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94FA523" w14:textId="5783DA2C" w:rsidR="00E6568A" w:rsidRPr="002906A9" w:rsidRDefault="00D362E5" w:rsidP="002906A9">
      <w:pPr>
        <w:spacing w:before="200" w:line="240" w:lineRule="auto"/>
        <w:jc w:val="center"/>
        <w:rPr>
          <w:b/>
          <w:sz w:val="36"/>
          <w:u w:val="single"/>
        </w:rPr>
      </w:pPr>
      <w:r w:rsidRPr="002906A9">
        <w:rPr>
          <w:b/>
          <w:sz w:val="36"/>
          <w:u w:val="single"/>
        </w:rPr>
        <w:t xml:space="preserve">PROJEKT </w:t>
      </w:r>
      <w:r w:rsidR="007178DE">
        <w:rPr>
          <w:b/>
          <w:sz w:val="36"/>
          <w:u w:val="single"/>
        </w:rPr>
        <w:t>TECHNICZNY</w:t>
      </w:r>
    </w:p>
    <w:tbl>
      <w:tblPr>
        <w:tblStyle w:val="Tabela-Siatka"/>
        <w:tblW w:w="9322" w:type="dxa"/>
        <w:tblLayout w:type="fixed"/>
        <w:tblLook w:val="04A0" w:firstRow="1" w:lastRow="0" w:firstColumn="1" w:lastColumn="0" w:noHBand="0" w:noVBand="1"/>
      </w:tblPr>
      <w:tblGrid>
        <w:gridCol w:w="2802"/>
        <w:gridCol w:w="141"/>
        <w:gridCol w:w="6379"/>
      </w:tblGrid>
      <w:tr w:rsidR="00E6568A" w:rsidRPr="008222FE" w14:paraId="3CB2B0A2" w14:textId="77777777" w:rsidTr="008B01BF">
        <w:tc>
          <w:tcPr>
            <w:tcW w:w="2943" w:type="dxa"/>
            <w:gridSpan w:val="2"/>
            <w:vAlign w:val="center"/>
          </w:tcPr>
          <w:p w14:paraId="7F7F1BD5" w14:textId="77777777" w:rsidR="00E6568A" w:rsidRPr="008222FE" w:rsidRDefault="008222FE" w:rsidP="00D42756">
            <w:pPr>
              <w:pStyle w:val="norstronatyt"/>
              <w:jc w:val="center"/>
            </w:pPr>
            <w:r w:rsidRPr="008222FE">
              <w:t>NAZWA INWESTYCJI</w:t>
            </w:r>
          </w:p>
        </w:tc>
        <w:tc>
          <w:tcPr>
            <w:tcW w:w="6379" w:type="dxa"/>
            <w:vAlign w:val="center"/>
          </w:tcPr>
          <w:p w14:paraId="4A5BBEC7" w14:textId="76976ED4" w:rsidR="000E317B" w:rsidRPr="00F61FD1" w:rsidRDefault="00AB37EF" w:rsidP="00F61FD1">
            <w:pPr>
              <w:pStyle w:val="norstronatyt"/>
              <w:jc w:val="center"/>
              <w:rPr>
                <w:b/>
                <w:szCs w:val="36"/>
              </w:rPr>
            </w:pPr>
            <w:r w:rsidRPr="00451F9E">
              <w:rPr>
                <w:b/>
                <w:szCs w:val="36"/>
              </w:rPr>
              <w:t xml:space="preserve">Rozbiórka budynku </w:t>
            </w:r>
            <w:r w:rsidR="004B7E0C" w:rsidRPr="00451F9E">
              <w:rPr>
                <w:b/>
                <w:szCs w:val="36"/>
              </w:rPr>
              <w:t xml:space="preserve">gospodarczego </w:t>
            </w:r>
            <w:r w:rsidR="00F80A2E" w:rsidRPr="00451F9E">
              <w:rPr>
                <w:b/>
                <w:szCs w:val="36"/>
              </w:rPr>
              <w:t xml:space="preserve">na działce nr </w:t>
            </w:r>
            <w:r w:rsidR="00F80A2E">
              <w:rPr>
                <w:b/>
                <w:szCs w:val="36"/>
              </w:rPr>
              <w:t>1294/100</w:t>
            </w:r>
            <w:r w:rsidR="00F80A2E" w:rsidRPr="00451F9E">
              <w:rPr>
                <w:b/>
                <w:szCs w:val="36"/>
              </w:rPr>
              <w:t xml:space="preserve"> </w:t>
            </w:r>
            <w:r w:rsidR="00F80A2E" w:rsidRPr="00451F9E">
              <w:rPr>
                <w:b/>
                <w:szCs w:val="36"/>
              </w:rPr>
              <w:br/>
              <w:t xml:space="preserve">przy ul. </w:t>
            </w:r>
            <w:r w:rsidR="00F80A2E">
              <w:rPr>
                <w:b/>
                <w:szCs w:val="36"/>
              </w:rPr>
              <w:t xml:space="preserve">Wyszyńskiego </w:t>
            </w:r>
            <w:r w:rsidR="00F80A2E" w:rsidRPr="00451F9E">
              <w:rPr>
                <w:b/>
                <w:szCs w:val="36"/>
              </w:rPr>
              <w:t>w Tarnowskich Górach</w:t>
            </w:r>
          </w:p>
        </w:tc>
      </w:tr>
      <w:tr w:rsidR="00E6568A" w:rsidRPr="008222FE" w14:paraId="5F833DC1" w14:textId="77777777" w:rsidTr="005A0861">
        <w:trPr>
          <w:trHeight w:val="3402"/>
        </w:trPr>
        <w:tc>
          <w:tcPr>
            <w:tcW w:w="9322" w:type="dxa"/>
            <w:gridSpan w:val="3"/>
            <w:vAlign w:val="center"/>
          </w:tcPr>
          <w:p w14:paraId="2E2F169D" w14:textId="77777777" w:rsidR="008222FE" w:rsidRPr="008222FE" w:rsidRDefault="004B7E0C" w:rsidP="005A0861">
            <w:pPr>
              <w:pStyle w:val="norstronatyt"/>
              <w:jc w:val="center"/>
            </w:pPr>
            <w:r>
              <w:drawing>
                <wp:inline distT="0" distB="0" distL="0" distR="0" wp14:anchorId="3F21DCB2" wp14:editId="6DBBD08E">
                  <wp:extent cx="3816716" cy="2862537"/>
                  <wp:effectExtent l="0" t="0" r="0" b="0"/>
                  <wp:docPr id="10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6716" cy="28625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74A7" w:rsidRPr="008222FE" w14:paraId="70ED85C4" w14:textId="77777777" w:rsidTr="003174A7">
        <w:tc>
          <w:tcPr>
            <w:tcW w:w="2802" w:type="dxa"/>
            <w:vAlign w:val="center"/>
          </w:tcPr>
          <w:p w14:paraId="48E50235" w14:textId="77777777" w:rsidR="003174A7" w:rsidRPr="008222FE" w:rsidRDefault="003174A7" w:rsidP="00D42756">
            <w:pPr>
              <w:pStyle w:val="norstronatyt"/>
              <w:jc w:val="center"/>
            </w:pPr>
            <w:r w:rsidRPr="008222FE">
              <w:t>ADRES INWESTYCJI</w:t>
            </w:r>
          </w:p>
        </w:tc>
        <w:tc>
          <w:tcPr>
            <w:tcW w:w="6520" w:type="dxa"/>
            <w:gridSpan w:val="2"/>
            <w:vAlign w:val="center"/>
          </w:tcPr>
          <w:p w14:paraId="760E1345" w14:textId="61AF304C" w:rsidR="006B3A8C" w:rsidRPr="004B7E0C" w:rsidRDefault="006B3A8C" w:rsidP="006B3A8C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 xml:space="preserve">ul. </w:t>
            </w:r>
            <w:r>
              <w:rPr>
                <w:b/>
                <w:szCs w:val="36"/>
              </w:rPr>
              <w:t>Wyszyńskiego</w:t>
            </w:r>
          </w:p>
          <w:p w14:paraId="150645FD" w14:textId="77777777" w:rsidR="006B3A8C" w:rsidRPr="004B7E0C" w:rsidRDefault="006B3A8C" w:rsidP="006B3A8C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>42-600 Tarnowskie Góry</w:t>
            </w:r>
          </w:p>
          <w:p w14:paraId="2CB7C192" w14:textId="77777777" w:rsidR="006B3A8C" w:rsidRPr="004B7E0C" w:rsidRDefault="006B3A8C" w:rsidP="006B3A8C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>jednostka ewidencyjna 241304_1 Tarnowskie Góry</w:t>
            </w:r>
          </w:p>
          <w:p w14:paraId="2089BC88" w14:textId="77777777" w:rsidR="006B3A8C" w:rsidRPr="004B7E0C" w:rsidRDefault="006B3A8C" w:rsidP="006B3A8C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>obręb 0004 Tarnowskie Góry</w:t>
            </w:r>
          </w:p>
          <w:p w14:paraId="054987DB" w14:textId="5F12739D" w:rsidR="004B7E0C" w:rsidRPr="00AB37EF" w:rsidRDefault="006B3A8C" w:rsidP="006B3A8C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 xml:space="preserve">działka nr </w:t>
            </w:r>
            <w:r>
              <w:rPr>
                <w:b/>
                <w:szCs w:val="36"/>
              </w:rPr>
              <w:t>1294/100</w:t>
            </w:r>
          </w:p>
        </w:tc>
      </w:tr>
      <w:tr w:rsidR="00AD5F8D" w:rsidRPr="008222FE" w14:paraId="02EF07DF" w14:textId="77777777" w:rsidTr="00D80870">
        <w:tc>
          <w:tcPr>
            <w:tcW w:w="2802" w:type="dxa"/>
            <w:vAlign w:val="center"/>
          </w:tcPr>
          <w:p w14:paraId="6331ACA8" w14:textId="77777777" w:rsidR="00AD5F8D" w:rsidRPr="008222FE" w:rsidRDefault="00AD5F8D" w:rsidP="00D80870">
            <w:pPr>
              <w:pStyle w:val="norstronatyt"/>
              <w:jc w:val="center"/>
            </w:pPr>
            <w:r w:rsidRPr="008222FE">
              <w:t>INWESTOR</w:t>
            </w:r>
          </w:p>
        </w:tc>
        <w:tc>
          <w:tcPr>
            <w:tcW w:w="6520" w:type="dxa"/>
            <w:gridSpan w:val="2"/>
            <w:vAlign w:val="center"/>
          </w:tcPr>
          <w:p w14:paraId="03B99E00" w14:textId="5B0A92FE" w:rsidR="00AD5F8D" w:rsidRPr="00AB37EF" w:rsidRDefault="009C0F71" w:rsidP="00D80870">
            <w:pPr>
              <w:pStyle w:val="Bezodstpw"/>
              <w:jc w:val="center"/>
              <w:rPr>
                <w:b/>
                <w:szCs w:val="36"/>
              </w:rPr>
            </w:pPr>
            <w:r w:rsidRPr="009C0F71">
              <w:rPr>
                <w:b/>
                <w:szCs w:val="36"/>
              </w:rPr>
              <w:t>Gmina Tarnowskie Góry</w:t>
            </w:r>
            <w:r w:rsidR="00AD5F8D" w:rsidRPr="004B7E0C">
              <w:rPr>
                <w:b/>
                <w:szCs w:val="36"/>
              </w:rPr>
              <w:br/>
              <w:t xml:space="preserve">42-600 Tarnowskie Góry, ul. </w:t>
            </w:r>
            <w:r>
              <w:rPr>
                <w:b/>
                <w:szCs w:val="36"/>
              </w:rPr>
              <w:t>Rynek 4</w:t>
            </w:r>
          </w:p>
        </w:tc>
      </w:tr>
      <w:tr w:rsidR="00AD5F8D" w:rsidRPr="008222FE" w14:paraId="61408256" w14:textId="77777777" w:rsidTr="00D80870">
        <w:tc>
          <w:tcPr>
            <w:tcW w:w="2802" w:type="dxa"/>
            <w:vAlign w:val="center"/>
          </w:tcPr>
          <w:p w14:paraId="270DAD63" w14:textId="77777777" w:rsidR="00AD5F8D" w:rsidRPr="008222FE" w:rsidRDefault="00AD5F8D" w:rsidP="00D80870">
            <w:pPr>
              <w:pStyle w:val="norstronatyt"/>
              <w:jc w:val="center"/>
            </w:pPr>
            <w:r>
              <w:t>KATEGORIA OBIEKTU</w:t>
            </w:r>
          </w:p>
        </w:tc>
        <w:tc>
          <w:tcPr>
            <w:tcW w:w="6520" w:type="dxa"/>
            <w:gridSpan w:val="2"/>
            <w:vAlign w:val="center"/>
          </w:tcPr>
          <w:p w14:paraId="52C16B5C" w14:textId="77777777" w:rsidR="00AD5F8D" w:rsidRPr="00A54C7E" w:rsidRDefault="00AD5F8D" w:rsidP="00AD5F8D">
            <w:pPr>
              <w:pStyle w:val="Bezodstpw"/>
              <w:jc w:val="center"/>
              <w:rPr>
                <w:b/>
                <w:szCs w:val="36"/>
              </w:rPr>
            </w:pPr>
            <w:r w:rsidRPr="00A54C7E">
              <w:rPr>
                <w:b/>
                <w:szCs w:val="36"/>
              </w:rPr>
              <w:t xml:space="preserve">III - budynek </w:t>
            </w:r>
            <w:r>
              <w:rPr>
                <w:b/>
                <w:szCs w:val="36"/>
              </w:rPr>
              <w:t>gospodarczy</w:t>
            </w:r>
          </w:p>
        </w:tc>
      </w:tr>
    </w:tbl>
    <w:p w14:paraId="02D4F5E3" w14:textId="77777777" w:rsidR="003174A7" w:rsidRPr="002B3D4A" w:rsidRDefault="003174A7" w:rsidP="003174A7">
      <w:pPr>
        <w:pStyle w:val="norstronatyt"/>
        <w:rPr>
          <w:i/>
        </w:rPr>
      </w:pPr>
      <w:r w:rsidRPr="008D5C50">
        <w:t>AUTOR PROJEKTU</w:t>
      </w:r>
      <w:r>
        <w:t>:</w:t>
      </w:r>
    </w:p>
    <w:tbl>
      <w:tblPr>
        <w:tblStyle w:val="Tabela-Siatka"/>
        <w:tblW w:w="9330" w:type="dxa"/>
        <w:tblInd w:w="-8" w:type="dxa"/>
        <w:tblLayout w:type="fixed"/>
        <w:tblLook w:val="04A0" w:firstRow="1" w:lastRow="0" w:firstColumn="1" w:lastColumn="0" w:noHBand="0" w:noVBand="1"/>
      </w:tblPr>
      <w:tblGrid>
        <w:gridCol w:w="1392"/>
        <w:gridCol w:w="1418"/>
        <w:gridCol w:w="3402"/>
        <w:gridCol w:w="1559"/>
        <w:gridCol w:w="1559"/>
      </w:tblGrid>
      <w:tr w:rsidR="006E319F" w:rsidRPr="00830171" w14:paraId="74BA7CC1" w14:textId="77777777" w:rsidTr="006E4E19">
        <w:trPr>
          <w:trHeight w:val="567"/>
        </w:trPr>
        <w:tc>
          <w:tcPr>
            <w:tcW w:w="1392" w:type="dxa"/>
            <w:vAlign w:val="center"/>
          </w:tcPr>
          <w:p w14:paraId="0B94BECF" w14:textId="77777777" w:rsidR="006E319F" w:rsidRPr="00830171" w:rsidRDefault="006E319F" w:rsidP="006E4E19">
            <w:pPr>
              <w:pStyle w:val="norstronatyt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BRANŻA</w:t>
            </w:r>
            <w:r w:rsidRPr="0083017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14:paraId="6468C27F" w14:textId="77777777" w:rsidR="006E319F" w:rsidRPr="00830171" w:rsidRDefault="006E319F" w:rsidP="006E4E19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FUNKCJA PROJEKTOWA</w:t>
            </w:r>
          </w:p>
        </w:tc>
        <w:tc>
          <w:tcPr>
            <w:tcW w:w="3402" w:type="dxa"/>
            <w:vAlign w:val="center"/>
          </w:tcPr>
          <w:p w14:paraId="21FA5DED" w14:textId="77777777" w:rsidR="006E319F" w:rsidRPr="00830171" w:rsidRDefault="006E319F" w:rsidP="006E4E19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IMIĘ I NAZWISKO</w:t>
            </w:r>
            <w:r w:rsidRPr="00830171">
              <w:rPr>
                <w:sz w:val="15"/>
                <w:szCs w:val="15"/>
              </w:rPr>
              <w:br/>
              <w:t>SPECJALNOŚĆ</w:t>
            </w:r>
            <w:r w:rsidRPr="00830171">
              <w:rPr>
                <w:sz w:val="15"/>
                <w:szCs w:val="15"/>
              </w:rPr>
              <w:br/>
              <w:t>NUMER UPRAWNIEŃ BUDOWLANYCH</w:t>
            </w:r>
          </w:p>
        </w:tc>
        <w:tc>
          <w:tcPr>
            <w:tcW w:w="1559" w:type="dxa"/>
          </w:tcPr>
          <w:p w14:paraId="1CF21422" w14:textId="77777777" w:rsidR="006E319F" w:rsidRPr="00830171" w:rsidRDefault="006E319F" w:rsidP="006E4E19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DATA OPRACOWANIA</w:t>
            </w:r>
          </w:p>
        </w:tc>
        <w:tc>
          <w:tcPr>
            <w:tcW w:w="1559" w:type="dxa"/>
          </w:tcPr>
          <w:p w14:paraId="0DFB1753" w14:textId="77777777" w:rsidR="006E319F" w:rsidRPr="00830171" w:rsidRDefault="006E319F" w:rsidP="006E4E19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PODPIS</w:t>
            </w:r>
          </w:p>
        </w:tc>
      </w:tr>
      <w:tr w:rsidR="006E319F" w:rsidRPr="007F7991" w14:paraId="302B49A0" w14:textId="77777777" w:rsidTr="006E4E19">
        <w:trPr>
          <w:trHeight w:val="567"/>
        </w:trPr>
        <w:tc>
          <w:tcPr>
            <w:tcW w:w="1392" w:type="dxa"/>
            <w:vAlign w:val="center"/>
          </w:tcPr>
          <w:p w14:paraId="3150DB65" w14:textId="77777777" w:rsidR="006E319F" w:rsidRPr="007F7991" w:rsidRDefault="006E319F" w:rsidP="006E4E19">
            <w:pPr>
              <w:pStyle w:val="norstronatyt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budowlana</w:t>
            </w:r>
          </w:p>
        </w:tc>
        <w:tc>
          <w:tcPr>
            <w:tcW w:w="1418" w:type="dxa"/>
            <w:vAlign w:val="center"/>
          </w:tcPr>
          <w:p w14:paraId="05FD7F19" w14:textId="77777777" w:rsidR="006E319F" w:rsidRPr="007F7991" w:rsidRDefault="006E319F" w:rsidP="006E4E19">
            <w:pPr>
              <w:pStyle w:val="norstronatyt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projektant</w:t>
            </w:r>
          </w:p>
        </w:tc>
        <w:tc>
          <w:tcPr>
            <w:tcW w:w="3402" w:type="dxa"/>
            <w:vAlign w:val="center"/>
          </w:tcPr>
          <w:p w14:paraId="6901878B" w14:textId="08680D7A" w:rsidR="006E319F" w:rsidRPr="007F7991" w:rsidRDefault="00D41418" w:rsidP="006E4E19">
            <w:pPr>
              <w:pStyle w:val="norstronatyt"/>
              <w:jc w:val="center"/>
              <w:rPr>
                <w:b/>
                <w:szCs w:val="20"/>
              </w:rPr>
            </w:pPr>
            <w:r w:rsidRPr="007F7991">
              <w:rPr>
                <w:b/>
                <w:szCs w:val="20"/>
              </w:rPr>
              <w:t xml:space="preserve">mgr inż. </w:t>
            </w:r>
            <w:r>
              <w:rPr>
                <w:b/>
                <w:szCs w:val="20"/>
              </w:rPr>
              <w:t>Michał</w:t>
            </w:r>
            <w:r w:rsidRPr="007F7991">
              <w:rPr>
                <w:b/>
                <w:szCs w:val="20"/>
              </w:rPr>
              <w:t xml:space="preserve"> Jabłoński</w:t>
            </w:r>
            <w:r w:rsidRPr="007F7991">
              <w:rPr>
                <w:b/>
                <w:szCs w:val="20"/>
              </w:rPr>
              <w:br/>
              <w:t xml:space="preserve">konstrukcyjno </w:t>
            </w:r>
            <w:r>
              <w:rPr>
                <w:b/>
                <w:szCs w:val="20"/>
              </w:rPr>
              <w:t>–</w:t>
            </w:r>
            <w:r w:rsidRPr="007F7991">
              <w:rPr>
                <w:b/>
                <w:szCs w:val="20"/>
              </w:rPr>
              <w:t xml:space="preserve"> budowlana</w:t>
            </w:r>
            <w:r>
              <w:rPr>
                <w:b/>
                <w:szCs w:val="20"/>
              </w:rPr>
              <w:br/>
              <w:t>SLK/0852/PWBKb/23</w:t>
            </w:r>
          </w:p>
        </w:tc>
        <w:tc>
          <w:tcPr>
            <w:tcW w:w="1559" w:type="dxa"/>
            <w:vAlign w:val="center"/>
          </w:tcPr>
          <w:p w14:paraId="7AB9D8CD" w14:textId="4CE3C2EB" w:rsidR="006E319F" w:rsidRPr="007F7991" w:rsidRDefault="00E50556" w:rsidP="006E4E19">
            <w:pPr>
              <w:pStyle w:val="norstronatyt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listopad</w:t>
            </w:r>
            <w:r w:rsidR="006E319F">
              <w:rPr>
                <w:b/>
                <w:szCs w:val="20"/>
              </w:rPr>
              <w:t xml:space="preserve"> </w:t>
            </w:r>
            <w:r w:rsidR="006E319F" w:rsidRPr="007F7991">
              <w:rPr>
                <w:b/>
                <w:szCs w:val="20"/>
              </w:rPr>
              <w:t>202</w:t>
            </w:r>
            <w:r w:rsidR="006E319F">
              <w:rPr>
                <w:b/>
                <w:szCs w:val="20"/>
              </w:rPr>
              <w:t>4</w:t>
            </w:r>
          </w:p>
        </w:tc>
        <w:tc>
          <w:tcPr>
            <w:tcW w:w="1559" w:type="dxa"/>
            <w:vAlign w:val="center"/>
          </w:tcPr>
          <w:p w14:paraId="46BF3399" w14:textId="77777777" w:rsidR="006E319F" w:rsidRPr="007F7991" w:rsidRDefault="006E319F" w:rsidP="006E4E19">
            <w:pPr>
              <w:pStyle w:val="norstronatyt"/>
              <w:jc w:val="center"/>
              <w:rPr>
                <w:b/>
                <w:szCs w:val="20"/>
              </w:rPr>
            </w:pPr>
          </w:p>
        </w:tc>
      </w:tr>
    </w:tbl>
    <w:p w14:paraId="250113BE" w14:textId="77777777" w:rsidR="00E6568A" w:rsidRDefault="00E6568A" w:rsidP="003174A7">
      <w:pPr>
        <w:pStyle w:val="Normalnybezwciecia"/>
      </w:pPr>
      <w:r>
        <w:br w:type="page"/>
      </w:r>
    </w:p>
    <w:sdt>
      <w:sdtPr>
        <w:id w:val="22702795"/>
        <w:docPartObj>
          <w:docPartGallery w:val="Table of Contents"/>
          <w:docPartUnique/>
        </w:docPartObj>
      </w:sdtPr>
      <w:sdtContent>
        <w:sdt>
          <w:sdtPr>
            <w:id w:val="-225374747"/>
            <w:docPartObj>
              <w:docPartGallery w:val="Table of Contents"/>
              <w:docPartUnique/>
            </w:docPartObj>
          </w:sdtPr>
          <w:sdtContent>
            <w:p w14:paraId="2F979B0C" w14:textId="77777777" w:rsidR="005C265A" w:rsidRPr="003A0962" w:rsidRDefault="005C265A" w:rsidP="005C265A">
              <w:pPr>
                <w:rPr>
                  <w:rFonts w:cs="Arial"/>
                  <w:b/>
                  <w:szCs w:val="24"/>
                </w:rPr>
              </w:pPr>
              <w:r>
                <w:rPr>
                  <w:rFonts w:cs="Arial"/>
                  <w:b/>
                  <w:szCs w:val="24"/>
                </w:rPr>
                <w:t>SPIS TREŚCI</w:t>
              </w:r>
            </w:p>
            <w:p w14:paraId="3FE5375F" w14:textId="21F8A1E7" w:rsidR="00681396" w:rsidRDefault="005C265A">
              <w:pPr>
                <w:pStyle w:val="Spistreci1"/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r>
                <w:rPr>
                  <w:noProof/>
                </w:rPr>
                <w:fldChar w:fldCharType="begin"/>
              </w:r>
              <w:r>
                <w:rPr>
                  <w:noProof/>
                </w:rPr>
                <w:instrText xml:space="preserve"> TOC \n3-3 \o "1-2" \h \z \t "spis-rysunkow;3" </w:instrText>
              </w:r>
              <w:r>
                <w:rPr>
                  <w:noProof/>
                </w:rPr>
                <w:fldChar w:fldCharType="separate"/>
              </w:r>
              <w:hyperlink w:anchor="_Toc182573285" w:history="1">
                <w:r w:rsidR="00681396" w:rsidRPr="00A33203">
                  <w:rPr>
                    <w:rStyle w:val="Hipercze"/>
                    <w:noProof/>
                  </w:rPr>
                  <w:t>I. PROJEKT TECHNICZNY</w:t>
                </w:r>
                <w:r w:rsidR="00681396">
                  <w:rPr>
                    <w:noProof/>
                    <w:webHidden/>
                  </w:rPr>
                  <w:tab/>
                </w:r>
                <w:r w:rsidR="00681396">
                  <w:rPr>
                    <w:noProof/>
                    <w:webHidden/>
                  </w:rPr>
                  <w:fldChar w:fldCharType="begin"/>
                </w:r>
                <w:r w:rsidR="00681396">
                  <w:rPr>
                    <w:noProof/>
                    <w:webHidden/>
                  </w:rPr>
                  <w:instrText xml:space="preserve"> PAGEREF _Toc182573285 \h </w:instrText>
                </w:r>
                <w:r w:rsidR="00681396">
                  <w:rPr>
                    <w:noProof/>
                    <w:webHidden/>
                  </w:rPr>
                </w:r>
                <w:r w:rsidR="00681396"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3</w:t>
                </w:r>
                <w:r w:rsidR="00681396">
                  <w:rPr>
                    <w:noProof/>
                    <w:webHidden/>
                  </w:rPr>
                  <w:fldChar w:fldCharType="end"/>
                </w:r>
              </w:hyperlink>
            </w:p>
            <w:p w14:paraId="578A12D9" w14:textId="027965F2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86" w:history="1">
                <w:r w:rsidRPr="00A33203">
                  <w:rPr>
                    <w:rStyle w:val="Hipercze"/>
                    <w:noProof/>
                  </w:rPr>
                  <w:t>1. Dane ogólne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_Toc182573286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3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6701F8C7" w14:textId="2BA79F0F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87" w:history="1">
                <w:r w:rsidRPr="00A33203">
                  <w:rPr>
                    <w:rStyle w:val="Hipercze"/>
                    <w:noProof/>
                  </w:rPr>
                  <w:t>2. Istniejący stan zagospodarowania terenu i usytuowanie na działce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_Toc182573287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3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51B1E45A" w14:textId="5026D3AE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88" w:history="1">
                <w:r w:rsidRPr="00A33203">
                  <w:rPr>
                    <w:rStyle w:val="Hipercze"/>
                    <w:noProof/>
                  </w:rPr>
                  <w:t>3. Nawierzchnie utwardzone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_Toc182573288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3092266A" w14:textId="482CFFA8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89" w:history="1">
                <w:r w:rsidRPr="00A33203">
                  <w:rPr>
                    <w:rStyle w:val="Hipercze"/>
                    <w:noProof/>
                  </w:rPr>
                  <w:t>4. Zestawienie wskaźników technicznych budynku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_Toc182573289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71D8828D" w14:textId="4259D799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0" w:history="1">
                <w:r w:rsidRPr="00A33203">
                  <w:rPr>
                    <w:rStyle w:val="Hipercze"/>
                    <w:noProof/>
                  </w:rPr>
                  <w:t>5. Dane o ochronie konserwatorskiej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_Toc182573290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1A155775" w14:textId="19AC403D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1" w:history="1">
                <w:r w:rsidRPr="00A33203">
                  <w:rPr>
                    <w:rStyle w:val="Hipercze"/>
                    <w:noProof/>
                  </w:rPr>
                  <w:t>6. Położenie względem terenów objętych wpływem eksploatacji górniczej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_Toc182573291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3FC8DD46" w14:textId="4500A86D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2" w:history="1">
                <w:r w:rsidRPr="00A33203">
                  <w:rPr>
                    <w:rStyle w:val="Hipercze"/>
                    <w:noProof/>
                  </w:rPr>
                  <w:t>7. Odniesienie do miejscowego planu zagospodarowania przestrzennego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_Toc182573292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17DDA1FF" w14:textId="4E09638B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3" w:history="1">
                <w:r w:rsidRPr="00A33203">
                  <w:rPr>
                    <w:rStyle w:val="Hipercze"/>
                    <w:noProof/>
                  </w:rPr>
                  <w:t>8. Informacja o obszarze oddziaływania robót obiektu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_Toc182573293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5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2C9C65C4" w14:textId="07493E4A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4" w:history="1">
                <w:r w:rsidRPr="00A33203">
                  <w:rPr>
                    <w:rStyle w:val="Hipercze"/>
                    <w:noProof/>
                  </w:rPr>
                  <w:t>9. Wyposażenie w instalacje techniczne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_Toc182573294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5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06F8D78A" w14:textId="0600223F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5" w:history="1">
                <w:r w:rsidRPr="00A33203">
                  <w:rPr>
                    <w:rStyle w:val="Hipercze"/>
                    <w:noProof/>
                  </w:rPr>
                  <w:t>10. Projektowany stan zagospodarowania terenu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_Toc182573295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5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1371799D" w14:textId="69F19919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6" w:history="1">
                <w:r w:rsidRPr="00A33203">
                  <w:rPr>
                    <w:rStyle w:val="Hipercze"/>
                    <w:noProof/>
                  </w:rPr>
                  <w:t>11. Opis ogólny budynku objętego opracowaniem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_Toc182573296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5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03534385" w14:textId="208C21ED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7" w:history="1">
                <w:r w:rsidRPr="00A33203">
                  <w:rPr>
                    <w:rStyle w:val="Hipercze"/>
                    <w:noProof/>
                  </w:rPr>
                  <w:t>12. Opis i ocena stanu istniejącego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_Toc182573297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5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2C5203BC" w14:textId="47C31F96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8" w:history="1">
                <w:r w:rsidRPr="00A33203">
                  <w:rPr>
                    <w:rStyle w:val="Hipercze"/>
                    <w:noProof/>
                  </w:rPr>
                  <w:t>13. Opis zakresu i sposobu prowadzenia prac rozbiórkowych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_Toc182573298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6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61660289" w14:textId="3F5788B4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299" w:history="1">
                <w:r w:rsidRPr="00A33203">
                  <w:rPr>
                    <w:rStyle w:val="Hipercze"/>
                    <w:noProof/>
                  </w:rPr>
                  <w:t>14. Opis sposobu zabezpieczenia ludzi i mienia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_Toc182573299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9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217C3E4D" w14:textId="334C2BC4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0" w:history="1">
                <w:r w:rsidRPr="00A33203">
                  <w:rPr>
                    <w:rStyle w:val="Hipercze"/>
                    <w:noProof/>
                  </w:rPr>
                  <w:t>15. Zagadnienia BHP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_Toc182573300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9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366EE577" w14:textId="5179DCEE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1" w:history="1">
                <w:r w:rsidRPr="00A33203">
                  <w:rPr>
                    <w:rStyle w:val="Hipercze"/>
                    <w:noProof/>
                  </w:rPr>
                  <w:t>16. Uwagi końcowe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_Toc182573301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9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5765E9BC" w14:textId="46C864D9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2" w:history="1">
                <w:r w:rsidRPr="00A33203">
                  <w:rPr>
                    <w:rStyle w:val="Hipercze"/>
                    <w:noProof/>
                  </w:rPr>
                  <w:t>17. Oświadczenie projektanta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_Toc182573302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11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7BC4B386" w14:textId="566191EF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3" w:history="1">
                <w:r w:rsidRPr="00A33203">
                  <w:rPr>
                    <w:rStyle w:val="Hipercze"/>
                    <w:noProof/>
                  </w:rPr>
                  <w:t>18. Uprawnienia budowlane projektanta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_Toc182573303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12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442820E7" w14:textId="3F41E039" w:rsidR="00681396" w:rsidRDefault="00681396">
              <w:pPr>
                <w:pStyle w:val="Spistreci2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4" w:history="1">
                <w:r w:rsidRPr="00A33203">
                  <w:rPr>
                    <w:rStyle w:val="Hipercze"/>
                    <w:noProof/>
                  </w:rPr>
                  <w:t>19. Zaświadczenia o przynależności do stosownej Izby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_Toc182573304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13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52831642" w14:textId="0AE68B66" w:rsidR="00681396" w:rsidRDefault="00681396">
              <w:pPr>
                <w:pStyle w:val="Spistreci1"/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5" w:history="1">
                <w:r w:rsidRPr="00A33203">
                  <w:rPr>
                    <w:rStyle w:val="Hipercze"/>
                    <w:noProof/>
                  </w:rPr>
                  <w:t>II. PROJEKT TECHNICZNY – CZĘŚĆ RYSUNKOWA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_Toc182573305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14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09F9C1BD" w14:textId="77777777" w:rsidR="00681396" w:rsidRDefault="00681396">
              <w:pPr>
                <w:pStyle w:val="Spistreci3"/>
                <w:tabs>
                  <w:tab w:val="left" w:pos="3034"/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6" w:history="1">
                <w:r w:rsidRPr="00A33203">
                  <w:rPr>
                    <w:rStyle w:val="Hipercze"/>
                    <w:noProof/>
                  </w:rPr>
                  <w:t xml:space="preserve">rys. nr 1 – Plan </w:t>
                </w:r>
                <w:r w:rsidRPr="00A33203">
                  <w:rPr>
                    <w:rStyle w:val="Hipercze"/>
                    <w:noProof/>
                  </w:rPr>
                  <w:t>s</w:t>
                </w:r>
                <w:r w:rsidRPr="00A33203">
                  <w:rPr>
                    <w:rStyle w:val="Hipercze"/>
                    <w:noProof/>
                  </w:rPr>
                  <w:t>ytuacyjny</w:t>
                </w:r>
                <w:r>
                  <w:rPr>
                    <w:rFonts w:asciiTheme="minorHAnsi" w:eastAsiaTheme="minorEastAsia" w:hAnsiTheme="minorHAnsi"/>
                    <w:noProof/>
                    <w:kern w:val="2"/>
                    <w:sz w:val="22"/>
                    <w:lang w:eastAsia="pl-PL"/>
                    <w14:ligatures w14:val="standardContextual"/>
                  </w:rPr>
                  <w:tab/>
                </w:r>
                <w:r w:rsidRPr="00A33203">
                  <w:rPr>
                    <w:rStyle w:val="Hipercze"/>
                    <w:noProof/>
                  </w:rPr>
                  <w:t>1:500</w:t>
                </w:r>
              </w:hyperlink>
            </w:p>
            <w:p w14:paraId="4D8A2861" w14:textId="77777777" w:rsidR="00681396" w:rsidRDefault="00681396">
              <w:pPr>
                <w:pStyle w:val="Spistreci3"/>
                <w:tabs>
                  <w:tab w:val="left" w:pos="4546"/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7" w:history="1">
                <w:r w:rsidRPr="00A33203">
                  <w:rPr>
                    <w:rStyle w:val="Hipercze"/>
                    <w:noProof/>
                  </w:rPr>
                  <w:t>rys. nr 2 – Rzut przyziemia – stan istniejący</w:t>
                </w:r>
                <w:r>
                  <w:rPr>
                    <w:rFonts w:asciiTheme="minorHAnsi" w:eastAsiaTheme="minorEastAsia" w:hAnsiTheme="minorHAnsi"/>
                    <w:noProof/>
                    <w:kern w:val="2"/>
                    <w:sz w:val="22"/>
                    <w:lang w:eastAsia="pl-PL"/>
                    <w14:ligatures w14:val="standardContextual"/>
                  </w:rPr>
                  <w:tab/>
                </w:r>
                <w:r w:rsidRPr="00A33203">
                  <w:rPr>
                    <w:rStyle w:val="Hipercze"/>
                    <w:noProof/>
                  </w:rPr>
                  <w:t>1:50</w:t>
                </w:r>
              </w:hyperlink>
            </w:p>
            <w:p w14:paraId="483BFE55" w14:textId="77777777" w:rsidR="00681396" w:rsidRDefault="00681396">
              <w:pPr>
                <w:pStyle w:val="Spistreci3"/>
                <w:tabs>
                  <w:tab w:val="left" w:pos="4246"/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8" w:history="1">
                <w:r w:rsidRPr="00A33203">
                  <w:rPr>
                    <w:rStyle w:val="Hipercze"/>
                    <w:noProof/>
                  </w:rPr>
                  <w:t>rys. nr 3 – Przekrój A-A – stan istniejący</w:t>
                </w:r>
                <w:r>
                  <w:rPr>
                    <w:rFonts w:asciiTheme="minorHAnsi" w:eastAsiaTheme="minorEastAsia" w:hAnsiTheme="minorHAnsi"/>
                    <w:noProof/>
                    <w:kern w:val="2"/>
                    <w:sz w:val="22"/>
                    <w:lang w:eastAsia="pl-PL"/>
                    <w14:ligatures w14:val="standardContextual"/>
                  </w:rPr>
                  <w:tab/>
                </w:r>
                <w:r w:rsidRPr="00A33203">
                  <w:rPr>
                    <w:rStyle w:val="Hipercze"/>
                    <w:noProof/>
                  </w:rPr>
                  <w:t>1:50</w:t>
                </w:r>
              </w:hyperlink>
            </w:p>
            <w:p w14:paraId="4098EEB3" w14:textId="77777777" w:rsidR="00681396" w:rsidRDefault="00681396">
              <w:pPr>
                <w:pStyle w:val="Spistreci3"/>
                <w:tabs>
                  <w:tab w:val="left" w:pos="3924"/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09" w:history="1">
                <w:r w:rsidRPr="00A33203">
                  <w:rPr>
                    <w:rStyle w:val="Hipercze"/>
                    <w:noProof/>
                  </w:rPr>
                  <w:t>rys. nr 4 – Elewacje – stan istniejący</w:t>
                </w:r>
                <w:r>
                  <w:rPr>
                    <w:rFonts w:asciiTheme="minorHAnsi" w:eastAsiaTheme="minorEastAsia" w:hAnsiTheme="minorHAnsi"/>
                    <w:noProof/>
                    <w:kern w:val="2"/>
                    <w:sz w:val="22"/>
                    <w:lang w:eastAsia="pl-PL"/>
                    <w14:ligatures w14:val="standardContextual"/>
                  </w:rPr>
                  <w:tab/>
                </w:r>
                <w:r w:rsidRPr="00A33203">
                  <w:rPr>
                    <w:rStyle w:val="Hipercze"/>
                    <w:noProof/>
                  </w:rPr>
                  <w:t>1:75</w:t>
                </w:r>
              </w:hyperlink>
            </w:p>
            <w:p w14:paraId="460A317A" w14:textId="77777777" w:rsidR="00681396" w:rsidRDefault="00681396">
              <w:pPr>
                <w:pStyle w:val="Spistreci3"/>
                <w:tabs>
                  <w:tab w:val="left" w:pos="4690"/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10" w:history="1">
                <w:r w:rsidRPr="00A33203">
                  <w:rPr>
                    <w:rStyle w:val="Hipercze"/>
                    <w:noProof/>
                  </w:rPr>
                  <w:t>rys. nr 5 – Rzut przyziemia – zakres rozbiórki</w:t>
                </w:r>
                <w:r>
                  <w:rPr>
                    <w:rFonts w:asciiTheme="minorHAnsi" w:eastAsiaTheme="minorEastAsia" w:hAnsiTheme="minorHAnsi"/>
                    <w:noProof/>
                    <w:kern w:val="2"/>
                    <w:sz w:val="22"/>
                    <w:lang w:eastAsia="pl-PL"/>
                    <w14:ligatures w14:val="standardContextual"/>
                  </w:rPr>
                  <w:tab/>
                </w:r>
                <w:r w:rsidRPr="00A33203">
                  <w:rPr>
                    <w:rStyle w:val="Hipercze"/>
                    <w:noProof/>
                  </w:rPr>
                  <w:t>1:50</w:t>
                </w:r>
              </w:hyperlink>
            </w:p>
            <w:p w14:paraId="1018F71B" w14:textId="77777777" w:rsidR="00681396" w:rsidRDefault="00681396">
              <w:pPr>
                <w:pStyle w:val="Spistreci3"/>
                <w:tabs>
                  <w:tab w:val="left" w:pos="4390"/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11" w:history="1">
                <w:r w:rsidRPr="00A33203">
                  <w:rPr>
                    <w:rStyle w:val="Hipercze"/>
                    <w:noProof/>
                  </w:rPr>
                  <w:t>rys. nr 6 – Przekrój A-A – zakres rozbiórki</w:t>
                </w:r>
                <w:r>
                  <w:rPr>
                    <w:rFonts w:asciiTheme="minorHAnsi" w:eastAsiaTheme="minorEastAsia" w:hAnsiTheme="minorHAnsi"/>
                    <w:noProof/>
                    <w:kern w:val="2"/>
                    <w:sz w:val="22"/>
                    <w:lang w:eastAsia="pl-PL"/>
                    <w14:ligatures w14:val="standardContextual"/>
                  </w:rPr>
                  <w:tab/>
                </w:r>
                <w:r w:rsidRPr="00A33203">
                  <w:rPr>
                    <w:rStyle w:val="Hipercze"/>
                    <w:noProof/>
                  </w:rPr>
                  <w:t>1:50</w:t>
                </w:r>
              </w:hyperlink>
            </w:p>
            <w:p w14:paraId="28CC7BDC" w14:textId="1467214E" w:rsidR="00681396" w:rsidRDefault="00681396">
              <w:pPr>
                <w:pStyle w:val="Spistreci1"/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12" w:history="1">
                <w:r w:rsidRPr="00A33203">
                  <w:rPr>
                    <w:rStyle w:val="Hipercze"/>
                    <w:noProof/>
                  </w:rPr>
                  <w:t>III. INFORMACJA DOTYCZĄCA BEZPIECZEŃSTWA I OCHRONY ZDROWIA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_Toc182573312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15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47B8717A" w14:textId="5B09C679" w:rsidR="00681396" w:rsidRDefault="00681396">
              <w:pPr>
                <w:pStyle w:val="Spistreci1"/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573313" w:history="1">
                <w:r w:rsidRPr="00A33203">
                  <w:rPr>
                    <w:rStyle w:val="Hipercze"/>
                    <w:noProof/>
                  </w:rPr>
                  <w:t>IV. INWENTARYZACJA FOTOGRAFICZNA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_Toc182573313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18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7D01D183" w14:textId="09E624E6" w:rsidR="009104B5" w:rsidRDefault="005C265A" w:rsidP="005C265A">
              <w:pPr>
                <w:ind w:left="0"/>
                <w:rPr>
                  <w:noProof/>
                </w:rPr>
              </w:pPr>
              <w:r>
                <w:rPr>
                  <w:noProof/>
                </w:rPr>
                <w:fldChar w:fldCharType="end"/>
              </w:r>
              <w:r>
                <w:fldChar w:fldCharType="begin"/>
              </w:r>
              <w:r>
                <w:instrText xml:space="preserve"> TOC \h \z \t "Fotografie" \c </w:instrText>
              </w:r>
              <w:r>
                <w:fldChar w:fldCharType="separate"/>
              </w:r>
            </w:p>
            <w:p w14:paraId="49CF8CEB" w14:textId="5B49779D" w:rsidR="009104B5" w:rsidRDefault="009104B5">
              <w:pPr>
                <w:pStyle w:val="Spisilustracji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379331" w:history="1">
                <w:r w:rsidRPr="00AC7CC2">
                  <w:rPr>
                    <w:rStyle w:val="Hipercze"/>
                    <w:noProof/>
                  </w:rPr>
                  <w:t>Zdjęcie nr 1 – Elewacja frontowa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_Toc182379331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18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3A5DF6CD" w14:textId="100673DC" w:rsidR="009104B5" w:rsidRDefault="009104B5">
              <w:pPr>
                <w:pStyle w:val="Spisilustracji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379332" w:history="1">
                <w:r w:rsidRPr="00AC7CC2">
                  <w:rPr>
                    <w:rStyle w:val="Hipercze"/>
                    <w:noProof/>
                  </w:rPr>
                  <w:t>Zdjęcie nr 2 – Elewacja północna i zachodnia – widoczne uszkodzenia dachu i ścian zewnętrznych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_Toc182379332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18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41D1F1BC" w14:textId="69E0E422" w:rsidR="009104B5" w:rsidRDefault="009104B5">
              <w:pPr>
                <w:pStyle w:val="Spisilustracji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379333" w:history="1">
                <w:r w:rsidRPr="00AC7CC2">
                  <w:rPr>
                    <w:rStyle w:val="Hipercze"/>
                    <w:noProof/>
                  </w:rPr>
                  <w:t>Zdjęcie nr 3 – Elewacja południowa i zachodnia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_Toc182379333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19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2E339C47" w14:textId="65B31AB0" w:rsidR="009104B5" w:rsidRDefault="009104B5">
              <w:pPr>
                <w:pStyle w:val="Spisilustracji"/>
                <w:tabs>
                  <w:tab w:val="right" w:leader="dot" w:pos="9060"/>
                </w:tabs>
                <w:rPr>
                  <w:rFonts w:asciiTheme="minorHAnsi" w:eastAsiaTheme="minorEastAsia" w:hAnsiTheme="minorHAnsi"/>
                  <w:noProof/>
                  <w:kern w:val="2"/>
                  <w:sz w:val="22"/>
                  <w:lang w:eastAsia="pl-PL"/>
                  <w14:ligatures w14:val="standardContextual"/>
                </w:rPr>
              </w:pPr>
              <w:hyperlink w:anchor="_Toc182379334" w:history="1">
                <w:r w:rsidRPr="00AC7CC2">
                  <w:rPr>
                    <w:rStyle w:val="Hipercze"/>
                    <w:noProof/>
                  </w:rPr>
                  <w:t>Zdjęcie nr 4 – Uszkodzenia i zawilgocenia ścian konstrukcyjnych</w:t>
                </w:r>
                <w:r>
                  <w:rPr>
                    <w:noProof/>
                    <w:webHidden/>
                  </w:rPr>
                  <w:tab/>
                </w:r>
                <w:r>
                  <w:rPr>
                    <w:noProof/>
                    <w:webHidden/>
                  </w:rPr>
                  <w:fldChar w:fldCharType="begin"/>
                </w:r>
                <w:r>
                  <w:rPr>
                    <w:noProof/>
                    <w:webHidden/>
                  </w:rPr>
                  <w:instrText xml:space="preserve"> PAGEREF _Toc182379334 \h </w:instrText>
                </w:r>
                <w:r>
                  <w:rPr>
                    <w:noProof/>
                    <w:webHidden/>
                  </w:rPr>
                </w:r>
                <w:r>
                  <w:rPr>
                    <w:noProof/>
                    <w:webHidden/>
                  </w:rPr>
                  <w:fldChar w:fldCharType="separate"/>
                </w:r>
                <w:r w:rsidR="00AC5C9C">
                  <w:rPr>
                    <w:noProof/>
                    <w:webHidden/>
                  </w:rPr>
                  <w:t>19</w:t>
                </w:r>
                <w:r>
                  <w:rPr>
                    <w:noProof/>
                    <w:webHidden/>
                  </w:rPr>
                  <w:fldChar w:fldCharType="end"/>
                </w:r>
              </w:hyperlink>
            </w:p>
            <w:p w14:paraId="6D5960F3" w14:textId="4FE99D06" w:rsidR="005C265A" w:rsidRDefault="005C265A" w:rsidP="005C265A">
              <w:pPr>
                <w:pStyle w:val="Spistreci1"/>
                <w:ind w:left="0"/>
                <w:rPr>
                  <w:noProof/>
                </w:rPr>
              </w:pPr>
              <w:r>
                <w:fldChar w:fldCharType="end"/>
              </w:r>
            </w:p>
          </w:sdtContent>
        </w:sdt>
        <w:p w14:paraId="3FE4E23D" w14:textId="4E365C17" w:rsidR="005F7173" w:rsidRDefault="005C265A" w:rsidP="005C265A">
          <w:pPr>
            <w:tabs>
              <w:tab w:val="left" w:leader="dot" w:pos="8364"/>
            </w:tabs>
          </w:pPr>
          <w:r>
            <w:br w:type="page"/>
          </w:r>
        </w:p>
      </w:sdtContent>
    </w:sdt>
    <w:p w14:paraId="4AC81DB2" w14:textId="50045D7F" w:rsidR="00E6568A" w:rsidRDefault="00AA4813" w:rsidP="00B84FE2">
      <w:pPr>
        <w:pStyle w:val="Nagwek1"/>
        <w:numPr>
          <w:ilvl w:val="0"/>
          <w:numId w:val="7"/>
        </w:numPr>
      </w:pPr>
      <w:bookmarkStart w:id="0" w:name="_Toc172796748"/>
      <w:bookmarkStart w:id="1" w:name="_Toc182573285"/>
      <w:r>
        <w:lastRenderedPageBreak/>
        <w:t xml:space="preserve">PROJEKT </w:t>
      </w:r>
      <w:bookmarkEnd w:id="0"/>
      <w:r w:rsidR="008423C1">
        <w:t>TECHNICZNY</w:t>
      </w:r>
      <w:bookmarkEnd w:id="1"/>
    </w:p>
    <w:p w14:paraId="7A27FFD7" w14:textId="77777777" w:rsidR="005029B4" w:rsidRPr="00170826" w:rsidRDefault="005029B4" w:rsidP="00EC5B6C">
      <w:pPr>
        <w:pStyle w:val="Nagwek2"/>
      </w:pPr>
      <w:bookmarkStart w:id="2" w:name="_Toc172796749"/>
      <w:bookmarkStart w:id="3" w:name="_Toc182573286"/>
      <w:r>
        <w:t>Dane ogólne</w:t>
      </w:r>
      <w:bookmarkEnd w:id="2"/>
      <w:bookmarkEnd w:id="3"/>
    </w:p>
    <w:p w14:paraId="6B8ED490" w14:textId="77777777" w:rsidR="005029B4" w:rsidRDefault="005029B4" w:rsidP="005029B4">
      <w:pPr>
        <w:pStyle w:val="Nagwek3"/>
      </w:pPr>
      <w:bookmarkStart w:id="4" w:name="_Toc24907503"/>
      <w:bookmarkStart w:id="5" w:name="_Toc172796750"/>
      <w:r>
        <w:t>Przedmiot i</w:t>
      </w:r>
      <w:r w:rsidR="006160A3">
        <w:t xml:space="preserve"> </w:t>
      </w:r>
      <w:r>
        <w:t>zakres opracowania</w:t>
      </w:r>
      <w:bookmarkEnd w:id="4"/>
      <w:bookmarkEnd w:id="5"/>
    </w:p>
    <w:p w14:paraId="617D8315" w14:textId="5C8230FF" w:rsidR="005029B4" w:rsidRDefault="005029B4" w:rsidP="005029B4">
      <w:r w:rsidRPr="00F13560">
        <w:t>Przedmiotem</w:t>
      </w:r>
      <w:r>
        <w:t xml:space="preserve"> op</w:t>
      </w:r>
      <w:r w:rsidR="004B7E0C">
        <w:t>racowania jest projekt budowlany</w:t>
      </w:r>
      <w:r>
        <w:t xml:space="preserve"> rozbiórki budynku </w:t>
      </w:r>
      <w:r w:rsidR="004B7E0C">
        <w:t xml:space="preserve">gospodarczego na działce nr </w:t>
      </w:r>
      <w:r w:rsidR="00C12650">
        <w:t>1294/100</w:t>
      </w:r>
      <w:r w:rsidR="004B7E0C">
        <w:t xml:space="preserve"> przy ul. </w:t>
      </w:r>
      <w:r w:rsidR="00C12650">
        <w:t xml:space="preserve">Wyszyńskiego </w:t>
      </w:r>
      <w:r w:rsidR="004B7E0C">
        <w:t>w Tarnowskich Górach</w:t>
      </w:r>
      <w:r>
        <w:t xml:space="preserve">. Opracowanie swoim zakresem obejmuje opis stanu istniejącego, ocenę stanu istniejącego, opis </w:t>
      </w:r>
      <w:r w:rsidR="009D2A1F">
        <w:t>zakresu i sposobu prowadzenia robót rozbiórkowych</w:t>
      </w:r>
      <w:r w:rsidR="00381123">
        <w:t xml:space="preserve">, opis sposobu zapewnienia bezpieczeństwa ludzi i mienia </w:t>
      </w:r>
      <w:r>
        <w:t>or</w:t>
      </w:r>
      <w:r w:rsidR="00495C13">
        <w:t xml:space="preserve">az dokumentację fotograficzną i </w:t>
      </w:r>
      <w:r>
        <w:t xml:space="preserve">rysunkową. </w:t>
      </w:r>
    </w:p>
    <w:p w14:paraId="271AB6B0" w14:textId="77777777" w:rsidR="005029B4" w:rsidRPr="0044330E" w:rsidRDefault="005029B4" w:rsidP="005029B4">
      <w:pPr>
        <w:pStyle w:val="Nagwek3"/>
      </w:pPr>
      <w:bookmarkStart w:id="6" w:name="_Toc24907504"/>
      <w:bookmarkStart w:id="7" w:name="_Toc172796751"/>
      <w:r w:rsidRPr="0044330E">
        <w:t xml:space="preserve">Podstawa </w:t>
      </w:r>
      <w:r>
        <w:t xml:space="preserve">formalna </w:t>
      </w:r>
      <w:r w:rsidRPr="0044330E">
        <w:t>opracowania</w:t>
      </w:r>
      <w:bookmarkEnd w:id="6"/>
      <w:bookmarkEnd w:id="7"/>
    </w:p>
    <w:p w14:paraId="5661D2D4" w14:textId="777AD1B9" w:rsidR="00E06B01" w:rsidRPr="00A4722A" w:rsidRDefault="00E06B01" w:rsidP="00E06B01">
      <w:bookmarkStart w:id="8" w:name="_Toc24907505"/>
      <w:bookmarkStart w:id="9" w:name="_Toc172796752"/>
      <w:r w:rsidRPr="00F142E4">
        <w:t xml:space="preserve">Podstawą opracowania jest umowa nr </w:t>
      </w:r>
      <w:r w:rsidR="004416FE">
        <w:t>74</w:t>
      </w:r>
      <w:r>
        <w:t>/U-TG/2024</w:t>
      </w:r>
      <w:r w:rsidRPr="00F142E4">
        <w:t xml:space="preserve"> zawarta</w:t>
      </w:r>
      <w:r>
        <w:t xml:space="preserve"> w dniu </w:t>
      </w:r>
      <w:r w:rsidR="00BD5270">
        <w:t>24</w:t>
      </w:r>
      <w:r>
        <w:t>.</w:t>
      </w:r>
      <w:r w:rsidR="00BD5270">
        <w:t>10</w:t>
      </w:r>
      <w:r>
        <w:t>.</w:t>
      </w:r>
      <w:r w:rsidRPr="00F142E4">
        <w:t>20</w:t>
      </w:r>
      <w:r>
        <w:t xml:space="preserve">24 </w:t>
      </w:r>
      <w:r w:rsidRPr="00F142E4">
        <w:t>r.</w:t>
      </w:r>
      <w:r>
        <w:t xml:space="preserve"> w Tarnowskich Górach </w:t>
      </w:r>
      <w:r w:rsidRPr="00F142E4">
        <w:t xml:space="preserve">pomiędzy </w:t>
      </w:r>
      <w:r>
        <w:t>Zarządem Nieruchomości Tarnogórskich Sp. z o.o., ul. Towarowa 1, 42-600 Tarnowskie Góry, a firmą SPAN-PROJEKT Jadwiga Jabłońska z siedzibą przy ul. Centaura 15/22, 44-117 Gliwice.</w:t>
      </w:r>
    </w:p>
    <w:p w14:paraId="00992615" w14:textId="77777777" w:rsidR="005029B4" w:rsidRDefault="005029B4" w:rsidP="005029B4">
      <w:pPr>
        <w:pStyle w:val="Nagwek3"/>
      </w:pPr>
      <w:r>
        <w:t xml:space="preserve">Materiały do </w:t>
      </w:r>
      <w:r w:rsidRPr="00AB7757">
        <w:t>projektowania</w:t>
      </w:r>
      <w:bookmarkEnd w:id="8"/>
      <w:bookmarkEnd w:id="9"/>
    </w:p>
    <w:p w14:paraId="0E56A323" w14:textId="2F0CFC83" w:rsidR="005029B4" w:rsidRDefault="005029B4" w:rsidP="005029B4">
      <w:pPr>
        <w:pStyle w:val="Akapitzlist"/>
        <w:numPr>
          <w:ilvl w:val="0"/>
          <w:numId w:val="2"/>
        </w:numPr>
      </w:pPr>
      <w:r w:rsidRPr="006512B5">
        <w:t>Wizja lokalna</w:t>
      </w:r>
      <w:r w:rsidR="00495C13">
        <w:t xml:space="preserve"> w </w:t>
      </w:r>
      <w:r w:rsidR="00FA26C2">
        <w:t>listopadzie</w:t>
      </w:r>
      <w:r w:rsidR="00495C13">
        <w:t xml:space="preserve"> 202</w:t>
      </w:r>
      <w:r w:rsidR="00502628">
        <w:t>4</w:t>
      </w:r>
      <w:r w:rsidR="00FA26C2">
        <w:t xml:space="preserve"> </w:t>
      </w:r>
      <w:r w:rsidRPr="006512B5">
        <w:t>roku ora</w:t>
      </w:r>
      <w:r w:rsidR="00495C13">
        <w:t xml:space="preserve">z </w:t>
      </w:r>
      <w:r w:rsidRPr="006512B5">
        <w:t>pomiary</w:t>
      </w:r>
      <w:r w:rsidR="00495C13">
        <w:t xml:space="preserve"> i </w:t>
      </w:r>
      <w:r w:rsidRPr="006512B5">
        <w:t>badania własne na obiekcie</w:t>
      </w:r>
      <w:r>
        <w:t>;</w:t>
      </w:r>
    </w:p>
    <w:p w14:paraId="2CBD2F56" w14:textId="77777777" w:rsidR="005029B4" w:rsidRDefault="005029B4" w:rsidP="005029B4">
      <w:pPr>
        <w:pStyle w:val="Akapitzlist"/>
        <w:numPr>
          <w:ilvl w:val="0"/>
          <w:numId w:val="2"/>
        </w:numPr>
      </w:pPr>
      <w:r>
        <w:t>Dokumentacja fotograficzna;</w:t>
      </w:r>
    </w:p>
    <w:p w14:paraId="70CDCF5E" w14:textId="77777777" w:rsidR="005029B4" w:rsidRDefault="005029B4" w:rsidP="005029B4">
      <w:pPr>
        <w:pStyle w:val="Akapitzlist"/>
        <w:numPr>
          <w:ilvl w:val="0"/>
          <w:numId w:val="2"/>
        </w:numPr>
      </w:pPr>
      <w:r>
        <w:t>Rysunki stan</w:t>
      </w:r>
      <w:r w:rsidR="00495C13">
        <w:t>u istniejącego (inwentaryzacja);</w:t>
      </w:r>
    </w:p>
    <w:p w14:paraId="22993888" w14:textId="77777777" w:rsidR="005029B4" w:rsidRPr="00C42F0B" w:rsidRDefault="005029B4" w:rsidP="005029B4">
      <w:pPr>
        <w:pStyle w:val="Akapitzlist"/>
        <w:numPr>
          <w:ilvl w:val="0"/>
          <w:numId w:val="2"/>
        </w:numPr>
      </w:pPr>
      <w:r w:rsidRPr="00C42F0B">
        <w:t>Rozporządzenie Ministra Infrastruktury</w:t>
      </w:r>
      <w:r w:rsidR="00495C13">
        <w:t xml:space="preserve"> z </w:t>
      </w:r>
      <w:r w:rsidRPr="00C42F0B">
        <w:t>dnia 12 kwi</w:t>
      </w:r>
      <w:r w:rsidR="00495C13">
        <w:t xml:space="preserve">etnia 2002r. w </w:t>
      </w:r>
      <w:r>
        <w:t>sprawie warunków</w:t>
      </w:r>
      <w:r w:rsidR="00495C13">
        <w:t xml:space="preserve"> </w:t>
      </w:r>
      <w:r w:rsidRPr="00C42F0B">
        <w:t>technicznych, jakim powinny odpowi</w:t>
      </w:r>
      <w:r>
        <w:t>adać budynki i</w:t>
      </w:r>
      <w:r w:rsidR="00495C13">
        <w:t xml:space="preserve"> </w:t>
      </w:r>
      <w:r>
        <w:t xml:space="preserve">ich usytuowanie </w:t>
      </w:r>
      <w:r w:rsidRPr="00C42F0B">
        <w:t>(</w:t>
      </w:r>
      <w:r>
        <w:t xml:space="preserve">tj. </w:t>
      </w:r>
      <w:r w:rsidRPr="00226950">
        <w:t>Dz.U. 20</w:t>
      </w:r>
      <w:r w:rsidR="00495C13">
        <w:t>19</w:t>
      </w:r>
      <w:r w:rsidRPr="00226950">
        <w:t xml:space="preserve"> poz. </w:t>
      </w:r>
      <w:r w:rsidR="00495C13">
        <w:t>1065</w:t>
      </w:r>
      <w:r w:rsidRPr="00226950">
        <w:t>)</w:t>
      </w:r>
      <w:r w:rsidR="00495C13">
        <w:t>;</w:t>
      </w:r>
    </w:p>
    <w:p w14:paraId="6B1A8083" w14:textId="49A9436E" w:rsidR="005029B4" w:rsidRDefault="005029B4" w:rsidP="005029B4">
      <w:pPr>
        <w:pStyle w:val="Akapitzlist"/>
        <w:numPr>
          <w:ilvl w:val="0"/>
          <w:numId w:val="2"/>
        </w:numPr>
      </w:pPr>
      <w:r w:rsidRPr="00170826">
        <w:t>Ustawa</w:t>
      </w:r>
      <w:r>
        <w:t xml:space="preserve"> z</w:t>
      </w:r>
      <w:r w:rsidR="00495C13">
        <w:t xml:space="preserve"> </w:t>
      </w:r>
      <w:r>
        <w:t xml:space="preserve">dnia </w:t>
      </w:r>
      <w:r w:rsidRPr="00170826">
        <w:t>7 lipca 1994r</w:t>
      </w:r>
      <w:r>
        <w:t>.</w:t>
      </w:r>
      <w:r w:rsidRPr="00170826">
        <w:t xml:space="preserve"> „Pr</w:t>
      </w:r>
      <w:r>
        <w:t>awo budowlane” (</w:t>
      </w:r>
      <w:r w:rsidR="00857849">
        <w:t xml:space="preserve">tj. </w:t>
      </w:r>
      <w:r w:rsidR="00857849" w:rsidRPr="00314467">
        <w:t xml:space="preserve">Dz.U. </w:t>
      </w:r>
      <w:r w:rsidR="00857849">
        <w:t>2024</w:t>
      </w:r>
      <w:r w:rsidR="00857849" w:rsidRPr="00314467">
        <w:t xml:space="preserve"> </w:t>
      </w:r>
      <w:r w:rsidR="00857849">
        <w:t>poz. 725</w:t>
      </w:r>
      <w:r w:rsidR="00495C13">
        <w:t>);</w:t>
      </w:r>
    </w:p>
    <w:p w14:paraId="72C109E3" w14:textId="77777777" w:rsidR="002637D6" w:rsidRDefault="009D2A1F" w:rsidP="009D2A1F">
      <w:pPr>
        <w:pStyle w:val="Akapitzlist"/>
        <w:numPr>
          <w:ilvl w:val="0"/>
          <w:numId w:val="2"/>
        </w:numPr>
      </w:pPr>
      <w:r w:rsidRPr="009D2A1F">
        <w:t>Rozporządzenie Ministra Infrastruktury z dnia 6 lutego 2003 r. w sprawie bezpieczeństwa</w:t>
      </w:r>
      <w:r>
        <w:t xml:space="preserve"> i </w:t>
      </w:r>
      <w:r w:rsidR="00495C13">
        <w:t xml:space="preserve">higieny </w:t>
      </w:r>
      <w:r w:rsidRPr="009D2A1F">
        <w:t>pracy podczas wykonywania robót budowlanych Rozdział 18 „Roboty rozbiórkowe” (</w:t>
      </w:r>
      <w:r w:rsidR="00047C92">
        <w:t xml:space="preserve">tj. </w:t>
      </w:r>
      <w:r w:rsidRPr="009D2A1F">
        <w:t>Dz.U.2003</w:t>
      </w:r>
      <w:r w:rsidR="00047C92">
        <w:t xml:space="preserve"> nr </w:t>
      </w:r>
      <w:r w:rsidRPr="009D2A1F">
        <w:t>47</w:t>
      </w:r>
      <w:r w:rsidR="00047C92">
        <w:t xml:space="preserve"> poz</w:t>
      </w:r>
      <w:r w:rsidRPr="009D2A1F">
        <w:t>.401)</w:t>
      </w:r>
      <w:r w:rsidR="00495C13">
        <w:t>;</w:t>
      </w:r>
    </w:p>
    <w:p w14:paraId="72A543AC" w14:textId="77777777" w:rsidR="002637D6" w:rsidRPr="002637D6" w:rsidRDefault="002637D6" w:rsidP="002637D6">
      <w:pPr>
        <w:pStyle w:val="Akapitzlist"/>
        <w:numPr>
          <w:ilvl w:val="0"/>
          <w:numId w:val="2"/>
        </w:numPr>
      </w:pPr>
      <w:r w:rsidRPr="002637D6">
        <w:t>Rozporz</w:t>
      </w:r>
      <w:r>
        <w:t>ą</w:t>
      </w:r>
      <w:r w:rsidRPr="002637D6">
        <w:t>dzenie Ministra Infrastruktury z dnia 30 sierpn</w:t>
      </w:r>
      <w:r>
        <w:t>ia 2004 r. w sprawie warunków i </w:t>
      </w:r>
      <w:r w:rsidR="00495C13">
        <w:t xml:space="preserve">trybu </w:t>
      </w:r>
      <w:r w:rsidRPr="002637D6">
        <w:t>post</w:t>
      </w:r>
      <w:r>
        <w:t>ę</w:t>
      </w:r>
      <w:r w:rsidRPr="002637D6">
        <w:t>powania w sprawach rozbiórek nieu</w:t>
      </w:r>
      <w:r>
        <w:t>ż</w:t>
      </w:r>
      <w:r w:rsidRPr="002637D6">
        <w:t>ytkowanych lub niewyko</w:t>
      </w:r>
      <w:r>
        <w:t>ń</w:t>
      </w:r>
      <w:r w:rsidRPr="002637D6">
        <w:t>czonych obiektów budowlanych (</w:t>
      </w:r>
      <w:r w:rsidR="00047C92">
        <w:t xml:space="preserve">tj. </w:t>
      </w:r>
      <w:r w:rsidRPr="002637D6">
        <w:t>Dz.U.</w:t>
      </w:r>
      <w:r w:rsidR="00047C92">
        <w:t xml:space="preserve"> 2004 nr 198 poz. </w:t>
      </w:r>
      <w:r w:rsidR="00495C13">
        <w:t>2043);</w:t>
      </w:r>
    </w:p>
    <w:p w14:paraId="49220137" w14:textId="77777777" w:rsidR="005029B4" w:rsidRDefault="00047C92" w:rsidP="00241143">
      <w:pPr>
        <w:pStyle w:val="Akapitzlist"/>
        <w:numPr>
          <w:ilvl w:val="0"/>
          <w:numId w:val="2"/>
        </w:numPr>
      </w:pPr>
      <w:r>
        <w:t>R</w:t>
      </w:r>
      <w:r w:rsidRPr="00047C92">
        <w:t>ozporz</w:t>
      </w:r>
      <w:r>
        <w:t>ą</w:t>
      </w:r>
      <w:r w:rsidRPr="00047C92">
        <w:t>dzenie Ministra Pracy i Polityki Socjalnej z dnia 26 wrze</w:t>
      </w:r>
      <w:r>
        <w:t>ś</w:t>
      </w:r>
      <w:r w:rsidRPr="00047C92">
        <w:t xml:space="preserve">nia 1997 r. w sprawie ogólnych </w:t>
      </w:r>
      <w:r>
        <w:t>przepisów bezpieczeń</w:t>
      </w:r>
      <w:r w:rsidRPr="00047C92">
        <w:t>stwa i higieny pracy (</w:t>
      </w:r>
      <w:r>
        <w:t>tj</w:t>
      </w:r>
      <w:r w:rsidRPr="00047C92">
        <w:t>. Dz.U.</w:t>
      </w:r>
      <w:r>
        <w:t xml:space="preserve"> 2003 nr </w:t>
      </w:r>
      <w:r w:rsidRPr="00047C92">
        <w:t>1</w:t>
      </w:r>
      <w:r>
        <w:t xml:space="preserve">69 poz. </w:t>
      </w:r>
      <w:r w:rsidR="00495C13">
        <w:t>1650).</w:t>
      </w:r>
    </w:p>
    <w:p w14:paraId="38956BD4" w14:textId="77777777" w:rsidR="005029B4" w:rsidRPr="00B54E37" w:rsidRDefault="005029B4" w:rsidP="005029B4">
      <w:pPr>
        <w:pStyle w:val="Nagwek2"/>
      </w:pPr>
      <w:bookmarkStart w:id="10" w:name="_Toc24907506"/>
      <w:bookmarkStart w:id="11" w:name="_Toc172796753"/>
      <w:bookmarkStart w:id="12" w:name="_Toc182573287"/>
      <w:r w:rsidRPr="00B54E37">
        <w:t>Istniejący stan zagospodarowania terenu i usytuowanie na działce</w:t>
      </w:r>
      <w:bookmarkEnd w:id="10"/>
      <w:bookmarkEnd w:id="11"/>
      <w:bookmarkEnd w:id="12"/>
    </w:p>
    <w:p w14:paraId="7C502115" w14:textId="01969189" w:rsidR="009031D9" w:rsidRDefault="009031D9" w:rsidP="009031D9">
      <w:r>
        <w:t xml:space="preserve">Przedmiotowy budynek gospodarczy zlokalizowany jest na działce nr 1294/100 przy ul. Wyszyńskiego 97 w Tarnowskich Górach. Jest obiektem usytuowanym w </w:t>
      </w:r>
      <w:r w:rsidR="00CB2302">
        <w:t>środkowej części działki, bezpośrednio przy drodze wewnętrznej prowadzącej od ulicy.</w:t>
      </w:r>
      <w:r>
        <w:t xml:space="preserve"> Budynek gospodarczy przeznaczony do rozbiórki usytuowany jest </w:t>
      </w:r>
      <w:r w:rsidR="007D5359">
        <w:t>w odległości minimalnej 4,1 m od granicy działki (od strony zachodniej)</w:t>
      </w:r>
      <w:r>
        <w:t xml:space="preserve">. Od strony wschodniej </w:t>
      </w:r>
      <w:r w:rsidR="007D5359">
        <w:t xml:space="preserve">w odległości 3,82 m </w:t>
      </w:r>
      <w:r>
        <w:t>zlokalizowany jest budynek mieszkalny</w:t>
      </w:r>
      <w:r w:rsidR="007D5359">
        <w:t>, od strony północnej inny budynek gospodarczy zlokalizowany jest w odległości 5,31 m (przeznaczony do rozbiórki na podstawie odrębnego opracowania)</w:t>
      </w:r>
      <w:r>
        <w:t>. Budynek posiada jedną kondygnację nadziemną. Budynek jest niepodpiwniczony.</w:t>
      </w:r>
    </w:p>
    <w:p w14:paraId="29121CEA" w14:textId="1EFA68AE" w:rsidR="009031D9" w:rsidRDefault="009031D9" w:rsidP="009031D9">
      <w:r>
        <w:t>O</w:t>
      </w:r>
      <w:r w:rsidRPr="005E3A29">
        <w:t xml:space="preserve">d strony </w:t>
      </w:r>
      <w:r w:rsidR="00AB0272">
        <w:t xml:space="preserve">północnej </w:t>
      </w:r>
      <w:r>
        <w:t xml:space="preserve">przy budynku znajduje się podwórko wykorzystywane przez mieszkańców budynku mieszkalnego zlokalizowanego na tej samej działce. Wejścia główne do budynku gospodarczego realizowane są od strony </w:t>
      </w:r>
      <w:r w:rsidR="00AB0272">
        <w:t>północnej</w:t>
      </w:r>
      <w:r>
        <w:t xml:space="preserve">. Teren, na którym znajduje się przedmiotowy budynek jest ogrodzony, wejście na działkę realizowane jest od strony ulicy Wyszyńskiego. </w:t>
      </w:r>
    </w:p>
    <w:p w14:paraId="36EC0145" w14:textId="77777777" w:rsidR="009031D9" w:rsidRDefault="009031D9" w:rsidP="009031D9">
      <w:r>
        <w:lastRenderedPageBreak/>
        <w:t xml:space="preserve">Połączenie budynku z drogą publiczną realizowane </w:t>
      </w:r>
      <w:r w:rsidRPr="005E3A29">
        <w:t xml:space="preserve">jest od strony ulicy </w:t>
      </w:r>
      <w:r>
        <w:t xml:space="preserve">Wyszyńskiego. </w:t>
      </w:r>
    </w:p>
    <w:p w14:paraId="16F979C1" w14:textId="77777777" w:rsidR="009031D9" w:rsidRDefault="009031D9" w:rsidP="009031D9">
      <w:r>
        <w:t>Do budynku zapewnione jest dojście z istniejących dróg pieszych.</w:t>
      </w:r>
    </w:p>
    <w:p w14:paraId="7BC091BD" w14:textId="77777777" w:rsidR="009031D9" w:rsidRDefault="009031D9" w:rsidP="009031D9">
      <w:r>
        <w:t xml:space="preserve">Przedmiotowy </w:t>
      </w:r>
      <w:r w:rsidRPr="00F13560">
        <w:t>budynek</w:t>
      </w:r>
      <w:r>
        <w:t xml:space="preserve"> gospodarczy przeznaczony do rozbiórki znajduje się </w:t>
      </w:r>
      <w:r w:rsidRPr="001177A0">
        <w:t>w</w:t>
      </w:r>
      <w:r>
        <w:t xml:space="preserve"> </w:t>
      </w:r>
      <w:r w:rsidRPr="001177A0">
        <w:t>całości</w:t>
      </w:r>
      <w:r>
        <w:t xml:space="preserve"> w granicach działki 1294/100 w Tarnowskich Górach.</w:t>
      </w:r>
    </w:p>
    <w:p w14:paraId="25A3FB72" w14:textId="57E379F4" w:rsidR="009031D9" w:rsidRDefault="009031D9" w:rsidP="009031D9">
      <w:r>
        <w:t>Cała niezabudowana część działki porośnięta trawą lub utwardzona tłuczniem kamiennym i gruzem. Na działce od strony ulicy rosną pojedyncze drzewa.</w:t>
      </w:r>
    </w:p>
    <w:p w14:paraId="3E10B4C1" w14:textId="77777777" w:rsidR="006C172F" w:rsidRDefault="006C172F" w:rsidP="006C172F">
      <w:pPr>
        <w:pStyle w:val="Nagwek2"/>
      </w:pPr>
      <w:bookmarkStart w:id="13" w:name="_Toc172796754"/>
      <w:bookmarkStart w:id="14" w:name="_Toc182573288"/>
      <w:r>
        <w:t>Nawierzchnie utwardzone</w:t>
      </w:r>
      <w:bookmarkEnd w:id="13"/>
      <w:bookmarkEnd w:id="14"/>
    </w:p>
    <w:p w14:paraId="21F3363E" w14:textId="77777777" w:rsidR="006C172F" w:rsidRDefault="006C172F" w:rsidP="006C172F">
      <w:r>
        <w:t>Na terenie rozbiórki znajdują się następujące nawierzchnie utwardzone:</w:t>
      </w:r>
    </w:p>
    <w:p w14:paraId="14D7552E" w14:textId="77777777" w:rsidR="001C2437" w:rsidRDefault="001C2437" w:rsidP="001C2437">
      <w:pPr>
        <w:pStyle w:val="Akapitzlist"/>
        <w:numPr>
          <w:ilvl w:val="0"/>
          <w:numId w:val="12"/>
        </w:numPr>
      </w:pPr>
      <w:r>
        <w:t xml:space="preserve">utwardzenie dojazdu na podwórko – dojazd na podwórko wyłożony tłuczniem kamiennym i utwardzony gruntem rodzimym. Podczas robót budowlanych ze względu na pracę maszyn budowlanych możliwe uszkodzenie nawierzchni, dlatego po skończonej rozbiórce należy przywrócić nawierzchnię do stanu pierwotnego. </w:t>
      </w:r>
    </w:p>
    <w:p w14:paraId="23EB7165" w14:textId="18108D1B" w:rsidR="001C2437" w:rsidRDefault="001C2437" w:rsidP="001C2437">
      <w:pPr>
        <w:pStyle w:val="Akapitzlist"/>
        <w:numPr>
          <w:ilvl w:val="0"/>
          <w:numId w:val="12"/>
        </w:numPr>
      </w:pPr>
      <w:r>
        <w:t xml:space="preserve">wylewka betonowa i płyty betonowe przed wejściami do budynku – przed </w:t>
      </w:r>
      <w:r w:rsidR="004655C7">
        <w:t xml:space="preserve">wejściami </w:t>
      </w:r>
      <w:r>
        <w:t xml:space="preserve">do </w:t>
      </w:r>
      <w:r w:rsidR="004655C7">
        <w:t xml:space="preserve">budynku </w:t>
      </w:r>
      <w:r>
        <w:t>prowizorycznie wykonana wylewka betonowa</w:t>
      </w:r>
      <w:r w:rsidR="004655C7">
        <w:t xml:space="preserve"> i płyty betonowe</w:t>
      </w:r>
      <w:r>
        <w:t xml:space="preserve">. Podczas robót rozbiórkowych wylewkę </w:t>
      </w:r>
      <w:r w:rsidR="00081C4E">
        <w:t xml:space="preserve">oraz płyty </w:t>
      </w:r>
      <w:r>
        <w:t xml:space="preserve">należy skuć razem z pozostałymi posadzkami w budynku. </w:t>
      </w:r>
    </w:p>
    <w:p w14:paraId="19B30E9F" w14:textId="77777777" w:rsidR="005760C3" w:rsidRDefault="005760C3" w:rsidP="005760C3">
      <w:pPr>
        <w:pStyle w:val="Nagwek2"/>
      </w:pPr>
      <w:bookmarkStart w:id="15" w:name="_Toc172796755"/>
      <w:bookmarkStart w:id="16" w:name="_Toc182573289"/>
      <w:r>
        <w:t xml:space="preserve">Zestawienie </w:t>
      </w:r>
      <w:r w:rsidR="00266041">
        <w:t>wskaźników technicznych</w:t>
      </w:r>
      <w:r>
        <w:t xml:space="preserve"> budynku</w:t>
      </w:r>
      <w:bookmarkEnd w:id="15"/>
      <w:bookmarkEnd w:id="16"/>
    </w:p>
    <w:p w14:paraId="0544B36C" w14:textId="1709A630" w:rsidR="00C460FF" w:rsidRPr="000561B4" w:rsidRDefault="005760C3" w:rsidP="00B71A89">
      <w:pPr>
        <w:tabs>
          <w:tab w:val="decimal" w:pos="3828"/>
        </w:tabs>
      </w:pPr>
      <w:r w:rsidRPr="000561B4">
        <w:t>Powierzchnia zabudowy:</w:t>
      </w:r>
      <w:r w:rsidR="0040431B" w:rsidRPr="000561B4">
        <w:tab/>
      </w:r>
      <w:r w:rsidR="00AE3515">
        <w:t>30</w:t>
      </w:r>
      <w:r w:rsidR="00B71A89" w:rsidRPr="000561B4">
        <w:t>,</w:t>
      </w:r>
      <w:r w:rsidR="00AE3515">
        <w:t>57</w:t>
      </w:r>
      <w:r w:rsidR="0040431B" w:rsidRPr="000561B4">
        <w:t xml:space="preserve"> m</w:t>
      </w:r>
      <w:r w:rsidR="0040431B" w:rsidRPr="000561B4">
        <w:rPr>
          <w:vertAlign w:val="superscript"/>
        </w:rPr>
        <w:t>2</w:t>
      </w:r>
    </w:p>
    <w:p w14:paraId="37A3D88D" w14:textId="2B6D7607" w:rsidR="005760C3" w:rsidRPr="000561B4" w:rsidRDefault="005760C3" w:rsidP="00B71A89">
      <w:pPr>
        <w:tabs>
          <w:tab w:val="decimal" w:pos="3828"/>
        </w:tabs>
      </w:pPr>
      <w:r w:rsidRPr="000561B4">
        <w:t>Powierzchnia użytkowa:</w:t>
      </w:r>
      <w:r w:rsidR="00B71A89" w:rsidRPr="000561B4">
        <w:tab/>
      </w:r>
      <w:r w:rsidR="00AE3515">
        <w:t>2</w:t>
      </w:r>
      <w:r w:rsidR="00A46089" w:rsidRPr="000561B4">
        <w:t>1</w:t>
      </w:r>
      <w:r w:rsidR="00B71A89" w:rsidRPr="000561B4">
        <w:t>,</w:t>
      </w:r>
      <w:r w:rsidR="00AE3515">
        <w:t>52</w:t>
      </w:r>
      <w:r w:rsidR="0040431B" w:rsidRPr="000561B4">
        <w:t xml:space="preserve"> m</w:t>
      </w:r>
      <w:r w:rsidR="0040431B" w:rsidRPr="000561B4">
        <w:rPr>
          <w:vertAlign w:val="superscript"/>
        </w:rPr>
        <w:t>2</w:t>
      </w:r>
    </w:p>
    <w:p w14:paraId="23B77A68" w14:textId="03E5EAB4" w:rsidR="00785AD4" w:rsidRPr="000561B4" w:rsidRDefault="005760C3" w:rsidP="00B71A89">
      <w:pPr>
        <w:tabs>
          <w:tab w:val="decimal" w:pos="3828"/>
        </w:tabs>
      </w:pPr>
      <w:r w:rsidRPr="000561B4">
        <w:t>Wysokość:</w:t>
      </w:r>
      <w:r w:rsidR="00B71A89" w:rsidRPr="000561B4">
        <w:tab/>
      </w:r>
      <w:r w:rsidR="001F6F41">
        <w:t>4</w:t>
      </w:r>
      <w:r w:rsidR="0040431B" w:rsidRPr="000561B4">
        <w:t>,</w:t>
      </w:r>
      <w:r w:rsidR="001F6F41">
        <w:t>00</w:t>
      </w:r>
      <w:r w:rsidR="0040431B" w:rsidRPr="000561B4">
        <w:t xml:space="preserve"> m</w:t>
      </w:r>
    </w:p>
    <w:p w14:paraId="50DFB1CF" w14:textId="139C67D3" w:rsidR="00C460FF" w:rsidRPr="005760C3" w:rsidRDefault="00785AD4" w:rsidP="00B71A89">
      <w:pPr>
        <w:tabs>
          <w:tab w:val="decimal" w:pos="3828"/>
        </w:tabs>
      </w:pPr>
      <w:r w:rsidRPr="000561B4">
        <w:t>Kubatura:</w:t>
      </w:r>
      <w:r w:rsidR="0040431B" w:rsidRPr="000561B4">
        <w:tab/>
      </w:r>
      <w:r w:rsidR="00B71A89" w:rsidRPr="000561B4">
        <w:t>1</w:t>
      </w:r>
      <w:r w:rsidR="00E152DB">
        <w:t>10</w:t>
      </w:r>
      <w:r w:rsidR="00B71A89" w:rsidRPr="000561B4">
        <w:t>,00</w:t>
      </w:r>
      <w:r w:rsidR="0040431B" w:rsidRPr="000561B4">
        <w:t xml:space="preserve"> m</w:t>
      </w:r>
      <w:r w:rsidR="0040431B" w:rsidRPr="000561B4">
        <w:rPr>
          <w:vertAlign w:val="superscript"/>
        </w:rPr>
        <w:t>3</w:t>
      </w:r>
    </w:p>
    <w:p w14:paraId="30B53DB9" w14:textId="77777777" w:rsidR="005029B4" w:rsidRDefault="005029B4" w:rsidP="005029B4">
      <w:pPr>
        <w:pStyle w:val="Nagwek2"/>
      </w:pPr>
      <w:bookmarkStart w:id="17" w:name="_Toc7390568"/>
      <w:bookmarkStart w:id="18" w:name="_Toc24907507"/>
      <w:bookmarkStart w:id="19" w:name="_Toc172796756"/>
      <w:bookmarkStart w:id="20" w:name="_Toc182573290"/>
      <w:r>
        <w:t xml:space="preserve">Dane o </w:t>
      </w:r>
      <w:bookmarkEnd w:id="17"/>
      <w:bookmarkEnd w:id="18"/>
      <w:r w:rsidR="002C3AAD">
        <w:t>ochronie konserwatorskiej</w:t>
      </w:r>
      <w:bookmarkEnd w:id="19"/>
      <w:bookmarkEnd w:id="20"/>
    </w:p>
    <w:p w14:paraId="340DAEC9" w14:textId="39BAAA38" w:rsidR="005029B4" w:rsidRDefault="005029B4" w:rsidP="005029B4">
      <w:r>
        <w:t xml:space="preserve">Budynek </w:t>
      </w:r>
      <w:r w:rsidR="002C3AAD">
        <w:t xml:space="preserve">gospodarczy </w:t>
      </w:r>
      <w:r w:rsidR="00F648D0">
        <w:t xml:space="preserve">na działce nr </w:t>
      </w:r>
      <w:r w:rsidR="008C68E8">
        <w:t>1294/100</w:t>
      </w:r>
      <w:r w:rsidR="00F648D0">
        <w:t xml:space="preserve"> </w:t>
      </w:r>
      <w:r>
        <w:t xml:space="preserve">przy ul. </w:t>
      </w:r>
      <w:r w:rsidR="008C68E8">
        <w:t xml:space="preserve">Wyszyńskiego </w:t>
      </w:r>
      <w:r>
        <w:t xml:space="preserve">w </w:t>
      </w:r>
      <w:r w:rsidR="00605941">
        <w:t xml:space="preserve">Tarnowskich Górach </w:t>
      </w:r>
      <w:r>
        <w:t>nie jest</w:t>
      </w:r>
      <w:r w:rsidR="00B71A89">
        <w:t xml:space="preserve"> objęty ochroną konserwatorską.</w:t>
      </w:r>
    </w:p>
    <w:p w14:paraId="387EC02F" w14:textId="77777777" w:rsidR="005029B4" w:rsidRDefault="005029B4" w:rsidP="005029B4">
      <w:pPr>
        <w:pStyle w:val="Nagwek2"/>
      </w:pPr>
      <w:bookmarkStart w:id="21" w:name="_Toc24907508"/>
      <w:bookmarkStart w:id="22" w:name="_Toc172796757"/>
      <w:bookmarkStart w:id="23" w:name="_Toc182573291"/>
      <w:r>
        <w:t>Położenie wz</w:t>
      </w:r>
      <w:r w:rsidR="00605941">
        <w:t xml:space="preserve">ględem terenów </w:t>
      </w:r>
      <w:r>
        <w:t>objętych wpływem eksploatacji górniczej</w:t>
      </w:r>
      <w:bookmarkEnd w:id="21"/>
      <w:bookmarkEnd w:id="22"/>
      <w:bookmarkEnd w:id="23"/>
    </w:p>
    <w:p w14:paraId="719F99AC" w14:textId="77777777" w:rsidR="005029B4" w:rsidRDefault="005029B4" w:rsidP="005029B4">
      <w:r>
        <w:t>Działka, na której znajduje się przedmiotowy budynek nie znajduje się na terenie objętym wpływem eksploatacji górniczej.</w:t>
      </w:r>
    </w:p>
    <w:p w14:paraId="12D74A15" w14:textId="77777777" w:rsidR="00EB2ECE" w:rsidRDefault="00EB2ECE" w:rsidP="00EB2ECE">
      <w:pPr>
        <w:pStyle w:val="Nagwek2"/>
        <w:spacing w:before="200" w:after="120"/>
      </w:pPr>
      <w:bookmarkStart w:id="24" w:name="_Toc14895037"/>
      <w:bookmarkStart w:id="25" w:name="_Toc172796758"/>
      <w:bookmarkStart w:id="26" w:name="_Toc182573292"/>
      <w:bookmarkStart w:id="27" w:name="_Toc7390569"/>
      <w:bookmarkStart w:id="28" w:name="_Toc24907509"/>
      <w:r>
        <w:t>Odniesienie do miejscowego planu zagospodarowania przestrzennego</w:t>
      </w:r>
      <w:bookmarkEnd w:id="24"/>
      <w:bookmarkEnd w:id="25"/>
      <w:bookmarkEnd w:id="26"/>
    </w:p>
    <w:p w14:paraId="583B2AED" w14:textId="77777777" w:rsidR="00155130" w:rsidRDefault="00155130" w:rsidP="00155130">
      <w:bookmarkStart w:id="29" w:name="_Toc172796759"/>
      <w:r>
        <w:t xml:space="preserve">Dla terenu, na którym zlokalizowany jest przedmiotowy budynek ustalony został miejscowy plan </w:t>
      </w:r>
      <w:r w:rsidRPr="002722B2">
        <w:t>zagospodarowania</w:t>
      </w:r>
      <w:r>
        <w:t xml:space="preserve"> przestrzennego zgodnie z uchwałą n</w:t>
      </w:r>
      <w:r w:rsidRPr="00BE3631">
        <w:t xml:space="preserve">r </w:t>
      </w:r>
      <w:r>
        <w:t xml:space="preserve">XLVIII/551/2009 </w:t>
      </w:r>
      <w:r w:rsidRPr="00BE3631">
        <w:t xml:space="preserve">Rady </w:t>
      </w:r>
      <w:r>
        <w:t>Miejskiej w Tarnowskich Górach z dnia 29 października 2009 roku</w:t>
      </w:r>
      <w:r w:rsidRPr="00BE3631">
        <w:t xml:space="preserve"> w sprawie</w:t>
      </w:r>
      <w:r>
        <w:t>:</w:t>
      </w:r>
      <w:r w:rsidRPr="00BE3631">
        <w:t xml:space="preserve"> miejscowego planu zagospodarowania przestrzennego </w:t>
      </w:r>
      <w:r>
        <w:t>dzielnic południowych miasta Tarnowskie Góry - Bobrowniki Zachód, Repty Śląskie, Stare Tarnowice i osiedle "Przyjaźń.</w:t>
      </w:r>
    </w:p>
    <w:p w14:paraId="70EAB297" w14:textId="77777777" w:rsidR="00155130" w:rsidRDefault="00155130" w:rsidP="00155130">
      <w:r>
        <w:t>Teren objęty opracowaniem został oznaczony w planie symbolem 4ST-MNI – tereny zabudowy mieszkaniowej jednorodzinnej z podstawowym przeznaczeniem pod zabudowę mieszkaniową jednorodzinną.</w:t>
      </w:r>
    </w:p>
    <w:p w14:paraId="76D24BA7" w14:textId="77777777" w:rsidR="00155130" w:rsidRDefault="00155130" w:rsidP="00155130">
      <w:r>
        <w:t>W ramach niniejszego projektu założenia planu spełnione są w następujący sposób:</w:t>
      </w:r>
    </w:p>
    <w:p w14:paraId="7CAD4F28" w14:textId="77777777" w:rsidR="00155130" w:rsidRDefault="00155130" w:rsidP="00155130">
      <w:pPr>
        <w:pStyle w:val="Akapitzlist"/>
        <w:numPr>
          <w:ilvl w:val="0"/>
          <w:numId w:val="12"/>
        </w:numPr>
      </w:pPr>
      <w:r>
        <w:lastRenderedPageBreak/>
        <w:t>ze względu na zły stan techniczny przedmiotowego obiektu oraz brak ekonomicznych podstaw do jego naprawy projektuje się rozbiórkę całego obiektu - wg planu dla istniejącej zabudowy ustala się możliwość prowadzenia wszelkich robót budowlanych.</w:t>
      </w:r>
    </w:p>
    <w:p w14:paraId="01D1ABEF" w14:textId="77777777" w:rsidR="005029B4" w:rsidRDefault="005029B4" w:rsidP="005029B4">
      <w:pPr>
        <w:pStyle w:val="Nagwek2"/>
      </w:pPr>
      <w:bookmarkStart w:id="30" w:name="_Toc182573293"/>
      <w:r>
        <w:t>Informacja o obszarze oddziaływania robót obiektu</w:t>
      </w:r>
      <w:bookmarkEnd w:id="27"/>
      <w:bookmarkEnd w:id="28"/>
      <w:bookmarkEnd w:id="29"/>
      <w:bookmarkEnd w:id="30"/>
    </w:p>
    <w:p w14:paraId="63BD9822" w14:textId="33BA0E63" w:rsidR="005029B4" w:rsidRDefault="005029B4" w:rsidP="005029B4">
      <w:r w:rsidRPr="001177A0">
        <w:t>Na podstawie art. 34 ust. 3 ustawy z dn. 7 lipca 19</w:t>
      </w:r>
      <w:r>
        <w:t>94 r. - Prawo budowlane (</w:t>
      </w:r>
      <w:r w:rsidR="005867DC">
        <w:t xml:space="preserve">tj. </w:t>
      </w:r>
      <w:r w:rsidR="005867DC" w:rsidRPr="00314467">
        <w:t xml:space="preserve">Dz.U. </w:t>
      </w:r>
      <w:r w:rsidR="005867DC">
        <w:t>2024</w:t>
      </w:r>
      <w:r w:rsidR="005867DC" w:rsidRPr="00314467">
        <w:t xml:space="preserve"> </w:t>
      </w:r>
      <w:r w:rsidR="005867DC">
        <w:t>poz. 725</w:t>
      </w:r>
      <w:r>
        <w:t>)</w:t>
      </w:r>
      <w:r w:rsidRPr="001177A0">
        <w:t xml:space="preserve"> oraz Rozporządzenia Ministra Infrastruktury z dnia 12 kwietnia 2002 r. w</w:t>
      </w:r>
      <w:r w:rsidR="008D7372">
        <w:t xml:space="preserve"> </w:t>
      </w:r>
      <w:r w:rsidRPr="001177A0">
        <w:t>sprawie warunków technicznych, jakim powinny odpowiadać budynki i ich usytuowanie (</w:t>
      </w:r>
      <w:r w:rsidR="008D7372">
        <w:t xml:space="preserve">tj. </w:t>
      </w:r>
      <w:r w:rsidR="008D7372" w:rsidRPr="00226950">
        <w:t>Dz.U. 20</w:t>
      </w:r>
      <w:r w:rsidR="008D7372">
        <w:t>19</w:t>
      </w:r>
      <w:r w:rsidR="008D7372" w:rsidRPr="00226950">
        <w:t xml:space="preserve"> poz. </w:t>
      </w:r>
      <w:r w:rsidR="008D7372">
        <w:t>1065</w:t>
      </w:r>
      <w:r>
        <w:t>) i</w:t>
      </w:r>
      <w:r w:rsidRPr="005E3A29">
        <w:t xml:space="preserve">nformuje się, że projektowane roboty realizowane będą </w:t>
      </w:r>
      <w:r w:rsidR="00DE713C">
        <w:t xml:space="preserve">na terenie </w:t>
      </w:r>
      <w:r w:rsidR="008D7372">
        <w:t xml:space="preserve">działki </w:t>
      </w:r>
      <w:r w:rsidR="00E924D8">
        <w:t xml:space="preserve">nr 1294/100 </w:t>
      </w:r>
      <w:r w:rsidR="008D7372">
        <w:t>w</w:t>
      </w:r>
      <w:r w:rsidR="00E924D8">
        <w:t xml:space="preserve"> </w:t>
      </w:r>
      <w:r w:rsidR="008D7372">
        <w:t xml:space="preserve">Tarnowskich Górach </w:t>
      </w:r>
      <w:r>
        <w:t>z</w:t>
      </w:r>
      <w:r w:rsidR="008D7372">
        <w:t xml:space="preserve"> </w:t>
      </w:r>
      <w:r w:rsidRPr="005E3A29">
        <w:t>obszarem oddziaływania nie wykrac</w:t>
      </w:r>
      <w:r w:rsidR="008D7372">
        <w:t>zającym poza obszar wymienionej</w:t>
      </w:r>
      <w:r>
        <w:t>.</w:t>
      </w:r>
      <w:r w:rsidR="00DE713C">
        <w:t xml:space="preserve"> </w:t>
      </w:r>
      <w:r w:rsidR="008D7372">
        <w:t>Projektowana rozbiórka nie stanowi wpływu ze względu na odległości określone przepisami o usytuowaniu budynków, nasłonecznienie i zacienianie oraz przepisy przeciwpożarowe.</w:t>
      </w:r>
    </w:p>
    <w:p w14:paraId="7B8245EA" w14:textId="77777777" w:rsidR="005029B4" w:rsidRDefault="005029B4" w:rsidP="005029B4">
      <w:r>
        <w:t>Jednocześnie przegląd danych o charakterze i cechach istniejących i przewidywanych zagrożeń dla środowiska oraz higieny i zdrowia użytkowników obiektu budowlan</w:t>
      </w:r>
      <w:r w:rsidR="008D7372">
        <w:t xml:space="preserve">ego oraz ich otoczenia w </w:t>
      </w:r>
      <w:r>
        <w:t xml:space="preserve">zakresie zgodnym z odrębnymi przepisami wykazuje, że nie występują zagrożenia dla środowiska, otoczenia </w:t>
      </w:r>
      <w:r w:rsidRPr="005E3A29">
        <w:t>ora</w:t>
      </w:r>
      <w:r>
        <w:t xml:space="preserve">z </w:t>
      </w:r>
      <w:r w:rsidRPr="005E3A29">
        <w:t>higieny</w:t>
      </w:r>
      <w:r>
        <w:t xml:space="preserve"> i </w:t>
      </w:r>
      <w:r w:rsidRPr="005E3A29">
        <w:t>zdrowia użytkownikó</w:t>
      </w:r>
      <w:r>
        <w:t xml:space="preserve">w i </w:t>
      </w:r>
      <w:r w:rsidRPr="005E3A29">
        <w:t>osób trzecich.</w:t>
      </w:r>
    </w:p>
    <w:p w14:paraId="4FC112A0" w14:textId="77777777" w:rsidR="005029B4" w:rsidRPr="00C94227" w:rsidRDefault="00693429" w:rsidP="005029B4">
      <w:pPr>
        <w:pStyle w:val="Nagwek2"/>
      </w:pPr>
      <w:bookmarkStart w:id="31" w:name="_Toc7390582"/>
      <w:bookmarkStart w:id="32" w:name="_Toc24907518"/>
      <w:bookmarkStart w:id="33" w:name="_Toc172796760"/>
      <w:bookmarkStart w:id="34" w:name="_Toc182573294"/>
      <w:r>
        <w:t xml:space="preserve">Wyposażenie w </w:t>
      </w:r>
      <w:r w:rsidR="005029B4" w:rsidRPr="00C94227">
        <w:t>instalacje techniczne</w:t>
      </w:r>
      <w:bookmarkEnd w:id="31"/>
      <w:bookmarkEnd w:id="32"/>
      <w:bookmarkEnd w:id="33"/>
      <w:bookmarkEnd w:id="34"/>
    </w:p>
    <w:p w14:paraId="3CF45E44" w14:textId="77777777" w:rsidR="005029B4" w:rsidRPr="00C94227" w:rsidRDefault="0046635F" w:rsidP="0046635F">
      <w:pPr>
        <w:pStyle w:val="Nagwek3"/>
      </w:pPr>
      <w:bookmarkStart w:id="35" w:name="_Toc172796761"/>
      <w:r>
        <w:t>Istniejące instalacje w budynku</w:t>
      </w:r>
      <w:bookmarkEnd w:id="35"/>
    </w:p>
    <w:p w14:paraId="3286C3D4" w14:textId="3380E7E0" w:rsidR="00DE713C" w:rsidRDefault="00665BFC" w:rsidP="00DE713C">
      <w:r>
        <w:t>W narożach budynku zainstalowane są lampy oświetlenia zewnętrznego z czujnikiem ruchu</w:t>
      </w:r>
      <w:r w:rsidR="00DE713C">
        <w:t>.</w:t>
      </w:r>
      <w:r>
        <w:t xml:space="preserve"> Przed przystąpieniem do robót rozbiórkowych </w:t>
      </w:r>
      <w:r w:rsidR="00B31A91">
        <w:t xml:space="preserve">odciąć źródło zasilania oraz zdemontować instalację. </w:t>
      </w:r>
    </w:p>
    <w:p w14:paraId="5F3A2213" w14:textId="77777777" w:rsidR="005029B4" w:rsidRDefault="005029B4" w:rsidP="005029B4">
      <w:pPr>
        <w:pStyle w:val="Nagwek2"/>
      </w:pPr>
      <w:bookmarkStart w:id="36" w:name="_Toc7390566"/>
      <w:bookmarkStart w:id="37" w:name="_Toc24907519"/>
      <w:bookmarkStart w:id="38" w:name="_Toc172796762"/>
      <w:bookmarkStart w:id="39" w:name="_Toc182573295"/>
      <w:r>
        <w:t>Projektowany stan zagospodarowania terenu</w:t>
      </w:r>
      <w:bookmarkEnd w:id="36"/>
      <w:bookmarkEnd w:id="37"/>
      <w:bookmarkEnd w:id="38"/>
      <w:bookmarkEnd w:id="39"/>
    </w:p>
    <w:p w14:paraId="543A1D73" w14:textId="24FA40B2" w:rsidR="006B1CCC" w:rsidRDefault="005029B4" w:rsidP="00D87D0F">
      <w:r>
        <w:t xml:space="preserve">Po wykonaniu </w:t>
      </w:r>
      <w:r w:rsidR="00DE713C">
        <w:t>rozbiórki budynku projektuje się zagospodarowanie</w:t>
      </w:r>
      <w:r w:rsidR="006B1CCC">
        <w:t xml:space="preserve"> fragmentu</w:t>
      </w:r>
      <w:r w:rsidR="00DE713C">
        <w:t xml:space="preserve"> działki jako terenów biologicznie czynnych poprzez </w:t>
      </w:r>
      <w:r w:rsidR="00506106">
        <w:t xml:space="preserve">wypełnienie górnej warstwy terenu </w:t>
      </w:r>
      <w:r w:rsidR="006B1CCC">
        <w:t xml:space="preserve">glebą </w:t>
      </w:r>
      <w:r w:rsidR="00506106">
        <w:t xml:space="preserve">oraz </w:t>
      </w:r>
      <w:r w:rsidR="00DE713C">
        <w:t xml:space="preserve">zasianie trawy. </w:t>
      </w:r>
      <w:r w:rsidR="00506106">
        <w:t xml:space="preserve">Teren należy wyplantować i zniwelować uniemożliwiając zalewanie sąsiednich posesji wodą deszczową. Odprowadzenie wód deszczowych z terenu działki projektuje się na </w:t>
      </w:r>
      <w:r w:rsidR="000D540A">
        <w:t xml:space="preserve">tereny </w:t>
      </w:r>
      <w:r w:rsidR="00506106">
        <w:t>własne</w:t>
      </w:r>
      <w:r w:rsidR="00D97738">
        <w:t xml:space="preserve"> nieutwardzone</w:t>
      </w:r>
      <w:r w:rsidR="00506106">
        <w:t>.</w:t>
      </w:r>
    </w:p>
    <w:p w14:paraId="1D57C888" w14:textId="36F8C307" w:rsidR="005760C3" w:rsidRPr="00CB6A99" w:rsidRDefault="005760C3" w:rsidP="007C7BBB">
      <w:pPr>
        <w:pStyle w:val="Nagwek2"/>
      </w:pPr>
      <w:bookmarkStart w:id="40" w:name="_Toc24907521"/>
      <w:bookmarkStart w:id="41" w:name="_Toc172796768"/>
      <w:bookmarkStart w:id="42" w:name="_Toc182573296"/>
      <w:r w:rsidRPr="008A38FD">
        <w:t>Opis</w:t>
      </w:r>
      <w:r w:rsidRPr="00CB6A99">
        <w:t xml:space="preserve"> ogólny budynku objętego opracowaniem</w:t>
      </w:r>
      <w:bookmarkEnd w:id="40"/>
      <w:bookmarkEnd w:id="41"/>
      <w:bookmarkEnd w:id="42"/>
    </w:p>
    <w:p w14:paraId="08197B6E" w14:textId="072E2A09" w:rsidR="000F4257" w:rsidRPr="005760C3" w:rsidRDefault="000F4257" w:rsidP="000F4257">
      <w:bookmarkStart w:id="43" w:name="_Toc172796769"/>
      <w:r w:rsidRPr="00C94227">
        <w:t xml:space="preserve">Przedmiotowy budynek </w:t>
      </w:r>
      <w:r>
        <w:t xml:space="preserve">gospodarczy wykorzystywany był jako pomocniczy obiekt dla budynku mieszkalnego. W ostatnim czasie budynek zaniedbany </w:t>
      </w:r>
      <w:r w:rsidR="0064696F">
        <w:t>użytkowany przez mieszkańców do przechowywania</w:t>
      </w:r>
      <w:r>
        <w:t xml:space="preserve">. Budynek jednokondygnacyjny, niepodpiwniczony. Obiekt </w:t>
      </w:r>
      <w:r w:rsidRPr="00C94227">
        <w:t>został zrealizowany</w:t>
      </w:r>
      <w:r>
        <w:t xml:space="preserve"> w </w:t>
      </w:r>
      <w:r w:rsidRPr="00C94227">
        <w:t xml:space="preserve">technologii tradycyjnej. Ustrój nośny budynku </w:t>
      </w:r>
      <w:r>
        <w:t>stanowią ściany konstrukcyjne z </w:t>
      </w:r>
      <w:r w:rsidRPr="00C94227">
        <w:t xml:space="preserve">cegły pełnej </w:t>
      </w:r>
      <w:r>
        <w:t>grubości 25 cm</w:t>
      </w:r>
      <w:r w:rsidRPr="00C94227">
        <w:t>.</w:t>
      </w:r>
      <w:r>
        <w:t xml:space="preserve"> Wejścia główne do budynku realizowane są od strony północnej. </w:t>
      </w:r>
      <w:r w:rsidRPr="00C94227">
        <w:t xml:space="preserve">Dach budynku jest dachem </w:t>
      </w:r>
      <w:r>
        <w:t xml:space="preserve">jednospadowym </w:t>
      </w:r>
      <w:r w:rsidRPr="00C94227">
        <w:t>zrealizowanym</w:t>
      </w:r>
      <w:r>
        <w:t xml:space="preserve"> </w:t>
      </w:r>
      <w:r w:rsidRPr="00C94227">
        <w:t>w</w:t>
      </w:r>
      <w:r>
        <w:t xml:space="preserve"> </w:t>
      </w:r>
      <w:r w:rsidRPr="00C94227">
        <w:t>konstrukcji więźby drewnianej kryty papą.</w:t>
      </w:r>
      <w:r>
        <w:t xml:space="preserve"> Stolarka drzwiowa i okienna drewniana.</w:t>
      </w:r>
    </w:p>
    <w:p w14:paraId="70AD9109" w14:textId="77777777" w:rsidR="007937CC" w:rsidRDefault="00113913" w:rsidP="008A38FD">
      <w:pPr>
        <w:pStyle w:val="Nagwek2"/>
      </w:pPr>
      <w:bookmarkStart w:id="44" w:name="_Toc182573297"/>
      <w:r>
        <w:t xml:space="preserve">Opis </w:t>
      </w:r>
      <w:r w:rsidR="005760C3">
        <w:t xml:space="preserve">i </w:t>
      </w:r>
      <w:r w:rsidR="005760C3" w:rsidRPr="008A38FD">
        <w:t>ocena</w:t>
      </w:r>
      <w:r w:rsidR="005760C3">
        <w:t xml:space="preserve"> </w:t>
      </w:r>
      <w:r>
        <w:t>stanu istniejącego</w:t>
      </w:r>
      <w:bookmarkEnd w:id="43"/>
      <w:bookmarkEnd w:id="44"/>
    </w:p>
    <w:p w14:paraId="4DA2093E" w14:textId="77777777" w:rsidR="005760C3" w:rsidRDefault="00D30E8F" w:rsidP="00D30E8F">
      <w:pPr>
        <w:pStyle w:val="Nagwek3"/>
      </w:pPr>
      <w:bookmarkStart w:id="45" w:name="_Toc172796770"/>
      <w:r>
        <w:t>Ściany konstrukcyjne</w:t>
      </w:r>
      <w:bookmarkEnd w:id="45"/>
    </w:p>
    <w:p w14:paraId="0BDBAD8A" w14:textId="51297B50" w:rsidR="008F3AD8" w:rsidRDefault="008F3AD8" w:rsidP="008F3AD8">
      <w:bookmarkStart w:id="46" w:name="_Toc172796772"/>
      <w:r>
        <w:t xml:space="preserve">Ściany wykonane z cegły pełnej na zaprawie cementowo-wapiennej, w części fundamentowej z kamienia naturalnego. Ściany pokryte od wewnątrz i od zewnątrz tynkiem cementowo-wapiennym. </w:t>
      </w:r>
    </w:p>
    <w:p w14:paraId="059D44F4" w14:textId="77777777" w:rsidR="008F3AD8" w:rsidRPr="00815C34" w:rsidRDefault="008F3AD8" w:rsidP="008F3AD8">
      <w:pPr>
        <w:rPr>
          <w:i/>
        </w:rPr>
      </w:pPr>
      <w:r w:rsidRPr="00815C34">
        <w:rPr>
          <w:i/>
        </w:rPr>
        <w:lastRenderedPageBreak/>
        <w:t xml:space="preserve">Widoczne </w:t>
      </w:r>
      <w:r>
        <w:rPr>
          <w:i/>
        </w:rPr>
        <w:t xml:space="preserve">liczne </w:t>
      </w:r>
      <w:r w:rsidRPr="00815C34">
        <w:rPr>
          <w:i/>
        </w:rPr>
        <w:t>spękania ścian.</w:t>
      </w:r>
      <w:r>
        <w:rPr>
          <w:i/>
        </w:rPr>
        <w:t xml:space="preserve"> W wielu miejscach t</w:t>
      </w:r>
      <w:r w:rsidRPr="00815C34">
        <w:rPr>
          <w:i/>
        </w:rPr>
        <w:t>ynk zabrudzony, widoczne ubytki i</w:t>
      </w:r>
      <w:r>
        <w:rPr>
          <w:i/>
        </w:rPr>
        <w:t> </w:t>
      </w:r>
      <w:r w:rsidRPr="00815C34">
        <w:rPr>
          <w:i/>
        </w:rPr>
        <w:t>spękania.</w:t>
      </w:r>
      <w:r>
        <w:rPr>
          <w:i/>
        </w:rPr>
        <w:t xml:space="preserve"> Tynk na dużej powierzchni odspojony od ścian, pozostała cegła zmurszała i zniszczona. </w:t>
      </w:r>
    </w:p>
    <w:p w14:paraId="78C4BFC6" w14:textId="77777777" w:rsidR="00E947D6" w:rsidRDefault="00E947D6" w:rsidP="00E947D6">
      <w:pPr>
        <w:pStyle w:val="Nagwek3"/>
      </w:pPr>
      <w:r>
        <w:t>Konstrukcja dachowa wraz z pokryciem</w:t>
      </w:r>
      <w:bookmarkEnd w:id="46"/>
    </w:p>
    <w:p w14:paraId="254AB7CE" w14:textId="153C02C5" w:rsidR="00691531" w:rsidRDefault="00691531" w:rsidP="00691531">
      <w:bookmarkStart w:id="47" w:name="_Toc172796773"/>
      <w:r>
        <w:t>Konstrukcja dachowa wykonana jako krokwiowa jednospadowa oparta na ścianach konstrukcyjnych.</w:t>
      </w:r>
    </w:p>
    <w:p w14:paraId="3E7A31CD" w14:textId="02644C55" w:rsidR="00691531" w:rsidRDefault="00691531" w:rsidP="00691531">
      <w:r>
        <w:t xml:space="preserve">Pokrycie dachowe z papy asfaltowej na pełnym deskowaniu, </w:t>
      </w:r>
      <w:r w:rsidR="00380C32">
        <w:t>lokalnie uszkodzone</w:t>
      </w:r>
      <w:r>
        <w:t>. Brak orynnowania</w:t>
      </w:r>
      <w:r w:rsidR="00EC758D">
        <w:t xml:space="preserve">, </w:t>
      </w:r>
      <w:r w:rsidR="00EC758D" w:rsidRPr="00EC758D">
        <w:t>brak obróbek blacharskich.</w:t>
      </w:r>
    </w:p>
    <w:p w14:paraId="70D568C0" w14:textId="3A023F44" w:rsidR="00691531" w:rsidRDefault="00691531" w:rsidP="00691531">
      <w:pPr>
        <w:rPr>
          <w:i/>
        </w:rPr>
      </w:pPr>
      <w:r>
        <w:rPr>
          <w:i/>
        </w:rPr>
        <w:t>Widoczne przecieki w pokryciu dachowym, więźba dachowa skorodowana</w:t>
      </w:r>
      <w:r w:rsidR="00B94455">
        <w:rPr>
          <w:i/>
        </w:rPr>
        <w:t>. Brak orynnowania powoduje zalewanie konstrukcji</w:t>
      </w:r>
      <w:r w:rsidR="00EC758D">
        <w:rPr>
          <w:i/>
        </w:rPr>
        <w:t>.</w:t>
      </w:r>
    </w:p>
    <w:p w14:paraId="6FC71495" w14:textId="77777777" w:rsidR="00E947D6" w:rsidRDefault="00E947D6" w:rsidP="00E947D6">
      <w:pPr>
        <w:pStyle w:val="Nagwek3"/>
      </w:pPr>
      <w:r>
        <w:t>Ocena końcowa stanu technicznego</w:t>
      </w:r>
      <w:bookmarkEnd w:id="47"/>
    </w:p>
    <w:p w14:paraId="436D7EC8" w14:textId="3ABCC9E6" w:rsidR="009232C3" w:rsidRDefault="00E947D6" w:rsidP="009232C3">
      <w:r>
        <w:t xml:space="preserve">Na podstawie przeprowadzonych analiz </w:t>
      </w:r>
      <w:r w:rsidR="00D80870">
        <w:t xml:space="preserve">i badań </w:t>
      </w:r>
      <w:r>
        <w:t xml:space="preserve">na obiekcie stwierdza się, że budynek </w:t>
      </w:r>
      <w:r w:rsidR="00CE4A03">
        <w:t>jest w</w:t>
      </w:r>
      <w:r w:rsidR="00B31F75">
        <w:t> </w:t>
      </w:r>
      <w:r w:rsidR="00CE4A03">
        <w:t>złym stanie technicznym.</w:t>
      </w:r>
      <w:r>
        <w:t xml:space="preserve"> </w:t>
      </w:r>
      <w:r w:rsidR="00BB320E">
        <w:t>D</w:t>
      </w:r>
      <w:r w:rsidR="00EB0B95">
        <w:t xml:space="preserve">ewastacja, </w:t>
      </w:r>
      <w:r w:rsidR="00D80870">
        <w:t xml:space="preserve">znaczące </w:t>
      </w:r>
      <w:r w:rsidR="00EB0B95">
        <w:t>spękania ścian</w:t>
      </w:r>
      <w:r w:rsidR="00BB02CB">
        <w:t xml:space="preserve">, </w:t>
      </w:r>
      <w:r w:rsidR="00D80870">
        <w:t>zawilgocenie i</w:t>
      </w:r>
      <w:r w:rsidR="00B31F75">
        <w:t xml:space="preserve"> </w:t>
      </w:r>
      <w:r w:rsidR="00D80870">
        <w:t>korozja konstrukcji</w:t>
      </w:r>
      <w:r w:rsidR="00EB0B95">
        <w:t xml:space="preserve"> nie pozwalają na użytkowanie obiektu, jego przywrócenie do stanu użytkowalności wymagałoby poniesienia dużych nakładów finansowych</w:t>
      </w:r>
      <w:r w:rsidR="009232C3">
        <w:t>.</w:t>
      </w:r>
    </w:p>
    <w:p w14:paraId="5AA592CD" w14:textId="77777777" w:rsidR="00DE713C" w:rsidRDefault="00113913" w:rsidP="00B12984">
      <w:pPr>
        <w:pStyle w:val="Nagwek2"/>
      </w:pPr>
      <w:bookmarkStart w:id="48" w:name="_Toc172796774"/>
      <w:bookmarkStart w:id="49" w:name="_Toc182573298"/>
      <w:r>
        <w:t>Opis zakresu i sposobu prowadzenia prac rozbiórkowych</w:t>
      </w:r>
      <w:bookmarkEnd w:id="48"/>
      <w:bookmarkEnd w:id="49"/>
    </w:p>
    <w:p w14:paraId="1CFD9BA4" w14:textId="24FEF337" w:rsidR="00E65265" w:rsidRDefault="00E65265" w:rsidP="00E65265">
      <w:r>
        <w:t xml:space="preserve">Zakres robót rozbiórkowych obejmuje przedmiotowy budynek </w:t>
      </w:r>
      <w:r w:rsidR="002E41B6">
        <w:t xml:space="preserve">gospodarczy </w:t>
      </w:r>
      <w:r>
        <w:t xml:space="preserve">na </w:t>
      </w:r>
      <w:r w:rsidR="002E41B6">
        <w:t xml:space="preserve">działce </w:t>
      </w:r>
      <w:r w:rsidRPr="00E65265">
        <w:t xml:space="preserve">nr </w:t>
      </w:r>
      <w:r w:rsidR="00100D4B">
        <w:t>1294</w:t>
      </w:r>
      <w:r w:rsidR="00ED29E4">
        <w:t>/</w:t>
      </w:r>
      <w:r w:rsidR="00100D4B">
        <w:t>100</w:t>
      </w:r>
      <w:r w:rsidR="002E41B6">
        <w:t xml:space="preserve"> </w:t>
      </w:r>
      <w:r>
        <w:t xml:space="preserve">przy ul. </w:t>
      </w:r>
      <w:r w:rsidR="00100D4B">
        <w:t xml:space="preserve">Wyszyńskiego </w:t>
      </w:r>
      <w:r>
        <w:t xml:space="preserve">w </w:t>
      </w:r>
      <w:r w:rsidR="002E41B6">
        <w:t xml:space="preserve">Tarnowskich Górach </w:t>
      </w:r>
      <w:r>
        <w:t xml:space="preserve">do poziomu -0,35 m p.p.t. </w:t>
      </w:r>
    </w:p>
    <w:p w14:paraId="4B9D89B0" w14:textId="77777777" w:rsidR="009E0C46" w:rsidRDefault="009E0C46" w:rsidP="009E0C46">
      <w:pPr>
        <w:pStyle w:val="Nagwek3"/>
      </w:pPr>
      <w:bookmarkStart w:id="50" w:name="_Toc172796776"/>
      <w:r>
        <w:t>Roboty przygotowawcze</w:t>
      </w:r>
      <w:bookmarkEnd w:id="50"/>
    </w:p>
    <w:p w14:paraId="316D9622" w14:textId="77777777" w:rsidR="002949B4" w:rsidRDefault="002949B4" w:rsidP="009E0C46">
      <w:r>
        <w:t xml:space="preserve">Przed rozpoczęciem prac rozbiórkowych należy sprawdzić czy wszystkie instalacje zewnętrzne i media zostały odłączone od budynku. Miejsce odłączenia powinno znajdować się poza obszarem robót budowlanych. </w:t>
      </w:r>
    </w:p>
    <w:p w14:paraId="542567F3" w14:textId="77777777" w:rsidR="00E4130E" w:rsidRDefault="002949B4" w:rsidP="00E4130E">
      <w:r>
        <w:t>Zakres robót przygotowawczych obejmuje wszystkie roboty wymagane do wykonania przed przystąpieniem do rozbiórki budynku. Teren, na którym prowadzone są roboty rozbiórkowe należy oznakować</w:t>
      </w:r>
      <w:r w:rsidR="00E4130E">
        <w:t xml:space="preserve"> i ogrodzić w sposób uniemożliwiający wstęp na teren rozbiórki osobom nieupoważnionym</w:t>
      </w:r>
      <w:r w:rsidR="001373CB">
        <w:t xml:space="preserve"> oraz zabezpieczający tereny przyległe przed niebezpieczeństwem spadnięcia części rozbieranego budynku</w:t>
      </w:r>
      <w:r w:rsidR="00E4130E">
        <w:t xml:space="preserve">. Zastosować tablice: </w:t>
      </w:r>
      <w:r w:rsidR="00E4130E" w:rsidRPr="00E4130E">
        <w:t>"Uwaga roboty rozbiórkowe", "Uwaga roboty na wysoko</w:t>
      </w:r>
      <w:r w:rsidR="00E4130E">
        <w:t>ś</w:t>
      </w:r>
      <w:r w:rsidR="00E4130E" w:rsidRPr="00E4130E">
        <w:t>ci" oraz "Wst</w:t>
      </w:r>
      <w:r w:rsidR="00E4130E">
        <w:t>ę</w:t>
      </w:r>
      <w:r w:rsidR="009D6E6C">
        <w:t>p wzbroniony".</w:t>
      </w:r>
    </w:p>
    <w:p w14:paraId="14273E42" w14:textId="77777777" w:rsidR="001373CB" w:rsidRDefault="001373CB" w:rsidP="001373CB">
      <w:pPr>
        <w:pStyle w:val="Nagwek3"/>
      </w:pPr>
      <w:bookmarkStart w:id="51" w:name="_Toc172796777"/>
      <w:r>
        <w:t>Roboty rozbiórkowe</w:t>
      </w:r>
      <w:bookmarkEnd w:id="51"/>
    </w:p>
    <w:p w14:paraId="408C131D" w14:textId="77777777" w:rsidR="001373CB" w:rsidRPr="001373CB" w:rsidRDefault="006D41D3" w:rsidP="001373CB">
      <w:pPr>
        <w:pStyle w:val="Nagwek4"/>
      </w:pPr>
      <w:bookmarkStart w:id="52" w:name="_Toc172796778"/>
      <w:r>
        <w:t>Metoda wykonywania robót</w:t>
      </w:r>
      <w:bookmarkEnd w:id="52"/>
    </w:p>
    <w:p w14:paraId="58C60EA9" w14:textId="77777777" w:rsidR="001373CB" w:rsidRDefault="001373CB" w:rsidP="001373CB">
      <w:r>
        <w:t xml:space="preserve">Roboty rozbiórkowe należy zawsze rozpoczynać od góry budynku stosując zasadę kolejnego zmniejszania obciążeń. Niedopuszczalne jest rozebranie elementu budynku, który przekazuje nieusunięte obciążenie na inny element budynku. W uzasadnionym przypadku może zaistnieć konieczność zabezpieczenia i wzmocnienia części budynku zagrażającego zawaleniem lub runięciem w trakcie robot rozbiórkowych. </w:t>
      </w:r>
    </w:p>
    <w:p w14:paraId="412D3C0A" w14:textId="77777777" w:rsidR="00E65BE1" w:rsidRDefault="00E65BE1" w:rsidP="00E65BE1">
      <w:r w:rsidRPr="00E65BE1">
        <w:t>Przed wjazdem ci</w:t>
      </w:r>
      <w:r>
        <w:t>ęż</w:t>
      </w:r>
      <w:r w:rsidRPr="00E65BE1">
        <w:t>kiego sprz</w:t>
      </w:r>
      <w:r>
        <w:t>ęt</w:t>
      </w:r>
      <w:r w:rsidRPr="00E65BE1">
        <w:t>u nale</w:t>
      </w:r>
      <w:r>
        <w:t>ż</w:t>
      </w:r>
      <w:r w:rsidRPr="00E65BE1">
        <w:t>y upewni</w:t>
      </w:r>
      <w:r>
        <w:t>ć</w:t>
      </w:r>
      <w:r w:rsidRPr="00E65BE1">
        <w:t xml:space="preserve"> si</w:t>
      </w:r>
      <w:r>
        <w:t>ę</w:t>
      </w:r>
      <w:r w:rsidRPr="00E65BE1">
        <w:t>, czy pod poziomem przejazdu sprz</w:t>
      </w:r>
      <w:r>
        <w:t>ę</w:t>
      </w:r>
      <w:r w:rsidRPr="00E65BE1">
        <w:t>tu nie wyst</w:t>
      </w:r>
      <w:r>
        <w:t>ępują</w:t>
      </w:r>
      <w:r w:rsidRPr="00E65BE1">
        <w:t xml:space="preserve"> kanały, budowle podziemne o ni</w:t>
      </w:r>
      <w:r>
        <w:t>ż</w:t>
      </w:r>
      <w:r w:rsidRPr="00E65BE1">
        <w:t>szej no</w:t>
      </w:r>
      <w:r>
        <w:t>ś</w:t>
      </w:r>
      <w:r w:rsidRPr="00E65BE1">
        <w:t>no</w:t>
      </w:r>
      <w:r>
        <w:t>ś</w:t>
      </w:r>
      <w:r w:rsidRPr="00E65BE1">
        <w:t>ci lub lokalne zag</w:t>
      </w:r>
      <w:r>
        <w:t>łę</w:t>
      </w:r>
      <w:r w:rsidRPr="00E65BE1">
        <w:t xml:space="preserve">bienia. </w:t>
      </w:r>
      <w:r w:rsidR="00AE1CEB">
        <w:t>W </w:t>
      </w:r>
      <w:r>
        <w:t xml:space="preserve">przypadku przejazdu sprzętu ciężkiego po drogach publicznych należy przestrzegać przepisów ruchu drogowego oraz maksymalnego dopuszczalnego nacisku na oś. </w:t>
      </w:r>
    </w:p>
    <w:p w14:paraId="7F6532E1" w14:textId="77777777" w:rsidR="001373CB" w:rsidRDefault="001373CB" w:rsidP="001373CB">
      <w:r>
        <w:t>Prace rozbiórkowe należy przeprowadzać z zachowaniem maksymalnej ostrożności</w:t>
      </w:r>
      <w:r w:rsidR="00905296">
        <w:t xml:space="preserve"> przestrzegając przepisów bezpieczeństwa pracy.</w:t>
      </w:r>
    </w:p>
    <w:p w14:paraId="685DED7A" w14:textId="3068538B" w:rsidR="001D6B51" w:rsidRDefault="00593683" w:rsidP="001D6B51">
      <w:r>
        <w:lastRenderedPageBreak/>
        <w:t>Ze względu na blisk</w:t>
      </w:r>
      <w:r w:rsidR="0076512D">
        <w:t xml:space="preserve">ość </w:t>
      </w:r>
      <w:r w:rsidR="00BE1683">
        <w:t>sąsiednich obiektów</w:t>
      </w:r>
      <w:r w:rsidR="0076512D">
        <w:t xml:space="preserve"> należy prowadzić prace przy użyciu lekkiego sprzętu zmechanizowanego z </w:t>
      </w:r>
      <w:r w:rsidR="0033785E">
        <w:t xml:space="preserve">utrzymaniem </w:t>
      </w:r>
      <w:r w:rsidR="00105329">
        <w:t>bezpieczeństwa otaczających obiektów.</w:t>
      </w:r>
    </w:p>
    <w:p w14:paraId="766C5861" w14:textId="77777777" w:rsidR="00B47A8D" w:rsidRDefault="00B47A8D" w:rsidP="001D6B51">
      <w:r>
        <w:t>Do rozbiórki wykonawca powinien użyć następujący sprzęt:</w:t>
      </w:r>
    </w:p>
    <w:p w14:paraId="35877321" w14:textId="77777777" w:rsidR="00B47A8D" w:rsidRDefault="00B47A8D" w:rsidP="00736994">
      <w:pPr>
        <w:pStyle w:val="Akapitzlist"/>
        <w:numPr>
          <w:ilvl w:val="0"/>
          <w:numId w:val="14"/>
        </w:numPr>
      </w:pPr>
      <w:r>
        <w:t>młoty pneumatyczne lub hydrauliczne,</w:t>
      </w:r>
    </w:p>
    <w:p w14:paraId="2858966D" w14:textId="77777777" w:rsidR="00B47A8D" w:rsidRDefault="00B47A8D" w:rsidP="00736994">
      <w:pPr>
        <w:pStyle w:val="Akapitzlist"/>
        <w:numPr>
          <w:ilvl w:val="0"/>
          <w:numId w:val="14"/>
        </w:numPr>
      </w:pPr>
      <w:r>
        <w:t>piły łańcuchowe,</w:t>
      </w:r>
    </w:p>
    <w:p w14:paraId="698F9A7A" w14:textId="77777777" w:rsidR="00B47A8D" w:rsidRDefault="00B47A8D" w:rsidP="00736994">
      <w:pPr>
        <w:pStyle w:val="Akapitzlist"/>
        <w:numPr>
          <w:ilvl w:val="0"/>
          <w:numId w:val="14"/>
        </w:numPr>
      </w:pPr>
      <w:r>
        <w:t>piły do przecinania elementów betonowych,</w:t>
      </w:r>
    </w:p>
    <w:p w14:paraId="45263414" w14:textId="77777777" w:rsidR="00D40429" w:rsidRDefault="00D40429" w:rsidP="00736994">
      <w:pPr>
        <w:pStyle w:val="Akapitzlist"/>
        <w:numPr>
          <w:ilvl w:val="0"/>
          <w:numId w:val="14"/>
        </w:numPr>
      </w:pPr>
      <w:r>
        <w:t xml:space="preserve">łomy, kilofy, łopaty, </w:t>
      </w:r>
      <w:r w:rsidR="005F6EEC">
        <w:t xml:space="preserve">taczki, wiadra, </w:t>
      </w:r>
    </w:p>
    <w:p w14:paraId="65A8C379" w14:textId="77777777" w:rsidR="005F6EEC" w:rsidRDefault="005F6EEC" w:rsidP="00736994">
      <w:pPr>
        <w:pStyle w:val="Akapitzlist"/>
        <w:numPr>
          <w:ilvl w:val="0"/>
          <w:numId w:val="14"/>
        </w:numPr>
      </w:pPr>
      <w:r>
        <w:t>żuraw samojezdny,</w:t>
      </w:r>
    </w:p>
    <w:p w14:paraId="165FDB7E" w14:textId="77777777" w:rsidR="005F6EEC" w:rsidRDefault="005F6EEC" w:rsidP="005F6EEC">
      <w:pPr>
        <w:pStyle w:val="Akapitzlist"/>
        <w:numPr>
          <w:ilvl w:val="0"/>
          <w:numId w:val="14"/>
        </w:numPr>
      </w:pPr>
      <w:r>
        <w:t>wciągarki ręczne lub elektryczne,</w:t>
      </w:r>
    </w:p>
    <w:p w14:paraId="76741EC7" w14:textId="77777777" w:rsidR="00B47A8D" w:rsidRDefault="00B47A8D" w:rsidP="00736994">
      <w:pPr>
        <w:pStyle w:val="Akapitzlist"/>
        <w:numPr>
          <w:ilvl w:val="0"/>
          <w:numId w:val="14"/>
        </w:numPr>
      </w:pPr>
      <w:r>
        <w:t>palniki tlenowo</w:t>
      </w:r>
      <w:r w:rsidR="00FE09D4">
        <w:t xml:space="preserve"> – </w:t>
      </w:r>
      <w:r>
        <w:t xml:space="preserve">gazowe do </w:t>
      </w:r>
      <w:r w:rsidR="005F6EEC">
        <w:t>przecinania elementów stalowych,</w:t>
      </w:r>
    </w:p>
    <w:p w14:paraId="5FCDA65C" w14:textId="77777777" w:rsidR="005F6EEC" w:rsidRDefault="005F6EEC" w:rsidP="00736994">
      <w:pPr>
        <w:pStyle w:val="Akapitzlist"/>
        <w:numPr>
          <w:ilvl w:val="0"/>
          <w:numId w:val="14"/>
        </w:numPr>
      </w:pPr>
      <w:r>
        <w:t>pomosty i rusztowania.</w:t>
      </w:r>
    </w:p>
    <w:p w14:paraId="5D949E96" w14:textId="77777777" w:rsidR="00E57531" w:rsidRDefault="000B571B" w:rsidP="00E57531">
      <w:pPr>
        <w:pStyle w:val="Nagwek4"/>
      </w:pPr>
      <w:bookmarkStart w:id="53" w:name="_Toc172796780"/>
      <w:r>
        <w:t>Usunięcie gabarytów z budynku</w:t>
      </w:r>
      <w:bookmarkEnd w:id="53"/>
    </w:p>
    <w:p w14:paraId="2994DA2D" w14:textId="77777777" w:rsidR="000B571B" w:rsidRDefault="000B571B" w:rsidP="000B571B">
      <w:r>
        <w:t>Przed przystąpieniem do rozbiórki należy opróżnić budynek z wszelkich mebli, elementów wyposażenia</w:t>
      </w:r>
      <w:r w:rsidR="0052534C">
        <w:t xml:space="preserve"> i </w:t>
      </w:r>
      <w:r>
        <w:t>ubrań.</w:t>
      </w:r>
      <w:r w:rsidR="00990162">
        <w:t xml:space="preserve"> Przed zutylizowaniem rzeczy znajdujących się z budynkach do rozbiórki należy zgłosić konieczność opróżnienia komórek lokatorskich przez ich użytkowników. Zabrania się rozbiórki budynków bez wcześniejszego poinformowania</w:t>
      </w:r>
      <w:r>
        <w:t xml:space="preserve"> </w:t>
      </w:r>
      <w:r w:rsidR="00580BB0">
        <w:t>użytkowników o </w:t>
      </w:r>
      <w:r w:rsidR="00990162">
        <w:t xml:space="preserve">konieczności opróżnienia lokali. </w:t>
      </w:r>
      <w:r w:rsidR="00BE370B">
        <w:t xml:space="preserve">Do rozbiórki elementów konstrukcyjnych budynku można przystąpić dopiero wtedy, kiedy w budynku nie będzie żadnych elementów wykończenia wnętrz i odpadów, których nie można klasyfikować jako </w:t>
      </w:r>
      <w:r w:rsidR="00580BB0">
        <w:t>gruz budowlany. Gruz powstały z </w:t>
      </w:r>
      <w:r w:rsidR="00BE370B">
        <w:t>rozbiórki powinien być niezanieczyszczony, tzn. nie będzie w nim innych elementów niż elementy konstrukcji budynku, elementy ceramiki sanitarnej czy płyt G-K.</w:t>
      </w:r>
    </w:p>
    <w:p w14:paraId="4E82C996" w14:textId="77777777" w:rsidR="000B571B" w:rsidRDefault="000B571B" w:rsidP="000B571B">
      <w:pPr>
        <w:pStyle w:val="Nagwek4"/>
      </w:pPr>
      <w:bookmarkStart w:id="54" w:name="_Toc172796781"/>
      <w:r>
        <w:t>Rozbiórka stolarki okiennej i drzwiowej</w:t>
      </w:r>
      <w:bookmarkEnd w:id="54"/>
    </w:p>
    <w:p w14:paraId="0A7C6626" w14:textId="77777777" w:rsidR="00E60A0A" w:rsidRDefault="000B571B" w:rsidP="000B571B">
      <w:r>
        <w:t>W pierws</w:t>
      </w:r>
      <w:r w:rsidR="00E60A0A">
        <w:t>zej kolejności należy wymontować z zawiasów skrzydła okienne i drzwiowe. Należy upewnić się,</w:t>
      </w:r>
      <w:r w:rsidR="00127174">
        <w:t xml:space="preserve"> czy wskutek osiadania</w:t>
      </w:r>
      <w:r w:rsidR="00E60A0A">
        <w:t xml:space="preserve"> ościeża stolarki nie pełnią roli nadproża podtrzymującego powyższą część ściany. Jeśli nie są one obciążone ościeżnice wykuć ze ścian</w:t>
      </w:r>
      <w:r w:rsidR="0062624B">
        <w:t xml:space="preserve"> razem z</w:t>
      </w:r>
      <w:r w:rsidR="0052534C">
        <w:t>e</w:t>
      </w:r>
      <w:r w:rsidR="0062624B">
        <w:t> </w:t>
      </w:r>
      <w:r w:rsidR="00127174">
        <w:t xml:space="preserve">skrzydłami okiennymi lub drzwiowymi. </w:t>
      </w:r>
    </w:p>
    <w:p w14:paraId="61676D6F" w14:textId="77777777" w:rsidR="001D6B51" w:rsidRDefault="00E60A0A" w:rsidP="001D6B51">
      <w:pPr>
        <w:pStyle w:val="Nagwek4"/>
      </w:pPr>
      <w:bookmarkStart w:id="55" w:name="_Toc172796782"/>
      <w:r>
        <w:t xml:space="preserve">Rozbiórka </w:t>
      </w:r>
      <w:r w:rsidR="00D40429">
        <w:t xml:space="preserve">pokrycia i </w:t>
      </w:r>
      <w:r>
        <w:t>konstrukcji dachu</w:t>
      </w:r>
      <w:bookmarkEnd w:id="55"/>
    </w:p>
    <w:p w14:paraId="57DE2CEA" w14:textId="77777777" w:rsidR="001D6B51" w:rsidRDefault="001D6B51" w:rsidP="00E60A0A">
      <w:r>
        <w:t xml:space="preserve">Ze względu na duże niebezpieczeństwo podczas prac prowadzonych na dachu należy każdorazowo dokonać oceny stanu technicznego konstrukcji dachu. </w:t>
      </w:r>
    </w:p>
    <w:p w14:paraId="016DF4F0" w14:textId="77777777" w:rsidR="000B571B" w:rsidRDefault="001D6B51" w:rsidP="00E60A0A">
      <w:r>
        <w:t>Przystąpić do rozbiórki dachu zaczynając od demontażu</w:t>
      </w:r>
      <w:r w:rsidR="00127174">
        <w:t xml:space="preserve"> rynien, rur spustowych,</w:t>
      </w:r>
      <w:r>
        <w:t xml:space="preserve"> pokrycia dachowego, deskowania pełnego, a następnie konstrukc</w:t>
      </w:r>
      <w:r w:rsidR="0062624B">
        <w:t>ji dachu. Zdemontować krokwie i </w:t>
      </w:r>
      <w:r>
        <w:t>odkładać bezpośrednio na samochód transportowy</w:t>
      </w:r>
      <w:r w:rsidR="0052534C">
        <w:t xml:space="preserve"> lub do kontenera</w:t>
      </w:r>
      <w:r>
        <w:t>. Po demontażu krokwi można zdemontować pozostałe elementy więźby dachowej.</w:t>
      </w:r>
      <w:r w:rsidR="0052534C">
        <w:t xml:space="preserve"> </w:t>
      </w:r>
    </w:p>
    <w:p w14:paraId="16923793" w14:textId="77777777" w:rsidR="00BE370B" w:rsidRDefault="00BE370B" w:rsidP="00BE370B">
      <w:pPr>
        <w:pStyle w:val="Nagwek4"/>
      </w:pPr>
      <w:bookmarkStart w:id="56" w:name="_Toc172796784"/>
      <w:r>
        <w:t>Rozbiórka ścian działowych</w:t>
      </w:r>
      <w:bookmarkEnd w:id="56"/>
    </w:p>
    <w:p w14:paraId="026ACA30" w14:textId="77777777" w:rsidR="00BE370B" w:rsidRDefault="00BE370B" w:rsidP="00BE370B">
      <w:r>
        <w:t>Rozbiórkę ścian działowych powinno się rozpocząć od odbic</w:t>
      </w:r>
      <w:r w:rsidR="0062624B">
        <w:t>ia tynków i okładzin od góry, a </w:t>
      </w:r>
      <w:r>
        <w:t>następnie po usunięciu gruzu z miejsca roboczego rozbierając ściany warstwami od góry.</w:t>
      </w:r>
    </w:p>
    <w:p w14:paraId="55DB475D" w14:textId="77777777" w:rsidR="00BE370B" w:rsidRDefault="00BE370B" w:rsidP="00BE370B">
      <w:pPr>
        <w:pStyle w:val="Nagwek4"/>
      </w:pPr>
      <w:bookmarkStart w:id="57" w:name="_Toc172796785"/>
      <w:r>
        <w:t>Rozbiórka ścian konstrukcyjnych</w:t>
      </w:r>
      <w:bookmarkEnd w:id="57"/>
    </w:p>
    <w:p w14:paraId="584D8FE8" w14:textId="77777777" w:rsidR="00BE370B" w:rsidRDefault="00BE370B" w:rsidP="00BE370B">
      <w:r>
        <w:t>Do rozbiórki ścian konstrukcyjnych można przystąpić dopiero, gdy wszystkie elementy znajdujące się powyżej ścian kondygnacji zostały rozebrane i na ściany nie są przenoszone żadne obciążenia poza ich ciężarem własnym. Rozbiórkę należy rozpocząć od góry warstwowo rozbierając ściany konstrukcyjne po całym obwodzie budynku. Gruz z rozbiórki należy sukcesywnie usuwać z terenu rozbiórki ładując go na samochody samowyładowcze</w:t>
      </w:r>
      <w:r w:rsidR="00A806DC">
        <w:t xml:space="preserve"> lub do kontenerów</w:t>
      </w:r>
      <w:r>
        <w:t xml:space="preserve">. </w:t>
      </w:r>
    </w:p>
    <w:p w14:paraId="32968EF3" w14:textId="77777777" w:rsidR="00AC7A4F" w:rsidRDefault="00506106" w:rsidP="00506106">
      <w:pPr>
        <w:pStyle w:val="Nagwek4"/>
      </w:pPr>
      <w:bookmarkStart w:id="58" w:name="_Toc172796786"/>
      <w:r>
        <w:lastRenderedPageBreak/>
        <w:t>Rozbiórka posadzek i fundamentów</w:t>
      </w:r>
      <w:bookmarkEnd w:id="58"/>
    </w:p>
    <w:p w14:paraId="54F6C7AF" w14:textId="77777777" w:rsidR="00506106" w:rsidRDefault="00506106" w:rsidP="00506106">
      <w:r>
        <w:t>Posadzki należy rozebrać na całej swojej grubości, fundamenty należy ro</w:t>
      </w:r>
      <w:r w:rsidR="00B47A8D">
        <w:t>zebrać do poziomu 0,35 m p.p.t.</w:t>
      </w:r>
    </w:p>
    <w:p w14:paraId="25663354" w14:textId="65A203DA" w:rsidR="00506106" w:rsidRDefault="00506106" w:rsidP="00506106">
      <w:r>
        <w:t xml:space="preserve">Następnie powstałe zagłębienia zasypać gruzem. Używać gruzu o średnicy ziarna nie większej niż 15 cm. Górną warstwę 15 cm należy zasypać gruntem </w:t>
      </w:r>
      <w:r w:rsidR="000D41FA">
        <w:t xml:space="preserve">organicznym </w:t>
      </w:r>
      <w:r>
        <w:t>do poziomu terenu.</w:t>
      </w:r>
    </w:p>
    <w:p w14:paraId="5CCBDC4E" w14:textId="77777777" w:rsidR="00506106" w:rsidRDefault="00FE0AEB" w:rsidP="00D87D0F">
      <w:pPr>
        <w:pStyle w:val="Nagwek4"/>
      </w:pPr>
      <w:bookmarkStart w:id="59" w:name="_Toc172796787"/>
      <w:r>
        <w:t>Niwelacja</w:t>
      </w:r>
      <w:r w:rsidR="00D87D0F">
        <w:t xml:space="preserve"> terenu</w:t>
      </w:r>
      <w:bookmarkEnd w:id="59"/>
    </w:p>
    <w:p w14:paraId="13CF7E6C" w14:textId="77777777" w:rsidR="00D87D0F" w:rsidRDefault="00D87D0F" w:rsidP="00D87D0F">
      <w:r>
        <w:t>Po wykonaniu rozbiórki budynku projektuje się zagospodarowanie działki jako terenów biologicznie czynnych poprzez wypełnienie górnej warstwy terenu gruntem oraz zasianie trawy na całym obszarze. Teren należy wyplantować i zniwelować uniemożliwiając zalewanie sąsiednich posesji wodą deszczową. Odprowadzenie wód deszczowych z terenu działki projektuje się na własne tereny</w:t>
      </w:r>
      <w:r w:rsidR="00CD611C">
        <w:t xml:space="preserve"> nieutwardzone</w:t>
      </w:r>
      <w:r>
        <w:t>.</w:t>
      </w:r>
    </w:p>
    <w:p w14:paraId="3B6F28C9" w14:textId="77777777" w:rsidR="0099762F" w:rsidRDefault="0099762F" w:rsidP="0099762F">
      <w:pPr>
        <w:pStyle w:val="Nagwek3"/>
      </w:pPr>
      <w:bookmarkStart w:id="60" w:name="_Toc172796789"/>
      <w:r>
        <w:t>Segregacja odpadów i transport</w:t>
      </w:r>
      <w:bookmarkEnd w:id="60"/>
    </w:p>
    <w:p w14:paraId="327C6F2D" w14:textId="77777777" w:rsidR="005F2712" w:rsidRDefault="005F2712" w:rsidP="005F2712">
      <w:r>
        <w:t xml:space="preserve">W trakcie rozbiórki mogą powstać materiały, które mogą być wykorzystane ponownie (metal, szkło, drewno). Należy je oddzielać i segregować oddzielnie. </w:t>
      </w:r>
      <w:r w:rsidR="00744D31">
        <w:t>Rozbiórkę należy przeprowadzić tak, aby jak największa ilość odpadów nadawała się do ponownego wykorzystania.</w:t>
      </w:r>
      <w:r w:rsidR="004B30D0">
        <w:t xml:space="preserve"> </w:t>
      </w:r>
      <w:r w:rsidR="00CA5FDE">
        <w:t>Materiały nadające się do ponownego wykorzystania należy zdeponować w miejscu wskazanym przez Inwestora.</w:t>
      </w:r>
    </w:p>
    <w:p w14:paraId="6AC1E81D" w14:textId="77777777" w:rsidR="005F2712" w:rsidRDefault="005F2712" w:rsidP="005F2712">
      <w:r>
        <w:t xml:space="preserve">Pozostałe materiały, które nie nadają się do odzysku należy przeznaczyć do utylizacji na wysypisku odpadów. </w:t>
      </w:r>
    </w:p>
    <w:p w14:paraId="2BF2876A" w14:textId="77777777" w:rsidR="00B01C6F" w:rsidRDefault="00B01C6F" w:rsidP="005F2712">
      <w:r>
        <w:t xml:space="preserve">Transport gruzu należy prowadzić sukcesywnie w miarę postępowania rozbiórki budynki. Zabrania się składowania </w:t>
      </w:r>
      <w:r w:rsidR="0019461A">
        <w:t>odpadów na działce poza kontenerami przeznaczonymi do wywiezienia</w:t>
      </w:r>
      <w:r>
        <w:t>. Transport gruzu wykonywać</w:t>
      </w:r>
      <w:r w:rsidR="0062624B">
        <w:t xml:space="preserve"> samochodami samowyładowczymi z </w:t>
      </w:r>
      <w:r>
        <w:t>zabezpieczonym ładunkiem.</w:t>
      </w:r>
    </w:p>
    <w:p w14:paraId="1241B00C" w14:textId="77777777" w:rsidR="00B01C6F" w:rsidRDefault="0071549C" w:rsidP="005F2712">
      <w:r>
        <w:t>Klasyfikacja odpadów na podstawie rozporządzenia Ministra Środowiska z dnia 9 grudnia 2014 roku w sprawie katalogu odpadów:</w:t>
      </w:r>
    </w:p>
    <w:p w14:paraId="7D0B7B39" w14:textId="77777777" w:rsidR="00F66650" w:rsidRDefault="00223B33" w:rsidP="00736994">
      <w:pPr>
        <w:pStyle w:val="Akapitzlist"/>
        <w:numPr>
          <w:ilvl w:val="0"/>
          <w:numId w:val="15"/>
        </w:numPr>
      </w:pPr>
      <w:r>
        <w:t xml:space="preserve">złom stalowy (kod: 17 04 05) – może zostać sprzedany jako </w:t>
      </w:r>
      <w:r w:rsidR="00D50F2A">
        <w:t>surowiec wtórny przez Wykonawcę w r</w:t>
      </w:r>
      <w:r w:rsidR="002B33F7">
        <w:t>amach indywidualnego rozliczenia</w:t>
      </w:r>
      <w:r w:rsidR="00D50F2A">
        <w:t xml:space="preserve"> z Inwestorem,</w:t>
      </w:r>
    </w:p>
    <w:p w14:paraId="3C8322C2" w14:textId="77777777" w:rsidR="00540DA9" w:rsidRDefault="00540DA9" w:rsidP="00736994">
      <w:pPr>
        <w:pStyle w:val="Akapitzlist"/>
        <w:numPr>
          <w:ilvl w:val="0"/>
          <w:numId w:val="15"/>
        </w:numPr>
      </w:pPr>
      <w:r>
        <w:t xml:space="preserve">drewno (kod: 17 02 01) – może zostać </w:t>
      </w:r>
      <w:r w:rsidR="00FE52D2">
        <w:t>wykorzystane</w:t>
      </w:r>
      <w:r w:rsidR="0071549C">
        <w:t xml:space="preserve"> ponownie</w:t>
      </w:r>
      <w:r w:rsidR="00FE52D2">
        <w:t xml:space="preserve"> lub użyte </w:t>
      </w:r>
      <w:r w:rsidR="00451F9E">
        <w:t xml:space="preserve">w </w:t>
      </w:r>
      <w:r w:rsidR="00FE52D2">
        <w:t>przemyśle energetycznym,</w:t>
      </w:r>
    </w:p>
    <w:p w14:paraId="0DD9396E" w14:textId="77777777" w:rsidR="00F536A9" w:rsidRDefault="00F536A9" w:rsidP="00736994">
      <w:pPr>
        <w:pStyle w:val="Akapitzlist"/>
        <w:numPr>
          <w:ilvl w:val="0"/>
          <w:numId w:val="15"/>
        </w:numPr>
      </w:pPr>
      <w:r>
        <w:t xml:space="preserve">szkło (kod: 17 02 02) </w:t>
      </w:r>
      <w:r w:rsidR="00FE52D2">
        <w:t>–powinno zostać przekazane do ponownego wykorzystania po przetworzeniu</w:t>
      </w:r>
      <w:r w:rsidR="00634280">
        <w:t>,</w:t>
      </w:r>
    </w:p>
    <w:p w14:paraId="617CF957" w14:textId="77777777" w:rsidR="00F536A9" w:rsidRDefault="00F536A9" w:rsidP="00736994">
      <w:pPr>
        <w:pStyle w:val="Akapitzlist"/>
        <w:numPr>
          <w:ilvl w:val="0"/>
          <w:numId w:val="15"/>
        </w:numPr>
      </w:pPr>
      <w:r>
        <w:t xml:space="preserve">papa (kod: 17 03 80) - </w:t>
      </w:r>
      <w:r w:rsidR="00634280">
        <w:t>powinna</w:t>
      </w:r>
      <w:r>
        <w:t xml:space="preserve"> zostać zutylizowany </w:t>
      </w:r>
      <w:r w:rsidR="00634280">
        <w:t>przez lokalny zakład utylizacji odpadów,</w:t>
      </w:r>
    </w:p>
    <w:p w14:paraId="12766A48" w14:textId="77777777" w:rsidR="009E202C" w:rsidRDefault="009E202C" w:rsidP="00736994">
      <w:pPr>
        <w:pStyle w:val="Akapitzlist"/>
        <w:numPr>
          <w:ilvl w:val="0"/>
          <w:numId w:val="15"/>
        </w:numPr>
      </w:pPr>
      <w:r>
        <w:t>gruz ceglany (kod</w:t>
      </w:r>
      <w:r w:rsidR="00CC2B94">
        <w:t>:</w:t>
      </w:r>
      <w:r>
        <w:t xml:space="preserve"> 17 01 02) – </w:t>
      </w:r>
      <w:r w:rsidR="00CC2B94">
        <w:t xml:space="preserve">powinien zostać </w:t>
      </w:r>
      <w:r>
        <w:t>zutylizowany na lokalnym wysypisku śmieci, przekazany na potrzeby własne osobie fizycznej lub jednostce organizacyjnej niebędącej przedsiębiorcą zgodnie z rozporządzeniem Ministra Środowiska z dnia 10 listopada 2015 roku w sprawie listy rodzajów odpadów, które osoby fizyczne lub jednostki organizacyjne niebędące przedsiębiorcami mogą poddawać odzyskowi na potrzeby własne oraz dopuszczalnych metod ich odzysku lub poddany procesom recyklingu zgodnie z rozporządzeniem Ministra Środ</w:t>
      </w:r>
      <w:r w:rsidR="0062624B">
        <w:t>owiska z dnia 11 maja 2015 r. w </w:t>
      </w:r>
      <w:r>
        <w:t>sprawie odzysku odpadów poza instalacjami i urządzeniami</w:t>
      </w:r>
      <w:r w:rsidR="00C01022">
        <w:t>,</w:t>
      </w:r>
    </w:p>
    <w:p w14:paraId="63D8004E" w14:textId="77777777" w:rsidR="009E202C" w:rsidRPr="005F2712" w:rsidRDefault="009E202C" w:rsidP="00736994">
      <w:pPr>
        <w:pStyle w:val="Akapitzlist"/>
        <w:numPr>
          <w:ilvl w:val="0"/>
          <w:numId w:val="15"/>
        </w:numPr>
      </w:pPr>
      <w:r>
        <w:t xml:space="preserve">gruz zmieszany </w:t>
      </w:r>
      <w:r w:rsidR="00CC2B94">
        <w:t xml:space="preserve">(kod: 17 01 07) – powinien zostać zutylizowany na lokalnym wysypisku śmieci, przekazany na potrzeby własne osobie fizycznej lub jednostce organizacyjnej niebędącej przedsiębiorcą zgodnie z rozporządzeniem Ministra Środowiska z dnia 10 listopada 2015 roku w sprawie listy rodzajów odpadów, które </w:t>
      </w:r>
      <w:r w:rsidR="00CC2B94">
        <w:lastRenderedPageBreak/>
        <w:t>osoby fizyczne lub jednostki organizacyjne niebędące przedsiębiorcami mogą poddawać odzyskowi na potrzeby własne oraz dopuszczalnych metod ich odzysku lub poddany procesom recyklingu zgodnie z rozporządzeniem Ministra Środ</w:t>
      </w:r>
      <w:r w:rsidR="0062624B">
        <w:t>owiska z dnia 11 maja 2015 r. w </w:t>
      </w:r>
      <w:r w:rsidR="00CC2B94">
        <w:t>sprawie odzysku odpadów poza instalacjami i urządzeniami</w:t>
      </w:r>
      <w:r w:rsidR="00C01022">
        <w:t>.</w:t>
      </w:r>
    </w:p>
    <w:p w14:paraId="70909A5B" w14:textId="77777777" w:rsidR="004908E9" w:rsidRDefault="0099762F" w:rsidP="004908E9">
      <w:pPr>
        <w:pStyle w:val="Nagwek2"/>
      </w:pPr>
      <w:bookmarkStart w:id="61" w:name="_Toc172796790"/>
      <w:bookmarkStart w:id="62" w:name="_Toc182573299"/>
      <w:r>
        <w:t>Opis sposobu zabezpieczenia ludzi i mienia</w:t>
      </w:r>
      <w:bookmarkEnd w:id="61"/>
      <w:bookmarkEnd w:id="62"/>
    </w:p>
    <w:p w14:paraId="767E9615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Wykonawca przed przystąpieniem do wykonania robót rozbiórkowych jest zobowiązany opracować instrukcję bezpiecznego wykonania r</w:t>
      </w:r>
      <w:r w:rsidR="0062624B">
        <w:t>obót i zaznajomić pracowników w </w:t>
      </w:r>
      <w:r>
        <w:t>zakresie wykonywanych robót,</w:t>
      </w:r>
    </w:p>
    <w:p w14:paraId="71509BBC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teren, na którym prowadzon</w:t>
      </w:r>
      <w:r w:rsidR="004B30D0">
        <w:t>e będą roboty rozbiórkowe należ</w:t>
      </w:r>
      <w:r w:rsidR="004B30D0">
        <w:rPr>
          <w:rFonts w:ascii="Calibri" w:eastAsia="Calibri" w:hAnsi="Calibri" w:cs="Calibri"/>
        </w:rPr>
        <w:t>y</w:t>
      </w:r>
      <w:r>
        <w:t xml:space="preserve"> oznakować tablicami ostrzegawczymi,</w:t>
      </w:r>
    </w:p>
    <w:p w14:paraId="3C738218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strefę niebezpieczną należy ogrodzić i oznakować w sposób uniemożliwiający dostęp osobom postronnym,</w:t>
      </w:r>
    </w:p>
    <w:p w14:paraId="3652A3DE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strefa niebezpieczna, o której mowa w swym najmniejszym wymiarze liniowym od płaszczyzny obiektu budowlanego musi wynosić 1/10 wysokości obiektu, jednak nie mniej niż 6 m,</w:t>
      </w:r>
    </w:p>
    <w:p w14:paraId="1B654AA0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strefa niebezpieczna dla pracy maszyn i urządzeń nie może wynosić mniej niż zasięg danej maszyny (np. długość wysięgnika koparki, ramienia dźwigu)</w:t>
      </w:r>
      <w:r>
        <w:rPr>
          <w:rFonts w:ascii="MS Mincho" w:eastAsia="MS Mincho" w:hAnsi="MS Mincho" w:cs="MS Mincho"/>
          <w:sz w:val="24"/>
          <w:szCs w:val="24"/>
        </w:rPr>
        <w:t>,</w:t>
      </w:r>
    </w:p>
    <w:p w14:paraId="17ECA0D6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pracownicy przebywający na stanowiskach pracy, znajdujących się na wysokości co najmniej 1 m od poziomu podłogi lub ziemi powinni być zabezpieczeni przed upadkiem z wysokości,</w:t>
      </w:r>
    </w:p>
    <w:p w14:paraId="6BE2FADF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rusztowania i ruchome podesty robocze</w:t>
      </w:r>
      <w:r w:rsidR="0062624B">
        <w:t xml:space="preserve"> powinny być wykonane zgodnie z </w:t>
      </w:r>
      <w:r>
        <w:t>dokumentacją producenta albo projektem indywidualnym sporządzonym przez Wykonawcę,</w:t>
      </w:r>
    </w:p>
    <w:p w14:paraId="7DBF21A3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dozór oraz pracownicy zatrudnieni przy montażu i demontażu rusztowań oraz monterzy ruchomych podestów roboczych powinni posiadać stosowne wymagane uprawnienia wraz z dopuszczeniem do pracy na wysokości,</w:t>
      </w:r>
    </w:p>
    <w:p w14:paraId="287A6852" w14:textId="77777777" w:rsidR="004908E9" w:rsidRPr="004908E9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użytkowanie rusztowania jest dopuszczalne po dokonaniu jego odbioru przez kie</w:t>
      </w:r>
      <w:r w:rsidR="004B30D0">
        <w:t>rownika rozbiórki lub uprawnion</w:t>
      </w:r>
      <w:r w:rsidR="004B30D0">
        <w:rPr>
          <w:rFonts w:ascii="Calibri" w:eastAsia="Calibri" w:hAnsi="Calibri" w:cs="Calibri"/>
        </w:rPr>
        <w:t>ą</w:t>
      </w:r>
      <w:r>
        <w:t xml:space="preserve"> osobę,</w:t>
      </w:r>
    </w:p>
    <w:p w14:paraId="7B00E03C" w14:textId="77777777" w:rsidR="00CF769C" w:rsidRPr="00CF769C" w:rsidRDefault="004908E9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rusztowania i ruchome podesty robocze powin</w:t>
      </w:r>
      <w:r w:rsidR="0062624B">
        <w:t>ny być wykorzystywane zgodnie z </w:t>
      </w:r>
      <w:r>
        <w:t>przeznac</w:t>
      </w:r>
      <w:r w:rsidR="00CF769C">
        <w:t>zeniem,</w:t>
      </w:r>
    </w:p>
    <w:p w14:paraId="6BA764D1" w14:textId="77777777" w:rsidR="00CF769C" w:rsidRPr="00CF769C" w:rsidRDefault="00CF769C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pracownicy dokonujący montażu i demontażu rusztowań są zobowią</w:t>
      </w:r>
      <w:r w:rsidR="004908E9">
        <w:t>zani do</w:t>
      </w:r>
      <w:r>
        <w:t xml:space="preserve"> stosowania urządzeń zabezpieczających przed upadkiem z wysokości,</w:t>
      </w:r>
    </w:p>
    <w:p w14:paraId="0FD38C0E" w14:textId="77777777" w:rsidR="0019461A" w:rsidRPr="00B0111C" w:rsidRDefault="00CF769C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prowadzenie robót rozbiórkowych, jeżeli zachodzi możliwość przewrócenia częś</w:t>
      </w:r>
      <w:r w:rsidR="004908E9">
        <w:t>ci konstrukcji obiektu</w:t>
      </w:r>
      <w:r>
        <w:t xml:space="preserve"> przez wiatr, jest zab</w:t>
      </w:r>
      <w:r w:rsidR="00B0111C">
        <w:t>ronione,</w:t>
      </w:r>
    </w:p>
    <w:p w14:paraId="41B0BEBE" w14:textId="77777777" w:rsidR="00B0111C" w:rsidRPr="00CF769C" w:rsidRDefault="00B0111C" w:rsidP="00736994">
      <w:pPr>
        <w:pStyle w:val="Akapitzlist"/>
        <w:numPr>
          <w:ilvl w:val="0"/>
          <w:numId w:val="16"/>
        </w:numPr>
        <w:rPr>
          <w:rFonts w:cstheme="majorBidi"/>
          <w:szCs w:val="26"/>
        </w:rPr>
      </w:pPr>
      <w:r>
        <w:t>roboty należy wstrzymać, jeżeli prędkość wiatru przekracza 10 m/s.</w:t>
      </w:r>
    </w:p>
    <w:p w14:paraId="349247B4" w14:textId="77777777" w:rsidR="0099762F" w:rsidRDefault="0099762F" w:rsidP="0099762F">
      <w:pPr>
        <w:pStyle w:val="Nagwek2"/>
      </w:pPr>
      <w:bookmarkStart w:id="63" w:name="_Toc172796791"/>
      <w:bookmarkStart w:id="64" w:name="_Toc182573300"/>
      <w:r>
        <w:t>Zagadnienia BHP</w:t>
      </w:r>
      <w:bookmarkEnd w:id="63"/>
      <w:bookmarkEnd w:id="64"/>
    </w:p>
    <w:p w14:paraId="6AD5A592" w14:textId="77777777" w:rsidR="0019461A" w:rsidRDefault="00CF769C" w:rsidP="0019461A">
      <w:r>
        <w:t xml:space="preserve">Podczas wykonywania robót budowlanych należy przestrzegać ogólnych zasad bezpieczeństwa i higieny pracy przy robotach budowlanych. Zostały one szczegółowo przestawione w </w:t>
      </w:r>
      <w:r w:rsidR="009145CD">
        <w:t>rozporządzeniu Ministra Infrastruktury z dnia 6 lutego 2003 roku w sprawie bezpieczeństwa i higieny pracy pod</w:t>
      </w:r>
      <w:r w:rsidR="00B0111C">
        <w:t>czas wykonywania robót budowlan</w:t>
      </w:r>
      <w:r w:rsidR="009145CD">
        <w:t>y</w:t>
      </w:r>
      <w:r w:rsidR="00B0111C">
        <w:t>ch. Powyższe rozporządzenie należy stosować w zakresie organizacji i zagospodarowania placu rozbiórki, nadzoru nad rozbiórką oraz prac rozbiórkowych.</w:t>
      </w:r>
    </w:p>
    <w:p w14:paraId="213DC26F" w14:textId="77777777" w:rsidR="0099762F" w:rsidRDefault="0099762F" w:rsidP="0099762F">
      <w:pPr>
        <w:pStyle w:val="Nagwek2"/>
      </w:pPr>
      <w:bookmarkStart w:id="65" w:name="_Toc172796792"/>
      <w:bookmarkStart w:id="66" w:name="_Toc182573301"/>
      <w:r>
        <w:t>Uwagi końcowe</w:t>
      </w:r>
      <w:bookmarkEnd w:id="65"/>
      <w:bookmarkEnd w:id="66"/>
    </w:p>
    <w:p w14:paraId="5958E17B" w14:textId="77777777" w:rsidR="00736994" w:rsidRDefault="00736994" w:rsidP="00736994">
      <w:pPr>
        <w:pStyle w:val="Akapitzlist"/>
        <w:numPr>
          <w:ilvl w:val="6"/>
          <w:numId w:val="9"/>
        </w:numPr>
        <w:ind w:left="1134" w:hanging="425"/>
      </w:pPr>
      <w:r>
        <w:t>Prace rozbiórkowe można rozpocząć po uzyskaniu prawomocnego pozwolenia na rozbiórkę wydanego przez właściwy organ administracji architektoniczno-budowlanej.</w:t>
      </w:r>
    </w:p>
    <w:p w14:paraId="41CF1EA0" w14:textId="77777777" w:rsidR="00736994" w:rsidRDefault="00736994" w:rsidP="00736994">
      <w:pPr>
        <w:pStyle w:val="Akapitzlist"/>
        <w:numPr>
          <w:ilvl w:val="6"/>
          <w:numId w:val="9"/>
        </w:numPr>
        <w:ind w:left="1134" w:hanging="425"/>
      </w:pPr>
      <w:r>
        <w:lastRenderedPageBreak/>
        <w:t>Rozbiórkę obiektu należy prowadzić pod nadzorem osoby posiadającej wymagane uprawnienia.</w:t>
      </w:r>
    </w:p>
    <w:p w14:paraId="41D6AC07" w14:textId="77777777" w:rsidR="0099762F" w:rsidRDefault="0099762F" w:rsidP="00736994">
      <w:pPr>
        <w:pStyle w:val="Akapitzlist"/>
        <w:numPr>
          <w:ilvl w:val="6"/>
          <w:numId w:val="9"/>
        </w:numPr>
        <w:ind w:left="1134" w:hanging="425"/>
      </w:pPr>
      <w:r w:rsidRPr="00905296">
        <w:t>Podstawowe warunki, jakie nale</w:t>
      </w:r>
      <w:r>
        <w:t>ż</w:t>
      </w:r>
      <w:r w:rsidRPr="00905296">
        <w:t>y przestrzega</w:t>
      </w:r>
      <w:r>
        <w:t>ć</w:t>
      </w:r>
      <w:r w:rsidRPr="00905296">
        <w:t xml:space="preserve"> prz</w:t>
      </w:r>
      <w:r>
        <w:t>y prowadzeniu rozbiórek, obejmują</w:t>
      </w:r>
      <w:r w:rsidRPr="00905296">
        <w:t xml:space="preserve"> ni</w:t>
      </w:r>
      <w:r>
        <w:t>ż</w:t>
      </w:r>
      <w:r w:rsidR="00736994">
        <w:t xml:space="preserve">ej </w:t>
      </w:r>
      <w:r w:rsidRPr="00905296">
        <w:t>wymienione zalecenia:</w:t>
      </w:r>
    </w:p>
    <w:p w14:paraId="63926274" w14:textId="77777777" w:rsidR="0099762F" w:rsidRDefault="0099762F" w:rsidP="00736994">
      <w:pPr>
        <w:pStyle w:val="Akapitzlist"/>
        <w:numPr>
          <w:ilvl w:val="0"/>
          <w:numId w:val="13"/>
        </w:numPr>
      </w:pPr>
      <w:r>
        <w:t>stosować odpowiednie narzędzia i sprzęt,</w:t>
      </w:r>
    </w:p>
    <w:p w14:paraId="01D7FB26" w14:textId="77777777" w:rsidR="0099762F" w:rsidRPr="00905296" w:rsidRDefault="0099762F" w:rsidP="00736994">
      <w:pPr>
        <w:pStyle w:val="Akapitzlist"/>
        <w:numPr>
          <w:ilvl w:val="0"/>
          <w:numId w:val="13"/>
        </w:numPr>
      </w:pPr>
      <w:r>
        <w:t>stosować urządzenia zabezpieczają</w:t>
      </w:r>
      <w:r w:rsidRPr="00905296">
        <w:t xml:space="preserve">ce i ochronne, </w:t>
      </w:r>
    </w:p>
    <w:p w14:paraId="55CA8FB5" w14:textId="77777777" w:rsidR="0099762F" w:rsidRPr="00905296" w:rsidRDefault="0099762F" w:rsidP="00736994">
      <w:pPr>
        <w:pStyle w:val="Akapitzlist"/>
        <w:numPr>
          <w:ilvl w:val="0"/>
          <w:numId w:val="13"/>
        </w:numPr>
      </w:pPr>
      <w:r w:rsidRPr="00905296">
        <w:t>s</w:t>
      </w:r>
      <w:r>
        <w:t>tosować środki zabezpieczają</w:t>
      </w:r>
      <w:r w:rsidR="00451F9E">
        <w:t>ce pracowników,</w:t>
      </w:r>
    </w:p>
    <w:p w14:paraId="56F807B8" w14:textId="77777777" w:rsidR="0099762F" w:rsidRDefault="0099762F" w:rsidP="00736994">
      <w:pPr>
        <w:pStyle w:val="Akapitzlist"/>
        <w:numPr>
          <w:ilvl w:val="0"/>
          <w:numId w:val="13"/>
        </w:numPr>
      </w:pPr>
      <w:r>
        <w:t>z</w:t>
      </w:r>
      <w:r w:rsidRPr="00905296">
        <w:t>apewni</w:t>
      </w:r>
      <w:r>
        <w:t>ć</w:t>
      </w:r>
      <w:r w:rsidRPr="00905296">
        <w:t xml:space="preserve"> bezpiecze</w:t>
      </w:r>
      <w:r>
        <w:t>ń</w:t>
      </w:r>
      <w:r w:rsidR="00451F9E">
        <w:t>stwo osób postronnych,</w:t>
      </w:r>
    </w:p>
    <w:p w14:paraId="044CFD15" w14:textId="77777777" w:rsidR="0099762F" w:rsidRDefault="0099762F" w:rsidP="00736994">
      <w:pPr>
        <w:pStyle w:val="Akapitzlist"/>
        <w:numPr>
          <w:ilvl w:val="0"/>
          <w:numId w:val="13"/>
        </w:numPr>
      </w:pPr>
      <w:r>
        <w:t>w</w:t>
      </w:r>
      <w:r w:rsidRPr="00905296">
        <w:t xml:space="preserve"> trakci</w:t>
      </w:r>
      <w:r>
        <w:t>e wykonywanych prac należy usuwać</w:t>
      </w:r>
      <w:r w:rsidRPr="00905296">
        <w:t xml:space="preserve"> suk</w:t>
      </w:r>
      <w:r>
        <w:t>cesywnie wszystkie elementy mogące zagrozić bezpieczeństwu pracują</w:t>
      </w:r>
      <w:r w:rsidRPr="00905296">
        <w:t>cych. P</w:t>
      </w:r>
      <w:r>
        <w:t>o obaleniu gruz ładować bezpoś</w:t>
      </w:r>
      <w:r w:rsidRPr="00905296">
        <w:t>re</w:t>
      </w:r>
      <w:r>
        <w:t>dnio na samochody transportowe,</w:t>
      </w:r>
    </w:p>
    <w:p w14:paraId="1895BCF0" w14:textId="77777777" w:rsidR="0099762F" w:rsidRDefault="0099762F" w:rsidP="00736994">
      <w:pPr>
        <w:pStyle w:val="Akapitzlist"/>
        <w:numPr>
          <w:ilvl w:val="0"/>
          <w:numId w:val="13"/>
        </w:numPr>
      </w:pPr>
      <w:r>
        <w:t>p</w:t>
      </w:r>
      <w:r w:rsidRPr="00905296">
        <w:t>o wykonaniu prac rozbi</w:t>
      </w:r>
      <w:r>
        <w:t>órkowych, teren powinien zostać zniwelowany i uporządkowany w sposób umożliwiają</w:t>
      </w:r>
      <w:r w:rsidRPr="00905296">
        <w:t xml:space="preserve">cy </w:t>
      </w:r>
      <w:r>
        <w:t>rozsączenie wód opadowych na terenie własnym posesji,</w:t>
      </w:r>
    </w:p>
    <w:p w14:paraId="437E0067" w14:textId="77777777" w:rsidR="0099762F" w:rsidRDefault="0099762F" w:rsidP="00736994">
      <w:pPr>
        <w:pStyle w:val="Akapitzlist"/>
        <w:numPr>
          <w:ilvl w:val="0"/>
          <w:numId w:val="13"/>
        </w:numPr>
      </w:pPr>
      <w:r>
        <w:t>roboty powinny być</w:t>
      </w:r>
      <w:r w:rsidRPr="00905296">
        <w:t xml:space="preserve"> prowadzone tak, aby nie</w:t>
      </w:r>
      <w:r>
        <w:t xml:space="preserve"> została naruszona stateczność</w:t>
      </w:r>
      <w:r w:rsidRPr="00905296">
        <w:t xml:space="preserve"> rozbieranego obiektu</w:t>
      </w:r>
      <w:r>
        <w:t xml:space="preserve">, </w:t>
      </w:r>
      <w:r w:rsidRPr="00905296">
        <w:t xml:space="preserve">a </w:t>
      </w:r>
      <w:r>
        <w:t>takż</w:t>
      </w:r>
      <w:r w:rsidRPr="00905296">
        <w:t xml:space="preserve">e, aby usuwanie jednego elementu konstrukcyjnego nie </w:t>
      </w:r>
      <w:r>
        <w:t>wywołało utraty stateczności</w:t>
      </w:r>
      <w:r w:rsidRPr="00905296">
        <w:t xml:space="preserve"> i </w:t>
      </w:r>
      <w:r>
        <w:t>przewrócenia się innego fragmentu konstrukcji,</w:t>
      </w:r>
    </w:p>
    <w:p w14:paraId="53E2589E" w14:textId="77777777" w:rsidR="00E65265" w:rsidRDefault="0099762F" w:rsidP="00736994">
      <w:pPr>
        <w:pStyle w:val="Akapitzlist"/>
        <w:numPr>
          <w:ilvl w:val="0"/>
          <w:numId w:val="13"/>
        </w:numPr>
      </w:pPr>
      <w:r>
        <w:t>n</w:t>
      </w:r>
      <w:r w:rsidRPr="00905296">
        <w:t xml:space="preserve">iedopuszczalne jest dokonywanie rozbiórki przez podkopywanie lub </w:t>
      </w:r>
      <w:r>
        <w:t>podcinanie konstrukcji od dołu.</w:t>
      </w:r>
    </w:p>
    <w:p w14:paraId="2D6E8023" w14:textId="77777777" w:rsidR="00736994" w:rsidRPr="00E65265" w:rsidRDefault="00736994" w:rsidP="00736994">
      <w:pPr>
        <w:pStyle w:val="Akapitzlist"/>
        <w:numPr>
          <w:ilvl w:val="6"/>
          <w:numId w:val="9"/>
        </w:numPr>
        <w:ind w:left="1276" w:hanging="567"/>
      </w:pPr>
      <w:r>
        <w:t>Prace rozbiórkowe należy prowadzić zgodnie z niniejszą dokumentacją. W razie stwierdzenia rozbieżności na etapie odkrycia kolejnych etapów konstrukcji obiektu należy bezwzględnie skontaktować się z projektantem.</w:t>
      </w:r>
    </w:p>
    <w:p w14:paraId="3A65E9EE" w14:textId="514D291C" w:rsidR="009F20AA" w:rsidRDefault="0037391F" w:rsidP="001623C0">
      <w:pPr>
        <w:ind w:left="0"/>
        <w:jc w:val="center"/>
        <w:rPr>
          <w:i/>
        </w:rPr>
      </w:pPr>
      <w:r>
        <w:rPr>
          <w:i/>
        </w:rPr>
        <w:br w:type="page"/>
      </w:r>
    </w:p>
    <w:p w14:paraId="67F283CB" w14:textId="17315341" w:rsidR="008A38FD" w:rsidRPr="006628C1" w:rsidRDefault="008A38FD" w:rsidP="008A38FD">
      <w:pPr>
        <w:pStyle w:val="Nagwek2"/>
      </w:pPr>
      <w:bookmarkStart w:id="67" w:name="_Toc24907544"/>
      <w:bookmarkStart w:id="68" w:name="_Toc172796793"/>
      <w:bookmarkStart w:id="69" w:name="_Toc182573302"/>
      <w:bookmarkStart w:id="70" w:name="_Toc533939815"/>
      <w:bookmarkStart w:id="71" w:name="_Toc7390598"/>
      <w:bookmarkStart w:id="72" w:name="_Toc24907541"/>
      <w:r w:rsidRPr="008A38FD">
        <w:lastRenderedPageBreak/>
        <w:t>Oświadczenie</w:t>
      </w:r>
      <w:r>
        <w:t xml:space="preserve"> projektanta</w:t>
      </w:r>
      <w:bookmarkEnd w:id="67"/>
      <w:bookmarkEnd w:id="68"/>
      <w:bookmarkEnd w:id="69"/>
    </w:p>
    <w:p w14:paraId="28B5879A" w14:textId="5BE267EC" w:rsidR="00D41418" w:rsidRDefault="00D41418" w:rsidP="00D41418">
      <w:pPr>
        <w:pStyle w:val="Tekstpodstawowy"/>
        <w:tabs>
          <w:tab w:val="center" w:pos="1843"/>
        </w:tabs>
        <w:spacing w:after="0"/>
      </w:pPr>
      <w:r>
        <w:rPr>
          <w:b/>
        </w:rPr>
        <w:tab/>
        <w:t>Michał Jabłoński</w:t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tab/>
      </w:r>
      <w:r>
        <w:tab/>
        <w:t xml:space="preserve"> Gliwice, dnia: </w:t>
      </w:r>
      <w:r w:rsidR="007C7BBB">
        <w:rPr>
          <w:b/>
        </w:rPr>
        <w:t>12</w:t>
      </w:r>
      <w:r>
        <w:rPr>
          <w:b/>
        </w:rPr>
        <w:t>.</w:t>
      </w:r>
      <w:r w:rsidR="007C7BBB">
        <w:rPr>
          <w:b/>
        </w:rPr>
        <w:t>11</w:t>
      </w:r>
      <w:r>
        <w:rPr>
          <w:b/>
        </w:rPr>
        <w:t>.2024</w:t>
      </w:r>
    </w:p>
    <w:p w14:paraId="571FF94F" w14:textId="77777777" w:rsidR="00D41418" w:rsidRDefault="00D41418" w:rsidP="00D41418">
      <w:pPr>
        <w:pStyle w:val="Tekstpodstawowy"/>
        <w:tabs>
          <w:tab w:val="center" w:pos="1843"/>
        </w:tabs>
        <w:spacing w:after="0"/>
        <w:ind w:firstLine="708"/>
      </w:pPr>
      <w:r>
        <w:t>imię i nazwisko</w:t>
      </w:r>
    </w:p>
    <w:p w14:paraId="00AC27CA" w14:textId="77777777" w:rsidR="00D41418" w:rsidRDefault="00D41418" w:rsidP="00D41418">
      <w:pPr>
        <w:pStyle w:val="Tekstpodstawowy"/>
        <w:tabs>
          <w:tab w:val="center" w:pos="1843"/>
        </w:tabs>
        <w:spacing w:after="0"/>
        <w:rPr>
          <w:b/>
        </w:rPr>
      </w:pPr>
      <w:r>
        <w:rPr>
          <w:b/>
        </w:rPr>
        <w:tab/>
      </w:r>
      <w:r w:rsidRPr="005E4757">
        <w:rPr>
          <w:b/>
        </w:rPr>
        <w:t>SLK/0852/PWBKb/23</w:t>
      </w:r>
    </w:p>
    <w:p w14:paraId="677F2CEC" w14:textId="77777777" w:rsidR="00D41418" w:rsidRDefault="00D41418" w:rsidP="00D41418">
      <w:pPr>
        <w:pStyle w:val="Tekstpodstawowy"/>
        <w:tabs>
          <w:tab w:val="center" w:pos="1843"/>
        </w:tabs>
        <w:spacing w:after="0"/>
      </w:pPr>
      <w:r>
        <w:tab/>
        <w:t>nr uprawnień</w:t>
      </w:r>
    </w:p>
    <w:p w14:paraId="14EB50F3" w14:textId="029AB808" w:rsidR="00D41418" w:rsidRDefault="00D41418" w:rsidP="00D41418">
      <w:pPr>
        <w:pStyle w:val="Tekstpodstawowy"/>
        <w:tabs>
          <w:tab w:val="center" w:pos="1843"/>
        </w:tabs>
        <w:spacing w:after="0"/>
        <w:rPr>
          <w:b/>
          <w:sz w:val="22"/>
        </w:rPr>
      </w:pPr>
      <w:r>
        <w:rPr>
          <w:b/>
          <w:sz w:val="22"/>
        </w:rPr>
        <w:tab/>
        <w:t>SLK/BO/2881/23</w:t>
      </w:r>
    </w:p>
    <w:p w14:paraId="228D38D8" w14:textId="77777777" w:rsidR="00D41418" w:rsidRPr="006628C1" w:rsidRDefault="00D41418" w:rsidP="00D41418">
      <w:pPr>
        <w:pStyle w:val="Tekstpodstawowy"/>
        <w:tabs>
          <w:tab w:val="center" w:pos="1843"/>
        </w:tabs>
        <w:spacing w:after="0"/>
      </w:pPr>
      <w:r>
        <w:tab/>
        <w:t>nr członkowski izby zawodowej</w:t>
      </w:r>
    </w:p>
    <w:p w14:paraId="03E2D732" w14:textId="77777777" w:rsidR="008A38FD" w:rsidRDefault="008A38FD" w:rsidP="008A38FD">
      <w:pPr>
        <w:spacing w:line="360" w:lineRule="auto"/>
        <w:jc w:val="center"/>
        <w:rPr>
          <w:b/>
          <w:sz w:val="32"/>
          <w:szCs w:val="26"/>
        </w:rPr>
      </w:pPr>
    </w:p>
    <w:p w14:paraId="30664CA4" w14:textId="77777777" w:rsidR="008A38FD" w:rsidRDefault="008A38FD" w:rsidP="008A38FD">
      <w:pPr>
        <w:spacing w:line="360" w:lineRule="auto"/>
        <w:jc w:val="center"/>
        <w:rPr>
          <w:b/>
          <w:sz w:val="32"/>
          <w:szCs w:val="26"/>
        </w:rPr>
      </w:pPr>
      <w:r>
        <w:rPr>
          <w:b/>
          <w:sz w:val="32"/>
          <w:szCs w:val="26"/>
        </w:rPr>
        <w:t>Oświadczenie projektanta</w:t>
      </w:r>
    </w:p>
    <w:p w14:paraId="5F970140" w14:textId="77777777" w:rsidR="008A38FD" w:rsidRDefault="008A38FD" w:rsidP="008A38FD">
      <w:pPr>
        <w:jc w:val="center"/>
      </w:pPr>
      <w:r>
        <w:t xml:space="preserve">Zgodnie z art.34 ust.3d Ustawy z dnia 7 lipca 1994r. Prawo budowlane </w:t>
      </w:r>
      <w:r>
        <w:br/>
        <w:t xml:space="preserve">(t.j. </w:t>
      </w:r>
      <w:r w:rsidRPr="001A4261">
        <w:rPr>
          <w:rFonts w:eastAsia="Calibri" w:cs="Times New Roman"/>
        </w:rPr>
        <w:t>Dz. U. 202</w:t>
      </w:r>
      <w:r>
        <w:rPr>
          <w:rFonts w:eastAsia="Calibri" w:cs="Times New Roman"/>
        </w:rPr>
        <w:t>4</w:t>
      </w:r>
      <w:r w:rsidRPr="001A4261">
        <w:rPr>
          <w:rFonts w:eastAsia="Calibri" w:cs="Times New Roman"/>
        </w:rPr>
        <w:t xml:space="preserve"> poz. </w:t>
      </w:r>
      <w:r>
        <w:rPr>
          <w:rFonts w:eastAsia="Calibri" w:cs="Times New Roman"/>
        </w:rPr>
        <w:t>725</w:t>
      </w:r>
      <w:r w:rsidRPr="001A4261">
        <w:rPr>
          <w:rFonts w:eastAsia="Calibri" w:cs="Times New Roman"/>
        </w:rPr>
        <w:t xml:space="preserve"> z późn. zm</w:t>
      </w:r>
      <w:r>
        <w:t xml:space="preserve">.) </w:t>
      </w:r>
      <w:r>
        <w:br/>
        <w:t>niniejszym oświadczam, że projekt:</w:t>
      </w:r>
    </w:p>
    <w:p w14:paraId="1959A615" w14:textId="06A9F4C4" w:rsidR="000A4621" w:rsidRDefault="000A4621" w:rsidP="000A4621">
      <w:pPr>
        <w:jc w:val="center"/>
        <w:rPr>
          <w:rFonts w:cs="Arial"/>
          <w:b/>
          <w:szCs w:val="20"/>
        </w:rPr>
      </w:pPr>
      <w:r w:rsidRPr="00DF1578">
        <w:rPr>
          <w:rFonts w:cs="Arial"/>
          <w:b/>
          <w:szCs w:val="20"/>
        </w:rPr>
        <w:t xml:space="preserve">Rozbiórka budynku gospodarczego na działce nr </w:t>
      </w:r>
      <w:r w:rsidR="007C7BBB">
        <w:rPr>
          <w:rFonts w:cs="Arial"/>
          <w:b/>
          <w:szCs w:val="20"/>
        </w:rPr>
        <w:t>1294/100</w:t>
      </w:r>
      <w:r>
        <w:rPr>
          <w:rFonts w:cs="Arial"/>
          <w:b/>
          <w:szCs w:val="20"/>
        </w:rPr>
        <w:br/>
      </w:r>
      <w:r w:rsidRPr="00DF1578">
        <w:rPr>
          <w:rFonts w:cs="Arial"/>
          <w:b/>
          <w:szCs w:val="20"/>
        </w:rPr>
        <w:t xml:space="preserve">przy ul. </w:t>
      </w:r>
      <w:r w:rsidR="007C7BBB">
        <w:rPr>
          <w:rFonts w:cs="Arial"/>
          <w:b/>
          <w:szCs w:val="20"/>
        </w:rPr>
        <w:t xml:space="preserve">Wyszyńskiego </w:t>
      </w:r>
      <w:r w:rsidRPr="00DF1578">
        <w:rPr>
          <w:rFonts w:cs="Arial"/>
          <w:b/>
          <w:szCs w:val="20"/>
        </w:rPr>
        <w:t>w Tarnowskich Górach</w:t>
      </w:r>
    </w:p>
    <w:p w14:paraId="1F452203" w14:textId="77777777" w:rsidR="000A4621" w:rsidRDefault="000A4621" w:rsidP="000A4621">
      <w:r>
        <w:t>sporządzony w:</w:t>
      </w:r>
      <w:r>
        <w:tab/>
      </w:r>
    </w:p>
    <w:p w14:paraId="3A369146" w14:textId="59491115" w:rsidR="000A4621" w:rsidRDefault="000A4621" w:rsidP="000A4621">
      <w:pPr>
        <w:tabs>
          <w:tab w:val="center" w:pos="4536"/>
        </w:tabs>
        <w:spacing w:line="360" w:lineRule="auto"/>
        <w:ind w:left="220" w:hanging="900"/>
        <w:jc w:val="center"/>
        <w:rPr>
          <w:b/>
        </w:rPr>
      </w:pPr>
      <w:r>
        <w:rPr>
          <w:rFonts w:cs="Arial"/>
          <w:b/>
          <w:szCs w:val="20"/>
        </w:rPr>
        <w:tab/>
      </w:r>
      <w:r w:rsidR="007C7BBB">
        <w:rPr>
          <w:rFonts w:cs="Arial"/>
          <w:b/>
          <w:szCs w:val="20"/>
        </w:rPr>
        <w:t>listopadzie</w:t>
      </w:r>
      <w:r>
        <w:rPr>
          <w:rFonts w:cs="Arial"/>
          <w:b/>
          <w:szCs w:val="20"/>
        </w:rPr>
        <w:t xml:space="preserve"> 2024 </w:t>
      </w:r>
      <w:r w:rsidRPr="00890C25">
        <w:rPr>
          <w:rFonts w:cs="Arial"/>
          <w:b/>
          <w:szCs w:val="20"/>
        </w:rPr>
        <w:t>roku</w:t>
      </w:r>
    </w:p>
    <w:p w14:paraId="5A700F82" w14:textId="77777777" w:rsidR="000A4621" w:rsidRDefault="000A4621" w:rsidP="000A4621">
      <w:pPr>
        <w:rPr>
          <w:b/>
          <w:bCs/>
          <w:szCs w:val="36"/>
        </w:rPr>
      </w:pPr>
      <w:r>
        <w:t>dla:</w:t>
      </w:r>
      <w:r>
        <w:tab/>
      </w:r>
    </w:p>
    <w:p w14:paraId="739F5C1F" w14:textId="77777777" w:rsidR="00AC11CE" w:rsidRPr="00AC11CE" w:rsidRDefault="00AC11CE" w:rsidP="00AC11CE">
      <w:pPr>
        <w:jc w:val="center"/>
        <w:rPr>
          <w:b/>
          <w:szCs w:val="36"/>
        </w:rPr>
      </w:pPr>
      <w:r w:rsidRPr="00AC11CE">
        <w:rPr>
          <w:b/>
          <w:szCs w:val="36"/>
        </w:rPr>
        <w:t>Gmina Tarnowskie Góry</w:t>
      </w:r>
    </w:p>
    <w:p w14:paraId="180FC958" w14:textId="22221334" w:rsidR="000A4621" w:rsidRDefault="00AC11CE" w:rsidP="00AC11CE">
      <w:pPr>
        <w:jc w:val="center"/>
      </w:pPr>
      <w:r w:rsidRPr="00AC11CE">
        <w:rPr>
          <w:b/>
          <w:szCs w:val="36"/>
        </w:rPr>
        <w:t>42-600 Tarnowskie Góry, ul. Rynek 4</w:t>
      </w:r>
    </w:p>
    <w:p w14:paraId="300F5791" w14:textId="77777777" w:rsidR="008A38FD" w:rsidRDefault="008A38FD" w:rsidP="008A38FD">
      <w:pPr>
        <w:rPr>
          <w:b/>
        </w:rPr>
      </w:pPr>
      <w:r>
        <w:t>została wykonana zgodnie z obowiązującymi przepisami oraz zasadami wiedzy technicznej.</w:t>
      </w:r>
    </w:p>
    <w:p w14:paraId="579F20D4" w14:textId="77777777" w:rsidR="008A38FD" w:rsidRDefault="008A38FD" w:rsidP="008A38FD"/>
    <w:p w14:paraId="0EBB45FA" w14:textId="77777777" w:rsidR="008A38FD" w:rsidRDefault="008A38FD" w:rsidP="008A38FD"/>
    <w:p w14:paraId="41783CF2" w14:textId="77777777" w:rsidR="008A38FD" w:rsidRDefault="008A38FD" w:rsidP="008A38FD"/>
    <w:p w14:paraId="3CC6E170" w14:textId="77777777" w:rsidR="008A38FD" w:rsidRDefault="008A38FD" w:rsidP="008A38FD">
      <w:pPr>
        <w:tabs>
          <w:tab w:val="center" w:pos="7230"/>
        </w:tabs>
        <w:jc w:val="right"/>
      </w:pPr>
      <w:r>
        <w:t>…………………………………………</w:t>
      </w:r>
    </w:p>
    <w:p w14:paraId="34C35124" w14:textId="77777777" w:rsidR="008A38FD" w:rsidRDefault="008A38FD" w:rsidP="008A38FD">
      <w:pPr>
        <w:pStyle w:val="Tekstpodstawowy"/>
        <w:tabs>
          <w:tab w:val="center" w:pos="7513"/>
        </w:tabs>
        <w:ind w:left="4956" w:firstLine="708"/>
        <w:rPr>
          <w:sz w:val="22"/>
          <w:szCs w:val="22"/>
        </w:rPr>
      </w:pPr>
      <w:r>
        <w:rPr>
          <w:sz w:val="22"/>
          <w:szCs w:val="22"/>
        </w:rPr>
        <w:tab/>
        <w:t>(pieczęć wraz z podpisem)</w:t>
      </w:r>
    </w:p>
    <w:p w14:paraId="440CA88C" w14:textId="77777777" w:rsidR="008A38FD" w:rsidRPr="00232EAF" w:rsidRDefault="008A38FD" w:rsidP="008A38FD">
      <w:pPr>
        <w:ind w:left="0"/>
        <w:jc w:val="left"/>
        <w:rPr>
          <w:b/>
          <w:sz w:val="22"/>
        </w:rPr>
      </w:pPr>
      <w:r>
        <w:rPr>
          <w:b/>
          <w:sz w:val="22"/>
        </w:rPr>
        <w:br w:type="page"/>
      </w:r>
    </w:p>
    <w:p w14:paraId="34AACDDD" w14:textId="443D2198" w:rsidR="008A38FD" w:rsidRDefault="008A38FD" w:rsidP="008A38FD">
      <w:pPr>
        <w:pStyle w:val="Nagwek2"/>
      </w:pPr>
      <w:bookmarkStart w:id="73" w:name="_Toc172796794"/>
      <w:bookmarkStart w:id="74" w:name="_Toc24907545"/>
      <w:bookmarkStart w:id="75" w:name="_Toc182573303"/>
      <w:r>
        <w:lastRenderedPageBreak/>
        <w:t>Uprawnienia budowlane projektanta</w:t>
      </w:r>
      <w:bookmarkEnd w:id="73"/>
      <w:bookmarkEnd w:id="74"/>
      <w:bookmarkEnd w:id="75"/>
    </w:p>
    <w:p w14:paraId="17A86A4F" w14:textId="783EAD6A" w:rsidR="008A38FD" w:rsidRPr="004F0DB7" w:rsidRDefault="00D41418" w:rsidP="008A38FD">
      <w:pPr>
        <w:pStyle w:val="norstronatyt"/>
      </w:pPr>
      <w:r>
        <w:drawing>
          <wp:anchor distT="0" distB="0" distL="114300" distR="114300" simplePos="0" relativeHeight="251658240" behindDoc="1" locked="0" layoutInCell="1" allowOverlap="1" wp14:anchorId="7617EEC5" wp14:editId="00438551">
            <wp:simplePos x="0" y="0"/>
            <wp:positionH relativeFrom="margin">
              <wp:align>center</wp:align>
            </wp:positionH>
            <wp:positionV relativeFrom="paragraph">
              <wp:posOffset>593725</wp:posOffset>
            </wp:positionV>
            <wp:extent cx="5755005" cy="8157210"/>
            <wp:effectExtent l="0" t="0" r="0" b="0"/>
            <wp:wrapTight wrapText="bothSides">
              <wp:wrapPolygon edited="0">
                <wp:start x="0" y="0"/>
                <wp:lineTo x="0" y="21539"/>
                <wp:lineTo x="21521" y="21539"/>
                <wp:lineTo x="21521" y="0"/>
                <wp:lineTo x="0" y="0"/>
              </wp:wrapPolygon>
            </wp:wrapTight>
            <wp:docPr id="2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594" cy="8157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3031611" w14:textId="77777777" w:rsidR="008A38FD" w:rsidRPr="005E17F6" w:rsidRDefault="008A38FD" w:rsidP="008A38FD">
      <w:pPr>
        <w:pStyle w:val="Nagwek2"/>
        <w:rPr>
          <w:rFonts w:eastAsiaTheme="minorHAnsi" w:cstheme="minorBidi"/>
          <w:szCs w:val="22"/>
        </w:rPr>
      </w:pPr>
      <w:bookmarkStart w:id="76" w:name="_Toc24907546"/>
      <w:bookmarkStart w:id="77" w:name="_Toc172796795"/>
      <w:bookmarkStart w:id="78" w:name="_Toc182573304"/>
      <w:r w:rsidRPr="008A38FD">
        <w:lastRenderedPageBreak/>
        <w:t>Zaświadczenia</w:t>
      </w:r>
      <w:r>
        <w:t xml:space="preserve"> o przynależności do stosownej Izby</w:t>
      </w:r>
      <w:bookmarkEnd w:id="76"/>
      <w:bookmarkEnd w:id="77"/>
      <w:bookmarkEnd w:id="78"/>
    </w:p>
    <w:p w14:paraId="2D15C1DA" w14:textId="77777777" w:rsidR="008A38FD" w:rsidRDefault="008A38FD" w:rsidP="008A38FD">
      <w:pPr>
        <w:pStyle w:val="norstronatyt"/>
      </w:pPr>
      <w:r>
        <w:drawing>
          <wp:inline distT="0" distB="0" distL="0" distR="0" wp14:anchorId="3EC66725" wp14:editId="48C119E3">
            <wp:extent cx="5758141" cy="8148079"/>
            <wp:effectExtent l="0" t="0" r="0" b="0"/>
            <wp:docPr id="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41" cy="8148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882936" w14:textId="15EC7033" w:rsidR="00CB3C92" w:rsidRDefault="00CB3C92" w:rsidP="008A38FD">
      <w:pPr>
        <w:pStyle w:val="norstronatyt"/>
      </w:pPr>
      <w:r>
        <w:br w:type="page"/>
      </w:r>
    </w:p>
    <w:p w14:paraId="4BE8FF21" w14:textId="60EF7578" w:rsidR="00CB3C92" w:rsidRPr="0013347C" w:rsidRDefault="00CB3C92" w:rsidP="00CB3C92">
      <w:pPr>
        <w:pStyle w:val="Nagwek1"/>
        <w:rPr>
          <w:sz w:val="24"/>
          <w:szCs w:val="20"/>
        </w:rPr>
      </w:pPr>
      <w:bookmarkStart w:id="79" w:name="_Toc182573305"/>
      <w:r w:rsidRPr="0013347C">
        <w:rPr>
          <w:sz w:val="24"/>
          <w:szCs w:val="20"/>
        </w:rPr>
        <w:lastRenderedPageBreak/>
        <w:t xml:space="preserve">PROJEKT </w:t>
      </w:r>
      <w:r w:rsidR="00961EFF">
        <w:rPr>
          <w:sz w:val="24"/>
          <w:szCs w:val="20"/>
        </w:rPr>
        <w:t>TECHNICZNY</w:t>
      </w:r>
      <w:r w:rsidRPr="0013347C">
        <w:rPr>
          <w:sz w:val="24"/>
          <w:szCs w:val="20"/>
        </w:rPr>
        <w:t xml:space="preserve"> – CZĘŚĆ RYSUNKOWA</w:t>
      </w:r>
      <w:bookmarkEnd w:id="79"/>
    </w:p>
    <w:p w14:paraId="2A5C82DF" w14:textId="77777777" w:rsidR="00FC1F74" w:rsidRDefault="00FC1F74" w:rsidP="00FC1F74">
      <w:pPr>
        <w:pStyle w:val="spis-rysunkow"/>
        <w:numPr>
          <w:ilvl w:val="0"/>
          <w:numId w:val="47"/>
        </w:numPr>
      </w:pPr>
      <w:bookmarkStart w:id="80" w:name="_Toc182573306"/>
      <w:r>
        <w:t>Plan sytuacyjny</w:t>
      </w:r>
      <w:r>
        <w:tab/>
        <w:t>1:500</w:t>
      </w:r>
      <w:bookmarkEnd w:id="80"/>
    </w:p>
    <w:p w14:paraId="449077E5" w14:textId="77777777" w:rsidR="00CB3C92" w:rsidRDefault="00CB3C92" w:rsidP="00FC1F74">
      <w:pPr>
        <w:pStyle w:val="spis-rysunkow"/>
        <w:numPr>
          <w:ilvl w:val="0"/>
          <w:numId w:val="47"/>
        </w:numPr>
      </w:pPr>
      <w:bookmarkStart w:id="81" w:name="_Toc182573307"/>
      <w:r>
        <w:t>Rzut przyziemia – stan istniejący</w:t>
      </w:r>
      <w:r>
        <w:tab/>
        <w:t>1:50</w:t>
      </w:r>
      <w:bookmarkEnd w:id="81"/>
    </w:p>
    <w:p w14:paraId="75545D09" w14:textId="77777777" w:rsidR="00CB3C92" w:rsidRDefault="00CB3C92" w:rsidP="00FC1F74">
      <w:pPr>
        <w:pStyle w:val="spis-rysunkow"/>
        <w:numPr>
          <w:ilvl w:val="0"/>
          <w:numId w:val="47"/>
        </w:numPr>
      </w:pPr>
      <w:bookmarkStart w:id="82" w:name="_Toc182573308"/>
      <w:r>
        <w:t>Przekrój A-A – stan istniejący</w:t>
      </w:r>
      <w:r>
        <w:tab/>
        <w:t>1:50</w:t>
      </w:r>
      <w:bookmarkEnd w:id="82"/>
    </w:p>
    <w:p w14:paraId="5B62EE6D" w14:textId="77777777" w:rsidR="00CB3C92" w:rsidRDefault="00CB3C92" w:rsidP="00FC1F74">
      <w:pPr>
        <w:pStyle w:val="spis-rysunkow"/>
        <w:numPr>
          <w:ilvl w:val="0"/>
          <w:numId w:val="47"/>
        </w:numPr>
      </w:pPr>
      <w:bookmarkStart w:id="83" w:name="_Toc182573309"/>
      <w:r>
        <w:t>Elewacje – stan istniejący</w:t>
      </w:r>
      <w:r>
        <w:tab/>
        <w:t>1:75</w:t>
      </w:r>
      <w:bookmarkEnd w:id="83"/>
    </w:p>
    <w:p w14:paraId="7D61A12A" w14:textId="77777777" w:rsidR="00CB3C92" w:rsidRDefault="00CB3C92" w:rsidP="00FC1F74">
      <w:pPr>
        <w:pStyle w:val="spis-rysunkow"/>
        <w:numPr>
          <w:ilvl w:val="0"/>
          <w:numId w:val="47"/>
        </w:numPr>
      </w:pPr>
      <w:bookmarkStart w:id="84" w:name="_Toc182573310"/>
      <w:r>
        <w:t>Rzut przyziemia – zakres rozbiórki</w:t>
      </w:r>
      <w:r>
        <w:tab/>
        <w:t>1:50</w:t>
      </w:r>
      <w:bookmarkEnd w:id="84"/>
    </w:p>
    <w:p w14:paraId="2570B2BC" w14:textId="77777777" w:rsidR="00CB3C92" w:rsidRDefault="00CB3C92" w:rsidP="00FC1F74">
      <w:pPr>
        <w:pStyle w:val="spis-rysunkow"/>
        <w:numPr>
          <w:ilvl w:val="0"/>
          <w:numId w:val="47"/>
        </w:numPr>
      </w:pPr>
      <w:bookmarkStart w:id="85" w:name="_Toc182573311"/>
      <w:r>
        <w:t>Przekrój A-A – zakres rozbiórki</w:t>
      </w:r>
      <w:r>
        <w:tab/>
        <w:t>1:50</w:t>
      </w:r>
      <w:bookmarkEnd w:id="85"/>
    </w:p>
    <w:p w14:paraId="2A990887" w14:textId="2112E4FF" w:rsidR="00CB3C92" w:rsidRDefault="00CB3C92" w:rsidP="008A38FD">
      <w:pPr>
        <w:pStyle w:val="norstronatyt"/>
      </w:pPr>
      <w:r>
        <w:br w:type="page"/>
      </w:r>
    </w:p>
    <w:p w14:paraId="10A423A5" w14:textId="4D44E6D1" w:rsidR="009F20AA" w:rsidRPr="002906A9" w:rsidRDefault="008F2CFE" w:rsidP="001D7672">
      <w:pPr>
        <w:pStyle w:val="Nagwek1"/>
      </w:pPr>
      <w:bookmarkStart w:id="86" w:name="_Toc172796796"/>
      <w:bookmarkStart w:id="87" w:name="_Toc182573312"/>
      <w:bookmarkEnd w:id="70"/>
      <w:bookmarkEnd w:id="71"/>
      <w:bookmarkEnd w:id="72"/>
      <w:r w:rsidRPr="001D7672">
        <w:lastRenderedPageBreak/>
        <w:t>I</w:t>
      </w:r>
      <w:r w:rsidR="009F20AA" w:rsidRPr="001D7672">
        <w:t>NFORMACJA</w:t>
      </w:r>
      <w:r w:rsidR="009F20AA" w:rsidRPr="002906A9">
        <w:t xml:space="preserve"> DOTYCZĄCA BEZPIECZEŃSTWA</w:t>
      </w:r>
      <w:r w:rsidRPr="002906A9">
        <w:t xml:space="preserve"> I </w:t>
      </w:r>
      <w:r w:rsidR="009F20AA" w:rsidRPr="002906A9">
        <w:t>OCHRONY ZDROWIA</w:t>
      </w:r>
      <w:bookmarkEnd w:id="86"/>
      <w:bookmarkEnd w:id="87"/>
    </w:p>
    <w:p w14:paraId="03F82C4A" w14:textId="77777777" w:rsidR="009F20AA" w:rsidRDefault="009F20AA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62C7C0F6" w14:textId="77777777" w:rsidR="008F2CFE" w:rsidRDefault="008F2CFE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2DBD4C03" w14:textId="77777777" w:rsidR="001D7672" w:rsidRDefault="001D7672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24429268" w14:textId="77777777" w:rsidR="009F20AA" w:rsidRDefault="009F20AA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28F76EFB" w14:textId="77777777" w:rsidR="009F20AA" w:rsidRDefault="009F20AA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37696CCC" w14:textId="77777777" w:rsidR="009F20AA" w:rsidRDefault="009F20AA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tbl>
      <w:tblPr>
        <w:tblStyle w:val="Tabela-Siatka"/>
        <w:tblW w:w="9322" w:type="dxa"/>
        <w:tblLayout w:type="fixed"/>
        <w:tblLook w:val="04A0" w:firstRow="1" w:lastRow="0" w:firstColumn="1" w:lastColumn="0" w:noHBand="0" w:noVBand="1"/>
      </w:tblPr>
      <w:tblGrid>
        <w:gridCol w:w="3085"/>
        <w:gridCol w:w="6237"/>
      </w:tblGrid>
      <w:tr w:rsidR="004B7E0C" w:rsidRPr="008222FE" w14:paraId="62761C1B" w14:textId="77777777" w:rsidTr="004B7E0C">
        <w:tc>
          <w:tcPr>
            <w:tcW w:w="3085" w:type="dxa"/>
            <w:vAlign w:val="center"/>
          </w:tcPr>
          <w:p w14:paraId="627FB13D" w14:textId="77777777" w:rsidR="004B7E0C" w:rsidRPr="008222FE" w:rsidRDefault="004B7E0C" w:rsidP="004B7E0C">
            <w:pPr>
              <w:pStyle w:val="norstronatyt"/>
              <w:jc w:val="center"/>
            </w:pPr>
            <w:r w:rsidRPr="008222FE">
              <w:t>NAZWA INWESTYCJI</w:t>
            </w:r>
          </w:p>
        </w:tc>
        <w:tc>
          <w:tcPr>
            <w:tcW w:w="6237" w:type="dxa"/>
            <w:vAlign w:val="center"/>
          </w:tcPr>
          <w:p w14:paraId="57BF56E9" w14:textId="761EFFAA" w:rsidR="004B7E0C" w:rsidRPr="00451F9E" w:rsidRDefault="0012135F" w:rsidP="004B7E0C">
            <w:pPr>
              <w:pStyle w:val="norstronatyt"/>
              <w:jc w:val="center"/>
              <w:rPr>
                <w:b/>
              </w:rPr>
            </w:pPr>
            <w:r w:rsidRPr="00451F9E">
              <w:rPr>
                <w:b/>
                <w:szCs w:val="36"/>
              </w:rPr>
              <w:t xml:space="preserve">Rozbiórka budynku gospodarczego </w:t>
            </w:r>
            <w:r w:rsidRPr="008C678C">
              <w:rPr>
                <w:b/>
                <w:szCs w:val="36"/>
              </w:rPr>
              <w:t xml:space="preserve">na działce nr </w:t>
            </w:r>
            <w:r w:rsidR="00613554">
              <w:rPr>
                <w:b/>
                <w:szCs w:val="36"/>
              </w:rPr>
              <w:t>1294/100</w:t>
            </w:r>
            <w:r>
              <w:rPr>
                <w:b/>
                <w:szCs w:val="36"/>
              </w:rPr>
              <w:br/>
            </w:r>
            <w:r w:rsidRPr="008C678C">
              <w:rPr>
                <w:b/>
                <w:szCs w:val="36"/>
              </w:rPr>
              <w:t>przy ul. Pyskowickiej w Tarnowskich Górach</w:t>
            </w:r>
          </w:p>
        </w:tc>
      </w:tr>
      <w:tr w:rsidR="004B7E0C" w:rsidRPr="008222FE" w14:paraId="3953A948" w14:textId="77777777" w:rsidTr="003F78A6">
        <w:trPr>
          <w:trHeight w:val="175"/>
        </w:trPr>
        <w:tc>
          <w:tcPr>
            <w:tcW w:w="3085" w:type="dxa"/>
            <w:vAlign w:val="center"/>
          </w:tcPr>
          <w:p w14:paraId="6821347D" w14:textId="77777777" w:rsidR="004B7E0C" w:rsidRPr="008222FE" w:rsidRDefault="004B7E0C" w:rsidP="004B7E0C">
            <w:pPr>
              <w:pStyle w:val="norstronatyt"/>
              <w:jc w:val="center"/>
            </w:pPr>
            <w:r w:rsidRPr="008222FE">
              <w:t>ADRES INWESTYCJI</w:t>
            </w:r>
          </w:p>
        </w:tc>
        <w:tc>
          <w:tcPr>
            <w:tcW w:w="6237" w:type="dxa"/>
            <w:vAlign w:val="center"/>
          </w:tcPr>
          <w:p w14:paraId="19B31B23" w14:textId="0A10907E" w:rsidR="003F78A6" w:rsidRPr="004B7E0C" w:rsidRDefault="003F78A6" w:rsidP="003F78A6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 xml:space="preserve">ul. </w:t>
            </w:r>
            <w:r>
              <w:rPr>
                <w:b/>
                <w:szCs w:val="36"/>
              </w:rPr>
              <w:t>Wyszyńskiego</w:t>
            </w:r>
          </w:p>
          <w:p w14:paraId="0724C7B7" w14:textId="77777777" w:rsidR="003F78A6" w:rsidRPr="004B7E0C" w:rsidRDefault="003F78A6" w:rsidP="003F78A6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>42-600 Tarnowskie Góry</w:t>
            </w:r>
          </w:p>
          <w:p w14:paraId="290E5B39" w14:textId="77777777" w:rsidR="003F78A6" w:rsidRPr="004B7E0C" w:rsidRDefault="003F78A6" w:rsidP="003F78A6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>jednostka ewidencyjna 241304_1 Tarnowskie Góry</w:t>
            </w:r>
          </w:p>
          <w:p w14:paraId="26CE65D6" w14:textId="77777777" w:rsidR="003F78A6" w:rsidRPr="004B7E0C" w:rsidRDefault="003F78A6" w:rsidP="003F78A6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>obręb 0004 Tarnowskie Góry</w:t>
            </w:r>
          </w:p>
          <w:p w14:paraId="3382BB2E" w14:textId="57258B32" w:rsidR="004B7E0C" w:rsidRPr="00AB37EF" w:rsidRDefault="003F78A6" w:rsidP="003F78A6">
            <w:pPr>
              <w:pStyle w:val="Bezodstpw"/>
              <w:jc w:val="center"/>
              <w:rPr>
                <w:b/>
                <w:szCs w:val="36"/>
              </w:rPr>
            </w:pPr>
            <w:r w:rsidRPr="004B7E0C">
              <w:rPr>
                <w:b/>
                <w:szCs w:val="36"/>
              </w:rPr>
              <w:t xml:space="preserve">działka nr </w:t>
            </w:r>
            <w:r>
              <w:rPr>
                <w:b/>
                <w:szCs w:val="36"/>
              </w:rPr>
              <w:t>1294/100</w:t>
            </w:r>
          </w:p>
        </w:tc>
      </w:tr>
      <w:tr w:rsidR="004B7E0C" w:rsidRPr="008222FE" w14:paraId="3F9EEBCC" w14:textId="77777777" w:rsidTr="004B7E0C">
        <w:tc>
          <w:tcPr>
            <w:tcW w:w="3085" w:type="dxa"/>
            <w:vAlign w:val="center"/>
          </w:tcPr>
          <w:p w14:paraId="5991F344" w14:textId="77777777" w:rsidR="004B7E0C" w:rsidRPr="008222FE" w:rsidRDefault="004B7E0C" w:rsidP="004B7E0C">
            <w:pPr>
              <w:pStyle w:val="norstronatyt"/>
              <w:jc w:val="center"/>
            </w:pPr>
            <w:r w:rsidRPr="008222FE">
              <w:t>INWESTOR</w:t>
            </w:r>
          </w:p>
        </w:tc>
        <w:tc>
          <w:tcPr>
            <w:tcW w:w="6237" w:type="dxa"/>
            <w:vAlign w:val="center"/>
          </w:tcPr>
          <w:p w14:paraId="4F2E55D0" w14:textId="3FF8922B" w:rsidR="004B7E0C" w:rsidRPr="00AB37EF" w:rsidRDefault="005C4B47" w:rsidP="004B7E0C">
            <w:pPr>
              <w:pStyle w:val="Bezodstpw"/>
              <w:jc w:val="center"/>
              <w:rPr>
                <w:b/>
                <w:szCs w:val="36"/>
              </w:rPr>
            </w:pPr>
            <w:r w:rsidRPr="009C0F71">
              <w:rPr>
                <w:b/>
                <w:szCs w:val="36"/>
              </w:rPr>
              <w:t>Gmina Tarnowskie Góry</w:t>
            </w:r>
            <w:r w:rsidRPr="004B7E0C">
              <w:rPr>
                <w:b/>
                <w:szCs w:val="36"/>
              </w:rPr>
              <w:br/>
              <w:t xml:space="preserve">42-600 Tarnowskie Góry, ul. </w:t>
            </w:r>
            <w:r>
              <w:rPr>
                <w:b/>
                <w:szCs w:val="36"/>
              </w:rPr>
              <w:t>Rynek 4</w:t>
            </w:r>
          </w:p>
        </w:tc>
      </w:tr>
    </w:tbl>
    <w:p w14:paraId="4EC8C5C7" w14:textId="77777777" w:rsidR="004B7E0C" w:rsidRPr="002B3D4A" w:rsidRDefault="004B7E0C" w:rsidP="004B7E0C">
      <w:pPr>
        <w:pStyle w:val="norstronatyt"/>
        <w:rPr>
          <w:i/>
        </w:rPr>
      </w:pPr>
      <w:r w:rsidRPr="008D5C50">
        <w:t>AUTOR PROJEKTU</w:t>
      </w:r>
      <w:r>
        <w:t>:</w:t>
      </w:r>
    </w:p>
    <w:tbl>
      <w:tblPr>
        <w:tblStyle w:val="Tabela-Siatka"/>
        <w:tblW w:w="9330" w:type="dxa"/>
        <w:tblInd w:w="-8" w:type="dxa"/>
        <w:tblLayout w:type="fixed"/>
        <w:tblLook w:val="04A0" w:firstRow="1" w:lastRow="0" w:firstColumn="1" w:lastColumn="0" w:noHBand="0" w:noVBand="1"/>
      </w:tblPr>
      <w:tblGrid>
        <w:gridCol w:w="1392"/>
        <w:gridCol w:w="1418"/>
        <w:gridCol w:w="3402"/>
        <w:gridCol w:w="1559"/>
        <w:gridCol w:w="1559"/>
      </w:tblGrid>
      <w:tr w:rsidR="00D41418" w:rsidRPr="00830171" w14:paraId="47C2A352" w14:textId="77777777" w:rsidTr="00DB05BB">
        <w:trPr>
          <w:trHeight w:val="567"/>
        </w:trPr>
        <w:tc>
          <w:tcPr>
            <w:tcW w:w="1392" w:type="dxa"/>
            <w:vAlign w:val="center"/>
          </w:tcPr>
          <w:p w14:paraId="38EF73E6" w14:textId="77777777" w:rsidR="00D41418" w:rsidRPr="00830171" w:rsidRDefault="00D41418" w:rsidP="00DB05BB">
            <w:pPr>
              <w:pStyle w:val="norstronatyt"/>
              <w:jc w:val="center"/>
              <w:rPr>
                <w:sz w:val="15"/>
                <w:szCs w:val="15"/>
              </w:rPr>
            </w:pPr>
            <w:r>
              <w:rPr>
                <w:sz w:val="15"/>
                <w:szCs w:val="15"/>
              </w:rPr>
              <w:t>BRANŻA</w:t>
            </w:r>
            <w:r w:rsidRPr="00830171">
              <w:rPr>
                <w:sz w:val="15"/>
                <w:szCs w:val="15"/>
              </w:rPr>
              <w:t xml:space="preserve"> </w:t>
            </w:r>
          </w:p>
        </w:tc>
        <w:tc>
          <w:tcPr>
            <w:tcW w:w="1418" w:type="dxa"/>
            <w:vAlign w:val="center"/>
          </w:tcPr>
          <w:p w14:paraId="553E1971" w14:textId="77777777" w:rsidR="00D41418" w:rsidRPr="00830171" w:rsidRDefault="00D41418" w:rsidP="00DB05BB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FUNKCJA PROJEKTOWA</w:t>
            </w:r>
          </w:p>
        </w:tc>
        <w:tc>
          <w:tcPr>
            <w:tcW w:w="3402" w:type="dxa"/>
            <w:vAlign w:val="center"/>
          </w:tcPr>
          <w:p w14:paraId="4A62EA8D" w14:textId="77777777" w:rsidR="00D41418" w:rsidRPr="00830171" w:rsidRDefault="00D41418" w:rsidP="00DB05BB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IMIĘ I NAZWISKO</w:t>
            </w:r>
            <w:r w:rsidRPr="00830171">
              <w:rPr>
                <w:sz w:val="15"/>
                <w:szCs w:val="15"/>
              </w:rPr>
              <w:br/>
              <w:t>SPECJALNOŚĆ</w:t>
            </w:r>
            <w:r w:rsidRPr="00830171">
              <w:rPr>
                <w:sz w:val="15"/>
                <w:szCs w:val="15"/>
              </w:rPr>
              <w:br/>
              <w:t>NUMER UPRAWNIEŃ BUDOWLANYCH</w:t>
            </w:r>
          </w:p>
        </w:tc>
        <w:tc>
          <w:tcPr>
            <w:tcW w:w="1559" w:type="dxa"/>
          </w:tcPr>
          <w:p w14:paraId="4FCD0FA5" w14:textId="77777777" w:rsidR="00D41418" w:rsidRPr="00830171" w:rsidRDefault="00D41418" w:rsidP="00DB05BB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DATA OPRACOWANIA</w:t>
            </w:r>
          </w:p>
        </w:tc>
        <w:tc>
          <w:tcPr>
            <w:tcW w:w="1559" w:type="dxa"/>
          </w:tcPr>
          <w:p w14:paraId="08DE006A" w14:textId="77777777" w:rsidR="00D41418" w:rsidRPr="00830171" w:rsidRDefault="00D41418" w:rsidP="00DB05BB">
            <w:pPr>
              <w:pStyle w:val="norstronatyt"/>
              <w:jc w:val="center"/>
              <w:rPr>
                <w:sz w:val="15"/>
                <w:szCs w:val="15"/>
              </w:rPr>
            </w:pPr>
            <w:r w:rsidRPr="00830171">
              <w:rPr>
                <w:sz w:val="15"/>
                <w:szCs w:val="15"/>
              </w:rPr>
              <w:t>PODPIS</w:t>
            </w:r>
          </w:p>
        </w:tc>
      </w:tr>
      <w:tr w:rsidR="00D41418" w:rsidRPr="007F7991" w14:paraId="180CE94C" w14:textId="77777777" w:rsidTr="00DB05BB">
        <w:trPr>
          <w:trHeight w:val="567"/>
        </w:trPr>
        <w:tc>
          <w:tcPr>
            <w:tcW w:w="1392" w:type="dxa"/>
            <w:vAlign w:val="center"/>
          </w:tcPr>
          <w:p w14:paraId="11005F34" w14:textId="77777777" w:rsidR="00D41418" w:rsidRPr="007F7991" w:rsidRDefault="00D41418" w:rsidP="00DB05BB">
            <w:pPr>
              <w:pStyle w:val="norstronatyt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budowlana</w:t>
            </w:r>
          </w:p>
        </w:tc>
        <w:tc>
          <w:tcPr>
            <w:tcW w:w="1418" w:type="dxa"/>
            <w:vAlign w:val="center"/>
          </w:tcPr>
          <w:p w14:paraId="5650FC45" w14:textId="77777777" w:rsidR="00D41418" w:rsidRPr="007F7991" w:rsidRDefault="00D41418" w:rsidP="00DB05BB">
            <w:pPr>
              <w:pStyle w:val="norstronatyt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projektant</w:t>
            </w:r>
          </w:p>
        </w:tc>
        <w:tc>
          <w:tcPr>
            <w:tcW w:w="3402" w:type="dxa"/>
            <w:vAlign w:val="center"/>
          </w:tcPr>
          <w:p w14:paraId="7BEACD9C" w14:textId="77777777" w:rsidR="00D41418" w:rsidRPr="007F7991" w:rsidRDefault="00D41418" w:rsidP="00DB05BB">
            <w:pPr>
              <w:pStyle w:val="norstronatyt"/>
              <w:jc w:val="center"/>
              <w:rPr>
                <w:b/>
                <w:szCs w:val="20"/>
              </w:rPr>
            </w:pPr>
            <w:r w:rsidRPr="007F7991">
              <w:rPr>
                <w:b/>
                <w:szCs w:val="20"/>
              </w:rPr>
              <w:t xml:space="preserve">mgr inż. </w:t>
            </w:r>
            <w:r>
              <w:rPr>
                <w:b/>
                <w:szCs w:val="20"/>
              </w:rPr>
              <w:t>Michał</w:t>
            </w:r>
            <w:r w:rsidRPr="007F7991">
              <w:rPr>
                <w:b/>
                <w:szCs w:val="20"/>
              </w:rPr>
              <w:t xml:space="preserve"> Jabłoński</w:t>
            </w:r>
            <w:r w:rsidRPr="007F7991">
              <w:rPr>
                <w:b/>
                <w:szCs w:val="20"/>
              </w:rPr>
              <w:br/>
              <w:t xml:space="preserve">konstrukcyjno </w:t>
            </w:r>
            <w:r>
              <w:rPr>
                <w:b/>
                <w:szCs w:val="20"/>
              </w:rPr>
              <w:t>–</w:t>
            </w:r>
            <w:r w:rsidRPr="007F7991">
              <w:rPr>
                <w:b/>
                <w:szCs w:val="20"/>
              </w:rPr>
              <w:t xml:space="preserve"> budowlana</w:t>
            </w:r>
            <w:r>
              <w:rPr>
                <w:b/>
                <w:szCs w:val="20"/>
              </w:rPr>
              <w:br/>
              <w:t>SLK/0852/PWBKb/23</w:t>
            </w:r>
          </w:p>
        </w:tc>
        <w:tc>
          <w:tcPr>
            <w:tcW w:w="1559" w:type="dxa"/>
            <w:vAlign w:val="center"/>
          </w:tcPr>
          <w:p w14:paraId="79DEE51C" w14:textId="12E2CD21" w:rsidR="00D41418" w:rsidRPr="007F7991" w:rsidRDefault="00BA3071" w:rsidP="00DB05BB">
            <w:pPr>
              <w:pStyle w:val="norstronatyt"/>
              <w:jc w:val="center"/>
              <w:rPr>
                <w:b/>
                <w:szCs w:val="20"/>
              </w:rPr>
            </w:pPr>
            <w:r>
              <w:rPr>
                <w:b/>
                <w:szCs w:val="20"/>
              </w:rPr>
              <w:t>listopad</w:t>
            </w:r>
            <w:r w:rsidR="00D41418">
              <w:rPr>
                <w:b/>
                <w:szCs w:val="20"/>
              </w:rPr>
              <w:t xml:space="preserve"> </w:t>
            </w:r>
            <w:r w:rsidR="00D41418" w:rsidRPr="007F7991">
              <w:rPr>
                <w:b/>
                <w:szCs w:val="20"/>
              </w:rPr>
              <w:t>202</w:t>
            </w:r>
            <w:r w:rsidR="00D41418">
              <w:rPr>
                <w:b/>
                <w:szCs w:val="20"/>
              </w:rPr>
              <w:t>4</w:t>
            </w:r>
          </w:p>
        </w:tc>
        <w:tc>
          <w:tcPr>
            <w:tcW w:w="1559" w:type="dxa"/>
            <w:vAlign w:val="center"/>
          </w:tcPr>
          <w:p w14:paraId="770864B8" w14:textId="77777777" w:rsidR="00D41418" w:rsidRPr="007F7991" w:rsidRDefault="00D41418" w:rsidP="00DB05BB">
            <w:pPr>
              <w:pStyle w:val="norstronatyt"/>
              <w:jc w:val="center"/>
              <w:rPr>
                <w:b/>
                <w:szCs w:val="20"/>
              </w:rPr>
            </w:pPr>
          </w:p>
        </w:tc>
      </w:tr>
    </w:tbl>
    <w:p w14:paraId="00ABAA5E" w14:textId="77777777" w:rsidR="009F20AA" w:rsidRDefault="009F20AA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54B37AEA" w14:textId="77777777" w:rsidR="009F20AA" w:rsidRDefault="009F20AA" w:rsidP="009F20AA">
      <w:pPr>
        <w:spacing w:after="0" w:line="240" w:lineRule="auto"/>
        <w:jc w:val="center"/>
        <w:rPr>
          <w:rFonts w:cs="Arial"/>
          <w:sz w:val="28"/>
          <w:szCs w:val="28"/>
        </w:rPr>
      </w:pPr>
    </w:p>
    <w:p w14:paraId="047F47A4" w14:textId="77777777" w:rsidR="009F20AA" w:rsidRDefault="009F20AA" w:rsidP="009F20AA">
      <w:pPr>
        <w:ind w:left="0"/>
        <w:jc w:val="left"/>
        <w:rPr>
          <w:rFonts w:cs="Arial"/>
          <w:b/>
        </w:rPr>
      </w:pPr>
      <w:r>
        <w:rPr>
          <w:rFonts w:cs="Arial"/>
          <w:b/>
        </w:rPr>
        <w:br w:type="page"/>
      </w:r>
    </w:p>
    <w:p w14:paraId="21EC1B59" w14:textId="77777777" w:rsidR="009F20AA" w:rsidRPr="00845786" w:rsidRDefault="009F20AA" w:rsidP="00EC5B6C">
      <w:pPr>
        <w:pStyle w:val="naglowek2bioz"/>
      </w:pPr>
      <w:bookmarkStart w:id="88" w:name="_Toc24907542"/>
      <w:r w:rsidRPr="00EB10D4">
        <w:lastRenderedPageBreak/>
        <w:t>Zakres</w:t>
      </w:r>
      <w:r w:rsidRPr="00845786">
        <w:t xml:space="preserve"> robót</w:t>
      </w:r>
      <w:bookmarkEnd w:id="88"/>
      <w:r w:rsidR="00EC5B6C">
        <w:t xml:space="preserve"> dla całego zamierzenia budowlanego oraz kolejność realizacji poszczególnych obiektów</w:t>
      </w:r>
    </w:p>
    <w:p w14:paraId="79E1E4B8" w14:textId="5B1A9DFD" w:rsidR="009F20AA" w:rsidRDefault="009F20AA" w:rsidP="00B62146">
      <w:r>
        <w:t>Roboty związane z </w:t>
      </w:r>
      <w:r w:rsidR="0037391F">
        <w:t xml:space="preserve">rozbiórką </w:t>
      </w:r>
      <w:r>
        <w:t xml:space="preserve">budynku przy ul. </w:t>
      </w:r>
      <w:r w:rsidR="00403990">
        <w:t>Wyszyńskiego</w:t>
      </w:r>
      <w:r w:rsidR="0037391F">
        <w:t xml:space="preserve"> </w:t>
      </w:r>
      <w:r>
        <w:t xml:space="preserve">w </w:t>
      </w:r>
      <w:r w:rsidR="00451F9E">
        <w:t>Tarnowskich Górach</w:t>
      </w:r>
      <w:r>
        <w:t xml:space="preserve">. </w:t>
      </w:r>
    </w:p>
    <w:p w14:paraId="6A105A4E" w14:textId="77777777" w:rsidR="000D6669" w:rsidRDefault="009F20AA" w:rsidP="000D6669">
      <w:r>
        <w:t>W istniejącym obiekcie przewidziano do wykonania następujące roboty:</w:t>
      </w:r>
    </w:p>
    <w:p w14:paraId="1BFDDFC2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usunięcie gabarytów z budynku,</w:t>
      </w:r>
    </w:p>
    <w:p w14:paraId="757DC640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rozbiórka stolarki okiennej i drzwiowej,</w:t>
      </w:r>
    </w:p>
    <w:p w14:paraId="752B8EF7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rozbiórka pokrycia i konstrukcji dachu,</w:t>
      </w:r>
    </w:p>
    <w:p w14:paraId="010740E3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rozbiórka ścian działowych,</w:t>
      </w:r>
    </w:p>
    <w:p w14:paraId="0E50F446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rozbiórka ścian konstrukcyjnych,</w:t>
      </w:r>
    </w:p>
    <w:p w14:paraId="52B7D08F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rozbiórka posadzek i fundamentów,</w:t>
      </w:r>
    </w:p>
    <w:p w14:paraId="70C8ECF4" w14:textId="77777777" w:rsidR="000D6669" w:rsidRDefault="000D6669" w:rsidP="000D6669">
      <w:pPr>
        <w:pStyle w:val="Akapitzlist"/>
        <w:numPr>
          <w:ilvl w:val="0"/>
          <w:numId w:val="22"/>
        </w:numPr>
      </w:pPr>
      <w:r>
        <w:t>niwelacja terenu.</w:t>
      </w:r>
    </w:p>
    <w:p w14:paraId="67373D7B" w14:textId="77777777" w:rsidR="009F20AA" w:rsidRPr="00A40F84" w:rsidRDefault="009F20AA" w:rsidP="0057062F">
      <w:r w:rsidRPr="00F608A3">
        <w:t>Roboty będą wykonane jednoetapowo.</w:t>
      </w:r>
    </w:p>
    <w:p w14:paraId="4D3E86CD" w14:textId="77777777" w:rsidR="009F20AA" w:rsidRDefault="009F20AA" w:rsidP="009F20AA">
      <w:pPr>
        <w:pStyle w:val="naglowek2bioz"/>
      </w:pPr>
      <w:r w:rsidRPr="001460A1">
        <w:t>Wyka</w:t>
      </w:r>
      <w:r w:rsidR="00451F9E">
        <w:t xml:space="preserve">z </w:t>
      </w:r>
      <w:r w:rsidRPr="00845786">
        <w:t>istniejących obiektó</w:t>
      </w:r>
      <w:r>
        <w:t>w</w:t>
      </w:r>
      <w:r w:rsidR="00451F9E">
        <w:t xml:space="preserve"> </w:t>
      </w:r>
      <w:r w:rsidR="00EC5B6C">
        <w:t>budowlanych</w:t>
      </w:r>
    </w:p>
    <w:p w14:paraId="72C64E9F" w14:textId="77777777" w:rsidR="00C44890" w:rsidRDefault="00451F9E" w:rsidP="009F20AA">
      <w:r>
        <w:t xml:space="preserve">Na przedmiotowej działce </w:t>
      </w:r>
      <w:r w:rsidR="00C44890">
        <w:t>poza obiektem podlegającym</w:t>
      </w:r>
      <w:r w:rsidR="002176F6">
        <w:t xml:space="preserve"> </w:t>
      </w:r>
      <w:r w:rsidR="0037391F">
        <w:t>rozbiórce</w:t>
      </w:r>
      <w:r w:rsidR="00C44890">
        <w:t xml:space="preserve"> znajdują się:</w:t>
      </w:r>
    </w:p>
    <w:p w14:paraId="3CC31609" w14:textId="5780B2E1" w:rsidR="009F20AA" w:rsidRDefault="00451F9E" w:rsidP="000E755E">
      <w:pPr>
        <w:pStyle w:val="Akapitzlist"/>
        <w:numPr>
          <w:ilvl w:val="0"/>
          <w:numId w:val="19"/>
        </w:numPr>
      </w:pPr>
      <w:r>
        <w:t xml:space="preserve">budynek mieszkalny </w:t>
      </w:r>
      <w:r w:rsidR="000E755E">
        <w:t>– pozostaje bez zmian,</w:t>
      </w:r>
    </w:p>
    <w:p w14:paraId="23311CE1" w14:textId="77777777" w:rsidR="009F20AA" w:rsidRPr="00845786" w:rsidRDefault="009F20AA" w:rsidP="009F20AA">
      <w:pPr>
        <w:pStyle w:val="naglowek2bioz"/>
      </w:pPr>
      <w:r w:rsidRPr="00845786">
        <w:t>El</w:t>
      </w:r>
      <w:r w:rsidR="007B1925">
        <w:t xml:space="preserve">ementy zagospodarowania działki lub </w:t>
      </w:r>
      <w:r w:rsidR="00BF158C">
        <w:t xml:space="preserve">terenu, które mogą </w:t>
      </w:r>
      <w:r w:rsidRPr="00845786">
        <w:t>stwarzać zagrożenie bezpieczeństwa</w:t>
      </w:r>
      <w:r>
        <w:t xml:space="preserve"> i </w:t>
      </w:r>
      <w:r w:rsidRPr="00845786">
        <w:t xml:space="preserve">zdrowia </w:t>
      </w:r>
      <w:r w:rsidRPr="00291E92">
        <w:t>ludzi</w:t>
      </w:r>
    </w:p>
    <w:p w14:paraId="2E2DB3C3" w14:textId="77777777" w:rsidR="009F20AA" w:rsidRPr="00F608A3" w:rsidRDefault="00165850" w:rsidP="009F20AA">
      <w:r>
        <w:t xml:space="preserve">W obrębie działki nie występują obiekty niebezpieczne. </w:t>
      </w:r>
      <w:r w:rsidR="00EC5B6C">
        <w:t xml:space="preserve">Część prac rozbiórkowych prowadzona będzie przy drodze publicznej. </w:t>
      </w:r>
      <w:r w:rsidR="005C1204">
        <w:t xml:space="preserve">Teren </w:t>
      </w:r>
      <w:r w:rsidR="00257775">
        <w:t>prowadzonych robót rozbiórkowych należy dokładnie oznakować i ogrodzić. Podczas pr</w:t>
      </w:r>
      <w:r w:rsidR="00451F9E">
        <w:t xml:space="preserve">ac na terenie drogi publicznej należy wykonać </w:t>
      </w:r>
      <w:r w:rsidR="00257775">
        <w:t xml:space="preserve">projekt czasowej organizacji ruchu </w:t>
      </w:r>
      <w:r w:rsidR="00451F9E">
        <w:t xml:space="preserve">oraz </w:t>
      </w:r>
      <w:r w:rsidR="00257775">
        <w:t>zachować szczególną ostrożność.</w:t>
      </w:r>
    </w:p>
    <w:p w14:paraId="2A561961" w14:textId="77777777" w:rsidR="009D2D48" w:rsidRDefault="009F20AA" w:rsidP="009D2D48">
      <w:pPr>
        <w:pStyle w:val="naglowek2bioz"/>
      </w:pPr>
      <w:r w:rsidRPr="00845786">
        <w:t>Przewidywane zagrożenia</w:t>
      </w:r>
      <w:r>
        <w:t xml:space="preserve"> w </w:t>
      </w:r>
      <w:r w:rsidRPr="00845786">
        <w:t>trakcie wykonywania robót; rodzaj zagrożeń, skala, miejsce</w:t>
      </w:r>
      <w:r>
        <w:t xml:space="preserve"> i </w:t>
      </w:r>
      <w:r w:rsidRPr="00845786">
        <w:t>czas ich wystąpienia</w:t>
      </w:r>
    </w:p>
    <w:p w14:paraId="44187A66" w14:textId="77777777" w:rsidR="00165850" w:rsidRDefault="00165850" w:rsidP="00165850">
      <w:pPr>
        <w:pStyle w:val="Akapitzlist"/>
        <w:numPr>
          <w:ilvl w:val="0"/>
          <w:numId w:val="24"/>
        </w:numPr>
        <w:jc w:val="left"/>
        <w:rPr>
          <w:rFonts w:cstheme="majorBidi"/>
        </w:rPr>
      </w:pPr>
      <w:r>
        <w:rPr>
          <w:rFonts w:cstheme="majorBidi"/>
        </w:rPr>
        <w:t>Poparzenie ogniowe (podczas demontażu i cięcia elementów stalowych),</w:t>
      </w:r>
    </w:p>
    <w:p w14:paraId="7A1C84ED" w14:textId="77777777" w:rsidR="00165850" w:rsidRDefault="00165850" w:rsidP="00165850">
      <w:pPr>
        <w:pStyle w:val="Akapitzlist"/>
        <w:numPr>
          <w:ilvl w:val="0"/>
          <w:numId w:val="24"/>
        </w:numPr>
        <w:jc w:val="left"/>
        <w:rPr>
          <w:rFonts w:cstheme="majorBidi"/>
        </w:rPr>
      </w:pPr>
      <w:r>
        <w:rPr>
          <w:rFonts w:cstheme="majorBidi"/>
        </w:rPr>
        <w:t xml:space="preserve">Upadek podczas pracy na </w:t>
      </w:r>
      <w:r w:rsidR="004B30D0">
        <w:rPr>
          <w:rFonts w:cstheme="majorBidi"/>
        </w:rPr>
        <w:t xml:space="preserve">wysokości (praca na dachu ok. </w:t>
      </w:r>
      <w:r w:rsidR="00451F9E">
        <w:rPr>
          <w:rFonts w:cstheme="majorBidi"/>
        </w:rPr>
        <w:t>7</w:t>
      </w:r>
      <w:r>
        <w:rPr>
          <w:rFonts w:cstheme="majorBidi"/>
        </w:rPr>
        <w:t xml:space="preserve"> m nad poziomem terenu),</w:t>
      </w:r>
    </w:p>
    <w:p w14:paraId="33246B30" w14:textId="77777777" w:rsidR="00165850" w:rsidRDefault="00165850" w:rsidP="00165850">
      <w:pPr>
        <w:pStyle w:val="Akapitzlist"/>
        <w:numPr>
          <w:ilvl w:val="0"/>
          <w:numId w:val="24"/>
        </w:numPr>
        <w:jc w:val="left"/>
        <w:rPr>
          <w:rFonts w:cstheme="majorBidi"/>
        </w:rPr>
      </w:pPr>
      <w:r>
        <w:rPr>
          <w:rFonts w:cstheme="majorBidi"/>
        </w:rPr>
        <w:t>Przewrócenie się rozbieranych ścian na pracowników (podczas robót rozbiórkowych),</w:t>
      </w:r>
    </w:p>
    <w:p w14:paraId="1730EA48" w14:textId="77777777" w:rsidR="00165850" w:rsidRDefault="00165850" w:rsidP="00165850">
      <w:pPr>
        <w:pStyle w:val="Akapitzlist"/>
        <w:numPr>
          <w:ilvl w:val="0"/>
          <w:numId w:val="24"/>
        </w:numPr>
        <w:jc w:val="left"/>
        <w:rPr>
          <w:rFonts w:cstheme="majorBidi"/>
        </w:rPr>
      </w:pPr>
      <w:r>
        <w:rPr>
          <w:rFonts w:cstheme="majorBidi"/>
        </w:rPr>
        <w:t>Uderzenie spadającym odłamkiem (podczas robót rozbiórkowych),</w:t>
      </w:r>
    </w:p>
    <w:p w14:paraId="4A987777" w14:textId="77777777" w:rsidR="00BF54D0" w:rsidRPr="00BF54D0" w:rsidRDefault="00BF54D0" w:rsidP="00BF54D0">
      <w:pPr>
        <w:pStyle w:val="naglowek2bioz"/>
      </w:pPr>
      <w:r>
        <w:t>Sposób prowadzenia instruktażu pracowników przed przystąpieniem do realizacji robót szczególnie niebezpiecznych</w:t>
      </w:r>
    </w:p>
    <w:p w14:paraId="562BE99E" w14:textId="77777777" w:rsidR="009D4A20" w:rsidRDefault="009F20AA" w:rsidP="00B67C80">
      <w:r w:rsidRPr="00F608A3">
        <w:t>Wszys</w:t>
      </w:r>
      <w:r w:rsidR="00B67C80">
        <w:t xml:space="preserve">cy pracownicy wykonujący prace opisane w niniejszym opracowaniu </w:t>
      </w:r>
      <w:r w:rsidRPr="00F608A3">
        <w:t>powinni być</w:t>
      </w:r>
      <w:r w:rsidR="00D6522A">
        <w:t xml:space="preserve"> </w:t>
      </w:r>
      <w:r w:rsidRPr="00F608A3">
        <w:t>przeszkoleni prze</w:t>
      </w:r>
      <w:r w:rsidR="00451F9E">
        <w:t xml:space="preserve">z </w:t>
      </w:r>
      <w:r w:rsidRPr="00F608A3">
        <w:t>praco</w:t>
      </w:r>
      <w:r w:rsidR="00451F9E">
        <w:t xml:space="preserve">wników </w:t>
      </w:r>
      <w:r>
        <w:t xml:space="preserve">nadzoru lub służby BHP. </w:t>
      </w:r>
      <w:r w:rsidRPr="00F608A3">
        <w:t>Wszyscy pracownicy pracujący przy wykonywaniu prac powinni być wyposażeni</w:t>
      </w:r>
      <w:r w:rsidR="00451F9E">
        <w:t xml:space="preserve"> w </w:t>
      </w:r>
      <w:r w:rsidRPr="00F608A3">
        <w:t>środki</w:t>
      </w:r>
      <w:r>
        <w:t xml:space="preserve"> i</w:t>
      </w:r>
      <w:r w:rsidR="00451F9E">
        <w:t xml:space="preserve"> </w:t>
      </w:r>
      <w:r w:rsidRPr="00F608A3">
        <w:t>sprzęt ochrony osobistej. Sprzęt powinien być sprawny</w:t>
      </w:r>
      <w:r w:rsidR="00451F9E">
        <w:t xml:space="preserve"> i </w:t>
      </w:r>
      <w:r w:rsidRPr="00F608A3">
        <w:t>posiadać niezbędne atesty.</w:t>
      </w:r>
      <w:r w:rsidR="00165850">
        <w:t xml:space="preserve"> Pracownicy powinni posiadać stosowne dokumenty dopuszczające do pracy na wysokości</w:t>
      </w:r>
      <w:r w:rsidR="00B67C80">
        <w:t xml:space="preserve"> oraz wszelkie uprawnienia do montażu rusztowań i obsługi maszyn. </w:t>
      </w:r>
    </w:p>
    <w:p w14:paraId="6DAE46FC" w14:textId="77777777" w:rsidR="00B67C80" w:rsidRPr="00F608A3" w:rsidRDefault="00B67C80" w:rsidP="009D4A20">
      <w:r>
        <w:t>I</w:t>
      </w:r>
      <w:r w:rsidRPr="00B67C80">
        <w:t>nstrukta</w:t>
      </w:r>
      <w:r>
        <w:t>ż</w:t>
      </w:r>
      <w:r w:rsidRPr="00B67C80">
        <w:t xml:space="preserve"> pracowników nale</w:t>
      </w:r>
      <w:r>
        <w:t>ży</w:t>
      </w:r>
      <w:r w:rsidRPr="00B67C80">
        <w:t xml:space="preserve"> przeprowadzi</w:t>
      </w:r>
      <w:r>
        <w:t xml:space="preserve">ć </w:t>
      </w:r>
      <w:r w:rsidRPr="00B67C80">
        <w:t>w oparciu o rozporz</w:t>
      </w:r>
      <w:r>
        <w:t>ądzenie Ministra In</w:t>
      </w:r>
      <w:r w:rsidRPr="00B67C80">
        <w:t>fras</w:t>
      </w:r>
      <w:r>
        <w:t xml:space="preserve">truktury z dnia 6 lutego 2003 roku </w:t>
      </w:r>
      <w:r w:rsidRPr="00B67C80">
        <w:t>w sprawie bezpiecze</w:t>
      </w:r>
      <w:r>
        <w:t>ń</w:t>
      </w:r>
      <w:r w:rsidRPr="00B67C80">
        <w:t>stwa i higieny pracy podcza</w:t>
      </w:r>
      <w:r>
        <w:t>s wykonywania robót budowlanych</w:t>
      </w:r>
      <w:r w:rsidR="009D4A20">
        <w:t xml:space="preserve">. </w:t>
      </w:r>
      <w:r w:rsidR="009D4A20" w:rsidRPr="009D4A20">
        <w:t>Instrukta</w:t>
      </w:r>
      <w:r w:rsidR="009D4A20">
        <w:t>ż</w:t>
      </w:r>
      <w:r w:rsidR="009D4A20" w:rsidRPr="009D4A20">
        <w:t xml:space="preserve"> pracowników powinien obejmowa</w:t>
      </w:r>
      <w:r w:rsidR="009D4A20">
        <w:t>ć</w:t>
      </w:r>
      <w:r w:rsidR="00D6522A">
        <w:t xml:space="preserve"> </w:t>
      </w:r>
      <w:r w:rsidR="009D4A20">
        <w:t>w szczegó</w:t>
      </w:r>
      <w:r w:rsidR="009D4A20" w:rsidRPr="009D4A20">
        <w:t>lno</w:t>
      </w:r>
      <w:r w:rsidR="009D4A20">
        <w:t>ś</w:t>
      </w:r>
      <w:r w:rsidR="009D4A20" w:rsidRPr="009D4A20">
        <w:t>ci imienny podział pracy, kolejno</w:t>
      </w:r>
      <w:r w:rsidR="009D4A20">
        <w:t>ść</w:t>
      </w:r>
      <w:r w:rsidR="009D4A20" w:rsidRPr="009D4A20">
        <w:t xml:space="preserve"> wykonywania zada</w:t>
      </w:r>
      <w:r w:rsidR="009D4A20">
        <w:t>ń</w:t>
      </w:r>
      <w:r w:rsidR="009D4A20" w:rsidRPr="009D4A20">
        <w:t>, wymagania bezpiecze</w:t>
      </w:r>
      <w:r w:rsidR="009D4A20">
        <w:t>ń</w:t>
      </w:r>
      <w:r w:rsidR="009D4A20" w:rsidRPr="009D4A20">
        <w:t>stwa i higieny przy poszczególnych czynno</w:t>
      </w:r>
      <w:r w:rsidR="009D4A20">
        <w:t>ś</w:t>
      </w:r>
      <w:r w:rsidR="00187B83">
        <w:t>ciach.</w:t>
      </w:r>
    </w:p>
    <w:p w14:paraId="51E623A9" w14:textId="77777777" w:rsidR="009F20AA" w:rsidRPr="00845786" w:rsidRDefault="009F20AA" w:rsidP="009F20AA">
      <w:pPr>
        <w:pStyle w:val="naglowek2bioz"/>
      </w:pPr>
      <w:r w:rsidRPr="00291E92">
        <w:t>Środki</w:t>
      </w:r>
      <w:r w:rsidRPr="00845786">
        <w:t xml:space="preserve"> techniczne</w:t>
      </w:r>
      <w:r w:rsidR="00BF54D0">
        <w:t xml:space="preserve"> i organizacyjne</w:t>
      </w:r>
      <w:r w:rsidRPr="00845786">
        <w:t xml:space="preserve"> dla zapobiegania niebezpieczeństwom</w:t>
      </w:r>
      <w:r w:rsidR="00BF54D0">
        <w:t xml:space="preserve"> wynikającym z </w:t>
      </w:r>
      <w:r w:rsidR="00034913">
        <w:t>wykonywania robót budo</w:t>
      </w:r>
      <w:r w:rsidR="009D2D48">
        <w:t>w</w:t>
      </w:r>
      <w:r w:rsidR="00BF54D0">
        <w:t xml:space="preserve">lanych w strefach szczególnego zagrożenia zdrowia lub w ich </w:t>
      </w:r>
      <w:r w:rsidR="00BF54D0">
        <w:lastRenderedPageBreak/>
        <w:t>sąsiedztwie, w tym zapewniających bezpieczną i sprawną komunikację, umożliwiającą szybką ewakuację na wypadek pożaru, awarii i innych zagrożeń</w:t>
      </w:r>
    </w:p>
    <w:p w14:paraId="04F2FCD0" w14:textId="253C4F76" w:rsidR="009F20AA" w:rsidRDefault="009F20AA" w:rsidP="00895FBC">
      <w:r w:rsidRPr="00F608A3">
        <w:t>Dla zapobiegania niebezpieczeństwom należy stosować standardowy sprzęt</w:t>
      </w:r>
      <w:r w:rsidR="009D2D48">
        <w:t xml:space="preserve"> i </w:t>
      </w:r>
      <w:r w:rsidRPr="00F608A3">
        <w:t>środki ochrony osobistej.</w:t>
      </w:r>
      <w:r w:rsidR="00D6522A">
        <w:t xml:space="preserve"> </w:t>
      </w:r>
      <w:r w:rsidRPr="00F608A3">
        <w:t>Maszyny</w:t>
      </w:r>
      <w:r w:rsidR="009D2D48">
        <w:t xml:space="preserve"> i </w:t>
      </w:r>
      <w:r w:rsidRPr="00F608A3">
        <w:t xml:space="preserve">urządzenia muszą być sprawne, </w:t>
      </w:r>
      <w:proofErr w:type="spellStart"/>
      <w:r w:rsidRPr="00F608A3">
        <w:t>zawiesia</w:t>
      </w:r>
      <w:proofErr w:type="spellEnd"/>
      <w:r w:rsidRPr="00F608A3">
        <w:t>, haki</w:t>
      </w:r>
      <w:r w:rsidR="009D2D48">
        <w:t xml:space="preserve"> i </w:t>
      </w:r>
      <w:r w:rsidRPr="00F608A3">
        <w:t>zblocza m</w:t>
      </w:r>
      <w:r>
        <w:t>uszą być dostosowane do ciężaru elementów podnoszonych. w </w:t>
      </w:r>
      <w:r w:rsidRPr="00F608A3">
        <w:t>przypadku prowadzenia prac na wysokośc</w:t>
      </w:r>
      <w:r>
        <w:t xml:space="preserve">i należy zabezpieczyć krawędzie </w:t>
      </w:r>
      <w:r w:rsidRPr="00F608A3">
        <w:t>płaszczyz</w:t>
      </w:r>
      <w:r w:rsidR="009D2D48">
        <w:t xml:space="preserve">n stropów </w:t>
      </w:r>
      <w:r w:rsidRPr="00F608A3">
        <w:t>barierami zabezpieczającymi</w:t>
      </w:r>
      <w:r>
        <w:t>,</w:t>
      </w:r>
      <w:r w:rsidR="00895FBC">
        <w:t xml:space="preserve"> a </w:t>
      </w:r>
      <w:r w:rsidRPr="00F608A3">
        <w:t>otwory technologiczne</w:t>
      </w:r>
      <w:r>
        <w:t xml:space="preserve"> w </w:t>
      </w:r>
      <w:r w:rsidRPr="00F608A3">
        <w:t>stropach zabezpieczyć barierami lub nakryć</w:t>
      </w:r>
      <w:r w:rsidR="00D6522A">
        <w:t xml:space="preserve"> </w:t>
      </w:r>
      <w:r w:rsidRPr="00F608A3">
        <w:t>na</w:t>
      </w:r>
      <w:r w:rsidR="00895FBC">
        <w:t>krywami o odpowiedniej nośności</w:t>
      </w:r>
      <w:r>
        <w:t xml:space="preserve">. </w:t>
      </w:r>
      <w:r w:rsidRPr="00F608A3">
        <w:t>Wszystkie osoby, również nie będące pracownikami znajdujące się</w:t>
      </w:r>
      <w:r>
        <w:t xml:space="preserve"> w rejonie prac prowadzonych na </w:t>
      </w:r>
      <w:r w:rsidRPr="00F608A3">
        <w:t>wysokości,</w:t>
      </w:r>
      <w:r w:rsidR="00895FBC">
        <w:t xml:space="preserve"> z </w:t>
      </w:r>
      <w:r w:rsidRPr="00F608A3">
        <w:t>użyciem dźwigó</w:t>
      </w:r>
      <w:r>
        <w:t>w </w:t>
      </w:r>
      <w:r w:rsidRPr="00F608A3">
        <w:t>mu</w:t>
      </w:r>
      <w:r w:rsidR="00895FBC">
        <w:t>szą posiadać kaski ochronne. T</w:t>
      </w:r>
      <w:r w:rsidR="00895FBC" w:rsidRPr="00895FBC">
        <w:t>eren robót nale</w:t>
      </w:r>
      <w:r w:rsidR="00895FBC">
        <w:t>ży</w:t>
      </w:r>
      <w:r w:rsidR="00895FBC" w:rsidRPr="00895FBC">
        <w:t xml:space="preserve"> ogrodzi</w:t>
      </w:r>
      <w:r w:rsidR="00895FBC">
        <w:t xml:space="preserve">ć </w:t>
      </w:r>
      <w:r w:rsidR="00895FBC" w:rsidRPr="00895FBC">
        <w:t>w sposób uniemo</w:t>
      </w:r>
      <w:r w:rsidR="00895FBC">
        <w:t>ż</w:t>
      </w:r>
      <w:r w:rsidR="00895FBC" w:rsidRPr="00895FBC">
        <w:t>liwiaj</w:t>
      </w:r>
      <w:r w:rsidR="00895FBC">
        <w:t>ą</w:t>
      </w:r>
      <w:r w:rsidR="00895FBC" w:rsidRPr="00895FBC">
        <w:t>cy przypadkowe wej</w:t>
      </w:r>
      <w:r w:rsidR="00895FBC">
        <w:t>ś</w:t>
      </w:r>
      <w:r w:rsidR="00895FBC" w:rsidRPr="00895FBC">
        <w:t>cie na plac budowy osób postronnych. Miejsce wykopów nale</w:t>
      </w:r>
      <w:r w:rsidR="00895FBC">
        <w:t>ż</w:t>
      </w:r>
      <w:r w:rsidR="00895FBC" w:rsidRPr="00895FBC">
        <w:t>y oznaczy</w:t>
      </w:r>
      <w:r w:rsidR="00895FBC">
        <w:t>ć</w:t>
      </w:r>
      <w:r w:rsidR="00B12984">
        <w:t xml:space="preserve"> </w:t>
      </w:r>
      <w:r w:rsidR="00895FBC">
        <w:t>tablicami ostrzegawczymi. W</w:t>
      </w:r>
      <w:r>
        <w:t> </w:t>
      </w:r>
      <w:r w:rsidRPr="00F608A3">
        <w:t>pomieszczeniu zaplecza budowy z</w:t>
      </w:r>
      <w:r>
        <w:t xml:space="preserve">lokalizować apteczkę podręczną. </w:t>
      </w:r>
      <w:r w:rsidRPr="00F608A3">
        <w:t>Pracownicy nadzoru powinni być wyposażeni</w:t>
      </w:r>
      <w:r w:rsidR="00895FBC">
        <w:t xml:space="preserve"> w </w:t>
      </w:r>
      <w:r w:rsidRPr="00F608A3">
        <w:t>urządzenia łączności</w:t>
      </w:r>
      <w:r>
        <w:t xml:space="preserve"> bezprzewodowej – radiotelefony </w:t>
      </w:r>
      <w:r w:rsidRPr="00F608A3">
        <w:t>UKF lub telefony komórkowe. Powinni znać numery służb ratowniczych</w:t>
      </w:r>
      <w:r>
        <w:t xml:space="preserve"> oraz kierownictwa budowy.</w:t>
      </w:r>
    </w:p>
    <w:p w14:paraId="78D9790C" w14:textId="77777777" w:rsidR="00895FBC" w:rsidRDefault="00895FBC" w:rsidP="00895FBC">
      <w:r w:rsidRPr="00895FBC">
        <w:t>Transport materiałów porozbiórkowych nale</w:t>
      </w:r>
      <w:r>
        <w:t>ż</w:t>
      </w:r>
      <w:r w:rsidRPr="00895FBC">
        <w:t>y zorganizowa</w:t>
      </w:r>
      <w:r>
        <w:t>ć</w:t>
      </w:r>
      <w:r w:rsidRPr="00895FBC">
        <w:t xml:space="preserve"> tak, aby ruch pojazdów nie powodował zagro</w:t>
      </w:r>
      <w:r>
        <w:t>ż</w:t>
      </w:r>
      <w:r w:rsidRPr="00895FBC">
        <w:t>enia dla bezpiecze</w:t>
      </w:r>
      <w:r>
        <w:t>ń</w:t>
      </w:r>
      <w:r w:rsidRPr="00895FBC">
        <w:t>stwa ruchu i nie prowadził do nawo</w:t>
      </w:r>
      <w:r>
        <w:t>ż</w:t>
      </w:r>
      <w:r w:rsidRPr="00895FBC">
        <w:t>enia na drog</w:t>
      </w:r>
      <w:r>
        <w:t>ę</w:t>
      </w:r>
      <w:r w:rsidRPr="00895FBC">
        <w:t xml:space="preserve"> lu</w:t>
      </w:r>
      <w:r>
        <w:t>ź</w:t>
      </w:r>
      <w:r w:rsidRPr="00895FBC">
        <w:t xml:space="preserve">nego gruntu z terenu budowy. </w:t>
      </w:r>
    </w:p>
    <w:p w14:paraId="1A0A94F9" w14:textId="59E1CCFA" w:rsidR="009F20AA" w:rsidRDefault="00451F9E" w:rsidP="00895FBC">
      <w:r>
        <w:t xml:space="preserve">W </w:t>
      </w:r>
      <w:r w:rsidR="009F20AA" w:rsidRPr="00F608A3">
        <w:t>przypadku wystąpienia zagrożenia zdrowia</w:t>
      </w:r>
      <w:r w:rsidR="009D2D48">
        <w:t xml:space="preserve"> i </w:t>
      </w:r>
      <w:r w:rsidR="009F20AA" w:rsidRPr="00F608A3">
        <w:t>życia (pożar, wybuc</w:t>
      </w:r>
      <w:r>
        <w:t xml:space="preserve">h) należy ewakuować pracowników </w:t>
      </w:r>
      <w:r w:rsidR="009F20AA" w:rsidRPr="00F608A3">
        <w:t>poza strefę zagrożenia</w:t>
      </w:r>
      <w:r w:rsidR="009D2D48">
        <w:t xml:space="preserve"> i </w:t>
      </w:r>
      <w:r w:rsidR="009F20AA" w:rsidRPr="00F608A3">
        <w:t xml:space="preserve">udostępnić dojazd od strony ul. </w:t>
      </w:r>
      <w:r w:rsidR="0080765C">
        <w:t>Wyszyńskiego</w:t>
      </w:r>
      <w:r w:rsidR="009F20AA">
        <w:t>.</w:t>
      </w:r>
    </w:p>
    <w:p w14:paraId="2301D07A" w14:textId="77777777" w:rsidR="009F20AA" w:rsidRPr="00F608A3" w:rsidRDefault="009F20AA" w:rsidP="009F20AA"/>
    <w:p w14:paraId="5F619262" w14:textId="77777777" w:rsidR="009F20AA" w:rsidRPr="00655D62" w:rsidRDefault="009F20AA" w:rsidP="009F20AA">
      <w:pPr>
        <w:ind w:left="0"/>
        <w:jc w:val="left"/>
        <w:rPr>
          <w:i/>
        </w:rPr>
      </w:pPr>
      <w:r>
        <w:rPr>
          <w:i/>
        </w:rPr>
        <w:br w:type="page"/>
      </w:r>
    </w:p>
    <w:p w14:paraId="7590EF76" w14:textId="77777777" w:rsidR="009F20AA" w:rsidRPr="002906A9" w:rsidRDefault="009F20AA" w:rsidP="001D7672">
      <w:pPr>
        <w:pStyle w:val="Nagwek1"/>
      </w:pPr>
      <w:bookmarkStart w:id="89" w:name="_Toc11123927"/>
      <w:bookmarkStart w:id="90" w:name="_Toc24907547"/>
      <w:bookmarkStart w:id="91" w:name="_Toc172796797"/>
      <w:bookmarkStart w:id="92" w:name="_Toc182573313"/>
      <w:r w:rsidRPr="002906A9">
        <w:lastRenderedPageBreak/>
        <w:t>INWENTARYZACJA FOTOGRAFICZNA</w:t>
      </w:r>
      <w:bookmarkEnd w:id="89"/>
      <w:bookmarkEnd w:id="90"/>
      <w:bookmarkEnd w:id="91"/>
      <w:bookmarkEnd w:id="92"/>
    </w:p>
    <w:p w14:paraId="543F8537" w14:textId="77777777" w:rsidR="009F20AA" w:rsidRDefault="00850649" w:rsidP="009F20AA">
      <w:pPr>
        <w:pStyle w:val="norstronatyt"/>
      </w:pPr>
      <w:r>
        <w:drawing>
          <wp:inline distT="0" distB="0" distL="0" distR="0" wp14:anchorId="07DF3DBE" wp14:editId="5913F571">
            <wp:extent cx="5085080" cy="3813810"/>
            <wp:effectExtent l="0" t="0" r="0" b="0"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5080" cy="381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3E678DB" w14:textId="6F3F29D3" w:rsidR="009F20AA" w:rsidRDefault="009F20AA" w:rsidP="009F20AA">
      <w:pPr>
        <w:pStyle w:val="Fotografie"/>
        <w:ind w:left="0"/>
      </w:pPr>
      <w:bookmarkStart w:id="93" w:name="_Toc24907548"/>
      <w:bookmarkStart w:id="94" w:name="_Toc182379331"/>
      <w:r>
        <w:t>Elewacja</w:t>
      </w:r>
      <w:bookmarkEnd w:id="93"/>
      <w:r w:rsidR="000E4421">
        <w:t xml:space="preserve"> </w:t>
      </w:r>
      <w:r w:rsidR="002F0519">
        <w:t>frontowa</w:t>
      </w:r>
      <w:bookmarkEnd w:id="94"/>
    </w:p>
    <w:p w14:paraId="5BB73649" w14:textId="77777777" w:rsidR="00850649" w:rsidRDefault="00850649" w:rsidP="00850649">
      <w:pPr>
        <w:pStyle w:val="norstronatyt"/>
      </w:pPr>
      <w:r w:rsidRPr="00850649">
        <w:drawing>
          <wp:inline distT="0" distB="0" distL="0" distR="0" wp14:anchorId="184B9166" wp14:editId="626BB537">
            <wp:extent cx="5086605" cy="3814953"/>
            <wp:effectExtent l="0" t="0" r="0" b="0"/>
            <wp:docPr id="12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605" cy="3814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AA685C" w14:textId="0455EE59" w:rsidR="00850649" w:rsidRDefault="002530B8" w:rsidP="009F20AA">
      <w:pPr>
        <w:pStyle w:val="Fotografie"/>
        <w:ind w:left="0"/>
      </w:pPr>
      <w:bookmarkStart w:id="95" w:name="_Toc182379332"/>
      <w:r>
        <w:t>Elewacj</w:t>
      </w:r>
      <w:r w:rsidR="002F0519">
        <w:t>a północna i zachodnia – widoczne uszkodzenia dachu i ścian zewnętrznych</w:t>
      </w:r>
      <w:bookmarkEnd w:id="95"/>
    </w:p>
    <w:p w14:paraId="0A726319" w14:textId="77777777" w:rsidR="000E4421" w:rsidRDefault="00850649" w:rsidP="000E4421">
      <w:pPr>
        <w:pStyle w:val="norstronatyt"/>
      </w:pPr>
      <w:r>
        <w:lastRenderedPageBreak/>
        <w:drawing>
          <wp:inline distT="0" distB="0" distL="0" distR="0" wp14:anchorId="27691FD7" wp14:editId="11FAED3B">
            <wp:extent cx="5086605" cy="3814953"/>
            <wp:effectExtent l="0" t="0" r="0" b="0"/>
            <wp:docPr id="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605" cy="3814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150691B" w14:textId="17BD2B31" w:rsidR="000E4421" w:rsidRDefault="000E4421" w:rsidP="009F20AA">
      <w:pPr>
        <w:pStyle w:val="Fotografie"/>
        <w:ind w:left="0"/>
      </w:pPr>
      <w:bookmarkStart w:id="96" w:name="_Toc182379333"/>
      <w:r>
        <w:t xml:space="preserve">Elewacja </w:t>
      </w:r>
      <w:r w:rsidR="002F0519">
        <w:t>południowa i zachodnia</w:t>
      </w:r>
      <w:bookmarkEnd w:id="96"/>
    </w:p>
    <w:p w14:paraId="64DD2565" w14:textId="77777777" w:rsidR="000E4421" w:rsidRDefault="00850649" w:rsidP="000E4421">
      <w:pPr>
        <w:pStyle w:val="norstronatyt"/>
      </w:pPr>
      <w:r>
        <w:drawing>
          <wp:inline distT="0" distB="0" distL="0" distR="0" wp14:anchorId="5640FF17" wp14:editId="2F4C0224">
            <wp:extent cx="5086605" cy="3814953"/>
            <wp:effectExtent l="0" t="0" r="0" b="0"/>
            <wp:docPr id="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605" cy="3814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F085CF" w14:textId="5435CED1" w:rsidR="000E4421" w:rsidRDefault="002F0519" w:rsidP="009F20AA">
      <w:pPr>
        <w:pStyle w:val="Fotografie"/>
        <w:ind w:left="0"/>
      </w:pPr>
      <w:bookmarkStart w:id="97" w:name="_Toc182379334"/>
      <w:r>
        <w:t>Uszkodzenia i zawilgocenia ścian konstrukcyjnych</w:t>
      </w:r>
      <w:bookmarkEnd w:id="97"/>
    </w:p>
    <w:sectPr w:rsidR="000E4421" w:rsidSect="002B3D4A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418" w:right="1418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B9F70B" w14:textId="77777777" w:rsidR="00956B33" w:rsidRDefault="00956B33" w:rsidP="00225CEC">
      <w:pPr>
        <w:spacing w:after="0" w:line="240" w:lineRule="auto"/>
      </w:pPr>
      <w:r>
        <w:separator/>
      </w:r>
    </w:p>
  </w:endnote>
  <w:endnote w:type="continuationSeparator" w:id="0">
    <w:p w14:paraId="44D46A7F" w14:textId="77777777" w:rsidR="00956B33" w:rsidRDefault="00956B33" w:rsidP="00225C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, 宋体">
    <w:charset w:val="00"/>
    <w:family w:val="auto"/>
    <w:pitch w:val="variable"/>
  </w:font>
  <w:font w:name="ArialMT-Identity-H">
    <w:altName w:val="Times New Roman"/>
    <w:panose1 w:val="00000000000000000000"/>
    <w:charset w:val="00"/>
    <w:family w:val="roman"/>
    <w:notTrueType/>
    <w:pitch w:val="default"/>
  </w:font>
  <w:font w:name="Arial-ItalicMT">
    <w:panose1 w:val="00000000000000000000"/>
    <w:charset w:val="00"/>
    <w:family w:val="roman"/>
    <w:notTrueType/>
    <w:pitch w:val="default"/>
  </w:font>
  <w:font w:name="Helvetica Neue">
    <w:altName w:val="Malgun Gothic"/>
    <w:charset w:val="00"/>
    <w:family w:val="swiss"/>
    <w:pitch w:val="variable"/>
    <w:sig w:usb0="00000003" w:usb1="500079DB" w:usb2="0000001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3031234"/>
      <w:docPartObj>
        <w:docPartGallery w:val="Page Numbers (Bottom of Page)"/>
        <w:docPartUnique/>
      </w:docPartObj>
    </w:sdtPr>
    <w:sdtContent>
      <w:p w14:paraId="4D187CCD" w14:textId="77777777" w:rsidR="00EE446C" w:rsidRPr="00A27AC5" w:rsidRDefault="00EE446C" w:rsidP="00874EBA">
        <w:pPr>
          <w:pStyle w:val="Stopka"/>
          <w:jc w:val="center"/>
          <w:rPr>
            <w:sz w:val="16"/>
          </w:rPr>
        </w:pPr>
        <w:r w:rsidRPr="00DC1F30">
          <w:rPr>
            <w:b/>
            <w:sz w:val="16"/>
          </w:rPr>
          <w:t>SPAN-PROJEKT</w:t>
        </w:r>
      </w:p>
      <w:p w14:paraId="3F78AFC5" w14:textId="77777777" w:rsidR="00EE446C" w:rsidRDefault="00EE446C" w:rsidP="00874EBA">
        <w:pPr>
          <w:pStyle w:val="Stopka"/>
          <w:jc w:val="center"/>
        </w:pPr>
        <w:r w:rsidRPr="00A27AC5">
          <w:rPr>
            <w:sz w:val="16"/>
          </w:rPr>
          <w:fldChar w:fldCharType="begin"/>
        </w:r>
        <w:r w:rsidRPr="00A27AC5">
          <w:rPr>
            <w:sz w:val="16"/>
          </w:rPr>
          <w:instrText xml:space="preserve"> PAGE   \* MERGEFORMAT </w:instrText>
        </w:r>
        <w:r w:rsidRPr="00A27AC5">
          <w:rPr>
            <w:sz w:val="16"/>
          </w:rPr>
          <w:fldChar w:fldCharType="separate"/>
        </w:r>
        <w:r w:rsidR="00741289">
          <w:rPr>
            <w:noProof/>
            <w:sz w:val="16"/>
          </w:rPr>
          <w:t>19</w:t>
        </w:r>
        <w:r w:rsidRPr="00A27AC5">
          <w:rPr>
            <w:noProof/>
            <w:sz w:val="16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F71CED" w14:textId="7113F684" w:rsidR="00EE446C" w:rsidRPr="00874EBA" w:rsidRDefault="00EE446C" w:rsidP="004E5F72">
    <w:pPr>
      <w:pStyle w:val="Stopka"/>
      <w:jc w:val="center"/>
      <w:rPr>
        <w:rFonts w:cs="Arial"/>
        <w:sz w:val="24"/>
        <w:szCs w:val="28"/>
      </w:rPr>
    </w:pPr>
    <w:r w:rsidRPr="00874EBA">
      <w:rPr>
        <w:rFonts w:cs="Arial"/>
        <w:sz w:val="24"/>
        <w:szCs w:val="28"/>
      </w:rPr>
      <w:t xml:space="preserve">Gliwice, </w:t>
    </w:r>
    <w:r w:rsidR="00824825">
      <w:rPr>
        <w:rFonts w:cs="Arial"/>
        <w:sz w:val="24"/>
        <w:szCs w:val="28"/>
      </w:rPr>
      <w:t>;listopad</w:t>
    </w:r>
    <w:r>
      <w:rPr>
        <w:rFonts w:cs="Arial"/>
        <w:sz w:val="24"/>
        <w:szCs w:val="28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DDE1472" w14:textId="77777777" w:rsidR="00956B33" w:rsidRDefault="00956B33" w:rsidP="00225CEC">
      <w:pPr>
        <w:spacing w:after="0" w:line="240" w:lineRule="auto"/>
      </w:pPr>
      <w:r>
        <w:separator/>
      </w:r>
    </w:p>
  </w:footnote>
  <w:footnote w:type="continuationSeparator" w:id="0">
    <w:p w14:paraId="7D6675B1" w14:textId="77777777" w:rsidR="00956B33" w:rsidRDefault="00956B33" w:rsidP="00225C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3F4A39" w14:textId="3481CF87" w:rsidR="00EE446C" w:rsidRDefault="00EE446C" w:rsidP="002759D5">
    <w:pPr>
      <w:pStyle w:val="norstronatyt"/>
      <w:jc w:val="center"/>
      <w:rPr>
        <w:b/>
        <w:sz w:val="16"/>
      </w:rPr>
    </w:pPr>
    <w:r>
      <w:rPr>
        <w:b/>
        <w:sz w:val="16"/>
      </w:rPr>
      <w:t xml:space="preserve">PROJEKT BUDOWLANY </w:t>
    </w:r>
    <w:r w:rsidRPr="004B7E0C">
      <w:rPr>
        <w:b/>
        <w:sz w:val="16"/>
      </w:rPr>
      <w:t>ROZBIÓRK</w:t>
    </w:r>
    <w:r>
      <w:rPr>
        <w:b/>
        <w:sz w:val="16"/>
      </w:rPr>
      <w:t>I</w:t>
    </w:r>
    <w:r w:rsidRPr="004B7E0C">
      <w:rPr>
        <w:b/>
        <w:sz w:val="16"/>
      </w:rPr>
      <w:t xml:space="preserve"> BUDYNKU GOSPODARCZEGO </w:t>
    </w:r>
    <w:r>
      <w:rPr>
        <w:b/>
        <w:sz w:val="16"/>
      </w:rPr>
      <w:br/>
    </w:r>
    <w:r w:rsidRPr="004B7E0C">
      <w:rPr>
        <w:b/>
        <w:sz w:val="16"/>
      </w:rPr>
      <w:t xml:space="preserve">NA DZIAŁCE </w:t>
    </w:r>
    <w:r w:rsidRPr="002759D5">
      <w:rPr>
        <w:b/>
        <w:sz w:val="16"/>
      </w:rPr>
      <w:t xml:space="preserve">NR </w:t>
    </w:r>
    <w:r w:rsidR="00824825">
      <w:rPr>
        <w:b/>
        <w:sz w:val="16"/>
      </w:rPr>
      <w:t>1294/100</w:t>
    </w:r>
    <w:r w:rsidR="00824825" w:rsidRPr="004B7E0C">
      <w:rPr>
        <w:b/>
        <w:sz w:val="16"/>
      </w:rPr>
      <w:t xml:space="preserve"> PRZY UL. </w:t>
    </w:r>
    <w:r w:rsidR="00824825">
      <w:rPr>
        <w:b/>
        <w:sz w:val="16"/>
      </w:rPr>
      <w:t xml:space="preserve">WYSZYŃSKIEGO </w:t>
    </w:r>
    <w:r w:rsidRPr="002759D5">
      <w:rPr>
        <w:b/>
        <w:sz w:val="16"/>
      </w:rPr>
      <w:t>W TARNOWSKICH GÓRACH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304A36" w14:textId="77777777" w:rsidR="00EE446C" w:rsidRDefault="00EE446C" w:rsidP="00D0145D">
    <w:pPr>
      <w:pStyle w:val="Nagwek"/>
      <w:tabs>
        <w:tab w:val="clear" w:pos="4536"/>
        <w:tab w:val="clear" w:pos="9072"/>
        <w:tab w:val="left" w:pos="2694"/>
        <w:tab w:val="left" w:pos="7655"/>
        <w:tab w:val="right" w:pos="9781"/>
      </w:tabs>
      <w:ind w:left="-567" w:right="-569"/>
      <w:rPr>
        <w:rFonts w:cs="Arial"/>
        <w:sz w:val="28"/>
        <w:szCs w:val="28"/>
      </w:rPr>
    </w:pPr>
    <w:r>
      <w:rPr>
        <w:rFonts w:cs="Arial"/>
        <w:noProof/>
        <w:lang w:eastAsia="pl-PL"/>
      </w:rPr>
      <w:drawing>
        <wp:anchor distT="0" distB="0" distL="114300" distR="114300" simplePos="0" relativeHeight="251657216" behindDoc="0" locked="0" layoutInCell="1" allowOverlap="1" wp14:anchorId="473F0373" wp14:editId="57742ABE">
          <wp:simplePos x="0" y="0"/>
          <wp:positionH relativeFrom="column">
            <wp:posOffset>-203200</wp:posOffset>
          </wp:positionH>
          <wp:positionV relativeFrom="page">
            <wp:posOffset>342265</wp:posOffset>
          </wp:positionV>
          <wp:extent cx="1833245" cy="842645"/>
          <wp:effectExtent l="19050" t="0" r="0" b="0"/>
          <wp:wrapSquare wrapText="bothSides"/>
          <wp:docPr id="1495591414" name="Obraz 0" descr="Logo_LOGO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LOGO_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33245" cy="842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="Arial"/>
        <w:sz w:val="28"/>
        <w:szCs w:val="28"/>
      </w:rPr>
      <w:tab/>
    </w:r>
    <w:r w:rsidRPr="00225CEC">
      <w:rPr>
        <w:rFonts w:cs="Arial"/>
        <w:sz w:val="28"/>
        <w:szCs w:val="28"/>
      </w:rPr>
      <w:t>SPAN-PROJEKT</w:t>
    </w:r>
    <w:r>
      <w:rPr>
        <w:rFonts w:cs="Arial"/>
        <w:sz w:val="28"/>
        <w:szCs w:val="28"/>
      </w:rPr>
      <w:t xml:space="preserve"> | </w:t>
    </w:r>
    <w:r w:rsidRPr="00225CEC">
      <w:rPr>
        <w:rFonts w:cs="Arial"/>
        <w:sz w:val="28"/>
        <w:szCs w:val="28"/>
      </w:rPr>
      <w:t>ul. Centaura 15/22</w:t>
    </w:r>
    <w:r>
      <w:rPr>
        <w:rFonts w:cs="Arial"/>
        <w:sz w:val="28"/>
        <w:szCs w:val="28"/>
      </w:rPr>
      <w:t xml:space="preserve"> | 44-117</w:t>
    </w:r>
    <w:r w:rsidRPr="00225CEC">
      <w:rPr>
        <w:rFonts w:cs="Arial"/>
        <w:sz w:val="28"/>
        <w:szCs w:val="28"/>
      </w:rPr>
      <w:t xml:space="preserve"> Gliwice</w:t>
    </w:r>
  </w:p>
  <w:p w14:paraId="0B9BD269" w14:textId="77777777" w:rsidR="00EE446C" w:rsidRDefault="00EE446C" w:rsidP="004E5F72">
    <w:pPr>
      <w:pStyle w:val="Nagwek"/>
      <w:tabs>
        <w:tab w:val="clear" w:pos="4536"/>
        <w:tab w:val="clear" w:pos="9072"/>
        <w:tab w:val="left" w:pos="3828"/>
        <w:tab w:val="center" w:pos="6804"/>
        <w:tab w:val="left" w:pos="7655"/>
        <w:tab w:val="right" w:pos="9781"/>
      </w:tabs>
      <w:ind w:left="-284" w:right="-567"/>
      <w:rPr>
        <w:rFonts w:cs="Arial"/>
        <w:sz w:val="28"/>
        <w:szCs w:val="28"/>
      </w:rPr>
    </w:pPr>
    <w:r>
      <w:rPr>
        <w:rFonts w:cs="Arial"/>
        <w:sz w:val="28"/>
        <w:szCs w:val="28"/>
      </w:rPr>
      <w:tab/>
    </w:r>
    <w:r>
      <w:rPr>
        <w:rFonts w:cs="Arial"/>
        <w:sz w:val="28"/>
        <w:szCs w:val="28"/>
      </w:rPr>
      <w:tab/>
    </w:r>
    <w:r w:rsidRPr="00326402">
      <w:rPr>
        <w:rFonts w:cs="Arial"/>
        <w:sz w:val="28"/>
        <w:szCs w:val="28"/>
      </w:rPr>
      <w:t>601</w:t>
    </w:r>
    <w:r>
      <w:rPr>
        <w:rFonts w:cs="Arial"/>
        <w:sz w:val="28"/>
        <w:szCs w:val="28"/>
      </w:rPr>
      <w:t xml:space="preserve"> </w:t>
    </w:r>
    <w:r w:rsidRPr="00326402">
      <w:rPr>
        <w:rFonts w:cs="Arial"/>
        <w:sz w:val="28"/>
        <w:szCs w:val="28"/>
      </w:rPr>
      <w:t>44</w:t>
    </w:r>
    <w:r>
      <w:rPr>
        <w:rFonts w:cs="Arial"/>
        <w:sz w:val="28"/>
        <w:szCs w:val="28"/>
      </w:rPr>
      <w:t xml:space="preserve"> </w:t>
    </w:r>
    <w:r w:rsidRPr="00326402">
      <w:rPr>
        <w:rFonts w:cs="Arial"/>
        <w:sz w:val="28"/>
        <w:szCs w:val="28"/>
      </w:rPr>
      <w:t>48</w:t>
    </w:r>
    <w:r>
      <w:rPr>
        <w:rFonts w:cs="Arial"/>
        <w:sz w:val="28"/>
        <w:szCs w:val="28"/>
      </w:rPr>
      <w:t xml:space="preserve"> </w:t>
    </w:r>
    <w:r w:rsidRPr="00326402">
      <w:rPr>
        <w:rFonts w:cs="Arial"/>
        <w:sz w:val="28"/>
        <w:szCs w:val="28"/>
      </w:rPr>
      <w:t>18 | spanprojekt@poczta.fm</w:t>
    </w:r>
  </w:p>
  <w:p w14:paraId="73E3C2FC" w14:textId="77777777" w:rsidR="00EE446C" w:rsidRPr="00326402" w:rsidRDefault="00EE446C" w:rsidP="004E5F72">
    <w:pPr>
      <w:pStyle w:val="Nagwek"/>
      <w:tabs>
        <w:tab w:val="clear" w:pos="4536"/>
        <w:tab w:val="clear" w:pos="9072"/>
        <w:tab w:val="left" w:pos="3828"/>
        <w:tab w:val="center" w:pos="6804"/>
        <w:tab w:val="left" w:pos="7655"/>
        <w:tab w:val="right" w:pos="9781"/>
      </w:tabs>
      <w:ind w:left="-284" w:right="-567"/>
      <w:rPr>
        <w:rFonts w:cs="Arial"/>
        <w:sz w:val="28"/>
        <w:szCs w:val="28"/>
      </w:rPr>
    </w:pPr>
    <w:r>
      <w:rPr>
        <w:rFonts w:cs="Arial"/>
        <w:sz w:val="28"/>
        <w:szCs w:val="28"/>
      </w:rPr>
      <w:tab/>
    </w:r>
    <w:r>
      <w:rPr>
        <w:rFonts w:cs="Arial"/>
        <w:sz w:val="28"/>
        <w:szCs w:val="28"/>
      </w:rPr>
      <w:tab/>
    </w:r>
    <w:r w:rsidRPr="00326402">
      <w:rPr>
        <w:rFonts w:cs="Arial"/>
        <w:sz w:val="28"/>
        <w:szCs w:val="28"/>
      </w:rPr>
      <w:br/>
    </w:r>
  </w:p>
  <w:p w14:paraId="03BC2A46" w14:textId="77777777" w:rsidR="00EE446C" w:rsidRPr="004E5F72" w:rsidRDefault="00EE446C" w:rsidP="004E5F72">
    <w:pPr>
      <w:pStyle w:val="Nagwek"/>
      <w:tabs>
        <w:tab w:val="clear" w:pos="4536"/>
        <w:tab w:val="clear" w:pos="9072"/>
        <w:tab w:val="left" w:pos="3828"/>
        <w:tab w:val="left" w:pos="7655"/>
        <w:tab w:val="right" w:pos="9781"/>
      </w:tabs>
      <w:ind w:left="-284" w:right="-567"/>
      <w:rPr>
        <w:rFonts w:cs="Arial"/>
        <w:sz w:val="28"/>
        <w:szCs w:val="28"/>
      </w:rPr>
    </w:pPr>
    <w:r w:rsidRPr="00225CEC">
      <w:rPr>
        <w:rFonts w:cs="Arial"/>
        <w:sz w:val="22"/>
      </w:rPr>
      <w:t xml:space="preserve">PROJEKTY | NADZORY | </w:t>
    </w:r>
    <w:r w:rsidRPr="006211F9">
      <w:rPr>
        <w:rFonts w:cs="Arial"/>
        <w:sz w:val="22"/>
      </w:rPr>
      <w:t>EKSPERTYZY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301786C"/>
    <w:multiLevelType w:val="multilevel"/>
    <w:tmpl w:val="08644BFC"/>
    <w:lvl w:ilvl="0">
      <w:start w:val="1"/>
      <w:numFmt w:val="decimal"/>
      <w:suff w:val="space"/>
      <w:lvlText w:val="rys. nr %1 –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08A95C12"/>
    <w:multiLevelType w:val="hybridMultilevel"/>
    <w:tmpl w:val="B8CABC18"/>
    <w:lvl w:ilvl="0" w:tplc="04150001">
      <w:start w:val="1"/>
      <w:numFmt w:val="bullet"/>
      <w:lvlText w:val=""/>
      <w:lvlJc w:val="left"/>
      <w:pPr>
        <w:ind w:left="148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4" w:hanging="360"/>
      </w:pPr>
      <w:rPr>
        <w:rFonts w:ascii="Wingdings" w:hAnsi="Wingdings" w:hint="default"/>
      </w:rPr>
    </w:lvl>
  </w:abstractNum>
  <w:abstractNum w:abstractNumId="3" w15:restartNumberingAfterBreak="0">
    <w:nsid w:val="14926920"/>
    <w:multiLevelType w:val="multilevel"/>
    <w:tmpl w:val="980803EE"/>
    <w:numStyleLink w:val="Opistechniczny"/>
  </w:abstractNum>
  <w:abstractNum w:abstractNumId="4" w15:restartNumberingAfterBreak="0">
    <w:nsid w:val="22F66171"/>
    <w:multiLevelType w:val="hybridMultilevel"/>
    <w:tmpl w:val="C956997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CF857F9"/>
    <w:multiLevelType w:val="hybridMultilevel"/>
    <w:tmpl w:val="808867E0"/>
    <w:lvl w:ilvl="0" w:tplc="04150001">
      <w:start w:val="1"/>
      <w:numFmt w:val="bullet"/>
      <w:lvlText w:val=""/>
      <w:lvlJc w:val="left"/>
      <w:pPr>
        <w:ind w:left="14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6" w:hanging="360"/>
      </w:pPr>
      <w:rPr>
        <w:rFonts w:ascii="Wingdings" w:hAnsi="Wingdings" w:hint="default"/>
      </w:rPr>
    </w:lvl>
  </w:abstractNum>
  <w:abstractNum w:abstractNumId="6" w15:restartNumberingAfterBreak="0">
    <w:nsid w:val="2E483934"/>
    <w:multiLevelType w:val="multilevel"/>
    <w:tmpl w:val="08644BFC"/>
    <w:lvl w:ilvl="0">
      <w:start w:val="1"/>
      <w:numFmt w:val="decimal"/>
      <w:suff w:val="space"/>
      <w:lvlText w:val="rys. nr %1 –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2FB31913"/>
    <w:multiLevelType w:val="multilevel"/>
    <w:tmpl w:val="08644BFC"/>
    <w:lvl w:ilvl="0">
      <w:start w:val="1"/>
      <w:numFmt w:val="decimal"/>
      <w:suff w:val="space"/>
      <w:lvlText w:val="rys. nr %1 –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 w15:restartNumberingAfterBreak="0">
    <w:nsid w:val="333372AC"/>
    <w:multiLevelType w:val="multilevel"/>
    <w:tmpl w:val="980803EE"/>
    <w:styleLink w:val="Opistechniczny"/>
    <w:lvl w:ilvl="0">
      <w:start w:val="1"/>
      <w:numFmt w:val="upperRoman"/>
      <w:pStyle w:val="Nagwek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Nagwek2"/>
      <w:suff w:val="space"/>
      <w:lvlText w:val="%2. "/>
      <w:lvlJc w:val="left"/>
      <w:pPr>
        <w:ind w:left="1304" w:hanging="737"/>
      </w:pPr>
      <w:rPr>
        <w:rFonts w:hint="default"/>
      </w:rPr>
    </w:lvl>
    <w:lvl w:ilvl="2">
      <w:start w:val="1"/>
      <w:numFmt w:val="decimal"/>
      <w:pStyle w:val="Nagwek3"/>
      <w:suff w:val="space"/>
      <w:lvlText w:val="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Nagwek4"/>
      <w:suff w:val="space"/>
      <w:lvlText w:val="%2.%3.%4."/>
      <w:lvlJc w:val="left"/>
      <w:pPr>
        <w:ind w:left="170" w:hanging="170"/>
      </w:pPr>
      <w:rPr>
        <w:rFonts w:hint="default"/>
      </w:rPr>
    </w:lvl>
    <w:lvl w:ilvl="4">
      <w:start w:val="1"/>
      <w:numFmt w:val="decimal"/>
      <w:pStyle w:val="Nagwek5"/>
      <w:suff w:val="space"/>
      <w:lvlText w:val="%2.%3.%4.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left"/>
      <w:pPr>
        <w:ind w:left="1304" w:firstLine="6019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822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8943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9663" w:hanging="180"/>
      </w:pPr>
      <w:rPr>
        <w:rFonts w:hint="default"/>
      </w:rPr>
    </w:lvl>
  </w:abstractNum>
  <w:abstractNum w:abstractNumId="9" w15:restartNumberingAfterBreak="0">
    <w:nsid w:val="35745450"/>
    <w:multiLevelType w:val="hybridMultilevel"/>
    <w:tmpl w:val="B946283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65D429C"/>
    <w:multiLevelType w:val="multilevel"/>
    <w:tmpl w:val="CB947AB4"/>
    <w:styleLink w:val="Styl1"/>
    <w:lvl w:ilvl="0">
      <w:start w:val="1"/>
      <w:numFmt w:val="decimal"/>
      <w:pStyle w:val="Fotografie"/>
      <w:suff w:val="nothing"/>
      <w:lvlText w:val="Zdjęcie nr %1 – "/>
      <w:lvlJc w:val="left"/>
      <w:pPr>
        <w:ind w:left="5529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 w15:restartNumberingAfterBreak="0">
    <w:nsid w:val="3A093018"/>
    <w:multiLevelType w:val="hybridMultilevel"/>
    <w:tmpl w:val="7E3AF7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5F5DDD"/>
    <w:multiLevelType w:val="hybridMultilevel"/>
    <w:tmpl w:val="6F7442C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06365EE"/>
    <w:multiLevelType w:val="hybridMultilevel"/>
    <w:tmpl w:val="3A3C6F94"/>
    <w:lvl w:ilvl="0" w:tplc="CF660C7A">
      <w:start w:val="1"/>
      <w:numFmt w:val="decimal"/>
      <w:lvlText w:val="%1."/>
      <w:lvlJc w:val="left"/>
      <w:pPr>
        <w:ind w:left="720" w:hanging="360"/>
      </w:pPr>
    </w:lvl>
    <w:lvl w:ilvl="1" w:tplc="F47022F6" w:tentative="1">
      <w:start w:val="1"/>
      <w:numFmt w:val="lowerLetter"/>
      <w:lvlText w:val="%2."/>
      <w:lvlJc w:val="left"/>
      <w:pPr>
        <w:ind w:left="1440" w:hanging="360"/>
      </w:pPr>
    </w:lvl>
    <w:lvl w:ilvl="2" w:tplc="7A220238" w:tentative="1">
      <w:start w:val="1"/>
      <w:numFmt w:val="lowerRoman"/>
      <w:lvlText w:val="%3."/>
      <w:lvlJc w:val="right"/>
      <w:pPr>
        <w:ind w:left="2160" w:hanging="180"/>
      </w:pPr>
    </w:lvl>
    <w:lvl w:ilvl="3" w:tplc="5A36264A" w:tentative="1">
      <w:start w:val="1"/>
      <w:numFmt w:val="decimal"/>
      <w:lvlText w:val="%4."/>
      <w:lvlJc w:val="left"/>
      <w:pPr>
        <w:ind w:left="2880" w:hanging="360"/>
      </w:pPr>
    </w:lvl>
    <w:lvl w:ilvl="4" w:tplc="2B24818E" w:tentative="1">
      <w:start w:val="1"/>
      <w:numFmt w:val="lowerLetter"/>
      <w:lvlText w:val="%5."/>
      <w:lvlJc w:val="left"/>
      <w:pPr>
        <w:ind w:left="3600" w:hanging="360"/>
      </w:pPr>
    </w:lvl>
    <w:lvl w:ilvl="5" w:tplc="A470DB84" w:tentative="1">
      <w:start w:val="1"/>
      <w:numFmt w:val="lowerRoman"/>
      <w:lvlText w:val="%6."/>
      <w:lvlJc w:val="right"/>
      <w:pPr>
        <w:ind w:left="4320" w:hanging="180"/>
      </w:pPr>
    </w:lvl>
    <w:lvl w:ilvl="6" w:tplc="E4C88702" w:tentative="1">
      <w:start w:val="1"/>
      <w:numFmt w:val="decimal"/>
      <w:lvlText w:val="%7."/>
      <w:lvlJc w:val="left"/>
      <w:pPr>
        <w:ind w:left="5040" w:hanging="360"/>
      </w:pPr>
    </w:lvl>
    <w:lvl w:ilvl="7" w:tplc="D5AE11BA" w:tentative="1">
      <w:start w:val="1"/>
      <w:numFmt w:val="lowerLetter"/>
      <w:lvlText w:val="%8."/>
      <w:lvlJc w:val="left"/>
      <w:pPr>
        <w:ind w:left="5760" w:hanging="360"/>
      </w:pPr>
    </w:lvl>
    <w:lvl w:ilvl="8" w:tplc="809ECA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2B1D2B"/>
    <w:multiLevelType w:val="hybridMultilevel"/>
    <w:tmpl w:val="CEB6DA9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9783ED4"/>
    <w:multiLevelType w:val="hybridMultilevel"/>
    <w:tmpl w:val="0A4C65E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49E807F1"/>
    <w:multiLevelType w:val="multilevel"/>
    <w:tmpl w:val="864A3E6A"/>
    <w:styleLink w:val="numeracjazalacznikow"/>
    <w:lvl w:ilvl="0">
      <w:start w:val="1"/>
      <w:numFmt w:val="decimal"/>
      <w:suff w:val="space"/>
      <w:lvlText w:val="zał. %1 - "/>
      <w:lvlJc w:val="left"/>
      <w:pPr>
        <w:ind w:left="851" w:hanging="851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 w15:restartNumberingAfterBreak="0">
    <w:nsid w:val="4FB17FE6"/>
    <w:multiLevelType w:val="hybridMultilevel"/>
    <w:tmpl w:val="FEDAAF2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0F62346"/>
    <w:multiLevelType w:val="multilevel"/>
    <w:tmpl w:val="08644BFC"/>
    <w:styleLink w:val="numeryrysunkow"/>
    <w:lvl w:ilvl="0">
      <w:start w:val="1"/>
      <w:numFmt w:val="decimal"/>
      <w:suff w:val="space"/>
      <w:lvlText w:val="rys. nr %1 –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523F7459"/>
    <w:multiLevelType w:val="multilevel"/>
    <w:tmpl w:val="980803EE"/>
    <w:numStyleLink w:val="Opistechniczny"/>
  </w:abstractNum>
  <w:abstractNum w:abstractNumId="20" w15:restartNumberingAfterBreak="0">
    <w:nsid w:val="56455059"/>
    <w:multiLevelType w:val="hybridMultilevel"/>
    <w:tmpl w:val="716833E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5C6E3ADC"/>
    <w:multiLevelType w:val="multilevel"/>
    <w:tmpl w:val="86285484"/>
    <w:lvl w:ilvl="0">
      <w:start w:val="1"/>
      <w:numFmt w:val="decimal"/>
      <w:pStyle w:val="naglowek2bioz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lowek3bioz"/>
      <w:suff w:val="space"/>
      <w:lvlText w:val="%1.%2."/>
      <w:lvlJc w:val="left"/>
      <w:pPr>
        <w:ind w:left="357" w:hanging="73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 w15:restartNumberingAfterBreak="0">
    <w:nsid w:val="602374CE"/>
    <w:multiLevelType w:val="hybridMultilevel"/>
    <w:tmpl w:val="AD66A3F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0833C9A"/>
    <w:multiLevelType w:val="hybridMultilevel"/>
    <w:tmpl w:val="3230B16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67102306"/>
    <w:multiLevelType w:val="multilevel"/>
    <w:tmpl w:val="CB947AB4"/>
    <w:numStyleLink w:val="Styl1"/>
  </w:abstractNum>
  <w:abstractNum w:abstractNumId="25" w15:restartNumberingAfterBreak="0">
    <w:nsid w:val="6E7131FA"/>
    <w:multiLevelType w:val="hybridMultilevel"/>
    <w:tmpl w:val="B06E211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734154"/>
    <w:multiLevelType w:val="hybridMultilevel"/>
    <w:tmpl w:val="739A55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6A05BE">
      <w:numFmt w:val="bullet"/>
      <w:lvlText w:val="•"/>
      <w:lvlJc w:val="left"/>
      <w:pPr>
        <w:ind w:left="2520" w:hanging="720"/>
      </w:pPr>
      <w:rPr>
        <w:rFonts w:ascii="Arial" w:eastAsiaTheme="minorHAnsi" w:hAnsi="Arial" w:cs="Aria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3FD1224"/>
    <w:multiLevelType w:val="hybridMultilevel"/>
    <w:tmpl w:val="39C6D36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C440986"/>
    <w:multiLevelType w:val="hybridMultilevel"/>
    <w:tmpl w:val="031E0D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5259561">
    <w:abstractNumId w:val="8"/>
  </w:num>
  <w:num w:numId="2" w16cid:durableId="2060517712">
    <w:abstractNumId w:val="25"/>
  </w:num>
  <w:num w:numId="3" w16cid:durableId="1508474222">
    <w:abstractNumId w:val="10"/>
  </w:num>
  <w:num w:numId="4" w16cid:durableId="1062555697">
    <w:abstractNumId w:val="18"/>
  </w:num>
  <w:num w:numId="5" w16cid:durableId="1557008743">
    <w:abstractNumId w:val="24"/>
    <w:lvlOverride w:ilvl="0">
      <w:lvl w:ilvl="0">
        <w:start w:val="1"/>
        <w:numFmt w:val="decimal"/>
        <w:pStyle w:val="Fotografie"/>
        <w:suff w:val="nothing"/>
        <w:lvlText w:val="Zdjęcie nr %1 – "/>
        <w:lvlJc w:val="left"/>
        <w:pPr>
          <w:ind w:left="5103" w:firstLine="0"/>
        </w:pPr>
        <w:rPr>
          <w:rFonts w:hint="default"/>
        </w:rPr>
      </w:lvl>
    </w:lvlOverride>
  </w:num>
  <w:num w:numId="6" w16cid:durableId="1942568865">
    <w:abstractNumId w:val="11"/>
  </w:num>
  <w:num w:numId="7" w16cid:durableId="1958830761">
    <w:abstractNumId w:val="19"/>
  </w:num>
  <w:num w:numId="8" w16cid:durableId="1251308431">
    <w:abstractNumId w:val="21"/>
  </w:num>
  <w:num w:numId="9" w16cid:durableId="1792045882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10" w16cid:durableId="1454209886">
    <w:abstractNumId w:val="6"/>
  </w:num>
  <w:num w:numId="11" w16cid:durableId="403378876">
    <w:abstractNumId w:val="16"/>
  </w:num>
  <w:num w:numId="12" w16cid:durableId="347373566">
    <w:abstractNumId w:val="14"/>
  </w:num>
  <w:num w:numId="13" w16cid:durableId="2144694492">
    <w:abstractNumId w:val="4"/>
  </w:num>
  <w:num w:numId="14" w16cid:durableId="2053528765">
    <w:abstractNumId w:val="5"/>
  </w:num>
  <w:num w:numId="15" w16cid:durableId="135801445">
    <w:abstractNumId w:val="23"/>
  </w:num>
  <w:num w:numId="16" w16cid:durableId="1381049728">
    <w:abstractNumId w:val="27"/>
  </w:num>
  <w:num w:numId="17" w16cid:durableId="1546796319">
    <w:abstractNumId w:val="12"/>
  </w:num>
  <w:num w:numId="18" w16cid:durableId="1603993620">
    <w:abstractNumId w:val="28"/>
  </w:num>
  <w:num w:numId="19" w16cid:durableId="1515072147">
    <w:abstractNumId w:val="20"/>
  </w:num>
  <w:num w:numId="20" w16cid:durableId="1307474867">
    <w:abstractNumId w:val="3"/>
  </w:num>
  <w:num w:numId="21" w16cid:durableId="1775129678">
    <w:abstractNumId w:val="21"/>
  </w:num>
  <w:num w:numId="22" w16cid:durableId="210070740">
    <w:abstractNumId w:val="9"/>
  </w:num>
  <w:num w:numId="23" w16cid:durableId="1270506204">
    <w:abstractNumId w:val="21"/>
  </w:num>
  <w:num w:numId="24" w16cid:durableId="126048555">
    <w:abstractNumId w:val="22"/>
  </w:num>
  <w:num w:numId="25" w16cid:durableId="60910738">
    <w:abstractNumId w:val="0"/>
  </w:num>
  <w:num w:numId="26" w16cid:durableId="410350479">
    <w:abstractNumId w:val="13"/>
  </w:num>
  <w:num w:numId="27" w16cid:durableId="1885369626">
    <w:abstractNumId w:val="19"/>
    <w:lvlOverride w:ilvl="0">
      <w:startOverride w:val="1"/>
      <w:lvl w:ilvl="0">
        <w:start w:val="1"/>
        <w:numFmt w:val="decimal"/>
        <w:lvlText w:val=""/>
        <w:lvlJc w:val="left"/>
      </w:lvl>
    </w:lvlOverride>
    <w:lvlOverride w:ilvl="1">
      <w:startOverride w:val="1"/>
      <w:lvl w:ilvl="1">
        <w:start w:val="1"/>
        <w:numFmt w:val="decimal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1707094664">
    <w:abstractNumId w:val="3"/>
    <w:lvlOverride w:ilvl="0">
      <w:startOverride w:val="1"/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29" w16cid:durableId="1526091715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0" w16cid:durableId="224296882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1" w16cid:durableId="1221479998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2" w16cid:durableId="256716822">
    <w:abstractNumId w:val="3"/>
    <w:lvlOverride w:ilvl="0">
      <w:startOverride w:val="1"/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3" w16cid:durableId="2010670186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4" w16cid:durableId="660887485">
    <w:abstractNumId w:val="3"/>
    <w:lvlOverride w:ilvl="0">
      <w:startOverride w:val="1"/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5" w16cid:durableId="728501277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6" w16cid:durableId="35544721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7" w16cid:durableId="326830317">
    <w:abstractNumId w:val="3"/>
    <w:lvlOverride w:ilvl="0">
      <w:startOverride w:val="1"/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8" w16cid:durableId="214660291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39" w16cid:durableId="1482844223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40" w16cid:durableId="787896946">
    <w:abstractNumId w:val="3"/>
    <w:lvlOverride w:ilvl="0">
      <w:startOverride w:val="1"/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 w:numId="41" w16cid:durableId="684743640">
    <w:abstractNumId w:val="26"/>
  </w:num>
  <w:num w:numId="42" w16cid:durableId="11916041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886676429">
    <w:abstractNumId w:val="7"/>
  </w:num>
  <w:num w:numId="44" w16cid:durableId="953554788">
    <w:abstractNumId w:val="2"/>
  </w:num>
  <w:num w:numId="45" w16cid:durableId="1668365157">
    <w:abstractNumId w:val="15"/>
  </w:num>
  <w:num w:numId="46" w16cid:durableId="1813332604">
    <w:abstractNumId w:val="17"/>
  </w:num>
  <w:num w:numId="47" w16cid:durableId="636688483">
    <w:abstractNumId w:val="1"/>
  </w:num>
  <w:num w:numId="48" w16cid:durableId="1006520208">
    <w:abstractNumId w:val="3"/>
    <w:lvlOverride w:ilvl="0">
      <w:lvl w:ilvl="0">
        <w:start w:val="1"/>
        <w:numFmt w:val="upperRoman"/>
        <w:pStyle w:val="Nagwek1"/>
        <w:suff w:val="space"/>
        <w:lvlText w:val="%1.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Nagwek2"/>
        <w:suff w:val="space"/>
        <w:lvlText w:val="%2. "/>
        <w:lvlJc w:val="left"/>
        <w:pPr>
          <w:ind w:left="1304" w:hanging="737"/>
        </w:pPr>
        <w:rPr>
          <w:rFonts w:hint="default"/>
        </w:rPr>
      </w:lvl>
    </w:lvlOverride>
    <w:lvlOverride w:ilvl="2">
      <w:lvl w:ilvl="2">
        <w:start w:val="1"/>
        <w:numFmt w:val="decimal"/>
        <w:pStyle w:val="Nagwek3"/>
        <w:suff w:val="space"/>
        <w:lvlText w:val="%2.%3.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decimal"/>
        <w:pStyle w:val="Nagwek4"/>
        <w:suff w:val="space"/>
        <w:lvlText w:val="%2.%3.%4."/>
        <w:lvlJc w:val="left"/>
        <w:pPr>
          <w:ind w:left="170" w:hanging="170"/>
        </w:pPr>
        <w:rPr>
          <w:rFonts w:hint="default"/>
        </w:rPr>
      </w:lvl>
    </w:lvlOverride>
    <w:lvlOverride w:ilvl="4">
      <w:lvl w:ilvl="4">
        <w:start w:val="1"/>
        <w:numFmt w:val="decimal"/>
        <w:pStyle w:val="Nagwek5"/>
        <w:suff w:val="space"/>
        <w:lvlText w:val="%2.%3.%4.%5."/>
        <w:lvlJc w:val="left"/>
        <w:pPr>
          <w:ind w:left="0" w:firstLine="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%6."/>
        <w:lvlJc w:val="left"/>
        <w:pPr>
          <w:ind w:left="1304" w:firstLine="6019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8223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8943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right"/>
        <w:pPr>
          <w:ind w:left="9663" w:hanging="180"/>
        </w:pPr>
        <w:rPr>
          <w:rFonts w:hint="default"/>
        </w:rPr>
      </w:lvl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25CEC"/>
    <w:rsid w:val="00001043"/>
    <w:rsid w:val="00002F57"/>
    <w:rsid w:val="00003457"/>
    <w:rsid w:val="00003B79"/>
    <w:rsid w:val="00005AE4"/>
    <w:rsid w:val="00007275"/>
    <w:rsid w:val="00007936"/>
    <w:rsid w:val="0001035C"/>
    <w:rsid w:val="000114FB"/>
    <w:rsid w:val="00011C15"/>
    <w:rsid w:val="000137F4"/>
    <w:rsid w:val="00016671"/>
    <w:rsid w:val="00021CE0"/>
    <w:rsid w:val="00022E05"/>
    <w:rsid w:val="00023D79"/>
    <w:rsid w:val="00024853"/>
    <w:rsid w:val="00024F84"/>
    <w:rsid w:val="000255BE"/>
    <w:rsid w:val="00025969"/>
    <w:rsid w:val="00030A6A"/>
    <w:rsid w:val="00033943"/>
    <w:rsid w:val="0003424C"/>
    <w:rsid w:val="00034913"/>
    <w:rsid w:val="000351DE"/>
    <w:rsid w:val="0003702B"/>
    <w:rsid w:val="00037A40"/>
    <w:rsid w:val="00040451"/>
    <w:rsid w:val="00043C5E"/>
    <w:rsid w:val="000457AD"/>
    <w:rsid w:val="000457C6"/>
    <w:rsid w:val="00046F1A"/>
    <w:rsid w:val="000472FF"/>
    <w:rsid w:val="00047C92"/>
    <w:rsid w:val="000506F3"/>
    <w:rsid w:val="0005112F"/>
    <w:rsid w:val="00051168"/>
    <w:rsid w:val="000553F7"/>
    <w:rsid w:val="00055580"/>
    <w:rsid w:val="000559C5"/>
    <w:rsid w:val="000561B4"/>
    <w:rsid w:val="000609F9"/>
    <w:rsid w:val="0006423C"/>
    <w:rsid w:val="00067E45"/>
    <w:rsid w:val="00071F28"/>
    <w:rsid w:val="00074BEF"/>
    <w:rsid w:val="000775E8"/>
    <w:rsid w:val="0008038F"/>
    <w:rsid w:val="00081C4E"/>
    <w:rsid w:val="00090BC8"/>
    <w:rsid w:val="00092C9A"/>
    <w:rsid w:val="0009363A"/>
    <w:rsid w:val="00095ECA"/>
    <w:rsid w:val="00096823"/>
    <w:rsid w:val="000A02B9"/>
    <w:rsid w:val="000A0DEE"/>
    <w:rsid w:val="000A1563"/>
    <w:rsid w:val="000A4621"/>
    <w:rsid w:val="000A5783"/>
    <w:rsid w:val="000A6299"/>
    <w:rsid w:val="000B087C"/>
    <w:rsid w:val="000B0A9D"/>
    <w:rsid w:val="000B1EB1"/>
    <w:rsid w:val="000B20B2"/>
    <w:rsid w:val="000B571B"/>
    <w:rsid w:val="000B5E02"/>
    <w:rsid w:val="000B6B53"/>
    <w:rsid w:val="000B7723"/>
    <w:rsid w:val="000B79EC"/>
    <w:rsid w:val="000C1AFD"/>
    <w:rsid w:val="000C2C46"/>
    <w:rsid w:val="000C4C83"/>
    <w:rsid w:val="000C5998"/>
    <w:rsid w:val="000D0BB9"/>
    <w:rsid w:val="000D41FA"/>
    <w:rsid w:val="000D540A"/>
    <w:rsid w:val="000D6316"/>
    <w:rsid w:val="000D6669"/>
    <w:rsid w:val="000D6FCD"/>
    <w:rsid w:val="000D751C"/>
    <w:rsid w:val="000D7C1D"/>
    <w:rsid w:val="000D7D75"/>
    <w:rsid w:val="000E0346"/>
    <w:rsid w:val="000E317B"/>
    <w:rsid w:val="000E4421"/>
    <w:rsid w:val="000E5068"/>
    <w:rsid w:val="000E755E"/>
    <w:rsid w:val="000E7872"/>
    <w:rsid w:val="000F0CD2"/>
    <w:rsid w:val="000F1AFE"/>
    <w:rsid w:val="000F39E8"/>
    <w:rsid w:val="000F4257"/>
    <w:rsid w:val="000F5DA8"/>
    <w:rsid w:val="000F67F2"/>
    <w:rsid w:val="000F7D12"/>
    <w:rsid w:val="00100D4B"/>
    <w:rsid w:val="00104723"/>
    <w:rsid w:val="0010515A"/>
    <w:rsid w:val="00105329"/>
    <w:rsid w:val="00106600"/>
    <w:rsid w:val="00106647"/>
    <w:rsid w:val="00107192"/>
    <w:rsid w:val="00111574"/>
    <w:rsid w:val="001133CE"/>
    <w:rsid w:val="00113913"/>
    <w:rsid w:val="00113B94"/>
    <w:rsid w:val="00113E52"/>
    <w:rsid w:val="001143FC"/>
    <w:rsid w:val="001177A0"/>
    <w:rsid w:val="001209C6"/>
    <w:rsid w:val="00120A00"/>
    <w:rsid w:val="0012135F"/>
    <w:rsid w:val="0012317A"/>
    <w:rsid w:val="00127174"/>
    <w:rsid w:val="00130DA3"/>
    <w:rsid w:val="00130FF3"/>
    <w:rsid w:val="00134B3E"/>
    <w:rsid w:val="001354F7"/>
    <w:rsid w:val="00135F9B"/>
    <w:rsid w:val="001373CB"/>
    <w:rsid w:val="001406A6"/>
    <w:rsid w:val="00141C1D"/>
    <w:rsid w:val="0014336B"/>
    <w:rsid w:val="00144C6C"/>
    <w:rsid w:val="001453CF"/>
    <w:rsid w:val="00150593"/>
    <w:rsid w:val="001523A2"/>
    <w:rsid w:val="0015269E"/>
    <w:rsid w:val="0015507D"/>
    <w:rsid w:val="00155130"/>
    <w:rsid w:val="001553E7"/>
    <w:rsid w:val="00155E80"/>
    <w:rsid w:val="00156361"/>
    <w:rsid w:val="00157701"/>
    <w:rsid w:val="00160426"/>
    <w:rsid w:val="00161D40"/>
    <w:rsid w:val="001621FD"/>
    <w:rsid w:val="001623C0"/>
    <w:rsid w:val="0016357C"/>
    <w:rsid w:val="00164425"/>
    <w:rsid w:val="0016483F"/>
    <w:rsid w:val="00165850"/>
    <w:rsid w:val="001663EA"/>
    <w:rsid w:val="00167367"/>
    <w:rsid w:val="00170826"/>
    <w:rsid w:val="00172928"/>
    <w:rsid w:val="00173909"/>
    <w:rsid w:val="001753D9"/>
    <w:rsid w:val="00181A35"/>
    <w:rsid w:val="001835EB"/>
    <w:rsid w:val="00186F35"/>
    <w:rsid w:val="0018731A"/>
    <w:rsid w:val="00187B83"/>
    <w:rsid w:val="00192A58"/>
    <w:rsid w:val="0019461A"/>
    <w:rsid w:val="00194A04"/>
    <w:rsid w:val="00195D75"/>
    <w:rsid w:val="00196227"/>
    <w:rsid w:val="00196365"/>
    <w:rsid w:val="00196AAB"/>
    <w:rsid w:val="00196DB8"/>
    <w:rsid w:val="001A2CF4"/>
    <w:rsid w:val="001A3A0C"/>
    <w:rsid w:val="001A49CB"/>
    <w:rsid w:val="001A4B40"/>
    <w:rsid w:val="001A5C26"/>
    <w:rsid w:val="001A691B"/>
    <w:rsid w:val="001A7392"/>
    <w:rsid w:val="001B050D"/>
    <w:rsid w:val="001B0F9F"/>
    <w:rsid w:val="001B1556"/>
    <w:rsid w:val="001B1937"/>
    <w:rsid w:val="001B4751"/>
    <w:rsid w:val="001B6A7A"/>
    <w:rsid w:val="001C05BD"/>
    <w:rsid w:val="001C10E2"/>
    <w:rsid w:val="001C2437"/>
    <w:rsid w:val="001C484E"/>
    <w:rsid w:val="001C7091"/>
    <w:rsid w:val="001C732A"/>
    <w:rsid w:val="001C7FAB"/>
    <w:rsid w:val="001D4AD2"/>
    <w:rsid w:val="001D4F37"/>
    <w:rsid w:val="001D5599"/>
    <w:rsid w:val="001D6A69"/>
    <w:rsid w:val="001D6B51"/>
    <w:rsid w:val="001D7672"/>
    <w:rsid w:val="001D7B30"/>
    <w:rsid w:val="001E09DB"/>
    <w:rsid w:val="001E1A4A"/>
    <w:rsid w:val="001E670D"/>
    <w:rsid w:val="001F2217"/>
    <w:rsid w:val="001F6F41"/>
    <w:rsid w:val="002028A5"/>
    <w:rsid w:val="00203AE4"/>
    <w:rsid w:val="00203D3E"/>
    <w:rsid w:val="00206324"/>
    <w:rsid w:val="00207676"/>
    <w:rsid w:val="00210503"/>
    <w:rsid w:val="00210F0F"/>
    <w:rsid w:val="0021297F"/>
    <w:rsid w:val="00212D65"/>
    <w:rsid w:val="002176F6"/>
    <w:rsid w:val="0022019B"/>
    <w:rsid w:val="00223580"/>
    <w:rsid w:val="00223B33"/>
    <w:rsid w:val="00223D81"/>
    <w:rsid w:val="00224BD1"/>
    <w:rsid w:val="00225CEC"/>
    <w:rsid w:val="00226950"/>
    <w:rsid w:val="00230638"/>
    <w:rsid w:val="00231450"/>
    <w:rsid w:val="002314AF"/>
    <w:rsid w:val="00232EAF"/>
    <w:rsid w:val="00233759"/>
    <w:rsid w:val="00233798"/>
    <w:rsid w:val="0023482A"/>
    <w:rsid w:val="00236069"/>
    <w:rsid w:val="0023764E"/>
    <w:rsid w:val="00241143"/>
    <w:rsid w:val="00241814"/>
    <w:rsid w:val="00241E67"/>
    <w:rsid w:val="00246887"/>
    <w:rsid w:val="0025086F"/>
    <w:rsid w:val="002530B8"/>
    <w:rsid w:val="00254CE2"/>
    <w:rsid w:val="0025579B"/>
    <w:rsid w:val="0025630B"/>
    <w:rsid w:val="0025714F"/>
    <w:rsid w:val="00257775"/>
    <w:rsid w:val="00260200"/>
    <w:rsid w:val="00261400"/>
    <w:rsid w:val="0026182B"/>
    <w:rsid w:val="00261B6C"/>
    <w:rsid w:val="002637D6"/>
    <w:rsid w:val="002644D1"/>
    <w:rsid w:val="00264958"/>
    <w:rsid w:val="0026556E"/>
    <w:rsid w:val="00265719"/>
    <w:rsid w:val="00266041"/>
    <w:rsid w:val="00266372"/>
    <w:rsid w:val="00267462"/>
    <w:rsid w:val="00270D1F"/>
    <w:rsid w:val="00272569"/>
    <w:rsid w:val="002759D5"/>
    <w:rsid w:val="00280E3C"/>
    <w:rsid w:val="00283EF6"/>
    <w:rsid w:val="002906A9"/>
    <w:rsid w:val="002913C2"/>
    <w:rsid w:val="002949B4"/>
    <w:rsid w:val="002959CF"/>
    <w:rsid w:val="00297393"/>
    <w:rsid w:val="002A0B91"/>
    <w:rsid w:val="002A15DA"/>
    <w:rsid w:val="002A4B97"/>
    <w:rsid w:val="002A4CBB"/>
    <w:rsid w:val="002A76D7"/>
    <w:rsid w:val="002B232D"/>
    <w:rsid w:val="002B2F9D"/>
    <w:rsid w:val="002B33F7"/>
    <w:rsid w:val="002B3758"/>
    <w:rsid w:val="002B3D4A"/>
    <w:rsid w:val="002B6D3D"/>
    <w:rsid w:val="002B7776"/>
    <w:rsid w:val="002B7F53"/>
    <w:rsid w:val="002C1113"/>
    <w:rsid w:val="002C2AD5"/>
    <w:rsid w:val="002C3AAD"/>
    <w:rsid w:val="002C3DC4"/>
    <w:rsid w:val="002C5272"/>
    <w:rsid w:val="002C60DB"/>
    <w:rsid w:val="002C77EC"/>
    <w:rsid w:val="002D094D"/>
    <w:rsid w:val="002D2E82"/>
    <w:rsid w:val="002D321F"/>
    <w:rsid w:val="002D58CD"/>
    <w:rsid w:val="002E302A"/>
    <w:rsid w:val="002E41B6"/>
    <w:rsid w:val="002E45BA"/>
    <w:rsid w:val="002E4F91"/>
    <w:rsid w:val="002E50F7"/>
    <w:rsid w:val="002E78B4"/>
    <w:rsid w:val="002E7A46"/>
    <w:rsid w:val="002F0066"/>
    <w:rsid w:val="002F0519"/>
    <w:rsid w:val="002F251C"/>
    <w:rsid w:val="002F36B3"/>
    <w:rsid w:val="002F4F27"/>
    <w:rsid w:val="002F55BF"/>
    <w:rsid w:val="002F596F"/>
    <w:rsid w:val="002F79D1"/>
    <w:rsid w:val="00300240"/>
    <w:rsid w:val="00302496"/>
    <w:rsid w:val="00302C77"/>
    <w:rsid w:val="00303AD4"/>
    <w:rsid w:val="00305B3C"/>
    <w:rsid w:val="00306B50"/>
    <w:rsid w:val="00306D71"/>
    <w:rsid w:val="00307315"/>
    <w:rsid w:val="003109EF"/>
    <w:rsid w:val="0031108A"/>
    <w:rsid w:val="00312649"/>
    <w:rsid w:val="0031368C"/>
    <w:rsid w:val="00314467"/>
    <w:rsid w:val="00316535"/>
    <w:rsid w:val="00316818"/>
    <w:rsid w:val="00316B5A"/>
    <w:rsid w:val="003174A7"/>
    <w:rsid w:val="0031796E"/>
    <w:rsid w:val="00317F75"/>
    <w:rsid w:val="0032058D"/>
    <w:rsid w:val="00320A5D"/>
    <w:rsid w:val="00320D3C"/>
    <w:rsid w:val="00321A60"/>
    <w:rsid w:val="00321B88"/>
    <w:rsid w:val="00321F79"/>
    <w:rsid w:val="00322366"/>
    <w:rsid w:val="0032429D"/>
    <w:rsid w:val="00324CD5"/>
    <w:rsid w:val="003255D6"/>
    <w:rsid w:val="00326402"/>
    <w:rsid w:val="003265C3"/>
    <w:rsid w:val="00330857"/>
    <w:rsid w:val="00331DFF"/>
    <w:rsid w:val="00334EA2"/>
    <w:rsid w:val="00335ECF"/>
    <w:rsid w:val="0033785E"/>
    <w:rsid w:val="0034041A"/>
    <w:rsid w:val="0034112C"/>
    <w:rsid w:val="003423F7"/>
    <w:rsid w:val="00342573"/>
    <w:rsid w:val="00342687"/>
    <w:rsid w:val="003433A0"/>
    <w:rsid w:val="003467C2"/>
    <w:rsid w:val="00347197"/>
    <w:rsid w:val="00347473"/>
    <w:rsid w:val="003476B2"/>
    <w:rsid w:val="003523D2"/>
    <w:rsid w:val="0035356C"/>
    <w:rsid w:val="003562DD"/>
    <w:rsid w:val="00356BAE"/>
    <w:rsid w:val="00357E52"/>
    <w:rsid w:val="00361261"/>
    <w:rsid w:val="00371663"/>
    <w:rsid w:val="00371C55"/>
    <w:rsid w:val="00371CD0"/>
    <w:rsid w:val="003738E4"/>
    <w:rsid w:val="0037391F"/>
    <w:rsid w:val="00374619"/>
    <w:rsid w:val="0037484F"/>
    <w:rsid w:val="00380C32"/>
    <w:rsid w:val="00381123"/>
    <w:rsid w:val="00381826"/>
    <w:rsid w:val="00381A3B"/>
    <w:rsid w:val="003830F8"/>
    <w:rsid w:val="00386BEF"/>
    <w:rsid w:val="003872F4"/>
    <w:rsid w:val="0038783F"/>
    <w:rsid w:val="003909CC"/>
    <w:rsid w:val="0039146B"/>
    <w:rsid w:val="003930A3"/>
    <w:rsid w:val="00393FD2"/>
    <w:rsid w:val="00395EC0"/>
    <w:rsid w:val="003A0962"/>
    <w:rsid w:val="003A15CE"/>
    <w:rsid w:val="003B0722"/>
    <w:rsid w:val="003B265D"/>
    <w:rsid w:val="003B419C"/>
    <w:rsid w:val="003B5699"/>
    <w:rsid w:val="003B7150"/>
    <w:rsid w:val="003B78AC"/>
    <w:rsid w:val="003B79BE"/>
    <w:rsid w:val="003C3D35"/>
    <w:rsid w:val="003C4703"/>
    <w:rsid w:val="003D1438"/>
    <w:rsid w:val="003D2B25"/>
    <w:rsid w:val="003D479E"/>
    <w:rsid w:val="003D5B7D"/>
    <w:rsid w:val="003D6364"/>
    <w:rsid w:val="003D7EEE"/>
    <w:rsid w:val="003E1370"/>
    <w:rsid w:val="003E1971"/>
    <w:rsid w:val="003E20E8"/>
    <w:rsid w:val="003E46D1"/>
    <w:rsid w:val="003E49B9"/>
    <w:rsid w:val="003E5500"/>
    <w:rsid w:val="003E56A7"/>
    <w:rsid w:val="003E6FEF"/>
    <w:rsid w:val="003E7690"/>
    <w:rsid w:val="003F1128"/>
    <w:rsid w:val="003F179E"/>
    <w:rsid w:val="003F29BC"/>
    <w:rsid w:val="003F2B16"/>
    <w:rsid w:val="003F5DAA"/>
    <w:rsid w:val="003F709F"/>
    <w:rsid w:val="003F78A6"/>
    <w:rsid w:val="00401E26"/>
    <w:rsid w:val="00403990"/>
    <w:rsid w:val="004039BA"/>
    <w:rsid w:val="0040431B"/>
    <w:rsid w:val="00404FAD"/>
    <w:rsid w:val="004054F7"/>
    <w:rsid w:val="00411782"/>
    <w:rsid w:val="00415817"/>
    <w:rsid w:val="0041600F"/>
    <w:rsid w:val="00416488"/>
    <w:rsid w:val="004169DC"/>
    <w:rsid w:val="00417361"/>
    <w:rsid w:val="00421AA4"/>
    <w:rsid w:val="00421D3F"/>
    <w:rsid w:val="00421EEA"/>
    <w:rsid w:val="00422943"/>
    <w:rsid w:val="004233E7"/>
    <w:rsid w:val="00424D79"/>
    <w:rsid w:val="00425312"/>
    <w:rsid w:val="00425773"/>
    <w:rsid w:val="00425C4F"/>
    <w:rsid w:val="004277ED"/>
    <w:rsid w:val="00436830"/>
    <w:rsid w:val="00437AE8"/>
    <w:rsid w:val="004416FE"/>
    <w:rsid w:val="004425DB"/>
    <w:rsid w:val="0044330E"/>
    <w:rsid w:val="00451C77"/>
    <w:rsid w:val="00451F9E"/>
    <w:rsid w:val="004538B7"/>
    <w:rsid w:val="00460CEB"/>
    <w:rsid w:val="00461359"/>
    <w:rsid w:val="00464CF7"/>
    <w:rsid w:val="004655C7"/>
    <w:rsid w:val="0046635F"/>
    <w:rsid w:val="00466FE0"/>
    <w:rsid w:val="004700CF"/>
    <w:rsid w:val="00472CF5"/>
    <w:rsid w:val="004746BA"/>
    <w:rsid w:val="00474F3A"/>
    <w:rsid w:val="0047562A"/>
    <w:rsid w:val="00476F7D"/>
    <w:rsid w:val="00480A4D"/>
    <w:rsid w:val="00480AA2"/>
    <w:rsid w:val="0048163C"/>
    <w:rsid w:val="004829B2"/>
    <w:rsid w:val="00487C5F"/>
    <w:rsid w:val="004908E9"/>
    <w:rsid w:val="00490E50"/>
    <w:rsid w:val="00494A08"/>
    <w:rsid w:val="00495C13"/>
    <w:rsid w:val="00496219"/>
    <w:rsid w:val="0049649F"/>
    <w:rsid w:val="004A0249"/>
    <w:rsid w:val="004A0373"/>
    <w:rsid w:val="004A2686"/>
    <w:rsid w:val="004A57F7"/>
    <w:rsid w:val="004B0BED"/>
    <w:rsid w:val="004B0F60"/>
    <w:rsid w:val="004B14CB"/>
    <w:rsid w:val="004B1EF2"/>
    <w:rsid w:val="004B30D0"/>
    <w:rsid w:val="004B311D"/>
    <w:rsid w:val="004B7E0C"/>
    <w:rsid w:val="004B7FBB"/>
    <w:rsid w:val="004C10C6"/>
    <w:rsid w:val="004C27A2"/>
    <w:rsid w:val="004C3AA4"/>
    <w:rsid w:val="004C52C7"/>
    <w:rsid w:val="004C676F"/>
    <w:rsid w:val="004C717D"/>
    <w:rsid w:val="004C7C7B"/>
    <w:rsid w:val="004D17AB"/>
    <w:rsid w:val="004D25CB"/>
    <w:rsid w:val="004D278F"/>
    <w:rsid w:val="004D37A1"/>
    <w:rsid w:val="004E02F3"/>
    <w:rsid w:val="004E17F2"/>
    <w:rsid w:val="004E4806"/>
    <w:rsid w:val="004E4ADD"/>
    <w:rsid w:val="004E542D"/>
    <w:rsid w:val="004E5F72"/>
    <w:rsid w:val="004F06F5"/>
    <w:rsid w:val="004F0DB7"/>
    <w:rsid w:val="004F310E"/>
    <w:rsid w:val="004F7B0D"/>
    <w:rsid w:val="00502628"/>
    <w:rsid w:val="005029B4"/>
    <w:rsid w:val="00502CF8"/>
    <w:rsid w:val="00502D86"/>
    <w:rsid w:val="00503363"/>
    <w:rsid w:val="00505C57"/>
    <w:rsid w:val="00506106"/>
    <w:rsid w:val="00506F8B"/>
    <w:rsid w:val="00511AA1"/>
    <w:rsid w:val="005123FC"/>
    <w:rsid w:val="00515B74"/>
    <w:rsid w:val="00522062"/>
    <w:rsid w:val="00524102"/>
    <w:rsid w:val="005248AB"/>
    <w:rsid w:val="00524BF5"/>
    <w:rsid w:val="0052534C"/>
    <w:rsid w:val="005253B8"/>
    <w:rsid w:val="00525FD0"/>
    <w:rsid w:val="005273C7"/>
    <w:rsid w:val="00530D9D"/>
    <w:rsid w:val="005312AD"/>
    <w:rsid w:val="005331A3"/>
    <w:rsid w:val="00534389"/>
    <w:rsid w:val="00535B09"/>
    <w:rsid w:val="00537CBD"/>
    <w:rsid w:val="005402F6"/>
    <w:rsid w:val="00540DA9"/>
    <w:rsid w:val="00540FF6"/>
    <w:rsid w:val="0054639A"/>
    <w:rsid w:val="0054673C"/>
    <w:rsid w:val="00546CDC"/>
    <w:rsid w:val="00546D69"/>
    <w:rsid w:val="00551C77"/>
    <w:rsid w:val="00552DFD"/>
    <w:rsid w:val="005547C9"/>
    <w:rsid w:val="00555EAC"/>
    <w:rsid w:val="00557B2F"/>
    <w:rsid w:val="005606C2"/>
    <w:rsid w:val="00560D51"/>
    <w:rsid w:val="00560DE4"/>
    <w:rsid w:val="0056253C"/>
    <w:rsid w:val="005651B1"/>
    <w:rsid w:val="00565DE5"/>
    <w:rsid w:val="005670E1"/>
    <w:rsid w:val="0057062F"/>
    <w:rsid w:val="00570D2B"/>
    <w:rsid w:val="005760C3"/>
    <w:rsid w:val="00576B5E"/>
    <w:rsid w:val="0058083B"/>
    <w:rsid w:val="00580BB0"/>
    <w:rsid w:val="0058316B"/>
    <w:rsid w:val="005841EF"/>
    <w:rsid w:val="005841FD"/>
    <w:rsid w:val="0058496A"/>
    <w:rsid w:val="00584C47"/>
    <w:rsid w:val="00585610"/>
    <w:rsid w:val="0058603B"/>
    <w:rsid w:val="005867DC"/>
    <w:rsid w:val="00590950"/>
    <w:rsid w:val="00590AC3"/>
    <w:rsid w:val="00590D07"/>
    <w:rsid w:val="00593683"/>
    <w:rsid w:val="005937F7"/>
    <w:rsid w:val="00596BC9"/>
    <w:rsid w:val="00597737"/>
    <w:rsid w:val="005A0861"/>
    <w:rsid w:val="005A0C4B"/>
    <w:rsid w:val="005A2FD5"/>
    <w:rsid w:val="005A393F"/>
    <w:rsid w:val="005A3975"/>
    <w:rsid w:val="005A506E"/>
    <w:rsid w:val="005A605F"/>
    <w:rsid w:val="005A6408"/>
    <w:rsid w:val="005A74A1"/>
    <w:rsid w:val="005B039B"/>
    <w:rsid w:val="005B0FDC"/>
    <w:rsid w:val="005B2673"/>
    <w:rsid w:val="005B4477"/>
    <w:rsid w:val="005C1204"/>
    <w:rsid w:val="005C1B11"/>
    <w:rsid w:val="005C265A"/>
    <w:rsid w:val="005C4B47"/>
    <w:rsid w:val="005C4D0C"/>
    <w:rsid w:val="005D2519"/>
    <w:rsid w:val="005D3DBA"/>
    <w:rsid w:val="005D77DA"/>
    <w:rsid w:val="005E0467"/>
    <w:rsid w:val="005E17F6"/>
    <w:rsid w:val="005E1DC1"/>
    <w:rsid w:val="005E314A"/>
    <w:rsid w:val="005E3712"/>
    <w:rsid w:val="005E3A29"/>
    <w:rsid w:val="005E3DF9"/>
    <w:rsid w:val="005E433E"/>
    <w:rsid w:val="005E7299"/>
    <w:rsid w:val="005F1431"/>
    <w:rsid w:val="005F2712"/>
    <w:rsid w:val="005F6C63"/>
    <w:rsid w:val="005F6EEC"/>
    <w:rsid w:val="005F7173"/>
    <w:rsid w:val="005F74A3"/>
    <w:rsid w:val="00600591"/>
    <w:rsid w:val="00600EA8"/>
    <w:rsid w:val="006025B9"/>
    <w:rsid w:val="0060462D"/>
    <w:rsid w:val="00605941"/>
    <w:rsid w:val="006071FE"/>
    <w:rsid w:val="00607759"/>
    <w:rsid w:val="00613554"/>
    <w:rsid w:val="00615692"/>
    <w:rsid w:val="006157BB"/>
    <w:rsid w:val="006160A3"/>
    <w:rsid w:val="006176FF"/>
    <w:rsid w:val="006207DA"/>
    <w:rsid w:val="006211F9"/>
    <w:rsid w:val="006223D5"/>
    <w:rsid w:val="00622C9D"/>
    <w:rsid w:val="006232DB"/>
    <w:rsid w:val="00625D52"/>
    <w:rsid w:val="0062624B"/>
    <w:rsid w:val="0062782C"/>
    <w:rsid w:val="006324D0"/>
    <w:rsid w:val="00632C76"/>
    <w:rsid w:val="00633944"/>
    <w:rsid w:val="00634280"/>
    <w:rsid w:val="0063628D"/>
    <w:rsid w:val="0063751C"/>
    <w:rsid w:val="00640538"/>
    <w:rsid w:val="00641B1E"/>
    <w:rsid w:val="0064473A"/>
    <w:rsid w:val="00645E35"/>
    <w:rsid w:val="0064696F"/>
    <w:rsid w:val="00646BA3"/>
    <w:rsid w:val="00646BD0"/>
    <w:rsid w:val="006506C0"/>
    <w:rsid w:val="00650EA9"/>
    <w:rsid w:val="006510BD"/>
    <w:rsid w:val="006512B5"/>
    <w:rsid w:val="0065166A"/>
    <w:rsid w:val="00653325"/>
    <w:rsid w:val="00655D62"/>
    <w:rsid w:val="006617E7"/>
    <w:rsid w:val="00661A43"/>
    <w:rsid w:val="00662127"/>
    <w:rsid w:val="006628C1"/>
    <w:rsid w:val="00663172"/>
    <w:rsid w:val="00663CF1"/>
    <w:rsid w:val="00664A6E"/>
    <w:rsid w:val="00665A66"/>
    <w:rsid w:val="00665BFC"/>
    <w:rsid w:val="0066620A"/>
    <w:rsid w:val="00666D28"/>
    <w:rsid w:val="0067099F"/>
    <w:rsid w:val="00670A32"/>
    <w:rsid w:val="0067147B"/>
    <w:rsid w:val="00671482"/>
    <w:rsid w:val="006716DD"/>
    <w:rsid w:val="00672AB1"/>
    <w:rsid w:val="00676C38"/>
    <w:rsid w:val="00681396"/>
    <w:rsid w:val="006820F5"/>
    <w:rsid w:val="0068277A"/>
    <w:rsid w:val="0068438E"/>
    <w:rsid w:val="00686BD6"/>
    <w:rsid w:val="00686F8F"/>
    <w:rsid w:val="00691531"/>
    <w:rsid w:val="00691B81"/>
    <w:rsid w:val="00693429"/>
    <w:rsid w:val="00693D25"/>
    <w:rsid w:val="00695D05"/>
    <w:rsid w:val="00696CFD"/>
    <w:rsid w:val="006A12E5"/>
    <w:rsid w:val="006A4C42"/>
    <w:rsid w:val="006A54B5"/>
    <w:rsid w:val="006A6527"/>
    <w:rsid w:val="006A6CCC"/>
    <w:rsid w:val="006B1CCC"/>
    <w:rsid w:val="006B20A5"/>
    <w:rsid w:val="006B26BE"/>
    <w:rsid w:val="006B3A8C"/>
    <w:rsid w:val="006B3B1E"/>
    <w:rsid w:val="006B6110"/>
    <w:rsid w:val="006B65D3"/>
    <w:rsid w:val="006B6802"/>
    <w:rsid w:val="006B7308"/>
    <w:rsid w:val="006B7579"/>
    <w:rsid w:val="006C06BF"/>
    <w:rsid w:val="006C172F"/>
    <w:rsid w:val="006C35D2"/>
    <w:rsid w:val="006C533A"/>
    <w:rsid w:val="006C662A"/>
    <w:rsid w:val="006D1334"/>
    <w:rsid w:val="006D1B1F"/>
    <w:rsid w:val="006D3BFF"/>
    <w:rsid w:val="006D41D3"/>
    <w:rsid w:val="006D79EF"/>
    <w:rsid w:val="006E0300"/>
    <w:rsid w:val="006E319F"/>
    <w:rsid w:val="006E3321"/>
    <w:rsid w:val="006E3F1A"/>
    <w:rsid w:val="006E4E19"/>
    <w:rsid w:val="006E58DF"/>
    <w:rsid w:val="006E6FF0"/>
    <w:rsid w:val="006E7FA5"/>
    <w:rsid w:val="006F2CF8"/>
    <w:rsid w:val="006F6AB6"/>
    <w:rsid w:val="00702D01"/>
    <w:rsid w:val="00705623"/>
    <w:rsid w:val="00705734"/>
    <w:rsid w:val="00706524"/>
    <w:rsid w:val="00706652"/>
    <w:rsid w:val="00706BD2"/>
    <w:rsid w:val="00714BC3"/>
    <w:rsid w:val="007151C1"/>
    <w:rsid w:val="0071545F"/>
    <w:rsid w:val="0071549C"/>
    <w:rsid w:val="007178DE"/>
    <w:rsid w:val="0072107A"/>
    <w:rsid w:val="0072134F"/>
    <w:rsid w:val="00721DB9"/>
    <w:rsid w:val="007230C0"/>
    <w:rsid w:val="00723869"/>
    <w:rsid w:val="0072653F"/>
    <w:rsid w:val="00726F39"/>
    <w:rsid w:val="007276CB"/>
    <w:rsid w:val="00727B1F"/>
    <w:rsid w:val="007304D5"/>
    <w:rsid w:val="007322D7"/>
    <w:rsid w:val="00734A19"/>
    <w:rsid w:val="00734EF3"/>
    <w:rsid w:val="00736888"/>
    <w:rsid w:val="00736994"/>
    <w:rsid w:val="00737CC9"/>
    <w:rsid w:val="00741289"/>
    <w:rsid w:val="00742E8D"/>
    <w:rsid w:val="0074404A"/>
    <w:rsid w:val="00744D31"/>
    <w:rsid w:val="00746B52"/>
    <w:rsid w:val="00751C64"/>
    <w:rsid w:val="00754908"/>
    <w:rsid w:val="007566AA"/>
    <w:rsid w:val="00756740"/>
    <w:rsid w:val="0076052B"/>
    <w:rsid w:val="00760E67"/>
    <w:rsid w:val="00762997"/>
    <w:rsid w:val="007632C8"/>
    <w:rsid w:val="00763F50"/>
    <w:rsid w:val="0076512D"/>
    <w:rsid w:val="00770630"/>
    <w:rsid w:val="007706A6"/>
    <w:rsid w:val="00770A7F"/>
    <w:rsid w:val="00770E7A"/>
    <w:rsid w:val="00771633"/>
    <w:rsid w:val="007753A0"/>
    <w:rsid w:val="00775A78"/>
    <w:rsid w:val="007766EF"/>
    <w:rsid w:val="0077693B"/>
    <w:rsid w:val="00776ACB"/>
    <w:rsid w:val="00782A40"/>
    <w:rsid w:val="0078421C"/>
    <w:rsid w:val="00784B41"/>
    <w:rsid w:val="0078504E"/>
    <w:rsid w:val="007854FB"/>
    <w:rsid w:val="00785AD4"/>
    <w:rsid w:val="00785CB5"/>
    <w:rsid w:val="00786C4E"/>
    <w:rsid w:val="00792421"/>
    <w:rsid w:val="007937CC"/>
    <w:rsid w:val="00793BA0"/>
    <w:rsid w:val="0079485B"/>
    <w:rsid w:val="00795749"/>
    <w:rsid w:val="00795BF2"/>
    <w:rsid w:val="00796C72"/>
    <w:rsid w:val="007A0074"/>
    <w:rsid w:val="007A1D74"/>
    <w:rsid w:val="007A4116"/>
    <w:rsid w:val="007A457F"/>
    <w:rsid w:val="007A5540"/>
    <w:rsid w:val="007A6442"/>
    <w:rsid w:val="007A7226"/>
    <w:rsid w:val="007A7E10"/>
    <w:rsid w:val="007B09A3"/>
    <w:rsid w:val="007B1925"/>
    <w:rsid w:val="007B4BC4"/>
    <w:rsid w:val="007B4BD8"/>
    <w:rsid w:val="007B4DC7"/>
    <w:rsid w:val="007B72EB"/>
    <w:rsid w:val="007C0559"/>
    <w:rsid w:val="007C1E68"/>
    <w:rsid w:val="007C260B"/>
    <w:rsid w:val="007C32F8"/>
    <w:rsid w:val="007C6091"/>
    <w:rsid w:val="007C61A1"/>
    <w:rsid w:val="007C7BBB"/>
    <w:rsid w:val="007D1DAA"/>
    <w:rsid w:val="007D230C"/>
    <w:rsid w:val="007D2854"/>
    <w:rsid w:val="007D5359"/>
    <w:rsid w:val="007D719D"/>
    <w:rsid w:val="007E0562"/>
    <w:rsid w:val="007E2916"/>
    <w:rsid w:val="007E42E3"/>
    <w:rsid w:val="007E52DB"/>
    <w:rsid w:val="007E55A9"/>
    <w:rsid w:val="007E61FC"/>
    <w:rsid w:val="007E73E2"/>
    <w:rsid w:val="007E7634"/>
    <w:rsid w:val="007F0328"/>
    <w:rsid w:val="007F0CEF"/>
    <w:rsid w:val="007F120E"/>
    <w:rsid w:val="007F14FC"/>
    <w:rsid w:val="007F26FE"/>
    <w:rsid w:val="007F284C"/>
    <w:rsid w:val="007F755B"/>
    <w:rsid w:val="0080155C"/>
    <w:rsid w:val="0080165B"/>
    <w:rsid w:val="00805618"/>
    <w:rsid w:val="00806072"/>
    <w:rsid w:val="00806856"/>
    <w:rsid w:val="00807327"/>
    <w:rsid w:val="0080765C"/>
    <w:rsid w:val="008120E9"/>
    <w:rsid w:val="00815C34"/>
    <w:rsid w:val="0081711E"/>
    <w:rsid w:val="00817183"/>
    <w:rsid w:val="00817CB9"/>
    <w:rsid w:val="00821241"/>
    <w:rsid w:val="008222FE"/>
    <w:rsid w:val="00824825"/>
    <w:rsid w:val="008256F1"/>
    <w:rsid w:val="00826476"/>
    <w:rsid w:val="00827384"/>
    <w:rsid w:val="008274FD"/>
    <w:rsid w:val="0083207D"/>
    <w:rsid w:val="008333DB"/>
    <w:rsid w:val="008350B4"/>
    <w:rsid w:val="00835F53"/>
    <w:rsid w:val="00836D1F"/>
    <w:rsid w:val="0083790B"/>
    <w:rsid w:val="0084099A"/>
    <w:rsid w:val="008412B5"/>
    <w:rsid w:val="008417FA"/>
    <w:rsid w:val="008423C1"/>
    <w:rsid w:val="00850649"/>
    <w:rsid w:val="00852A13"/>
    <w:rsid w:val="008538DE"/>
    <w:rsid w:val="00853ED0"/>
    <w:rsid w:val="0085493D"/>
    <w:rsid w:val="00856879"/>
    <w:rsid w:val="00857849"/>
    <w:rsid w:val="00860089"/>
    <w:rsid w:val="0086210F"/>
    <w:rsid w:val="008626F3"/>
    <w:rsid w:val="008634EA"/>
    <w:rsid w:val="00864014"/>
    <w:rsid w:val="00866989"/>
    <w:rsid w:val="00867D7C"/>
    <w:rsid w:val="00871398"/>
    <w:rsid w:val="008721F2"/>
    <w:rsid w:val="00872937"/>
    <w:rsid w:val="00873203"/>
    <w:rsid w:val="00873EE2"/>
    <w:rsid w:val="00874B36"/>
    <w:rsid w:val="00874EBA"/>
    <w:rsid w:val="00875189"/>
    <w:rsid w:val="00876E4B"/>
    <w:rsid w:val="00876F92"/>
    <w:rsid w:val="00877222"/>
    <w:rsid w:val="00880752"/>
    <w:rsid w:val="008808CC"/>
    <w:rsid w:val="00883995"/>
    <w:rsid w:val="0088680A"/>
    <w:rsid w:val="00887893"/>
    <w:rsid w:val="00887BBF"/>
    <w:rsid w:val="00890026"/>
    <w:rsid w:val="008901E9"/>
    <w:rsid w:val="00890691"/>
    <w:rsid w:val="00890C25"/>
    <w:rsid w:val="00892DD9"/>
    <w:rsid w:val="008948E1"/>
    <w:rsid w:val="00895E63"/>
    <w:rsid w:val="00895FBC"/>
    <w:rsid w:val="008A0B66"/>
    <w:rsid w:val="008A38FD"/>
    <w:rsid w:val="008A54FC"/>
    <w:rsid w:val="008A594D"/>
    <w:rsid w:val="008B01BF"/>
    <w:rsid w:val="008B23FE"/>
    <w:rsid w:val="008B3B21"/>
    <w:rsid w:val="008C1248"/>
    <w:rsid w:val="008C2FFD"/>
    <w:rsid w:val="008C678C"/>
    <w:rsid w:val="008C67DF"/>
    <w:rsid w:val="008C68E8"/>
    <w:rsid w:val="008D167E"/>
    <w:rsid w:val="008D2071"/>
    <w:rsid w:val="008D3696"/>
    <w:rsid w:val="008D4685"/>
    <w:rsid w:val="008D4C38"/>
    <w:rsid w:val="008D592C"/>
    <w:rsid w:val="008D5C50"/>
    <w:rsid w:val="008D61AD"/>
    <w:rsid w:val="008D6E41"/>
    <w:rsid w:val="008D7372"/>
    <w:rsid w:val="008E19E2"/>
    <w:rsid w:val="008E3293"/>
    <w:rsid w:val="008E382D"/>
    <w:rsid w:val="008E5F29"/>
    <w:rsid w:val="008E6206"/>
    <w:rsid w:val="008F1F4B"/>
    <w:rsid w:val="008F2CFE"/>
    <w:rsid w:val="008F3AD8"/>
    <w:rsid w:val="008F4556"/>
    <w:rsid w:val="008F6040"/>
    <w:rsid w:val="008F6BFB"/>
    <w:rsid w:val="008F6FA3"/>
    <w:rsid w:val="00900AF7"/>
    <w:rsid w:val="00901B3C"/>
    <w:rsid w:val="0090230A"/>
    <w:rsid w:val="009029B4"/>
    <w:rsid w:val="009031D9"/>
    <w:rsid w:val="0090431F"/>
    <w:rsid w:val="00905296"/>
    <w:rsid w:val="009104B5"/>
    <w:rsid w:val="009104C4"/>
    <w:rsid w:val="009116F2"/>
    <w:rsid w:val="009127BC"/>
    <w:rsid w:val="00912EE5"/>
    <w:rsid w:val="009134B0"/>
    <w:rsid w:val="009145CD"/>
    <w:rsid w:val="00914E51"/>
    <w:rsid w:val="00917C89"/>
    <w:rsid w:val="00920024"/>
    <w:rsid w:val="00920994"/>
    <w:rsid w:val="00921D69"/>
    <w:rsid w:val="009232C3"/>
    <w:rsid w:val="009268A2"/>
    <w:rsid w:val="009329BC"/>
    <w:rsid w:val="009379B4"/>
    <w:rsid w:val="00937FBD"/>
    <w:rsid w:val="00944706"/>
    <w:rsid w:val="009456AE"/>
    <w:rsid w:val="00945B27"/>
    <w:rsid w:val="009475F9"/>
    <w:rsid w:val="00947E70"/>
    <w:rsid w:val="00947F7A"/>
    <w:rsid w:val="009500C2"/>
    <w:rsid w:val="009510BC"/>
    <w:rsid w:val="00953791"/>
    <w:rsid w:val="00955E14"/>
    <w:rsid w:val="00956B33"/>
    <w:rsid w:val="00957DB6"/>
    <w:rsid w:val="00961407"/>
    <w:rsid w:val="00961EFF"/>
    <w:rsid w:val="009666B0"/>
    <w:rsid w:val="00966C1D"/>
    <w:rsid w:val="00966F7E"/>
    <w:rsid w:val="009704D3"/>
    <w:rsid w:val="00970904"/>
    <w:rsid w:val="009724F0"/>
    <w:rsid w:val="00974756"/>
    <w:rsid w:val="00974889"/>
    <w:rsid w:val="0097766A"/>
    <w:rsid w:val="009836D1"/>
    <w:rsid w:val="00984C1F"/>
    <w:rsid w:val="00985204"/>
    <w:rsid w:val="00985A21"/>
    <w:rsid w:val="009876C9"/>
    <w:rsid w:val="00987F63"/>
    <w:rsid w:val="00990162"/>
    <w:rsid w:val="00990EB1"/>
    <w:rsid w:val="00992856"/>
    <w:rsid w:val="00992D22"/>
    <w:rsid w:val="00994C23"/>
    <w:rsid w:val="0099647F"/>
    <w:rsid w:val="0099762F"/>
    <w:rsid w:val="009A29AD"/>
    <w:rsid w:val="009A4753"/>
    <w:rsid w:val="009A6128"/>
    <w:rsid w:val="009B1543"/>
    <w:rsid w:val="009B1930"/>
    <w:rsid w:val="009B37BB"/>
    <w:rsid w:val="009B4805"/>
    <w:rsid w:val="009B5ECF"/>
    <w:rsid w:val="009B7FD9"/>
    <w:rsid w:val="009C0131"/>
    <w:rsid w:val="009C0F71"/>
    <w:rsid w:val="009C534E"/>
    <w:rsid w:val="009C53EE"/>
    <w:rsid w:val="009C5417"/>
    <w:rsid w:val="009C6168"/>
    <w:rsid w:val="009C6311"/>
    <w:rsid w:val="009C6379"/>
    <w:rsid w:val="009C6AE9"/>
    <w:rsid w:val="009D0FEC"/>
    <w:rsid w:val="009D2A1F"/>
    <w:rsid w:val="009D2D48"/>
    <w:rsid w:val="009D4A20"/>
    <w:rsid w:val="009D528E"/>
    <w:rsid w:val="009D6363"/>
    <w:rsid w:val="009D6AC1"/>
    <w:rsid w:val="009D6E6C"/>
    <w:rsid w:val="009D7EFB"/>
    <w:rsid w:val="009E0C46"/>
    <w:rsid w:val="009E1E79"/>
    <w:rsid w:val="009E202C"/>
    <w:rsid w:val="009E2333"/>
    <w:rsid w:val="009E33C0"/>
    <w:rsid w:val="009E4294"/>
    <w:rsid w:val="009E6D01"/>
    <w:rsid w:val="009F20AA"/>
    <w:rsid w:val="009F29B9"/>
    <w:rsid w:val="009F4528"/>
    <w:rsid w:val="009F45F8"/>
    <w:rsid w:val="009F6F19"/>
    <w:rsid w:val="009F79A5"/>
    <w:rsid w:val="00A0001F"/>
    <w:rsid w:val="00A00332"/>
    <w:rsid w:val="00A01BA9"/>
    <w:rsid w:val="00A02061"/>
    <w:rsid w:val="00A0219B"/>
    <w:rsid w:val="00A0248B"/>
    <w:rsid w:val="00A0310D"/>
    <w:rsid w:val="00A042D1"/>
    <w:rsid w:val="00A054B8"/>
    <w:rsid w:val="00A10522"/>
    <w:rsid w:val="00A109A2"/>
    <w:rsid w:val="00A1546F"/>
    <w:rsid w:val="00A1577D"/>
    <w:rsid w:val="00A15993"/>
    <w:rsid w:val="00A1609A"/>
    <w:rsid w:val="00A2022A"/>
    <w:rsid w:val="00A22224"/>
    <w:rsid w:val="00A22B86"/>
    <w:rsid w:val="00A2364F"/>
    <w:rsid w:val="00A255D0"/>
    <w:rsid w:val="00A2785F"/>
    <w:rsid w:val="00A36704"/>
    <w:rsid w:val="00A41A6B"/>
    <w:rsid w:val="00A4234C"/>
    <w:rsid w:val="00A42684"/>
    <w:rsid w:val="00A44845"/>
    <w:rsid w:val="00A46089"/>
    <w:rsid w:val="00A4722A"/>
    <w:rsid w:val="00A50864"/>
    <w:rsid w:val="00A50C10"/>
    <w:rsid w:val="00A5336E"/>
    <w:rsid w:val="00A55658"/>
    <w:rsid w:val="00A56E03"/>
    <w:rsid w:val="00A57221"/>
    <w:rsid w:val="00A601D9"/>
    <w:rsid w:val="00A60CE3"/>
    <w:rsid w:val="00A62676"/>
    <w:rsid w:val="00A634F3"/>
    <w:rsid w:val="00A6472B"/>
    <w:rsid w:val="00A65C5F"/>
    <w:rsid w:val="00A661B0"/>
    <w:rsid w:val="00A720F7"/>
    <w:rsid w:val="00A72DA8"/>
    <w:rsid w:val="00A76520"/>
    <w:rsid w:val="00A768AF"/>
    <w:rsid w:val="00A806DC"/>
    <w:rsid w:val="00A82310"/>
    <w:rsid w:val="00A82AF6"/>
    <w:rsid w:val="00A832A1"/>
    <w:rsid w:val="00A84A02"/>
    <w:rsid w:val="00A86456"/>
    <w:rsid w:val="00A87663"/>
    <w:rsid w:val="00A90133"/>
    <w:rsid w:val="00A903A1"/>
    <w:rsid w:val="00A91F82"/>
    <w:rsid w:val="00A93438"/>
    <w:rsid w:val="00A934FE"/>
    <w:rsid w:val="00AA0D6A"/>
    <w:rsid w:val="00AA1475"/>
    <w:rsid w:val="00AA4813"/>
    <w:rsid w:val="00AA4AB1"/>
    <w:rsid w:val="00AA667E"/>
    <w:rsid w:val="00AA7E77"/>
    <w:rsid w:val="00AB0272"/>
    <w:rsid w:val="00AB0A9A"/>
    <w:rsid w:val="00AB0D91"/>
    <w:rsid w:val="00AB1E4B"/>
    <w:rsid w:val="00AB37EF"/>
    <w:rsid w:val="00AB3CAD"/>
    <w:rsid w:val="00AB437B"/>
    <w:rsid w:val="00AB4882"/>
    <w:rsid w:val="00AB5DD5"/>
    <w:rsid w:val="00AB7757"/>
    <w:rsid w:val="00AC11CE"/>
    <w:rsid w:val="00AC2835"/>
    <w:rsid w:val="00AC2EE9"/>
    <w:rsid w:val="00AC5C9C"/>
    <w:rsid w:val="00AC7191"/>
    <w:rsid w:val="00AC7896"/>
    <w:rsid w:val="00AC7A4F"/>
    <w:rsid w:val="00AD0B9E"/>
    <w:rsid w:val="00AD1352"/>
    <w:rsid w:val="00AD275D"/>
    <w:rsid w:val="00AD3E04"/>
    <w:rsid w:val="00AD3E09"/>
    <w:rsid w:val="00AD5AD4"/>
    <w:rsid w:val="00AD5B00"/>
    <w:rsid w:val="00AD5F8D"/>
    <w:rsid w:val="00AD6BE8"/>
    <w:rsid w:val="00AD77C1"/>
    <w:rsid w:val="00AE124B"/>
    <w:rsid w:val="00AE1CEB"/>
    <w:rsid w:val="00AE29A3"/>
    <w:rsid w:val="00AE31AD"/>
    <w:rsid w:val="00AE3515"/>
    <w:rsid w:val="00AE64F9"/>
    <w:rsid w:val="00AE6FD2"/>
    <w:rsid w:val="00AF3F80"/>
    <w:rsid w:val="00AF434F"/>
    <w:rsid w:val="00AF4900"/>
    <w:rsid w:val="00AF57BF"/>
    <w:rsid w:val="00AF5DC0"/>
    <w:rsid w:val="00B0111C"/>
    <w:rsid w:val="00B01C6F"/>
    <w:rsid w:val="00B039BF"/>
    <w:rsid w:val="00B04635"/>
    <w:rsid w:val="00B063B3"/>
    <w:rsid w:val="00B06617"/>
    <w:rsid w:val="00B12062"/>
    <w:rsid w:val="00B1226C"/>
    <w:rsid w:val="00B125DC"/>
    <w:rsid w:val="00B12984"/>
    <w:rsid w:val="00B13CC1"/>
    <w:rsid w:val="00B160E1"/>
    <w:rsid w:val="00B17132"/>
    <w:rsid w:val="00B20991"/>
    <w:rsid w:val="00B21C1C"/>
    <w:rsid w:val="00B246D5"/>
    <w:rsid w:val="00B2730E"/>
    <w:rsid w:val="00B3106A"/>
    <w:rsid w:val="00B31A91"/>
    <w:rsid w:val="00B31F75"/>
    <w:rsid w:val="00B32E49"/>
    <w:rsid w:val="00B332C0"/>
    <w:rsid w:val="00B339A4"/>
    <w:rsid w:val="00B34C0C"/>
    <w:rsid w:val="00B35581"/>
    <w:rsid w:val="00B371C1"/>
    <w:rsid w:val="00B37BA7"/>
    <w:rsid w:val="00B44BB8"/>
    <w:rsid w:val="00B44FDC"/>
    <w:rsid w:val="00B47A8D"/>
    <w:rsid w:val="00B51A6D"/>
    <w:rsid w:val="00B5462C"/>
    <w:rsid w:val="00B54D1F"/>
    <w:rsid w:val="00B54E37"/>
    <w:rsid w:val="00B55902"/>
    <w:rsid w:val="00B55CB8"/>
    <w:rsid w:val="00B5623D"/>
    <w:rsid w:val="00B56CD8"/>
    <w:rsid w:val="00B604F8"/>
    <w:rsid w:val="00B60BDE"/>
    <w:rsid w:val="00B61ED0"/>
    <w:rsid w:val="00B62146"/>
    <w:rsid w:val="00B655FD"/>
    <w:rsid w:val="00B66B20"/>
    <w:rsid w:val="00B67C80"/>
    <w:rsid w:val="00B71A54"/>
    <w:rsid w:val="00B71A89"/>
    <w:rsid w:val="00B754F3"/>
    <w:rsid w:val="00B76955"/>
    <w:rsid w:val="00B775E9"/>
    <w:rsid w:val="00B8053C"/>
    <w:rsid w:val="00B80BBA"/>
    <w:rsid w:val="00B80DCF"/>
    <w:rsid w:val="00B827E3"/>
    <w:rsid w:val="00B82E98"/>
    <w:rsid w:val="00B84FE2"/>
    <w:rsid w:val="00B9254B"/>
    <w:rsid w:val="00B94455"/>
    <w:rsid w:val="00BA0CA2"/>
    <w:rsid w:val="00BA1CFD"/>
    <w:rsid w:val="00BA3071"/>
    <w:rsid w:val="00BA48D0"/>
    <w:rsid w:val="00BA5F83"/>
    <w:rsid w:val="00BA68B0"/>
    <w:rsid w:val="00BA7E78"/>
    <w:rsid w:val="00BB02CB"/>
    <w:rsid w:val="00BB06CD"/>
    <w:rsid w:val="00BB1877"/>
    <w:rsid w:val="00BB2180"/>
    <w:rsid w:val="00BB23EA"/>
    <w:rsid w:val="00BB320E"/>
    <w:rsid w:val="00BB3716"/>
    <w:rsid w:val="00BB3EA0"/>
    <w:rsid w:val="00BB3F8C"/>
    <w:rsid w:val="00BB61F9"/>
    <w:rsid w:val="00BC1510"/>
    <w:rsid w:val="00BC3006"/>
    <w:rsid w:val="00BC4670"/>
    <w:rsid w:val="00BC48A6"/>
    <w:rsid w:val="00BD01C2"/>
    <w:rsid w:val="00BD3639"/>
    <w:rsid w:val="00BD3B84"/>
    <w:rsid w:val="00BD4D00"/>
    <w:rsid w:val="00BD5270"/>
    <w:rsid w:val="00BD5E14"/>
    <w:rsid w:val="00BD63FB"/>
    <w:rsid w:val="00BD6933"/>
    <w:rsid w:val="00BD7029"/>
    <w:rsid w:val="00BE1683"/>
    <w:rsid w:val="00BE1853"/>
    <w:rsid w:val="00BE3631"/>
    <w:rsid w:val="00BE370B"/>
    <w:rsid w:val="00BE3758"/>
    <w:rsid w:val="00BE43FF"/>
    <w:rsid w:val="00BE6A34"/>
    <w:rsid w:val="00BF11AF"/>
    <w:rsid w:val="00BF158C"/>
    <w:rsid w:val="00BF1F10"/>
    <w:rsid w:val="00BF376B"/>
    <w:rsid w:val="00BF54D0"/>
    <w:rsid w:val="00BF555A"/>
    <w:rsid w:val="00BF5DB2"/>
    <w:rsid w:val="00BF6B48"/>
    <w:rsid w:val="00BF6BC0"/>
    <w:rsid w:val="00C005C8"/>
    <w:rsid w:val="00C01022"/>
    <w:rsid w:val="00C0163B"/>
    <w:rsid w:val="00C01C51"/>
    <w:rsid w:val="00C02849"/>
    <w:rsid w:val="00C03C84"/>
    <w:rsid w:val="00C05148"/>
    <w:rsid w:val="00C05888"/>
    <w:rsid w:val="00C05BDB"/>
    <w:rsid w:val="00C074E9"/>
    <w:rsid w:val="00C07923"/>
    <w:rsid w:val="00C07D8B"/>
    <w:rsid w:val="00C100EA"/>
    <w:rsid w:val="00C118F7"/>
    <w:rsid w:val="00C12650"/>
    <w:rsid w:val="00C1346B"/>
    <w:rsid w:val="00C136E7"/>
    <w:rsid w:val="00C1429D"/>
    <w:rsid w:val="00C15217"/>
    <w:rsid w:val="00C17A24"/>
    <w:rsid w:val="00C17CFC"/>
    <w:rsid w:val="00C20DB9"/>
    <w:rsid w:val="00C2470F"/>
    <w:rsid w:val="00C247D2"/>
    <w:rsid w:val="00C2485A"/>
    <w:rsid w:val="00C268FC"/>
    <w:rsid w:val="00C26D72"/>
    <w:rsid w:val="00C2732D"/>
    <w:rsid w:val="00C3107D"/>
    <w:rsid w:val="00C365A6"/>
    <w:rsid w:val="00C37108"/>
    <w:rsid w:val="00C403EA"/>
    <w:rsid w:val="00C4063A"/>
    <w:rsid w:val="00C4261B"/>
    <w:rsid w:val="00C43BE6"/>
    <w:rsid w:val="00C44890"/>
    <w:rsid w:val="00C460FF"/>
    <w:rsid w:val="00C47A02"/>
    <w:rsid w:val="00C47DF6"/>
    <w:rsid w:val="00C5311B"/>
    <w:rsid w:val="00C623AD"/>
    <w:rsid w:val="00C63599"/>
    <w:rsid w:val="00C70136"/>
    <w:rsid w:val="00C71C4D"/>
    <w:rsid w:val="00C76093"/>
    <w:rsid w:val="00C81789"/>
    <w:rsid w:val="00C83E32"/>
    <w:rsid w:val="00C87920"/>
    <w:rsid w:val="00C9017A"/>
    <w:rsid w:val="00C905A9"/>
    <w:rsid w:val="00C920C8"/>
    <w:rsid w:val="00C92ED0"/>
    <w:rsid w:val="00C93DC9"/>
    <w:rsid w:val="00C94227"/>
    <w:rsid w:val="00C96603"/>
    <w:rsid w:val="00CA06DA"/>
    <w:rsid w:val="00CA2350"/>
    <w:rsid w:val="00CA27A3"/>
    <w:rsid w:val="00CA4347"/>
    <w:rsid w:val="00CA52D6"/>
    <w:rsid w:val="00CA5FDE"/>
    <w:rsid w:val="00CA6679"/>
    <w:rsid w:val="00CB1D85"/>
    <w:rsid w:val="00CB2302"/>
    <w:rsid w:val="00CB3C92"/>
    <w:rsid w:val="00CB3D99"/>
    <w:rsid w:val="00CB5715"/>
    <w:rsid w:val="00CB6A99"/>
    <w:rsid w:val="00CB72A3"/>
    <w:rsid w:val="00CC2B94"/>
    <w:rsid w:val="00CC408F"/>
    <w:rsid w:val="00CC4D7A"/>
    <w:rsid w:val="00CC5137"/>
    <w:rsid w:val="00CC5966"/>
    <w:rsid w:val="00CC5A80"/>
    <w:rsid w:val="00CC602A"/>
    <w:rsid w:val="00CD0261"/>
    <w:rsid w:val="00CD14AE"/>
    <w:rsid w:val="00CD4FC9"/>
    <w:rsid w:val="00CD611C"/>
    <w:rsid w:val="00CD6491"/>
    <w:rsid w:val="00CD73E2"/>
    <w:rsid w:val="00CE4A03"/>
    <w:rsid w:val="00CE7072"/>
    <w:rsid w:val="00CF0CB8"/>
    <w:rsid w:val="00CF1A53"/>
    <w:rsid w:val="00CF3516"/>
    <w:rsid w:val="00CF38F4"/>
    <w:rsid w:val="00CF769C"/>
    <w:rsid w:val="00D007E7"/>
    <w:rsid w:val="00D0145D"/>
    <w:rsid w:val="00D05431"/>
    <w:rsid w:val="00D062C5"/>
    <w:rsid w:val="00D07105"/>
    <w:rsid w:val="00D076E7"/>
    <w:rsid w:val="00D106E2"/>
    <w:rsid w:val="00D11DAD"/>
    <w:rsid w:val="00D13655"/>
    <w:rsid w:val="00D14961"/>
    <w:rsid w:val="00D154CD"/>
    <w:rsid w:val="00D16324"/>
    <w:rsid w:val="00D16B04"/>
    <w:rsid w:val="00D16B4A"/>
    <w:rsid w:val="00D1730A"/>
    <w:rsid w:val="00D2130D"/>
    <w:rsid w:val="00D21E15"/>
    <w:rsid w:val="00D22066"/>
    <w:rsid w:val="00D230B4"/>
    <w:rsid w:val="00D23308"/>
    <w:rsid w:val="00D250A5"/>
    <w:rsid w:val="00D25FCA"/>
    <w:rsid w:val="00D27F0F"/>
    <w:rsid w:val="00D30E8F"/>
    <w:rsid w:val="00D3200A"/>
    <w:rsid w:val="00D32E9F"/>
    <w:rsid w:val="00D3623D"/>
    <w:rsid w:val="00D362E5"/>
    <w:rsid w:val="00D37B0C"/>
    <w:rsid w:val="00D40429"/>
    <w:rsid w:val="00D41418"/>
    <w:rsid w:val="00D42756"/>
    <w:rsid w:val="00D42D04"/>
    <w:rsid w:val="00D43DA7"/>
    <w:rsid w:val="00D4486B"/>
    <w:rsid w:val="00D47185"/>
    <w:rsid w:val="00D50F2A"/>
    <w:rsid w:val="00D51327"/>
    <w:rsid w:val="00D5181F"/>
    <w:rsid w:val="00D51E7F"/>
    <w:rsid w:val="00D531B1"/>
    <w:rsid w:val="00D56C01"/>
    <w:rsid w:val="00D574CF"/>
    <w:rsid w:val="00D57A05"/>
    <w:rsid w:val="00D603A6"/>
    <w:rsid w:val="00D61782"/>
    <w:rsid w:val="00D61EB3"/>
    <w:rsid w:val="00D63C7A"/>
    <w:rsid w:val="00D64D1B"/>
    <w:rsid w:val="00D6522A"/>
    <w:rsid w:val="00D71F33"/>
    <w:rsid w:val="00D75824"/>
    <w:rsid w:val="00D77176"/>
    <w:rsid w:val="00D80870"/>
    <w:rsid w:val="00D82B4C"/>
    <w:rsid w:val="00D8396C"/>
    <w:rsid w:val="00D83E69"/>
    <w:rsid w:val="00D86020"/>
    <w:rsid w:val="00D87552"/>
    <w:rsid w:val="00D87D0F"/>
    <w:rsid w:val="00D91134"/>
    <w:rsid w:val="00D918E5"/>
    <w:rsid w:val="00D949D8"/>
    <w:rsid w:val="00D94A25"/>
    <w:rsid w:val="00D97738"/>
    <w:rsid w:val="00DA1415"/>
    <w:rsid w:val="00DA2FB4"/>
    <w:rsid w:val="00DA6892"/>
    <w:rsid w:val="00DB1116"/>
    <w:rsid w:val="00DB1354"/>
    <w:rsid w:val="00DB4186"/>
    <w:rsid w:val="00DB469E"/>
    <w:rsid w:val="00DC005E"/>
    <w:rsid w:val="00DC17F9"/>
    <w:rsid w:val="00DC1B83"/>
    <w:rsid w:val="00DC2658"/>
    <w:rsid w:val="00DC5572"/>
    <w:rsid w:val="00DD0F23"/>
    <w:rsid w:val="00DD13D4"/>
    <w:rsid w:val="00DD2205"/>
    <w:rsid w:val="00DD4B62"/>
    <w:rsid w:val="00DD6D39"/>
    <w:rsid w:val="00DE1664"/>
    <w:rsid w:val="00DE1D9D"/>
    <w:rsid w:val="00DE307C"/>
    <w:rsid w:val="00DE430B"/>
    <w:rsid w:val="00DE4360"/>
    <w:rsid w:val="00DE59FE"/>
    <w:rsid w:val="00DE713C"/>
    <w:rsid w:val="00DF1394"/>
    <w:rsid w:val="00DF1578"/>
    <w:rsid w:val="00DF5D05"/>
    <w:rsid w:val="00DF678E"/>
    <w:rsid w:val="00E005D0"/>
    <w:rsid w:val="00E00FCD"/>
    <w:rsid w:val="00E029EB"/>
    <w:rsid w:val="00E048F5"/>
    <w:rsid w:val="00E0500C"/>
    <w:rsid w:val="00E0629C"/>
    <w:rsid w:val="00E06A94"/>
    <w:rsid w:val="00E06AE6"/>
    <w:rsid w:val="00E06B01"/>
    <w:rsid w:val="00E07EC1"/>
    <w:rsid w:val="00E152DB"/>
    <w:rsid w:val="00E15761"/>
    <w:rsid w:val="00E15B45"/>
    <w:rsid w:val="00E17FB3"/>
    <w:rsid w:val="00E23C6C"/>
    <w:rsid w:val="00E2446C"/>
    <w:rsid w:val="00E2682A"/>
    <w:rsid w:val="00E30C4A"/>
    <w:rsid w:val="00E30E6C"/>
    <w:rsid w:val="00E311C3"/>
    <w:rsid w:val="00E31613"/>
    <w:rsid w:val="00E3184A"/>
    <w:rsid w:val="00E319CD"/>
    <w:rsid w:val="00E33468"/>
    <w:rsid w:val="00E37ADC"/>
    <w:rsid w:val="00E4130E"/>
    <w:rsid w:val="00E42303"/>
    <w:rsid w:val="00E42832"/>
    <w:rsid w:val="00E45C50"/>
    <w:rsid w:val="00E47220"/>
    <w:rsid w:val="00E50556"/>
    <w:rsid w:val="00E51A55"/>
    <w:rsid w:val="00E537D0"/>
    <w:rsid w:val="00E544AB"/>
    <w:rsid w:val="00E54AE1"/>
    <w:rsid w:val="00E55019"/>
    <w:rsid w:val="00E5676D"/>
    <w:rsid w:val="00E57531"/>
    <w:rsid w:val="00E60A0A"/>
    <w:rsid w:val="00E60FE2"/>
    <w:rsid w:val="00E61045"/>
    <w:rsid w:val="00E618F7"/>
    <w:rsid w:val="00E627BF"/>
    <w:rsid w:val="00E62EFB"/>
    <w:rsid w:val="00E63F2A"/>
    <w:rsid w:val="00E64548"/>
    <w:rsid w:val="00E65265"/>
    <w:rsid w:val="00E6568A"/>
    <w:rsid w:val="00E65A90"/>
    <w:rsid w:val="00E65BE1"/>
    <w:rsid w:val="00E709AD"/>
    <w:rsid w:val="00E7338B"/>
    <w:rsid w:val="00E750C7"/>
    <w:rsid w:val="00E76838"/>
    <w:rsid w:val="00E76F32"/>
    <w:rsid w:val="00E80701"/>
    <w:rsid w:val="00E80C89"/>
    <w:rsid w:val="00E810FF"/>
    <w:rsid w:val="00E81B0D"/>
    <w:rsid w:val="00E81B7E"/>
    <w:rsid w:val="00E82337"/>
    <w:rsid w:val="00E8302F"/>
    <w:rsid w:val="00E84059"/>
    <w:rsid w:val="00E84B6E"/>
    <w:rsid w:val="00E924D8"/>
    <w:rsid w:val="00E9359D"/>
    <w:rsid w:val="00E93FF4"/>
    <w:rsid w:val="00E9404A"/>
    <w:rsid w:val="00E9455F"/>
    <w:rsid w:val="00E947D6"/>
    <w:rsid w:val="00E94BE5"/>
    <w:rsid w:val="00E97774"/>
    <w:rsid w:val="00EA166D"/>
    <w:rsid w:val="00EA301E"/>
    <w:rsid w:val="00EA55BC"/>
    <w:rsid w:val="00EA580E"/>
    <w:rsid w:val="00EA5835"/>
    <w:rsid w:val="00EB096F"/>
    <w:rsid w:val="00EB0B95"/>
    <w:rsid w:val="00EB10D4"/>
    <w:rsid w:val="00EB2ECE"/>
    <w:rsid w:val="00EB3CF4"/>
    <w:rsid w:val="00EB688F"/>
    <w:rsid w:val="00EC007C"/>
    <w:rsid w:val="00EC0F65"/>
    <w:rsid w:val="00EC17B8"/>
    <w:rsid w:val="00EC2F6A"/>
    <w:rsid w:val="00EC519C"/>
    <w:rsid w:val="00EC5B6C"/>
    <w:rsid w:val="00EC5FC8"/>
    <w:rsid w:val="00EC758D"/>
    <w:rsid w:val="00ED29E4"/>
    <w:rsid w:val="00ED3684"/>
    <w:rsid w:val="00ED4A38"/>
    <w:rsid w:val="00EE16D8"/>
    <w:rsid w:val="00EE3ED2"/>
    <w:rsid w:val="00EE4170"/>
    <w:rsid w:val="00EE446C"/>
    <w:rsid w:val="00EE4768"/>
    <w:rsid w:val="00EE666E"/>
    <w:rsid w:val="00EF1F84"/>
    <w:rsid w:val="00EF2D3C"/>
    <w:rsid w:val="00F00336"/>
    <w:rsid w:val="00F025EE"/>
    <w:rsid w:val="00F04DF1"/>
    <w:rsid w:val="00F055AF"/>
    <w:rsid w:val="00F0678E"/>
    <w:rsid w:val="00F11875"/>
    <w:rsid w:val="00F12FAE"/>
    <w:rsid w:val="00F13560"/>
    <w:rsid w:val="00F13DF9"/>
    <w:rsid w:val="00F14FB9"/>
    <w:rsid w:val="00F1532D"/>
    <w:rsid w:val="00F155EA"/>
    <w:rsid w:val="00F17792"/>
    <w:rsid w:val="00F177D9"/>
    <w:rsid w:val="00F2047E"/>
    <w:rsid w:val="00F21E86"/>
    <w:rsid w:val="00F235FF"/>
    <w:rsid w:val="00F261E8"/>
    <w:rsid w:val="00F30BA2"/>
    <w:rsid w:val="00F342F4"/>
    <w:rsid w:val="00F37483"/>
    <w:rsid w:val="00F4006F"/>
    <w:rsid w:val="00F40BA4"/>
    <w:rsid w:val="00F427E4"/>
    <w:rsid w:val="00F430BF"/>
    <w:rsid w:val="00F431B8"/>
    <w:rsid w:val="00F44932"/>
    <w:rsid w:val="00F45047"/>
    <w:rsid w:val="00F45C54"/>
    <w:rsid w:val="00F476BB"/>
    <w:rsid w:val="00F47736"/>
    <w:rsid w:val="00F50E0C"/>
    <w:rsid w:val="00F52B49"/>
    <w:rsid w:val="00F536A9"/>
    <w:rsid w:val="00F56808"/>
    <w:rsid w:val="00F56FC1"/>
    <w:rsid w:val="00F573D1"/>
    <w:rsid w:val="00F57868"/>
    <w:rsid w:val="00F60482"/>
    <w:rsid w:val="00F61FD1"/>
    <w:rsid w:val="00F62678"/>
    <w:rsid w:val="00F62C3C"/>
    <w:rsid w:val="00F63293"/>
    <w:rsid w:val="00F6421D"/>
    <w:rsid w:val="00F648D0"/>
    <w:rsid w:val="00F66215"/>
    <w:rsid w:val="00F66650"/>
    <w:rsid w:val="00F67A0D"/>
    <w:rsid w:val="00F73315"/>
    <w:rsid w:val="00F73AE0"/>
    <w:rsid w:val="00F7525B"/>
    <w:rsid w:val="00F75C87"/>
    <w:rsid w:val="00F763DE"/>
    <w:rsid w:val="00F80A2E"/>
    <w:rsid w:val="00F82BA7"/>
    <w:rsid w:val="00F838EC"/>
    <w:rsid w:val="00F83DBC"/>
    <w:rsid w:val="00F84B9F"/>
    <w:rsid w:val="00F85010"/>
    <w:rsid w:val="00F872D7"/>
    <w:rsid w:val="00F91558"/>
    <w:rsid w:val="00F921F6"/>
    <w:rsid w:val="00FA02E8"/>
    <w:rsid w:val="00FA0314"/>
    <w:rsid w:val="00FA213A"/>
    <w:rsid w:val="00FA26C2"/>
    <w:rsid w:val="00FA51BA"/>
    <w:rsid w:val="00FA71C9"/>
    <w:rsid w:val="00FB7272"/>
    <w:rsid w:val="00FB7CF0"/>
    <w:rsid w:val="00FC14FE"/>
    <w:rsid w:val="00FC17FB"/>
    <w:rsid w:val="00FC1F74"/>
    <w:rsid w:val="00FC27AD"/>
    <w:rsid w:val="00FC37A6"/>
    <w:rsid w:val="00FC4724"/>
    <w:rsid w:val="00FC5F60"/>
    <w:rsid w:val="00FC685C"/>
    <w:rsid w:val="00FC7E38"/>
    <w:rsid w:val="00FD1383"/>
    <w:rsid w:val="00FD3628"/>
    <w:rsid w:val="00FD3D57"/>
    <w:rsid w:val="00FD4872"/>
    <w:rsid w:val="00FD516E"/>
    <w:rsid w:val="00FD657B"/>
    <w:rsid w:val="00FE09D4"/>
    <w:rsid w:val="00FE0AEB"/>
    <w:rsid w:val="00FE3EA7"/>
    <w:rsid w:val="00FE52D2"/>
    <w:rsid w:val="00FE64D7"/>
    <w:rsid w:val="00FE7158"/>
    <w:rsid w:val="00FF1471"/>
    <w:rsid w:val="00FF1BFE"/>
    <w:rsid w:val="00FF32E0"/>
    <w:rsid w:val="00FF4924"/>
    <w:rsid w:val="00FF4AC1"/>
    <w:rsid w:val="00FF63C3"/>
    <w:rsid w:val="00FF6BC7"/>
    <w:rsid w:val="00FF794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FDE3A9"/>
  <w15:docId w15:val="{48AD37A0-FC41-4352-85B5-6C832F9C70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137F4"/>
    <w:pPr>
      <w:ind w:left="709"/>
      <w:jc w:val="both"/>
    </w:pPr>
    <w:rPr>
      <w:rFonts w:ascii="Arial" w:hAnsi="Arial"/>
      <w:sz w:val="20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80C89"/>
    <w:pPr>
      <w:keepNext/>
      <w:keepLines/>
      <w:numPr>
        <w:numId w:val="9"/>
      </w:numPr>
      <w:spacing w:before="600" w:after="120"/>
      <w:outlineLvl w:val="0"/>
    </w:pPr>
    <w:rPr>
      <w:rFonts w:eastAsiaTheme="majorEastAsia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C7BBB"/>
    <w:pPr>
      <w:keepNext/>
      <w:keepLines/>
      <w:numPr>
        <w:ilvl w:val="1"/>
        <w:numId w:val="9"/>
      </w:numPr>
      <w:spacing w:before="320" w:after="240"/>
      <w:ind w:left="737"/>
      <w:outlineLvl w:val="1"/>
    </w:pPr>
    <w:rPr>
      <w:rFonts w:eastAsiaTheme="majorEastAsia" w:cstheme="majorBidi"/>
      <w:b/>
      <w:bCs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BD3B84"/>
    <w:pPr>
      <w:keepNext/>
      <w:keepLines/>
      <w:numPr>
        <w:ilvl w:val="2"/>
        <w:numId w:val="9"/>
      </w:numPr>
      <w:spacing w:before="200"/>
      <w:outlineLvl w:val="2"/>
    </w:pPr>
    <w:rPr>
      <w:rFonts w:eastAsiaTheme="majorEastAsia" w:cstheme="majorBidi"/>
      <w:b/>
      <w:bCs/>
    </w:rPr>
  </w:style>
  <w:style w:type="paragraph" w:styleId="Nagwek4">
    <w:name w:val="heading 4"/>
    <w:basedOn w:val="Nagwek3"/>
    <w:next w:val="Normalny"/>
    <w:link w:val="Nagwek4Znak"/>
    <w:uiPriority w:val="9"/>
    <w:unhideWhenUsed/>
    <w:qFormat/>
    <w:rsid w:val="00BD3B84"/>
    <w:pPr>
      <w:numPr>
        <w:ilvl w:val="3"/>
      </w:numPr>
      <w:ind w:left="709" w:hanging="709"/>
      <w:outlineLvl w:val="3"/>
    </w:pPr>
    <w:rPr>
      <w:b w:val="0"/>
      <w:bCs w:val="0"/>
      <w:iCs/>
    </w:rPr>
  </w:style>
  <w:style w:type="paragraph" w:styleId="Nagwek5">
    <w:name w:val="heading 5"/>
    <w:basedOn w:val="Nagwek4"/>
    <w:next w:val="Normalny"/>
    <w:link w:val="Nagwek5Znak"/>
    <w:uiPriority w:val="9"/>
    <w:unhideWhenUsed/>
    <w:qFormat/>
    <w:rsid w:val="00AA1475"/>
    <w:pPr>
      <w:numPr>
        <w:ilvl w:val="4"/>
      </w:numPr>
      <w:outlineLvl w:val="4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2NagwekMJ">
    <w:name w:val="2. Nagłówek (MJ)"/>
    <w:basedOn w:val="Nagwek1"/>
    <w:next w:val="Normalny"/>
    <w:rsid w:val="0054673C"/>
    <w:rPr>
      <w:rFonts w:cs="Arial"/>
    </w:rPr>
  </w:style>
  <w:style w:type="character" w:customStyle="1" w:styleId="Nagwek1Znak">
    <w:name w:val="Nagłówek 1 Znak"/>
    <w:basedOn w:val="Domylnaczcionkaakapitu"/>
    <w:link w:val="Nagwek1"/>
    <w:uiPriority w:val="9"/>
    <w:rsid w:val="00E80C89"/>
    <w:rPr>
      <w:rFonts w:ascii="Arial" w:eastAsiaTheme="majorEastAsia" w:hAnsi="Arial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7C7BBB"/>
    <w:rPr>
      <w:rFonts w:ascii="Arial" w:eastAsiaTheme="majorEastAsia" w:hAnsi="Arial" w:cstheme="majorBidi"/>
      <w:b/>
      <w:bCs/>
      <w:sz w:val="20"/>
      <w:szCs w:val="2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467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4673C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5467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54673C"/>
    <w:rPr>
      <w:color w:val="808080"/>
    </w:rPr>
  </w:style>
  <w:style w:type="paragraph" w:styleId="Akapitzlist">
    <w:name w:val="List Paragraph"/>
    <w:basedOn w:val="Normalny"/>
    <w:uiPriority w:val="34"/>
    <w:qFormat/>
    <w:rsid w:val="0054673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225C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25CEC"/>
  </w:style>
  <w:style w:type="paragraph" w:styleId="Stopka">
    <w:name w:val="footer"/>
    <w:basedOn w:val="Normalny"/>
    <w:link w:val="StopkaZnak"/>
    <w:uiPriority w:val="99"/>
    <w:unhideWhenUsed/>
    <w:rsid w:val="00225C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25CEC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512B5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512B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512B5"/>
    <w:rPr>
      <w:vertAlign w:val="superscript"/>
    </w:rPr>
  </w:style>
  <w:style w:type="paragraph" w:customStyle="1" w:styleId="Default">
    <w:name w:val="Default"/>
    <w:rsid w:val="0017082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BD3B84"/>
    <w:rPr>
      <w:rFonts w:ascii="Arial" w:eastAsiaTheme="majorEastAsia" w:hAnsi="Arial" w:cstheme="majorBidi"/>
      <w:b/>
      <w:bCs/>
      <w:sz w:val="20"/>
    </w:rPr>
  </w:style>
  <w:style w:type="numbering" w:customStyle="1" w:styleId="Opistechniczny">
    <w:name w:val="Opis techniczny"/>
    <w:uiPriority w:val="99"/>
    <w:rsid w:val="00E80C89"/>
    <w:pPr>
      <w:numPr>
        <w:numId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rsid w:val="00BD3B84"/>
    <w:rPr>
      <w:rFonts w:ascii="Arial" w:eastAsiaTheme="majorEastAsia" w:hAnsi="Arial" w:cstheme="majorBidi"/>
      <w:iCs/>
      <w:sz w:val="20"/>
    </w:rPr>
  </w:style>
  <w:style w:type="paragraph" w:customStyle="1" w:styleId="Fotografie">
    <w:name w:val="Fotografie"/>
    <w:basedOn w:val="Normalny"/>
    <w:link w:val="FotografieZnak"/>
    <w:qFormat/>
    <w:rsid w:val="005E17F6"/>
    <w:pPr>
      <w:numPr>
        <w:numId w:val="5"/>
      </w:numPr>
      <w:spacing w:before="120" w:after="120"/>
      <w:ind w:left="5529"/>
    </w:pPr>
  </w:style>
  <w:style w:type="character" w:styleId="Hipercze">
    <w:name w:val="Hyperlink"/>
    <w:basedOn w:val="Domylnaczcionkaakapitu"/>
    <w:uiPriority w:val="99"/>
    <w:unhideWhenUsed/>
    <w:rsid w:val="000F39E8"/>
    <w:rPr>
      <w:color w:val="0000FF" w:themeColor="hyperlink"/>
      <w:u w:val="single"/>
    </w:rPr>
  </w:style>
  <w:style w:type="character" w:customStyle="1" w:styleId="FotografieZnak">
    <w:name w:val="Fotografie Znak"/>
    <w:basedOn w:val="Domylnaczcionkaakapitu"/>
    <w:link w:val="Fotografie"/>
    <w:rsid w:val="005E17F6"/>
    <w:rPr>
      <w:rFonts w:ascii="Arial" w:hAnsi="Arial"/>
      <w:sz w:val="20"/>
    </w:rPr>
  </w:style>
  <w:style w:type="paragraph" w:styleId="Spisilustracji">
    <w:name w:val="table of figures"/>
    <w:basedOn w:val="Normalny"/>
    <w:next w:val="Normalny"/>
    <w:uiPriority w:val="99"/>
    <w:unhideWhenUsed/>
    <w:rsid w:val="000F39E8"/>
    <w:pPr>
      <w:spacing w:after="0"/>
    </w:pPr>
  </w:style>
  <w:style w:type="paragraph" w:styleId="Nagwekspisutreci">
    <w:name w:val="TOC Heading"/>
    <w:basedOn w:val="Nagwek1"/>
    <w:next w:val="Normalny"/>
    <w:uiPriority w:val="39"/>
    <w:unhideWhenUsed/>
    <w:qFormat/>
    <w:rsid w:val="00106647"/>
    <w:pPr>
      <w:numPr>
        <w:numId w:val="0"/>
      </w:numPr>
      <w:spacing w:before="480" w:after="0"/>
      <w:outlineLvl w:val="9"/>
    </w:pPr>
    <w:rPr>
      <w:rFonts w:asciiTheme="majorHAnsi" w:hAnsiTheme="majorHAnsi"/>
      <w:color w:val="365F91" w:themeColor="accent1" w:themeShade="BF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6071FE"/>
    <w:pPr>
      <w:tabs>
        <w:tab w:val="right" w:leader="dot" w:pos="9062"/>
      </w:tabs>
      <w:spacing w:after="100"/>
      <w:ind w:left="240"/>
    </w:pPr>
  </w:style>
  <w:style w:type="paragraph" w:styleId="Spistreci2">
    <w:name w:val="toc 2"/>
    <w:basedOn w:val="Normalny"/>
    <w:next w:val="Normalny"/>
    <w:autoRedefine/>
    <w:uiPriority w:val="39"/>
    <w:unhideWhenUsed/>
    <w:qFormat/>
    <w:rsid w:val="00106647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qFormat/>
    <w:rsid w:val="00106647"/>
    <w:pPr>
      <w:spacing w:after="100"/>
      <w:ind w:left="480"/>
    </w:pPr>
  </w:style>
  <w:style w:type="paragraph" w:styleId="Tekstpodstawowy">
    <w:name w:val="Body Text"/>
    <w:basedOn w:val="Normalny"/>
    <w:link w:val="TekstpodstawowyZnak"/>
    <w:uiPriority w:val="99"/>
    <w:semiHidden/>
    <w:rsid w:val="006628C1"/>
    <w:pPr>
      <w:spacing w:after="120" w:line="240" w:lineRule="auto"/>
    </w:pPr>
    <w:rPr>
      <w:rFonts w:ascii="Times New Roman" w:eastAsia="Times New Roman" w:hAnsi="Times New Roman" w:cs="Times New Roman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6628C1"/>
    <w:rPr>
      <w:rFonts w:ascii="Times New Roman" w:eastAsia="Times New Roman" w:hAnsi="Times New Roman" w:cs="Times New Roman"/>
      <w:sz w:val="24"/>
      <w:szCs w:val="24"/>
      <w:lang w:eastAsia="pl-PL"/>
    </w:rPr>
  </w:style>
  <w:style w:type="numbering" w:customStyle="1" w:styleId="Styl1">
    <w:name w:val="Styl1"/>
    <w:uiPriority w:val="99"/>
    <w:rsid w:val="005E17F6"/>
    <w:pPr>
      <w:numPr>
        <w:numId w:val="3"/>
      </w:numPr>
    </w:pPr>
  </w:style>
  <w:style w:type="numbering" w:customStyle="1" w:styleId="numeryrysunkow">
    <w:name w:val="numery rysunkow"/>
    <w:uiPriority w:val="99"/>
    <w:rsid w:val="00EA580E"/>
    <w:pPr>
      <w:numPr>
        <w:numId w:val="4"/>
      </w:numPr>
    </w:pPr>
  </w:style>
  <w:style w:type="paragraph" w:styleId="Bezodstpw">
    <w:name w:val="No Spacing"/>
    <w:uiPriority w:val="1"/>
    <w:qFormat/>
    <w:rsid w:val="005670E1"/>
    <w:pPr>
      <w:spacing w:after="0" w:line="240" w:lineRule="auto"/>
    </w:pPr>
    <w:rPr>
      <w:rFonts w:ascii="Arial" w:hAnsi="Arial"/>
      <w:sz w:val="20"/>
    </w:rPr>
  </w:style>
  <w:style w:type="character" w:customStyle="1" w:styleId="Nagwek5Znak">
    <w:name w:val="Nagłówek 5 Znak"/>
    <w:basedOn w:val="Domylnaczcionkaakapitu"/>
    <w:link w:val="Nagwek5"/>
    <w:uiPriority w:val="9"/>
    <w:rsid w:val="00AA1475"/>
    <w:rPr>
      <w:rFonts w:ascii="Arial" w:eastAsiaTheme="majorEastAsia" w:hAnsi="Arial" w:cstheme="majorBidi"/>
      <w:iCs/>
      <w:sz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3A0962"/>
    <w:pPr>
      <w:spacing w:after="100"/>
      <w:ind w:left="720"/>
    </w:pPr>
  </w:style>
  <w:style w:type="paragraph" w:styleId="Spistreci5">
    <w:name w:val="toc 5"/>
    <w:basedOn w:val="Normalny"/>
    <w:next w:val="Normalny"/>
    <w:autoRedefine/>
    <w:uiPriority w:val="39"/>
    <w:unhideWhenUsed/>
    <w:rsid w:val="003A0962"/>
    <w:pPr>
      <w:spacing w:after="100"/>
      <w:ind w:left="960"/>
    </w:pPr>
  </w:style>
  <w:style w:type="paragraph" w:styleId="NormalnyWeb">
    <w:name w:val="Normal (Web)"/>
    <w:basedOn w:val="Normalny"/>
    <w:uiPriority w:val="99"/>
    <w:semiHidden/>
    <w:unhideWhenUsed/>
    <w:rsid w:val="00371663"/>
    <w:pPr>
      <w:spacing w:before="100" w:beforeAutospacing="1" w:after="100" w:afterAutospacing="1" w:line="240" w:lineRule="auto"/>
    </w:pPr>
    <w:rPr>
      <w:rFonts w:ascii="Times New Roman" w:hAnsi="Times New Roman" w:cs="Times New Roman"/>
      <w:szCs w:val="24"/>
      <w:lang w:eastAsia="pl-PL"/>
    </w:rPr>
  </w:style>
  <w:style w:type="paragraph" w:customStyle="1" w:styleId="Standard">
    <w:name w:val="Standard"/>
    <w:rsid w:val="00DE1D9D"/>
    <w:pPr>
      <w:suppressAutoHyphens/>
      <w:autoSpaceDN w:val="0"/>
      <w:spacing w:after="0" w:line="200" w:lineRule="atLeast"/>
      <w:jc w:val="both"/>
      <w:textAlignment w:val="baseline"/>
    </w:pPr>
    <w:rPr>
      <w:rFonts w:ascii="Arial" w:eastAsia="SimSun, 宋体" w:hAnsi="Arial" w:cs="Times New Roman"/>
      <w:kern w:val="3"/>
      <w:sz w:val="16"/>
      <w:szCs w:val="16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230C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230C0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30C0"/>
    <w:rPr>
      <w:rFonts w:ascii="Arial" w:hAnsi="Arial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30C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30C0"/>
    <w:rPr>
      <w:rFonts w:ascii="Arial" w:hAnsi="Arial"/>
      <w:b/>
      <w:bCs/>
      <w:sz w:val="20"/>
      <w:szCs w:val="20"/>
    </w:rPr>
  </w:style>
  <w:style w:type="paragraph" w:customStyle="1" w:styleId="Normalnybezwciecia">
    <w:name w:val="Normalny_bez_wciecia"/>
    <w:basedOn w:val="Normalny"/>
    <w:link w:val="NormalnybezwcieciaZnak"/>
    <w:qFormat/>
    <w:rsid w:val="005670E1"/>
    <w:pPr>
      <w:ind w:left="0"/>
    </w:pPr>
    <w:rPr>
      <w:noProof/>
      <w:lang w:eastAsia="pl-PL"/>
    </w:rPr>
  </w:style>
  <w:style w:type="character" w:customStyle="1" w:styleId="NormalnybezwcieciaZnak">
    <w:name w:val="Normalny_bez_wciecia Znak"/>
    <w:basedOn w:val="Domylnaczcionkaakapitu"/>
    <w:link w:val="Normalnybezwciecia"/>
    <w:rsid w:val="005670E1"/>
    <w:rPr>
      <w:rFonts w:ascii="Arial" w:hAnsi="Arial"/>
      <w:noProof/>
      <w:sz w:val="20"/>
      <w:lang w:eastAsia="pl-PL"/>
    </w:rPr>
  </w:style>
  <w:style w:type="paragraph" w:customStyle="1" w:styleId="HETMAN">
    <w:name w:val="HETMAN"/>
    <w:basedOn w:val="Normalny"/>
    <w:link w:val="HETMANZnak"/>
    <w:autoRedefine/>
    <w:rsid w:val="00AF57BF"/>
    <w:pPr>
      <w:tabs>
        <w:tab w:val="left" w:pos="1245"/>
      </w:tabs>
      <w:spacing w:after="0" w:line="360" w:lineRule="auto"/>
    </w:pPr>
    <w:rPr>
      <w:rFonts w:eastAsia="Times New Roman" w:cs="Arial"/>
      <w:snapToGrid w:val="0"/>
      <w:sz w:val="22"/>
      <w:lang w:eastAsia="pl-PL"/>
    </w:rPr>
  </w:style>
  <w:style w:type="character" w:customStyle="1" w:styleId="HETMANZnak">
    <w:name w:val="HETMAN Znak"/>
    <w:basedOn w:val="Domylnaczcionkaakapitu"/>
    <w:link w:val="HETMAN"/>
    <w:rsid w:val="00AF57BF"/>
    <w:rPr>
      <w:rFonts w:ascii="Arial" w:eastAsia="Times New Roman" w:hAnsi="Arial" w:cs="Arial"/>
      <w:snapToGrid w:val="0"/>
      <w:lang w:eastAsia="pl-PL"/>
    </w:rPr>
  </w:style>
  <w:style w:type="character" w:styleId="Pogrubienie">
    <w:name w:val="Strong"/>
    <w:basedOn w:val="Domylnaczcionkaakapitu"/>
    <w:uiPriority w:val="22"/>
    <w:qFormat/>
    <w:rsid w:val="003D5B7D"/>
    <w:rPr>
      <w:b/>
      <w:bCs/>
    </w:rPr>
  </w:style>
  <w:style w:type="character" w:customStyle="1" w:styleId="fontstyle01">
    <w:name w:val="fontstyle01"/>
    <w:basedOn w:val="Domylnaczcionkaakapitu"/>
    <w:rsid w:val="00E6568A"/>
    <w:rPr>
      <w:rFonts w:ascii="ArialMT-Identity-H" w:hAnsi="ArialMT-Identity-H" w:hint="default"/>
      <w:b w:val="0"/>
      <w:bCs w:val="0"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Domylnaczcionkaakapitu"/>
    <w:rsid w:val="00E6568A"/>
    <w:rPr>
      <w:rFonts w:ascii="Arial-ItalicMT" w:hAnsi="Arial-ItalicMT" w:hint="default"/>
      <w:b w:val="0"/>
      <w:bCs w:val="0"/>
      <w:i/>
      <w:iCs/>
      <w:color w:val="000000"/>
      <w:sz w:val="20"/>
      <w:szCs w:val="20"/>
    </w:rPr>
  </w:style>
  <w:style w:type="paragraph" w:customStyle="1" w:styleId="naglowek2bioz">
    <w:name w:val="naglowek_2_bioz"/>
    <w:next w:val="Normalny"/>
    <w:link w:val="naglowek2biozZnak"/>
    <w:qFormat/>
    <w:rsid w:val="00502D86"/>
    <w:pPr>
      <w:numPr>
        <w:numId w:val="8"/>
      </w:numPr>
    </w:pPr>
    <w:rPr>
      <w:rFonts w:ascii="Arial" w:eastAsiaTheme="majorEastAsia" w:hAnsi="Arial" w:cstheme="majorBidi"/>
      <w:b/>
      <w:bCs/>
      <w:sz w:val="20"/>
      <w:szCs w:val="26"/>
    </w:rPr>
  </w:style>
  <w:style w:type="paragraph" w:customStyle="1" w:styleId="naglowek3bioz">
    <w:name w:val="naglowek_3_bioz"/>
    <w:link w:val="naglowek3biozZnak"/>
    <w:qFormat/>
    <w:rsid w:val="00502D86"/>
    <w:pPr>
      <w:numPr>
        <w:ilvl w:val="1"/>
        <w:numId w:val="8"/>
      </w:numPr>
      <w:ind w:left="73"/>
    </w:pPr>
    <w:rPr>
      <w:rFonts w:ascii="Arial" w:eastAsiaTheme="majorEastAsia" w:hAnsi="Arial" w:cstheme="majorBidi"/>
      <w:b/>
      <w:sz w:val="20"/>
    </w:rPr>
  </w:style>
  <w:style w:type="character" w:customStyle="1" w:styleId="naglowek2biozZnak">
    <w:name w:val="naglowek_2_bioz Znak"/>
    <w:basedOn w:val="Nagwek2Znak"/>
    <w:link w:val="naglowek2bioz"/>
    <w:rsid w:val="00502D86"/>
    <w:rPr>
      <w:rFonts w:ascii="Arial" w:eastAsiaTheme="majorEastAsia" w:hAnsi="Arial" w:cstheme="majorBidi"/>
      <w:b/>
      <w:bCs/>
      <w:sz w:val="20"/>
      <w:szCs w:val="26"/>
    </w:rPr>
  </w:style>
  <w:style w:type="character" w:customStyle="1" w:styleId="naglowek3biozZnak">
    <w:name w:val="naglowek_3_bioz Znak"/>
    <w:basedOn w:val="Nagwek3Znak"/>
    <w:link w:val="naglowek3bioz"/>
    <w:rsid w:val="00502D86"/>
    <w:rPr>
      <w:rFonts w:ascii="Arial" w:eastAsiaTheme="majorEastAsia" w:hAnsi="Arial" w:cstheme="majorBidi"/>
      <w:b/>
      <w:bCs w:val="0"/>
      <w:sz w:val="20"/>
    </w:rPr>
  </w:style>
  <w:style w:type="paragraph" w:customStyle="1" w:styleId="norstronatyt">
    <w:name w:val="nor_strona_tyt"/>
    <w:basedOn w:val="Normalnybezwciecia"/>
    <w:link w:val="norstronatytZnak"/>
    <w:qFormat/>
    <w:rsid w:val="00F13560"/>
    <w:pPr>
      <w:spacing w:before="120" w:after="120" w:line="240" w:lineRule="auto"/>
    </w:pPr>
  </w:style>
  <w:style w:type="character" w:customStyle="1" w:styleId="norstronatytZnak">
    <w:name w:val="nor_strona_tyt Znak"/>
    <w:basedOn w:val="NormalnybezwcieciaZnak"/>
    <w:link w:val="norstronatyt"/>
    <w:rsid w:val="00F13560"/>
    <w:rPr>
      <w:rFonts w:ascii="Arial" w:hAnsi="Arial"/>
      <w:noProof/>
      <w:sz w:val="20"/>
      <w:lang w:eastAsia="pl-PL"/>
    </w:rPr>
  </w:style>
  <w:style w:type="numbering" w:customStyle="1" w:styleId="numeracjazalacznikow">
    <w:name w:val="numeracja_zalacznikow"/>
    <w:uiPriority w:val="99"/>
    <w:rsid w:val="00CD6491"/>
    <w:pPr>
      <w:numPr>
        <w:numId w:val="11"/>
      </w:numPr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0A02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0A02B9"/>
    <w:rPr>
      <w:rFonts w:ascii="Tahoma" w:hAnsi="Tahoma" w:cs="Tahoma"/>
      <w:sz w:val="16"/>
      <w:szCs w:val="16"/>
    </w:rPr>
  </w:style>
  <w:style w:type="paragraph" w:customStyle="1" w:styleId="SoldisText">
    <w:name w:val="Soldis Text"/>
    <w:basedOn w:val="Normalny"/>
    <w:next w:val="Normalny"/>
    <w:uiPriority w:val="99"/>
    <w:rsid w:val="00E76F32"/>
    <w:pPr>
      <w:widowControl w:val="0"/>
      <w:autoSpaceDE w:val="0"/>
      <w:autoSpaceDN w:val="0"/>
      <w:adjustRightInd w:val="0"/>
      <w:spacing w:before="60" w:after="60" w:line="240" w:lineRule="auto"/>
      <w:ind w:left="0"/>
      <w:jc w:val="left"/>
    </w:pPr>
    <w:rPr>
      <w:rFonts w:eastAsiaTheme="minorEastAsia" w:cs="Arial"/>
      <w:color w:val="000000"/>
      <w:szCs w:val="20"/>
      <w:lang w:eastAsia="pl-PL"/>
    </w:rPr>
  </w:style>
  <w:style w:type="paragraph" w:customStyle="1" w:styleId="SoldisHeading3">
    <w:name w:val="Soldis Heading 3"/>
    <w:basedOn w:val="Normalny"/>
    <w:next w:val="Normalny"/>
    <w:uiPriority w:val="99"/>
    <w:rsid w:val="00E76F32"/>
    <w:pPr>
      <w:widowControl w:val="0"/>
      <w:autoSpaceDE w:val="0"/>
      <w:autoSpaceDN w:val="0"/>
      <w:adjustRightInd w:val="0"/>
      <w:spacing w:before="180" w:after="100" w:line="240" w:lineRule="auto"/>
      <w:ind w:left="0"/>
      <w:jc w:val="left"/>
    </w:pPr>
    <w:rPr>
      <w:rFonts w:eastAsiaTheme="minorEastAsia" w:cs="Arial"/>
      <w:b/>
      <w:bCs/>
      <w:color w:val="000000"/>
      <w:sz w:val="22"/>
      <w:lang w:eastAsia="pl-PL"/>
    </w:rPr>
  </w:style>
  <w:style w:type="paragraph" w:customStyle="1" w:styleId="SoldisHeading1">
    <w:name w:val="Soldis Heading 1"/>
    <w:basedOn w:val="Normalny"/>
    <w:next w:val="Normalny"/>
    <w:uiPriority w:val="99"/>
    <w:rsid w:val="00E76F32"/>
    <w:pPr>
      <w:widowControl w:val="0"/>
      <w:autoSpaceDE w:val="0"/>
      <w:autoSpaceDN w:val="0"/>
      <w:adjustRightInd w:val="0"/>
      <w:spacing w:before="100" w:after="100" w:line="240" w:lineRule="auto"/>
      <w:ind w:left="0"/>
      <w:jc w:val="center"/>
    </w:pPr>
    <w:rPr>
      <w:rFonts w:eastAsiaTheme="minorEastAsia" w:cs="Arial"/>
      <w:b/>
      <w:bCs/>
      <w:color w:val="000000"/>
      <w:sz w:val="26"/>
      <w:szCs w:val="26"/>
      <w:lang w:eastAsia="pl-PL"/>
    </w:rPr>
  </w:style>
  <w:style w:type="paragraph" w:customStyle="1" w:styleId="SoldisHeading2">
    <w:name w:val="Soldis Heading 2"/>
    <w:basedOn w:val="Normalny"/>
    <w:next w:val="Normalny"/>
    <w:uiPriority w:val="99"/>
    <w:rsid w:val="00E76F32"/>
    <w:pPr>
      <w:widowControl w:val="0"/>
      <w:autoSpaceDE w:val="0"/>
      <w:autoSpaceDN w:val="0"/>
      <w:adjustRightInd w:val="0"/>
      <w:spacing w:before="250" w:after="100" w:line="240" w:lineRule="auto"/>
      <w:ind w:left="0"/>
      <w:jc w:val="left"/>
    </w:pPr>
    <w:rPr>
      <w:rFonts w:eastAsiaTheme="minorEastAsia" w:cs="Arial"/>
      <w:b/>
      <w:bCs/>
      <w:color w:val="000000"/>
      <w:sz w:val="26"/>
      <w:szCs w:val="26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D751C"/>
    <w:pPr>
      <w:spacing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D751C"/>
    <w:rPr>
      <w:rFonts w:ascii="Arial" w:hAnsi="Arial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D751C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496219"/>
    <w:rPr>
      <w:color w:val="800080" w:themeColor="followedHyperlink"/>
      <w:u w:val="single"/>
    </w:rPr>
  </w:style>
  <w:style w:type="paragraph" w:styleId="Poprawka">
    <w:name w:val="Revision"/>
    <w:hidden/>
    <w:uiPriority w:val="99"/>
    <w:semiHidden/>
    <w:rsid w:val="0037391F"/>
    <w:pPr>
      <w:spacing w:after="0" w:line="240" w:lineRule="auto"/>
    </w:pPr>
    <w:rPr>
      <w:rFonts w:ascii="Arial" w:hAnsi="Arial"/>
      <w:sz w:val="20"/>
    </w:rPr>
  </w:style>
  <w:style w:type="paragraph" w:customStyle="1" w:styleId="p1">
    <w:name w:val="p1"/>
    <w:basedOn w:val="Normalny"/>
    <w:rsid w:val="000D6669"/>
    <w:pPr>
      <w:spacing w:after="0" w:line="240" w:lineRule="auto"/>
      <w:ind w:left="0"/>
      <w:jc w:val="left"/>
    </w:pPr>
    <w:rPr>
      <w:rFonts w:ascii="Helvetica Neue" w:hAnsi="Helvetica Neue" w:cs="Times New Roman"/>
      <w:sz w:val="18"/>
      <w:szCs w:val="18"/>
      <w:lang w:eastAsia="pl-PL"/>
    </w:rPr>
  </w:style>
  <w:style w:type="character" w:customStyle="1" w:styleId="apple-tab-span">
    <w:name w:val="apple-tab-span"/>
    <w:basedOn w:val="Domylnaczcionkaakapitu"/>
    <w:rsid w:val="000D6669"/>
  </w:style>
  <w:style w:type="character" w:customStyle="1" w:styleId="apple-converted-space">
    <w:name w:val="apple-converted-space"/>
    <w:basedOn w:val="Domylnaczcionkaakapitu"/>
    <w:rsid w:val="000D6669"/>
  </w:style>
  <w:style w:type="paragraph" w:customStyle="1" w:styleId="spis-rysunkow">
    <w:name w:val="spis-rysunkow"/>
    <w:basedOn w:val="Akapitzlist"/>
    <w:link w:val="spis-rysunkowZnak"/>
    <w:qFormat/>
    <w:rsid w:val="00E23C6C"/>
    <w:pPr>
      <w:tabs>
        <w:tab w:val="left" w:leader="dot" w:pos="8364"/>
      </w:tabs>
      <w:spacing w:after="0"/>
      <w:ind w:left="0"/>
    </w:pPr>
  </w:style>
  <w:style w:type="character" w:customStyle="1" w:styleId="spis-rysunkowZnak">
    <w:name w:val="spis-rysunkow Znak"/>
    <w:basedOn w:val="Domylnaczcionkaakapitu"/>
    <w:link w:val="spis-rysunkow"/>
    <w:rsid w:val="00E23C6C"/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90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0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7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1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867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50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121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561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8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7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0252105">
          <w:marLeft w:val="-225"/>
          <w:marRight w:val="-225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19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6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3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0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077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796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564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909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0286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6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5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0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90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8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646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939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3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0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3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73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965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07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1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6AA6052-4B92-4A9E-A54F-D25BD11C85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750</TotalTime>
  <Pages>1</Pages>
  <Words>4379</Words>
  <Characters>26275</Characters>
  <Application>Microsoft Office Word</Application>
  <DocSecurity>0</DocSecurity>
  <Lines>218</Lines>
  <Paragraphs>61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Headings</vt:lpstr>
      </vt:variant>
      <vt:variant>
        <vt:i4>42</vt:i4>
      </vt:variant>
    </vt:vector>
  </HeadingPairs>
  <TitlesOfParts>
    <vt:vector size="43" baseType="lpstr">
      <vt:lpstr/>
      <vt:lpstr>PROJEKT ZAGOSPODAROWANIA TERENU</vt:lpstr>
      <vt:lpstr>    Dane ogólne</vt:lpstr>
      <vt:lpstr>        Przedmiot i zakres opracowania</vt:lpstr>
      <vt:lpstr>        Podstawa formalna opracowania</vt:lpstr>
      <vt:lpstr>        Materiały do projektowania</vt:lpstr>
      <vt:lpstr>    Istniejący stan zagospodarowania terenu i usytuowanie na działce</vt:lpstr>
      <vt:lpstr>    Nawierzchnie utwardzone</vt:lpstr>
      <vt:lpstr>    Zestawienie wskaźników technicznych budynku</vt:lpstr>
      <vt:lpstr>    Dane o rejestrze zabytków</vt:lpstr>
      <vt:lpstr>    Położenie względem terenów objętych wpływem eksploatacji górniczej</vt:lpstr>
      <vt:lpstr>    Odniesienie do miejscowego planu zagospodarowania przestrzennego</vt:lpstr>
      <vt:lpstr>    Informacja o obszarze oddziaływania robót obiektu</vt:lpstr>
      <vt:lpstr>    Wyposażenie w instalacje techniczne</vt:lpstr>
      <vt:lpstr>        Istniejące instalacje w budynku</vt:lpstr>
      <vt:lpstr>        Odłączenie budynku od instalacji</vt:lpstr>
      <vt:lpstr>    Roboty w pasie drogowym</vt:lpstr>
      <vt:lpstr>    Projektowany stan zagospodarowania terenu</vt:lpstr>
      <vt:lpstr>OPIS TECHNICZNY</vt:lpstr>
      <vt:lpstr>    Opis ogólny budynku objętego opracowaniem</vt:lpstr>
      <vt:lpstr>    Opis i ocena stanu istniejącego</vt:lpstr>
      <vt:lpstr>        Ściany konstrukcyjne</vt:lpstr>
      <vt:lpstr>        Ściany działowe</vt:lpstr>
      <vt:lpstr>        Strop nad parterem</vt:lpstr>
      <vt:lpstr>        Schody wewnętrze</vt:lpstr>
      <vt:lpstr>        Konstrukcja dachowa wraz z pokryciem</vt:lpstr>
      <vt:lpstr>        Stolarka okienna i drzwiowa</vt:lpstr>
      <vt:lpstr>        Ocena końcowa stanu technicznego</vt:lpstr>
      <vt:lpstr>    Opis zakresu i sposobu prowadzenia prac rozbiórkowych</vt:lpstr>
      <vt:lpstr>        Analiza wpływu rozbiórki obiektu na sąsiednie budynki</vt:lpstr>
      <vt:lpstr>        Roboty przygotowawcze</vt:lpstr>
      <vt:lpstr>        Roboty rozbiórkowe</vt:lpstr>
      <vt:lpstr>        Ściana budynku sąsiedniego</vt:lpstr>
      <vt:lpstr>        Segregacja odpadów i transport</vt:lpstr>
      <vt:lpstr>    Opis sposobu zabezpieczenia ludzi i mienia</vt:lpstr>
      <vt:lpstr>    Zagadnienia BHP</vt:lpstr>
      <vt:lpstr>    Uwagi końcowe</vt:lpstr>
      <vt:lpstr>INFORMACJA BIOZ</vt:lpstr>
      <vt:lpstr>ZAŁĄCZNIKI FORMALNO – PRAWNE</vt:lpstr>
      <vt:lpstr>    Oświadczenie projektanta</vt:lpstr>
      <vt:lpstr>    /Uprawnienia budowlane projektanta</vt:lpstr>
      <vt:lpstr>    Zaświadczenia o przynależności do stosownej Izby</vt:lpstr>
      <vt:lpstr>INWENTARYZACJA FOTOGRAFICZNA</vt:lpstr>
    </vt:vector>
  </TitlesOfParts>
  <Company/>
  <LinksUpToDate>false</LinksUpToDate>
  <CharactersWithSpaces>30593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Kazimierz</dc:creator>
  <cp:keywords/>
  <dc:description/>
  <cp:lastModifiedBy>Michał Jabłoński</cp:lastModifiedBy>
  <cp:revision>236</cp:revision>
  <cp:lastPrinted>2024-11-15T13:28:00Z</cp:lastPrinted>
  <dcterms:created xsi:type="dcterms:W3CDTF">2019-12-29T19:56:00Z</dcterms:created>
  <dcterms:modified xsi:type="dcterms:W3CDTF">2024-11-15T14:20:00Z</dcterms:modified>
</cp:coreProperties>
</file>