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05" w:rsidRDefault="00801605">
      <w:pPr>
        <w:pStyle w:val="Tekstpodstawowy"/>
        <w:spacing w:before="8" w:after="0"/>
        <w:rPr>
          <w:rFonts w:ascii="Times New Roman" w:hAnsi="Times New Roman"/>
          <w:sz w:val="6"/>
        </w:rPr>
      </w:pPr>
    </w:p>
    <w:p w:rsidR="00801605" w:rsidRDefault="00025084">
      <w:pPr>
        <w:tabs>
          <w:tab w:val="right" w:pos="9070"/>
        </w:tabs>
        <w:spacing w:after="120"/>
        <w:jc w:val="right"/>
      </w:pPr>
      <w:r>
        <w:rPr>
          <w:rFonts w:eastAsia="Times New Roman" w:cstheme="minorHAnsi"/>
          <w:b/>
          <w:bCs/>
          <w:sz w:val="24"/>
          <w:szCs w:val="24"/>
          <w:lang w:eastAsia="pl-PL"/>
        </w:rPr>
        <w:t>IN.271.</w:t>
      </w:r>
      <w:r w:rsidR="001E43FA" w:rsidRPr="001E43FA">
        <w:rPr>
          <w:rFonts w:eastAsia="Times New Roman" w:cstheme="minorHAnsi"/>
          <w:b/>
          <w:bCs/>
          <w:color w:val="auto"/>
          <w:sz w:val="24"/>
          <w:szCs w:val="24"/>
          <w:lang w:eastAsia="pl-PL"/>
        </w:rPr>
        <w:t>93</w:t>
      </w:r>
      <w:r>
        <w:rPr>
          <w:rFonts w:eastAsia="Times New Roman" w:cstheme="minorHAnsi"/>
          <w:b/>
          <w:bCs/>
          <w:sz w:val="24"/>
          <w:szCs w:val="24"/>
          <w:lang w:eastAsia="pl-PL"/>
        </w:rPr>
        <w:t>.2022.AK</w:t>
      </w:r>
    </w:p>
    <w:p w:rsidR="00801605" w:rsidRDefault="00801605">
      <w:pPr>
        <w:tabs>
          <w:tab w:val="right" w:pos="9070"/>
        </w:tabs>
        <w:spacing w:after="120"/>
        <w:jc w:val="right"/>
        <w:rPr>
          <w:rFonts w:eastAsia="Times New Roman" w:cstheme="minorHAnsi"/>
          <w:sz w:val="28"/>
          <w:szCs w:val="28"/>
          <w:lang w:eastAsia="pl-PL"/>
        </w:rPr>
      </w:pPr>
    </w:p>
    <w:p w:rsidR="00801605" w:rsidRDefault="00025084">
      <w:pPr>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rsidR="00801605" w:rsidRDefault="00801605">
      <w:pPr>
        <w:pStyle w:val="Tekstpodstawowy"/>
        <w:spacing w:before="10" w:after="0"/>
        <w:rPr>
          <w:rFonts w:eastAsia="Calibri" w:cstheme="minorHAnsi"/>
          <w:sz w:val="33"/>
        </w:rPr>
      </w:pPr>
    </w:p>
    <w:p w:rsidR="00801605" w:rsidRDefault="00801605">
      <w:pPr>
        <w:pStyle w:val="Tekstpodstawowy"/>
        <w:spacing w:before="10" w:after="0"/>
        <w:rPr>
          <w:rFonts w:eastAsia="Calibri" w:cstheme="minorHAnsi"/>
          <w:sz w:val="33"/>
        </w:rPr>
      </w:pPr>
    </w:p>
    <w:p w:rsidR="00801605" w:rsidRDefault="00801605">
      <w:pPr>
        <w:pStyle w:val="Tekstpodstawowy"/>
        <w:spacing w:before="10" w:after="0"/>
        <w:rPr>
          <w:rFonts w:eastAsia="Calibri" w:cstheme="minorHAnsi"/>
          <w:sz w:val="33"/>
        </w:rPr>
      </w:pPr>
    </w:p>
    <w:p w:rsidR="00801605" w:rsidRDefault="00025084">
      <w:pPr>
        <w:ind w:left="595"/>
        <w:jc w:val="center"/>
        <w:rPr>
          <w:rFonts w:cstheme="minorHAnsi"/>
          <w:b/>
          <w:sz w:val="32"/>
          <w:szCs w:val="32"/>
        </w:rPr>
      </w:pPr>
      <w:r>
        <w:rPr>
          <w:rFonts w:cstheme="minorHAnsi"/>
          <w:b/>
          <w:sz w:val="32"/>
          <w:szCs w:val="32"/>
        </w:rPr>
        <w:t>Zamawiający:</w:t>
      </w:r>
    </w:p>
    <w:p w:rsidR="00801605" w:rsidRDefault="00025084">
      <w:pPr>
        <w:ind w:left="595"/>
        <w:jc w:val="center"/>
        <w:rPr>
          <w:rFonts w:cstheme="minorHAnsi"/>
          <w:sz w:val="32"/>
          <w:szCs w:val="32"/>
        </w:rPr>
      </w:pPr>
      <w:r>
        <w:rPr>
          <w:rFonts w:cstheme="minorHAnsi"/>
          <w:sz w:val="32"/>
          <w:szCs w:val="32"/>
        </w:rPr>
        <w:t>Gmina i Miasto Lwówek Śląski</w:t>
      </w:r>
    </w:p>
    <w:p w:rsidR="00801605" w:rsidRDefault="00025084">
      <w:pPr>
        <w:ind w:left="595"/>
        <w:jc w:val="center"/>
        <w:rPr>
          <w:rFonts w:cstheme="minorHAnsi"/>
          <w:sz w:val="32"/>
          <w:szCs w:val="32"/>
        </w:rPr>
      </w:pPr>
      <w:r>
        <w:rPr>
          <w:rFonts w:cstheme="minorHAnsi"/>
          <w:sz w:val="32"/>
          <w:szCs w:val="32"/>
        </w:rPr>
        <w:t>Al. Wojska Polskiego 25A</w:t>
      </w:r>
    </w:p>
    <w:p w:rsidR="00801605" w:rsidRDefault="00025084">
      <w:pPr>
        <w:ind w:left="595"/>
        <w:jc w:val="center"/>
        <w:rPr>
          <w:rFonts w:cstheme="minorHAnsi"/>
          <w:sz w:val="32"/>
          <w:szCs w:val="32"/>
        </w:rPr>
      </w:pPr>
      <w:r>
        <w:rPr>
          <w:rFonts w:cstheme="minorHAnsi"/>
          <w:sz w:val="32"/>
          <w:szCs w:val="32"/>
        </w:rPr>
        <w:t>59-600 Lwówek Śląski</w:t>
      </w:r>
    </w:p>
    <w:p w:rsidR="00801605" w:rsidRDefault="00801605">
      <w:pPr>
        <w:pStyle w:val="Tekstpodstawowy"/>
        <w:ind w:left="595"/>
        <w:jc w:val="center"/>
        <w:rPr>
          <w:rFonts w:eastAsia="Calibri" w:cstheme="minorHAnsi"/>
        </w:rPr>
      </w:pPr>
    </w:p>
    <w:p w:rsidR="00801605" w:rsidRDefault="00025084">
      <w:pPr>
        <w:pStyle w:val="Tekstpodstawowy"/>
        <w:ind w:left="595"/>
        <w:jc w:val="both"/>
      </w:pPr>
      <w:r>
        <w:rPr>
          <w:rFonts w:cstheme="minorHAnsi"/>
          <w:sz w:val="28"/>
          <w:szCs w:val="28"/>
        </w:rPr>
        <w:t>Zaprasza do złożenia oferty w trybie art. 132 (w trybie przetargu nieograniczonego) o wartości zamówienia przekraczającej progi unijne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Dz. U. z 2022 r. poz. 1710 ze zm.) – dalej Ustawy, na USŁUGI </w:t>
      </w:r>
      <w:proofErr w:type="spellStart"/>
      <w:r>
        <w:rPr>
          <w:rFonts w:cstheme="minorHAnsi"/>
          <w:sz w:val="28"/>
          <w:szCs w:val="28"/>
        </w:rPr>
        <w:t>pn</w:t>
      </w:r>
      <w:proofErr w:type="spellEnd"/>
      <w:r>
        <w:rPr>
          <w:rFonts w:cstheme="minorHAnsi"/>
          <w:sz w:val="28"/>
          <w:szCs w:val="28"/>
        </w:rPr>
        <w:t>:</w:t>
      </w:r>
    </w:p>
    <w:p w:rsidR="00801605" w:rsidRDefault="00801605">
      <w:pPr>
        <w:pStyle w:val="Tekstpodstawowy"/>
        <w:rPr>
          <w:rFonts w:eastAsia="Calibri" w:cstheme="minorHAnsi"/>
        </w:rPr>
      </w:pPr>
    </w:p>
    <w:p w:rsidR="00801605" w:rsidRDefault="00025084">
      <w:pPr>
        <w:jc w:val="center"/>
      </w:pPr>
      <w:r>
        <w:rPr>
          <w:rFonts w:cstheme="minorHAnsi"/>
          <w:b/>
          <w:bCs/>
          <w:sz w:val="32"/>
          <w:szCs w:val="32"/>
        </w:rPr>
        <w:t>Bieżące utrzymanie czystości i porządku na terenie gminy i miasta Lwówek Śląski oraz zimowe utrzymanie dróg na terenie gminy i miasta Lwówek Śląski</w:t>
      </w:r>
    </w:p>
    <w:p w:rsidR="00801605" w:rsidRDefault="00801605">
      <w:pPr>
        <w:pStyle w:val="Tekstpodstawowy"/>
        <w:jc w:val="center"/>
        <w:rPr>
          <w:rFonts w:eastAsia="Calibri" w:cstheme="minorHAnsi"/>
          <w:b/>
          <w:bCs/>
          <w:sz w:val="28"/>
          <w:szCs w:val="28"/>
        </w:rPr>
      </w:pPr>
    </w:p>
    <w:p w:rsidR="00801605" w:rsidRDefault="00801605">
      <w:pPr>
        <w:pStyle w:val="Tekstpodstawowy"/>
        <w:ind w:left="709" w:hanging="709"/>
        <w:jc w:val="both"/>
        <w:rPr>
          <w:rFonts w:eastAsia="Calibri" w:cstheme="minorHAnsi"/>
          <w:b/>
          <w:bCs/>
          <w:sz w:val="28"/>
          <w:szCs w:val="28"/>
        </w:rPr>
      </w:pPr>
    </w:p>
    <w:p w:rsidR="00801605" w:rsidRDefault="00801605">
      <w:pPr>
        <w:pStyle w:val="Tekstpodstawowy"/>
        <w:rPr>
          <w:rFonts w:eastAsia="Calibri" w:cstheme="minorHAnsi"/>
          <w:b/>
          <w:sz w:val="30"/>
        </w:rPr>
      </w:pPr>
    </w:p>
    <w:p w:rsidR="00801605" w:rsidRDefault="00801605">
      <w:pPr>
        <w:pStyle w:val="Tekstpodstawowy"/>
        <w:rPr>
          <w:rFonts w:eastAsia="Calibri" w:cstheme="minorHAnsi"/>
          <w:b/>
          <w:sz w:val="30"/>
        </w:rPr>
      </w:pPr>
    </w:p>
    <w:p w:rsidR="00801605" w:rsidRDefault="00025084">
      <w:pPr>
        <w:pStyle w:val="Nagwek5"/>
        <w:spacing w:before="59"/>
        <w:ind w:left="4843"/>
      </w:pPr>
      <w:r>
        <w:rPr>
          <w:rFonts w:cstheme="minorHAnsi"/>
          <w:sz w:val="24"/>
          <w:szCs w:val="24"/>
        </w:rPr>
        <w:t>Zatwierdzam:</w:t>
      </w:r>
    </w:p>
    <w:p w:rsidR="00801605" w:rsidRDefault="00801605">
      <w:pPr>
        <w:pStyle w:val="Nagwek5"/>
        <w:spacing w:before="59"/>
        <w:ind w:left="4843"/>
        <w:rPr>
          <w:rFonts w:eastAsia="Calibri" w:cstheme="minorHAnsi"/>
          <w:sz w:val="24"/>
          <w:szCs w:val="24"/>
        </w:rPr>
      </w:pPr>
    </w:p>
    <w:p w:rsidR="00493974" w:rsidRDefault="00493974" w:rsidP="00493974">
      <w:pPr>
        <w:ind w:left="3686"/>
        <w:jc w:val="center"/>
        <w:rPr>
          <w:rFonts w:eastAsia="Times New Roman"/>
          <w:sz w:val="24"/>
          <w:szCs w:val="24"/>
          <w:lang w:eastAsia="pl-PL"/>
        </w:rPr>
      </w:pPr>
      <w:r>
        <w:rPr>
          <w:rFonts w:eastAsia="Times New Roman"/>
          <w:sz w:val="24"/>
          <w:szCs w:val="24"/>
          <w:lang w:eastAsia="pl-PL"/>
        </w:rPr>
        <w:t>Z up. Burmistrza</w:t>
      </w:r>
    </w:p>
    <w:p w:rsidR="00493974" w:rsidRDefault="00493974" w:rsidP="00493974">
      <w:pPr>
        <w:ind w:left="3686"/>
        <w:jc w:val="center"/>
        <w:rPr>
          <w:rFonts w:eastAsia="Times New Roman"/>
          <w:sz w:val="24"/>
          <w:szCs w:val="24"/>
          <w:lang w:eastAsia="pl-PL"/>
        </w:rPr>
      </w:pPr>
      <w:r>
        <w:rPr>
          <w:rFonts w:eastAsia="Times New Roman"/>
          <w:sz w:val="24"/>
          <w:szCs w:val="24"/>
          <w:lang w:eastAsia="pl-PL"/>
        </w:rPr>
        <w:t>Gminy i Miasta Lwówek Śląski</w:t>
      </w:r>
    </w:p>
    <w:p w:rsidR="00801605" w:rsidRDefault="00493974" w:rsidP="00493974">
      <w:pPr>
        <w:ind w:left="5398" w:right="465" w:firstLine="362"/>
        <w:rPr>
          <w:rFonts w:eastAsia="Times New Roman"/>
          <w:sz w:val="24"/>
          <w:szCs w:val="24"/>
          <w:lang w:eastAsia="pl-PL"/>
        </w:rPr>
      </w:pPr>
      <w:bookmarkStart w:id="0" w:name="_GoBack"/>
      <w:bookmarkEnd w:id="0"/>
      <w:r>
        <w:rPr>
          <w:rFonts w:eastAsia="Times New Roman"/>
          <w:sz w:val="24"/>
          <w:szCs w:val="24"/>
          <w:lang w:eastAsia="pl-PL"/>
        </w:rPr>
        <w:t>/-/ Lesław Krokosz</w:t>
      </w:r>
    </w:p>
    <w:p w:rsidR="006D49F0" w:rsidRDefault="006D49F0">
      <w:pPr>
        <w:ind w:left="1078" w:right="465" w:hanging="252"/>
        <w:rPr>
          <w:rFonts w:eastAsia="Times New Roman"/>
          <w:sz w:val="24"/>
          <w:szCs w:val="24"/>
          <w:lang w:eastAsia="pl-PL"/>
        </w:rPr>
      </w:pPr>
    </w:p>
    <w:p w:rsidR="006D49F0" w:rsidRDefault="006D49F0">
      <w:pPr>
        <w:ind w:left="1078" w:right="465" w:hanging="252"/>
        <w:rPr>
          <w:rFonts w:eastAsia="Times New Roman"/>
          <w:sz w:val="24"/>
          <w:szCs w:val="24"/>
          <w:lang w:eastAsia="pl-PL"/>
        </w:rPr>
      </w:pPr>
    </w:p>
    <w:p w:rsidR="006D49F0" w:rsidRDefault="006D49F0">
      <w:pPr>
        <w:ind w:left="1078" w:right="465" w:hanging="252"/>
        <w:rPr>
          <w:rFonts w:eastAsia="Calibri" w:cstheme="minorHAnsi"/>
          <w:sz w:val="15"/>
        </w:rPr>
      </w:pPr>
    </w:p>
    <w:p w:rsidR="00801605" w:rsidRDefault="00801605">
      <w:pPr>
        <w:ind w:left="1078" w:right="465" w:hanging="252"/>
        <w:rPr>
          <w:rFonts w:eastAsia="Calibri" w:cstheme="minorHAnsi"/>
          <w:sz w:val="15"/>
        </w:rPr>
      </w:pPr>
    </w:p>
    <w:p w:rsidR="00801605" w:rsidRDefault="00801605">
      <w:pPr>
        <w:ind w:left="1078" w:right="465" w:hanging="252"/>
        <w:rPr>
          <w:rFonts w:eastAsia="Calibri" w:cstheme="minorHAnsi"/>
          <w:sz w:val="15"/>
        </w:rPr>
      </w:pPr>
    </w:p>
    <w:p w:rsidR="00801605" w:rsidRDefault="00801605">
      <w:pPr>
        <w:ind w:left="1078" w:right="465" w:hanging="252"/>
        <w:rPr>
          <w:rFonts w:eastAsia="Calibri" w:cstheme="minorHAnsi"/>
          <w:sz w:val="15"/>
        </w:rPr>
      </w:pPr>
    </w:p>
    <w:p w:rsidR="00801605" w:rsidRDefault="00801605">
      <w:pPr>
        <w:ind w:left="1078" w:right="465" w:hanging="252"/>
        <w:rPr>
          <w:rFonts w:eastAsia="Calibri" w:cstheme="minorHAnsi"/>
          <w:sz w:val="15"/>
        </w:rPr>
      </w:pPr>
    </w:p>
    <w:p w:rsidR="00801605" w:rsidRDefault="00801605">
      <w:pPr>
        <w:ind w:left="1078" w:right="465" w:hanging="252"/>
        <w:rPr>
          <w:rFonts w:eastAsia="Calibri" w:cstheme="minorHAnsi"/>
          <w:sz w:val="15"/>
        </w:rPr>
      </w:pPr>
    </w:p>
    <w:p w:rsidR="00801605" w:rsidRDefault="00025084">
      <w:pPr>
        <w:ind w:left="283"/>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801605" w:rsidRDefault="00025084">
      <w:pPr>
        <w:rPr>
          <w:rFonts w:eastAsia="Calibri" w:cstheme="minorHAnsi"/>
          <w:sz w:val="15"/>
        </w:rPr>
      </w:pPr>
      <w:r>
        <w:br w:type="page"/>
      </w:r>
    </w:p>
    <w:bookmarkStart w:id="1" w:name="_Toc118889678" w:displacedByCustomXml="next"/>
    <w:sdt>
      <w:sdtPr>
        <w:rPr>
          <w:rFonts w:asciiTheme="minorHAnsi" w:eastAsiaTheme="minorHAnsi" w:hAnsiTheme="minorHAnsi" w:cs="Calibri"/>
          <w:color w:val="00000A"/>
          <w:sz w:val="22"/>
          <w:szCs w:val="22"/>
          <w:lang w:eastAsia="en-US"/>
        </w:rPr>
        <w:id w:val="-1013454706"/>
        <w:docPartObj>
          <w:docPartGallery w:val="Table of Contents"/>
          <w:docPartUnique/>
        </w:docPartObj>
      </w:sdtPr>
      <w:sdtContent>
        <w:p w:rsidR="00801605" w:rsidRDefault="00025084">
          <w:pPr>
            <w:pStyle w:val="Nagwekwykazurde"/>
          </w:pPr>
          <w:r>
            <w:rPr>
              <w:rFonts w:asciiTheme="minorHAnsi" w:hAnsiTheme="minorHAnsi" w:cstheme="minorHAnsi"/>
              <w:sz w:val="22"/>
              <w:szCs w:val="22"/>
            </w:rPr>
            <w:t>Spis treści</w:t>
          </w:r>
          <w:bookmarkEnd w:id="1"/>
        </w:p>
        <w:p w:rsidR="00A200E7" w:rsidRDefault="00025084">
          <w:pPr>
            <w:pStyle w:val="Spistreci1"/>
            <w:tabs>
              <w:tab w:val="right" w:leader="dot" w:pos="9628"/>
            </w:tabs>
            <w:rPr>
              <w:rFonts w:eastAsiaTheme="minorEastAsia" w:cstheme="minorBidi"/>
              <w:noProof/>
              <w:color w:val="auto"/>
              <w:lang w:eastAsia="pl-PL"/>
            </w:rPr>
          </w:pPr>
          <w:r>
            <w:fldChar w:fldCharType="begin"/>
          </w:r>
          <w:r>
            <w:rPr>
              <w:rStyle w:val="czeindeksu"/>
              <w:webHidden/>
            </w:rPr>
            <w:instrText>TOC \z \o "1-3" \u \h</w:instrText>
          </w:r>
          <w:r>
            <w:rPr>
              <w:rStyle w:val="czeindeksu"/>
            </w:rPr>
            <w:fldChar w:fldCharType="separate"/>
          </w:r>
          <w:hyperlink w:anchor="_Toc118889678" w:history="1">
            <w:r w:rsidR="00A200E7" w:rsidRPr="007E3F86">
              <w:rPr>
                <w:rStyle w:val="Hipercze"/>
                <w:rFonts w:cstheme="minorHAnsi"/>
                <w:noProof/>
              </w:rPr>
              <w:t>Spis treści</w:t>
            </w:r>
            <w:r w:rsidR="00A200E7">
              <w:rPr>
                <w:noProof/>
                <w:webHidden/>
              </w:rPr>
              <w:tab/>
            </w:r>
            <w:r w:rsidR="00A200E7">
              <w:rPr>
                <w:noProof/>
                <w:webHidden/>
              </w:rPr>
              <w:fldChar w:fldCharType="begin"/>
            </w:r>
            <w:r w:rsidR="00A200E7">
              <w:rPr>
                <w:noProof/>
                <w:webHidden/>
              </w:rPr>
              <w:instrText xml:space="preserve"> PAGEREF _Toc118889678 \h </w:instrText>
            </w:r>
            <w:r w:rsidR="00A200E7">
              <w:rPr>
                <w:noProof/>
                <w:webHidden/>
              </w:rPr>
            </w:r>
            <w:r w:rsidR="00A200E7">
              <w:rPr>
                <w:noProof/>
                <w:webHidden/>
              </w:rPr>
              <w:fldChar w:fldCharType="separate"/>
            </w:r>
            <w:r w:rsidR="005F278F">
              <w:rPr>
                <w:noProof/>
                <w:webHidden/>
              </w:rPr>
              <w:t>2</w:t>
            </w:r>
            <w:r w:rsidR="00A200E7">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79" w:history="1">
            <w:r w:rsidRPr="007E3F86">
              <w:rPr>
                <w:rStyle w:val="Hipercze"/>
                <w:noProof/>
              </w:rPr>
              <w:t>I.</w:t>
            </w:r>
            <w:r>
              <w:rPr>
                <w:rFonts w:eastAsiaTheme="minorEastAsia" w:cstheme="minorBidi"/>
                <w:noProof/>
                <w:color w:val="auto"/>
                <w:lang w:eastAsia="pl-PL"/>
              </w:rPr>
              <w:tab/>
            </w:r>
            <w:r w:rsidRPr="007E3F86">
              <w:rPr>
                <w:rStyle w:val="Hipercze"/>
                <w:noProof/>
              </w:rPr>
              <w:t>NAZWA ORAZ ADRES</w:t>
            </w:r>
            <w:r w:rsidRPr="007E3F86">
              <w:rPr>
                <w:rStyle w:val="Hipercze"/>
                <w:noProof/>
                <w:spacing w:val="-2"/>
              </w:rPr>
              <w:t xml:space="preserve"> </w:t>
            </w:r>
            <w:r w:rsidRPr="007E3F86">
              <w:rPr>
                <w:rStyle w:val="Hipercze"/>
                <w:noProof/>
              </w:rPr>
              <w:t>ZAMAWIAJĄCEGO</w:t>
            </w:r>
            <w:r>
              <w:rPr>
                <w:noProof/>
                <w:webHidden/>
              </w:rPr>
              <w:tab/>
            </w:r>
            <w:r>
              <w:rPr>
                <w:noProof/>
                <w:webHidden/>
              </w:rPr>
              <w:fldChar w:fldCharType="begin"/>
            </w:r>
            <w:r>
              <w:rPr>
                <w:noProof/>
                <w:webHidden/>
              </w:rPr>
              <w:instrText xml:space="preserve"> PAGEREF _Toc118889679 \h </w:instrText>
            </w:r>
            <w:r>
              <w:rPr>
                <w:noProof/>
                <w:webHidden/>
              </w:rPr>
            </w:r>
            <w:r>
              <w:rPr>
                <w:noProof/>
                <w:webHidden/>
              </w:rPr>
              <w:fldChar w:fldCharType="separate"/>
            </w:r>
            <w:r w:rsidR="005F278F">
              <w:rPr>
                <w:noProof/>
                <w:webHidden/>
              </w:rPr>
              <w:t>3</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0" w:history="1">
            <w:r w:rsidRPr="007E3F86">
              <w:rPr>
                <w:rStyle w:val="Hipercze"/>
                <w:noProof/>
              </w:rPr>
              <w:t>II.</w:t>
            </w:r>
            <w:r>
              <w:rPr>
                <w:rFonts w:eastAsiaTheme="minorEastAsia" w:cstheme="minorBidi"/>
                <w:noProof/>
                <w:color w:val="auto"/>
                <w:lang w:eastAsia="pl-PL"/>
              </w:rPr>
              <w:tab/>
            </w:r>
            <w:r w:rsidRPr="007E3F86">
              <w:rPr>
                <w:rStyle w:val="Hipercze"/>
                <w:noProof/>
              </w:rPr>
              <w:t>OCHRONA DANYCH</w:t>
            </w:r>
            <w:r w:rsidRPr="007E3F86">
              <w:rPr>
                <w:rStyle w:val="Hipercze"/>
                <w:noProof/>
                <w:spacing w:val="-2"/>
              </w:rPr>
              <w:t xml:space="preserve"> </w:t>
            </w:r>
            <w:r w:rsidRPr="007E3F86">
              <w:rPr>
                <w:rStyle w:val="Hipercze"/>
                <w:noProof/>
              </w:rPr>
              <w:t>OSOBOWYCH</w:t>
            </w:r>
            <w:r>
              <w:rPr>
                <w:noProof/>
                <w:webHidden/>
              </w:rPr>
              <w:tab/>
            </w:r>
            <w:r>
              <w:rPr>
                <w:noProof/>
                <w:webHidden/>
              </w:rPr>
              <w:fldChar w:fldCharType="begin"/>
            </w:r>
            <w:r>
              <w:rPr>
                <w:noProof/>
                <w:webHidden/>
              </w:rPr>
              <w:instrText xml:space="preserve"> PAGEREF _Toc118889680 \h </w:instrText>
            </w:r>
            <w:r>
              <w:rPr>
                <w:noProof/>
                <w:webHidden/>
              </w:rPr>
            </w:r>
            <w:r>
              <w:rPr>
                <w:noProof/>
                <w:webHidden/>
              </w:rPr>
              <w:fldChar w:fldCharType="separate"/>
            </w:r>
            <w:r w:rsidR="005F278F">
              <w:rPr>
                <w:noProof/>
                <w:webHidden/>
              </w:rPr>
              <w:t>3</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1" w:history="1">
            <w:r w:rsidRPr="007E3F86">
              <w:rPr>
                <w:rStyle w:val="Hipercze"/>
                <w:noProof/>
              </w:rPr>
              <w:t>III.</w:t>
            </w:r>
            <w:r>
              <w:rPr>
                <w:rFonts w:eastAsiaTheme="minorEastAsia" w:cstheme="minorBidi"/>
                <w:noProof/>
                <w:color w:val="auto"/>
                <w:lang w:eastAsia="pl-PL"/>
              </w:rPr>
              <w:tab/>
            </w:r>
            <w:r w:rsidRPr="007E3F86">
              <w:rPr>
                <w:rStyle w:val="Hipercze"/>
                <w:noProof/>
              </w:rPr>
              <w:t>TRYB UDZIELENIA</w:t>
            </w:r>
            <w:r w:rsidRPr="007E3F86">
              <w:rPr>
                <w:rStyle w:val="Hipercze"/>
                <w:noProof/>
                <w:spacing w:val="2"/>
              </w:rPr>
              <w:t xml:space="preserve"> </w:t>
            </w:r>
            <w:r w:rsidRPr="007E3F86">
              <w:rPr>
                <w:rStyle w:val="Hipercze"/>
                <w:noProof/>
              </w:rPr>
              <w:t>ZAMÓWIENIA</w:t>
            </w:r>
            <w:r>
              <w:rPr>
                <w:noProof/>
                <w:webHidden/>
              </w:rPr>
              <w:tab/>
            </w:r>
            <w:r>
              <w:rPr>
                <w:noProof/>
                <w:webHidden/>
              </w:rPr>
              <w:fldChar w:fldCharType="begin"/>
            </w:r>
            <w:r>
              <w:rPr>
                <w:noProof/>
                <w:webHidden/>
              </w:rPr>
              <w:instrText xml:space="preserve"> PAGEREF _Toc118889681 \h </w:instrText>
            </w:r>
            <w:r>
              <w:rPr>
                <w:noProof/>
                <w:webHidden/>
              </w:rPr>
            </w:r>
            <w:r>
              <w:rPr>
                <w:noProof/>
                <w:webHidden/>
              </w:rPr>
              <w:fldChar w:fldCharType="separate"/>
            </w:r>
            <w:r w:rsidR="005F278F">
              <w:rPr>
                <w:noProof/>
                <w:webHidden/>
              </w:rPr>
              <w:t>4</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2" w:history="1">
            <w:r w:rsidRPr="007E3F86">
              <w:rPr>
                <w:rStyle w:val="Hipercze"/>
                <w:noProof/>
              </w:rPr>
              <w:t>IV.</w:t>
            </w:r>
            <w:r>
              <w:rPr>
                <w:rFonts w:eastAsiaTheme="minorEastAsia" w:cstheme="minorBidi"/>
                <w:noProof/>
                <w:color w:val="auto"/>
                <w:lang w:eastAsia="pl-PL"/>
              </w:rPr>
              <w:tab/>
            </w:r>
            <w:r w:rsidRPr="007E3F86">
              <w:rPr>
                <w:rStyle w:val="Hipercze"/>
                <w:rFonts w:cstheme="minorHAnsi"/>
                <w:noProof/>
              </w:rPr>
              <w:t>OPIS PRZEDMIOTU</w:t>
            </w:r>
            <w:r w:rsidRPr="007E3F86">
              <w:rPr>
                <w:rStyle w:val="Hipercze"/>
                <w:rFonts w:cstheme="minorHAnsi"/>
                <w:noProof/>
                <w:spacing w:val="-4"/>
              </w:rPr>
              <w:t xml:space="preserve"> </w:t>
            </w:r>
            <w:r w:rsidRPr="007E3F86">
              <w:rPr>
                <w:rStyle w:val="Hipercze"/>
                <w:rFonts w:cstheme="minorHAnsi"/>
                <w:noProof/>
              </w:rPr>
              <w:t>ZAMÓWIENIA</w:t>
            </w:r>
            <w:r>
              <w:rPr>
                <w:noProof/>
                <w:webHidden/>
              </w:rPr>
              <w:tab/>
            </w:r>
            <w:r>
              <w:rPr>
                <w:noProof/>
                <w:webHidden/>
              </w:rPr>
              <w:fldChar w:fldCharType="begin"/>
            </w:r>
            <w:r>
              <w:rPr>
                <w:noProof/>
                <w:webHidden/>
              </w:rPr>
              <w:instrText xml:space="preserve"> PAGEREF _Toc118889682 \h </w:instrText>
            </w:r>
            <w:r>
              <w:rPr>
                <w:noProof/>
                <w:webHidden/>
              </w:rPr>
            </w:r>
            <w:r>
              <w:rPr>
                <w:noProof/>
                <w:webHidden/>
              </w:rPr>
              <w:fldChar w:fldCharType="separate"/>
            </w:r>
            <w:r w:rsidR="005F278F">
              <w:rPr>
                <w:noProof/>
                <w:webHidden/>
              </w:rPr>
              <w:t>5</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3" w:history="1">
            <w:r w:rsidRPr="007E3F86">
              <w:rPr>
                <w:rStyle w:val="Hipercze"/>
                <w:rFonts w:cstheme="minorHAnsi"/>
                <w:noProof/>
              </w:rPr>
              <w:t>V.</w:t>
            </w:r>
            <w:r>
              <w:rPr>
                <w:rFonts w:eastAsiaTheme="minorEastAsia" w:cstheme="minorBidi"/>
                <w:noProof/>
                <w:color w:val="auto"/>
                <w:lang w:eastAsia="pl-PL"/>
              </w:rPr>
              <w:tab/>
            </w:r>
            <w:r w:rsidRPr="007E3F86">
              <w:rPr>
                <w:rStyle w:val="Hipercze"/>
                <w:rFonts w:cstheme="minorHAnsi"/>
                <w:noProof/>
              </w:rPr>
              <w:t>OPIS CZĘŚCI</w:t>
            </w:r>
            <w:r w:rsidRPr="007E3F86">
              <w:rPr>
                <w:rStyle w:val="Hipercze"/>
                <w:rFonts w:cstheme="minorHAnsi"/>
                <w:noProof/>
                <w:spacing w:val="-2"/>
              </w:rPr>
              <w:t xml:space="preserve"> </w:t>
            </w:r>
            <w:r w:rsidRPr="007E3F86">
              <w:rPr>
                <w:rStyle w:val="Hipercze"/>
                <w:rFonts w:cstheme="minorHAnsi"/>
                <w:noProof/>
              </w:rPr>
              <w:t>ZAMÓWIENIA</w:t>
            </w:r>
            <w:r>
              <w:rPr>
                <w:noProof/>
                <w:webHidden/>
              </w:rPr>
              <w:tab/>
            </w:r>
            <w:r>
              <w:rPr>
                <w:noProof/>
                <w:webHidden/>
              </w:rPr>
              <w:fldChar w:fldCharType="begin"/>
            </w:r>
            <w:r>
              <w:rPr>
                <w:noProof/>
                <w:webHidden/>
              </w:rPr>
              <w:instrText xml:space="preserve"> PAGEREF _Toc118889683 \h </w:instrText>
            </w:r>
            <w:r>
              <w:rPr>
                <w:noProof/>
                <w:webHidden/>
              </w:rPr>
            </w:r>
            <w:r>
              <w:rPr>
                <w:noProof/>
                <w:webHidden/>
              </w:rPr>
              <w:fldChar w:fldCharType="separate"/>
            </w:r>
            <w:r w:rsidR="005F278F">
              <w:rPr>
                <w:noProof/>
                <w:webHidden/>
              </w:rPr>
              <w:t>5</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4" w:history="1">
            <w:r w:rsidRPr="007E3F86">
              <w:rPr>
                <w:rStyle w:val="Hipercze"/>
                <w:rFonts w:cstheme="minorHAnsi"/>
                <w:noProof/>
              </w:rPr>
              <w:t>VI.</w:t>
            </w:r>
            <w:r>
              <w:rPr>
                <w:rFonts w:eastAsiaTheme="minorEastAsia" w:cstheme="minorBidi"/>
                <w:noProof/>
                <w:color w:val="auto"/>
                <w:lang w:eastAsia="pl-PL"/>
              </w:rPr>
              <w:tab/>
            </w:r>
            <w:r w:rsidRPr="007E3F86">
              <w:rPr>
                <w:rStyle w:val="Hipercze"/>
                <w:rFonts w:cstheme="minorHAnsi"/>
                <w:noProof/>
              </w:rPr>
              <w:t>INFORMACJA O PRZEWIDYWANYCH ZAMÓWIENIACH, O KTÓRYCH MOWA W ART. 214 UST. 1 PKT. 7 I 8</w:t>
            </w:r>
            <w:r w:rsidRPr="007E3F86">
              <w:rPr>
                <w:rStyle w:val="Hipercze"/>
                <w:rFonts w:cstheme="minorHAnsi"/>
                <w:noProof/>
                <w:spacing w:val="-2"/>
              </w:rPr>
              <w:t xml:space="preserve"> </w:t>
            </w:r>
            <w:r w:rsidRPr="007E3F86">
              <w:rPr>
                <w:rStyle w:val="Hipercze"/>
                <w:rFonts w:cstheme="minorHAnsi"/>
                <w:noProof/>
              </w:rPr>
              <w:t>USTAWY</w:t>
            </w:r>
            <w:r>
              <w:rPr>
                <w:noProof/>
                <w:webHidden/>
              </w:rPr>
              <w:tab/>
            </w:r>
            <w:r>
              <w:rPr>
                <w:noProof/>
                <w:webHidden/>
              </w:rPr>
              <w:fldChar w:fldCharType="begin"/>
            </w:r>
            <w:r>
              <w:rPr>
                <w:noProof/>
                <w:webHidden/>
              </w:rPr>
              <w:instrText xml:space="preserve"> PAGEREF _Toc118889684 \h </w:instrText>
            </w:r>
            <w:r>
              <w:rPr>
                <w:noProof/>
                <w:webHidden/>
              </w:rPr>
            </w:r>
            <w:r>
              <w:rPr>
                <w:noProof/>
                <w:webHidden/>
              </w:rPr>
              <w:fldChar w:fldCharType="separate"/>
            </w:r>
            <w:r w:rsidR="005F278F">
              <w:rPr>
                <w:noProof/>
                <w:webHidden/>
              </w:rPr>
              <w:t>5</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5" w:history="1">
            <w:r w:rsidRPr="007E3F86">
              <w:rPr>
                <w:rStyle w:val="Hipercze"/>
                <w:noProof/>
              </w:rPr>
              <w:t>VII.</w:t>
            </w:r>
            <w:r>
              <w:rPr>
                <w:rFonts w:eastAsiaTheme="minorEastAsia" w:cstheme="minorBidi"/>
                <w:noProof/>
                <w:color w:val="auto"/>
                <w:lang w:eastAsia="pl-PL"/>
              </w:rPr>
              <w:tab/>
            </w:r>
            <w:r w:rsidRPr="007E3F86">
              <w:rPr>
                <w:rStyle w:val="Hipercze"/>
                <w:rFonts w:cstheme="minorHAnsi"/>
                <w:noProof/>
              </w:rPr>
              <w:t xml:space="preserve">INFORMACJA DOTYCZĄCA OFERT WARIANTOWYCH, UMOWY RAMOWEJ, </w:t>
            </w:r>
            <w:r w:rsidRPr="007E3F86">
              <w:rPr>
                <w:rStyle w:val="Hipercze"/>
                <w:rFonts w:cstheme="minorHAnsi"/>
                <w:noProof/>
                <w:spacing w:val="-5"/>
              </w:rPr>
              <w:t xml:space="preserve">AUKCJI </w:t>
            </w:r>
            <w:r w:rsidRPr="007E3F86">
              <w:rPr>
                <w:rStyle w:val="Hipercze"/>
                <w:rFonts w:cstheme="minorHAnsi"/>
                <w:noProof/>
              </w:rPr>
              <w:t>ELEKTRONICZNEJ, KATALOGÓW</w:t>
            </w:r>
            <w:r w:rsidRPr="007E3F86">
              <w:rPr>
                <w:rStyle w:val="Hipercze"/>
                <w:rFonts w:cstheme="minorHAnsi"/>
                <w:noProof/>
                <w:spacing w:val="-3"/>
              </w:rPr>
              <w:t xml:space="preserve"> </w:t>
            </w:r>
            <w:r w:rsidRPr="007E3F86">
              <w:rPr>
                <w:rStyle w:val="Hipercze"/>
                <w:rFonts w:cstheme="minorHAnsi"/>
                <w:noProof/>
              </w:rPr>
              <w:t>ELEKTRONICZNYCH</w:t>
            </w:r>
            <w:r>
              <w:rPr>
                <w:noProof/>
                <w:webHidden/>
              </w:rPr>
              <w:tab/>
            </w:r>
            <w:r>
              <w:rPr>
                <w:noProof/>
                <w:webHidden/>
              </w:rPr>
              <w:fldChar w:fldCharType="begin"/>
            </w:r>
            <w:r>
              <w:rPr>
                <w:noProof/>
                <w:webHidden/>
              </w:rPr>
              <w:instrText xml:space="preserve"> PAGEREF _Toc118889685 \h </w:instrText>
            </w:r>
            <w:r>
              <w:rPr>
                <w:noProof/>
                <w:webHidden/>
              </w:rPr>
            </w:r>
            <w:r>
              <w:rPr>
                <w:noProof/>
                <w:webHidden/>
              </w:rPr>
              <w:fldChar w:fldCharType="separate"/>
            </w:r>
            <w:r w:rsidR="005F278F">
              <w:rPr>
                <w:noProof/>
                <w:webHidden/>
              </w:rPr>
              <w:t>6</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6" w:history="1">
            <w:r w:rsidRPr="007E3F86">
              <w:rPr>
                <w:rStyle w:val="Hipercze"/>
                <w:rFonts w:cstheme="minorHAnsi"/>
                <w:noProof/>
              </w:rPr>
              <w:t>TERMIN WYKONANIA</w:t>
            </w:r>
            <w:r w:rsidRPr="007E3F86">
              <w:rPr>
                <w:rStyle w:val="Hipercze"/>
                <w:rFonts w:cstheme="minorHAnsi"/>
                <w:noProof/>
                <w:spacing w:val="-3"/>
              </w:rPr>
              <w:t xml:space="preserve"> </w:t>
            </w:r>
            <w:r w:rsidRPr="007E3F86">
              <w:rPr>
                <w:rStyle w:val="Hipercze"/>
                <w:rFonts w:cstheme="minorHAnsi"/>
                <w:noProof/>
              </w:rPr>
              <w:t>ZAMÓWIENIA</w:t>
            </w:r>
            <w:r>
              <w:rPr>
                <w:noProof/>
                <w:webHidden/>
              </w:rPr>
              <w:tab/>
            </w:r>
            <w:r>
              <w:rPr>
                <w:noProof/>
                <w:webHidden/>
              </w:rPr>
              <w:fldChar w:fldCharType="begin"/>
            </w:r>
            <w:r>
              <w:rPr>
                <w:noProof/>
                <w:webHidden/>
              </w:rPr>
              <w:instrText xml:space="preserve"> PAGEREF _Toc118889686 \h </w:instrText>
            </w:r>
            <w:r>
              <w:rPr>
                <w:noProof/>
                <w:webHidden/>
              </w:rPr>
            </w:r>
            <w:r>
              <w:rPr>
                <w:noProof/>
                <w:webHidden/>
              </w:rPr>
              <w:fldChar w:fldCharType="separate"/>
            </w:r>
            <w:r w:rsidR="005F278F">
              <w:rPr>
                <w:noProof/>
                <w:webHidden/>
              </w:rPr>
              <w:t>6</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7" w:history="1">
            <w:r w:rsidRPr="007E3F86">
              <w:rPr>
                <w:rStyle w:val="Hipercze"/>
                <w:rFonts w:cstheme="minorHAnsi"/>
                <w:noProof/>
              </w:rPr>
              <w:t>VIII.</w:t>
            </w:r>
            <w:r>
              <w:rPr>
                <w:rFonts w:eastAsiaTheme="minorEastAsia" w:cstheme="minorBidi"/>
                <w:noProof/>
                <w:color w:val="auto"/>
                <w:lang w:eastAsia="pl-PL"/>
              </w:rPr>
              <w:tab/>
            </w:r>
            <w:r w:rsidRPr="007E3F86">
              <w:rPr>
                <w:rStyle w:val="Hipercze"/>
                <w:rFonts w:cstheme="minorHAnsi"/>
                <w:noProof/>
              </w:rPr>
              <w:t>PODSTAWY</w:t>
            </w:r>
            <w:r w:rsidRPr="007E3F86">
              <w:rPr>
                <w:rStyle w:val="Hipercze"/>
                <w:rFonts w:cstheme="minorHAnsi"/>
                <w:noProof/>
                <w:spacing w:val="-2"/>
              </w:rPr>
              <w:t xml:space="preserve"> </w:t>
            </w:r>
            <w:r w:rsidRPr="007E3F86">
              <w:rPr>
                <w:rStyle w:val="Hipercze"/>
                <w:rFonts w:cstheme="minorHAnsi"/>
                <w:noProof/>
              </w:rPr>
              <w:t>WYKLUCZENIA</w:t>
            </w:r>
            <w:r>
              <w:rPr>
                <w:noProof/>
                <w:webHidden/>
              </w:rPr>
              <w:tab/>
            </w:r>
            <w:r>
              <w:rPr>
                <w:noProof/>
                <w:webHidden/>
              </w:rPr>
              <w:fldChar w:fldCharType="begin"/>
            </w:r>
            <w:r>
              <w:rPr>
                <w:noProof/>
                <w:webHidden/>
              </w:rPr>
              <w:instrText xml:space="preserve"> PAGEREF _Toc118889687 \h </w:instrText>
            </w:r>
            <w:r>
              <w:rPr>
                <w:noProof/>
                <w:webHidden/>
              </w:rPr>
            </w:r>
            <w:r>
              <w:rPr>
                <w:noProof/>
                <w:webHidden/>
              </w:rPr>
              <w:fldChar w:fldCharType="separate"/>
            </w:r>
            <w:r w:rsidR="005F278F">
              <w:rPr>
                <w:noProof/>
                <w:webHidden/>
              </w:rPr>
              <w:t>6</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8" w:history="1">
            <w:r w:rsidRPr="007E3F86">
              <w:rPr>
                <w:rStyle w:val="Hipercze"/>
                <w:rFonts w:cstheme="minorHAnsi"/>
                <w:noProof/>
              </w:rPr>
              <w:t>IX.</w:t>
            </w:r>
            <w:r>
              <w:rPr>
                <w:rFonts w:eastAsiaTheme="minorEastAsia" w:cstheme="minorBidi"/>
                <w:noProof/>
                <w:color w:val="auto"/>
                <w:lang w:eastAsia="pl-PL"/>
              </w:rPr>
              <w:tab/>
            </w:r>
            <w:r w:rsidRPr="007E3F86">
              <w:rPr>
                <w:rStyle w:val="Hipercze"/>
                <w:rFonts w:cstheme="minorHAnsi"/>
                <w:noProof/>
              </w:rPr>
              <w:t>INFORMACJE O WARUNKACH UDZIAŁU W</w:t>
            </w:r>
            <w:r w:rsidRPr="007E3F86">
              <w:rPr>
                <w:rStyle w:val="Hipercze"/>
                <w:rFonts w:cstheme="minorHAnsi"/>
                <w:noProof/>
                <w:spacing w:val="-6"/>
              </w:rPr>
              <w:t xml:space="preserve"> </w:t>
            </w:r>
            <w:r w:rsidRPr="007E3F86">
              <w:rPr>
                <w:rStyle w:val="Hipercze"/>
                <w:rFonts w:cstheme="minorHAnsi"/>
                <w:noProof/>
              </w:rPr>
              <w:t>POSTĘPOWANIU</w:t>
            </w:r>
            <w:r>
              <w:rPr>
                <w:noProof/>
                <w:webHidden/>
              </w:rPr>
              <w:tab/>
            </w:r>
            <w:r>
              <w:rPr>
                <w:noProof/>
                <w:webHidden/>
              </w:rPr>
              <w:fldChar w:fldCharType="begin"/>
            </w:r>
            <w:r>
              <w:rPr>
                <w:noProof/>
                <w:webHidden/>
              </w:rPr>
              <w:instrText xml:space="preserve"> PAGEREF _Toc118889688 \h </w:instrText>
            </w:r>
            <w:r>
              <w:rPr>
                <w:noProof/>
                <w:webHidden/>
              </w:rPr>
            </w:r>
            <w:r>
              <w:rPr>
                <w:noProof/>
                <w:webHidden/>
              </w:rPr>
              <w:fldChar w:fldCharType="separate"/>
            </w:r>
            <w:r w:rsidR="005F278F">
              <w:rPr>
                <w:noProof/>
                <w:webHidden/>
              </w:rPr>
              <w:t>7</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89" w:history="1">
            <w:r w:rsidRPr="007E3F86">
              <w:rPr>
                <w:rStyle w:val="Hipercze"/>
                <w:noProof/>
              </w:rPr>
              <w:t>X.</w:t>
            </w:r>
            <w:r>
              <w:rPr>
                <w:rFonts w:eastAsiaTheme="minorEastAsia" w:cstheme="minorBidi"/>
                <w:noProof/>
                <w:color w:val="auto"/>
                <w:lang w:eastAsia="pl-PL"/>
              </w:rPr>
              <w:tab/>
            </w:r>
            <w:r w:rsidRPr="007E3F86">
              <w:rPr>
                <w:rStyle w:val="Hipercze"/>
                <w:rFonts w:cstheme="minorHAnsi"/>
                <w:noProof/>
              </w:rPr>
              <w:t>INFORMACJA O PODMIOTOWYCH ŚRODKACH</w:t>
            </w:r>
            <w:r w:rsidRPr="007E3F86">
              <w:rPr>
                <w:rStyle w:val="Hipercze"/>
                <w:rFonts w:cstheme="minorHAnsi"/>
                <w:noProof/>
                <w:spacing w:val="-9"/>
              </w:rPr>
              <w:t xml:space="preserve"> </w:t>
            </w:r>
            <w:r w:rsidRPr="007E3F86">
              <w:rPr>
                <w:rStyle w:val="Hipercze"/>
                <w:rFonts w:cstheme="minorHAnsi"/>
                <w:noProof/>
              </w:rPr>
              <w:t xml:space="preserve">DOWODOWYCH. </w:t>
            </w:r>
            <w:r w:rsidRPr="007E3F86">
              <w:rPr>
                <w:rStyle w:val="Hipercze"/>
                <w:rFonts w:cstheme="minorHAnsi"/>
                <w:noProof/>
                <w:lang w:val="pl"/>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_Toc118889689 \h </w:instrText>
            </w:r>
            <w:r>
              <w:rPr>
                <w:noProof/>
                <w:webHidden/>
              </w:rPr>
            </w:r>
            <w:r>
              <w:rPr>
                <w:noProof/>
                <w:webHidden/>
              </w:rPr>
              <w:fldChar w:fldCharType="separate"/>
            </w:r>
            <w:r w:rsidR="005F278F">
              <w:rPr>
                <w:noProof/>
                <w:webHidden/>
              </w:rPr>
              <w:t>9</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0" w:history="1">
            <w:r w:rsidRPr="007E3F86">
              <w:rPr>
                <w:rStyle w:val="Hipercze"/>
                <w:rFonts w:cstheme="minorHAnsi"/>
                <w:noProof/>
              </w:rPr>
              <w:t>XI.</w:t>
            </w:r>
            <w:r>
              <w:rPr>
                <w:rFonts w:eastAsiaTheme="minorEastAsia" w:cstheme="minorBidi"/>
                <w:noProof/>
                <w:color w:val="auto"/>
                <w:lang w:eastAsia="pl-PL"/>
              </w:rPr>
              <w:tab/>
            </w:r>
            <w:r w:rsidRPr="007E3F86">
              <w:rPr>
                <w:rStyle w:val="Hipercze"/>
                <w:rFonts w:cstheme="minorHAnsi"/>
                <w:noProof/>
              </w:rPr>
              <w:t>INFORMACJA DLA WYKONAWCÓW WSPÓLNIE UBIEGAJĄCYCH SIĘ O UDZIELENIE ZAMÓWIENIA (W TYM SPÓŁKI CYWILNE)</w:t>
            </w:r>
            <w:r>
              <w:rPr>
                <w:noProof/>
                <w:webHidden/>
              </w:rPr>
              <w:tab/>
            </w:r>
            <w:r>
              <w:rPr>
                <w:noProof/>
                <w:webHidden/>
              </w:rPr>
              <w:fldChar w:fldCharType="begin"/>
            </w:r>
            <w:r>
              <w:rPr>
                <w:noProof/>
                <w:webHidden/>
              </w:rPr>
              <w:instrText xml:space="preserve"> PAGEREF _Toc118889690 \h </w:instrText>
            </w:r>
            <w:r>
              <w:rPr>
                <w:noProof/>
                <w:webHidden/>
              </w:rPr>
            </w:r>
            <w:r>
              <w:rPr>
                <w:noProof/>
                <w:webHidden/>
              </w:rPr>
              <w:fldChar w:fldCharType="separate"/>
            </w:r>
            <w:r w:rsidR="005F278F">
              <w:rPr>
                <w:noProof/>
                <w:webHidden/>
              </w:rPr>
              <w:t>14</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1" w:history="1">
            <w:r w:rsidRPr="007E3F86">
              <w:rPr>
                <w:rStyle w:val="Hipercze"/>
                <w:noProof/>
              </w:rPr>
              <w:t>XII.</w:t>
            </w:r>
            <w:r>
              <w:rPr>
                <w:rFonts w:eastAsiaTheme="minorEastAsia" w:cstheme="minorBidi"/>
                <w:noProof/>
                <w:color w:val="auto"/>
                <w:lang w:eastAsia="pl-PL"/>
              </w:rPr>
              <w:tab/>
            </w:r>
            <w:r w:rsidRPr="007E3F86">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Pr="007E3F86">
              <w:rPr>
                <w:rStyle w:val="Hipercze"/>
                <w:rFonts w:cstheme="minorHAnsi"/>
                <w:noProof/>
                <w:spacing w:val="3"/>
              </w:rPr>
              <w:t xml:space="preserve"> </w:t>
            </w:r>
            <w:r w:rsidRPr="007E3F86">
              <w:rPr>
                <w:rStyle w:val="Hipercze"/>
                <w:rFonts w:cstheme="minorHAnsi"/>
                <w:noProof/>
              </w:rPr>
              <w:t>ELEKTRONICZNEJ</w:t>
            </w:r>
            <w:r>
              <w:rPr>
                <w:noProof/>
                <w:webHidden/>
              </w:rPr>
              <w:tab/>
            </w:r>
            <w:r>
              <w:rPr>
                <w:noProof/>
                <w:webHidden/>
              </w:rPr>
              <w:fldChar w:fldCharType="begin"/>
            </w:r>
            <w:r>
              <w:rPr>
                <w:noProof/>
                <w:webHidden/>
              </w:rPr>
              <w:instrText xml:space="preserve"> PAGEREF _Toc118889691 \h </w:instrText>
            </w:r>
            <w:r>
              <w:rPr>
                <w:noProof/>
                <w:webHidden/>
              </w:rPr>
            </w:r>
            <w:r>
              <w:rPr>
                <w:noProof/>
                <w:webHidden/>
              </w:rPr>
              <w:fldChar w:fldCharType="separate"/>
            </w:r>
            <w:r w:rsidR="005F278F">
              <w:rPr>
                <w:noProof/>
                <w:webHidden/>
              </w:rPr>
              <w:t>15</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2" w:history="1">
            <w:r w:rsidRPr="007E3F86">
              <w:rPr>
                <w:rStyle w:val="Hipercze"/>
                <w:noProof/>
              </w:rPr>
              <w:t>XIII.</w:t>
            </w:r>
            <w:r>
              <w:rPr>
                <w:rFonts w:eastAsiaTheme="minorEastAsia" w:cstheme="minorBidi"/>
                <w:noProof/>
                <w:color w:val="auto"/>
                <w:lang w:eastAsia="pl-PL"/>
              </w:rPr>
              <w:tab/>
            </w:r>
            <w:r w:rsidRPr="007E3F86">
              <w:rPr>
                <w:rStyle w:val="Hipercze"/>
                <w:rFonts w:cstheme="minorHAnsi"/>
                <w:noProof/>
              </w:rPr>
              <w:t>WSKAZANIE OSÓB UPRAWNIONYCH DO KOMUNIKOWANIA SIĘ W</w:t>
            </w:r>
            <w:r w:rsidRPr="007E3F86">
              <w:rPr>
                <w:rStyle w:val="Hipercze"/>
                <w:rFonts w:cstheme="minorHAnsi"/>
                <w:noProof/>
                <w:spacing w:val="-8"/>
              </w:rPr>
              <w:t xml:space="preserve"> </w:t>
            </w:r>
            <w:r w:rsidRPr="007E3F86">
              <w:rPr>
                <w:rStyle w:val="Hipercze"/>
                <w:rFonts w:cstheme="minorHAnsi"/>
                <w:noProof/>
              </w:rPr>
              <w:t>WYKONAWCAMI</w:t>
            </w:r>
            <w:r>
              <w:rPr>
                <w:noProof/>
                <w:webHidden/>
              </w:rPr>
              <w:tab/>
            </w:r>
            <w:r>
              <w:rPr>
                <w:noProof/>
                <w:webHidden/>
              </w:rPr>
              <w:fldChar w:fldCharType="begin"/>
            </w:r>
            <w:r>
              <w:rPr>
                <w:noProof/>
                <w:webHidden/>
              </w:rPr>
              <w:instrText xml:space="preserve"> PAGEREF _Toc118889692 \h </w:instrText>
            </w:r>
            <w:r>
              <w:rPr>
                <w:noProof/>
                <w:webHidden/>
              </w:rPr>
            </w:r>
            <w:r>
              <w:rPr>
                <w:noProof/>
                <w:webHidden/>
              </w:rPr>
              <w:fldChar w:fldCharType="separate"/>
            </w:r>
            <w:r w:rsidR="005F278F">
              <w:rPr>
                <w:noProof/>
                <w:webHidden/>
              </w:rPr>
              <w:t>17</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3" w:history="1">
            <w:r w:rsidRPr="007E3F86">
              <w:rPr>
                <w:rStyle w:val="Hipercze"/>
                <w:rFonts w:cstheme="minorHAnsi"/>
                <w:noProof/>
              </w:rPr>
              <w:t>XIV.</w:t>
            </w:r>
            <w:r>
              <w:rPr>
                <w:rFonts w:eastAsiaTheme="minorEastAsia" w:cstheme="minorBidi"/>
                <w:noProof/>
                <w:color w:val="auto"/>
                <w:lang w:eastAsia="pl-PL"/>
              </w:rPr>
              <w:tab/>
            </w:r>
            <w:r w:rsidRPr="007E3F86">
              <w:rPr>
                <w:rStyle w:val="Hipercze"/>
                <w:rFonts w:cstheme="minorHAnsi"/>
                <w:noProof/>
              </w:rPr>
              <w:t>OPIS SPOSOBU PRZYGOTOWANIA</w:t>
            </w:r>
            <w:r w:rsidRPr="007E3F86">
              <w:rPr>
                <w:rStyle w:val="Hipercze"/>
                <w:rFonts w:cstheme="minorHAnsi"/>
                <w:noProof/>
                <w:spacing w:val="-3"/>
              </w:rPr>
              <w:t xml:space="preserve"> </w:t>
            </w:r>
            <w:r w:rsidRPr="007E3F86">
              <w:rPr>
                <w:rStyle w:val="Hipercze"/>
                <w:rFonts w:cstheme="minorHAnsi"/>
                <w:noProof/>
              </w:rPr>
              <w:t>OFERTY</w:t>
            </w:r>
            <w:r>
              <w:rPr>
                <w:noProof/>
                <w:webHidden/>
              </w:rPr>
              <w:tab/>
            </w:r>
            <w:r>
              <w:rPr>
                <w:noProof/>
                <w:webHidden/>
              </w:rPr>
              <w:fldChar w:fldCharType="begin"/>
            </w:r>
            <w:r>
              <w:rPr>
                <w:noProof/>
                <w:webHidden/>
              </w:rPr>
              <w:instrText xml:space="preserve"> PAGEREF _Toc118889693 \h </w:instrText>
            </w:r>
            <w:r>
              <w:rPr>
                <w:noProof/>
                <w:webHidden/>
              </w:rPr>
            </w:r>
            <w:r>
              <w:rPr>
                <w:noProof/>
                <w:webHidden/>
              </w:rPr>
              <w:fldChar w:fldCharType="separate"/>
            </w:r>
            <w:r w:rsidR="005F278F">
              <w:rPr>
                <w:noProof/>
                <w:webHidden/>
              </w:rPr>
              <w:t>17</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4" w:history="1">
            <w:r w:rsidRPr="007E3F86">
              <w:rPr>
                <w:rStyle w:val="Hipercze"/>
                <w:rFonts w:cstheme="minorHAnsi"/>
                <w:noProof/>
              </w:rPr>
              <w:t>XV.</w:t>
            </w:r>
            <w:r>
              <w:rPr>
                <w:rFonts w:eastAsiaTheme="minorEastAsia" w:cstheme="minorBidi"/>
                <w:noProof/>
                <w:color w:val="auto"/>
                <w:lang w:eastAsia="pl-PL"/>
              </w:rPr>
              <w:tab/>
            </w:r>
            <w:r w:rsidRPr="007E3F86">
              <w:rPr>
                <w:rStyle w:val="Hipercze"/>
                <w:rFonts w:cstheme="minorHAnsi"/>
                <w:noProof/>
              </w:rPr>
              <w:t>SPOSÓB ORAZ TERMIN SKŁADANIA</w:t>
            </w:r>
            <w:r w:rsidRPr="007E3F86">
              <w:rPr>
                <w:rStyle w:val="Hipercze"/>
                <w:rFonts w:cstheme="minorHAnsi"/>
                <w:noProof/>
                <w:spacing w:val="-1"/>
              </w:rPr>
              <w:t xml:space="preserve"> </w:t>
            </w:r>
            <w:r w:rsidRPr="007E3F86">
              <w:rPr>
                <w:rStyle w:val="Hipercze"/>
                <w:rFonts w:cstheme="minorHAnsi"/>
                <w:noProof/>
              </w:rPr>
              <w:t>OFERT</w:t>
            </w:r>
            <w:r>
              <w:rPr>
                <w:noProof/>
                <w:webHidden/>
              </w:rPr>
              <w:tab/>
            </w:r>
            <w:r>
              <w:rPr>
                <w:noProof/>
                <w:webHidden/>
              </w:rPr>
              <w:fldChar w:fldCharType="begin"/>
            </w:r>
            <w:r>
              <w:rPr>
                <w:noProof/>
                <w:webHidden/>
              </w:rPr>
              <w:instrText xml:space="preserve"> PAGEREF _Toc118889694 \h </w:instrText>
            </w:r>
            <w:r>
              <w:rPr>
                <w:noProof/>
                <w:webHidden/>
              </w:rPr>
            </w:r>
            <w:r>
              <w:rPr>
                <w:noProof/>
                <w:webHidden/>
              </w:rPr>
              <w:fldChar w:fldCharType="separate"/>
            </w:r>
            <w:r w:rsidR="005F278F">
              <w:rPr>
                <w:noProof/>
                <w:webHidden/>
              </w:rPr>
              <w:t>18</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5" w:history="1">
            <w:r w:rsidRPr="007E3F86">
              <w:rPr>
                <w:rStyle w:val="Hipercze"/>
                <w:rFonts w:cstheme="minorHAnsi"/>
                <w:noProof/>
              </w:rPr>
              <w:t>XVI.</w:t>
            </w:r>
            <w:r>
              <w:rPr>
                <w:rFonts w:eastAsiaTheme="minorEastAsia" w:cstheme="minorBidi"/>
                <w:noProof/>
                <w:color w:val="auto"/>
                <w:lang w:eastAsia="pl-PL"/>
              </w:rPr>
              <w:tab/>
            </w:r>
            <w:r w:rsidRPr="007E3F86">
              <w:rPr>
                <w:rStyle w:val="Hipercze"/>
                <w:rFonts w:cstheme="minorHAnsi"/>
                <w:noProof/>
              </w:rPr>
              <w:t>TERMIN OTWARCIA</w:t>
            </w:r>
            <w:r w:rsidRPr="007E3F86">
              <w:rPr>
                <w:rStyle w:val="Hipercze"/>
                <w:rFonts w:cstheme="minorHAnsi"/>
                <w:noProof/>
                <w:spacing w:val="-3"/>
              </w:rPr>
              <w:t xml:space="preserve"> </w:t>
            </w:r>
            <w:r w:rsidRPr="007E3F86">
              <w:rPr>
                <w:rStyle w:val="Hipercze"/>
                <w:rFonts w:cstheme="minorHAnsi"/>
                <w:noProof/>
              </w:rPr>
              <w:t>OFERT</w:t>
            </w:r>
            <w:r>
              <w:rPr>
                <w:noProof/>
                <w:webHidden/>
              </w:rPr>
              <w:tab/>
            </w:r>
            <w:r>
              <w:rPr>
                <w:noProof/>
                <w:webHidden/>
              </w:rPr>
              <w:fldChar w:fldCharType="begin"/>
            </w:r>
            <w:r>
              <w:rPr>
                <w:noProof/>
                <w:webHidden/>
              </w:rPr>
              <w:instrText xml:space="preserve"> PAGEREF _Toc118889695 \h </w:instrText>
            </w:r>
            <w:r>
              <w:rPr>
                <w:noProof/>
                <w:webHidden/>
              </w:rPr>
            </w:r>
            <w:r>
              <w:rPr>
                <w:noProof/>
                <w:webHidden/>
              </w:rPr>
              <w:fldChar w:fldCharType="separate"/>
            </w:r>
            <w:r w:rsidR="005F278F">
              <w:rPr>
                <w:noProof/>
                <w:webHidden/>
              </w:rPr>
              <w:t>19</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6" w:history="1">
            <w:r w:rsidRPr="007E3F86">
              <w:rPr>
                <w:rStyle w:val="Hipercze"/>
                <w:rFonts w:cstheme="minorHAnsi"/>
                <w:noProof/>
              </w:rPr>
              <w:t>XVII.</w:t>
            </w:r>
            <w:r>
              <w:rPr>
                <w:rFonts w:eastAsiaTheme="minorEastAsia" w:cstheme="minorBidi"/>
                <w:noProof/>
                <w:color w:val="auto"/>
                <w:lang w:eastAsia="pl-PL"/>
              </w:rPr>
              <w:tab/>
            </w:r>
            <w:r w:rsidRPr="007E3F86">
              <w:rPr>
                <w:rStyle w:val="Hipercze"/>
                <w:rFonts w:cstheme="minorHAnsi"/>
                <w:noProof/>
              </w:rPr>
              <w:t>TERMIN ZWIĄZANIA OFERTĄ</w:t>
            </w:r>
            <w:r>
              <w:rPr>
                <w:noProof/>
                <w:webHidden/>
              </w:rPr>
              <w:tab/>
            </w:r>
            <w:r>
              <w:rPr>
                <w:noProof/>
                <w:webHidden/>
              </w:rPr>
              <w:fldChar w:fldCharType="begin"/>
            </w:r>
            <w:r>
              <w:rPr>
                <w:noProof/>
                <w:webHidden/>
              </w:rPr>
              <w:instrText xml:space="preserve"> PAGEREF _Toc118889696 \h </w:instrText>
            </w:r>
            <w:r>
              <w:rPr>
                <w:noProof/>
                <w:webHidden/>
              </w:rPr>
            </w:r>
            <w:r>
              <w:rPr>
                <w:noProof/>
                <w:webHidden/>
              </w:rPr>
              <w:fldChar w:fldCharType="separate"/>
            </w:r>
            <w:r w:rsidR="005F278F">
              <w:rPr>
                <w:noProof/>
                <w:webHidden/>
              </w:rPr>
              <w:t>19</w:t>
            </w:r>
            <w:r>
              <w:rPr>
                <w:noProof/>
                <w:webHidden/>
              </w:rPr>
              <w:fldChar w:fldCharType="end"/>
            </w:r>
          </w:hyperlink>
        </w:p>
        <w:p w:rsidR="00A200E7" w:rsidRDefault="00A200E7">
          <w:pPr>
            <w:pStyle w:val="Spistreci3"/>
            <w:tabs>
              <w:tab w:val="left" w:pos="1320"/>
            </w:tabs>
            <w:rPr>
              <w:rFonts w:eastAsiaTheme="minorEastAsia" w:cstheme="minorBidi"/>
              <w:noProof/>
              <w:color w:val="auto"/>
              <w:lang w:eastAsia="pl-PL"/>
            </w:rPr>
          </w:pPr>
          <w:hyperlink w:anchor="_Toc118889697" w:history="1">
            <w:r w:rsidRPr="007E3F86">
              <w:rPr>
                <w:rStyle w:val="Hipercze"/>
                <w:rFonts w:cstheme="minorHAnsi"/>
                <w:noProof/>
              </w:rPr>
              <w:t>XVIII.</w:t>
            </w:r>
            <w:r>
              <w:rPr>
                <w:rFonts w:eastAsiaTheme="minorEastAsia" w:cstheme="minorBidi"/>
                <w:noProof/>
                <w:color w:val="auto"/>
                <w:lang w:eastAsia="pl-PL"/>
              </w:rPr>
              <w:tab/>
            </w:r>
            <w:r w:rsidRPr="007E3F86">
              <w:rPr>
                <w:rStyle w:val="Hipercze"/>
                <w:rFonts w:cstheme="minorHAnsi"/>
                <w:noProof/>
              </w:rPr>
              <w:t>WYMAGANIA DOTYCZĄCE</w:t>
            </w:r>
            <w:r w:rsidRPr="007E3F86">
              <w:rPr>
                <w:rStyle w:val="Hipercze"/>
                <w:rFonts w:cstheme="minorHAnsi"/>
                <w:noProof/>
                <w:spacing w:val="-4"/>
              </w:rPr>
              <w:t xml:space="preserve"> </w:t>
            </w:r>
            <w:r w:rsidRPr="007E3F86">
              <w:rPr>
                <w:rStyle w:val="Hipercze"/>
                <w:rFonts w:cstheme="minorHAnsi"/>
                <w:noProof/>
              </w:rPr>
              <w:t>WADIUM</w:t>
            </w:r>
            <w:r>
              <w:rPr>
                <w:noProof/>
                <w:webHidden/>
              </w:rPr>
              <w:tab/>
            </w:r>
            <w:r>
              <w:rPr>
                <w:noProof/>
                <w:webHidden/>
              </w:rPr>
              <w:fldChar w:fldCharType="begin"/>
            </w:r>
            <w:r>
              <w:rPr>
                <w:noProof/>
                <w:webHidden/>
              </w:rPr>
              <w:instrText xml:space="preserve"> PAGEREF _Toc118889697 \h </w:instrText>
            </w:r>
            <w:r>
              <w:rPr>
                <w:noProof/>
                <w:webHidden/>
              </w:rPr>
            </w:r>
            <w:r>
              <w:rPr>
                <w:noProof/>
                <w:webHidden/>
              </w:rPr>
              <w:fldChar w:fldCharType="separate"/>
            </w:r>
            <w:r w:rsidR="005F278F">
              <w:rPr>
                <w:noProof/>
                <w:webHidden/>
              </w:rPr>
              <w:t>19</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8" w:history="1">
            <w:r w:rsidRPr="007E3F86">
              <w:rPr>
                <w:rStyle w:val="Hipercze"/>
                <w:noProof/>
              </w:rPr>
              <w:t>XIX.</w:t>
            </w:r>
            <w:r>
              <w:rPr>
                <w:rFonts w:eastAsiaTheme="minorEastAsia" w:cstheme="minorBidi"/>
                <w:noProof/>
                <w:color w:val="auto"/>
                <w:lang w:eastAsia="pl-PL"/>
              </w:rPr>
              <w:tab/>
            </w:r>
            <w:r w:rsidRPr="007E3F86">
              <w:rPr>
                <w:rStyle w:val="Hipercze"/>
                <w:rFonts w:cstheme="minorHAnsi"/>
                <w:noProof/>
              </w:rPr>
              <w:t>SPOSÓB OBLICZENIA</w:t>
            </w:r>
            <w:r w:rsidRPr="007E3F86">
              <w:rPr>
                <w:rStyle w:val="Hipercze"/>
                <w:rFonts w:cstheme="minorHAnsi"/>
                <w:noProof/>
                <w:spacing w:val="-1"/>
              </w:rPr>
              <w:t xml:space="preserve"> </w:t>
            </w:r>
            <w:r w:rsidRPr="007E3F86">
              <w:rPr>
                <w:rStyle w:val="Hipercze"/>
                <w:rFonts w:cstheme="minorHAnsi"/>
                <w:noProof/>
              </w:rPr>
              <w:t>CENY</w:t>
            </w:r>
            <w:r>
              <w:rPr>
                <w:noProof/>
                <w:webHidden/>
              </w:rPr>
              <w:tab/>
            </w:r>
            <w:r>
              <w:rPr>
                <w:noProof/>
                <w:webHidden/>
              </w:rPr>
              <w:fldChar w:fldCharType="begin"/>
            </w:r>
            <w:r>
              <w:rPr>
                <w:noProof/>
                <w:webHidden/>
              </w:rPr>
              <w:instrText xml:space="preserve"> PAGEREF _Toc118889698 \h </w:instrText>
            </w:r>
            <w:r>
              <w:rPr>
                <w:noProof/>
                <w:webHidden/>
              </w:rPr>
            </w:r>
            <w:r>
              <w:rPr>
                <w:noProof/>
                <w:webHidden/>
              </w:rPr>
              <w:fldChar w:fldCharType="separate"/>
            </w:r>
            <w:r w:rsidR="005F278F">
              <w:rPr>
                <w:noProof/>
                <w:webHidden/>
              </w:rPr>
              <w:t>20</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699" w:history="1">
            <w:r w:rsidRPr="007E3F86">
              <w:rPr>
                <w:rStyle w:val="Hipercze"/>
                <w:rFonts w:cstheme="minorHAnsi"/>
                <w:noProof/>
              </w:rPr>
              <w:t>XX.</w:t>
            </w:r>
            <w:r>
              <w:rPr>
                <w:rFonts w:eastAsiaTheme="minorEastAsia" w:cstheme="minorBidi"/>
                <w:noProof/>
                <w:color w:val="auto"/>
                <w:lang w:eastAsia="pl-PL"/>
              </w:rPr>
              <w:tab/>
            </w:r>
            <w:r w:rsidRPr="007E3F86">
              <w:rPr>
                <w:rStyle w:val="Hipercze"/>
                <w:rFonts w:cstheme="minorHAnsi"/>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_Toc118889699 \h </w:instrText>
            </w:r>
            <w:r>
              <w:rPr>
                <w:noProof/>
                <w:webHidden/>
              </w:rPr>
            </w:r>
            <w:r>
              <w:rPr>
                <w:noProof/>
                <w:webHidden/>
              </w:rPr>
              <w:fldChar w:fldCharType="separate"/>
            </w:r>
            <w:r w:rsidR="005F278F">
              <w:rPr>
                <w:noProof/>
                <w:webHidden/>
              </w:rPr>
              <w:t>23</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700" w:history="1">
            <w:r w:rsidRPr="007E3F86">
              <w:rPr>
                <w:rStyle w:val="Hipercze"/>
                <w:noProof/>
              </w:rPr>
              <w:t>XXI.</w:t>
            </w:r>
            <w:r>
              <w:rPr>
                <w:rFonts w:eastAsiaTheme="minorEastAsia" w:cstheme="minorBidi"/>
                <w:noProof/>
                <w:color w:val="auto"/>
                <w:lang w:eastAsia="pl-PL"/>
              </w:rPr>
              <w:tab/>
            </w:r>
            <w:r w:rsidRPr="007E3F86">
              <w:rPr>
                <w:rStyle w:val="Hipercze"/>
                <w:rFonts w:cstheme="minorHAnsi"/>
                <w:noProof/>
              </w:rPr>
              <w:t>PROJEKTOWANE POSTANOWIENIA UMOWY W SPRAWIE ZAMÓWIENIA PUBLICZNEGO, KTÓRE ZOSTANĄ WPROWADZONE DO TREŚCI TEJ</w:t>
            </w:r>
            <w:r w:rsidRPr="007E3F86">
              <w:rPr>
                <w:rStyle w:val="Hipercze"/>
                <w:rFonts w:cstheme="minorHAnsi"/>
                <w:noProof/>
                <w:spacing w:val="-9"/>
              </w:rPr>
              <w:t xml:space="preserve"> </w:t>
            </w:r>
            <w:r w:rsidRPr="007E3F86">
              <w:rPr>
                <w:rStyle w:val="Hipercze"/>
                <w:rFonts w:cstheme="minorHAnsi"/>
                <w:noProof/>
              </w:rPr>
              <w:t>UMOWY</w:t>
            </w:r>
            <w:r>
              <w:rPr>
                <w:noProof/>
                <w:webHidden/>
              </w:rPr>
              <w:tab/>
            </w:r>
            <w:r>
              <w:rPr>
                <w:noProof/>
                <w:webHidden/>
              </w:rPr>
              <w:fldChar w:fldCharType="begin"/>
            </w:r>
            <w:r>
              <w:rPr>
                <w:noProof/>
                <w:webHidden/>
              </w:rPr>
              <w:instrText xml:space="preserve"> PAGEREF _Toc118889700 \h </w:instrText>
            </w:r>
            <w:r>
              <w:rPr>
                <w:noProof/>
                <w:webHidden/>
              </w:rPr>
            </w:r>
            <w:r>
              <w:rPr>
                <w:noProof/>
                <w:webHidden/>
              </w:rPr>
              <w:fldChar w:fldCharType="separate"/>
            </w:r>
            <w:r w:rsidR="005F278F">
              <w:rPr>
                <w:noProof/>
                <w:webHidden/>
              </w:rPr>
              <w:t>24</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701" w:history="1">
            <w:r w:rsidRPr="007E3F86">
              <w:rPr>
                <w:rStyle w:val="Hipercze"/>
                <w:noProof/>
              </w:rPr>
              <w:t>XXII.</w:t>
            </w:r>
            <w:r>
              <w:rPr>
                <w:rFonts w:eastAsiaTheme="minorEastAsia" w:cstheme="minorBidi"/>
                <w:noProof/>
                <w:color w:val="auto"/>
                <w:lang w:eastAsia="pl-PL"/>
              </w:rPr>
              <w:tab/>
            </w:r>
            <w:r w:rsidRPr="007E3F86">
              <w:rPr>
                <w:rStyle w:val="Hipercze"/>
                <w:rFonts w:cstheme="minorHAnsi"/>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_Toc118889701 \h </w:instrText>
            </w:r>
            <w:r>
              <w:rPr>
                <w:noProof/>
                <w:webHidden/>
              </w:rPr>
            </w:r>
            <w:r>
              <w:rPr>
                <w:noProof/>
                <w:webHidden/>
              </w:rPr>
              <w:fldChar w:fldCharType="separate"/>
            </w:r>
            <w:r w:rsidR="005F278F">
              <w:rPr>
                <w:noProof/>
                <w:webHidden/>
              </w:rPr>
              <w:t>24</w:t>
            </w:r>
            <w:r>
              <w:rPr>
                <w:noProof/>
                <w:webHidden/>
              </w:rPr>
              <w:fldChar w:fldCharType="end"/>
            </w:r>
          </w:hyperlink>
        </w:p>
        <w:p w:rsidR="00A200E7" w:rsidRDefault="00A200E7">
          <w:pPr>
            <w:pStyle w:val="Spistreci3"/>
            <w:tabs>
              <w:tab w:val="left" w:pos="1320"/>
            </w:tabs>
            <w:rPr>
              <w:rFonts w:eastAsiaTheme="minorEastAsia" w:cstheme="minorBidi"/>
              <w:noProof/>
              <w:color w:val="auto"/>
              <w:lang w:eastAsia="pl-PL"/>
            </w:rPr>
          </w:pPr>
          <w:hyperlink w:anchor="_Toc118889702" w:history="1">
            <w:r w:rsidRPr="007E3F86">
              <w:rPr>
                <w:rStyle w:val="Hipercze"/>
                <w:rFonts w:cstheme="minorHAnsi"/>
                <w:noProof/>
              </w:rPr>
              <w:t>XXIII.</w:t>
            </w:r>
            <w:r>
              <w:rPr>
                <w:rFonts w:eastAsiaTheme="minorEastAsia" w:cstheme="minorBidi"/>
                <w:noProof/>
                <w:color w:val="auto"/>
                <w:lang w:eastAsia="pl-PL"/>
              </w:rPr>
              <w:tab/>
            </w:r>
            <w:r w:rsidRPr="007E3F86">
              <w:rPr>
                <w:rStyle w:val="Hipercze"/>
                <w:rFonts w:cstheme="minorHAnsi"/>
                <w:noProof/>
              </w:rPr>
              <w:t>POUCZENIE O ŚRODKACH OCHRONY PRAWNEJ PRZYSŁUGUJĄCYCH</w:t>
            </w:r>
            <w:r w:rsidRPr="007E3F86">
              <w:rPr>
                <w:rStyle w:val="Hipercze"/>
                <w:rFonts w:cstheme="minorHAnsi"/>
                <w:noProof/>
                <w:spacing w:val="-14"/>
              </w:rPr>
              <w:t xml:space="preserve"> </w:t>
            </w:r>
            <w:r w:rsidRPr="007E3F86">
              <w:rPr>
                <w:rStyle w:val="Hipercze"/>
                <w:rFonts w:cstheme="minorHAnsi"/>
                <w:noProof/>
              </w:rPr>
              <w:t>WYKONAWCY</w:t>
            </w:r>
            <w:r>
              <w:rPr>
                <w:noProof/>
                <w:webHidden/>
              </w:rPr>
              <w:tab/>
            </w:r>
            <w:r>
              <w:rPr>
                <w:noProof/>
                <w:webHidden/>
              </w:rPr>
              <w:fldChar w:fldCharType="begin"/>
            </w:r>
            <w:r>
              <w:rPr>
                <w:noProof/>
                <w:webHidden/>
              </w:rPr>
              <w:instrText xml:space="preserve"> PAGEREF _Toc118889702 \h </w:instrText>
            </w:r>
            <w:r>
              <w:rPr>
                <w:noProof/>
                <w:webHidden/>
              </w:rPr>
            </w:r>
            <w:r>
              <w:rPr>
                <w:noProof/>
                <w:webHidden/>
              </w:rPr>
              <w:fldChar w:fldCharType="separate"/>
            </w:r>
            <w:r w:rsidR="005F278F">
              <w:rPr>
                <w:noProof/>
                <w:webHidden/>
              </w:rPr>
              <w:t>24</w:t>
            </w:r>
            <w:r>
              <w:rPr>
                <w:noProof/>
                <w:webHidden/>
              </w:rPr>
              <w:fldChar w:fldCharType="end"/>
            </w:r>
          </w:hyperlink>
        </w:p>
        <w:p w:rsidR="00A200E7" w:rsidRDefault="00A200E7">
          <w:pPr>
            <w:pStyle w:val="Spistreci3"/>
            <w:tabs>
              <w:tab w:val="left" w:pos="1320"/>
            </w:tabs>
            <w:rPr>
              <w:rFonts w:eastAsiaTheme="minorEastAsia" w:cstheme="minorBidi"/>
              <w:noProof/>
              <w:color w:val="auto"/>
              <w:lang w:eastAsia="pl-PL"/>
            </w:rPr>
          </w:pPr>
          <w:hyperlink w:anchor="_Toc118889703" w:history="1">
            <w:r w:rsidRPr="007E3F86">
              <w:rPr>
                <w:rStyle w:val="Hipercze"/>
                <w:rFonts w:ascii="Calibri" w:eastAsia="Calibri" w:hAnsi="Calibri"/>
                <w:noProof/>
              </w:rPr>
              <w:t>XXIV.</w:t>
            </w:r>
            <w:r>
              <w:rPr>
                <w:rFonts w:eastAsiaTheme="minorEastAsia" w:cstheme="minorBidi"/>
                <w:noProof/>
                <w:color w:val="auto"/>
                <w:lang w:eastAsia="pl-PL"/>
              </w:rPr>
              <w:tab/>
            </w:r>
            <w:r w:rsidRPr="007E3F86">
              <w:rPr>
                <w:rStyle w:val="Hipercze"/>
                <w:noProof/>
              </w:rPr>
              <w:t>KLAUZULA ZATRUDNIENIA</w:t>
            </w:r>
            <w:r>
              <w:rPr>
                <w:noProof/>
                <w:webHidden/>
              </w:rPr>
              <w:tab/>
            </w:r>
            <w:r>
              <w:rPr>
                <w:noProof/>
                <w:webHidden/>
              </w:rPr>
              <w:fldChar w:fldCharType="begin"/>
            </w:r>
            <w:r>
              <w:rPr>
                <w:noProof/>
                <w:webHidden/>
              </w:rPr>
              <w:instrText xml:space="preserve"> PAGEREF _Toc118889703 \h </w:instrText>
            </w:r>
            <w:r>
              <w:rPr>
                <w:noProof/>
                <w:webHidden/>
              </w:rPr>
            </w:r>
            <w:r>
              <w:rPr>
                <w:noProof/>
                <w:webHidden/>
              </w:rPr>
              <w:fldChar w:fldCharType="separate"/>
            </w:r>
            <w:r w:rsidR="005F278F">
              <w:rPr>
                <w:noProof/>
                <w:webHidden/>
              </w:rPr>
              <w:t>25</w:t>
            </w:r>
            <w:r>
              <w:rPr>
                <w:noProof/>
                <w:webHidden/>
              </w:rPr>
              <w:fldChar w:fldCharType="end"/>
            </w:r>
          </w:hyperlink>
        </w:p>
        <w:p w:rsidR="00A200E7" w:rsidRDefault="00A200E7">
          <w:pPr>
            <w:pStyle w:val="Spistreci3"/>
            <w:rPr>
              <w:rFonts w:eastAsiaTheme="minorEastAsia" w:cstheme="minorBidi"/>
              <w:noProof/>
              <w:color w:val="auto"/>
              <w:lang w:eastAsia="pl-PL"/>
            </w:rPr>
          </w:pPr>
          <w:hyperlink w:anchor="_Toc118889704" w:history="1">
            <w:r w:rsidRPr="007E3F86">
              <w:rPr>
                <w:rStyle w:val="Hipercze"/>
                <w:rFonts w:cstheme="minorHAnsi"/>
                <w:noProof/>
              </w:rPr>
              <w:t>XXV.</w:t>
            </w:r>
            <w:r>
              <w:rPr>
                <w:rFonts w:eastAsiaTheme="minorEastAsia" w:cstheme="minorBidi"/>
                <w:noProof/>
                <w:color w:val="auto"/>
                <w:lang w:eastAsia="pl-PL"/>
              </w:rPr>
              <w:tab/>
            </w:r>
            <w:r w:rsidRPr="007E3F86">
              <w:rPr>
                <w:rStyle w:val="Hipercze"/>
                <w:rFonts w:cstheme="minorHAnsi"/>
                <w:noProof/>
              </w:rPr>
              <w:t>POZOSTAŁE</w:t>
            </w:r>
            <w:r w:rsidRPr="007E3F86">
              <w:rPr>
                <w:rStyle w:val="Hipercze"/>
                <w:rFonts w:cstheme="minorHAnsi"/>
                <w:noProof/>
                <w:spacing w:val="-2"/>
              </w:rPr>
              <w:t xml:space="preserve"> </w:t>
            </w:r>
            <w:r w:rsidRPr="007E3F86">
              <w:rPr>
                <w:rStyle w:val="Hipercze"/>
                <w:rFonts w:cstheme="minorHAnsi"/>
                <w:noProof/>
              </w:rPr>
              <w:t>INFORMACJE</w:t>
            </w:r>
            <w:r>
              <w:rPr>
                <w:noProof/>
                <w:webHidden/>
              </w:rPr>
              <w:tab/>
            </w:r>
            <w:r>
              <w:rPr>
                <w:noProof/>
                <w:webHidden/>
              </w:rPr>
              <w:fldChar w:fldCharType="begin"/>
            </w:r>
            <w:r>
              <w:rPr>
                <w:noProof/>
                <w:webHidden/>
              </w:rPr>
              <w:instrText xml:space="preserve"> PAGEREF _Toc118889704 \h </w:instrText>
            </w:r>
            <w:r>
              <w:rPr>
                <w:noProof/>
                <w:webHidden/>
              </w:rPr>
            </w:r>
            <w:r>
              <w:rPr>
                <w:noProof/>
                <w:webHidden/>
              </w:rPr>
              <w:fldChar w:fldCharType="separate"/>
            </w:r>
            <w:r w:rsidR="005F278F">
              <w:rPr>
                <w:noProof/>
                <w:webHidden/>
              </w:rPr>
              <w:t>25</w:t>
            </w:r>
            <w:r>
              <w:rPr>
                <w:noProof/>
                <w:webHidden/>
              </w:rPr>
              <w:fldChar w:fldCharType="end"/>
            </w:r>
          </w:hyperlink>
        </w:p>
        <w:p w:rsidR="00A200E7" w:rsidRDefault="00A200E7">
          <w:pPr>
            <w:pStyle w:val="Spistreci3"/>
            <w:tabs>
              <w:tab w:val="left" w:pos="1320"/>
            </w:tabs>
            <w:rPr>
              <w:rFonts w:eastAsiaTheme="minorEastAsia" w:cstheme="minorBidi"/>
              <w:noProof/>
              <w:color w:val="auto"/>
              <w:lang w:eastAsia="pl-PL"/>
            </w:rPr>
          </w:pPr>
          <w:hyperlink w:anchor="_Toc118889705" w:history="1">
            <w:r w:rsidRPr="007E3F86">
              <w:rPr>
                <w:rStyle w:val="Hipercze"/>
                <w:rFonts w:cstheme="minorHAnsi"/>
                <w:noProof/>
              </w:rPr>
              <w:t>XXVI.</w:t>
            </w:r>
            <w:r>
              <w:rPr>
                <w:rFonts w:eastAsiaTheme="minorEastAsia" w:cstheme="minorBidi"/>
                <w:noProof/>
                <w:color w:val="auto"/>
                <w:lang w:eastAsia="pl-PL"/>
              </w:rPr>
              <w:tab/>
            </w:r>
            <w:r w:rsidRPr="007E3F86">
              <w:rPr>
                <w:rStyle w:val="Hipercze"/>
                <w:rFonts w:cstheme="minorHAnsi"/>
                <w:noProof/>
              </w:rPr>
              <w:t>ZAŁĄCZNIKI DO</w:t>
            </w:r>
            <w:r w:rsidRPr="007E3F86">
              <w:rPr>
                <w:rStyle w:val="Hipercze"/>
                <w:rFonts w:cstheme="minorHAnsi"/>
                <w:noProof/>
                <w:spacing w:val="-4"/>
              </w:rPr>
              <w:t xml:space="preserve"> </w:t>
            </w:r>
            <w:r w:rsidRPr="007E3F86">
              <w:rPr>
                <w:rStyle w:val="Hipercze"/>
                <w:rFonts w:cstheme="minorHAnsi"/>
                <w:noProof/>
              </w:rPr>
              <w:t>SWZ</w:t>
            </w:r>
            <w:r>
              <w:rPr>
                <w:noProof/>
                <w:webHidden/>
              </w:rPr>
              <w:tab/>
            </w:r>
            <w:r>
              <w:rPr>
                <w:noProof/>
                <w:webHidden/>
              </w:rPr>
              <w:fldChar w:fldCharType="begin"/>
            </w:r>
            <w:r>
              <w:rPr>
                <w:noProof/>
                <w:webHidden/>
              </w:rPr>
              <w:instrText xml:space="preserve"> PAGEREF _Toc118889705 \h </w:instrText>
            </w:r>
            <w:r>
              <w:rPr>
                <w:noProof/>
                <w:webHidden/>
              </w:rPr>
            </w:r>
            <w:r>
              <w:rPr>
                <w:noProof/>
                <w:webHidden/>
              </w:rPr>
              <w:fldChar w:fldCharType="separate"/>
            </w:r>
            <w:r w:rsidR="005F278F">
              <w:rPr>
                <w:noProof/>
                <w:webHidden/>
              </w:rPr>
              <w:t>26</w:t>
            </w:r>
            <w:r>
              <w:rPr>
                <w:noProof/>
                <w:webHidden/>
              </w:rPr>
              <w:fldChar w:fldCharType="end"/>
            </w:r>
          </w:hyperlink>
        </w:p>
        <w:p w:rsidR="00801605" w:rsidRDefault="00025084">
          <w:pPr>
            <w:pStyle w:val="Spistreci3"/>
            <w:tabs>
              <w:tab w:val="right" w:leader="dot" w:pos="9638"/>
            </w:tabs>
          </w:pPr>
          <w:r>
            <w:rPr>
              <w:rStyle w:val="czeindeksu"/>
            </w:rPr>
            <w:fldChar w:fldCharType="end"/>
          </w:r>
        </w:p>
      </w:sdtContent>
    </w:sdt>
    <w:p w:rsidR="00801605" w:rsidRDefault="00801605">
      <w:pPr>
        <w:rPr>
          <w:rFonts w:eastAsia="Calibri" w:cstheme="minorHAnsi"/>
          <w:sz w:val="15"/>
        </w:rPr>
      </w:pPr>
    </w:p>
    <w:p w:rsidR="00801605" w:rsidRDefault="00801605">
      <w:pPr>
        <w:rPr>
          <w:rFonts w:eastAsia="Calibri" w:cstheme="minorHAnsi"/>
          <w:sz w:val="15"/>
        </w:rPr>
      </w:pPr>
    </w:p>
    <w:p w:rsidR="00801605" w:rsidRDefault="00801605">
      <w:pPr>
        <w:rPr>
          <w:rFonts w:eastAsia="Calibri" w:cstheme="minorHAnsi"/>
          <w:sz w:val="15"/>
        </w:rPr>
      </w:pPr>
    </w:p>
    <w:p w:rsidR="00801605" w:rsidRDefault="00801605">
      <w:pPr>
        <w:rPr>
          <w:rFonts w:eastAsia="Calibri" w:cstheme="minorHAnsi"/>
          <w:sz w:val="15"/>
        </w:rPr>
      </w:pPr>
    </w:p>
    <w:p w:rsidR="00801605" w:rsidRDefault="00025084">
      <w:pPr>
        <w:pStyle w:val="Nagwek3"/>
        <w:numPr>
          <w:ilvl w:val="0"/>
          <w:numId w:val="6"/>
        </w:numPr>
        <w:ind w:left="1134" w:hanging="708"/>
      </w:pPr>
      <w:bookmarkStart w:id="2" w:name="_Toc83975121"/>
      <w:bookmarkStart w:id="3" w:name="_Toc118889679"/>
      <w:r>
        <w:t>NAZWA ORAZ ADRES</w:t>
      </w:r>
      <w:r>
        <w:rPr>
          <w:spacing w:val="-2"/>
        </w:rPr>
        <w:t xml:space="preserve"> </w:t>
      </w:r>
      <w:bookmarkEnd w:id="2"/>
      <w:r>
        <w:t>ZAMAWIAJĄCEGO</w:t>
      </w:r>
      <w:bookmarkEnd w:id="3"/>
    </w:p>
    <w:p w:rsidR="00801605" w:rsidRDefault="00025084">
      <w:pPr>
        <w:pStyle w:val="Tekstpodstawowy"/>
        <w:spacing w:after="0" w:line="240" w:lineRule="auto"/>
        <w:ind w:left="1134" w:right="-6"/>
        <w:rPr>
          <w:sz w:val="22"/>
          <w:szCs w:val="22"/>
        </w:rPr>
      </w:pPr>
      <w:r>
        <w:rPr>
          <w:sz w:val="22"/>
          <w:szCs w:val="22"/>
        </w:rPr>
        <w:t>Gmina i Miasto Lwówek Śląski</w:t>
      </w:r>
    </w:p>
    <w:p w:rsidR="00801605" w:rsidRDefault="00025084">
      <w:pPr>
        <w:pStyle w:val="Tekstpodstawowy"/>
        <w:spacing w:after="0" w:line="240" w:lineRule="auto"/>
        <w:ind w:left="1162" w:right="-3"/>
        <w:rPr>
          <w:sz w:val="22"/>
          <w:szCs w:val="22"/>
        </w:rPr>
      </w:pPr>
      <w:r>
        <w:rPr>
          <w:sz w:val="22"/>
          <w:szCs w:val="22"/>
        </w:rPr>
        <w:t>Al. Wojska Polskiego 25A</w:t>
      </w:r>
    </w:p>
    <w:p w:rsidR="00801605" w:rsidRDefault="00025084">
      <w:pPr>
        <w:pStyle w:val="Tekstpodstawowy"/>
        <w:spacing w:after="0" w:line="240" w:lineRule="auto"/>
        <w:ind w:left="1162" w:right="-3"/>
        <w:rPr>
          <w:sz w:val="22"/>
          <w:szCs w:val="22"/>
        </w:rPr>
      </w:pPr>
      <w:r>
        <w:rPr>
          <w:sz w:val="22"/>
          <w:szCs w:val="22"/>
        </w:rPr>
        <w:t>59-600 Lwówek Śląski</w:t>
      </w:r>
    </w:p>
    <w:p w:rsidR="00801605" w:rsidRDefault="00025084">
      <w:pPr>
        <w:pStyle w:val="Tekstpodstawowy"/>
        <w:spacing w:after="0" w:line="240" w:lineRule="auto"/>
        <w:ind w:left="1162" w:right="-3"/>
      </w:pPr>
      <w:r>
        <w:rPr>
          <w:sz w:val="22"/>
          <w:szCs w:val="22"/>
        </w:rPr>
        <w:t>Telefon: (75) 64 77 888</w:t>
      </w:r>
    </w:p>
    <w:p w:rsidR="00801605" w:rsidRDefault="00025084">
      <w:pPr>
        <w:pStyle w:val="Tekstpodstawowy"/>
        <w:spacing w:after="0" w:line="240" w:lineRule="auto"/>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vanish/>
            <w:sz w:val="22"/>
            <w:szCs w:val="22"/>
            <w:lang w:val="de-DE"/>
          </w:rPr>
          <w:t>urzad@lwowekslaski.pl</w:t>
        </w:r>
      </w:hyperlink>
    </w:p>
    <w:p w:rsidR="00801605" w:rsidRDefault="00025084">
      <w:pPr>
        <w:pStyle w:val="Tekstpodstawowy"/>
        <w:spacing w:after="0" w:line="240" w:lineRule="auto"/>
        <w:ind w:left="1162" w:right="-3"/>
        <w:rPr>
          <w:sz w:val="22"/>
          <w:szCs w:val="22"/>
        </w:rPr>
      </w:pPr>
      <w:r>
        <w:rPr>
          <w:sz w:val="22"/>
          <w:szCs w:val="22"/>
        </w:rPr>
        <w:t xml:space="preserve">Strona internetowa prowadzonego postępowania: </w:t>
      </w:r>
      <w:hyperlink r:id="rId10">
        <w:r>
          <w:rPr>
            <w:rStyle w:val="czeinternetowe"/>
            <w:vanish/>
            <w:sz w:val="22"/>
            <w:szCs w:val="22"/>
          </w:rPr>
          <w:t>https://platformazakupowa.pl/lwowekslaski</w:t>
        </w:r>
      </w:hyperlink>
    </w:p>
    <w:p w:rsidR="00801605" w:rsidRDefault="00025084">
      <w:pPr>
        <w:pStyle w:val="Tekstpodstawowy"/>
        <w:spacing w:after="0" w:line="240" w:lineRule="auto"/>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rsidR="00801605" w:rsidRDefault="00025084">
      <w:pPr>
        <w:pStyle w:val="Nagwek3"/>
        <w:numPr>
          <w:ilvl w:val="0"/>
          <w:numId w:val="6"/>
        </w:numPr>
        <w:tabs>
          <w:tab w:val="left" w:pos="1162"/>
          <w:tab w:val="left" w:pos="1163"/>
        </w:tabs>
        <w:spacing w:before="120"/>
        <w:ind w:left="1163" w:hanging="743"/>
      </w:pPr>
      <w:bookmarkStart w:id="4" w:name="_Toc83975122"/>
      <w:bookmarkStart w:id="5" w:name="_Toc118889680"/>
      <w:r>
        <w:t>OCHRONA DANYCH</w:t>
      </w:r>
      <w:r>
        <w:rPr>
          <w:spacing w:val="-2"/>
        </w:rPr>
        <w:t xml:space="preserve"> </w:t>
      </w:r>
      <w:bookmarkEnd w:id="4"/>
      <w:r>
        <w:t>OSOBOWYCH</w:t>
      </w:r>
      <w:bookmarkEnd w:id="5"/>
    </w:p>
    <w:p w:rsidR="00801605" w:rsidRDefault="00801605"/>
    <w:tbl>
      <w:tblPr>
        <w:tblStyle w:val="Tabela-Siatka"/>
        <w:tblpPr w:leftFromText="141" w:rightFromText="141" w:vertAnchor="text" w:horzAnchor="margin" w:tblpXSpec="right" w:tblpY="318"/>
        <w:tblW w:w="8926" w:type="dxa"/>
        <w:jc w:val="right"/>
        <w:tblLayout w:type="fixed"/>
        <w:tblCellMar>
          <w:top w:w="113" w:type="dxa"/>
          <w:left w:w="83" w:type="dxa"/>
          <w:bottom w:w="113" w:type="dxa"/>
        </w:tblCellMar>
        <w:tblLook w:val="04A0" w:firstRow="1" w:lastRow="0" w:firstColumn="1" w:lastColumn="0" w:noHBand="0" w:noVBand="1"/>
      </w:tblPr>
      <w:tblGrid>
        <w:gridCol w:w="2551"/>
        <w:gridCol w:w="6375"/>
      </w:tblGrid>
      <w:tr w:rsidR="00801605">
        <w:trPr>
          <w:tblHeader/>
          <w:jc w:val="right"/>
        </w:trPr>
        <w:tc>
          <w:tcPr>
            <w:tcW w:w="8925" w:type="dxa"/>
            <w:gridSpan w:val="2"/>
            <w:shd w:val="clear" w:color="auto" w:fill="D9D9D9"/>
          </w:tcPr>
          <w:p w:rsidR="00801605" w:rsidRDefault="00025084">
            <w:pPr>
              <w:widowControl w:val="0"/>
              <w:jc w:val="center"/>
            </w:pPr>
            <w:r>
              <w:rPr>
                <w:rFonts w:cstheme="minorHAnsi"/>
                <w:b/>
              </w:rPr>
              <w:t>Klauzula informacyjna</w:t>
            </w:r>
          </w:p>
          <w:p w:rsidR="00801605" w:rsidRDefault="00025084">
            <w:pPr>
              <w:widowControl w:val="0"/>
              <w:jc w:val="center"/>
            </w:pPr>
            <w:r>
              <w:rPr>
                <w:rFonts w:cstheme="minorHAnsi"/>
                <w:b/>
              </w:rPr>
              <w:t xml:space="preserve">przetwarzanie danych osobowych na podstawie obowiązku prawnego </w:t>
            </w:r>
            <w:r>
              <w:rPr>
                <w:rFonts w:cstheme="minorHAnsi"/>
                <w:b/>
              </w:rPr>
              <w:br/>
              <w:t>ciążącego na administratorze - zamówienia publiczne</w:t>
            </w:r>
          </w:p>
        </w:tc>
      </w:tr>
      <w:tr w:rsidR="00801605">
        <w:trPr>
          <w:trHeight w:val="406"/>
          <w:jc w:val="right"/>
        </w:trPr>
        <w:tc>
          <w:tcPr>
            <w:tcW w:w="2551" w:type="dxa"/>
            <w:shd w:val="clear" w:color="auto" w:fill="D9D9D9"/>
          </w:tcPr>
          <w:p w:rsidR="00801605" w:rsidRDefault="00025084">
            <w:pPr>
              <w:widowControl w:val="0"/>
            </w:pPr>
            <w:r>
              <w:rPr>
                <w:rFonts w:cstheme="minorHAnsi"/>
                <w:b/>
              </w:rPr>
              <w:t>TOŻSAMOŚĆ ADMINISTRATORA</w:t>
            </w:r>
          </w:p>
        </w:tc>
        <w:tc>
          <w:tcPr>
            <w:tcW w:w="6374" w:type="dxa"/>
            <w:shd w:val="clear" w:color="auto" w:fill="auto"/>
          </w:tcPr>
          <w:p w:rsidR="00801605" w:rsidRDefault="00025084">
            <w:pPr>
              <w:widowControl w:val="0"/>
              <w:jc w:val="both"/>
            </w:pPr>
            <w:r>
              <w:rPr>
                <w:rFonts w:cstheme="minorHAnsi"/>
              </w:rPr>
              <w:t>Administratorem Państwa danych osobowych jest:</w:t>
            </w:r>
          </w:p>
          <w:p w:rsidR="00801605" w:rsidRDefault="00025084">
            <w:pPr>
              <w:widowControl w:val="0"/>
            </w:pPr>
            <w:r>
              <w:rPr>
                <w:rFonts w:cstheme="minorHAnsi"/>
              </w:rPr>
              <w:t>Burmistrz Gminy i Miasta Lwówek Śląski, z siedzibą w Lwówku Śląskim (59-600) przy al. Wojska Polskiego 25 A;</w:t>
            </w:r>
          </w:p>
        </w:tc>
      </w:tr>
      <w:tr w:rsidR="00801605">
        <w:trPr>
          <w:jc w:val="right"/>
        </w:trPr>
        <w:tc>
          <w:tcPr>
            <w:tcW w:w="2551" w:type="dxa"/>
            <w:shd w:val="clear" w:color="auto" w:fill="D9D9D9"/>
          </w:tcPr>
          <w:p w:rsidR="00801605" w:rsidRDefault="00025084">
            <w:pPr>
              <w:widowControl w:val="0"/>
            </w:pPr>
            <w:r>
              <w:rPr>
                <w:rFonts w:cstheme="minorHAnsi"/>
                <w:b/>
              </w:rPr>
              <w:t>DANE KONTAKTOWE ADMINISTRATORA</w:t>
            </w:r>
          </w:p>
        </w:tc>
        <w:tc>
          <w:tcPr>
            <w:tcW w:w="6374" w:type="dxa"/>
            <w:shd w:val="clear" w:color="auto" w:fill="auto"/>
          </w:tcPr>
          <w:p w:rsidR="00801605" w:rsidRDefault="00025084">
            <w:pPr>
              <w:widowControl w:val="0"/>
              <w:jc w:val="both"/>
            </w:pPr>
            <w:r>
              <w:rPr>
                <w:rFonts w:cstheme="minorHAnsi"/>
              </w:rPr>
              <w:t xml:space="preserve">Z administratorem – Burmistrzem Gminy i Miasta Lwówek Śląski można się skontaktować pisemnie na adres siedziby administratora oraz poprzez adres e-mail </w:t>
            </w:r>
            <w:hyperlink r:id="rId11">
              <w:r>
                <w:rPr>
                  <w:rStyle w:val="czeinternetowe"/>
                  <w:rFonts w:cstheme="minorHAnsi"/>
                  <w:vanish/>
                  <w:color w:val="0563C1"/>
                </w:rPr>
                <w:t>sekretariat@lwowekslaski.pl</w:t>
              </w:r>
            </w:hyperlink>
            <w:r>
              <w:rPr>
                <w:rFonts w:cstheme="minorHAnsi"/>
              </w:rPr>
              <w:t>, tel. 75 6477888.</w:t>
            </w:r>
          </w:p>
        </w:tc>
      </w:tr>
      <w:tr w:rsidR="00801605">
        <w:trPr>
          <w:jc w:val="right"/>
        </w:trPr>
        <w:tc>
          <w:tcPr>
            <w:tcW w:w="2551" w:type="dxa"/>
            <w:shd w:val="clear" w:color="auto" w:fill="D9D9D9"/>
          </w:tcPr>
          <w:p w:rsidR="00801605" w:rsidRDefault="00025084">
            <w:pPr>
              <w:widowControl w:val="0"/>
            </w:pPr>
            <w:r>
              <w:rPr>
                <w:rFonts w:cstheme="minorHAnsi"/>
                <w:b/>
              </w:rPr>
              <w:t>DANE KONTAKTOWE INSPEKTORA OCHRONY DANYCH</w:t>
            </w:r>
          </w:p>
        </w:tc>
        <w:tc>
          <w:tcPr>
            <w:tcW w:w="6374" w:type="dxa"/>
            <w:shd w:val="clear" w:color="auto" w:fill="auto"/>
          </w:tcPr>
          <w:p w:rsidR="00801605" w:rsidRDefault="00025084">
            <w:pPr>
              <w:widowControl w:val="0"/>
              <w:jc w:val="both"/>
            </w:pPr>
            <w:r>
              <w:rPr>
                <w:rFonts w:cstheme="minorHAnsi"/>
              </w:rPr>
              <w:t xml:space="preserve">Administrator : Burmistrz Gminy i Miasta Lwówek Śląski wyznaczył inspektora ochrony danych, z którym może się Pani / Pan skontaktować poprzez e-mail </w:t>
            </w:r>
            <w:hyperlink r:id="rId12">
              <w:r>
                <w:rPr>
                  <w:rStyle w:val="czeinternetowe"/>
                  <w:rFonts w:cstheme="minorHAnsi"/>
                  <w:vanish/>
                  <w:color w:val="0563C1"/>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801605">
        <w:trPr>
          <w:jc w:val="right"/>
        </w:trPr>
        <w:tc>
          <w:tcPr>
            <w:tcW w:w="2551" w:type="dxa"/>
            <w:shd w:val="clear" w:color="auto" w:fill="D9D9D9"/>
          </w:tcPr>
          <w:p w:rsidR="00801605" w:rsidRDefault="00025084">
            <w:pPr>
              <w:widowControl w:val="0"/>
            </w:pPr>
            <w:r>
              <w:rPr>
                <w:rFonts w:cstheme="minorHAnsi"/>
                <w:b/>
              </w:rPr>
              <w:t>CELE PRZETWARZANIA I PODSTAWA PRAWNA</w:t>
            </w:r>
          </w:p>
        </w:tc>
        <w:tc>
          <w:tcPr>
            <w:tcW w:w="6374" w:type="dxa"/>
            <w:shd w:val="clear" w:color="auto" w:fill="auto"/>
          </w:tcPr>
          <w:p w:rsidR="00801605" w:rsidRDefault="00025084">
            <w:pPr>
              <w:widowControl w:val="0"/>
              <w:jc w:val="both"/>
            </w:pPr>
            <w:r>
              <w:rPr>
                <w:rFonts w:cstheme="minorHAnsi"/>
              </w:rPr>
              <w:t>Pani / Pana dane będą przetwarzane w celu:</w:t>
            </w:r>
          </w:p>
          <w:p w:rsidR="00801605" w:rsidRDefault="00025084">
            <w:pPr>
              <w:widowControl w:val="0"/>
              <w:numPr>
                <w:ilvl w:val="0"/>
                <w:numId w:val="15"/>
              </w:num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rsidR="00801605" w:rsidRDefault="00025084">
            <w:pPr>
              <w:widowControl w:val="0"/>
              <w:numPr>
                <w:ilvl w:val="0"/>
                <w:numId w:val="15"/>
              </w:num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rsidR="00801605" w:rsidRDefault="00025084">
            <w:pPr>
              <w:widowControl w:val="0"/>
              <w:numPr>
                <w:ilvl w:val="0"/>
                <w:numId w:val="15"/>
              </w:numPr>
            </w:pPr>
            <w:r>
              <w:rPr>
                <w:rFonts w:cstheme="minorHAnsi"/>
              </w:rPr>
              <w:t>w przypadku wyłonienia wykonawcy - w celu realizacji przedmiotu zamówienia.</w:t>
            </w:r>
          </w:p>
          <w:p w:rsidR="00801605" w:rsidRDefault="00025084">
            <w:pPr>
              <w:widowControl w:val="0"/>
              <w:jc w:val="both"/>
            </w:pPr>
            <w:r>
              <w:rPr>
                <w:rFonts w:cstheme="minorHAnsi"/>
              </w:rPr>
              <w:t>Pani/Pana dane będą przetwarzane na podstawie przepisów:</w:t>
            </w:r>
          </w:p>
          <w:p w:rsidR="00801605" w:rsidRDefault="00025084">
            <w:pPr>
              <w:widowControl w:val="0"/>
              <w:jc w:val="both"/>
            </w:pPr>
            <w:r>
              <w:rPr>
                <w:rFonts w:cstheme="minorHAnsi"/>
              </w:rPr>
              <w:t>-  Ustawa z dnia 11 września 2019 r. Prawo zamówień publicznych;</w:t>
            </w:r>
          </w:p>
          <w:p w:rsidR="00801605" w:rsidRDefault="00025084">
            <w:pPr>
              <w:widowControl w:val="0"/>
              <w:jc w:val="both"/>
            </w:pPr>
            <w:r>
              <w:rPr>
                <w:rFonts w:cstheme="minorHAnsi"/>
              </w:rPr>
              <w:t>-  Zarządzenie  Nr IN.0050.18.2021 Burmistrza Gminy i Miasta Lwówek Śląski z dnia 28 stycznia 2021 r. w sprawie zatwierdzenia Regulaminu udzielania zamówień publicznych o wartości do 130 000 zł.</w:t>
            </w:r>
          </w:p>
        </w:tc>
      </w:tr>
      <w:tr w:rsidR="00801605">
        <w:trPr>
          <w:jc w:val="right"/>
        </w:trPr>
        <w:tc>
          <w:tcPr>
            <w:tcW w:w="2551" w:type="dxa"/>
            <w:shd w:val="clear" w:color="auto" w:fill="D9D9D9"/>
          </w:tcPr>
          <w:p w:rsidR="00801605" w:rsidRDefault="00025084">
            <w:pPr>
              <w:widowControl w:val="0"/>
            </w:pPr>
            <w:r>
              <w:rPr>
                <w:rFonts w:cstheme="minorHAnsi"/>
                <w:b/>
              </w:rPr>
              <w:t>ODBIORCY DANYCH</w:t>
            </w:r>
          </w:p>
          <w:p w:rsidR="00801605" w:rsidRDefault="00801605">
            <w:pPr>
              <w:widowControl w:val="0"/>
              <w:rPr>
                <w:rFonts w:eastAsia="Calibri" w:cstheme="minorHAnsi"/>
                <w:b/>
              </w:rPr>
            </w:pPr>
          </w:p>
        </w:tc>
        <w:tc>
          <w:tcPr>
            <w:tcW w:w="6374" w:type="dxa"/>
            <w:shd w:val="clear" w:color="auto" w:fill="auto"/>
          </w:tcPr>
          <w:p w:rsidR="00801605" w:rsidRDefault="00025084">
            <w:pPr>
              <w:widowControl w:val="0"/>
              <w:jc w:val="both"/>
            </w:pPr>
            <w:r>
              <w:rPr>
                <w:rFonts w:cstheme="minorHAnsi"/>
              </w:rPr>
              <w:t>Pani/Pana dane osobowe przekazywane będą:</w:t>
            </w:r>
          </w:p>
          <w:p w:rsidR="00801605" w:rsidRDefault="00025084">
            <w:pPr>
              <w:widowControl w:val="0"/>
              <w:numPr>
                <w:ilvl w:val="0"/>
                <w:numId w:val="17"/>
              </w:numPr>
              <w:contextualSpacing/>
              <w:jc w:val="both"/>
            </w:pPr>
            <w:r>
              <w:rPr>
                <w:rFonts w:cstheme="minorHAnsi"/>
              </w:rPr>
              <w:t>podmiotom upoważnionym na podstawie przepisów prawa;</w:t>
            </w:r>
          </w:p>
          <w:p w:rsidR="00801605" w:rsidRDefault="00025084">
            <w:pPr>
              <w:widowControl w:val="0"/>
              <w:numPr>
                <w:ilvl w:val="0"/>
                <w:numId w:val="17"/>
              </w:numPr>
              <w:contextualSpacing/>
              <w:jc w:val="both"/>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rsidR="00801605" w:rsidRDefault="00025084">
            <w:pPr>
              <w:widowControl w:val="0"/>
              <w:numPr>
                <w:ilvl w:val="0"/>
                <w:numId w:val="18"/>
              </w:numPr>
              <w:contextualSpacing/>
              <w:jc w:val="both"/>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801605">
        <w:trPr>
          <w:trHeight w:val="665"/>
          <w:jc w:val="right"/>
        </w:trPr>
        <w:tc>
          <w:tcPr>
            <w:tcW w:w="2551" w:type="dxa"/>
            <w:shd w:val="clear" w:color="auto" w:fill="D9D9D9"/>
          </w:tcPr>
          <w:p w:rsidR="00801605" w:rsidRDefault="00025084">
            <w:pPr>
              <w:widowControl w:val="0"/>
            </w:pPr>
            <w:r>
              <w:rPr>
                <w:rFonts w:cstheme="minorHAnsi"/>
                <w:b/>
              </w:rPr>
              <w:lastRenderedPageBreak/>
              <w:t>PRZEKAZANIE DANYCH OSOBOWYCH DO PAŃSTWA TRZECIEGO LUB ORGANIZACJI MIĘDZYNARODOWEJ</w:t>
            </w:r>
          </w:p>
        </w:tc>
        <w:tc>
          <w:tcPr>
            <w:tcW w:w="6374" w:type="dxa"/>
            <w:shd w:val="clear" w:color="auto" w:fill="auto"/>
          </w:tcPr>
          <w:p w:rsidR="00801605" w:rsidRDefault="00025084">
            <w:pPr>
              <w:widowControl w:val="0"/>
              <w:jc w:val="both"/>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801605">
        <w:trPr>
          <w:trHeight w:val="934"/>
          <w:jc w:val="right"/>
        </w:trPr>
        <w:tc>
          <w:tcPr>
            <w:tcW w:w="2551" w:type="dxa"/>
            <w:shd w:val="clear" w:color="auto" w:fill="D9D9D9"/>
          </w:tcPr>
          <w:p w:rsidR="00801605" w:rsidRDefault="00025084">
            <w:pPr>
              <w:widowControl w:val="0"/>
            </w:pPr>
            <w:r>
              <w:rPr>
                <w:rFonts w:cstheme="minorHAnsi"/>
                <w:b/>
              </w:rPr>
              <w:t>OKRES PRZECHOWYWANIA DANYCH</w:t>
            </w:r>
          </w:p>
        </w:tc>
        <w:tc>
          <w:tcPr>
            <w:tcW w:w="6374" w:type="dxa"/>
            <w:shd w:val="clear" w:color="auto" w:fill="auto"/>
          </w:tcPr>
          <w:p w:rsidR="00801605" w:rsidRDefault="00025084">
            <w:pPr>
              <w:widowControl w:val="0"/>
              <w:jc w:val="both"/>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801605">
        <w:trPr>
          <w:trHeight w:val="1578"/>
          <w:jc w:val="right"/>
        </w:trPr>
        <w:tc>
          <w:tcPr>
            <w:tcW w:w="2551" w:type="dxa"/>
            <w:shd w:val="clear" w:color="auto" w:fill="D9D9D9"/>
          </w:tcPr>
          <w:p w:rsidR="00801605" w:rsidRDefault="00025084">
            <w:pPr>
              <w:widowControl w:val="0"/>
            </w:pPr>
            <w:r>
              <w:rPr>
                <w:rFonts w:cstheme="minorHAnsi"/>
                <w:b/>
              </w:rPr>
              <w:t>PRAWA PODMIOTÓW DANYCH</w:t>
            </w:r>
          </w:p>
        </w:tc>
        <w:tc>
          <w:tcPr>
            <w:tcW w:w="6374" w:type="dxa"/>
            <w:shd w:val="clear" w:color="auto" w:fill="auto"/>
          </w:tcPr>
          <w:p w:rsidR="00801605" w:rsidRDefault="00025084">
            <w:pPr>
              <w:widowControl w:val="0"/>
              <w:numPr>
                <w:ilvl w:val="0"/>
                <w:numId w:val="16"/>
              </w:numPr>
              <w:contextualSpacing/>
              <w:jc w:val="both"/>
            </w:pPr>
            <w:r>
              <w:rPr>
                <w:rFonts w:cstheme="minorHAnsi"/>
              </w:rPr>
              <w:t>Posiada Pani/Pan prawo:</w:t>
            </w:r>
          </w:p>
          <w:p w:rsidR="00801605" w:rsidRDefault="00025084">
            <w:pPr>
              <w:widowControl w:val="0"/>
              <w:jc w:val="both"/>
            </w:pPr>
            <w:r>
              <w:rPr>
                <w:rFonts w:cstheme="minorHAnsi"/>
              </w:rPr>
              <w:t>−na podstawie art. 15 RODO prawo dostępu do danych osobowych Pani/Pana dotyczących;</w:t>
            </w:r>
          </w:p>
          <w:p w:rsidR="00801605" w:rsidRDefault="00025084">
            <w:pPr>
              <w:widowControl w:val="0"/>
              <w:jc w:val="both"/>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801605" w:rsidRDefault="00025084">
            <w:pPr>
              <w:widowControl w:val="0"/>
              <w:contextualSpacing/>
              <w:jc w:val="both"/>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rsidR="00801605" w:rsidRDefault="00025084">
            <w:pPr>
              <w:widowControl w:val="0"/>
              <w:numPr>
                <w:ilvl w:val="0"/>
                <w:numId w:val="16"/>
              </w:numPr>
              <w:contextualSpacing/>
              <w:jc w:val="both"/>
            </w:pPr>
            <w:r>
              <w:rPr>
                <w:rFonts w:cstheme="minorHAnsi"/>
              </w:rPr>
              <w:t>nie przysługuje Pani/Panu:</w:t>
            </w:r>
          </w:p>
          <w:p w:rsidR="00801605" w:rsidRDefault="00025084">
            <w:pPr>
              <w:widowControl w:val="0"/>
              <w:jc w:val="both"/>
            </w:pPr>
            <w:r>
              <w:rPr>
                <w:rFonts w:cstheme="minorHAnsi"/>
              </w:rPr>
              <w:t>− w związku z art. 17 ust. 3 lit. b, d lub e RODO prawo do usunięcia danych osobowych;</w:t>
            </w:r>
          </w:p>
          <w:p w:rsidR="00801605" w:rsidRDefault="00025084">
            <w:pPr>
              <w:widowControl w:val="0"/>
              <w:jc w:val="both"/>
            </w:pPr>
            <w:r>
              <w:rPr>
                <w:rFonts w:cstheme="minorHAnsi"/>
              </w:rPr>
              <w:t>− prawo do przenoszenia danych osobowych, o którym mowa w art. 20 RODO;</w:t>
            </w:r>
          </w:p>
          <w:p w:rsidR="00801605" w:rsidRDefault="00025084">
            <w:pPr>
              <w:widowControl w:val="0"/>
              <w:jc w:val="both"/>
            </w:pPr>
            <w:r>
              <w:rPr>
                <w:rFonts w:cstheme="minorHAnsi"/>
              </w:rPr>
              <w:t>− na podstawie art. 21 RODO prawo sprzeciwu, wobec przetwarzania danych osobowych, gdyż podstawą prawną przetwarzania Pani/Pana danych osobowych jest art. 6 ust. 1 lit. c RODO.</w:t>
            </w:r>
          </w:p>
        </w:tc>
      </w:tr>
    </w:tbl>
    <w:p w:rsidR="00801605" w:rsidRDefault="00801605">
      <w:pPr>
        <w:tabs>
          <w:tab w:val="left" w:pos="1162"/>
          <w:tab w:val="left" w:pos="1163"/>
        </w:tabs>
        <w:spacing w:before="120"/>
        <w:rPr>
          <w:b/>
          <w:bCs/>
        </w:rPr>
      </w:pPr>
    </w:p>
    <w:p w:rsidR="00801605" w:rsidRDefault="00801605">
      <w:pPr>
        <w:tabs>
          <w:tab w:val="left" w:pos="1162"/>
          <w:tab w:val="left" w:pos="1163"/>
        </w:tabs>
        <w:spacing w:before="120"/>
        <w:rPr>
          <w:b/>
          <w:bCs/>
        </w:rPr>
      </w:pPr>
    </w:p>
    <w:p w:rsidR="00801605" w:rsidRDefault="00801605">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025084" w:rsidRDefault="00025084">
      <w:pPr>
        <w:tabs>
          <w:tab w:val="left" w:pos="1162"/>
          <w:tab w:val="left" w:pos="1163"/>
        </w:tabs>
        <w:spacing w:before="120"/>
        <w:rPr>
          <w:b/>
          <w:bCs/>
        </w:rPr>
      </w:pPr>
    </w:p>
    <w:p w:rsidR="00801605" w:rsidRDefault="00025084">
      <w:pPr>
        <w:pStyle w:val="Nagwek3"/>
        <w:numPr>
          <w:ilvl w:val="0"/>
          <w:numId w:val="6"/>
        </w:numPr>
        <w:spacing w:before="120"/>
      </w:pPr>
      <w:bookmarkStart w:id="6" w:name="_Toc83975123"/>
      <w:bookmarkStart w:id="7" w:name="_Toc118889681"/>
      <w:r>
        <w:t>TRYB UDZIELENIA</w:t>
      </w:r>
      <w:r>
        <w:rPr>
          <w:spacing w:val="2"/>
        </w:rPr>
        <w:t xml:space="preserve"> </w:t>
      </w:r>
      <w:bookmarkEnd w:id="6"/>
      <w:r>
        <w:t>ZAMÓWIENIA</w:t>
      </w:r>
      <w:bookmarkEnd w:id="7"/>
    </w:p>
    <w:p w:rsidR="00801605" w:rsidRDefault="00025084">
      <w:pPr>
        <w:pStyle w:val="Akapitzlist"/>
        <w:numPr>
          <w:ilvl w:val="1"/>
          <w:numId w:val="6"/>
        </w:numPr>
        <w:ind w:left="1020" w:hanging="454"/>
      </w:pPr>
      <w:r>
        <w:rPr>
          <w:rFonts w:cstheme="minorHAnsi"/>
        </w:rPr>
        <w:t>Postępowanie o udzielenie zamówienia publicznego prowadzone jest w trybie przetargu nieograniczonego, o którym mowa w art. 132 ustawy z dnia 11 września 2019 r. Prawo zamówień publicznych (</w:t>
      </w:r>
      <w:proofErr w:type="spellStart"/>
      <w:r>
        <w:rPr>
          <w:rFonts w:cstheme="minorHAnsi"/>
        </w:rPr>
        <w:t>t.j</w:t>
      </w:r>
      <w:proofErr w:type="spellEnd"/>
      <w:r>
        <w:rPr>
          <w:rFonts w:cstheme="minorHAnsi"/>
        </w:rPr>
        <w:t>. Dz.U. z 2022, poz. 1710 ze zm.), dalej</w:t>
      </w:r>
      <w:r>
        <w:rPr>
          <w:rFonts w:cstheme="minorHAnsi"/>
          <w:spacing w:val="-1"/>
        </w:rPr>
        <w:t xml:space="preserve"> </w:t>
      </w:r>
      <w:r>
        <w:rPr>
          <w:rFonts w:cstheme="minorHAnsi"/>
        </w:rPr>
        <w:t xml:space="preserve">„Ustawa” oraz niniejszej Specyfikacji Warunków Zamówienia, zwaną dalej „SWZ”. </w:t>
      </w:r>
    </w:p>
    <w:p w:rsidR="00801605" w:rsidRDefault="00025084">
      <w:pPr>
        <w:pStyle w:val="Akapitzlist"/>
        <w:numPr>
          <w:ilvl w:val="1"/>
          <w:numId w:val="6"/>
        </w:numPr>
        <w:ind w:left="1020" w:hanging="454"/>
        <w:rPr>
          <w:rFonts w:cstheme="minorHAnsi"/>
          <w:color w:val="000000" w:themeColor="text1"/>
        </w:rPr>
      </w:pPr>
      <w:r>
        <w:rPr>
          <w:rFonts w:cstheme="minorHAnsi"/>
          <w:color w:val="000000" w:themeColor="text1"/>
        </w:rPr>
        <w:lastRenderedPageBreak/>
        <w:t>Zamawiający nie przewiduje wyboru najkorzystniejszej oferty z możliwością prowadzenia</w:t>
      </w:r>
      <w:r>
        <w:rPr>
          <w:rFonts w:cstheme="minorHAnsi"/>
          <w:color w:val="000000" w:themeColor="text1"/>
          <w:spacing w:val="-9"/>
        </w:rPr>
        <w:t xml:space="preserve"> </w:t>
      </w:r>
      <w:r>
        <w:rPr>
          <w:rFonts w:cstheme="minorHAnsi"/>
          <w:color w:val="000000" w:themeColor="text1"/>
        </w:rPr>
        <w:t>negocjacji.</w:t>
      </w:r>
    </w:p>
    <w:p w:rsidR="00801605" w:rsidRDefault="00025084">
      <w:pPr>
        <w:pStyle w:val="Akapitzlist"/>
        <w:numPr>
          <w:ilvl w:val="1"/>
          <w:numId w:val="6"/>
        </w:numPr>
        <w:ind w:left="1020" w:hanging="454"/>
        <w:rPr>
          <w:rFonts w:cstheme="minorHAnsi"/>
          <w:color w:val="000000" w:themeColor="text1"/>
        </w:rPr>
      </w:pPr>
      <w:r>
        <w:rPr>
          <w:rFonts w:cstheme="minorHAnsi"/>
          <w:color w:val="000000" w:themeColor="text1"/>
        </w:rPr>
        <w:t xml:space="preserve">Szacunkowa wartość przedmiotowego zamówienia przekracza progi unijne o jakich mowa w art. 3 Ustawy.  </w:t>
      </w:r>
    </w:p>
    <w:p w:rsidR="00801605" w:rsidRDefault="00025084">
      <w:pPr>
        <w:pStyle w:val="Akapitzlist"/>
        <w:numPr>
          <w:ilvl w:val="1"/>
          <w:numId w:val="6"/>
        </w:numPr>
        <w:ind w:left="1020" w:hanging="454"/>
        <w:rPr>
          <w:rFonts w:cstheme="minorHAnsi"/>
          <w:color w:val="000000" w:themeColor="text1"/>
        </w:rPr>
      </w:pPr>
      <w:r>
        <w:rPr>
          <w:rFonts w:cstheme="minorHAnsi"/>
          <w:color w:val="000000" w:themeColor="text1"/>
        </w:rPr>
        <w:t>W zakresie nieuregulowanym niniejszą Specyfikacją Warunków Zamówienia („SWZ”) zastosowanie mają przepisy Ustawy.</w:t>
      </w:r>
    </w:p>
    <w:p w:rsidR="00801605" w:rsidRDefault="00025084">
      <w:pPr>
        <w:pStyle w:val="Akapitzlist"/>
        <w:numPr>
          <w:ilvl w:val="1"/>
          <w:numId w:val="6"/>
        </w:numPr>
        <w:ind w:left="1020" w:hanging="454"/>
        <w:rPr>
          <w:rFonts w:cstheme="minorHAnsi"/>
          <w:color w:val="000000" w:themeColor="text1"/>
        </w:rPr>
      </w:pPr>
      <w:r>
        <w:rPr>
          <w:rFonts w:cstheme="minorHAnsi"/>
          <w:color w:val="000000" w:themeColor="text1"/>
        </w:rPr>
        <w:t xml:space="preserve">Zamawiający nie zastrzega możliwości ubiegania się o udzielenie zamówienia wyłącznie przez Wykonawców, o których mowa w art. 94 Ustawy. </w:t>
      </w:r>
    </w:p>
    <w:p w:rsidR="00801605" w:rsidRDefault="00025084">
      <w:pPr>
        <w:pStyle w:val="Nagwek3"/>
        <w:numPr>
          <w:ilvl w:val="0"/>
          <w:numId w:val="6"/>
        </w:numPr>
        <w:spacing w:before="120"/>
        <w:ind w:left="1134" w:hanging="708"/>
      </w:pPr>
      <w:bookmarkStart w:id="8" w:name="_Toc83975124"/>
      <w:bookmarkStart w:id="9" w:name="_Toc118889682"/>
      <w:r>
        <w:rPr>
          <w:rFonts w:cstheme="minorHAnsi"/>
          <w:color w:val="000000" w:themeColor="text1"/>
        </w:rPr>
        <w:t>OPIS PRZEDMIOTU</w:t>
      </w:r>
      <w:r>
        <w:rPr>
          <w:rFonts w:cstheme="minorHAnsi"/>
          <w:color w:val="000000" w:themeColor="text1"/>
          <w:spacing w:val="-4"/>
        </w:rPr>
        <w:t xml:space="preserve"> </w:t>
      </w:r>
      <w:bookmarkEnd w:id="8"/>
      <w:r>
        <w:rPr>
          <w:rFonts w:cstheme="minorHAnsi"/>
          <w:color w:val="000000" w:themeColor="text1"/>
        </w:rPr>
        <w:t>ZAMÓWIENIA</w:t>
      </w:r>
      <w:bookmarkEnd w:id="9"/>
    </w:p>
    <w:p w:rsidR="00801605" w:rsidRDefault="00025084">
      <w:pPr>
        <w:pStyle w:val="Tekstpodstawowy"/>
        <w:numPr>
          <w:ilvl w:val="1"/>
          <w:numId w:val="6"/>
        </w:numPr>
        <w:spacing w:after="0" w:line="240" w:lineRule="auto"/>
        <w:jc w:val="both"/>
      </w:pPr>
      <w:r>
        <w:rPr>
          <w:rFonts w:cstheme="minorHAnsi"/>
          <w:color w:val="000000" w:themeColor="text1"/>
          <w:sz w:val="22"/>
          <w:szCs w:val="22"/>
        </w:rPr>
        <w:t xml:space="preserve">Przedmiotem zamówienia jest </w:t>
      </w:r>
      <w:r>
        <w:rPr>
          <w:b/>
          <w:bCs/>
          <w:color w:val="000000"/>
          <w:sz w:val="22"/>
          <w:szCs w:val="22"/>
        </w:rPr>
        <w:t>bieżące utrzymanie czystości i porządku na terenie gminy i miasta Lwówek Śląski oraz zimowe utrzymanie dróg gminnych na terenie gminy i miasta Lwówek Śląski.</w:t>
      </w:r>
    </w:p>
    <w:p w:rsidR="00801605" w:rsidRDefault="00025084">
      <w:pPr>
        <w:pStyle w:val="Akapitzlist"/>
        <w:numPr>
          <w:ilvl w:val="1"/>
          <w:numId w:val="6"/>
        </w:numPr>
        <w:ind w:left="993" w:hanging="426"/>
        <w:rPr>
          <w:rFonts w:cstheme="minorHAnsi"/>
          <w:color w:val="000000" w:themeColor="text1"/>
        </w:rPr>
      </w:pPr>
      <w:r>
        <w:rPr>
          <w:rFonts w:cstheme="minorHAnsi"/>
          <w:color w:val="000000" w:themeColor="text1"/>
        </w:rPr>
        <w:t xml:space="preserve">Wspólny Słownik Zamówień CPV: </w:t>
      </w:r>
    </w:p>
    <w:p w:rsidR="00801605" w:rsidRDefault="00025084">
      <w:pPr>
        <w:ind w:left="1843" w:hanging="850"/>
        <w:jc w:val="both"/>
        <w:rPr>
          <w:rFonts w:ascii="Calibri" w:eastAsia="Calibri" w:hAnsi="Calibri"/>
        </w:rPr>
      </w:pPr>
      <w:r>
        <w:t>90610000-6 - usługi sprzątania i zamiatania ulic</w:t>
      </w:r>
    </w:p>
    <w:p w:rsidR="00801605" w:rsidRDefault="00025084">
      <w:pPr>
        <w:ind w:left="1843" w:hanging="850"/>
        <w:jc w:val="both"/>
        <w:rPr>
          <w:rFonts w:ascii="Calibri" w:eastAsia="Calibri" w:hAnsi="Calibri"/>
        </w:rPr>
      </w:pPr>
      <w:r>
        <w:t>90511000-2 - usługi wywozu odpadów</w:t>
      </w:r>
    </w:p>
    <w:p w:rsidR="00801605" w:rsidRDefault="00025084">
      <w:pPr>
        <w:ind w:left="2268" w:hanging="1275"/>
        <w:jc w:val="both"/>
      </w:pPr>
      <w:r>
        <w:t>90600000-3 - usługi sprzątania oraz usługi sanitarne na obszarach miejskich lub wiejskich oraz usługi powiązane</w:t>
      </w:r>
    </w:p>
    <w:p w:rsidR="00801605" w:rsidRDefault="00025084">
      <w:pPr>
        <w:ind w:left="2268" w:hanging="1275"/>
        <w:jc w:val="both"/>
      </w:pPr>
      <w:r>
        <w:rPr>
          <w:rStyle w:val="czeinternetowe"/>
          <w:vanish/>
          <w:color w:val="00000A"/>
          <w:u w:val="none"/>
        </w:rPr>
        <w:t>90</w:t>
      </w:r>
      <w:hyperlink r:id="rId13">
        <w:r>
          <w:rPr>
            <w:rStyle w:val="czeinternetowe"/>
            <w:vanish/>
            <w:color w:val="00000A"/>
            <w:u w:val="none"/>
          </w:rPr>
          <w:t>90620000-9</w:t>
        </w:r>
      </w:hyperlink>
      <w:r>
        <w:rPr>
          <w:rStyle w:val="czeinternetowe"/>
          <w:vanish/>
          <w:color w:val="00000A"/>
          <w:u w:val="none"/>
        </w:rPr>
        <w:t>9069090</w:t>
      </w:r>
    </w:p>
    <w:p w:rsidR="00801605" w:rsidRDefault="00025084">
      <w:pPr>
        <w:spacing w:line="276" w:lineRule="auto"/>
        <w:ind w:left="1843" w:hanging="850"/>
        <w:jc w:val="both"/>
      </w:pPr>
      <w:r>
        <w:rPr>
          <w:rFonts w:cstheme="minorHAnsi"/>
        </w:rPr>
        <w:t xml:space="preserve">90630000-2 - usługi usuwania </w:t>
      </w:r>
      <w:proofErr w:type="spellStart"/>
      <w:r>
        <w:rPr>
          <w:rFonts w:cstheme="minorHAnsi"/>
        </w:rPr>
        <w:t>oblodzeń</w:t>
      </w:r>
      <w:proofErr w:type="spellEnd"/>
    </w:p>
    <w:p w:rsidR="00801605" w:rsidRDefault="00025084">
      <w:pPr>
        <w:spacing w:line="276" w:lineRule="auto"/>
        <w:ind w:left="1843" w:hanging="850"/>
        <w:jc w:val="both"/>
      </w:pPr>
      <w:bookmarkStart w:id="10" w:name="__DdeLink__53436_868554642"/>
      <w:bookmarkEnd w:id="10"/>
      <w:r>
        <w:rPr>
          <w:rFonts w:cstheme="minorHAnsi"/>
        </w:rPr>
        <w:t>90620000-9 – usługi odśnieżania</w:t>
      </w:r>
    </w:p>
    <w:p w:rsidR="00801605" w:rsidRDefault="00025084">
      <w:pPr>
        <w:pStyle w:val="Akapitzlist"/>
        <w:numPr>
          <w:ilvl w:val="1"/>
          <w:numId w:val="6"/>
        </w:numPr>
        <w:ind w:left="993" w:right="249" w:hanging="426"/>
      </w:pPr>
      <w:r>
        <w:rPr>
          <w:rFonts w:cstheme="minorHAnsi"/>
        </w:rPr>
        <w:t xml:space="preserve">Przedmiot zamówienia szczegółowo opisany jest </w:t>
      </w:r>
      <w:r>
        <w:rPr>
          <w:rFonts w:cstheme="minorHAnsi"/>
          <w:color w:val="000000" w:themeColor="text1"/>
        </w:rPr>
        <w:t xml:space="preserve">w </w:t>
      </w:r>
      <w:r>
        <w:rPr>
          <w:rFonts w:cstheme="minorHAnsi"/>
          <w:b/>
          <w:color w:val="000000" w:themeColor="text1"/>
        </w:rPr>
        <w:t xml:space="preserve">Załączniku nr 9 </w:t>
      </w:r>
      <w:r>
        <w:rPr>
          <w:rFonts w:cstheme="minorHAnsi"/>
          <w:color w:val="000000" w:themeColor="text1"/>
        </w:rPr>
        <w:t>niniejszej</w:t>
      </w:r>
      <w:r>
        <w:rPr>
          <w:rFonts w:cstheme="minorHAnsi"/>
        </w:rPr>
        <w:t xml:space="preserve"> specyfikacji warunków zamówienia.</w:t>
      </w:r>
    </w:p>
    <w:p w:rsidR="00801605" w:rsidRDefault="00025084">
      <w:pPr>
        <w:pStyle w:val="Akapitzlist"/>
        <w:numPr>
          <w:ilvl w:val="1"/>
          <w:numId w:val="6"/>
        </w:numPr>
        <w:ind w:left="993" w:right="249" w:hanging="426"/>
      </w:pPr>
      <w:r>
        <w:rPr>
          <w:rFonts w:cstheme="minorHAnsi"/>
          <w:color w:val="000000" w:themeColor="text1"/>
        </w:rPr>
        <w:t>Wykonawca zobowiązany jest zrealizować zamówienie na zasadach i warunkach opisanych w </w:t>
      </w:r>
      <w:r>
        <w:rPr>
          <w:rFonts w:cstheme="minorHAnsi"/>
          <w:b/>
          <w:color w:val="000000" w:themeColor="text1"/>
        </w:rPr>
        <w:t xml:space="preserve">Załączniku nr 10 </w:t>
      </w:r>
      <w:r>
        <w:rPr>
          <w:rFonts w:cstheme="minorHAnsi"/>
          <w:color w:val="000000" w:themeColor="text1"/>
        </w:rPr>
        <w:t>niniejszej</w:t>
      </w:r>
      <w:r>
        <w:rPr>
          <w:rFonts w:cstheme="minorHAnsi"/>
        </w:rPr>
        <w:t xml:space="preserve"> specyfikacji warunków</w:t>
      </w:r>
      <w:r>
        <w:rPr>
          <w:rFonts w:cstheme="minorHAnsi"/>
          <w:spacing w:val="-2"/>
        </w:rPr>
        <w:t xml:space="preserve"> </w:t>
      </w:r>
      <w:r>
        <w:rPr>
          <w:rFonts w:cstheme="minorHAnsi"/>
        </w:rPr>
        <w:t>zamówienia.</w:t>
      </w:r>
    </w:p>
    <w:p w:rsidR="00801605" w:rsidRDefault="00025084">
      <w:pPr>
        <w:pStyle w:val="Akapitzlist"/>
        <w:numPr>
          <w:ilvl w:val="1"/>
          <w:numId w:val="6"/>
        </w:numPr>
        <w:ind w:left="993" w:right="249" w:hanging="426"/>
        <w:rPr>
          <w:rFonts w:cstheme="minorHAnsi"/>
        </w:rPr>
      </w:pPr>
      <w:r>
        <w:rPr>
          <w:rFonts w:cstheme="minorHAnsi"/>
          <w:b/>
          <w:bCs/>
          <w:color w:val="000000"/>
        </w:rPr>
        <w:t xml:space="preserve">Przedmiotowe środki dowodowe - </w:t>
      </w:r>
      <w:r>
        <w:rPr>
          <w:rFonts w:cstheme="minorHAnsi"/>
          <w:color w:val="000000"/>
        </w:rPr>
        <w:t xml:space="preserve">Zamawiający </w:t>
      </w:r>
      <w:r>
        <w:rPr>
          <w:rFonts w:cstheme="minorHAnsi"/>
          <w:b/>
          <w:bCs/>
          <w:color w:val="000000"/>
        </w:rPr>
        <w:t xml:space="preserve">nie wymaga </w:t>
      </w:r>
      <w:r>
        <w:rPr>
          <w:rFonts w:cstheme="minorHAnsi"/>
          <w:color w:val="000000"/>
        </w:rPr>
        <w:t>od Wykonawcy złożenia wraz</w:t>
      </w:r>
      <w:r>
        <w:rPr>
          <w:rFonts w:cstheme="minorHAnsi"/>
          <w:color w:val="000000"/>
        </w:rPr>
        <w:br/>
        <w:t>z ofertą przedmiotowych środków dowodowych.</w:t>
      </w:r>
    </w:p>
    <w:p w:rsidR="00801605" w:rsidRDefault="00801605">
      <w:pPr>
        <w:pStyle w:val="Akapitzlist"/>
        <w:ind w:left="993" w:right="249" w:firstLine="0"/>
        <w:jc w:val="right"/>
        <w:rPr>
          <w:rFonts w:eastAsia="Calibri" w:cstheme="minorHAnsi"/>
        </w:rPr>
      </w:pPr>
    </w:p>
    <w:p w:rsidR="00801605" w:rsidRDefault="00025084">
      <w:pPr>
        <w:pStyle w:val="Nagwek3"/>
        <w:numPr>
          <w:ilvl w:val="0"/>
          <w:numId w:val="6"/>
        </w:numPr>
        <w:spacing w:before="120"/>
        <w:rPr>
          <w:rFonts w:cstheme="minorHAnsi"/>
        </w:rPr>
      </w:pPr>
      <w:bookmarkStart w:id="11" w:name="_Toc83975125"/>
      <w:bookmarkStart w:id="12" w:name="_Toc118889683"/>
      <w:r>
        <w:rPr>
          <w:rFonts w:cstheme="minorHAnsi"/>
        </w:rPr>
        <w:t>OPIS CZĘŚCI</w:t>
      </w:r>
      <w:r>
        <w:rPr>
          <w:rFonts w:cstheme="minorHAnsi"/>
          <w:spacing w:val="-2"/>
        </w:rPr>
        <w:t xml:space="preserve"> </w:t>
      </w:r>
      <w:bookmarkEnd w:id="11"/>
      <w:r>
        <w:rPr>
          <w:rFonts w:cstheme="minorHAnsi"/>
        </w:rPr>
        <w:t>ZAMÓWIENIA</w:t>
      </w:r>
      <w:bookmarkEnd w:id="12"/>
    </w:p>
    <w:p w:rsidR="00801605" w:rsidRDefault="00025084">
      <w:pPr>
        <w:pStyle w:val="Akapitzlist"/>
        <w:numPr>
          <w:ilvl w:val="1"/>
          <w:numId w:val="6"/>
        </w:numPr>
        <w:spacing w:before="120"/>
        <w:ind w:left="993" w:hanging="426"/>
      </w:pPr>
      <w:r>
        <w:rPr>
          <w:rFonts w:cstheme="minorHAnsi"/>
        </w:rPr>
        <w:t>Zamawiający nie dopuszcza składania ofert częściowych.</w:t>
      </w:r>
    </w:p>
    <w:p w:rsidR="00801605" w:rsidRPr="00101A59" w:rsidRDefault="00101A59" w:rsidP="00101A59">
      <w:pPr>
        <w:pStyle w:val="Akapitzlist"/>
        <w:spacing w:before="120"/>
        <w:ind w:left="993" w:firstLine="0"/>
        <w:rPr>
          <w:rFonts w:eastAsia="Calibri" w:cstheme="minorHAnsi"/>
        </w:rPr>
      </w:pPr>
      <w:r>
        <w:rPr>
          <w:rFonts w:cstheme="minorHAnsi"/>
        </w:rPr>
        <w:t>P</w:t>
      </w:r>
      <w:r w:rsidRPr="00101A59">
        <w:rPr>
          <w:rFonts w:cstheme="minorHAnsi"/>
        </w:rPr>
        <w:t>odział zamówienia na części spowodowałby nadmierne trudności techniczne oraz</w:t>
      </w:r>
      <w:r w:rsidRPr="00101A59">
        <w:rPr>
          <w:rFonts w:cstheme="minorHAnsi"/>
        </w:rPr>
        <w:br/>
        <w:t>organizacyjne związane z koniecznością realizacji zamówienia przy udziale większej ilości</w:t>
      </w:r>
      <w:r w:rsidRPr="00101A59">
        <w:rPr>
          <w:rFonts w:cstheme="minorHAnsi"/>
        </w:rPr>
        <w:br/>
        <w:t xml:space="preserve">wykonawców. Ponadto biorąc pod uwagę, że ustawa </w:t>
      </w:r>
      <w:proofErr w:type="spellStart"/>
      <w:r w:rsidRPr="00101A59">
        <w:rPr>
          <w:rFonts w:cstheme="minorHAnsi"/>
        </w:rPr>
        <w:t>Pzp</w:t>
      </w:r>
      <w:proofErr w:type="spellEnd"/>
      <w:r w:rsidRPr="00101A59">
        <w:rPr>
          <w:rFonts w:cstheme="minorHAnsi"/>
        </w:rPr>
        <w:t xml:space="preserve"> poza koniecznością uzasadnienia braku</w:t>
      </w:r>
      <w:r w:rsidRPr="00101A59">
        <w:rPr>
          <w:rFonts w:cstheme="minorHAnsi"/>
        </w:rPr>
        <w:br/>
        <w:t>podziału na części nie reguluje w żaden sposób kwestii podziału zamówienia na części</w:t>
      </w:r>
      <w:r w:rsidRPr="00101A59">
        <w:rPr>
          <w:rFonts w:cstheme="minorHAnsi"/>
        </w:rPr>
        <w:br/>
        <w:t xml:space="preserve">Zamawiający winien jest w takim przypadku stosować zgodnie z art. 8 ust 1 ustawy </w:t>
      </w:r>
      <w:proofErr w:type="spellStart"/>
      <w:r w:rsidRPr="00101A59">
        <w:rPr>
          <w:rFonts w:cstheme="minorHAnsi"/>
        </w:rPr>
        <w:t>Pzp</w:t>
      </w:r>
      <w:proofErr w:type="spellEnd"/>
      <w:r w:rsidRPr="00101A59">
        <w:rPr>
          <w:rFonts w:cstheme="minorHAnsi"/>
        </w:rPr>
        <w:t xml:space="preserve"> przepisy</w:t>
      </w:r>
      <w:r w:rsidRPr="00101A59">
        <w:rPr>
          <w:rFonts w:cstheme="minorHAnsi"/>
        </w:rPr>
        <w:br/>
        <w:t>ustawy z dnia 23 kwietnia 1964 r. - Kodeks cywilny. Zgodnie z art. 379 ust. 2 Kodeksu cywilnego</w:t>
      </w:r>
      <w:r w:rsidRPr="00101A59">
        <w:rPr>
          <w:rFonts w:cstheme="minorHAnsi"/>
        </w:rPr>
        <w:br/>
        <w:t>„Świadczenie jest podzielne, jeżeli może być spełnione częściowo bez istotnej zmiany przedmiotu</w:t>
      </w:r>
      <w:r>
        <w:rPr>
          <w:rFonts w:cstheme="minorHAnsi"/>
        </w:rPr>
        <w:t xml:space="preserve"> </w:t>
      </w:r>
      <w:r w:rsidRPr="00101A59">
        <w:rPr>
          <w:rFonts w:cstheme="minorHAnsi"/>
        </w:rPr>
        <w:t>lub wartości”. Mając na uwadze powyższe uznać należy, że przedmiot zamówienia nie jest</w:t>
      </w:r>
      <w:r>
        <w:rPr>
          <w:rFonts w:cstheme="minorHAnsi"/>
        </w:rPr>
        <w:t xml:space="preserve"> </w:t>
      </w:r>
      <w:r w:rsidRPr="00101A59">
        <w:rPr>
          <w:rFonts w:cstheme="minorHAnsi"/>
        </w:rPr>
        <w:t>podzielny, gdyż jego podział spowodowałby istotną zmian</w:t>
      </w:r>
      <w:r>
        <w:rPr>
          <w:rFonts w:cstheme="minorHAnsi"/>
        </w:rPr>
        <w:t>ę</w:t>
      </w:r>
      <w:r w:rsidRPr="00101A59">
        <w:rPr>
          <w:rFonts w:cstheme="minorHAnsi"/>
        </w:rPr>
        <w:t xml:space="preserve"> przedmiotu oraz wartości, gdyż</w:t>
      </w:r>
      <w:r>
        <w:rPr>
          <w:rFonts w:cstheme="minorHAnsi"/>
        </w:rPr>
        <w:t xml:space="preserve"> </w:t>
      </w:r>
      <w:r w:rsidRPr="00101A59">
        <w:rPr>
          <w:rFonts w:cstheme="minorHAnsi"/>
        </w:rPr>
        <w:t>Zamawiający nie jest w stanie dokonać takiego podziału na części</w:t>
      </w:r>
      <w:r w:rsidR="00B8118A">
        <w:rPr>
          <w:rFonts w:cstheme="minorHAnsi"/>
        </w:rPr>
        <w:t xml:space="preserve">. </w:t>
      </w:r>
      <w:r w:rsidRPr="00101A59">
        <w:rPr>
          <w:rFonts w:cstheme="minorHAnsi"/>
        </w:rPr>
        <w:t>Dopiero całościowe wykonanie przedmiotu zamówienia</w:t>
      </w:r>
      <w:r w:rsidR="00B8118A">
        <w:rPr>
          <w:rFonts w:cstheme="minorHAnsi"/>
        </w:rPr>
        <w:t xml:space="preserve"> </w:t>
      </w:r>
      <w:r w:rsidRPr="00101A59">
        <w:rPr>
          <w:rFonts w:cstheme="minorHAnsi"/>
        </w:rPr>
        <w:t>powodować będzie, że przedmiot zamówienia spełniać będzie swoją funkcje i przeznaczenie.</w:t>
      </w:r>
      <w:r w:rsidR="00B8118A">
        <w:rPr>
          <w:rFonts w:cstheme="minorHAnsi"/>
        </w:rPr>
        <w:t xml:space="preserve"> </w:t>
      </w:r>
      <w:r w:rsidRPr="00101A59">
        <w:rPr>
          <w:rFonts w:cstheme="minorHAnsi"/>
        </w:rPr>
        <w:t>Ponadto stwierdzić należy, że cały zakres zamówienia nie ogranicza</w:t>
      </w:r>
      <w:r w:rsidR="00B8118A">
        <w:rPr>
          <w:rFonts w:cstheme="minorHAnsi"/>
        </w:rPr>
        <w:t xml:space="preserve"> dostępu wykonawców z </w:t>
      </w:r>
      <w:r w:rsidRPr="00101A59">
        <w:rPr>
          <w:rFonts w:cstheme="minorHAnsi"/>
        </w:rPr>
        <w:t>sektora mikro/małych/średnich przedsiębiorstw.</w:t>
      </w:r>
    </w:p>
    <w:p w:rsidR="00801605" w:rsidRDefault="00025084">
      <w:pPr>
        <w:pStyle w:val="Nagwek3"/>
        <w:numPr>
          <w:ilvl w:val="0"/>
          <w:numId w:val="6"/>
        </w:numPr>
        <w:spacing w:before="120"/>
        <w:ind w:left="1134" w:right="284" w:hanging="708"/>
        <w:rPr>
          <w:rFonts w:cstheme="minorHAnsi"/>
        </w:rPr>
      </w:pPr>
      <w:bookmarkStart w:id="13" w:name="_Toc83975126"/>
      <w:bookmarkStart w:id="14" w:name="_Toc118889684"/>
      <w:r>
        <w:rPr>
          <w:rFonts w:cstheme="minorHAnsi"/>
        </w:rPr>
        <w:t>INFORMACJA O PRZEWIDYWANYCH ZAMÓWIENIACH, O KTÓRYCH MOWA W ART. 214 UST. 1 PKT. 7 I 8</w:t>
      </w:r>
      <w:r>
        <w:rPr>
          <w:rFonts w:cstheme="minorHAnsi"/>
          <w:spacing w:val="-2"/>
        </w:rPr>
        <w:t xml:space="preserve"> </w:t>
      </w:r>
      <w:bookmarkEnd w:id="13"/>
      <w:r>
        <w:rPr>
          <w:rFonts w:cstheme="minorHAnsi"/>
        </w:rPr>
        <w:t>USTAWY</w:t>
      </w:r>
      <w:bookmarkEnd w:id="14"/>
    </w:p>
    <w:p w:rsidR="00801605" w:rsidRDefault="00025084" w:rsidP="00B8118A">
      <w:pPr>
        <w:jc w:val="both"/>
      </w:pPr>
      <w:r>
        <w:rPr>
          <w:rFonts w:cstheme="minorHAnsi"/>
        </w:rPr>
        <w:t xml:space="preserve">Zamawiający przewiduje udzielanie zamówień na podstawie art. 214 ust. 1 pkt. 7 i 8 Ustawy polegających na powtórzeniu podobnych usług, zgodnych z przedmiotem zamówienia podstawowego obejmujących bieżące utrzymanie czystości i porządku na terenie </w:t>
      </w:r>
      <w:r>
        <w:t xml:space="preserve">gminy i miasta Lwówek Śląski oraz zimowe utrzymanie dróg gminnych na terenie gminy i miasta Lwówek Śląski </w:t>
      </w:r>
      <w:r>
        <w:rPr>
          <w:rFonts w:cstheme="minorHAnsi"/>
        </w:rPr>
        <w:t>o wartośc</w:t>
      </w:r>
      <w:r w:rsidR="00A4425E">
        <w:rPr>
          <w:rFonts w:cstheme="minorHAnsi"/>
        </w:rPr>
        <w:t>i nie przekraczającej 3</w:t>
      </w:r>
      <w:r>
        <w:rPr>
          <w:rFonts w:cstheme="minorHAnsi"/>
        </w:rPr>
        <w:t>00 000,00 zł.</w:t>
      </w:r>
    </w:p>
    <w:p w:rsidR="00801605" w:rsidRDefault="00801605">
      <w:pPr>
        <w:pStyle w:val="Tekstpodstawowy"/>
        <w:spacing w:before="120" w:after="0"/>
        <w:ind w:left="595"/>
        <w:rPr>
          <w:rFonts w:eastAsia="Calibri" w:cstheme="minorHAnsi"/>
          <w:sz w:val="22"/>
          <w:szCs w:val="22"/>
        </w:rPr>
      </w:pPr>
    </w:p>
    <w:p w:rsidR="00801605" w:rsidRDefault="00025084">
      <w:pPr>
        <w:pStyle w:val="Nagwek3"/>
        <w:numPr>
          <w:ilvl w:val="0"/>
          <w:numId w:val="6"/>
        </w:numPr>
        <w:tabs>
          <w:tab w:val="left" w:pos="1133"/>
          <w:tab w:val="left" w:pos="2626"/>
          <w:tab w:val="left" w:pos="4083"/>
          <w:tab w:val="left" w:pos="4805"/>
          <w:tab w:val="left" w:pos="6718"/>
          <w:tab w:val="left" w:pos="7752"/>
          <w:tab w:val="left" w:pos="9024"/>
          <w:tab w:val="left" w:pos="9639"/>
        </w:tabs>
        <w:spacing w:before="120"/>
        <w:ind w:left="1134" w:right="249" w:hanging="708"/>
        <w:jc w:val="both"/>
      </w:pPr>
      <w:bookmarkStart w:id="15" w:name="_Toc83975127"/>
      <w:bookmarkStart w:id="16" w:name="_Toc118889685"/>
      <w:r>
        <w:rPr>
          <w:rFonts w:cstheme="minorHAnsi"/>
        </w:rPr>
        <w:lastRenderedPageBreak/>
        <w:t>INFORMACJA</w:t>
      </w:r>
      <w:r>
        <w:rPr>
          <w:rFonts w:cstheme="minorHAnsi"/>
          <w:b w:val="0"/>
        </w:rPr>
        <w:tab/>
      </w:r>
      <w:r>
        <w:rPr>
          <w:rFonts w:cstheme="minorHAnsi"/>
        </w:rPr>
        <w:t>DOTYCZĄCA</w:t>
      </w:r>
      <w:r>
        <w:rPr>
          <w:rFonts w:cstheme="minorHAnsi"/>
          <w:b w:val="0"/>
        </w:rPr>
        <w:tab/>
      </w:r>
      <w:r>
        <w:rPr>
          <w:rFonts w:cstheme="minorHAnsi"/>
        </w:rPr>
        <w:t>OFERT</w:t>
      </w:r>
      <w:r>
        <w:rPr>
          <w:rFonts w:cstheme="minorHAnsi"/>
          <w:b w:val="0"/>
        </w:rPr>
        <w:tab/>
      </w:r>
      <w:r>
        <w:rPr>
          <w:rFonts w:cstheme="minorHAnsi"/>
        </w:rPr>
        <w:t>WARIANTOWYCH,</w:t>
      </w:r>
      <w:r>
        <w:rPr>
          <w:rFonts w:cstheme="minorHAnsi"/>
          <w:b w:val="0"/>
        </w:rPr>
        <w:tab/>
      </w:r>
      <w:r>
        <w:rPr>
          <w:rFonts w:cstheme="minorHAnsi"/>
        </w:rPr>
        <w:t>UMOWY</w:t>
      </w:r>
      <w:r>
        <w:rPr>
          <w:rFonts w:cstheme="minorHAnsi"/>
          <w:b w:val="0"/>
        </w:rPr>
        <w:tab/>
      </w:r>
      <w:r>
        <w:rPr>
          <w:rFonts w:cstheme="minorHAnsi"/>
        </w:rPr>
        <w:t xml:space="preserve">RAMOWEJ, </w:t>
      </w:r>
      <w:r>
        <w:rPr>
          <w:rFonts w:cstheme="minorHAnsi"/>
          <w:spacing w:val="-5"/>
        </w:rPr>
        <w:t xml:space="preserve">AUKCJI </w:t>
      </w:r>
      <w:r>
        <w:rPr>
          <w:rFonts w:cstheme="minorHAnsi"/>
        </w:rPr>
        <w:t>ELEKTRONICZNEJ, KATALOGÓW</w:t>
      </w:r>
      <w:r>
        <w:rPr>
          <w:rFonts w:cstheme="minorHAnsi"/>
          <w:spacing w:val="-3"/>
        </w:rPr>
        <w:t xml:space="preserve"> </w:t>
      </w:r>
      <w:bookmarkEnd w:id="15"/>
      <w:r>
        <w:rPr>
          <w:rFonts w:cstheme="minorHAnsi"/>
        </w:rPr>
        <w:t>ELEKTRONICZNYCH</w:t>
      </w:r>
      <w:bookmarkEnd w:id="16"/>
    </w:p>
    <w:p w:rsidR="00801605" w:rsidRDefault="00025084">
      <w:pPr>
        <w:pStyle w:val="Akapitzlist"/>
        <w:numPr>
          <w:ilvl w:val="1"/>
          <w:numId w:val="6"/>
        </w:numPr>
        <w:ind w:left="993" w:hanging="426"/>
        <w:rPr>
          <w:rFonts w:cstheme="minorHAnsi"/>
        </w:rPr>
      </w:pPr>
      <w:r>
        <w:rPr>
          <w:rFonts w:cstheme="minorHAnsi"/>
        </w:rPr>
        <w:t>Zamawiający nie dopuszcza składania ofert wariantowych.</w:t>
      </w:r>
    </w:p>
    <w:p w:rsidR="00801605" w:rsidRDefault="00025084">
      <w:pPr>
        <w:pStyle w:val="Akapitzlist"/>
        <w:numPr>
          <w:ilvl w:val="1"/>
          <w:numId w:val="6"/>
        </w:numPr>
        <w:ind w:left="993" w:hanging="426"/>
        <w:rPr>
          <w:rFonts w:cstheme="minorHAnsi"/>
        </w:rPr>
      </w:pPr>
      <w:r>
        <w:rPr>
          <w:rFonts w:cstheme="minorHAnsi"/>
        </w:rPr>
        <w:t>Zamawiający nie przewiduje zawarcia umowy</w:t>
      </w:r>
      <w:r>
        <w:rPr>
          <w:rFonts w:cstheme="minorHAnsi"/>
          <w:spacing w:val="-2"/>
        </w:rPr>
        <w:t xml:space="preserve"> </w:t>
      </w:r>
      <w:r>
        <w:rPr>
          <w:rFonts w:cstheme="minorHAnsi"/>
        </w:rPr>
        <w:t>ramowej.</w:t>
      </w:r>
    </w:p>
    <w:p w:rsidR="00801605" w:rsidRDefault="00025084">
      <w:pPr>
        <w:pStyle w:val="Akapitzlist"/>
        <w:numPr>
          <w:ilvl w:val="1"/>
          <w:numId w:val="6"/>
        </w:numPr>
        <w:ind w:left="993" w:hanging="426"/>
        <w:rPr>
          <w:rFonts w:cstheme="minorHAnsi"/>
        </w:rPr>
      </w:pPr>
      <w:r>
        <w:rPr>
          <w:rFonts w:cstheme="minorHAnsi"/>
        </w:rPr>
        <w:t>Zamawiający nie przewiduje przeprowadzenia aukcji</w:t>
      </w:r>
      <w:r>
        <w:rPr>
          <w:rFonts w:cstheme="minorHAnsi"/>
          <w:spacing w:val="-3"/>
        </w:rPr>
        <w:t xml:space="preserve"> </w:t>
      </w:r>
      <w:r>
        <w:rPr>
          <w:rFonts w:cstheme="minorHAnsi"/>
        </w:rPr>
        <w:t>elektronicznej.</w:t>
      </w:r>
    </w:p>
    <w:p w:rsidR="00801605" w:rsidRDefault="00025084">
      <w:pPr>
        <w:pStyle w:val="Akapitzlist"/>
        <w:numPr>
          <w:ilvl w:val="1"/>
          <w:numId w:val="6"/>
        </w:numPr>
        <w:ind w:left="993" w:hanging="426"/>
      </w:pPr>
      <w:r>
        <w:rPr>
          <w:rFonts w:cstheme="minorHAnsi"/>
        </w:rPr>
        <w:t>Zamawiający nie wymaga i nie dopuszcza złożenia ofert w postaci katalogów</w:t>
      </w:r>
      <w:r>
        <w:rPr>
          <w:rFonts w:cstheme="minorHAnsi"/>
          <w:spacing w:val="-6"/>
        </w:rPr>
        <w:t xml:space="preserve"> </w:t>
      </w:r>
      <w:r>
        <w:rPr>
          <w:rFonts w:cstheme="minorHAnsi"/>
        </w:rPr>
        <w:t>elektronicznych.</w:t>
      </w:r>
    </w:p>
    <w:p w:rsidR="00801605" w:rsidRDefault="00801605">
      <w:pPr>
        <w:pStyle w:val="Akapitzlist"/>
        <w:spacing w:before="58"/>
        <w:ind w:left="993" w:hanging="426"/>
        <w:rPr>
          <w:rFonts w:eastAsia="Calibri" w:cstheme="minorHAnsi"/>
        </w:rPr>
      </w:pPr>
    </w:p>
    <w:p w:rsidR="00801605" w:rsidRDefault="00025084" w:rsidP="006D49F0">
      <w:pPr>
        <w:pStyle w:val="Nagwek3"/>
        <w:spacing w:before="120"/>
        <w:rPr>
          <w:rFonts w:cstheme="minorHAnsi"/>
        </w:rPr>
      </w:pPr>
      <w:bookmarkStart w:id="17" w:name="_Toc83975128"/>
      <w:bookmarkStart w:id="18" w:name="_Toc118889686"/>
      <w:r>
        <w:rPr>
          <w:rFonts w:cstheme="minorHAnsi"/>
        </w:rPr>
        <w:t>TERMIN WYKONANIA</w:t>
      </w:r>
      <w:r>
        <w:rPr>
          <w:rFonts w:cstheme="minorHAnsi"/>
          <w:spacing w:val="-3"/>
        </w:rPr>
        <w:t xml:space="preserve"> </w:t>
      </w:r>
      <w:bookmarkEnd w:id="17"/>
      <w:r>
        <w:rPr>
          <w:rFonts w:cstheme="minorHAnsi"/>
        </w:rPr>
        <w:t>ZAMÓWIENIA</w:t>
      </w:r>
      <w:bookmarkEnd w:id="18"/>
    </w:p>
    <w:p w:rsidR="00801605" w:rsidRDefault="00025084">
      <w:pPr>
        <w:pStyle w:val="Akapitzlist"/>
        <w:spacing w:before="120"/>
        <w:ind w:left="993" w:right="281" w:hanging="426"/>
      </w:pPr>
      <w:r>
        <w:rPr>
          <w:rFonts w:cstheme="minorHAnsi"/>
        </w:rPr>
        <w:t xml:space="preserve">Okres realizacji zamówienia: </w:t>
      </w:r>
      <w:r>
        <w:rPr>
          <w:b/>
        </w:rPr>
        <w:t>24 miesiące, nie wcześniej jednak niż</w:t>
      </w:r>
      <w:r>
        <w:t xml:space="preserve"> </w:t>
      </w:r>
      <w:r>
        <w:rPr>
          <w:b/>
        </w:rPr>
        <w:t>od dnia 1 stycznia 2023 r.</w:t>
      </w:r>
    </w:p>
    <w:p w:rsidR="00801605" w:rsidRDefault="00801605">
      <w:pPr>
        <w:pStyle w:val="Akapitzlist"/>
        <w:spacing w:before="120"/>
        <w:ind w:left="993" w:right="281" w:hanging="426"/>
        <w:rPr>
          <w:b/>
        </w:rPr>
      </w:pPr>
    </w:p>
    <w:p w:rsidR="00801605" w:rsidRDefault="00025084">
      <w:pPr>
        <w:pStyle w:val="Nagwek3"/>
        <w:numPr>
          <w:ilvl w:val="0"/>
          <w:numId w:val="8"/>
        </w:numPr>
        <w:spacing w:before="120"/>
        <w:ind w:left="1134" w:hanging="708"/>
        <w:rPr>
          <w:rFonts w:cstheme="minorHAnsi"/>
        </w:rPr>
      </w:pPr>
      <w:bookmarkStart w:id="19" w:name="_Toc83975129"/>
      <w:bookmarkStart w:id="20" w:name="_Toc118889687"/>
      <w:r>
        <w:rPr>
          <w:rFonts w:cstheme="minorHAnsi"/>
        </w:rPr>
        <w:t>PODSTAWY</w:t>
      </w:r>
      <w:r>
        <w:rPr>
          <w:rFonts w:cstheme="minorHAnsi"/>
          <w:spacing w:val="-2"/>
        </w:rPr>
        <w:t xml:space="preserve"> </w:t>
      </w:r>
      <w:bookmarkEnd w:id="19"/>
      <w:r>
        <w:rPr>
          <w:rFonts w:cstheme="minorHAnsi"/>
        </w:rPr>
        <w:t>WYKLUCZENIA</w:t>
      </w:r>
      <w:bookmarkEnd w:id="20"/>
    </w:p>
    <w:p w:rsidR="00801605" w:rsidRDefault="00025084">
      <w:pPr>
        <w:pStyle w:val="Akapitzlist"/>
        <w:numPr>
          <w:ilvl w:val="1"/>
          <w:numId w:val="8"/>
        </w:numPr>
        <w:ind w:left="993" w:right="249" w:hanging="426"/>
        <w:rPr>
          <w:rFonts w:cstheme="minorHAnsi"/>
        </w:rPr>
      </w:pPr>
      <w:r>
        <w:rPr>
          <w:rFonts w:cstheme="minorHAnsi"/>
        </w:rPr>
        <w:t>Z postępowania o udzielenie zamówienia wyklucza się, z zastrzeżeniem art. 110 ust. 2 Ustawy, Wykonawcę wobec którego zachodzą podstawy wykluczenia, o których</w:t>
      </w:r>
      <w:r>
        <w:rPr>
          <w:rFonts w:cstheme="minorHAnsi"/>
          <w:spacing w:val="14"/>
        </w:rPr>
        <w:t xml:space="preserve"> </w:t>
      </w:r>
      <w:r>
        <w:rPr>
          <w:rFonts w:cstheme="minorHAnsi"/>
        </w:rPr>
        <w:t>mowa:</w:t>
      </w:r>
    </w:p>
    <w:p w:rsidR="00801605" w:rsidRDefault="00025084">
      <w:pPr>
        <w:pStyle w:val="Akapitzlist"/>
        <w:numPr>
          <w:ilvl w:val="2"/>
          <w:numId w:val="8"/>
        </w:numPr>
        <w:ind w:left="1418" w:hanging="425"/>
      </w:pPr>
      <w:r>
        <w:rPr>
          <w:rFonts w:cstheme="minorHAnsi"/>
        </w:rPr>
        <w:t>w art. 108 ust. 1</w:t>
      </w:r>
      <w:r>
        <w:rPr>
          <w:rFonts w:cstheme="minorHAnsi"/>
          <w:spacing w:val="-3"/>
        </w:rPr>
        <w:t xml:space="preserve"> </w:t>
      </w:r>
      <w:r>
        <w:rPr>
          <w:rFonts w:cstheme="minorHAnsi"/>
        </w:rPr>
        <w:t>Ustawy,</w:t>
      </w:r>
    </w:p>
    <w:p w:rsidR="00801605" w:rsidRDefault="00025084">
      <w:pPr>
        <w:pStyle w:val="Akapitzlist"/>
        <w:numPr>
          <w:ilvl w:val="2"/>
          <w:numId w:val="8"/>
        </w:numPr>
        <w:ind w:left="1418" w:hanging="425"/>
      </w:pPr>
      <w:r>
        <w:rPr>
          <w:rFonts w:cstheme="minorHAnsi"/>
        </w:rPr>
        <w:t>w art. 109 ust. 1  pkt. 1, 4, 5, 7-10 Ustawy, tj.:</w:t>
      </w:r>
    </w:p>
    <w:p w:rsidR="00801605" w:rsidRDefault="00025084">
      <w:pPr>
        <w:pStyle w:val="Akapitzlist"/>
        <w:numPr>
          <w:ilvl w:val="3"/>
          <w:numId w:val="8"/>
        </w:numPr>
        <w:ind w:left="1417" w:hanging="397"/>
      </w:pPr>
      <w:r>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801605" w:rsidRDefault="00025084">
      <w:pPr>
        <w:pStyle w:val="Akapitzlist"/>
        <w:numPr>
          <w:ilvl w:val="3"/>
          <w:numId w:val="8"/>
        </w:numPr>
        <w:ind w:left="1417" w:hanging="397"/>
      </w:pPr>
      <w:r>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01605" w:rsidRDefault="00025084">
      <w:pPr>
        <w:pStyle w:val="Akapitzlist"/>
        <w:numPr>
          <w:ilvl w:val="3"/>
          <w:numId w:val="8"/>
        </w:numPr>
        <w:ind w:left="1417" w:hanging="397"/>
      </w:pPr>
      <w:r>
        <w:rPr>
          <w:rFonts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01605" w:rsidRDefault="00025084">
      <w:pPr>
        <w:pStyle w:val="Akapitzlist"/>
        <w:numPr>
          <w:ilvl w:val="3"/>
          <w:numId w:val="8"/>
        </w:numPr>
        <w:ind w:left="1417" w:hanging="397"/>
      </w:pPr>
      <w:r>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01605" w:rsidRDefault="00025084">
      <w:pPr>
        <w:pStyle w:val="Akapitzlist"/>
        <w:numPr>
          <w:ilvl w:val="3"/>
          <w:numId w:val="8"/>
        </w:numPr>
        <w:ind w:left="1417" w:hanging="397"/>
      </w:pPr>
      <w:r>
        <w:rPr>
          <w:rFonts w:cstheme="minorHAnsi"/>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801605" w:rsidRDefault="00025084">
      <w:pPr>
        <w:pStyle w:val="Akapitzlist"/>
        <w:numPr>
          <w:ilvl w:val="3"/>
          <w:numId w:val="8"/>
        </w:numPr>
        <w:ind w:left="1417" w:hanging="397"/>
      </w:pPr>
      <w:r>
        <w:rPr>
          <w:rFonts w:cstheme="minorHAnsi"/>
          <w:iCs/>
          <w:color w:val="000000"/>
        </w:rPr>
        <w:t>który bezprawnie wpływał lub próbował wpływać na czynności Zamawiającego lub próbował pozyskać lub pozyskał informacje poufne, mogące dać mu przewagę</w:t>
      </w:r>
      <w:r>
        <w:rPr>
          <w:rFonts w:cstheme="minorHAnsi"/>
          <w:iCs/>
          <w:color w:val="000000"/>
        </w:rPr>
        <w:br/>
        <w:t xml:space="preserve">w postępowaniu o udzielenie zamówienia; </w:t>
      </w:r>
    </w:p>
    <w:p w:rsidR="00801605" w:rsidRDefault="00025084">
      <w:pPr>
        <w:pStyle w:val="Akapitzlist"/>
        <w:numPr>
          <w:ilvl w:val="3"/>
          <w:numId w:val="8"/>
        </w:numPr>
        <w:ind w:left="1417" w:hanging="397"/>
      </w:pPr>
      <w:r>
        <w:rPr>
          <w:rFonts w:cstheme="minorHAnsi"/>
          <w:iCs/>
          <w:color w:val="000000"/>
        </w:rPr>
        <w:t xml:space="preserve">który w wyniku lekkomyślności lub niedbalstwa przedstawił informacje wprowadzające w błąd, co mogło mieć istotny wpływ na decyzje podejmowane przez Zamawiającego w postępowaniu o udzielenie zamówienia. </w:t>
      </w:r>
    </w:p>
    <w:p w:rsidR="00801605" w:rsidRDefault="00025084">
      <w:pPr>
        <w:pStyle w:val="Akapitzlist"/>
        <w:numPr>
          <w:ilvl w:val="1"/>
          <w:numId w:val="8"/>
        </w:numPr>
        <w:rPr>
          <w:rFonts w:ascii="Calibri" w:eastAsia="Calibri" w:hAnsi="Calibri"/>
        </w:rPr>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 r., poz. 835 ze zm.).</w:t>
      </w:r>
    </w:p>
    <w:p w:rsidR="00801605" w:rsidRDefault="00025084">
      <w:pPr>
        <w:pStyle w:val="Akapitzlist"/>
        <w:numPr>
          <w:ilvl w:val="1"/>
          <w:numId w:val="8"/>
        </w:numPr>
        <w:ind w:left="1020" w:hanging="454"/>
        <w:rPr>
          <w:rFonts w:cstheme="minorHAnsi"/>
        </w:rPr>
      </w:pPr>
      <w:r>
        <w:rPr>
          <w:rFonts w:cstheme="minorHAnsi"/>
        </w:rPr>
        <w:lastRenderedPageBreak/>
        <w:t>Wykonawca może zostać wykluczony przez Zamawiającego na każdym etapie postępowania o udzielenie zamówienia.</w:t>
      </w:r>
    </w:p>
    <w:p w:rsidR="00801605" w:rsidRDefault="00025084">
      <w:pPr>
        <w:pStyle w:val="Akapitzlist"/>
        <w:numPr>
          <w:ilvl w:val="1"/>
          <w:numId w:val="8"/>
        </w:numPr>
        <w:ind w:left="1020" w:hanging="454"/>
      </w:pPr>
      <w:r>
        <w:rPr>
          <w:rFonts w:cstheme="minorHAnsi"/>
          <w:color w:val="000000"/>
        </w:rPr>
        <w:t>Wykonawca nie podlega wykluczeniu w okolicznościach określonych w art. 108 ust. 1 pkt 1, 2, 5</w:t>
      </w:r>
      <w:r>
        <w:rPr>
          <w:rFonts w:cstheme="minorHAnsi"/>
          <w:color w:val="000000"/>
        </w:rPr>
        <w:br/>
        <w:t xml:space="preserve">lub art. 109 ust. 1 pkt 4, 5, 7-10 ustawy </w:t>
      </w:r>
      <w:proofErr w:type="spellStart"/>
      <w:r>
        <w:rPr>
          <w:rFonts w:cstheme="minorHAnsi"/>
          <w:color w:val="000000"/>
        </w:rPr>
        <w:t>Pzp</w:t>
      </w:r>
      <w:proofErr w:type="spellEnd"/>
      <w:r>
        <w:rPr>
          <w:rFonts w:cstheme="minorHAnsi"/>
          <w:color w:val="000000"/>
        </w:rPr>
        <w:t xml:space="preserve">, jeżeli udowodni Zamawiającemu, że spełnił łącznie następujące przesłanki: </w:t>
      </w:r>
    </w:p>
    <w:p w:rsidR="00801605" w:rsidRDefault="00025084">
      <w:pPr>
        <w:pStyle w:val="Akapitzlist"/>
        <w:numPr>
          <w:ilvl w:val="0"/>
          <w:numId w:val="9"/>
        </w:numPr>
        <w:ind w:left="1361" w:hanging="340"/>
        <w:rPr>
          <w:rFonts w:cstheme="minorHAnsi"/>
        </w:rPr>
      </w:pPr>
      <w:r>
        <w:rPr>
          <w:rFonts w:cstheme="minorHAnsi"/>
          <w:color w:val="000000"/>
        </w:rPr>
        <w:t xml:space="preserve">naprawił lub zobowiązał się do naprawienia szkody wyrządzonej przestępstwem, wykroczeniem lub swoim nieprawidłowym postępowaniem, w tym poprzez zadośćuczynienie pieniężne; </w:t>
      </w:r>
    </w:p>
    <w:p w:rsidR="00801605" w:rsidRDefault="00025084">
      <w:pPr>
        <w:pStyle w:val="Akapitzlist"/>
        <w:numPr>
          <w:ilvl w:val="0"/>
          <w:numId w:val="9"/>
        </w:numPr>
        <w:ind w:left="1361" w:hanging="340"/>
      </w:pPr>
      <w:r>
        <w:rPr>
          <w:rFonts w:cstheme="min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01605" w:rsidRDefault="00025084">
      <w:pPr>
        <w:pStyle w:val="Akapitzlist"/>
        <w:numPr>
          <w:ilvl w:val="0"/>
          <w:numId w:val="9"/>
        </w:numPr>
        <w:ind w:left="1361" w:hanging="340"/>
      </w:pPr>
      <w:r>
        <w:rPr>
          <w:rFonts w:cstheme="minorHAnsi"/>
          <w:color w:val="000000"/>
        </w:rPr>
        <w:t xml:space="preserve">podjął konkretne środki techniczne, organizacyjne i kadrowe, odpowiednie dla zapobiegania dalszym przestępstwom, wykroczeniom lub nieprawidłowemu postępowaniu, w szczególności: </w:t>
      </w:r>
    </w:p>
    <w:p w:rsidR="00801605" w:rsidRDefault="00025084">
      <w:pPr>
        <w:pStyle w:val="Akapitzlist"/>
        <w:numPr>
          <w:ilvl w:val="3"/>
          <w:numId w:val="8"/>
        </w:numPr>
        <w:ind w:left="1701" w:hanging="283"/>
        <w:rPr>
          <w:rFonts w:cstheme="minorHAnsi"/>
          <w:color w:val="000000"/>
        </w:rPr>
      </w:pPr>
      <w:r>
        <w:rPr>
          <w:rFonts w:cstheme="minorHAnsi"/>
          <w:color w:val="000000"/>
        </w:rPr>
        <w:t xml:space="preserve"> zerwał wszelkie powiązania z osobami lub podmiotami odpowiedzialnymi za nieprawidłowe postępowanie wykonawcy, </w:t>
      </w:r>
    </w:p>
    <w:p w:rsidR="00801605" w:rsidRDefault="00025084">
      <w:pPr>
        <w:pStyle w:val="Akapitzlist"/>
        <w:numPr>
          <w:ilvl w:val="3"/>
          <w:numId w:val="8"/>
        </w:numPr>
        <w:ind w:left="1701" w:hanging="283"/>
        <w:rPr>
          <w:rFonts w:cstheme="minorHAnsi"/>
          <w:color w:val="000000"/>
        </w:rPr>
      </w:pPr>
      <w:r>
        <w:rPr>
          <w:rFonts w:cstheme="minorHAnsi"/>
          <w:color w:val="000000"/>
        </w:rPr>
        <w:t xml:space="preserve">zreorganizował personel, </w:t>
      </w:r>
    </w:p>
    <w:p w:rsidR="00801605" w:rsidRDefault="00025084">
      <w:pPr>
        <w:pStyle w:val="Akapitzlist"/>
        <w:numPr>
          <w:ilvl w:val="3"/>
          <w:numId w:val="8"/>
        </w:numPr>
        <w:ind w:left="1701" w:hanging="283"/>
        <w:rPr>
          <w:rFonts w:cstheme="minorHAnsi"/>
          <w:color w:val="000000"/>
        </w:rPr>
      </w:pPr>
      <w:r>
        <w:rPr>
          <w:rFonts w:cstheme="minorHAnsi"/>
          <w:color w:val="000000"/>
        </w:rPr>
        <w:t xml:space="preserve">wdrożył system sprawozdawczości i kontroli, </w:t>
      </w:r>
    </w:p>
    <w:p w:rsidR="00801605" w:rsidRDefault="00025084">
      <w:pPr>
        <w:pStyle w:val="Akapitzlist"/>
        <w:numPr>
          <w:ilvl w:val="3"/>
          <w:numId w:val="8"/>
        </w:numPr>
        <w:ind w:left="1701" w:hanging="283"/>
        <w:rPr>
          <w:rFonts w:cstheme="minorHAnsi"/>
          <w:color w:val="000000"/>
        </w:rPr>
      </w:pPr>
      <w:r>
        <w:rPr>
          <w:rFonts w:cstheme="minorHAnsi"/>
          <w:color w:val="000000"/>
        </w:rPr>
        <w:t xml:space="preserve">utworzył struktury audytu wewnętrznego do monitorowania przestrzegania przepisów, wewnętrznych regulacji lub standardów, </w:t>
      </w:r>
    </w:p>
    <w:p w:rsidR="00801605" w:rsidRDefault="00025084">
      <w:pPr>
        <w:pStyle w:val="Akapitzlist"/>
        <w:numPr>
          <w:ilvl w:val="3"/>
          <w:numId w:val="8"/>
        </w:numPr>
        <w:ind w:left="1701" w:hanging="283"/>
        <w:rPr>
          <w:rFonts w:cstheme="minorHAnsi"/>
          <w:color w:val="000000"/>
        </w:rPr>
      </w:pPr>
      <w:r>
        <w:rPr>
          <w:rFonts w:cstheme="minorHAnsi"/>
          <w:color w:val="000000"/>
        </w:rPr>
        <w:t xml:space="preserve">wprowadził wewnętrzne regulacje dotyczące odpowiedzialności i odszkodowań za nieprzestrzeganie przepisów, wewnętrznych regulacji lub standardów. </w:t>
      </w:r>
    </w:p>
    <w:p w:rsidR="00801605" w:rsidRDefault="00025084">
      <w:pPr>
        <w:pStyle w:val="Akapitzlist"/>
        <w:numPr>
          <w:ilvl w:val="1"/>
          <w:numId w:val="8"/>
        </w:numPr>
      </w:pPr>
      <w:r>
        <w:rPr>
          <w:rFonts w:cstheme="minorHAnsi"/>
          <w:color w:val="000000"/>
        </w:rPr>
        <w:t xml:space="preserve">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 </w:t>
      </w:r>
    </w:p>
    <w:p w:rsidR="00801605" w:rsidRDefault="00025084">
      <w:pPr>
        <w:pStyle w:val="Akapitzlist"/>
        <w:numPr>
          <w:ilvl w:val="1"/>
          <w:numId w:val="8"/>
        </w:numPr>
      </w:pPr>
      <w:r>
        <w:rPr>
          <w:rFonts w:cstheme="minorHAnsi"/>
          <w:color w:val="000000"/>
        </w:rPr>
        <w:t xml:space="preserve">Sposób wykazania braku podstaw wykluczenia wskazano w rozdziale X SWZ. </w:t>
      </w:r>
    </w:p>
    <w:p w:rsidR="00801605" w:rsidRDefault="00025084">
      <w:pPr>
        <w:pStyle w:val="Akapitzlist"/>
        <w:numPr>
          <w:ilvl w:val="1"/>
          <w:numId w:val="8"/>
        </w:numPr>
        <w:ind w:left="993" w:hanging="426"/>
      </w:pPr>
      <w:r>
        <w:rPr>
          <w:rFonts w:cstheme="minorHAnsi"/>
        </w:rPr>
        <w:t>Wykluczenie Wykonawcy następuje zgodnie z art. 111 Ustawy.</w:t>
      </w:r>
    </w:p>
    <w:p w:rsidR="00801605" w:rsidRDefault="00801605">
      <w:pPr>
        <w:pStyle w:val="Akapitzlist"/>
        <w:spacing w:before="60"/>
        <w:ind w:left="993" w:hanging="426"/>
        <w:rPr>
          <w:rFonts w:eastAsia="Calibri" w:cstheme="minorHAnsi"/>
        </w:rPr>
      </w:pPr>
    </w:p>
    <w:p w:rsidR="00801605" w:rsidRDefault="00025084">
      <w:pPr>
        <w:pStyle w:val="Nagwek3"/>
        <w:numPr>
          <w:ilvl w:val="0"/>
          <w:numId w:val="8"/>
        </w:numPr>
        <w:spacing w:before="120"/>
        <w:ind w:left="1134" w:hanging="708"/>
        <w:rPr>
          <w:rFonts w:cstheme="minorHAnsi"/>
        </w:rPr>
      </w:pPr>
      <w:bookmarkStart w:id="21" w:name="_Toc83975130"/>
      <w:bookmarkStart w:id="22" w:name="_Toc118889688"/>
      <w:r>
        <w:rPr>
          <w:rFonts w:cstheme="minorHAnsi"/>
        </w:rPr>
        <w:t>INFORMACJE O WARUNKACH UDZIAŁU W</w:t>
      </w:r>
      <w:r>
        <w:rPr>
          <w:rFonts w:cstheme="minorHAnsi"/>
          <w:spacing w:val="-6"/>
        </w:rPr>
        <w:t xml:space="preserve"> </w:t>
      </w:r>
      <w:bookmarkEnd w:id="21"/>
      <w:r>
        <w:rPr>
          <w:rFonts w:cstheme="minorHAnsi"/>
        </w:rPr>
        <w:t>POSTĘPOWANIU</w:t>
      </w:r>
      <w:bookmarkEnd w:id="22"/>
    </w:p>
    <w:p w:rsidR="00801605" w:rsidRDefault="00025084">
      <w:pPr>
        <w:pStyle w:val="Akapitzlist"/>
        <w:numPr>
          <w:ilvl w:val="1"/>
          <w:numId w:val="8"/>
        </w:numPr>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801605" w:rsidRDefault="00025084">
      <w:pPr>
        <w:pStyle w:val="Akapitzlist"/>
        <w:numPr>
          <w:ilvl w:val="2"/>
          <w:numId w:val="8"/>
        </w:numPr>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rsidR="00801605" w:rsidRDefault="00025084">
      <w:pPr>
        <w:pStyle w:val="Akapitzlist"/>
        <w:numPr>
          <w:ilvl w:val="2"/>
          <w:numId w:val="8"/>
        </w:numPr>
        <w:ind w:left="1418" w:right="281" w:hanging="425"/>
        <w:rPr>
          <w:rFonts w:cstheme="minorHAnsi"/>
        </w:rPr>
      </w:pPr>
      <w:r>
        <w:rPr>
          <w:rFonts w:cstheme="minorHAnsi"/>
        </w:rPr>
        <w:t>Uprawnień do prowadzenia określonej działalności gospodarczej lub zawodowej, o ile wynika to z odrębnych przepisów :</w:t>
      </w:r>
    </w:p>
    <w:p w:rsidR="00801605" w:rsidRDefault="00025084">
      <w:pPr>
        <w:tabs>
          <w:tab w:val="left" w:pos="1288"/>
        </w:tabs>
        <w:ind w:left="1701" w:hanging="283"/>
        <w:jc w:val="both"/>
        <w:rPr>
          <w:rFonts w:cstheme="minorHAnsi"/>
        </w:rPr>
      </w:pPr>
      <w:r>
        <w:rPr>
          <w:rFonts w:cstheme="minorHAnsi"/>
        </w:rPr>
        <w:t>Wykonawca w celu potwierdzenia spełniania niniejszego warunku musi posiadać:</w:t>
      </w:r>
    </w:p>
    <w:p w:rsidR="00801605" w:rsidRDefault="00025084">
      <w:pPr>
        <w:numPr>
          <w:ilvl w:val="0"/>
          <w:numId w:val="10"/>
        </w:numPr>
        <w:tabs>
          <w:tab w:val="left" w:pos="1288"/>
        </w:tabs>
        <w:ind w:left="1701" w:hanging="283"/>
        <w:jc w:val="both"/>
      </w:pPr>
      <w:r>
        <w:rPr>
          <w:rFonts w:cstheme="minorHAnsi"/>
          <w:szCs w:val="23"/>
        </w:rPr>
        <w:t>wpis do rejestru działalności regulowanej w zakresie odbierania odpadów komunalnych od właścicieli nieruchomości z terenu Gminy i Miasta Lwówek Śląski, zgodnie z wymogami ustawy z dnia 13 września 1996 roku o</w:t>
      </w:r>
      <w:r>
        <w:rPr>
          <w:rFonts w:cstheme="minorHAnsi"/>
          <w:i/>
          <w:iCs/>
          <w:szCs w:val="23"/>
        </w:rPr>
        <w:t xml:space="preserve"> </w:t>
      </w:r>
      <w:r>
        <w:rPr>
          <w:rFonts w:cstheme="minorHAnsi"/>
          <w:szCs w:val="23"/>
        </w:rPr>
        <w:t xml:space="preserve">utrzymaniu czystości i porządku w gminach (tj. Dz. U. z 2022r. poz. 1297 ze zm.), </w:t>
      </w:r>
    </w:p>
    <w:p w:rsidR="00801605" w:rsidRDefault="00025084">
      <w:pPr>
        <w:numPr>
          <w:ilvl w:val="0"/>
          <w:numId w:val="10"/>
        </w:numPr>
        <w:tabs>
          <w:tab w:val="left" w:pos="1288"/>
        </w:tabs>
        <w:ind w:left="1701" w:hanging="283"/>
        <w:jc w:val="both"/>
      </w:pPr>
      <w:r>
        <w:rPr>
          <w:rFonts w:cstheme="minorHAnsi"/>
          <w:szCs w:val="23"/>
        </w:rPr>
        <w:t xml:space="preserve">posiada wpis do rejestru podmiotów wprowadzających produkty, produkty w opakowaniach i gospodarujących odpadami (BDO) - zgodnie z obowiązującymi przepisami określonymi w ustawie z dnia 14 grudnia 2012 r. o odpadach (tj. Dz. U. z 2022 r. poz. 699 ze </w:t>
      </w:r>
      <w:proofErr w:type="spellStart"/>
      <w:r>
        <w:rPr>
          <w:rFonts w:cstheme="minorHAnsi"/>
          <w:szCs w:val="23"/>
        </w:rPr>
        <w:t>zm</w:t>
      </w:r>
      <w:proofErr w:type="spellEnd"/>
      <w:r>
        <w:rPr>
          <w:rFonts w:cstheme="minorHAnsi"/>
          <w:szCs w:val="23"/>
        </w:rPr>
        <w:t>).</w:t>
      </w:r>
    </w:p>
    <w:p w:rsidR="00801605" w:rsidRDefault="00025084">
      <w:pPr>
        <w:pStyle w:val="Akapitzlist"/>
        <w:numPr>
          <w:ilvl w:val="2"/>
          <w:numId w:val="8"/>
        </w:numPr>
        <w:ind w:left="1418" w:hanging="425"/>
        <w:rPr>
          <w:rFonts w:cstheme="minorHAnsi"/>
        </w:rPr>
      </w:pPr>
      <w:r>
        <w:rPr>
          <w:rFonts w:cstheme="minorHAnsi"/>
        </w:rPr>
        <w:t>Sytuacji ekonomicznej lub finansowej. Wykonawca spełni warunek jeżeli wykaże, że:</w:t>
      </w:r>
    </w:p>
    <w:p w:rsidR="00801605" w:rsidRDefault="00025084">
      <w:pPr>
        <w:pStyle w:val="Akapitzlist"/>
        <w:numPr>
          <w:ilvl w:val="3"/>
          <w:numId w:val="8"/>
        </w:numPr>
        <w:ind w:left="1984" w:hanging="397"/>
      </w:pPr>
      <w:r>
        <w:rPr>
          <w:rFonts w:cstheme="minorHAnsi"/>
          <w:b/>
        </w:rPr>
        <w:t>jest ubezpieczony od odpowiedzialności cywilnej w zakresie prowadzonej działalności gospodarczej na kwotę min.  500 000,00 zł (słownie zł: pięćset tysięcy złotych).</w:t>
      </w:r>
    </w:p>
    <w:p w:rsidR="00801605" w:rsidRDefault="00025084">
      <w:pPr>
        <w:pStyle w:val="Akapitzlist"/>
        <w:numPr>
          <w:ilvl w:val="2"/>
          <w:numId w:val="8"/>
        </w:numPr>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rsidR="00801605" w:rsidRDefault="00025084">
      <w:pPr>
        <w:pStyle w:val="Akapitzlist"/>
        <w:numPr>
          <w:ilvl w:val="3"/>
          <w:numId w:val="8"/>
        </w:numPr>
      </w:pPr>
      <w:r>
        <w:rPr>
          <w:rFonts w:cstheme="minorHAnsi"/>
          <w:b/>
        </w:rPr>
        <w:t>w okresie ostatnich 3 lat przed upływem terminu składania ofert, a jeżeli okres prowadzenia działalności jest krótszy - w tym okresie, wykonał należycie co najmniej:</w:t>
      </w:r>
    </w:p>
    <w:p w:rsidR="00801605" w:rsidRDefault="00025084">
      <w:pPr>
        <w:pStyle w:val="Akapitzlist"/>
        <w:ind w:left="1928" w:hanging="737"/>
      </w:pPr>
      <w:r>
        <w:rPr>
          <w:rFonts w:cstheme="minorHAnsi"/>
          <w:b/>
        </w:rPr>
        <w:lastRenderedPageBreak/>
        <w:t xml:space="preserve">- 1 usługę </w:t>
      </w:r>
      <w:r>
        <w:rPr>
          <w:sz w:val="20"/>
          <w:szCs w:val="20"/>
        </w:rPr>
        <w:t>w zakresie utrzymania czystości i porządku, w tym zamiatania ulic o wartości nie mniejszej niż 300 000,00 zł.;</w:t>
      </w:r>
    </w:p>
    <w:p w:rsidR="00801605" w:rsidRDefault="00025084">
      <w:pPr>
        <w:pStyle w:val="Akapitzlist"/>
        <w:ind w:left="1928" w:hanging="737"/>
      </w:pPr>
      <w:r>
        <w:rPr>
          <w:rFonts w:cstheme="minorHAnsi"/>
          <w:b/>
        </w:rPr>
        <w:t xml:space="preserve">- 1 usługę </w:t>
      </w:r>
      <w:r>
        <w:rPr>
          <w:sz w:val="20"/>
          <w:szCs w:val="20"/>
        </w:rPr>
        <w:t xml:space="preserve">w zakresie w zakresie zimowego utrzymania dróg o wartości nie mniejszej niż 80.000,00 zł. </w:t>
      </w:r>
    </w:p>
    <w:p w:rsidR="00801605" w:rsidRDefault="00025084">
      <w:pPr>
        <w:pStyle w:val="Akapitzlist"/>
        <w:ind w:left="1587" w:firstLine="0"/>
      </w:pPr>
      <w:r>
        <w:rPr>
          <w:rFonts w:cstheme="minorHAnsi"/>
          <w:b/>
        </w:rPr>
        <w:t xml:space="preserve">b) </w:t>
      </w:r>
      <w:r>
        <w:t>dysponuje co najmniej nw. Sprzętem:</w:t>
      </w:r>
    </w:p>
    <w:p w:rsidR="00801605" w:rsidRDefault="00025084">
      <w:pPr>
        <w:pStyle w:val="Akapitzlist"/>
        <w:ind w:left="1928" w:hanging="680"/>
      </w:pPr>
      <w:r>
        <w:t>- zamiatarka mechaniczna do czyszczenia ulic</w:t>
      </w:r>
      <w:r>
        <w:tab/>
      </w:r>
      <w:r>
        <w:tab/>
      </w:r>
      <w:r>
        <w:tab/>
        <w:t>min. 1 jednostka</w:t>
      </w:r>
    </w:p>
    <w:p w:rsidR="00801605" w:rsidRDefault="00025084">
      <w:pPr>
        <w:pStyle w:val="Akapitzlist"/>
        <w:ind w:left="1928" w:hanging="680"/>
      </w:pPr>
      <w:r>
        <w:t>- zamiatarka mechaniczna chodnikowa</w:t>
      </w:r>
      <w:r>
        <w:tab/>
      </w:r>
      <w:r>
        <w:tab/>
      </w:r>
      <w:r>
        <w:tab/>
      </w:r>
      <w:r>
        <w:tab/>
        <w:t>min. 1 jednostka</w:t>
      </w:r>
    </w:p>
    <w:p w:rsidR="00801605" w:rsidRDefault="00025084">
      <w:pPr>
        <w:pStyle w:val="Akapitzlist"/>
        <w:ind w:left="1928" w:hanging="680"/>
      </w:pPr>
      <w:r>
        <w:t xml:space="preserve">- samochód ciężarowy o DMC 3,5 t </w:t>
      </w:r>
      <w:r>
        <w:tab/>
      </w:r>
      <w:r>
        <w:tab/>
      </w:r>
      <w:r>
        <w:tab/>
      </w:r>
      <w:r>
        <w:tab/>
        <w:t>min. 2 jednostki</w:t>
      </w:r>
    </w:p>
    <w:p w:rsidR="00801605" w:rsidRDefault="00025084">
      <w:pPr>
        <w:pStyle w:val="Akapitzlist"/>
        <w:ind w:left="1928" w:hanging="680"/>
      </w:pPr>
      <w:r>
        <w:t>- samochód ciężarowy o DMC 10 t</w:t>
      </w:r>
      <w:r>
        <w:tab/>
      </w:r>
      <w:r>
        <w:tab/>
      </w:r>
      <w:r>
        <w:tab/>
      </w:r>
      <w:r>
        <w:tab/>
      </w:r>
      <w:r>
        <w:tab/>
        <w:t>min. 1 jednostka</w:t>
      </w:r>
    </w:p>
    <w:p w:rsidR="00801605" w:rsidRDefault="00025084">
      <w:pPr>
        <w:pStyle w:val="Akapitzlist"/>
        <w:ind w:left="1928" w:hanging="680"/>
      </w:pPr>
      <w:r>
        <w:t>- pługopiaskarki z nośnikami</w:t>
      </w:r>
      <w:r>
        <w:tab/>
      </w:r>
      <w:r>
        <w:tab/>
      </w:r>
      <w:r>
        <w:tab/>
      </w:r>
      <w:r>
        <w:tab/>
      </w:r>
      <w:r>
        <w:tab/>
        <w:t>min  3 jednostki</w:t>
      </w:r>
    </w:p>
    <w:p w:rsidR="00801605" w:rsidRDefault="00025084">
      <w:pPr>
        <w:pStyle w:val="Akapitzlist"/>
        <w:ind w:left="1928" w:hanging="680"/>
      </w:pPr>
      <w:r>
        <w:t>- nośniki wraz z pługiem</w:t>
      </w:r>
      <w:r>
        <w:tab/>
      </w:r>
      <w:r>
        <w:tab/>
      </w:r>
      <w:r>
        <w:tab/>
      </w:r>
      <w:r>
        <w:tab/>
      </w:r>
      <w:r>
        <w:tab/>
      </w:r>
      <w:r>
        <w:tab/>
        <w:t>min 1 jednostka</w:t>
      </w:r>
    </w:p>
    <w:p w:rsidR="00801605" w:rsidRDefault="00025084">
      <w:pPr>
        <w:pStyle w:val="Akapitzlist"/>
        <w:ind w:left="1928" w:hanging="680"/>
      </w:pPr>
      <w:r>
        <w:t xml:space="preserve">- piaskarka – rozrzutnik piasku </w:t>
      </w:r>
      <w:r>
        <w:tab/>
      </w:r>
      <w:r>
        <w:tab/>
      </w:r>
      <w:r>
        <w:tab/>
      </w:r>
      <w:r>
        <w:tab/>
      </w:r>
      <w:r>
        <w:tab/>
        <w:t>min. 1 jednostka</w:t>
      </w:r>
    </w:p>
    <w:p w:rsidR="00801605" w:rsidRDefault="00025084">
      <w:pPr>
        <w:pStyle w:val="Akapitzlist"/>
        <w:ind w:left="1928" w:hanging="680"/>
      </w:pPr>
      <w:r>
        <w:t>- spycharko-ładowarka</w:t>
      </w:r>
      <w:r>
        <w:tab/>
      </w:r>
      <w:r>
        <w:tab/>
      </w:r>
      <w:r>
        <w:tab/>
      </w:r>
      <w:r>
        <w:tab/>
      </w:r>
      <w:r>
        <w:tab/>
      </w:r>
      <w:r>
        <w:tab/>
        <w:t>min. 2 jednostka</w:t>
      </w:r>
    </w:p>
    <w:p w:rsidR="00801605" w:rsidRDefault="00025084">
      <w:pPr>
        <w:pStyle w:val="Akapitzlist"/>
        <w:ind w:firstLine="0"/>
      </w:pPr>
      <w:r>
        <w:t>Sprzęt, który będzie wykorzystywany do zimowego utrzymania dróg tj. piaskarki, pługopiaskarki, nośniki wraz z pługami ma być wyposażony w GPS posiadać zintegrowane moduły GPS wraz z czujnikami umożliwiającymi lokalizacje sprzętu oraz rejestrację jego pracy.</w:t>
      </w:r>
    </w:p>
    <w:p w:rsidR="00801605" w:rsidRDefault="00025084">
      <w:pPr>
        <w:pStyle w:val="Akapitzlist"/>
        <w:numPr>
          <w:ilvl w:val="1"/>
          <w:numId w:val="8"/>
        </w:numPr>
        <w:ind w:left="907" w:hanging="397"/>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rsidR="00801605" w:rsidRDefault="00025084">
      <w:pPr>
        <w:pStyle w:val="Akapitzlist"/>
        <w:numPr>
          <w:ilvl w:val="1"/>
          <w:numId w:val="8"/>
        </w:numPr>
        <w:ind w:left="907" w:hanging="397"/>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801605" w:rsidRDefault="00025084">
      <w:pPr>
        <w:pStyle w:val="Akapitzlist"/>
        <w:numPr>
          <w:ilvl w:val="1"/>
          <w:numId w:val="8"/>
        </w:numPr>
        <w:ind w:left="907" w:hanging="454"/>
      </w:pPr>
      <w:r>
        <w:rPr>
          <w:rFonts w:cstheme="minorHAnsi"/>
        </w:rPr>
        <w:t>Zobowiązanie podmiotu udostępniającego zasoby, o którym mowa w pkt. 3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801605" w:rsidRDefault="00025084">
      <w:pPr>
        <w:pStyle w:val="Akapitzlist"/>
        <w:numPr>
          <w:ilvl w:val="2"/>
          <w:numId w:val="8"/>
        </w:numPr>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801605" w:rsidRDefault="00025084">
      <w:pPr>
        <w:pStyle w:val="Akapitzlist"/>
        <w:numPr>
          <w:ilvl w:val="2"/>
          <w:numId w:val="8"/>
        </w:numPr>
        <w:ind w:left="1417" w:hanging="454"/>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801605" w:rsidRDefault="00025084">
      <w:pPr>
        <w:pStyle w:val="Akapitzlist"/>
        <w:numPr>
          <w:ilvl w:val="2"/>
          <w:numId w:val="8"/>
        </w:numPr>
        <w:ind w:left="1417" w:hanging="397"/>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01605" w:rsidRDefault="00025084">
      <w:pPr>
        <w:pStyle w:val="Akapitzlist"/>
        <w:numPr>
          <w:ilvl w:val="1"/>
          <w:numId w:val="8"/>
        </w:numPr>
        <w:ind w:left="1020" w:hanging="454"/>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rsidR="00801605" w:rsidRDefault="00025084">
      <w:pPr>
        <w:pStyle w:val="Akapitzlist"/>
        <w:numPr>
          <w:ilvl w:val="1"/>
          <w:numId w:val="8"/>
        </w:numPr>
        <w:ind w:left="1020" w:hanging="454"/>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801605" w:rsidRDefault="00025084">
      <w:pPr>
        <w:pStyle w:val="Akapitzlist"/>
        <w:numPr>
          <w:ilvl w:val="1"/>
          <w:numId w:val="8"/>
        </w:numPr>
        <w:tabs>
          <w:tab w:val="left" w:pos="9933"/>
        </w:tabs>
        <w:ind w:left="1020" w:hanging="454"/>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801605" w:rsidRDefault="00025084">
      <w:pPr>
        <w:pStyle w:val="Akapitzlist"/>
        <w:numPr>
          <w:ilvl w:val="1"/>
          <w:numId w:val="8"/>
        </w:numPr>
        <w:ind w:left="1020" w:hanging="454"/>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801605" w:rsidRDefault="00025084">
      <w:pPr>
        <w:pStyle w:val="Akapitzlist"/>
        <w:numPr>
          <w:ilvl w:val="1"/>
          <w:numId w:val="8"/>
        </w:numPr>
        <w:ind w:left="1020" w:hanging="454"/>
      </w:pPr>
      <w:r>
        <w:rPr>
          <w:rFonts w:cstheme="minorHAnsi"/>
          <w:color w:val="000000"/>
        </w:rPr>
        <w:lastRenderedPageBreak/>
        <w:t xml:space="preserve">Wykonawca, w przypadku polegania na zdolnościach lub sytuacji podmiotów udostępniających zasoby, przedstawia, wraz z oświadczeniem, o którym mowa w rozdziale X pkt 1 SWZ także oświadczenie JEDZ podmiotu udostępniającego zasoby, potwierdzające brak podstaw wykluczenia tego podmiotu oraz odpowiednio spełnianie warunków udziału w postępowaniu lub kryteriów selekcji, w zakresie, w jakim Wykonawca powołuje się na jego zasoby. </w:t>
      </w:r>
    </w:p>
    <w:p w:rsidR="00801605" w:rsidRDefault="00025084">
      <w:pPr>
        <w:pStyle w:val="Akapitzlist"/>
        <w:numPr>
          <w:ilvl w:val="1"/>
          <w:numId w:val="8"/>
        </w:numPr>
        <w:ind w:left="1020" w:hanging="454"/>
      </w:pPr>
      <w:r>
        <w:rPr>
          <w:rFonts w:cstheme="minorHAnsi"/>
          <w:color w:val="000000"/>
        </w:rPr>
        <w:t xml:space="preserve">Wykonawca, który polega na zdolnościach lub sytuacji innych podmiotów na zasadach określonych w art. 118 ustawy </w:t>
      </w:r>
      <w:proofErr w:type="spellStart"/>
      <w:r>
        <w:rPr>
          <w:rFonts w:cstheme="minorHAnsi"/>
          <w:color w:val="000000"/>
        </w:rPr>
        <w:t>Pzp</w:t>
      </w:r>
      <w:proofErr w:type="spellEnd"/>
      <w:r>
        <w:rPr>
          <w:rFonts w:cstheme="minorHAnsi"/>
          <w:color w:val="000000"/>
        </w:rPr>
        <w:t xml:space="preserve">, przedstawia na wezwanie Zamawiającego dokumenty wymienione w rozdziale X pkt. 3.2 SWZ dotyczące tych podmiotów, potwierdzające, że nie zachodzą wobec tych podmiotów podstawy wykluczenia z postępowania </w:t>
      </w:r>
    </w:p>
    <w:p w:rsidR="00801605" w:rsidRDefault="00025084">
      <w:pPr>
        <w:pStyle w:val="Akapitzlist"/>
        <w:numPr>
          <w:ilvl w:val="1"/>
          <w:numId w:val="8"/>
        </w:numPr>
        <w:ind w:left="1020" w:hanging="454"/>
        <w:rPr>
          <w:rFonts w:cstheme="minorHAnsi"/>
        </w:rPr>
      </w:pPr>
      <w:r>
        <w:rPr>
          <w:rFonts w:cstheme="minorHAnsi"/>
          <w:b/>
          <w:bCs/>
          <w:color w:val="000000"/>
        </w:rPr>
        <w:t xml:space="preserve"> </w:t>
      </w:r>
      <w:r>
        <w:rPr>
          <w:rFonts w:cstheme="minorHAnsi"/>
          <w:color w:val="000000"/>
        </w:rPr>
        <w:t xml:space="preserve">Zamawiający </w:t>
      </w:r>
      <w:r>
        <w:rPr>
          <w:rFonts w:cstheme="minorHAnsi"/>
          <w:b/>
          <w:bCs/>
          <w:color w:val="000000"/>
        </w:rPr>
        <w:t xml:space="preserve">nie żąda </w:t>
      </w:r>
      <w:r>
        <w:rPr>
          <w:rFonts w:cstheme="minorHAnsi"/>
          <w:color w:val="000000"/>
        </w:rPr>
        <w:t xml:space="preserve">wskazania przez Wykonawcę, w ofercie, części zamówienia, których wykonanie zamierza powierzyć podwykonawcom, którzy nie są podmiotami udostępniającymi zasoby, oraz podania nazw ewentualnych podwykonawców. </w:t>
      </w:r>
    </w:p>
    <w:p w:rsidR="00801605" w:rsidRDefault="00025084">
      <w:pPr>
        <w:pStyle w:val="Akapitzlist"/>
        <w:numPr>
          <w:ilvl w:val="1"/>
          <w:numId w:val="8"/>
        </w:numPr>
        <w:ind w:left="1020" w:hanging="454"/>
        <w:rPr>
          <w:rFonts w:cstheme="minorHAnsi"/>
        </w:rPr>
      </w:pPr>
      <w:r>
        <w:rPr>
          <w:rFonts w:cstheme="minorHAnsi"/>
          <w:color w:val="000000"/>
        </w:rPr>
        <w:t xml:space="preserve">Zamawiający będzie żądał, aby przed przystąpieniem do wykonania zamówienia Wykonawca podał nazwy, dane kontaktowe oraz przedstawicieli, podwykonawców zaangażowanych w takie roboty budowlane lub usługi, jeżeli są już znani. </w:t>
      </w:r>
    </w:p>
    <w:p w:rsidR="00801605" w:rsidRDefault="00025084">
      <w:pPr>
        <w:pStyle w:val="Akapitzlist"/>
        <w:numPr>
          <w:ilvl w:val="1"/>
          <w:numId w:val="8"/>
        </w:numPr>
        <w:ind w:left="1020" w:hanging="454"/>
      </w:pPr>
      <w:r>
        <w:rPr>
          <w:rFonts w:cstheme="minorHAnsi"/>
          <w:color w:val="000000"/>
        </w:rPr>
        <w:t>Wykonawca będzie zobowiązany do zawiadamiania Zamawiającemu o wszelkich zmianach</w:t>
      </w:r>
      <w:r>
        <w:rPr>
          <w:rFonts w:cstheme="minorHAnsi"/>
          <w:color w:val="000000"/>
        </w:rPr>
        <w:br/>
        <w:t xml:space="preserve">w odniesieniu do informacji, o których mowa w rozdziale X pkt 6 SWZ, w trakcie realizacji zamówienia, a także przekaże wymagane informacje na temat nowych podwykonawców, którym w późniejszym okresie zamierza powierzyć realizację robót budowlanych lub usług. </w:t>
      </w:r>
    </w:p>
    <w:p w:rsidR="00801605" w:rsidRDefault="00025084">
      <w:pPr>
        <w:pStyle w:val="Akapitzlist"/>
        <w:numPr>
          <w:ilvl w:val="1"/>
          <w:numId w:val="8"/>
        </w:numPr>
        <w:ind w:left="993" w:right="281" w:hanging="426"/>
      </w:pPr>
      <w:r>
        <w:rPr>
          <w:rFonts w:cstheme="minorHAnsi"/>
          <w:color w:val="000000"/>
        </w:rPr>
        <w:t>Spełnienie warunków udziału w postępowaniu nastąpi w myśl zasady spełnia/nie spełnia.</w:t>
      </w:r>
    </w:p>
    <w:p w:rsidR="00801605" w:rsidRDefault="00801605">
      <w:pPr>
        <w:pStyle w:val="Akapitzlist"/>
        <w:spacing w:before="61"/>
        <w:ind w:left="993" w:right="281" w:hanging="426"/>
        <w:rPr>
          <w:rFonts w:cstheme="minorHAnsi"/>
          <w:color w:val="000000"/>
        </w:rPr>
      </w:pPr>
    </w:p>
    <w:p w:rsidR="00801605" w:rsidRDefault="00025084">
      <w:pPr>
        <w:pStyle w:val="Nagwek3"/>
        <w:numPr>
          <w:ilvl w:val="0"/>
          <w:numId w:val="8"/>
        </w:numPr>
        <w:spacing w:before="120"/>
        <w:ind w:left="1134" w:right="-57" w:hanging="680"/>
        <w:jc w:val="both"/>
      </w:pPr>
      <w:bookmarkStart w:id="23" w:name="_Toc83975131"/>
      <w:bookmarkStart w:id="24" w:name="_Toc118889689"/>
      <w:r>
        <w:rPr>
          <w:rFonts w:cstheme="minorHAnsi"/>
        </w:rPr>
        <w:t>INFORMACJA O PODMIOTOWYCH ŚRODKACH</w:t>
      </w:r>
      <w:r>
        <w:rPr>
          <w:rFonts w:cstheme="minorHAnsi"/>
          <w:spacing w:val="-9"/>
        </w:rPr>
        <w:t xml:space="preserve"> </w:t>
      </w:r>
      <w:r>
        <w:rPr>
          <w:rFonts w:cstheme="minorHAnsi"/>
        </w:rPr>
        <w:t xml:space="preserve">DOWODOWYCH. </w:t>
      </w:r>
      <w:bookmarkEnd w:id="23"/>
      <w:r>
        <w:rPr>
          <w:rFonts w:cstheme="minorHAnsi"/>
          <w:lang w:val="pl"/>
        </w:rPr>
        <w:t>Oświadczenia i dokumenty, jakie zobowiązani są dostarczyć Wykonawcy w celu potwierdzenia spełniania warunków udziału w postępowaniu oraz wykazania braku podstaw wykluczenia</w:t>
      </w:r>
      <w:bookmarkEnd w:id="24"/>
    </w:p>
    <w:p w:rsidR="00801605" w:rsidRDefault="00025084">
      <w:pPr>
        <w:pStyle w:val="Akapitzlist"/>
        <w:numPr>
          <w:ilvl w:val="1"/>
          <w:numId w:val="8"/>
        </w:numPr>
        <w:ind w:left="1134" w:hanging="538"/>
        <w:rPr>
          <w:rFonts w:cstheme="minorHAnsi"/>
          <w:color w:val="000000"/>
        </w:rPr>
      </w:pPr>
      <w:r>
        <w:rPr>
          <w:rFonts w:cstheme="minorHAnsi"/>
          <w:color w:val="000000"/>
        </w:rPr>
        <w:t xml:space="preserve">Wykonawca zobowiązany jest złożyć </w:t>
      </w:r>
      <w:r>
        <w:rPr>
          <w:rFonts w:cstheme="minorHAnsi"/>
          <w:b/>
          <w:bCs/>
          <w:color w:val="000000"/>
        </w:rPr>
        <w:t xml:space="preserve">wraz z formularzem oferty </w:t>
      </w:r>
      <w:r>
        <w:rPr>
          <w:rFonts w:cstheme="minorHAnsi"/>
          <w:color w:val="000000"/>
        </w:rPr>
        <w:t xml:space="preserve">oświadczenie stanowiące wstępne potwierdzenie, że Wykonawca na dzień składania ofert: </w:t>
      </w:r>
    </w:p>
    <w:p w:rsidR="00801605" w:rsidRDefault="00025084">
      <w:pPr>
        <w:pStyle w:val="Akapitzlist"/>
        <w:tabs>
          <w:tab w:val="left" w:pos="1276"/>
        </w:tabs>
        <w:ind w:left="1134" w:firstLine="0"/>
        <w:rPr>
          <w:rFonts w:cstheme="minorHAnsi"/>
          <w:color w:val="000000"/>
        </w:rPr>
      </w:pPr>
      <w:r>
        <w:rPr>
          <w:rFonts w:cstheme="minorHAnsi"/>
          <w:color w:val="000000"/>
        </w:rPr>
        <w:t xml:space="preserve">a) nie podlega wykluczeniu, </w:t>
      </w:r>
    </w:p>
    <w:p w:rsidR="00801605" w:rsidRDefault="00025084">
      <w:pPr>
        <w:pStyle w:val="Akapitzlist"/>
        <w:tabs>
          <w:tab w:val="left" w:pos="1276"/>
        </w:tabs>
        <w:ind w:left="1134" w:firstLine="0"/>
        <w:rPr>
          <w:rFonts w:cstheme="minorHAnsi"/>
          <w:color w:val="000000"/>
        </w:rPr>
      </w:pPr>
      <w:r>
        <w:rPr>
          <w:rFonts w:cstheme="minorHAnsi"/>
          <w:color w:val="000000"/>
        </w:rPr>
        <w:t xml:space="preserve">b) spełnia warunki udziału w postępowaniu. </w:t>
      </w:r>
    </w:p>
    <w:p w:rsidR="00801605" w:rsidRDefault="00025084">
      <w:pPr>
        <w:pStyle w:val="Akapitzlist"/>
        <w:numPr>
          <w:ilvl w:val="2"/>
          <w:numId w:val="11"/>
        </w:numPr>
        <w:ind w:left="1531" w:hanging="397"/>
      </w:pPr>
      <w:r>
        <w:rPr>
          <w:rFonts w:cstheme="minorHAnsi"/>
          <w:color w:val="000000"/>
        </w:rPr>
        <w:t>Oświadczenie, o którym mowa w rozdziale X pkt 1 SWZ Wykonawca zobowiązany jest złożyć</w:t>
      </w:r>
      <w:r>
        <w:rPr>
          <w:rFonts w:cstheme="minorHAnsi"/>
          <w:color w:val="000000"/>
        </w:rPr>
        <w:br/>
        <w:t xml:space="preserve">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cstheme="minorHAnsi"/>
          <w:b/>
          <w:bCs/>
          <w:color w:val="000000"/>
        </w:rPr>
        <w:t xml:space="preserve">– wg załącznika 2 do SWZ. </w:t>
      </w:r>
    </w:p>
    <w:p w:rsidR="00801605" w:rsidRDefault="00025084">
      <w:pPr>
        <w:pStyle w:val="Akapitzlist"/>
        <w:numPr>
          <w:ilvl w:val="2"/>
          <w:numId w:val="11"/>
        </w:numPr>
        <w:tabs>
          <w:tab w:val="left" w:pos="1594"/>
        </w:tabs>
        <w:ind w:left="1077"/>
      </w:pPr>
      <w:r>
        <w:rPr>
          <w:rFonts w:cstheme="minorHAnsi"/>
          <w:b/>
          <w:bCs/>
        </w:rPr>
        <w:t>Informacje dotyczące JEDZ</w:t>
      </w:r>
    </w:p>
    <w:p w:rsidR="00801605" w:rsidRDefault="00025084">
      <w:pPr>
        <w:ind w:left="1560" w:hanging="567"/>
        <w:jc w:val="both"/>
        <w:rPr>
          <w:rFonts w:cstheme="minorHAnsi"/>
          <w:color w:val="000000"/>
        </w:rPr>
      </w:pPr>
      <w:r>
        <w:rPr>
          <w:rFonts w:cstheme="minorHAnsi"/>
          <w:color w:val="000000"/>
        </w:rPr>
        <w:t xml:space="preserve">1.2.1. JEDZ należy przekazać zgodnie ze wzorem standardowego formularza w postaci elektronicznej opatrzonej kwalifikowanym podpisem elektronicznym. </w:t>
      </w:r>
    </w:p>
    <w:p w:rsidR="00801605" w:rsidRDefault="00025084">
      <w:pPr>
        <w:ind w:left="1560" w:hanging="567"/>
        <w:jc w:val="both"/>
      </w:pPr>
      <w:r>
        <w:rPr>
          <w:rFonts w:cstheme="minorHAnsi"/>
          <w:color w:val="000000"/>
        </w:rPr>
        <w:t>1.</w:t>
      </w:r>
      <w:r>
        <w:rPr>
          <w:rFonts w:cstheme="minorHAnsi"/>
          <w:iCs/>
          <w:color w:val="000000"/>
        </w:rPr>
        <w:t xml:space="preserve">2.2. 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rsidR="00801605" w:rsidRDefault="00025084">
      <w:pPr>
        <w:pStyle w:val="Akapitzlist"/>
        <w:numPr>
          <w:ilvl w:val="0"/>
          <w:numId w:val="12"/>
        </w:numPr>
        <w:ind w:left="1843" w:hanging="283"/>
      </w:pPr>
      <w:r>
        <w:rPr>
          <w:rFonts w:cstheme="minorHAnsi"/>
          <w:iCs/>
          <w:color w:val="000000"/>
        </w:rPr>
        <w:t xml:space="preserve">pobrać plik w formacie </w:t>
      </w:r>
      <w:proofErr w:type="spellStart"/>
      <w:r>
        <w:rPr>
          <w:rFonts w:cstheme="minorHAnsi"/>
          <w:iCs/>
          <w:color w:val="000000"/>
        </w:rPr>
        <w:t>xml</w:t>
      </w:r>
      <w:proofErr w:type="spellEnd"/>
      <w:r>
        <w:rPr>
          <w:rFonts w:cstheme="minorHAnsi"/>
          <w:iCs/>
          <w:color w:val="000000"/>
        </w:rPr>
        <w:t xml:space="preserve"> ze strony Zamawiającego – stanowiący Załącznik Nr 2a do SWZ, który po zaimportowaniu do narzędzia dostępnego pod adresem: https://espd.uzp.gov.pl umożliwi wypełnienie JEDZ za pomocą powyższego narzędzia</w:t>
      </w:r>
      <w:r>
        <w:rPr>
          <w:rFonts w:cstheme="minorHAnsi"/>
          <w:iCs/>
          <w:color w:val="000000"/>
        </w:rPr>
        <w:br/>
        <w:t>i w zakresie wskazanym przez Z</w:t>
      </w:r>
      <w:r>
        <w:rPr>
          <w:rFonts w:cstheme="minorHAnsi"/>
          <w:color w:val="000000"/>
        </w:rPr>
        <w:t xml:space="preserve">amawiającego </w:t>
      </w:r>
      <w:r>
        <w:rPr>
          <w:rFonts w:cstheme="minorHAnsi"/>
          <w:iCs/>
          <w:color w:val="000000"/>
        </w:rPr>
        <w:t>(Uwaga: Jest to rozwiązanie jedynie fakultatywne, Wykonawca może przygotować JEDZ w innej formule dopuszczonej</w:t>
      </w:r>
      <w:r>
        <w:rPr>
          <w:rFonts w:cstheme="minorHAnsi"/>
          <w:iCs/>
          <w:color w:val="000000"/>
        </w:rPr>
        <w:br/>
        <w:t>w ustawie i niniejszej SWZ),</w:t>
      </w:r>
    </w:p>
    <w:p w:rsidR="00801605" w:rsidRDefault="00025084">
      <w:pPr>
        <w:pStyle w:val="Akapitzlist"/>
        <w:numPr>
          <w:ilvl w:val="0"/>
          <w:numId w:val="12"/>
        </w:numPr>
        <w:ind w:left="1843" w:hanging="283"/>
        <w:rPr>
          <w:rFonts w:cstheme="minorHAnsi"/>
          <w:color w:val="000000"/>
        </w:rPr>
      </w:pPr>
      <w:r>
        <w:rPr>
          <w:rFonts w:cstheme="minorHAnsi"/>
          <w:color w:val="000000"/>
        </w:rPr>
        <w:t xml:space="preserve">wskazać, że podmiot korzystający z narzędzia jest Wykonawcą; </w:t>
      </w:r>
    </w:p>
    <w:p w:rsidR="00801605" w:rsidRDefault="00025084">
      <w:pPr>
        <w:pStyle w:val="Akapitzlist"/>
        <w:numPr>
          <w:ilvl w:val="0"/>
          <w:numId w:val="12"/>
        </w:numPr>
        <w:ind w:left="1843" w:hanging="283"/>
        <w:rPr>
          <w:rFonts w:cstheme="minorHAnsi"/>
          <w:color w:val="000000"/>
        </w:rPr>
      </w:pPr>
      <w:r>
        <w:rPr>
          <w:rFonts w:cstheme="minorHAnsi"/>
          <w:color w:val="000000"/>
        </w:rPr>
        <w:t xml:space="preserve">zaznaczyć czynność zaimportowania ESPD; </w:t>
      </w:r>
    </w:p>
    <w:p w:rsidR="00801605" w:rsidRDefault="00025084">
      <w:pPr>
        <w:pStyle w:val="Akapitzlist"/>
        <w:numPr>
          <w:ilvl w:val="0"/>
          <w:numId w:val="12"/>
        </w:numPr>
        <w:ind w:left="1843" w:hanging="283"/>
        <w:rPr>
          <w:rFonts w:cstheme="minorHAnsi"/>
          <w:color w:val="000000"/>
        </w:rPr>
      </w:pPr>
      <w:r>
        <w:rPr>
          <w:rFonts w:cstheme="minorHAnsi"/>
          <w:iCs/>
          <w:color w:val="000000"/>
        </w:rPr>
        <w:t>załadować pobrany plik, wybrać państwo Wykonawcy i przejść dalej, do wypełniania JEDZ,</w:t>
      </w:r>
    </w:p>
    <w:p w:rsidR="00801605" w:rsidRDefault="00025084">
      <w:pPr>
        <w:pStyle w:val="Akapitzlist"/>
        <w:numPr>
          <w:ilvl w:val="0"/>
          <w:numId w:val="12"/>
        </w:numPr>
        <w:ind w:left="1843" w:hanging="283"/>
        <w:rPr>
          <w:rFonts w:cstheme="minorHAnsi"/>
          <w:color w:val="000000"/>
        </w:rPr>
      </w:pPr>
      <w:r>
        <w:rPr>
          <w:rFonts w:cstheme="minorHAnsi"/>
          <w:iCs/>
          <w:color w:val="000000"/>
        </w:rPr>
        <w:lastRenderedPageBreak/>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801605" w:rsidRDefault="00025084">
      <w:pPr>
        <w:ind w:left="1560" w:hanging="567"/>
        <w:jc w:val="both"/>
      </w:pPr>
      <w:r>
        <w:rPr>
          <w:rFonts w:cstheme="minorHAnsi"/>
          <w:color w:val="000000"/>
        </w:rPr>
        <w:t xml:space="preserve">1.2.3. </w:t>
      </w:r>
      <w:r>
        <w:rPr>
          <w:rFonts w:cstheme="minorHAnsi"/>
          <w:iCs/>
          <w:color w:val="000000"/>
        </w:rPr>
        <w:t>Szczegółowe informacje związane z zasadami i sposobem wypełniania Jednolitego Dokumentu, znajdują się także w wyjaśnieniach Urzędu Zamówień Publicznych (UZP), dostępnych na stronie internetowej www.uzp.gov.pl, Repozytorium wiedzy.</w:t>
      </w:r>
    </w:p>
    <w:p w:rsidR="00801605" w:rsidRDefault="00025084">
      <w:pPr>
        <w:ind w:left="1560" w:hanging="567"/>
        <w:jc w:val="both"/>
        <w:rPr>
          <w:rFonts w:cstheme="minorHAnsi"/>
          <w:b/>
          <w:iCs/>
          <w:color w:val="000000"/>
        </w:rPr>
      </w:pPr>
      <w:r>
        <w:rPr>
          <w:rFonts w:cstheme="minorHAnsi"/>
          <w:b/>
          <w:color w:val="000000"/>
        </w:rPr>
        <w:t xml:space="preserve">1.2.4. </w:t>
      </w:r>
      <w:r>
        <w:rPr>
          <w:rFonts w:cstheme="minorHAnsi"/>
          <w:b/>
          <w:iCs/>
          <w:color w:val="000000"/>
        </w:rPr>
        <w:t xml:space="preserve">Wykonawca przygotowując JEDZ może ograniczyć się tylko do wypełniania sekcji α części IV formularza JEDZ i nie musi wypełniać żadnej z pozostałych sekcji w części IV. </w:t>
      </w:r>
    </w:p>
    <w:p w:rsidR="00801605" w:rsidRDefault="00025084">
      <w:pPr>
        <w:pStyle w:val="Akapitzlist"/>
        <w:numPr>
          <w:ilvl w:val="2"/>
          <w:numId w:val="11"/>
        </w:numPr>
      </w:pPr>
      <w:r>
        <w:rPr>
          <w:rFonts w:cstheme="minorHAnsi"/>
          <w:color w:val="000000"/>
        </w:rPr>
        <w:t xml:space="preserve">Jeżeli Wykonawca nie złożył oświadczenia, o którym mowa w rozdziale X pkt 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 </w:t>
      </w:r>
    </w:p>
    <w:p w:rsidR="00801605" w:rsidRDefault="00025084">
      <w:pPr>
        <w:pStyle w:val="Akapitzlist"/>
        <w:numPr>
          <w:ilvl w:val="2"/>
          <w:numId w:val="11"/>
        </w:numPr>
      </w:pPr>
      <w:r>
        <w:rPr>
          <w:rFonts w:cstheme="minorHAnsi"/>
          <w:color w:val="000000"/>
        </w:rPr>
        <w:t xml:space="preserve">Zamawiający może żądać od Wykonawców wyjaśnień dotyczących treści oświadczenia, o których mowa w rozdziale X pkt 1 SWZ. </w:t>
      </w:r>
    </w:p>
    <w:p w:rsidR="00801605" w:rsidRDefault="00025084">
      <w:pPr>
        <w:pStyle w:val="Akapitzlist"/>
        <w:numPr>
          <w:ilvl w:val="2"/>
          <w:numId w:val="11"/>
        </w:numPr>
      </w:pPr>
      <w:r>
        <w:rPr>
          <w:rFonts w:cstheme="minorHAnsi"/>
          <w:color w:val="000000"/>
        </w:rPr>
        <w:t xml:space="preserve">Jeżeli złożone przez Wykonawcę oświadczenie, o którym mowa w rozdziale X pkt 1 SWZ budzi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801605" w:rsidRDefault="00025084">
      <w:pPr>
        <w:pStyle w:val="Akapitzlist"/>
        <w:numPr>
          <w:ilvl w:val="1"/>
          <w:numId w:val="11"/>
        </w:numPr>
        <w:rPr>
          <w:rFonts w:cstheme="minorHAnsi"/>
          <w:color w:val="000000"/>
        </w:rPr>
      </w:pPr>
      <w:r>
        <w:rPr>
          <w:rFonts w:cstheme="minorHAnsi"/>
          <w:color w:val="000000"/>
        </w:rPr>
        <w:t xml:space="preserve">Wykonawcy wspólnie ubiegający się o udzielenie zamówienia </w:t>
      </w:r>
      <w:r>
        <w:rPr>
          <w:rFonts w:cstheme="minorHAnsi"/>
          <w:b/>
          <w:bCs/>
          <w:color w:val="000000"/>
        </w:rPr>
        <w:t xml:space="preserve">dołączają do formularza oferty </w:t>
      </w:r>
      <w:r>
        <w:rPr>
          <w:rFonts w:cstheme="minorHAnsi"/>
          <w:color w:val="000000"/>
        </w:rPr>
        <w:t xml:space="preserve">oświadczenie, z którego wynika, które roboty budowlane, dostawy lub usługi wykonają poszczególni wykonawcy. </w:t>
      </w:r>
    </w:p>
    <w:p w:rsidR="00801605" w:rsidRDefault="00025084">
      <w:pPr>
        <w:pStyle w:val="Akapitzlist"/>
        <w:numPr>
          <w:ilvl w:val="2"/>
          <w:numId w:val="11"/>
        </w:numPr>
        <w:ind w:left="956" w:hanging="75"/>
        <w:rPr>
          <w:rFonts w:cstheme="minorHAnsi"/>
          <w:color w:val="000000"/>
        </w:rPr>
      </w:pPr>
      <w:r>
        <w:rPr>
          <w:rFonts w:cstheme="minorHAnsi"/>
          <w:b/>
          <w:bCs/>
          <w:color w:val="000000"/>
        </w:rPr>
        <w:t xml:space="preserve">Oświadczenie należy złożyć wg wymogów załącznika nr 8 do SWZ. </w:t>
      </w:r>
    </w:p>
    <w:p w:rsidR="00801605" w:rsidRDefault="00025084">
      <w:pPr>
        <w:pStyle w:val="Akapitzlist"/>
        <w:numPr>
          <w:ilvl w:val="2"/>
          <w:numId w:val="11"/>
        </w:numPr>
        <w:ind w:left="956" w:hanging="75"/>
        <w:rPr>
          <w:rFonts w:cstheme="minorHAnsi"/>
          <w:color w:val="000000"/>
        </w:rPr>
      </w:pPr>
      <w:r>
        <w:rPr>
          <w:rFonts w:cstheme="minorHAnsi"/>
          <w:color w:val="000000"/>
        </w:rPr>
        <w:t xml:space="preserve">Oświadczenie to jest podmiotowym środkiem dowodowym. </w:t>
      </w:r>
    </w:p>
    <w:p w:rsidR="00801605" w:rsidRDefault="00025084">
      <w:pPr>
        <w:pStyle w:val="Akapitzlist"/>
        <w:numPr>
          <w:ilvl w:val="1"/>
          <w:numId w:val="11"/>
        </w:numPr>
        <w:rPr>
          <w:rFonts w:cstheme="minorHAnsi"/>
          <w:color w:val="000000"/>
        </w:rPr>
      </w:pPr>
      <w:r>
        <w:rPr>
          <w:rFonts w:cstheme="minorHAnsi"/>
          <w:color w:val="000000"/>
        </w:rPr>
        <w:t xml:space="preserve">Zamawiający </w:t>
      </w:r>
      <w:r>
        <w:rPr>
          <w:rFonts w:cstheme="minorHAnsi"/>
          <w:b/>
          <w:bCs/>
          <w:color w:val="000000"/>
        </w:rPr>
        <w:t>wezwie Wykonawcę</w:t>
      </w:r>
      <w:r>
        <w:rPr>
          <w:rFonts w:cstheme="minorHAnsi"/>
          <w:color w:val="000000"/>
        </w:rPr>
        <w:t>, którego oferta została najwyżej oceniona, do złożenia</w:t>
      </w:r>
      <w:r>
        <w:rPr>
          <w:rFonts w:cstheme="minorHAnsi"/>
          <w:color w:val="000000"/>
        </w:rPr>
        <w:br/>
        <w:t xml:space="preserve">w wyznaczonym terminie (nie krótszym niż 10 dni od dnia wezwania) następujących podmiotowych środków dowodowych (aktualnych na dzień złożenia): </w:t>
      </w:r>
    </w:p>
    <w:p w:rsidR="00801605" w:rsidRDefault="00025084">
      <w:pPr>
        <w:pStyle w:val="Akapitzlist"/>
        <w:numPr>
          <w:ilvl w:val="2"/>
          <w:numId w:val="11"/>
        </w:numPr>
        <w:ind w:left="956" w:hanging="75"/>
        <w:rPr>
          <w:rFonts w:cstheme="minorHAnsi"/>
          <w:color w:val="000000"/>
        </w:rPr>
      </w:pPr>
      <w:r>
        <w:rPr>
          <w:rFonts w:cstheme="minorHAnsi"/>
          <w:b/>
          <w:bCs/>
          <w:color w:val="000000"/>
        </w:rPr>
        <w:t xml:space="preserve">W celu potwierdzenia spełniania warunków udziału w postępowaniu: </w:t>
      </w:r>
    </w:p>
    <w:p w:rsidR="00801605" w:rsidRDefault="00025084">
      <w:pPr>
        <w:pStyle w:val="Akapitzlist"/>
        <w:numPr>
          <w:ilvl w:val="2"/>
          <w:numId w:val="13"/>
        </w:numPr>
        <w:ind w:left="1843" w:hanging="567"/>
        <w:rPr>
          <w:rFonts w:cstheme="minorHAnsi"/>
          <w:color w:val="000000"/>
        </w:rPr>
      </w:pPr>
      <w:r>
        <w:rPr>
          <w:rFonts w:cstheme="minorHAnsi"/>
          <w:b/>
          <w:bCs/>
          <w:color w:val="000000"/>
        </w:rPr>
        <w:t>wykaz usług wykonanych, a w przypadku świadczeń powtarzających się lub ciągłych również wykonywanych</w:t>
      </w:r>
      <w:r>
        <w:rPr>
          <w:rFonts w:cstheme="minorHAnsi"/>
          <w:color w:val="000000"/>
        </w:rPr>
        <w:t xml:space="preserve">, w okresie ostatnich </w:t>
      </w:r>
      <w:r>
        <w:rPr>
          <w:rFonts w:cstheme="minorHAnsi"/>
          <w:b/>
          <w:bCs/>
          <w:color w:val="000000"/>
        </w:rPr>
        <w:t>3 lat</w:t>
      </w:r>
      <w:r>
        <w:rPr>
          <w:rFonts w:cstheme="minorHAnsi"/>
          <w:color w:val="000000"/>
        </w:rPr>
        <w:t>, a jeżeli okres prowadzenia działalności jest krótszy - w tym okresie, wraz z podaniem ich wartości, przedmiotu, dat wykonania</w:t>
      </w:r>
      <w:r>
        <w:rPr>
          <w:rFonts w:cstheme="minorHAnsi"/>
          <w:color w:val="000000"/>
        </w:rPr>
        <w:br/>
        <w:t xml:space="preserve">i podmiotów, na rzecz których usługi zostały wykonane lub są wykonywane, </w:t>
      </w:r>
      <w:r>
        <w:rPr>
          <w:rFonts w:cstheme="minorHAnsi"/>
          <w:b/>
          <w:bCs/>
          <w:color w:val="000000"/>
        </w:rPr>
        <w:t>oraz załączeniem dowodów określających, czy te usługi zostały wykonane lub są wykonywane należycie</w:t>
      </w:r>
      <w:r>
        <w:rPr>
          <w:rFonts w:cstheme="minorHAnsi"/>
          <w:color w:val="000000"/>
        </w:rPr>
        <w:t>, przy czym dowodami, o których mowa, są referencje bądź inne dokumenty sporządzone przez podmiot, na rzecz którego usługi zostały wykonane,</w:t>
      </w:r>
      <w:r>
        <w:rPr>
          <w:rFonts w:cstheme="minorHAnsi"/>
          <w:color w:val="000000"/>
        </w:rPr>
        <w:b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Pr>
          <w:rFonts w:cstheme="minorHAnsi"/>
          <w:b/>
          <w:bCs/>
          <w:color w:val="000000"/>
        </w:rPr>
        <w:t xml:space="preserve">Załącznik nr 5 do SWZ </w:t>
      </w:r>
      <w:r>
        <w:rPr>
          <w:rFonts w:cstheme="minorHAnsi"/>
          <w:i/>
          <w:iCs/>
          <w:color w:val="000000"/>
        </w:rPr>
        <w:t xml:space="preserve">– w odniesieniu do warunku określonego w rozdziale IX pkt. 1.4.a) SWZ, </w:t>
      </w:r>
    </w:p>
    <w:p w:rsidR="00801605" w:rsidRDefault="00025084">
      <w:pPr>
        <w:pStyle w:val="Akapitzlist"/>
        <w:numPr>
          <w:ilvl w:val="2"/>
          <w:numId w:val="13"/>
        </w:numPr>
        <w:ind w:left="1843" w:hanging="567"/>
      </w:pPr>
      <w:r>
        <w:rPr>
          <w:rFonts w:cstheme="minorHAnsi"/>
        </w:rPr>
        <w:t xml:space="preserve">Dokumenty potwierdzające posiadanie uprawnień do wykonywania określonej działalności lub czynności, jeżeli przepisy nakładają obowiązek ich posiadania, w szczególności koncesje, zezwolenia lub licencje </w:t>
      </w:r>
      <w:r>
        <w:rPr>
          <w:rFonts w:cstheme="minorHAnsi"/>
          <w:i/>
        </w:rPr>
        <w:t>(jak w rozdziale IX pkt 1.2. SWZ).</w:t>
      </w:r>
    </w:p>
    <w:p w:rsidR="00801605" w:rsidRDefault="00025084">
      <w:pPr>
        <w:pStyle w:val="Akapitzlist"/>
        <w:numPr>
          <w:ilvl w:val="2"/>
          <w:numId w:val="13"/>
        </w:numPr>
        <w:ind w:left="1843" w:hanging="567"/>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r>
        <w:rPr>
          <w:rFonts w:cstheme="minorHAnsi"/>
          <w:i/>
          <w:iCs/>
          <w:color w:val="000000"/>
        </w:rPr>
        <w:t>– w odniesieniu do warunku określonego w rozdziale IX pkt. 1.3.a) SWZ,</w:t>
      </w:r>
    </w:p>
    <w:p w:rsidR="00801605" w:rsidRDefault="00025084">
      <w:pPr>
        <w:pStyle w:val="Akapitzlist"/>
        <w:numPr>
          <w:ilvl w:val="2"/>
          <w:numId w:val="13"/>
        </w:numPr>
        <w:ind w:left="1843" w:hanging="567"/>
      </w:pPr>
      <w:r>
        <w:rPr>
          <w:rFonts w:cstheme="minorHAnsi"/>
          <w:b/>
          <w:bCs/>
        </w:rPr>
        <w:lastRenderedPageBreak/>
        <w:t>w</w:t>
      </w:r>
      <w:r>
        <w:rPr>
          <w:rFonts w:cstheme="minorHAnsi"/>
          <w:b/>
        </w:rPr>
        <w:t>ykaz urządzeń technicznych</w:t>
      </w:r>
      <w:r>
        <w:rPr>
          <w:rFonts w:cstheme="minorHAnsi"/>
        </w:rPr>
        <w:t xml:space="preserve"> niezbędnych do realizacji zamówienia dostępnych Wykonawcy w celu wykonania zamówienia wraz z informacją o podstawie dysponowania tymi zasobami</w:t>
      </w:r>
      <w:r>
        <w:rPr>
          <w:rFonts w:cstheme="minorHAnsi"/>
          <w:iCs/>
          <w:lang w:eastAsia="pl-PL"/>
        </w:rPr>
        <w:t xml:space="preserve">- </w:t>
      </w:r>
      <w:r>
        <w:rPr>
          <w:rFonts w:cstheme="minorHAnsi"/>
          <w:b/>
          <w:bCs/>
        </w:rPr>
        <w:t>zgodnie z treścią dokumentu nr 4 SWZ</w:t>
      </w:r>
      <w:r>
        <w:rPr>
          <w:rFonts w:cstheme="minorHAnsi"/>
          <w:i/>
          <w:iCs/>
          <w:color w:val="000000"/>
        </w:rPr>
        <w:t>– w odniesieniu do warunku określonego w rozdziale X pkt. 1.4.b) SWZ.</w:t>
      </w:r>
    </w:p>
    <w:p w:rsidR="00801605" w:rsidRDefault="00025084">
      <w:pPr>
        <w:pStyle w:val="Akapitzlist"/>
        <w:numPr>
          <w:ilvl w:val="1"/>
          <w:numId w:val="13"/>
        </w:numPr>
        <w:ind w:left="1418" w:hanging="425"/>
        <w:rPr>
          <w:rFonts w:cstheme="minorHAnsi"/>
          <w:color w:val="000000"/>
        </w:rPr>
      </w:pPr>
      <w:r>
        <w:rPr>
          <w:rFonts w:cstheme="minorHAnsi"/>
          <w:b/>
          <w:bCs/>
          <w:color w:val="000000"/>
        </w:rPr>
        <w:t xml:space="preserve">W celu potwierdzenia braku podstaw do wykluczenia z udziału w postępowaniu: </w:t>
      </w:r>
    </w:p>
    <w:p w:rsidR="00801605" w:rsidRDefault="00025084">
      <w:r>
        <w:rPr>
          <w:rFonts w:cstheme="minorHAnsi"/>
          <w:color w:val="000000"/>
          <w:szCs w:val="23"/>
        </w:rPr>
        <w:t xml:space="preserve">informacji z Krajowego Rejestru Karnego w zakresie: </w:t>
      </w:r>
    </w:p>
    <w:p w:rsidR="00801605" w:rsidRDefault="00025084">
      <w:pPr>
        <w:pStyle w:val="Akapitzlist"/>
        <w:ind w:left="2127" w:hanging="284"/>
        <w:rPr>
          <w:rFonts w:cstheme="minorHAnsi"/>
          <w:color w:val="000000"/>
        </w:rPr>
      </w:pPr>
      <w:r>
        <w:rPr>
          <w:rFonts w:cstheme="minorHAnsi"/>
          <w:color w:val="000000"/>
        </w:rPr>
        <w:t xml:space="preserve">a) art. 108 ust. 1 pkt 1 i 2 ustawy </w:t>
      </w:r>
      <w:proofErr w:type="spellStart"/>
      <w:r>
        <w:rPr>
          <w:rFonts w:cstheme="minorHAnsi"/>
          <w:color w:val="000000"/>
        </w:rPr>
        <w:t>Pzp</w:t>
      </w:r>
      <w:proofErr w:type="spellEnd"/>
      <w:r>
        <w:rPr>
          <w:rFonts w:cstheme="minorHAnsi"/>
          <w:color w:val="000000"/>
        </w:rPr>
        <w:t xml:space="preserve">; </w:t>
      </w:r>
    </w:p>
    <w:p w:rsidR="00801605" w:rsidRDefault="00025084">
      <w:pPr>
        <w:pStyle w:val="Akapitzlist"/>
        <w:ind w:left="2127" w:hanging="284"/>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dotyczącej orzeczenia zakazu ubiegania się</w:t>
      </w:r>
      <w:r>
        <w:rPr>
          <w:rFonts w:cstheme="minorHAnsi"/>
          <w:color w:val="000000"/>
        </w:rPr>
        <w:br/>
        <w:t xml:space="preserve">o zamówienie publiczne tytułem środka karnego, </w:t>
      </w:r>
    </w:p>
    <w:p w:rsidR="00801605" w:rsidRDefault="00025084">
      <w:pPr>
        <w:pStyle w:val="Akapitzlist"/>
        <w:ind w:left="495" w:firstLine="0"/>
        <w:rPr>
          <w:rFonts w:cstheme="minorHAnsi"/>
          <w:color w:val="000000"/>
        </w:rPr>
      </w:pPr>
      <w:r>
        <w:rPr>
          <w:rFonts w:cstheme="minorHAnsi"/>
          <w:color w:val="000000"/>
        </w:rPr>
        <w:t xml:space="preserve">- sporządzonej nie wcześniej niż 6 miesięcy przed jej złożeniem; </w:t>
      </w:r>
    </w:p>
    <w:p w:rsidR="00801605" w:rsidRDefault="00025084">
      <w:pPr>
        <w:pStyle w:val="Akapitzlist"/>
        <w:numPr>
          <w:ilvl w:val="2"/>
          <w:numId w:val="13"/>
        </w:numPr>
        <w:ind w:left="1843" w:hanging="567"/>
      </w:pPr>
      <w:r>
        <w:rPr>
          <w:rFonts w:cstheme="minorHAnsi"/>
          <w:color w:val="000000"/>
        </w:rPr>
        <w:t xml:space="preserve"> oświadczenia Wykonawcy, w zakresie art. 108 ust. 1 pkt 5 ustawy </w:t>
      </w:r>
      <w:proofErr w:type="spellStart"/>
      <w:r>
        <w:rPr>
          <w:rFonts w:cstheme="minorHAnsi"/>
          <w:color w:val="000000"/>
        </w:rPr>
        <w:t>Pzp</w:t>
      </w:r>
      <w:proofErr w:type="spellEnd"/>
      <w:r>
        <w:rPr>
          <w:rFonts w:cstheme="minorHAnsi"/>
          <w:color w:val="000000"/>
        </w:rPr>
        <w:t xml:space="preserve">, o braku przynależności do tej samej grupy kapitałowej w rozumieniu ustawy z dnia 16 lutego 2007r.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heme="minorHAnsi"/>
          <w:b/>
          <w:bCs/>
          <w:color w:val="000000"/>
        </w:rPr>
        <w:t>wg załącznika nr 6 do SWZ;</w:t>
      </w:r>
    </w:p>
    <w:p w:rsidR="00801605" w:rsidRDefault="00025084">
      <w:pPr>
        <w:pStyle w:val="Akapitzlist"/>
        <w:numPr>
          <w:ilvl w:val="2"/>
          <w:numId w:val="13"/>
        </w:numPr>
        <w:ind w:left="1843" w:hanging="567"/>
      </w:pPr>
      <w:r>
        <w:rPr>
          <w:rFonts w:cstheme="minorHAnsi"/>
          <w:color w:val="000000"/>
        </w:rPr>
        <w:t xml:space="preserve">zaświadczenia właściwego naczelnika urzędu skarbowego potwierdzającego, że wykonawca nie zalega z opłacaniem podatków i opłat, w zakresie art. 109 ust. 1 pkt 1 ustawy </w:t>
      </w:r>
      <w:proofErr w:type="spellStart"/>
      <w:r>
        <w:rPr>
          <w:rFonts w:cstheme="minorHAnsi"/>
          <w:color w:val="000000"/>
        </w:rPr>
        <w:t>Pzp</w:t>
      </w:r>
      <w:proofErr w:type="spellEnd"/>
      <w:r>
        <w:rPr>
          <w:rFonts w:cstheme="minorHAnsi"/>
          <w:color w:val="000000"/>
        </w:rPr>
        <w:t>, wystawionego nie wcześniej niż 3 miesiące przed jego złożeniem,</w:t>
      </w:r>
      <w:r>
        <w:rPr>
          <w:rFonts w:cstheme="minorHAnsi"/>
          <w:color w:val="000000"/>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rFonts w:cstheme="minorHAnsi"/>
          <w:color w:val="000000"/>
        </w:rPr>
        <w:br/>
        <w:t>w sprawie spłat tych należności;</w:t>
      </w:r>
    </w:p>
    <w:p w:rsidR="00801605" w:rsidRDefault="00025084">
      <w:pPr>
        <w:pStyle w:val="Akapitzlist"/>
        <w:numPr>
          <w:ilvl w:val="2"/>
          <w:numId w:val="13"/>
        </w:numPr>
        <w:ind w:left="1843" w:hanging="567"/>
      </w:pPr>
      <w:r>
        <w:rPr>
          <w:rFonts w:cstheme="minorHAnsi"/>
          <w:color w:val="000000"/>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cstheme="minorHAnsi"/>
        </w:rPr>
        <w:t>wykonawca nie zalega z opłacaniem składek na ubezpieczenia społeczne i zdrowotne,</w:t>
      </w:r>
      <w:r>
        <w:rPr>
          <w:rFonts w:cstheme="minorHAnsi"/>
        </w:rPr>
        <w:br/>
        <w:t xml:space="preserve">w zakresie art. 109 ust. 1 pkt 1 ustawy </w:t>
      </w:r>
      <w:proofErr w:type="spellStart"/>
      <w:r>
        <w:rPr>
          <w:rFonts w:cstheme="minorHAnsi"/>
        </w:rPr>
        <w:t>Pzp</w:t>
      </w:r>
      <w:proofErr w:type="spellEnd"/>
      <w:r>
        <w:rPr>
          <w:rFonts w:cstheme="minorHAnsi"/>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801605" w:rsidRDefault="00025084">
      <w:pPr>
        <w:pStyle w:val="Akapitzlist"/>
        <w:numPr>
          <w:ilvl w:val="2"/>
          <w:numId w:val="13"/>
        </w:numPr>
        <w:ind w:left="1843" w:hanging="567"/>
        <w:rPr>
          <w:rFonts w:cstheme="minorHAnsi"/>
          <w:color w:val="000000"/>
        </w:rPr>
      </w:pPr>
      <w:r>
        <w:rPr>
          <w:rFonts w:cstheme="minorHAnsi"/>
          <w:color w:val="000000"/>
        </w:rPr>
        <w:t>odpisu lub informacji z Krajowego Rejestru Sądowego lub z Centralnej Ewidencji</w:t>
      </w:r>
      <w:r>
        <w:rPr>
          <w:rFonts w:cstheme="minorHAnsi"/>
          <w:color w:val="000000"/>
        </w:rPr>
        <w:br/>
        <w:t xml:space="preserve">i Informacji o Działalności Gospodarczej, w zakresie art. 109 ust. 1 pkt 4 ustawy </w:t>
      </w:r>
      <w:proofErr w:type="spellStart"/>
      <w:r>
        <w:rPr>
          <w:rFonts w:cstheme="minorHAnsi"/>
          <w:color w:val="000000"/>
        </w:rPr>
        <w:t>Pzp</w:t>
      </w:r>
      <w:proofErr w:type="spellEnd"/>
      <w:r>
        <w:rPr>
          <w:rFonts w:cstheme="minorHAnsi"/>
          <w:color w:val="000000"/>
        </w:rPr>
        <w:t>, sporządzonych nie wcześniej</w:t>
      </w:r>
      <w:r>
        <w:rPr>
          <w:rFonts w:ascii="Cambria" w:hAnsi="Cambria" w:cs="Cambria"/>
          <w:color w:val="000000"/>
          <w:sz w:val="23"/>
          <w:szCs w:val="23"/>
        </w:rPr>
        <w:t xml:space="preserve"> </w:t>
      </w:r>
      <w:r>
        <w:rPr>
          <w:rFonts w:cstheme="minorHAnsi"/>
          <w:color w:val="000000"/>
        </w:rPr>
        <w:t>niż 3 miesiące przed jej złożeniem, jeżeli odrębne przepisy wymagają wpisu do rejestru lub ewidencji;</w:t>
      </w:r>
      <w:r>
        <w:rPr>
          <w:rFonts w:ascii="Cambria" w:hAnsi="Cambria" w:cs="Cambria"/>
          <w:color w:val="000000"/>
          <w:sz w:val="23"/>
          <w:szCs w:val="23"/>
        </w:rPr>
        <w:t xml:space="preserve"> </w:t>
      </w:r>
    </w:p>
    <w:p w:rsidR="00801605" w:rsidRDefault="00025084">
      <w:pPr>
        <w:pStyle w:val="Akapitzlist"/>
        <w:numPr>
          <w:ilvl w:val="2"/>
          <w:numId w:val="13"/>
        </w:numPr>
        <w:ind w:left="1843" w:hanging="567"/>
      </w:pPr>
      <w:r>
        <w:rPr>
          <w:rFonts w:cstheme="minorHAnsi"/>
          <w:color w:val="000000"/>
        </w:rPr>
        <w:t xml:space="preserve">oświadczenia Wykonawcy o aktualności informacji zawartych w oświadczeniu, o którym mowa w rozdziale X pkt 1 SWZ, w zakresie podstaw wykluczenia z postępowania wskazanych przez Zamawiającego, o których mowa w: </w:t>
      </w:r>
    </w:p>
    <w:p w:rsidR="00801605" w:rsidRDefault="00025084">
      <w:pPr>
        <w:ind w:left="1985" w:hanging="142"/>
        <w:jc w:val="both"/>
        <w:rPr>
          <w:rFonts w:cstheme="minorHAnsi"/>
          <w:color w:val="000000"/>
        </w:rPr>
      </w:pPr>
      <w:r>
        <w:rPr>
          <w:rFonts w:cstheme="minorHAnsi"/>
          <w:color w:val="000000"/>
        </w:rPr>
        <w:t xml:space="preserve">a) art. 108 ust. 1 pkt 3 ustawy </w:t>
      </w:r>
      <w:proofErr w:type="spellStart"/>
      <w:r>
        <w:rPr>
          <w:rFonts w:cstheme="minorHAnsi"/>
          <w:color w:val="000000"/>
        </w:rPr>
        <w:t>Pzp</w:t>
      </w:r>
      <w:proofErr w:type="spellEnd"/>
      <w:r>
        <w:rPr>
          <w:rFonts w:cstheme="minorHAnsi"/>
          <w:color w:val="000000"/>
        </w:rPr>
        <w:t xml:space="preserve">, </w:t>
      </w:r>
    </w:p>
    <w:p w:rsidR="00801605" w:rsidRDefault="00025084">
      <w:pPr>
        <w:ind w:left="1985" w:hanging="142"/>
        <w:jc w:val="both"/>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dotyczących orzeczenia zakazu ubiegania się</w:t>
      </w:r>
      <w:r>
        <w:rPr>
          <w:rFonts w:cstheme="minorHAnsi"/>
          <w:color w:val="000000"/>
        </w:rPr>
        <w:br/>
        <w:t xml:space="preserve">o zamówienie publiczne tytułem środka zapobiegawczego, </w:t>
      </w:r>
    </w:p>
    <w:p w:rsidR="00801605" w:rsidRDefault="00025084">
      <w:pPr>
        <w:ind w:left="1985" w:hanging="142"/>
        <w:jc w:val="both"/>
      </w:pPr>
      <w:r>
        <w:rPr>
          <w:rFonts w:cstheme="minorHAnsi"/>
          <w:color w:val="000000"/>
        </w:rPr>
        <w:t xml:space="preserve">c) art. 108 ust. 1 pkt 5 ustawy </w:t>
      </w:r>
      <w:proofErr w:type="spellStart"/>
      <w:r>
        <w:rPr>
          <w:rFonts w:cstheme="minorHAnsi"/>
          <w:color w:val="000000"/>
        </w:rPr>
        <w:t>Pzp</w:t>
      </w:r>
      <w:proofErr w:type="spellEnd"/>
      <w:r>
        <w:rPr>
          <w:rFonts w:cstheme="minorHAnsi"/>
          <w:color w:val="000000"/>
        </w:rPr>
        <w:t xml:space="preserve">, dotyczących zawarcia z innymi Wykonawcami porozumienia mającego na celu zakłócenie konkurencji, </w:t>
      </w:r>
    </w:p>
    <w:p w:rsidR="00801605" w:rsidRDefault="00025084">
      <w:pPr>
        <w:ind w:left="1985" w:hanging="142"/>
        <w:jc w:val="both"/>
      </w:pPr>
      <w:r>
        <w:rPr>
          <w:rFonts w:cstheme="minorHAnsi"/>
          <w:color w:val="000000"/>
        </w:rPr>
        <w:t xml:space="preserve">d) art. 108 ust. 1 pkt 6 ustawy </w:t>
      </w:r>
      <w:proofErr w:type="spellStart"/>
      <w:r>
        <w:rPr>
          <w:rFonts w:cstheme="minorHAnsi"/>
          <w:color w:val="000000"/>
        </w:rPr>
        <w:t>Pzp</w:t>
      </w:r>
      <w:proofErr w:type="spellEnd"/>
      <w:r>
        <w:rPr>
          <w:rFonts w:cstheme="minorHAnsi"/>
          <w:color w:val="000000"/>
        </w:rPr>
        <w:t xml:space="preserve">, </w:t>
      </w:r>
    </w:p>
    <w:p w:rsidR="00801605" w:rsidRDefault="00025084">
      <w:pPr>
        <w:ind w:left="1985" w:hanging="142"/>
        <w:jc w:val="both"/>
      </w:pPr>
      <w:r>
        <w:rPr>
          <w:rFonts w:cstheme="minorHAnsi"/>
          <w:color w:val="000000"/>
        </w:rPr>
        <w:lastRenderedPageBreak/>
        <w:t xml:space="preserve">e) art. 109 ust. 1 pkt 1 ustawy </w:t>
      </w:r>
      <w:proofErr w:type="spellStart"/>
      <w:r>
        <w:rPr>
          <w:rFonts w:cstheme="minorHAnsi"/>
          <w:color w:val="000000"/>
        </w:rPr>
        <w:t>Pzp</w:t>
      </w:r>
      <w:proofErr w:type="spellEnd"/>
      <w:r>
        <w:rPr>
          <w:rFonts w:cstheme="minorHAnsi"/>
          <w:color w:val="000000"/>
        </w:rPr>
        <w:t xml:space="preserve">, odnośnie do naruszenia obowiązków dotyczących płatności podatków i opłat lokalnych, o których mowa w ustawie z dnia 12 stycznia 1991 r. o podatkach i opłatach lokalnych (Dz. U. z 2022 r. poz. 1452 ze zmianami), </w:t>
      </w:r>
    </w:p>
    <w:p w:rsidR="00801605" w:rsidRDefault="00025084">
      <w:pPr>
        <w:ind w:left="1985" w:hanging="142"/>
        <w:jc w:val="both"/>
        <w:rPr>
          <w:rFonts w:cstheme="minorHAnsi"/>
          <w:color w:val="000000"/>
        </w:rPr>
      </w:pPr>
      <w:r>
        <w:rPr>
          <w:rFonts w:cstheme="minorHAnsi"/>
          <w:color w:val="000000"/>
        </w:rPr>
        <w:t xml:space="preserve">f) art. 109 ust. 1 pkt 5, 7-10 ustawy </w:t>
      </w:r>
      <w:proofErr w:type="spellStart"/>
      <w:r>
        <w:rPr>
          <w:rFonts w:cstheme="minorHAnsi"/>
          <w:color w:val="000000"/>
        </w:rPr>
        <w:t>Pzp</w:t>
      </w:r>
      <w:proofErr w:type="spellEnd"/>
      <w:r>
        <w:rPr>
          <w:rFonts w:cstheme="minorHAnsi"/>
          <w:color w:val="000000"/>
        </w:rPr>
        <w:t xml:space="preserve"> </w:t>
      </w:r>
    </w:p>
    <w:p w:rsidR="00801605" w:rsidRDefault="00025084">
      <w:pPr>
        <w:jc w:val="both"/>
      </w:pPr>
      <w:r>
        <w:rPr>
          <w:rFonts w:cstheme="minorHAnsi"/>
          <w:color w:val="000000"/>
        </w:rPr>
        <w:t xml:space="preserve">- wg </w:t>
      </w:r>
      <w:r>
        <w:rPr>
          <w:rFonts w:cstheme="minorHAnsi"/>
          <w:b/>
          <w:bCs/>
          <w:color w:val="000000"/>
        </w:rPr>
        <w:t>załącznika Nr 7 do SWZ.</w:t>
      </w:r>
    </w:p>
    <w:p w:rsidR="00801605" w:rsidRDefault="00025084">
      <w:pPr>
        <w:ind w:left="709" w:hanging="283"/>
        <w:jc w:val="both"/>
      </w:pPr>
      <w:r>
        <w:rPr>
          <w:rFonts w:cstheme="minorHAnsi"/>
          <w:color w:val="000000"/>
        </w:rPr>
        <w:t>4. Jeżeli jest to niezbędne do zapewnienia odpowiedniego przebiegu postępowania o udzielenie zamówienia, Zamawiający może na każdym etapie postępowania wezwać Wykonawców do złożenia wszystkich lub niektórych podmiotowych środków dowodowych wskazanych w rozdziale X pkt 3 SWZ.</w:t>
      </w:r>
    </w:p>
    <w:p w:rsidR="00801605" w:rsidRDefault="00025084">
      <w:pPr>
        <w:ind w:left="709" w:hanging="283"/>
        <w:jc w:val="both"/>
        <w:rPr>
          <w:rFonts w:cstheme="minorHAnsi"/>
          <w:color w:val="000000"/>
        </w:rPr>
      </w:pPr>
      <w:r>
        <w:rPr>
          <w:rFonts w:cstheme="minorHAnsi"/>
          <w:color w:val="000000"/>
        </w:rPr>
        <w:t xml:space="preserve">5. Wykonawca składa podmiotowe środki dowodowe na wezwanie Zamawiającego. Dokumenty te powinny być aktualne na dzień ich złożenia. </w:t>
      </w:r>
    </w:p>
    <w:p w:rsidR="00801605" w:rsidRDefault="00025084">
      <w:pPr>
        <w:ind w:left="709" w:hanging="283"/>
        <w:jc w:val="both"/>
        <w:rPr>
          <w:rFonts w:cstheme="minorHAnsi"/>
          <w:color w:val="000000"/>
        </w:rPr>
      </w:pPr>
      <w:r>
        <w:rPr>
          <w:rFonts w:cstheme="minorHAnsi"/>
          <w:color w:val="000000"/>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801605" w:rsidRDefault="00025084">
      <w:pPr>
        <w:ind w:left="709" w:hanging="283"/>
        <w:jc w:val="both"/>
      </w:pPr>
      <w:r>
        <w:rPr>
          <w:rFonts w:cstheme="minorHAnsi"/>
          <w:color w:val="000000"/>
        </w:rPr>
        <w:t xml:space="preserve">7.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X pkt 1 SWZ dane umożliwiające dostęp do tych środków, a także gdy podmiotowym środkiem dowodowym jest oświadczenie, którego treść odpowiada zakresowi oświadczenia, o którym mowa w rozdziale X pkt 1 SWZ. </w:t>
      </w:r>
    </w:p>
    <w:p w:rsidR="00801605" w:rsidRDefault="00025084">
      <w:pPr>
        <w:ind w:left="709" w:hanging="283"/>
        <w:jc w:val="both"/>
      </w:pPr>
      <w:r>
        <w:rPr>
          <w:rFonts w:cstheme="minorHAnsi"/>
          <w:color w:val="000000"/>
        </w:rPr>
        <w:t xml:space="preserve">8. Wykonawca nie jest zobowiązany do złożenia podmiotowych środków dowodowych, które Zamawiający posiada, jeżeli Wykonawca wskaże te środki oraz potwierdzi ich prawidłowość i aktualność. </w:t>
      </w:r>
    </w:p>
    <w:p w:rsidR="00801605" w:rsidRDefault="00025084">
      <w:pPr>
        <w:ind w:left="709" w:hanging="283"/>
        <w:jc w:val="both"/>
        <w:rPr>
          <w:rFonts w:cstheme="minorHAnsi"/>
          <w:color w:val="000000"/>
        </w:rPr>
      </w:pPr>
      <w:r>
        <w:rPr>
          <w:rFonts w:cstheme="minorHAnsi"/>
          <w:color w:val="000000"/>
        </w:rPr>
        <w:t>9.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801605" w:rsidRDefault="00025084">
      <w:pPr>
        <w:ind w:left="709" w:hanging="283"/>
        <w:jc w:val="both"/>
        <w:rPr>
          <w:rFonts w:cstheme="minorHAnsi"/>
          <w:color w:val="000000"/>
        </w:rPr>
      </w:pPr>
      <w:r>
        <w:rPr>
          <w:rFonts w:cstheme="minorHAnsi"/>
          <w:color w:val="000000"/>
        </w:rPr>
        <w:t xml:space="preserve">10. Zamawiający może żądać od Wykonawców wyjaśnień dotyczących treści złożonych podmiotowych środków dowodowych. </w:t>
      </w:r>
    </w:p>
    <w:p w:rsidR="00801605" w:rsidRDefault="00025084">
      <w:pPr>
        <w:ind w:left="709" w:hanging="283"/>
        <w:jc w:val="both"/>
      </w:pPr>
      <w:r>
        <w:rPr>
          <w:rFonts w:cstheme="minorHAnsi"/>
          <w:color w:val="000000"/>
        </w:rPr>
        <w:t xml:space="preserve">11.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801605" w:rsidRDefault="00025084">
      <w:pPr>
        <w:ind w:left="709" w:hanging="283"/>
        <w:jc w:val="both"/>
      </w:pPr>
      <w:r>
        <w:rPr>
          <w:rFonts w:cstheme="minorHAnsi"/>
          <w:color w:val="000000"/>
        </w:rPr>
        <w:t xml:space="preserve">12. Oświadczenia o których mowa w rozdziale X pkt.1 SWZ składa się, pod rygorem nieważności, w formie elektronicznej. </w:t>
      </w:r>
    </w:p>
    <w:p w:rsidR="00801605" w:rsidRDefault="00025084">
      <w:pPr>
        <w:ind w:left="709" w:hanging="283"/>
        <w:jc w:val="both"/>
      </w:pPr>
      <w:r>
        <w:rPr>
          <w:rFonts w:cstheme="minorHAnsi"/>
          <w:color w:val="000000"/>
        </w:rPr>
        <w:t xml:space="preserve">13. Podmiotowe środki dowodowe sporządza się w postaci elektronicznej, w formatach danych określonych w przepisach wydanych na podstawie art. 18 ustawy z dnia 17 lutego 2005 r. </w:t>
      </w:r>
      <w:r>
        <w:rPr>
          <w:rFonts w:cstheme="minorHAnsi"/>
          <w:color w:val="000000"/>
        </w:rPr>
        <w:br/>
        <w:t>o informatyzacji działalności podmiotów realizujących zadania publiczne (</w:t>
      </w:r>
      <w:proofErr w:type="spellStart"/>
      <w:r>
        <w:rPr>
          <w:rFonts w:cstheme="minorHAnsi"/>
          <w:color w:val="000000"/>
        </w:rPr>
        <w:t>t.j</w:t>
      </w:r>
      <w:proofErr w:type="spellEnd"/>
      <w:r>
        <w:rPr>
          <w:rFonts w:cstheme="minorHAnsi"/>
          <w:color w:val="000000"/>
        </w:rPr>
        <w:t xml:space="preserve">. Dz. U. z 2021 r. poz. 2070 ze zmianami), z zastrzeżeniem formatów, o których mowa w art. 66 ust. 1 ustawy </w:t>
      </w:r>
      <w:proofErr w:type="spellStart"/>
      <w:r>
        <w:rPr>
          <w:rFonts w:cstheme="minorHAnsi"/>
          <w:color w:val="000000"/>
        </w:rPr>
        <w:t>Pzp</w:t>
      </w:r>
      <w:proofErr w:type="spellEnd"/>
      <w:r>
        <w:rPr>
          <w:rFonts w:cstheme="minorHAnsi"/>
          <w:color w:val="000000"/>
        </w:rPr>
        <w:t xml:space="preserve">, z uwzględnieniem rodzaju przekazywanych danych. </w:t>
      </w:r>
    </w:p>
    <w:p w:rsidR="00801605" w:rsidRDefault="00025084">
      <w:pPr>
        <w:ind w:left="709" w:hanging="283"/>
        <w:jc w:val="both"/>
        <w:rPr>
          <w:rFonts w:cstheme="minorHAnsi"/>
          <w:color w:val="000000"/>
        </w:rPr>
      </w:pPr>
      <w:r>
        <w:rPr>
          <w:rFonts w:cstheme="minorHAnsi"/>
          <w:color w:val="000000"/>
        </w:rPr>
        <w:t xml:space="preserve">14. Podmiotowe środki dowodowe przekazuje się wg następujących zasad: </w:t>
      </w:r>
    </w:p>
    <w:p w:rsidR="00801605" w:rsidRDefault="00025084">
      <w:pPr>
        <w:ind w:left="851" w:hanging="142"/>
        <w:jc w:val="both"/>
        <w:rPr>
          <w:rFonts w:cstheme="minorHAnsi"/>
          <w:b/>
          <w:bCs/>
          <w:color w:val="000000"/>
        </w:rPr>
      </w:pPr>
      <w:r>
        <w:rPr>
          <w:rFonts w:cstheme="minorHAnsi"/>
          <w:color w:val="000000"/>
        </w:rPr>
        <w:t xml:space="preserve">a) w przypadku, gdy zostały wystawione jako dokument elektroniczny przez upoważnione podmioty inne niż Wykonawca, Wykonawca wspólnie ubiegający się o udzielenie zamówienia, podmiot udostępniający zasoby </w:t>
      </w:r>
      <w:r>
        <w:rPr>
          <w:rFonts w:cstheme="minorHAnsi"/>
          <w:b/>
          <w:bCs/>
          <w:color w:val="000000"/>
        </w:rPr>
        <w:t xml:space="preserve">- przekazuje się ten dokument elektroniczny; </w:t>
      </w:r>
    </w:p>
    <w:p w:rsidR="00801605" w:rsidRDefault="00025084">
      <w:pPr>
        <w:ind w:left="851" w:hanging="142"/>
        <w:jc w:val="both"/>
      </w:pPr>
      <w:r>
        <w:rPr>
          <w:rFonts w:cstheme="minorHAnsi"/>
          <w:bCs/>
          <w:color w:val="000000"/>
        </w:rPr>
        <w:t>b)</w:t>
      </w:r>
      <w:r>
        <w:rPr>
          <w:rFonts w:cstheme="minorHAnsi"/>
          <w:b/>
          <w:bCs/>
          <w:color w:val="000000"/>
        </w:rPr>
        <w:t xml:space="preserve"> </w:t>
      </w:r>
      <w:r>
        <w:rPr>
          <w:rFonts w:cstheme="minorHAnsi"/>
          <w:color w:val="000000"/>
        </w:rPr>
        <w:t xml:space="preserve">w przypadku, gdy zostały wystawione jako dokument w postaci papierowej przez upoważnione podmioty inne niż Wykonawca, Wykonawca wspólnie ubiegający się o udzielenie zamówienia, podmiot udostępniający zasoby - </w:t>
      </w:r>
      <w:r>
        <w:rPr>
          <w:rFonts w:cstheme="minorHAnsi"/>
          <w:b/>
          <w:bCs/>
          <w:color w:val="000000"/>
        </w:rPr>
        <w:t xml:space="preserve">przekazuje się cyfrowe odwzorowanie tego dokumentu opatrzone kwalifikowanym podpisem elektronicznym, podpisem zaufanym bądź osobistym poświadczające zgodność cyfrowego odwzorowania z dokumentem w postaci papierowej. </w:t>
      </w:r>
    </w:p>
    <w:p w:rsidR="00801605" w:rsidRDefault="00025084">
      <w:pPr>
        <w:jc w:val="both"/>
      </w:pPr>
      <w:r>
        <w:rPr>
          <w:rFonts w:cstheme="minorHAnsi"/>
          <w:iCs/>
          <w:color w:val="000000"/>
        </w:rPr>
        <w:lastRenderedPageBreak/>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w:t>
      </w:r>
      <w:r>
        <w:rPr>
          <w:rFonts w:cstheme="minorHAnsi"/>
          <w:iCs/>
          <w:color w:val="000000"/>
        </w:rPr>
        <w:br/>
        <w:t xml:space="preserve">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801605" w:rsidRDefault="00025084">
      <w:pPr>
        <w:ind w:left="851" w:hanging="142"/>
        <w:jc w:val="both"/>
      </w:pPr>
      <w:r>
        <w:rPr>
          <w:rFonts w:cstheme="minorHAnsi"/>
          <w:color w:val="000000"/>
        </w:rPr>
        <w:t xml:space="preserve">c) w przypadku, gdy nie zostały wystawione przez upoważnione podmioty inne niż Wykonawca, Wykonawca wspólnie ubiegający się o udzielenie zamówienia, podmiot udostępniający zasoby </w:t>
      </w:r>
      <w:r>
        <w:rPr>
          <w:rFonts w:cstheme="minorHAnsi"/>
          <w:b/>
          <w:bCs/>
          <w:color w:val="000000"/>
        </w:rPr>
        <w:t>- przekazuje się je w postaci elektronicznej i opatruje się kwalifikowanym podpisem elektronicznym, podpisem zaufanym bądź osobistym</w:t>
      </w:r>
      <w:r>
        <w:rPr>
          <w:rFonts w:cstheme="minorHAnsi"/>
          <w:color w:val="000000"/>
        </w:rPr>
        <w:t xml:space="preserve">. </w:t>
      </w:r>
    </w:p>
    <w:p w:rsidR="00801605" w:rsidRDefault="00025084">
      <w:pPr>
        <w:ind w:left="851" w:hanging="142"/>
        <w:jc w:val="both"/>
      </w:pPr>
      <w:r>
        <w:rPr>
          <w:rFonts w:cstheme="minorHAnsi"/>
          <w:color w:val="000000"/>
        </w:rPr>
        <w:t>d) w przypadku, gdy nie zostały wystawione przez upoważnione podmioty inne niż Wykonawca, Wykonawca wspólnie ubiegający się o udzielenie zamówienia, podmiot udostępniający zasoby,</w:t>
      </w:r>
      <w:r>
        <w:rPr>
          <w:rFonts w:cstheme="minorHAnsi"/>
          <w:color w:val="000000"/>
        </w:rPr>
        <w:br/>
        <w:t xml:space="preserve">a sporządzono je jako dokument w postaci papierowej i opatrzono własnoręcznym podpisem - </w:t>
      </w:r>
      <w:r>
        <w:rPr>
          <w:rFonts w:cstheme="minorHAnsi"/>
          <w:b/>
          <w:bCs/>
          <w:color w:val="000000"/>
        </w:rPr>
        <w:t xml:space="preserve">przekazuje się cyfrowe odwzorowanie tego dokumentu opatrzone kwalifikowanym podpisem elektronicznym, podpisem zaufanym bądź osobistym, poświadczające zgodność cyfrowego odwzorowania z dokumentem w postaci papierowej. </w:t>
      </w:r>
    </w:p>
    <w:p w:rsidR="00801605" w:rsidRDefault="00025084">
      <w:pPr>
        <w:jc w:val="both"/>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801605" w:rsidRDefault="00025084">
      <w:pPr>
        <w:ind w:left="709" w:hanging="283"/>
        <w:jc w:val="both"/>
        <w:rPr>
          <w:rFonts w:cstheme="minorHAnsi"/>
          <w:color w:val="000000"/>
        </w:rPr>
      </w:pPr>
      <w:r>
        <w:rPr>
          <w:rFonts w:cstheme="minorHAnsi"/>
          <w:color w:val="000000"/>
        </w:rPr>
        <w:t>15.</w:t>
      </w:r>
      <w:r>
        <w:rPr>
          <w:rFonts w:cstheme="minorHAnsi"/>
          <w:b/>
          <w:bCs/>
          <w:color w:val="000000"/>
        </w:rPr>
        <w:t xml:space="preserve"> </w:t>
      </w:r>
      <w:r>
        <w:rPr>
          <w:rFonts w:cstheme="minorHAnsi"/>
          <w:color w:val="00000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801605" w:rsidRDefault="00025084">
      <w:pPr>
        <w:ind w:left="709" w:hanging="283"/>
        <w:jc w:val="both"/>
      </w:pPr>
      <w:r>
        <w:rPr>
          <w:rFonts w:cstheme="minorHAnsi"/>
          <w:color w:val="000000"/>
        </w:rPr>
        <w:t>16.</w:t>
      </w:r>
      <w:r>
        <w:rPr>
          <w:rFonts w:cstheme="minorHAnsi"/>
          <w:b/>
          <w:bCs/>
          <w:color w:val="000000"/>
        </w:rPr>
        <w:t xml:space="preserve"> </w:t>
      </w:r>
      <w:r>
        <w:rPr>
          <w:rFonts w:cstheme="minorHAnsi"/>
          <w:color w:val="000000"/>
        </w:rPr>
        <w:t xml:space="preserve">Oświadczenia wskazane w rozdziale X pkt. 1 SWZ i podmiotowe środki dowodowe przekazuje się środkiem komunikacji elektronicznej wskazanym w rozdziale XII SWZ. </w:t>
      </w:r>
    </w:p>
    <w:p w:rsidR="00801605" w:rsidRDefault="00025084">
      <w:pPr>
        <w:ind w:left="709" w:hanging="283"/>
        <w:jc w:val="both"/>
      </w:pPr>
      <w:r>
        <w:rPr>
          <w:rFonts w:cstheme="minorHAnsi"/>
          <w:color w:val="000000"/>
        </w:rPr>
        <w:t>17. W przypadku, gdy oświadczenia o których mowa w rozdziale X pkt. 1 SWZ lub podmiotowe środki dowodowe zawierają informacje stanowiące tajemnicę przedsiębiorstwa w rozumieniu przepisów ustawy z dnia 16 kwietnia 1993 r. o zwalczaniu nieuczciwej konkurencji (</w:t>
      </w:r>
      <w:proofErr w:type="spellStart"/>
      <w:r>
        <w:rPr>
          <w:rFonts w:cstheme="minorHAnsi"/>
          <w:color w:val="000000"/>
        </w:rPr>
        <w:t>t.j</w:t>
      </w:r>
      <w:proofErr w:type="spellEnd"/>
      <w:r>
        <w:rPr>
          <w:rFonts w:cstheme="minorHAnsi"/>
          <w:color w:val="000000"/>
        </w:rPr>
        <w:t>. Dz. U. z 2022 r. poz. 1233), Wykonawca, w celu utrzymania w poufności tych informacji, przekazuje je w wydzielonym</w:t>
      </w:r>
      <w:r>
        <w:rPr>
          <w:rFonts w:cstheme="minorHAnsi"/>
          <w:color w:val="000000"/>
        </w:rPr>
        <w:br/>
        <w:t xml:space="preserve">i odpowiednio oznaczonym pliku. </w:t>
      </w:r>
    </w:p>
    <w:p w:rsidR="00801605" w:rsidRDefault="00025084">
      <w:pPr>
        <w:ind w:left="709" w:hanging="283"/>
        <w:jc w:val="both"/>
        <w:rPr>
          <w:rFonts w:cstheme="minorHAnsi"/>
          <w:color w:val="000000"/>
        </w:rPr>
      </w:pPr>
      <w:r>
        <w:rPr>
          <w:rFonts w:cstheme="minorHAnsi"/>
          <w:color w:val="000000"/>
        </w:rPr>
        <w:t xml:space="preserve">18. Podmiotowe środki dowodowe sporządzone w języku obcym przekazuje się wraz z tłumaczeniem na język polski. </w:t>
      </w:r>
    </w:p>
    <w:p w:rsidR="00801605" w:rsidRDefault="00025084">
      <w:pPr>
        <w:ind w:left="709" w:hanging="283"/>
        <w:jc w:val="both"/>
        <w:rPr>
          <w:rFonts w:cstheme="minorHAnsi"/>
        </w:rPr>
      </w:pPr>
      <w:r>
        <w:rPr>
          <w:rFonts w:cstheme="minorHAnsi"/>
          <w:color w:val="000000"/>
        </w:rPr>
        <w:t>19.</w:t>
      </w:r>
      <w:r>
        <w:rPr>
          <w:rFonts w:cstheme="minorHAnsi"/>
          <w:b/>
          <w:bCs/>
          <w:color w:val="000000"/>
        </w:rPr>
        <w:t xml:space="preserve"> </w:t>
      </w:r>
      <w:r>
        <w:rPr>
          <w:rFonts w:cstheme="minorHAnsi"/>
        </w:rPr>
        <w:t xml:space="preserve">Jeżeli Wykonawca ma siedzibę lub miejsce zamieszkania poza terytorium Rzeczypospolitej Polskiej, zamiast dokumentu, o których mowa w pkt. 3 </w:t>
      </w:r>
      <w:proofErr w:type="spellStart"/>
      <w:r>
        <w:rPr>
          <w:rFonts w:cstheme="minorHAnsi"/>
        </w:rPr>
        <w:t>ppkt</w:t>
      </w:r>
      <w:proofErr w:type="spellEnd"/>
      <w:r>
        <w:rPr>
          <w:rFonts w:cstheme="minorHAnsi"/>
        </w:rPr>
        <w:t xml:space="preserve"> 3.2.5,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801605" w:rsidRDefault="00025084">
      <w:pPr>
        <w:ind w:left="709" w:hanging="283"/>
        <w:jc w:val="both"/>
        <w:rPr>
          <w:rFonts w:cstheme="minorHAnsi"/>
        </w:rPr>
      </w:pPr>
      <w:r>
        <w:rPr>
          <w:rFonts w:cstheme="minorHAnsi"/>
          <w:color w:val="000000"/>
        </w:rPr>
        <w:t xml:space="preserve">20. Jeżeli Wykonawca ma siedzibę lub miejsce zamieszkania poza granicami Rzeczypospolitej Polskiej, zamiast: </w:t>
      </w:r>
    </w:p>
    <w:p w:rsidR="00801605" w:rsidRDefault="00025084">
      <w:pPr>
        <w:ind w:left="993" w:hanging="284"/>
        <w:jc w:val="both"/>
      </w:pPr>
      <w:r>
        <w:rPr>
          <w:rFonts w:cstheme="minorHAnsi"/>
          <w:color w:val="000000"/>
        </w:rPr>
        <w:t>1) dokumentu wskazanego w rozdziale X pkt 3.2.1.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 pkt 3.2.1. SWZ;</w:t>
      </w:r>
    </w:p>
    <w:p w:rsidR="00801605" w:rsidRDefault="00025084">
      <w:pPr>
        <w:jc w:val="both"/>
        <w:rPr>
          <w:rFonts w:cstheme="minorHAnsi"/>
          <w:color w:val="000000"/>
        </w:rPr>
      </w:pPr>
      <w:r>
        <w:rPr>
          <w:rFonts w:cstheme="minorHAnsi"/>
          <w:color w:val="000000"/>
        </w:rPr>
        <w:t xml:space="preserve">- wystawiony nie wcześniej niż 6 miesięcy przed jego złożeniem; </w:t>
      </w:r>
    </w:p>
    <w:p w:rsidR="00801605" w:rsidRDefault="00025084">
      <w:pPr>
        <w:tabs>
          <w:tab w:val="left" w:pos="709"/>
        </w:tabs>
        <w:ind w:left="993" w:hanging="284"/>
        <w:jc w:val="both"/>
      </w:pPr>
      <w:r>
        <w:rPr>
          <w:rFonts w:cstheme="minorHAnsi"/>
          <w:color w:val="000000"/>
        </w:rPr>
        <w:lastRenderedPageBreak/>
        <w:t xml:space="preserve">2) dokumentów wskazanych w rozdziale X pkt 3.2.3.-3.2.5. SWZ - składa dokument lub dokumenty wystawione w kraju, w którym Wykonawca ma siedzibę lub miejsce zamieszkania, potwierdzające odpowiednio, że: </w:t>
      </w:r>
    </w:p>
    <w:p w:rsidR="00801605" w:rsidRDefault="00025084">
      <w:pPr>
        <w:tabs>
          <w:tab w:val="left" w:pos="709"/>
        </w:tabs>
        <w:ind w:left="993" w:hanging="142"/>
        <w:jc w:val="both"/>
        <w:rPr>
          <w:rFonts w:cstheme="minorHAnsi"/>
          <w:color w:val="000000"/>
        </w:rPr>
      </w:pPr>
      <w:r>
        <w:rPr>
          <w:rFonts w:cstheme="minorHAnsi"/>
          <w:color w:val="000000"/>
        </w:rPr>
        <w:t xml:space="preserve">a) nie naruszył obowiązków dotyczących płatności podatków, opłat lub składek na ubezpieczenie społeczne lub zdrowotne, </w:t>
      </w:r>
    </w:p>
    <w:p w:rsidR="00801605" w:rsidRDefault="00025084">
      <w:pPr>
        <w:tabs>
          <w:tab w:val="left" w:pos="709"/>
        </w:tabs>
        <w:ind w:left="993" w:hanging="142"/>
        <w:jc w:val="both"/>
        <w:rPr>
          <w:rFonts w:cstheme="minorHAnsi"/>
          <w:color w:val="000000"/>
        </w:rPr>
      </w:pPr>
      <w:r>
        <w:rPr>
          <w:rFonts w:cstheme="minorHAnsi"/>
          <w:color w:val="00000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01605" w:rsidRDefault="00025084">
      <w:pPr>
        <w:jc w:val="both"/>
        <w:rPr>
          <w:rFonts w:cstheme="minorHAnsi"/>
          <w:color w:val="000000"/>
        </w:rPr>
      </w:pPr>
      <w:r>
        <w:rPr>
          <w:rFonts w:cstheme="minorHAnsi"/>
          <w:color w:val="000000"/>
        </w:rPr>
        <w:t xml:space="preserve">- wystawione nie wcześniej niż 3 miesiące przed ich złożeniem </w:t>
      </w:r>
    </w:p>
    <w:p w:rsidR="00801605" w:rsidRDefault="00025084">
      <w:pPr>
        <w:ind w:left="709" w:hanging="283"/>
        <w:jc w:val="both"/>
      </w:pPr>
      <w:r>
        <w:rPr>
          <w:rFonts w:cstheme="minorHAnsi"/>
        </w:rPr>
        <w:t>21. Jeżeli w kraju, w którym Wykonawca ma siedzibę lub miejsce zamieszkania, nie wydaje się dokumentów, o których mowa w rozdziale X pkt. 20,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t>
      </w:r>
      <w:r>
        <w:rPr>
          <w:rFonts w:cstheme="minorHAnsi"/>
        </w:rPr>
        <w:b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801605" w:rsidRDefault="00025084">
      <w:pPr>
        <w:ind w:left="709" w:hanging="283"/>
        <w:jc w:val="both"/>
      </w:pPr>
      <w:r>
        <w:rPr>
          <w:rFonts w:cstheme="minorHAnsi"/>
          <w:b/>
          <w:bCs/>
        </w:rPr>
        <w:t>22.</w:t>
      </w:r>
      <w:r>
        <w:rPr>
          <w:rFonts w:cstheme="minorHAnsi"/>
        </w:rPr>
        <w:t xml:space="preserve">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01605" w:rsidRDefault="00801605">
      <w:pPr>
        <w:ind w:left="709" w:hanging="283"/>
        <w:jc w:val="both"/>
        <w:rPr>
          <w:rFonts w:cstheme="minorHAnsi"/>
          <w:color w:val="000000"/>
        </w:rPr>
      </w:pPr>
    </w:p>
    <w:p w:rsidR="00801605" w:rsidRDefault="00025084">
      <w:pPr>
        <w:pStyle w:val="Nagwek3"/>
        <w:numPr>
          <w:ilvl w:val="0"/>
          <w:numId w:val="8"/>
        </w:numPr>
        <w:spacing w:before="120"/>
        <w:ind w:left="1191" w:hanging="680"/>
        <w:jc w:val="both"/>
        <w:rPr>
          <w:rFonts w:cstheme="minorHAnsi"/>
        </w:rPr>
      </w:pPr>
      <w:bookmarkStart w:id="25" w:name="_Toc83975132"/>
      <w:bookmarkStart w:id="26" w:name="_Toc118889690"/>
      <w:bookmarkEnd w:id="25"/>
      <w:r>
        <w:rPr>
          <w:rFonts w:cstheme="minorHAnsi"/>
        </w:rPr>
        <w:t>INFORMACJA DLA WYKONAWCÓW WSPÓLNIE UBIEGAJĄCYCH SIĘ O UDZIELENIE ZAMÓWIENIA (W TYM SPÓŁKI CYWILNE)</w:t>
      </w:r>
      <w:bookmarkEnd w:id="26"/>
    </w:p>
    <w:p w:rsidR="00801605" w:rsidRDefault="00025084">
      <w:pPr>
        <w:pStyle w:val="Akapitzlist"/>
        <w:numPr>
          <w:ilvl w:val="1"/>
          <w:numId w:val="8"/>
        </w:numPr>
        <w:ind w:left="709" w:hanging="283"/>
        <w:rPr>
          <w:color w:val="000000"/>
        </w:rPr>
      </w:pPr>
      <w:r>
        <w:rPr>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801605" w:rsidRDefault="00025084">
      <w:pPr>
        <w:pStyle w:val="Akapitzlist"/>
        <w:numPr>
          <w:ilvl w:val="1"/>
          <w:numId w:val="8"/>
        </w:numPr>
        <w:ind w:left="709" w:hanging="283"/>
        <w:rPr>
          <w:color w:val="000000"/>
        </w:rPr>
      </w:pPr>
      <w:r>
        <w:rPr>
          <w:color w:val="000000"/>
        </w:rPr>
        <w:t xml:space="preserve">W przypadku Wykonawców wspólnie ubiegających się o udzielenie zamówienia: </w:t>
      </w:r>
    </w:p>
    <w:p w:rsidR="00801605" w:rsidRDefault="00025084">
      <w:pPr>
        <w:ind w:left="993" w:hanging="284"/>
        <w:jc w:val="both"/>
      </w:pPr>
      <w:r>
        <w:rPr>
          <w:color w:val="000000"/>
        </w:rPr>
        <w:t xml:space="preserve">a) oświadczenie JEDZ o których mowa w rozdziale X pkt. 1 SWZ </w:t>
      </w:r>
      <w:r>
        <w:rPr>
          <w:b/>
          <w:bCs/>
          <w:color w:val="000000"/>
        </w:rPr>
        <w:t>składa z ofertą każdy z Wykonawców wspólnie ubiegających się o zamówienie</w:t>
      </w:r>
      <w:r>
        <w:rPr>
          <w:color w:val="000000"/>
        </w:rPr>
        <w:t>. Oświadczenia te potwierdzają brak podstaw wykluczenia oraz spełnianie warunków udziału w postępowaniu lub kryteriów selekcji w zakresie, w jakim każdy z Wykonawców wykazuje spełnianie warunków udziału w postępowaniu lub kryteriów selekcji;</w:t>
      </w:r>
    </w:p>
    <w:p w:rsidR="00801605" w:rsidRDefault="00025084">
      <w:pPr>
        <w:ind w:left="993" w:hanging="284"/>
        <w:jc w:val="both"/>
      </w:pPr>
      <w:r>
        <w:rPr>
          <w:color w:val="000000"/>
        </w:rPr>
        <w:t xml:space="preserve">b) Wykonawcy wspólnie ubiegający się o udzielenie zamówienia </w:t>
      </w:r>
      <w:r>
        <w:rPr>
          <w:b/>
          <w:bCs/>
          <w:color w:val="000000"/>
        </w:rPr>
        <w:t xml:space="preserve">dołączają do oferty </w:t>
      </w:r>
      <w:r>
        <w:rPr>
          <w:color w:val="000000"/>
        </w:rPr>
        <w:t xml:space="preserve">oświadczenie, </w:t>
      </w:r>
      <w:r>
        <w:rPr>
          <w:color w:val="000000"/>
        </w:rPr>
        <w:br/>
        <w:t xml:space="preserve">z którego wynika, które roboty budowlane, dostawy lub usługi wykonają poszczególni Wykonawcy. </w:t>
      </w:r>
      <w:r>
        <w:rPr>
          <w:b/>
          <w:bCs/>
          <w:color w:val="000000"/>
        </w:rPr>
        <w:t xml:space="preserve">Oświadczenie należy złożyć wg wymogów załącznika nr 8 do SWZ. </w:t>
      </w:r>
      <w:r>
        <w:rPr>
          <w:color w:val="000000"/>
        </w:rPr>
        <w:t>Oświadczenie to jest podmiotowym środkiem dowodowym,</w:t>
      </w:r>
    </w:p>
    <w:p w:rsidR="00801605" w:rsidRDefault="00025084">
      <w:pPr>
        <w:ind w:left="993" w:hanging="284"/>
        <w:jc w:val="both"/>
      </w:pPr>
      <w:r>
        <w:rPr>
          <w:color w:val="000000"/>
        </w:rPr>
        <w:t xml:space="preserve">c) zobowiązani są oni na wezwanie Zamawiającego, złożyć podmiotowe środki dowodowe, o których mowa w rozdziale X pkt. 3 SWZ, przy czym podmiotowe środki dowodowe, o których mowa: </w:t>
      </w:r>
    </w:p>
    <w:p w:rsidR="00801605" w:rsidRDefault="00025084">
      <w:pPr>
        <w:pStyle w:val="Akapitzlist"/>
        <w:numPr>
          <w:ilvl w:val="0"/>
          <w:numId w:val="7"/>
        </w:numPr>
        <w:ind w:left="1134" w:hanging="141"/>
      </w:pPr>
      <w:r>
        <w:rPr>
          <w:color w:val="000000"/>
        </w:rPr>
        <w:t xml:space="preserve">w rozdziale X pkt. 3.1 SWZ składa odpowiednio Wykonawca/Wykonawcy, który/którzy wykazuje/-ą spełnienie warunku; </w:t>
      </w:r>
    </w:p>
    <w:p w:rsidR="00801605" w:rsidRDefault="00025084">
      <w:pPr>
        <w:pStyle w:val="Akapitzlist"/>
        <w:numPr>
          <w:ilvl w:val="0"/>
          <w:numId w:val="7"/>
        </w:numPr>
        <w:ind w:left="1134" w:hanging="141"/>
      </w:pPr>
      <w:r>
        <w:rPr>
          <w:rFonts w:cstheme="minorHAnsi"/>
          <w:color w:val="000000"/>
        </w:rPr>
        <w:t xml:space="preserve">w rozdziale XI pkt. 3.2 SWZ składa każdy z Wykonawców wspólnie ubiegających się o udzielenie zamówienia. </w:t>
      </w:r>
    </w:p>
    <w:p w:rsidR="00801605" w:rsidRDefault="00025084">
      <w:pPr>
        <w:pStyle w:val="Akapitzlist"/>
        <w:numPr>
          <w:ilvl w:val="1"/>
          <w:numId w:val="8"/>
        </w:numPr>
        <w:ind w:left="709" w:hanging="283"/>
        <w:rPr>
          <w:rFonts w:cstheme="minorHAnsi"/>
          <w:color w:val="000000"/>
        </w:rPr>
      </w:pPr>
      <w:r>
        <w:rPr>
          <w:rFonts w:cstheme="minorHAnsi"/>
          <w:color w:val="000000"/>
        </w:rPr>
        <w:lastRenderedPageBreak/>
        <w:t xml:space="preserve">Jeżeli została wybrana oferta Wykonawców wspólnie ubiegających się o udzielenie zamówienia, Zamawiający może żądać przed zawarciem umowy w sprawie zamówienia publicznego kopii umowy regulującej współpracę tych Wykonawców. </w:t>
      </w:r>
    </w:p>
    <w:p w:rsidR="00801605" w:rsidRDefault="00025084">
      <w:pPr>
        <w:pStyle w:val="Akapitzlist"/>
        <w:numPr>
          <w:ilvl w:val="1"/>
          <w:numId w:val="8"/>
        </w:numPr>
        <w:ind w:left="709" w:hanging="283"/>
      </w:pPr>
      <w:r>
        <w:rPr>
          <w:rFonts w:cstheme="minorHAnsi"/>
          <w:color w:val="000000"/>
        </w:rPr>
        <w:t>W odniesieniu do warunków dotyczących wykształcenia, kwalifikacji zawodowych lub doświadczenia Wykonawcy wspólnie ubiegający się o udzielenie zamówienia wykazując warunek udziału</w:t>
      </w:r>
      <w:r>
        <w:rPr>
          <w:rFonts w:cstheme="minorHAnsi"/>
          <w:color w:val="000000"/>
        </w:rPr>
        <w:br/>
        <w:t xml:space="preserve">w postępowaniu </w:t>
      </w:r>
      <w:r>
        <w:rPr>
          <w:rFonts w:cstheme="minorHAnsi"/>
          <w:b/>
          <w:bCs/>
          <w:color w:val="000000"/>
        </w:rPr>
        <w:t xml:space="preserve">mogą polegać na zdolnościach tych z Wykonawców, którzy wykonają usługi, do realizacji których te zdolności są wymagane. </w:t>
      </w:r>
    </w:p>
    <w:p w:rsidR="00801605" w:rsidRDefault="00025084">
      <w:pPr>
        <w:pStyle w:val="Akapitzlist"/>
        <w:numPr>
          <w:ilvl w:val="1"/>
          <w:numId w:val="8"/>
        </w:numPr>
        <w:ind w:left="709" w:hanging="283"/>
      </w:pPr>
      <w:r>
        <w:rPr>
          <w:rFonts w:cstheme="minorHAnsi"/>
          <w:color w:val="000000"/>
        </w:rPr>
        <w:t>Warunek dotyczący uprawnień do prowadzenia określonej działalności gospodarczej lub zawodowej,</w:t>
      </w:r>
      <w:r>
        <w:rPr>
          <w:rFonts w:cstheme="minorHAnsi"/>
          <w:color w:val="000000"/>
        </w:rPr>
        <w:br/>
        <w:t xml:space="preserve">o którym mowa w rozdziale X pkt 1.2 SWZ jest spełniony, jeżeli co najmniej jeden z Wykonawców wspólnie ubiegających się o udzielenie zamówienia posiada uprawnienia do prowadzenia określonej działalności gospodarczej lub </w:t>
      </w:r>
      <w:r>
        <w:rPr>
          <w:rFonts w:cstheme="minorHAnsi"/>
          <w:b/>
          <w:bCs/>
          <w:color w:val="000000"/>
        </w:rPr>
        <w:t>zawodowej i zrealizuje usługi, do których realizacji te uprawnienia są wymagane</w:t>
      </w:r>
      <w:r>
        <w:rPr>
          <w:rFonts w:cstheme="minorHAnsi"/>
          <w:color w:val="000000"/>
        </w:rPr>
        <w:t>.</w:t>
      </w:r>
    </w:p>
    <w:p w:rsidR="00801605" w:rsidRDefault="00801605">
      <w:pPr>
        <w:pStyle w:val="Akapitzlist"/>
        <w:tabs>
          <w:tab w:val="left" w:pos="9933"/>
        </w:tabs>
        <w:spacing w:before="61"/>
        <w:rPr>
          <w:rFonts w:cstheme="minorHAnsi"/>
          <w:color w:val="000000"/>
        </w:rPr>
      </w:pPr>
    </w:p>
    <w:p w:rsidR="00801605" w:rsidRDefault="00025084">
      <w:pPr>
        <w:pStyle w:val="Nagwek3"/>
        <w:numPr>
          <w:ilvl w:val="0"/>
          <w:numId w:val="8"/>
        </w:numPr>
        <w:spacing w:before="120"/>
        <w:ind w:left="1191" w:hanging="680"/>
        <w:jc w:val="both"/>
      </w:pPr>
      <w:bookmarkStart w:id="27" w:name="_Toc83975133"/>
      <w:bookmarkStart w:id="28" w:name="_Toc118889691"/>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bookmarkEnd w:id="27"/>
      <w:r>
        <w:rPr>
          <w:rFonts w:cstheme="minorHAnsi"/>
        </w:rPr>
        <w:t>ELEKTRONICZNEJ</w:t>
      </w:r>
      <w:bookmarkEnd w:id="28"/>
    </w:p>
    <w:p w:rsidR="00801605" w:rsidRDefault="00025084">
      <w:pPr>
        <w:pStyle w:val="Akapitzlist"/>
        <w:numPr>
          <w:ilvl w:val="1"/>
          <w:numId w:val="8"/>
        </w:numPr>
        <w:ind w:left="1020" w:hanging="454"/>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801605" w:rsidRDefault="00025084">
      <w:pPr>
        <w:pStyle w:val="Akapitzlist"/>
        <w:numPr>
          <w:ilvl w:val="1"/>
          <w:numId w:val="8"/>
        </w:numPr>
        <w:ind w:left="1020" w:hanging="454"/>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801605" w:rsidRDefault="00025084">
      <w:pPr>
        <w:pStyle w:val="Akapitzlist"/>
        <w:numPr>
          <w:ilvl w:val="1"/>
          <w:numId w:val="8"/>
        </w:numPr>
        <w:ind w:left="1020" w:hanging="454"/>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801605" w:rsidRDefault="00025084">
      <w:pPr>
        <w:pStyle w:val="Akapitzlist"/>
        <w:numPr>
          <w:ilvl w:val="1"/>
          <w:numId w:val="8"/>
        </w:numPr>
        <w:ind w:left="1020" w:right="57" w:hanging="454"/>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801605" w:rsidRDefault="00025084">
      <w:pPr>
        <w:pStyle w:val="Akapitzlist"/>
        <w:numPr>
          <w:ilvl w:val="1"/>
          <w:numId w:val="8"/>
        </w:numPr>
        <w:ind w:left="1020" w:hanging="454"/>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rsidR="00801605" w:rsidRDefault="00025084">
      <w:pPr>
        <w:pStyle w:val="Akapitzlist"/>
        <w:numPr>
          <w:ilvl w:val="1"/>
          <w:numId w:val="8"/>
        </w:numPr>
        <w:ind w:left="1020" w:hanging="454"/>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801605" w:rsidRDefault="00025084">
      <w:pPr>
        <w:pStyle w:val="Akapitzlist"/>
        <w:numPr>
          <w:ilvl w:val="1"/>
          <w:numId w:val="8"/>
        </w:numPr>
        <w:ind w:left="1020" w:hanging="454"/>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cstheme="minorHAnsi"/>
        </w:rPr>
        <w:t>t.j</w:t>
      </w:r>
      <w:proofErr w:type="spellEnd"/>
      <w:r>
        <w:rPr>
          <w:rFonts w:cstheme="minorHAnsi"/>
        </w:rPr>
        <w:t>. Dz. U. z 2020 r., poz. 2452), określa niezbędne wymagania sprzętowo - aplikacyjne umożliwiające pracę na Platformie,</w:t>
      </w:r>
      <w:r>
        <w:rPr>
          <w:rFonts w:cstheme="minorHAnsi"/>
          <w:spacing w:val="-4"/>
        </w:rPr>
        <w:t xml:space="preserve"> </w:t>
      </w:r>
      <w:r>
        <w:rPr>
          <w:rFonts w:cstheme="minorHAnsi"/>
        </w:rPr>
        <w:t>tj.:</w:t>
      </w:r>
    </w:p>
    <w:p w:rsidR="00801605" w:rsidRDefault="00025084">
      <w:pPr>
        <w:pStyle w:val="Akapitzlist"/>
        <w:numPr>
          <w:ilvl w:val="2"/>
          <w:numId w:val="8"/>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801605" w:rsidRDefault="00025084">
      <w:pPr>
        <w:pStyle w:val="Akapitzlist"/>
        <w:numPr>
          <w:ilvl w:val="2"/>
          <w:numId w:val="8"/>
        </w:numPr>
        <w:ind w:left="1417" w:hanging="454"/>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801605" w:rsidRDefault="00025084">
      <w:pPr>
        <w:pStyle w:val="Akapitzlist"/>
        <w:numPr>
          <w:ilvl w:val="2"/>
          <w:numId w:val="8"/>
        </w:numPr>
        <w:ind w:left="1417" w:hanging="397"/>
        <w:rPr>
          <w:rFonts w:cstheme="minorHAnsi"/>
        </w:rPr>
      </w:pPr>
      <w:r>
        <w:rPr>
          <w:rFonts w:cstheme="minorHAnsi"/>
        </w:rPr>
        <w:lastRenderedPageBreak/>
        <w:t>zainstalowana dowolna przeglądarka internetowa, w przypadku Internet Explorer minimalnie wersja 10</w:t>
      </w:r>
      <w:r>
        <w:rPr>
          <w:rFonts w:cstheme="minorHAnsi"/>
          <w:spacing w:val="-1"/>
        </w:rPr>
        <w:t xml:space="preserve"> </w:t>
      </w:r>
      <w:r>
        <w:rPr>
          <w:rFonts w:cstheme="minorHAnsi"/>
        </w:rPr>
        <w:t>0.,</w:t>
      </w:r>
    </w:p>
    <w:p w:rsidR="00801605" w:rsidRDefault="00025084">
      <w:pPr>
        <w:pStyle w:val="Akapitzlist"/>
        <w:numPr>
          <w:ilvl w:val="2"/>
          <w:numId w:val="8"/>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rsidR="00801605" w:rsidRDefault="00025084">
      <w:pPr>
        <w:pStyle w:val="Akapitzlist"/>
        <w:numPr>
          <w:ilvl w:val="2"/>
          <w:numId w:val="8"/>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801605" w:rsidRDefault="00025084">
      <w:pPr>
        <w:pStyle w:val="Akapitzlist"/>
        <w:numPr>
          <w:ilvl w:val="2"/>
          <w:numId w:val="8"/>
        </w:numPr>
        <w:ind w:left="1417" w:hanging="397"/>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801605" w:rsidRDefault="00025084">
      <w:pPr>
        <w:pStyle w:val="Akapitzlist"/>
        <w:numPr>
          <w:ilvl w:val="2"/>
          <w:numId w:val="8"/>
        </w:numPr>
        <w:ind w:left="1417" w:hanging="397"/>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801605" w:rsidRDefault="00025084">
      <w:pPr>
        <w:pStyle w:val="Akapitzlist"/>
        <w:numPr>
          <w:ilvl w:val="1"/>
          <w:numId w:val="8"/>
        </w:numPr>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801605" w:rsidRDefault="00025084">
      <w:pPr>
        <w:pStyle w:val="Akapitzlist"/>
        <w:numPr>
          <w:ilvl w:val="2"/>
          <w:numId w:val="8"/>
        </w:numPr>
        <w:ind w:left="1417" w:hanging="397"/>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801605" w:rsidRDefault="00025084">
      <w:pPr>
        <w:pStyle w:val="Akapitzlist"/>
        <w:numPr>
          <w:ilvl w:val="2"/>
          <w:numId w:val="8"/>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801605" w:rsidRDefault="00025084">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rsidR="00801605" w:rsidRDefault="00025084">
      <w:pPr>
        <w:pStyle w:val="Akapitzlist"/>
        <w:numPr>
          <w:ilvl w:val="1"/>
          <w:numId w:val="8"/>
        </w:numPr>
        <w:ind w:left="1020" w:right="-57" w:hanging="454"/>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rsidR="00801605" w:rsidRDefault="00025084">
      <w:pPr>
        <w:pStyle w:val="Akapitzlist"/>
        <w:numPr>
          <w:ilvl w:val="1"/>
          <w:numId w:val="8"/>
        </w:numPr>
        <w:ind w:left="1020" w:hanging="454"/>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801605" w:rsidRDefault="00025084">
      <w:pPr>
        <w:pStyle w:val="Akapitzlist"/>
        <w:numPr>
          <w:ilvl w:val="1"/>
          <w:numId w:val="8"/>
        </w:numPr>
        <w:ind w:left="993" w:hanging="426"/>
        <w:rPr>
          <w:rFonts w:cstheme="minorHAnsi"/>
        </w:rPr>
      </w:pPr>
      <w:r>
        <w:rPr>
          <w:rFonts w:cstheme="minorHAnsi"/>
        </w:rPr>
        <w:t>Dodatkowe</w:t>
      </w:r>
      <w:r>
        <w:rPr>
          <w:rFonts w:cstheme="minorHAnsi"/>
          <w:spacing w:val="-2"/>
        </w:rPr>
        <w:t xml:space="preserve"> </w:t>
      </w:r>
      <w:r>
        <w:rPr>
          <w:rFonts w:cstheme="minorHAnsi"/>
        </w:rPr>
        <w:t>zalecenia</w:t>
      </w:r>
    </w:p>
    <w:p w:rsidR="00801605" w:rsidRDefault="00025084">
      <w:pPr>
        <w:pStyle w:val="Akapitzlist"/>
        <w:numPr>
          <w:ilvl w:val="2"/>
          <w:numId w:val="8"/>
        </w:numPr>
        <w:tabs>
          <w:tab w:val="left" w:pos="1583"/>
        </w:tabs>
        <w:ind w:left="1417" w:hanging="397"/>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801605" w:rsidRDefault="00025084">
      <w:pPr>
        <w:pStyle w:val="Akapitzlist"/>
        <w:numPr>
          <w:ilvl w:val="2"/>
          <w:numId w:val="8"/>
        </w:numPr>
        <w:tabs>
          <w:tab w:val="left" w:pos="1533"/>
        </w:tabs>
        <w:ind w:left="1417" w:hanging="397"/>
      </w:pPr>
      <w:r>
        <w:rPr>
          <w:rFonts w:cstheme="minorHAnsi"/>
        </w:rPr>
        <w:t xml:space="preserve">W celu ewentualnej kompresji danych Zamawiający rekomenduje wykorzystanie jednego </w:t>
      </w:r>
      <w:proofErr w:type="spellStart"/>
      <w:r>
        <w:rPr>
          <w:rFonts w:cstheme="minorHAnsi"/>
        </w:rPr>
        <w:t>zformatów</w:t>
      </w:r>
      <w:proofErr w:type="spellEnd"/>
      <w:r>
        <w:rPr>
          <w:rFonts w:cstheme="minorHAnsi"/>
        </w:rPr>
        <w:t>: .zip , .7Z.</w:t>
      </w:r>
    </w:p>
    <w:p w:rsidR="00801605" w:rsidRDefault="00025084">
      <w:pPr>
        <w:pStyle w:val="Akapitzlist"/>
        <w:numPr>
          <w:ilvl w:val="2"/>
          <w:numId w:val="8"/>
        </w:numPr>
        <w:tabs>
          <w:tab w:val="left" w:pos="1533"/>
        </w:tabs>
        <w:ind w:left="1531" w:hanging="510"/>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rsidR="00801605" w:rsidRDefault="00025084">
      <w:pPr>
        <w:pStyle w:val="Akapitzlist"/>
        <w:numPr>
          <w:ilvl w:val="2"/>
          <w:numId w:val="8"/>
        </w:numPr>
        <w:tabs>
          <w:tab w:val="left" w:pos="1533"/>
        </w:tabs>
        <w:ind w:left="1531" w:hanging="510"/>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rsidR="00801605" w:rsidRDefault="00025084">
      <w:pPr>
        <w:pStyle w:val="Akapitzlist"/>
        <w:numPr>
          <w:ilvl w:val="2"/>
          <w:numId w:val="8"/>
        </w:numPr>
        <w:tabs>
          <w:tab w:val="left" w:pos="1533"/>
        </w:tabs>
        <w:ind w:left="1531" w:hanging="510"/>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801605" w:rsidRDefault="00025084">
      <w:pPr>
        <w:pStyle w:val="Akapitzlist"/>
        <w:numPr>
          <w:ilvl w:val="2"/>
          <w:numId w:val="8"/>
        </w:numPr>
        <w:tabs>
          <w:tab w:val="left" w:pos="1533"/>
        </w:tabs>
        <w:ind w:left="1531" w:hanging="510"/>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801605" w:rsidRDefault="00025084">
      <w:pPr>
        <w:pStyle w:val="Akapitzlist"/>
        <w:numPr>
          <w:ilvl w:val="2"/>
          <w:numId w:val="8"/>
        </w:numPr>
        <w:tabs>
          <w:tab w:val="left" w:pos="1533"/>
        </w:tabs>
        <w:ind w:left="1531" w:hanging="510"/>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801605" w:rsidRDefault="00025084">
      <w:pPr>
        <w:pStyle w:val="Akapitzlist"/>
        <w:numPr>
          <w:ilvl w:val="2"/>
          <w:numId w:val="8"/>
        </w:numPr>
        <w:tabs>
          <w:tab w:val="left" w:pos="1533"/>
        </w:tabs>
        <w:ind w:left="1531" w:hanging="510"/>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801605" w:rsidRDefault="00025084">
      <w:pPr>
        <w:pStyle w:val="Akapitzlist"/>
        <w:numPr>
          <w:ilvl w:val="2"/>
          <w:numId w:val="8"/>
        </w:numPr>
        <w:tabs>
          <w:tab w:val="left" w:pos="1533"/>
        </w:tabs>
        <w:ind w:left="1531" w:hanging="510"/>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801605" w:rsidRDefault="00025084">
      <w:pPr>
        <w:pStyle w:val="Akapitzlist"/>
        <w:numPr>
          <w:ilvl w:val="2"/>
          <w:numId w:val="8"/>
        </w:numPr>
        <w:tabs>
          <w:tab w:val="left" w:pos="1533"/>
          <w:tab w:val="left" w:pos="1650"/>
        </w:tabs>
        <w:ind w:left="1644" w:hanging="624"/>
      </w:pPr>
      <w:r>
        <w:rPr>
          <w:rFonts w:cstheme="minorHAnsi"/>
        </w:rPr>
        <w:lastRenderedPageBreak/>
        <w:t>Ofertę należy przygotować z należytą starannością i odpowiednim wyprzedzeniem w stosunku do czasu wyznaczonego na składanie ofert/wniosków.</w:t>
      </w:r>
    </w:p>
    <w:p w:rsidR="00801605" w:rsidRDefault="00025084">
      <w:pPr>
        <w:pStyle w:val="Akapitzlist"/>
        <w:numPr>
          <w:ilvl w:val="2"/>
          <w:numId w:val="8"/>
        </w:numPr>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801605" w:rsidRDefault="00025084">
      <w:pPr>
        <w:pStyle w:val="Akapitzlist"/>
        <w:numPr>
          <w:ilvl w:val="2"/>
          <w:numId w:val="8"/>
        </w:numPr>
        <w:ind w:left="1587" w:hanging="567"/>
        <w:rPr>
          <w:rFonts w:cstheme="minorHAnsi"/>
        </w:rPr>
      </w:pPr>
      <w:r>
        <w:rPr>
          <w:rFonts w:cstheme="minorHAnsi"/>
        </w:rPr>
        <w:t>Jeśli Wykonawca pakuje dokumenty np. w plik ZIP zalecamy wcześniejsze podpisanie każdego ze skompresowanych plików.</w:t>
      </w:r>
    </w:p>
    <w:p w:rsidR="00801605" w:rsidRDefault="00025084">
      <w:pPr>
        <w:pStyle w:val="Akapitzlist"/>
        <w:numPr>
          <w:ilvl w:val="2"/>
          <w:numId w:val="8"/>
        </w:numPr>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801605" w:rsidRDefault="00025084">
      <w:pPr>
        <w:pStyle w:val="Akapitzlist"/>
        <w:numPr>
          <w:ilvl w:val="2"/>
          <w:numId w:val="8"/>
        </w:numPr>
        <w:ind w:left="1587" w:hanging="567"/>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rsidR="00801605" w:rsidRDefault="00801605">
      <w:pPr>
        <w:pStyle w:val="Akapitzlist"/>
        <w:ind w:left="1587" w:hanging="567"/>
        <w:rPr>
          <w:rFonts w:ascii="Calibri" w:eastAsia="Calibri" w:hAnsi="Calibri" w:cstheme="minorHAnsi"/>
        </w:rPr>
      </w:pPr>
    </w:p>
    <w:p w:rsidR="00801605" w:rsidRDefault="00025084">
      <w:pPr>
        <w:pStyle w:val="Nagwek3"/>
        <w:numPr>
          <w:ilvl w:val="0"/>
          <w:numId w:val="8"/>
        </w:numPr>
        <w:spacing w:before="120"/>
        <w:ind w:left="1134" w:hanging="708"/>
      </w:pPr>
      <w:bookmarkStart w:id="29" w:name="_Toc83975134"/>
      <w:bookmarkStart w:id="30" w:name="_Toc118889692"/>
      <w:r>
        <w:rPr>
          <w:rFonts w:cstheme="minorHAnsi"/>
        </w:rPr>
        <w:t>WSKAZANIE OSÓB UPRAWNIONYCH DO KOMUNIKOWANIA SIĘ W</w:t>
      </w:r>
      <w:r>
        <w:rPr>
          <w:rFonts w:cstheme="minorHAnsi"/>
          <w:spacing w:val="-8"/>
        </w:rPr>
        <w:t xml:space="preserve"> </w:t>
      </w:r>
      <w:bookmarkEnd w:id="29"/>
      <w:r>
        <w:rPr>
          <w:rFonts w:cstheme="minorHAnsi"/>
        </w:rPr>
        <w:t>WYKONAWCAMI</w:t>
      </w:r>
      <w:bookmarkEnd w:id="30"/>
    </w:p>
    <w:p w:rsidR="00801605" w:rsidRDefault="00025084">
      <w:pPr>
        <w:pStyle w:val="Akapitzlist"/>
        <w:numPr>
          <w:ilvl w:val="1"/>
          <w:numId w:val="8"/>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801605" w:rsidRDefault="00025084">
      <w:pPr>
        <w:pStyle w:val="Akapitzlist"/>
        <w:numPr>
          <w:ilvl w:val="2"/>
          <w:numId w:val="8"/>
        </w:numPr>
        <w:ind w:left="1418" w:hanging="425"/>
        <w:jc w:val="left"/>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 pkt 4 SWZ.</w:t>
      </w:r>
    </w:p>
    <w:p w:rsidR="00801605" w:rsidRDefault="00801605">
      <w:pPr>
        <w:pStyle w:val="Akapitzlist"/>
        <w:ind w:left="1418" w:hanging="425"/>
        <w:jc w:val="left"/>
        <w:rPr>
          <w:rFonts w:eastAsia="Calibri" w:cstheme="minorHAnsi"/>
        </w:rPr>
      </w:pPr>
    </w:p>
    <w:p w:rsidR="00801605" w:rsidRDefault="00025084">
      <w:pPr>
        <w:pStyle w:val="Nagwek3"/>
        <w:numPr>
          <w:ilvl w:val="0"/>
          <w:numId w:val="8"/>
        </w:numPr>
        <w:spacing w:before="120"/>
        <w:ind w:left="1134" w:hanging="708"/>
        <w:rPr>
          <w:rFonts w:cstheme="minorHAnsi"/>
        </w:rPr>
      </w:pPr>
      <w:bookmarkStart w:id="31" w:name="_Toc83975135"/>
      <w:bookmarkStart w:id="32" w:name="_Toc118889693"/>
      <w:r>
        <w:rPr>
          <w:rFonts w:cstheme="minorHAnsi"/>
        </w:rPr>
        <w:t>OPIS SPOSOBU PRZYGOTOWANIA</w:t>
      </w:r>
      <w:r>
        <w:rPr>
          <w:rFonts w:cstheme="minorHAnsi"/>
          <w:spacing w:val="-3"/>
        </w:rPr>
        <w:t xml:space="preserve"> </w:t>
      </w:r>
      <w:bookmarkEnd w:id="31"/>
      <w:r>
        <w:rPr>
          <w:rFonts w:cstheme="minorHAnsi"/>
        </w:rPr>
        <w:t>OFERTY</w:t>
      </w:r>
      <w:bookmarkEnd w:id="32"/>
    </w:p>
    <w:p w:rsidR="00801605" w:rsidRDefault="00025084">
      <w:pPr>
        <w:pStyle w:val="Akapitzlist"/>
        <w:numPr>
          <w:ilvl w:val="1"/>
          <w:numId w:val="8"/>
        </w:numPr>
        <w:ind w:left="1020" w:hanging="454"/>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rsidR="00801605" w:rsidRDefault="00025084">
      <w:pPr>
        <w:pStyle w:val="Akapitzlist"/>
        <w:numPr>
          <w:ilvl w:val="1"/>
          <w:numId w:val="8"/>
        </w:numPr>
        <w:ind w:left="1020" w:hanging="454"/>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rsidR="00801605" w:rsidRDefault="00025084">
      <w:pPr>
        <w:pStyle w:val="Akapitzlist"/>
        <w:numPr>
          <w:ilvl w:val="1"/>
          <w:numId w:val="8"/>
        </w:numPr>
        <w:ind w:left="993" w:hanging="426"/>
        <w:rPr>
          <w:rFonts w:cstheme="minorHAnsi"/>
        </w:rPr>
      </w:pPr>
      <w:r>
        <w:rPr>
          <w:rFonts w:cstheme="minorHAnsi"/>
        </w:rPr>
        <w:t>Oferta powinna</w:t>
      </w:r>
      <w:r>
        <w:rPr>
          <w:rFonts w:cstheme="minorHAnsi"/>
          <w:spacing w:val="1"/>
        </w:rPr>
        <w:t xml:space="preserve"> </w:t>
      </w:r>
      <w:r>
        <w:rPr>
          <w:rFonts w:cstheme="minorHAnsi"/>
        </w:rPr>
        <w:t>być:</w:t>
      </w:r>
    </w:p>
    <w:p w:rsidR="00801605" w:rsidRDefault="00025084">
      <w:pPr>
        <w:pStyle w:val="Akapitzlist"/>
        <w:numPr>
          <w:ilvl w:val="2"/>
          <w:numId w:val="8"/>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801605" w:rsidRDefault="00025084">
      <w:pPr>
        <w:pStyle w:val="Akapitzlist"/>
        <w:numPr>
          <w:ilvl w:val="2"/>
          <w:numId w:val="8"/>
        </w:numPr>
        <w:ind w:left="1417" w:hanging="397"/>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801605" w:rsidRDefault="00025084">
      <w:pPr>
        <w:pStyle w:val="Akapitzlist"/>
        <w:numPr>
          <w:ilvl w:val="2"/>
          <w:numId w:val="8"/>
        </w:numPr>
        <w:ind w:left="1417" w:hanging="397"/>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rsidR="00801605" w:rsidRDefault="00025084">
      <w:pPr>
        <w:pStyle w:val="Akapitzlist"/>
        <w:numPr>
          <w:ilvl w:val="1"/>
          <w:numId w:val="8"/>
        </w:numPr>
        <w:ind w:left="1020" w:hanging="454"/>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801605" w:rsidRDefault="00025084">
      <w:pPr>
        <w:pStyle w:val="Akapitzlist"/>
        <w:numPr>
          <w:ilvl w:val="1"/>
          <w:numId w:val="8"/>
        </w:numPr>
        <w:ind w:left="1020" w:hanging="454"/>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801605" w:rsidRDefault="00025084">
      <w:pPr>
        <w:pStyle w:val="Akapitzlist"/>
        <w:numPr>
          <w:ilvl w:val="1"/>
          <w:numId w:val="8"/>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rsidR="00801605" w:rsidRDefault="00025084">
      <w:pPr>
        <w:pStyle w:val="Akapitzlist"/>
        <w:numPr>
          <w:ilvl w:val="2"/>
          <w:numId w:val="8"/>
        </w:numPr>
        <w:ind w:left="1417" w:hanging="397"/>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801605" w:rsidRDefault="00025084">
      <w:pPr>
        <w:pStyle w:val="Akapitzlist"/>
        <w:numPr>
          <w:ilvl w:val="2"/>
          <w:numId w:val="8"/>
        </w:numPr>
        <w:ind w:left="1417" w:hanging="397"/>
      </w:pPr>
      <w:r>
        <w:rPr>
          <w:rFonts w:cstheme="minorHAnsi"/>
        </w:rPr>
        <w:t xml:space="preserve">Oświadczenie Wykonawców wspólnie ubiegających się o zamówienie (jeżeli dotyczy) – wzór: </w:t>
      </w:r>
      <w:r>
        <w:rPr>
          <w:rFonts w:cstheme="minorHAnsi"/>
          <w:b/>
        </w:rPr>
        <w:t xml:space="preserve">Załącznik nr 8 </w:t>
      </w:r>
      <w:r>
        <w:rPr>
          <w:rFonts w:cstheme="minorHAnsi"/>
        </w:rPr>
        <w:t>do SWZ,</w:t>
      </w:r>
    </w:p>
    <w:p w:rsidR="00801605" w:rsidRDefault="00025084">
      <w:pPr>
        <w:pStyle w:val="Akapitzlist"/>
        <w:numPr>
          <w:ilvl w:val="2"/>
          <w:numId w:val="8"/>
        </w:numPr>
        <w:ind w:left="1418" w:right="281" w:hanging="425"/>
      </w:pPr>
      <w:r>
        <w:rPr>
          <w:bCs/>
        </w:rPr>
        <w:t>Oświadczenie JEDZ, o których mowa w rozdziale X pkt. 1 SWZ</w:t>
      </w:r>
      <w:r>
        <w:t>,</w:t>
      </w:r>
    </w:p>
    <w:p w:rsidR="00801605" w:rsidRDefault="00025084">
      <w:pPr>
        <w:pStyle w:val="Akapitzlist"/>
        <w:numPr>
          <w:ilvl w:val="2"/>
          <w:numId w:val="8"/>
        </w:numPr>
        <w:ind w:left="1417" w:hanging="397"/>
      </w:pPr>
      <w:r>
        <w:rPr>
          <w:rFonts w:cstheme="minorHAnsi"/>
          <w:bCs/>
          <w:color w:val="000000"/>
        </w:rPr>
        <w:t xml:space="preserve">Zobowiązanie lub inne dokumenty, o których mowa w rozdziale IX pkt 3 SWZ </w:t>
      </w:r>
      <w:r>
        <w:rPr>
          <w:rFonts w:cstheme="minorHAnsi"/>
          <w:bCs/>
          <w:i/>
          <w:iCs/>
          <w:color w:val="000000"/>
        </w:rPr>
        <w:t>(jeżeli dotyczy)</w:t>
      </w:r>
      <w:r>
        <w:rPr>
          <w:rFonts w:cstheme="minorHAnsi"/>
          <w:i/>
          <w:iCs/>
          <w:color w:val="000000"/>
        </w:rPr>
        <w:t>.</w:t>
      </w:r>
    </w:p>
    <w:p w:rsidR="00801605" w:rsidRDefault="00025084">
      <w:pPr>
        <w:pStyle w:val="Akapitzlist"/>
        <w:numPr>
          <w:ilvl w:val="2"/>
          <w:numId w:val="8"/>
        </w:numPr>
        <w:ind w:left="1417" w:hanging="397"/>
        <w:rPr>
          <w:rFonts w:cstheme="minorHAnsi"/>
        </w:rPr>
      </w:pPr>
      <w:r>
        <w:rPr>
          <w:rFonts w:cstheme="minorHAnsi"/>
          <w:bCs/>
          <w:color w:val="000000"/>
        </w:rPr>
        <w:t xml:space="preserve">Potwierdzenie umocowania do działania w imieniu Wykonawcy lub podmiotu udostępniającego zasoby: </w:t>
      </w:r>
    </w:p>
    <w:p w:rsidR="00801605" w:rsidRDefault="00025084">
      <w:pPr>
        <w:ind w:left="1560" w:hanging="142"/>
        <w:jc w:val="both"/>
      </w:pPr>
      <w:r>
        <w:rPr>
          <w:rFonts w:cstheme="minorHAnsi"/>
          <w:color w:val="000000"/>
        </w:rPr>
        <w:t xml:space="preserve">a) Zamawiający w celu potwierdzenia, że osoba działająca w imieniu Wykonawcy lub podmiotu udostępniającego zasoby jest umocowana do jego reprezentowania, żąda złożenia wraz z ofertą odpisu lub informacji z Krajowego Rejestru Sądowego, Centralnej </w:t>
      </w:r>
      <w:r>
        <w:rPr>
          <w:rFonts w:cstheme="minorHAnsi"/>
          <w:color w:val="000000"/>
        </w:rPr>
        <w:lastRenderedPageBreak/>
        <w:t>Ewidencji</w:t>
      </w:r>
      <w:r>
        <w:rPr>
          <w:rFonts w:cstheme="minorHAnsi"/>
          <w:color w:val="000000"/>
        </w:rPr>
        <w:br/>
        <w:t>i Informacji o Działalności Gospodarczej lub innego właściwego rejestru;</w:t>
      </w:r>
    </w:p>
    <w:p w:rsidR="00801605" w:rsidRDefault="00025084">
      <w:pPr>
        <w:ind w:left="1560" w:hanging="142"/>
        <w:jc w:val="both"/>
      </w:pPr>
      <w:r>
        <w:rPr>
          <w:rFonts w:cstheme="minorHAnsi"/>
          <w:color w:val="000000"/>
        </w:rPr>
        <w:t xml:space="preserve">b) Wykonawca lub podmiot udostępniający zasoby nie jest zobowiązany do </w:t>
      </w:r>
      <w:r>
        <w:rPr>
          <w:rFonts w:cstheme="minorHAnsi"/>
        </w:rPr>
        <w:t xml:space="preserve">złożenia dokumentów, o których mowa w lit a), jeżeli Zamawiający może je uzyskać za pomocą bezpłatnych i ogólnodostępnych baz danych, o ile Wykonawca wskazał dane umożliwiające dostęp do tych dokumentów. </w:t>
      </w:r>
    </w:p>
    <w:p w:rsidR="00801605" w:rsidRDefault="00025084">
      <w:pPr>
        <w:ind w:left="1560" w:hanging="142"/>
        <w:jc w:val="both"/>
        <w:rPr>
          <w:rFonts w:cstheme="minorHAnsi"/>
          <w:color w:val="000000"/>
        </w:rPr>
      </w:pPr>
      <w:r>
        <w:rPr>
          <w:rFonts w:cstheme="minorHAnsi"/>
          <w:color w:val="000000"/>
        </w:rPr>
        <w:t>c) jeżeli w imieniu Wykonawcy lub podmiotu udostępniającego zasoby działa osoba, której umocowanie do jego reprezentowania nie wynika z dokumentów, o których mowa w lit a), Zamawiający żąda od Wykonawcy lub podmiotu udostępniającego zasoby złożenia wraz</w:t>
      </w:r>
      <w:r>
        <w:rPr>
          <w:rFonts w:cstheme="minorHAnsi"/>
          <w:color w:val="000000"/>
        </w:rPr>
        <w:br/>
        <w:t>z ofertą pełnomocnictwa lub innego dokumentu potwierdzającego umocowanie do reprezentowania Wykonawcy.</w:t>
      </w:r>
    </w:p>
    <w:p w:rsidR="00801605" w:rsidRDefault="00025084">
      <w:pPr>
        <w:pStyle w:val="Akapitzlist"/>
        <w:numPr>
          <w:ilvl w:val="2"/>
          <w:numId w:val="8"/>
        </w:numPr>
        <w:ind w:right="281" w:hanging="75"/>
      </w:pPr>
      <w:r>
        <w:rPr>
          <w:rFonts w:cstheme="minorHAnsi"/>
        </w:rPr>
        <w:t>Dowód wniesienia wadium.</w:t>
      </w:r>
    </w:p>
    <w:p w:rsidR="00801605" w:rsidRDefault="00025084">
      <w:pPr>
        <w:pStyle w:val="Akapitzlist"/>
        <w:numPr>
          <w:ilvl w:val="2"/>
          <w:numId w:val="8"/>
        </w:numPr>
        <w:ind w:left="1417" w:hanging="397"/>
      </w:pPr>
      <w:r>
        <w:rPr>
          <w:rFonts w:cstheme="minorHAnsi"/>
        </w:rPr>
        <w:t xml:space="preserve">Formularz cenowy - załącznik nr 1a do formularza oferty </w:t>
      </w:r>
      <w:r>
        <w:rPr>
          <w:rFonts w:cstheme="minorHAnsi"/>
          <w:lang w:bidi="pl-PL"/>
        </w:rPr>
        <w:t>w formacie .pdf (podpisany)</w:t>
      </w:r>
      <w:r>
        <w:rPr>
          <w:rFonts w:cstheme="minorHAnsi"/>
          <w:lang w:bidi="pl-PL"/>
        </w:rPr>
        <w:br/>
        <w:t>i w formacie .xls (bez podpisu).</w:t>
      </w:r>
    </w:p>
    <w:p w:rsidR="00801605" w:rsidRDefault="00025084">
      <w:pPr>
        <w:pStyle w:val="Akapitzlist"/>
        <w:numPr>
          <w:ilvl w:val="1"/>
          <w:numId w:val="8"/>
        </w:numPr>
        <w:ind w:left="1020" w:hanging="454"/>
      </w:pPr>
      <w:r>
        <w:rPr>
          <w:rFonts w:cstheme="minorHAnsi"/>
        </w:rPr>
        <w:t>Oferta oraz oświadczenia w postępowaniu muszą być złożone w</w:t>
      </w:r>
      <w:r>
        <w:rPr>
          <w:rFonts w:cstheme="minorHAnsi"/>
          <w:spacing w:val="-3"/>
        </w:rPr>
        <w:t xml:space="preserve"> </w:t>
      </w:r>
      <w:r>
        <w:rPr>
          <w:rFonts w:cstheme="minorHAnsi"/>
        </w:rPr>
        <w:t>oryginale (tj. w formie elektronicznej opatrzonej kwalifikowanym podpisem elektronicznym, podpisem zaufanym lub podpisem</w:t>
      </w:r>
      <w:r>
        <w:rPr>
          <w:rFonts w:cstheme="minorHAnsi"/>
          <w:spacing w:val="-4"/>
        </w:rPr>
        <w:t xml:space="preserve"> </w:t>
      </w:r>
      <w:r>
        <w:rPr>
          <w:rFonts w:cstheme="minorHAnsi"/>
        </w:rPr>
        <w:t>osobistym).</w:t>
      </w:r>
    </w:p>
    <w:p w:rsidR="00801605" w:rsidRDefault="00025084">
      <w:pPr>
        <w:pStyle w:val="Akapitzlist"/>
        <w:numPr>
          <w:ilvl w:val="1"/>
          <w:numId w:val="8"/>
        </w:numPr>
      </w:pPr>
      <w:r>
        <w:rPr>
          <w:rFonts w:cstheme="minorHAnsi"/>
        </w:rPr>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01605" w:rsidRDefault="00025084">
      <w:pPr>
        <w:pStyle w:val="Akapitzlist"/>
        <w:numPr>
          <w:ilvl w:val="1"/>
          <w:numId w:val="8"/>
        </w:numPr>
      </w:pPr>
      <w:r>
        <w:rPr>
          <w:rFonts w:cstheme="minorHAnsi"/>
        </w:rPr>
        <w:t>Pełnomocnictwo, oświadczenie wraz z plikami stanowiącymi ofertę Wykonawca winien skompresować do jednego pliku archiwum (ZIP).</w:t>
      </w:r>
    </w:p>
    <w:p w:rsidR="00801605" w:rsidRDefault="00025084">
      <w:pPr>
        <w:pStyle w:val="Akapitzlist"/>
        <w:numPr>
          <w:ilvl w:val="1"/>
          <w:numId w:val="8"/>
        </w:num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rsidR="00801605" w:rsidRDefault="00025084">
      <w:pPr>
        <w:pStyle w:val="Akapitzlist"/>
        <w:numPr>
          <w:ilvl w:val="1"/>
          <w:numId w:val="8"/>
        </w:numPr>
        <w:ind w:left="993" w:right="247" w:hanging="426"/>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rsidR="00801605" w:rsidRDefault="00801605">
      <w:pPr>
        <w:pStyle w:val="Akapitzlist"/>
        <w:spacing w:before="59"/>
        <w:ind w:left="993" w:right="247" w:hanging="426"/>
        <w:rPr>
          <w:rFonts w:eastAsia="Calibri" w:cstheme="minorHAnsi"/>
        </w:rPr>
      </w:pPr>
    </w:p>
    <w:p w:rsidR="00801605" w:rsidRDefault="00025084">
      <w:pPr>
        <w:pStyle w:val="Nagwek3"/>
        <w:numPr>
          <w:ilvl w:val="0"/>
          <w:numId w:val="8"/>
        </w:numPr>
        <w:spacing w:before="120"/>
        <w:ind w:left="1134" w:hanging="708"/>
        <w:rPr>
          <w:rFonts w:cstheme="minorHAnsi"/>
        </w:rPr>
      </w:pPr>
      <w:bookmarkStart w:id="33" w:name="_Toc83975136"/>
      <w:bookmarkStart w:id="34" w:name="_Toc118889694"/>
      <w:r>
        <w:rPr>
          <w:rFonts w:cstheme="minorHAnsi"/>
        </w:rPr>
        <w:t>SPOSÓB ORAZ TERMIN SKŁADANIA</w:t>
      </w:r>
      <w:r>
        <w:rPr>
          <w:rFonts w:cstheme="minorHAnsi"/>
          <w:spacing w:val="-1"/>
        </w:rPr>
        <w:t xml:space="preserve"> </w:t>
      </w:r>
      <w:bookmarkEnd w:id="33"/>
      <w:r>
        <w:rPr>
          <w:rFonts w:cstheme="minorHAnsi"/>
        </w:rPr>
        <w:t>OFERT</w:t>
      </w:r>
      <w:bookmarkEnd w:id="34"/>
    </w:p>
    <w:p w:rsidR="00801605" w:rsidRDefault="00025084">
      <w:pPr>
        <w:pStyle w:val="Akapitzlist"/>
        <w:numPr>
          <w:ilvl w:val="1"/>
          <w:numId w:val="8"/>
        </w:numPr>
        <w:ind w:left="1020" w:hanging="454"/>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4">
        <w:r>
          <w:rPr>
            <w:rStyle w:val="czeinternetowe"/>
            <w:rFonts w:cstheme="minorHAnsi"/>
            <w:vanish/>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rsidR="00801605" w:rsidRDefault="00025084">
      <w:pPr>
        <w:pStyle w:val="Akapitzlist"/>
        <w:numPr>
          <w:ilvl w:val="1"/>
          <w:numId w:val="8"/>
        </w:numPr>
        <w:ind w:left="1020" w:hanging="454"/>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Pr="00812475">
        <w:rPr>
          <w:rFonts w:cstheme="minorHAnsi"/>
          <w:b/>
          <w:color w:val="auto"/>
        </w:rPr>
        <w:t>1</w:t>
      </w:r>
      <w:r w:rsidR="00812475" w:rsidRPr="00812475">
        <w:rPr>
          <w:rFonts w:cstheme="minorHAnsi"/>
          <w:b/>
          <w:color w:val="auto"/>
        </w:rPr>
        <w:t>5</w:t>
      </w:r>
      <w:r w:rsidRPr="00812475">
        <w:rPr>
          <w:rFonts w:cstheme="minorHAnsi"/>
          <w:b/>
          <w:color w:val="auto"/>
        </w:rPr>
        <w:t xml:space="preserve"> </w:t>
      </w:r>
      <w:r>
        <w:rPr>
          <w:rFonts w:cstheme="minorHAnsi"/>
          <w:b/>
        </w:rPr>
        <w:t>grudnia 2022 roku, do godz. 10:00.</w:t>
      </w:r>
    </w:p>
    <w:p w:rsidR="00801605" w:rsidRDefault="00025084">
      <w:pPr>
        <w:pStyle w:val="Akapitzlist"/>
        <w:numPr>
          <w:ilvl w:val="1"/>
          <w:numId w:val="8"/>
        </w:numPr>
        <w:ind w:left="1020" w:hanging="454"/>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801605" w:rsidRDefault="00025084">
      <w:pPr>
        <w:pStyle w:val="Akapitzlist"/>
        <w:numPr>
          <w:ilvl w:val="1"/>
          <w:numId w:val="8"/>
        </w:numPr>
        <w:ind w:left="1020" w:hanging="454"/>
      </w:pPr>
      <w:r>
        <w:rPr>
          <w:rFonts w:cstheme="minorHAnsi"/>
        </w:rPr>
        <w:lastRenderedPageBreak/>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801605" w:rsidRDefault="00025084">
      <w:pPr>
        <w:pStyle w:val="Akapitzlist"/>
        <w:numPr>
          <w:ilvl w:val="1"/>
          <w:numId w:val="8"/>
        </w:numPr>
        <w:ind w:left="1020" w:hanging="454"/>
      </w:pPr>
      <w:r>
        <w:rPr>
          <w:noProof/>
          <w:lang w:eastAsia="pl-PL"/>
        </w:rPr>
        <mc:AlternateContent>
          <mc:Choice Requires="wps">
            <w:drawing>
              <wp:anchor distT="0" distB="0" distL="0" distR="0" simplePos="0" relativeHeight="2" behindDoc="0" locked="0" layoutInCell="0" allowOverlap="1">
                <wp:simplePos x="0" y="0"/>
                <wp:positionH relativeFrom="page">
                  <wp:posOffset>6539230</wp:posOffset>
                </wp:positionH>
                <wp:positionV relativeFrom="paragraph">
                  <wp:posOffset>481965</wp:posOffset>
                </wp:positionV>
                <wp:extent cx="38100"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744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9pt;height:0.6pt;mso-wrap-style:none;v-text-anchor:middle;mso-position-horizontal-relative:page">
                <v:fill o:detectmouseclick="t" type="solid" color2="yellow"/>
                <v:stroke color="#3465a4" joinstyle="round" endcap="flat"/>
                <w10:wrap type="none"/>
              </v:rect>
            </w:pict>
          </mc:Fallback>
        </mc:AlternateContent>
      </w: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801605" w:rsidRDefault="00025084">
      <w:pPr>
        <w:pStyle w:val="Akapitzlist"/>
        <w:numPr>
          <w:ilvl w:val="1"/>
          <w:numId w:val="8"/>
        </w:numPr>
        <w:ind w:left="1020" w:hanging="454"/>
      </w:pP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801605" w:rsidRDefault="00025084">
      <w:pPr>
        <w:pStyle w:val="Akapitzlist"/>
        <w:numPr>
          <w:ilvl w:val="1"/>
          <w:numId w:val="8"/>
        </w:numPr>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801605" w:rsidRDefault="00025084">
      <w:pPr>
        <w:pStyle w:val="Akapitzlist"/>
        <w:numPr>
          <w:ilvl w:val="1"/>
          <w:numId w:val="8"/>
        </w:numPr>
        <w:ind w:left="993" w:hanging="426"/>
      </w:pPr>
      <w:r>
        <w:rPr>
          <w:rFonts w:cstheme="minorHAnsi"/>
        </w:rPr>
        <w:t>Zamawiający odrzuci ofertę złożoną po terminie składania</w:t>
      </w:r>
      <w:r>
        <w:rPr>
          <w:rFonts w:cstheme="minorHAnsi"/>
          <w:spacing w:val="-2"/>
        </w:rPr>
        <w:t xml:space="preserve"> </w:t>
      </w:r>
      <w:r>
        <w:rPr>
          <w:rFonts w:cstheme="minorHAnsi"/>
        </w:rPr>
        <w:t>ofert.</w:t>
      </w:r>
    </w:p>
    <w:p w:rsidR="00801605" w:rsidRDefault="00801605">
      <w:pPr>
        <w:pStyle w:val="Akapitzlist"/>
        <w:spacing w:before="58"/>
        <w:ind w:left="993" w:hanging="426"/>
        <w:rPr>
          <w:rFonts w:eastAsia="Calibri" w:cstheme="minorHAnsi"/>
        </w:rPr>
      </w:pPr>
    </w:p>
    <w:p w:rsidR="00801605" w:rsidRDefault="00025084">
      <w:pPr>
        <w:pStyle w:val="Nagwek3"/>
        <w:numPr>
          <w:ilvl w:val="0"/>
          <w:numId w:val="8"/>
        </w:numPr>
        <w:spacing w:before="120"/>
        <w:ind w:left="1134" w:hanging="708"/>
        <w:rPr>
          <w:rFonts w:cstheme="minorHAnsi"/>
        </w:rPr>
      </w:pPr>
      <w:bookmarkStart w:id="35" w:name="_Toc83975137"/>
      <w:bookmarkStart w:id="36" w:name="_Toc118889695"/>
      <w:r>
        <w:rPr>
          <w:rFonts w:cstheme="minorHAnsi"/>
        </w:rPr>
        <w:t>TERMIN OTWARCIA</w:t>
      </w:r>
      <w:r>
        <w:rPr>
          <w:rFonts w:cstheme="minorHAnsi"/>
          <w:spacing w:val="-3"/>
        </w:rPr>
        <w:t xml:space="preserve"> </w:t>
      </w:r>
      <w:bookmarkEnd w:id="35"/>
      <w:r>
        <w:rPr>
          <w:rFonts w:cstheme="minorHAnsi"/>
        </w:rPr>
        <w:t>OFERT</w:t>
      </w:r>
      <w:bookmarkEnd w:id="36"/>
    </w:p>
    <w:p w:rsidR="00801605" w:rsidRDefault="00025084">
      <w:pPr>
        <w:pStyle w:val="Akapitzlist"/>
        <w:numPr>
          <w:ilvl w:val="1"/>
          <w:numId w:val="8"/>
        </w:numPr>
        <w:ind w:left="993" w:hanging="426"/>
      </w:pPr>
      <w:r>
        <w:rPr>
          <w:rFonts w:cstheme="minorHAnsi"/>
        </w:rPr>
        <w:t xml:space="preserve">Otwarcie ofert nastąpi w </w:t>
      </w:r>
      <w:r>
        <w:rPr>
          <w:rFonts w:cstheme="minorHAnsi"/>
          <w:color w:val="000000" w:themeColor="text1"/>
        </w:rPr>
        <w:t xml:space="preserve">dniu </w:t>
      </w:r>
      <w:r w:rsidRPr="00812475">
        <w:rPr>
          <w:rFonts w:cstheme="minorHAnsi"/>
          <w:b/>
          <w:color w:val="auto"/>
        </w:rPr>
        <w:t>1</w:t>
      </w:r>
      <w:r w:rsidR="00812475" w:rsidRPr="00812475">
        <w:rPr>
          <w:rFonts w:cstheme="minorHAnsi"/>
          <w:b/>
          <w:color w:val="auto"/>
        </w:rPr>
        <w:t>5</w:t>
      </w:r>
      <w:r>
        <w:rPr>
          <w:rFonts w:cstheme="minorHAnsi"/>
          <w:b/>
          <w:color w:val="000000" w:themeColor="text1"/>
        </w:rPr>
        <w:t xml:space="preserve"> grudnia</w:t>
      </w:r>
      <w:r>
        <w:rPr>
          <w:rFonts w:cstheme="minorHAnsi"/>
          <w:b/>
        </w:rPr>
        <w:t xml:space="preserve"> 2022 roku, o godz.</w:t>
      </w:r>
      <w:r>
        <w:rPr>
          <w:rFonts w:cstheme="minorHAnsi"/>
          <w:b/>
          <w:spacing w:val="-2"/>
        </w:rPr>
        <w:t xml:space="preserve"> </w:t>
      </w:r>
      <w:r>
        <w:rPr>
          <w:rFonts w:cstheme="minorHAnsi"/>
          <w:b/>
        </w:rPr>
        <w:t>10:30.</w:t>
      </w:r>
    </w:p>
    <w:p w:rsidR="00801605" w:rsidRDefault="00025084">
      <w:pPr>
        <w:pStyle w:val="Akapitzlist"/>
        <w:numPr>
          <w:ilvl w:val="1"/>
          <w:numId w:val="8"/>
        </w:numPr>
        <w:ind w:left="993" w:hanging="426"/>
        <w:rPr>
          <w:rFonts w:cstheme="minorHAnsi"/>
        </w:rPr>
      </w:pPr>
      <w:r>
        <w:rPr>
          <w:rFonts w:cstheme="minorHAnsi"/>
        </w:rPr>
        <w:t>Otwarcie ofert jest niejawne.</w:t>
      </w:r>
    </w:p>
    <w:p w:rsidR="00801605" w:rsidRDefault="00025084">
      <w:pPr>
        <w:pStyle w:val="Akapitzlist"/>
        <w:numPr>
          <w:ilvl w:val="1"/>
          <w:numId w:val="8"/>
        </w:numPr>
        <w:ind w:left="1020" w:hanging="454"/>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801605" w:rsidRDefault="00025084">
      <w:pPr>
        <w:pStyle w:val="Akapitzlist"/>
        <w:numPr>
          <w:ilvl w:val="1"/>
          <w:numId w:val="8"/>
        </w:numPr>
        <w:ind w:left="1020" w:hanging="454"/>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801605" w:rsidRDefault="00025084">
      <w:pPr>
        <w:pStyle w:val="Akapitzlist"/>
        <w:numPr>
          <w:ilvl w:val="2"/>
          <w:numId w:val="8"/>
        </w:numPr>
        <w:ind w:left="1417" w:hanging="397"/>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801605" w:rsidRDefault="00025084">
      <w:pPr>
        <w:pStyle w:val="Akapitzlist"/>
        <w:numPr>
          <w:ilvl w:val="2"/>
          <w:numId w:val="8"/>
        </w:numPr>
        <w:ind w:left="1418" w:hanging="425"/>
        <w:rPr>
          <w:rFonts w:cstheme="minorHAnsi"/>
        </w:rPr>
      </w:pPr>
      <w:r>
        <w:rPr>
          <w:rFonts w:cstheme="minorHAnsi"/>
        </w:rPr>
        <w:t>cenach lub kosztach zawartych w ofertach.</w:t>
      </w:r>
    </w:p>
    <w:p w:rsidR="00801605" w:rsidRDefault="00025084">
      <w:pPr>
        <w:pStyle w:val="Tekstpodstawowy"/>
        <w:spacing w:after="0"/>
        <w:ind w:left="993"/>
        <w:jc w:val="both"/>
        <w:rPr>
          <w:rFonts w:cstheme="minorHAnsi"/>
          <w:sz w:val="22"/>
          <w:szCs w:val="22"/>
        </w:rPr>
      </w:pPr>
      <w:r>
        <w:rPr>
          <w:rFonts w:cstheme="minorHAnsi"/>
          <w:sz w:val="22"/>
          <w:szCs w:val="22"/>
        </w:rPr>
        <w:t>Informacja zostanie opublikowana w sekcji ,,Komunikaty”.</w:t>
      </w:r>
    </w:p>
    <w:p w:rsidR="00801605" w:rsidRDefault="00025084">
      <w:pPr>
        <w:pStyle w:val="Akapitzlist"/>
        <w:numPr>
          <w:ilvl w:val="1"/>
          <w:numId w:val="8"/>
        </w:numPr>
        <w:ind w:left="1020" w:hanging="454"/>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rsidR="00801605" w:rsidRDefault="00025084">
      <w:pPr>
        <w:pStyle w:val="Akapitzlist"/>
        <w:numPr>
          <w:ilvl w:val="1"/>
          <w:numId w:val="8"/>
        </w:numPr>
        <w:ind w:left="1020" w:hanging="454"/>
      </w:pPr>
      <w:r>
        <w:rPr>
          <w:rFonts w:cstheme="minorHAnsi"/>
        </w:rPr>
        <w:t>Zamawiający poinformuje o zmianie terminu otwarcia ofert na stronie internetowej prowadzonego postępowania.</w:t>
      </w:r>
    </w:p>
    <w:p w:rsidR="00801605" w:rsidRDefault="00801605">
      <w:pPr>
        <w:pStyle w:val="Akapitzlist"/>
        <w:spacing w:before="37"/>
        <w:ind w:left="1020" w:hanging="454"/>
        <w:rPr>
          <w:rFonts w:eastAsia="Calibri" w:cstheme="minorHAnsi"/>
        </w:rPr>
      </w:pPr>
    </w:p>
    <w:p w:rsidR="00801605" w:rsidRDefault="00025084">
      <w:pPr>
        <w:pStyle w:val="Nagwek3"/>
        <w:numPr>
          <w:ilvl w:val="0"/>
          <w:numId w:val="8"/>
        </w:numPr>
        <w:spacing w:before="120"/>
        <w:ind w:left="1134" w:hanging="708"/>
        <w:rPr>
          <w:rFonts w:cstheme="minorHAnsi"/>
        </w:rPr>
      </w:pPr>
      <w:bookmarkStart w:id="37" w:name="_Toc83975138"/>
      <w:bookmarkStart w:id="38" w:name="_Toc118889696"/>
      <w:bookmarkEnd w:id="37"/>
      <w:r>
        <w:rPr>
          <w:rFonts w:cstheme="minorHAnsi"/>
        </w:rPr>
        <w:t>TERMIN ZWIĄZANIA OFERTĄ</w:t>
      </w:r>
      <w:bookmarkEnd w:id="38"/>
    </w:p>
    <w:p w:rsidR="00801605" w:rsidRDefault="00025084">
      <w:pPr>
        <w:pStyle w:val="Akapitzlist"/>
        <w:numPr>
          <w:ilvl w:val="1"/>
          <w:numId w:val="8"/>
        </w:numPr>
        <w:ind w:left="1020" w:hanging="454"/>
      </w:pPr>
      <w:r>
        <w:rPr>
          <w:rFonts w:cstheme="minorHAnsi"/>
        </w:rPr>
        <w:t xml:space="preserve">Wykonawca jest związany ofertą od dnia upływu terminu składania ofert do dnia </w:t>
      </w:r>
      <w:r w:rsidRPr="00812475">
        <w:rPr>
          <w:rFonts w:cstheme="minorHAnsi"/>
          <w:b/>
          <w:bCs/>
          <w:color w:val="auto"/>
        </w:rPr>
        <w:t>1</w:t>
      </w:r>
      <w:r w:rsidR="00812475" w:rsidRPr="00812475">
        <w:rPr>
          <w:rFonts w:cstheme="minorHAnsi"/>
          <w:b/>
          <w:bCs/>
          <w:color w:val="auto"/>
        </w:rPr>
        <w:t>4</w:t>
      </w:r>
      <w:r>
        <w:rPr>
          <w:rFonts w:cstheme="minorHAnsi"/>
          <w:b/>
        </w:rPr>
        <w:t xml:space="preserve"> marca 2023 roku.</w:t>
      </w:r>
    </w:p>
    <w:p w:rsidR="00801605" w:rsidRDefault="00025084">
      <w:pPr>
        <w:pStyle w:val="Akapitzlist"/>
        <w:numPr>
          <w:ilvl w:val="1"/>
          <w:numId w:val="8"/>
        </w:numPr>
        <w:ind w:left="1020" w:hanging="454"/>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60 dni.</w:t>
      </w:r>
    </w:p>
    <w:p w:rsidR="00801605" w:rsidRDefault="00025084">
      <w:pPr>
        <w:pStyle w:val="Akapitzlist"/>
        <w:numPr>
          <w:ilvl w:val="1"/>
          <w:numId w:val="8"/>
        </w:numPr>
        <w:ind w:left="1020" w:hanging="454"/>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801605" w:rsidRDefault="00801605">
      <w:pPr>
        <w:pStyle w:val="Akapitzlist"/>
        <w:spacing w:before="120"/>
        <w:ind w:left="1020" w:hanging="454"/>
        <w:rPr>
          <w:rFonts w:eastAsia="Calibri" w:cstheme="minorHAnsi"/>
        </w:rPr>
      </w:pPr>
    </w:p>
    <w:p w:rsidR="00801605" w:rsidRDefault="00025084">
      <w:pPr>
        <w:pStyle w:val="Nagwek3"/>
        <w:numPr>
          <w:ilvl w:val="0"/>
          <w:numId w:val="8"/>
        </w:numPr>
        <w:spacing w:before="120"/>
        <w:ind w:left="1134" w:hanging="708"/>
        <w:rPr>
          <w:rFonts w:cstheme="minorHAnsi"/>
          <w:color w:val="000000" w:themeColor="text1"/>
        </w:rPr>
      </w:pPr>
      <w:bookmarkStart w:id="39" w:name="_Toc83975139"/>
      <w:bookmarkStart w:id="40" w:name="_Toc118889697"/>
      <w:r>
        <w:rPr>
          <w:rFonts w:cstheme="minorHAnsi"/>
          <w:color w:val="000000" w:themeColor="text1"/>
        </w:rPr>
        <w:t>WYMAGANIA DOTYCZĄCE</w:t>
      </w:r>
      <w:r>
        <w:rPr>
          <w:rFonts w:cstheme="minorHAnsi"/>
          <w:color w:val="000000" w:themeColor="text1"/>
          <w:spacing w:val="-4"/>
        </w:rPr>
        <w:t xml:space="preserve"> </w:t>
      </w:r>
      <w:bookmarkEnd w:id="39"/>
      <w:r>
        <w:rPr>
          <w:rFonts w:cstheme="minorHAnsi"/>
          <w:color w:val="000000" w:themeColor="text1"/>
        </w:rPr>
        <w:t>WADIUM</w:t>
      </w:r>
      <w:bookmarkEnd w:id="40"/>
    </w:p>
    <w:p w:rsidR="00801605" w:rsidRDefault="00025084">
      <w:pPr>
        <w:pStyle w:val="Tekstpodstawowy"/>
        <w:numPr>
          <w:ilvl w:val="1"/>
          <w:numId w:val="8"/>
        </w:numPr>
        <w:spacing w:after="0" w:line="240" w:lineRule="auto"/>
        <w:ind w:left="993" w:hanging="426"/>
        <w:jc w:val="both"/>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 15 000,00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piętnaście tysięcy złotych 00/100).</w:t>
      </w:r>
    </w:p>
    <w:p w:rsidR="00801605" w:rsidRDefault="00025084">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Wadium wnosi się przed upływem terminu składania ofert.</w:t>
      </w:r>
    </w:p>
    <w:p w:rsidR="00801605" w:rsidRDefault="00025084">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Wadium może być wnoszone w jednej lub kilku następujących formach:</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lastRenderedPageBreak/>
        <w:t>pieniądzu;</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gwarancjach bankowych;</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gwarancjach ubezpieczeniowych;</w:t>
      </w:r>
    </w:p>
    <w:p w:rsidR="00801605" w:rsidRDefault="00025084">
      <w:pPr>
        <w:pStyle w:val="Tekstpodstawowy"/>
        <w:numPr>
          <w:ilvl w:val="2"/>
          <w:numId w:val="8"/>
        </w:numPr>
        <w:spacing w:after="0" w:line="240" w:lineRule="auto"/>
        <w:ind w:left="1418" w:hanging="425"/>
        <w:jc w:val="both"/>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 z 2022 r. poz. 2080).</w:t>
      </w:r>
    </w:p>
    <w:p w:rsidR="00801605" w:rsidRDefault="00025084">
      <w:pPr>
        <w:pStyle w:val="Tekstpodstawowy"/>
        <w:numPr>
          <w:ilvl w:val="1"/>
          <w:numId w:val="8"/>
        </w:numPr>
        <w:spacing w:after="0" w:line="240" w:lineRule="auto"/>
        <w:jc w:val="both"/>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Cs/>
          <w:sz w:val="22"/>
          <w:szCs w:val="22"/>
        </w:rPr>
        <w:t>B</w:t>
      </w:r>
      <w:r>
        <w:rPr>
          <w:bCs/>
          <w:sz w:val="22"/>
          <w:szCs w:val="22"/>
        </w:rPr>
        <w:t>ieżące utrzymanie czystości i porządku na terenie gminy</w:t>
      </w:r>
      <w:r>
        <w:rPr>
          <w:bCs/>
          <w:sz w:val="22"/>
          <w:szCs w:val="22"/>
        </w:rPr>
        <w:br/>
        <w:t>i miasta Lwówek Śląski oraz zimowe utrzymanie dróg gminnych na terenie gminy i miasta Lwówek Śląski</w:t>
      </w:r>
      <w:r>
        <w:rPr>
          <w:rFonts w:cstheme="minorHAnsi"/>
          <w:sz w:val="22"/>
          <w:szCs w:val="22"/>
        </w:rPr>
        <w:t>”.</w:t>
      </w:r>
    </w:p>
    <w:p w:rsidR="00801605" w:rsidRDefault="00025084">
      <w:pPr>
        <w:pStyle w:val="Tekstpodstawowy"/>
        <w:spacing w:after="0" w:line="240" w:lineRule="auto"/>
        <w:ind w:left="907"/>
        <w:jc w:val="both"/>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801605" w:rsidRDefault="00025084">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rsidR="00801605" w:rsidRDefault="00025084">
      <w:pPr>
        <w:pStyle w:val="Tekstpodstawowy"/>
        <w:numPr>
          <w:ilvl w:val="2"/>
          <w:numId w:val="8"/>
        </w:numPr>
        <w:spacing w:line="240" w:lineRule="auto"/>
        <w:ind w:left="1418" w:hanging="425"/>
        <w:jc w:val="both"/>
        <w:rPr>
          <w:rFonts w:cstheme="minorHAnsi"/>
          <w:sz w:val="22"/>
          <w:szCs w:val="22"/>
        </w:rPr>
      </w:pPr>
      <w:r>
        <w:rPr>
          <w:rFonts w:cstheme="minorHAnsi"/>
          <w:sz w:val="22"/>
          <w:szCs w:val="22"/>
        </w:rPr>
        <w:t>powinno być nieodwołalne i bezwarunkowe oraz płatne na pierwsze żądanie;</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rsidR="00801605" w:rsidRDefault="00025084">
      <w:pPr>
        <w:pStyle w:val="Tekstpodstawowy"/>
        <w:numPr>
          <w:ilvl w:val="2"/>
          <w:numId w:val="8"/>
        </w:numPr>
        <w:spacing w:after="0" w:line="240" w:lineRule="auto"/>
        <w:ind w:left="1418" w:hanging="425"/>
        <w:jc w:val="both"/>
        <w:rPr>
          <w:rFonts w:cstheme="minorHAnsi"/>
          <w:sz w:val="22"/>
          <w:szCs w:val="22"/>
        </w:rPr>
      </w:pPr>
      <w:r>
        <w:rPr>
          <w:rFonts w:cstheme="minorHAnsi"/>
          <w:sz w:val="22"/>
          <w:szCs w:val="22"/>
        </w:rPr>
        <w:t>beneficjentem poręczenia lub gwarancji jest: Gmina i Miasto Lwówek Śląski;</w:t>
      </w:r>
    </w:p>
    <w:p w:rsidR="00801605" w:rsidRDefault="00025084">
      <w:pPr>
        <w:pStyle w:val="Tekstpodstawowy"/>
        <w:numPr>
          <w:ilvl w:val="2"/>
          <w:numId w:val="8"/>
        </w:numPr>
        <w:spacing w:after="0" w:line="240" w:lineRule="auto"/>
        <w:ind w:left="1418" w:hanging="425"/>
        <w:jc w:val="both"/>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01605" w:rsidRDefault="00025084">
      <w:pPr>
        <w:pStyle w:val="Tekstpodstawowy"/>
        <w:numPr>
          <w:ilvl w:val="1"/>
          <w:numId w:val="8"/>
        </w:numPr>
        <w:spacing w:after="0" w:line="240" w:lineRule="auto"/>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801605" w:rsidRDefault="00025084">
      <w:pPr>
        <w:pStyle w:val="Tekstpodstawowy"/>
        <w:numPr>
          <w:ilvl w:val="1"/>
          <w:numId w:val="8"/>
        </w:numPr>
        <w:spacing w:after="0" w:line="240" w:lineRule="auto"/>
        <w:ind w:left="993" w:hanging="426"/>
        <w:jc w:val="both"/>
      </w:pPr>
      <w:r>
        <w:rPr>
          <w:rFonts w:cstheme="minorHAnsi"/>
          <w:sz w:val="22"/>
          <w:szCs w:val="22"/>
        </w:rPr>
        <w:t>Zasady zwrotu oraz okoliczności zatrzymania wadium określa art. 98 Ustawy.</w:t>
      </w:r>
    </w:p>
    <w:p w:rsidR="00801605" w:rsidRDefault="00801605">
      <w:pPr>
        <w:pStyle w:val="Tekstpodstawowy"/>
        <w:spacing w:line="240" w:lineRule="auto"/>
        <w:ind w:left="993" w:hanging="426"/>
        <w:jc w:val="both"/>
      </w:pPr>
    </w:p>
    <w:p w:rsidR="00801605" w:rsidRDefault="00025084">
      <w:pPr>
        <w:pStyle w:val="Nagwek3"/>
        <w:numPr>
          <w:ilvl w:val="0"/>
          <w:numId w:val="8"/>
        </w:numPr>
        <w:spacing w:before="120"/>
        <w:ind w:left="1134" w:hanging="708"/>
      </w:pPr>
      <w:bookmarkStart w:id="41" w:name="_Toc83975140"/>
      <w:bookmarkStart w:id="42" w:name="_Toc118889698"/>
      <w:r>
        <w:rPr>
          <w:rFonts w:cstheme="minorHAnsi"/>
        </w:rPr>
        <w:t>SPOSÓB OBLICZENIA</w:t>
      </w:r>
      <w:r>
        <w:rPr>
          <w:rFonts w:cstheme="minorHAnsi"/>
          <w:spacing w:val="-1"/>
        </w:rPr>
        <w:t xml:space="preserve"> </w:t>
      </w:r>
      <w:bookmarkEnd w:id="41"/>
      <w:r>
        <w:rPr>
          <w:rFonts w:cstheme="minorHAnsi"/>
        </w:rPr>
        <w:t>CENY</w:t>
      </w:r>
      <w:bookmarkEnd w:id="42"/>
    </w:p>
    <w:p w:rsidR="00801605" w:rsidRDefault="00025084">
      <w:pPr>
        <w:pStyle w:val="Akapitzlist"/>
        <w:numPr>
          <w:ilvl w:val="1"/>
          <w:numId w:val="8"/>
        </w:num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materiałów, koszty transportu, koszty pozostałych czynności wynikających z opisu przedmiotu zamówienia, projektowanych postanowień umowy oraz załączników.</w:t>
      </w:r>
    </w:p>
    <w:p w:rsidR="00801605" w:rsidRDefault="00025084">
      <w:pPr>
        <w:pStyle w:val="Akapitzlist"/>
        <w:numPr>
          <w:ilvl w:val="1"/>
          <w:numId w:val="8"/>
        </w:numPr>
      </w:pPr>
      <w:r>
        <w:t>Podana w ofercie dla potrzeb oceny ofert cena za utrzymanie dróg i placów oraz zimowe utrzymanie dróg winna obejmować wycenę następujących elementów:</w:t>
      </w:r>
    </w:p>
    <w:p w:rsidR="00801605" w:rsidRDefault="00025084">
      <w:pPr>
        <w:pStyle w:val="Akapitzlist"/>
        <w:numPr>
          <w:ilvl w:val="2"/>
          <w:numId w:val="8"/>
        </w:numPr>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w:t>
      </w:r>
      <w:r>
        <w:t xml:space="preserve"> </w:t>
      </w:r>
    </w:p>
    <w:p w:rsidR="00801605" w:rsidRDefault="00025084">
      <w:pPr>
        <w:numPr>
          <w:ilvl w:val="2"/>
          <w:numId w:val="8"/>
        </w:numPr>
        <w:tabs>
          <w:tab w:val="left" w:pos="1467"/>
        </w:tabs>
        <w:jc w:val="both"/>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II.</w:t>
      </w:r>
      <w:r>
        <w:t xml:space="preserve"> </w:t>
      </w:r>
    </w:p>
    <w:p w:rsidR="00801605" w:rsidRDefault="00025084">
      <w:pPr>
        <w:numPr>
          <w:ilvl w:val="2"/>
          <w:numId w:val="8"/>
        </w:numPr>
        <w:tabs>
          <w:tab w:val="left" w:pos="1467"/>
        </w:tabs>
        <w:jc w:val="both"/>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 xml:space="preserve">KATEGORIA III. </w:t>
      </w:r>
    </w:p>
    <w:p w:rsidR="00801605" w:rsidRDefault="00025084">
      <w:pPr>
        <w:numPr>
          <w:ilvl w:val="2"/>
          <w:numId w:val="8"/>
        </w:numPr>
        <w:jc w:val="both"/>
      </w:pPr>
      <w:r>
        <w:lastRenderedPageBreak/>
        <w:t>Cena za oczyszczanie ulic o nawierzchni nieutwardzonej na terenie miasta Lwówek Śląski ujętych</w:t>
      </w:r>
      <w:r>
        <w:br/>
        <w:t xml:space="preserve">w załączniku nr 11 do SWZ – „Wykaz ulic do oczyszczania”  (bez opróżniania i wywozu nieczystości z koszy) </w:t>
      </w:r>
      <w:r>
        <w:rPr>
          <w:b/>
        </w:rPr>
        <w:t>KATEGORIA IV.</w:t>
      </w:r>
    </w:p>
    <w:p w:rsidR="00801605" w:rsidRDefault="00025084">
      <w:pPr>
        <w:numPr>
          <w:ilvl w:val="2"/>
          <w:numId w:val="8"/>
        </w:numPr>
        <w:tabs>
          <w:tab w:val="left" w:pos="720"/>
        </w:tabs>
        <w:jc w:val="both"/>
      </w:pPr>
      <w:r>
        <w:t>Cena za opróżnianie, wywóz i zagospodarowanie nieczystości (odpadów) z koszy zlokalizowanych na przystankach komunikacji samochodowej rozmieszczonych na terenie gminy i miasta Lwówek Śląski wraz z utrzymaniem czystości i porządku miejsc przystankowych ujętych w załączniku nr 12 do SWZ – „Wykaz przystanków komunikacyjnych na terenie gminy i miasta Lwówek Śląski”</w:t>
      </w:r>
    </w:p>
    <w:p w:rsidR="00801605" w:rsidRDefault="00025084">
      <w:pPr>
        <w:numPr>
          <w:ilvl w:val="2"/>
          <w:numId w:val="8"/>
        </w:numPr>
        <w:tabs>
          <w:tab w:val="left" w:pos="720"/>
        </w:tabs>
        <w:jc w:val="both"/>
      </w:pPr>
      <w:r>
        <w:t xml:space="preserve">Cena za opróżnianie, wywóz i zagospodarowanie nieczystości z koszy zlokalizowanych na terenie miasta Lwówek Śląski w ilości </w:t>
      </w:r>
      <w:r>
        <w:rPr>
          <w:color w:val="000000"/>
        </w:rPr>
        <w:t xml:space="preserve">130 z włączeniem koszy znajdujących się na terenie Parku Miejskiego, Szwajcarii Lwóweckiej i na Plantach Miejskich. </w:t>
      </w:r>
    </w:p>
    <w:p w:rsidR="00801605" w:rsidRDefault="00025084">
      <w:pPr>
        <w:numPr>
          <w:ilvl w:val="2"/>
          <w:numId w:val="8"/>
        </w:numPr>
        <w:tabs>
          <w:tab w:val="left" w:pos="720"/>
        </w:tabs>
        <w:jc w:val="both"/>
      </w:pPr>
      <w:r>
        <w:t>Cena za utrzymanie czystości i porządku na terenach ujętych w załączniku nr 13 – „Wykaz terenów do utrzymania w porządku i czystości”.</w:t>
      </w:r>
    </w:p>
    <w:p w:rsidR="00801605" w:rsidRDefault="00025084">
      <w:pPr>
        <w:numPr>
          <w:ilvl w:val="2"/>
          <w:numId w:val="8"/>
        </w:numPr>
        <w:tabs>
          <w:tab w:val="left" w:pos="720"/>
        </w:tabs>
        <w:jc w:val="both"/>
      </w:pPr>
      <w:r>
        <w:t>Cena za ustawienie, odebranie kontenerów oraz zagospodarowanie odpady pochodzących</w:t>
      </w:r>
      <w:r>
        <w:br/>
        <w:t>z „dzikich wysypisk śmieci”.</w:t>
      </w:r>
    </w:p>
    <w:p w:rsidR="00801605" w:rsidRDefault="00025084">
      <w:pPr>
        <w:numPr>
          <w:ilvl w:val="2"/>
          <w:numId w:val="8"/>
        </w:numPr>
        <w:tabs>
          <w:tab w:val="left" w:pos="720"/>
          <w:tab w:val="left" w:pos="851"/>
        </w:tabs>
        <w:jc w:val="both"/>
      </w:pPr>
      <w:r>
        <w:t xml:space="preserve"> Cena za zbieranie, przechowywanie i utylizację padłych bezdomnych zwierząt.</w:t>
      </w:r>
    </w:p>
    <w:p w:rsidR="00801605" w:rsidRDefault="00025084">
      <w:pPr>
        <w:numPr>
          <w:ilvl w:val="2"/>
          <w:numId w:val="8"/>
        </w:numPr>
        <w:tabs>
          <w:tab w:val="left" w:pos="1250"/>
        </w:tabs>
        <w:jc w:val="both"/>
      </w:pPr>
      <w:r>
        <w:t xml:space="preserve"> Cena za sprzątanie po akcji „sprzątania świata”, „światowy dzień ziemi” itp.</w:t>
      </w:r>
    </w:p>
    <w:p w:rsidR="00801605" w:rsidRDefault="00025084">
      <w:pPr>
        <w:numPr>
          <w:ilvl w:val="2"/>
          <w:numId w:val="8"/>
        </w:numPr>
        <w:tabs>
          <w:tab w:val="left" w:pos="1250"/>
        </w:tabs>
        <w:ind w:left="1247" w:hanging="510"/>
        <w:jc w:val="both"/>
      </w:pPr>
      <w:r>
        <w:t xml:space="preserve"> Cena za jednodniowe utrzymanie czystości w czasie imprez gminnych, tj. Kiermasz Wielkanocny, Dożynki, Kiermasz Bożonarodzeniowy, Jasełka Uliczne (z wyłączeniem Lwóweckiego Lata Agatowego).</w:t>
      </w:r>
    </w:p>
    <w:p w:rsidR="00801605" w:rsidRDefault="00025084">
      <w:pPr>
        <w:numPr>
          <w:ilvl w:val="2"/>
          <w:numId w:val="8"/>
        </w:numPr>
        <w:tabs>
          <w:tab w:val="left" w:pos="1250"/>
        </w:tabs>
        <w:ind w:left="1247" w:hanging="510"/>
        <w:jc w:val="both"/>
      </w:pPr>
      <w:r>
        <w:t>Cena za posprzątanie terenu Placu Wolności i przyległych ulic po nocy sylwestrowej wraz</w:t>
      </w:r>
      <w:r>
        <w:br/>
        <w:t>z kosztami zagospodarowania zebranych odpadów.</w:t>
      </w:r>
    </w:p>
    <w:p w:rsidR="00801605" w:rsidRDefault="00025084">
      <w:pPr>
        <w:numPr>
          <w:ilvl w:val="2"/>
          <w:numId w:val="8"/>
        </w:numPr>
        <w:tabs>
          <w:tab w:val="left" w:pos="1250"/>
        </w:tabs>
        <w:ind w:left="1247" w:hanging="510"/>
        <w:jc w:val="both"/>
      </w:pPr>
      <w:r>
        <w:t>Cena za usuwanie ogłoszeń ze słupów ogłoszeniowych, drzew, lamp ulicznych, murów</w:t>
      </w:r>
      <w:r>
        <w:br/>
        <w:t>i ogrodzeń.</w:t>
      </w:r>
    </w:p>
    <w:p w:rsidR="00801605" w:rsidRDefault="00025084">
      <w:pPr>
        <w:pStyle w:val="Akapitzlist"/>
        <w:numPr>
          <w:ilvl w:val="2"/>
          <w:numId w:val="8"/>
        </w:numPr>
        <w:tabs>
          <w:tab w:val="left" w:pos="851"/>
          <w:tab w:val="left" w:pos="1276"/>
        </w:tabs>
      </w:pPr>
      <w:r>
        <w:t>Cena za utrzymanie toalety miejskiej znajdującej się przy ul. Dworcowej.</w:t>
      </w:r>
    </w:p>
    <w:p w:rsidR="00801605" w:rsidRDefault="00025084">
      <w:pPr>
        <w:pStyle w:val="Akapitzlist"/>
        <w:numPr>
          <w:ilvl w:val="2"/>
          <w:numId w:val="8"/>
        </w:numPr>
        <w:tabs>
          <w:tab w:val="left" w:pos="851"/>
          <w:tab w:val="left" w:pos="1276"/>
        </w:tabs>
        <w:ind w:left="1304" w:hanging="567"/>
      </w:pPr>
      <w:r>
        <w:t>Cena za zawieszenie i zdjęcie flag państwowych na terenie miasta  z okazji uroczystości 1 i 3 maja, 11 listopada.</w:t>
      </w:r>
    </w:p>
    <w:p w:rsidR="00801605" w:rsidRDefault="00025084">
      <w:pPr>
        <w:pStyle w:val="Akapitzlist"/>
        <w:numPr>
          <w:ilvl w:val="2"/>
          <w:numId w:val="8"/>
        </w:numPr>
        <w:tabs>
          <w:tab w:val="left" w:pos="851"/>
          <w:tab w:val="left" w:pos="1276"/>
        </w:tabs>
        <w:ind w:left="1304" w:hanging="567"/>
      </w:pPr>
      <w:r>
        <w:t>Cena za ustawienie kontenerów i zagospodarowanie  odpadów pochodzących z terenu przy Cmentarzu Komunalnym w dniach od 29.10. do 02.11. w 2023 r. i w 2024r.</w:t>
      </w:r>
    </w:p>
    <w:p w:rsidR="00801605" w:rsidRDefault="00025084">
      <w:pPr>
        <w:pStyle w:val="Akapitzlist"/>
        <w:numPr>
          <w:ilvl w:val="2"/>
          <w:numId w:val="8"/>
        </w:numPr>
        <w:tabs>
          <w:tab w:val="left" w:pos="851"/>
          <w:tab w:val="left" w:pos="1276"/>
        </w:tabs>
      </w:pPr>
      <w:r>
        <w:t>Cena za odśnieżanie.</w:t>
      </w:r>
    </w:p>
    <w:p w:rsidR="00801605" w:rsidRDefault="00025084">
      <w:pPr>
        <w:pStyle w:val="Akapitzlist"/>
        <w:numPr>
          <w:ilvl w:val="2"/>
          <w:numId w:val="8"/>
        </w:numPr>
        <w:tabs>
          <w:tab w:val="left" w:pos="851"/>
          <w:tab w:val="left" w:pos="1276"/>
        </w:tabs>
      </w:pPr>
      <w:r>
        <w:t>Cena za zwalczanie śliskości zimowej na jezdni.</w:t>
      </w:r>
    </w:p>
    <w:p w:rsidR="00801605" w:rsidRDefault="00025084">
      <w:pPr>
        <w:pStyle w:val="Akapitzlist"/>
        <w:numPr>
          <w:ilvl w:val="2"/>
          <w:numId w:val="8"/>
        </w:numPr>
        <w:tabs>
          <w:tab w:val="left" w:pos="851"/>
          <w:tab w:val="left" w:pos="1276"/>
        </w:tabs>
      </w:pPr>
      <w:r>
        <w:t>Cena za odśnieżanie i za zwalczanie śliskości zimowej na jezdni.</w:t>
      </w:r>
    </w:p>
    <w:p w:rsidR="00801605" w:rsidRDefault="00025084">
      <w:pPr>
        <w:pStyle w:val="Akapitzlist"/>
        <w:numPr>
          <w:ilvl w:val="2"/>
          <w:numId w:val="8"/>
        </w:numPr>
        <w:tabs>
          <w:tab w:val="left" w:pos="851"/>
          <w:tab w:val="left" w:pos="1276"/>
        </w:tabs>
      </w:pPr>
      <w:r>
        <w:t>Cena za zimowe utrzymane chodników.</w:t>
      </w:r>
    </w:p>
    <w:p w:rsidR="00801605" w:rsidRDefault="00025084">
      <w:pPr>
        <w:pStyle w:val="Akapitzlist"/>
        <w:numPr>
          <w:ilvl w:val="2"/>
          <w:numId w:val="8"/>
        </w:numPr>
        <w:tabs>
          <w:tab w:val="left" w:pos="851"/>
          <w:tab w:val="left" w:pos="1276"/>
        </w:tabs>
      </w:pPr>
      <w:r>
        <w:t>Cena za gotowość do ZUD.</w:t>
      </w:r>
    </w:p>
    <w:p w:rsidR="00801605" w:rsidRDefault="00025084">
      <w:pPr>
        <w:pStyle w:val="Akapitzlist"/>
        <w:numPr>
          <w:ilvl w:val="2"/>
          <w:numId w:val="8"/>
        </w:numPr>
        <w:tabs>
          <w:tab w:val="left" w:pos="851"/>
          <w:tab w:val="left" w:pos="1276"/>
        </w:tabs>
        <w:ind w:left="1304" w:hanging="567"/>
      </w:pPr>
      <w:r>
        <w:t>Cena za wyposażenie miejsc wyznaczonych w pojemniki na piasek, uzupełnianie piasku i ich bieżącej konserwacji na terenie miasta.</w:t>
      </w:r>
    </w:p>
    <w:p w:rsidR="00801605" w:rsidRDefault="00025084">
      <w:pPr>
        <w:pStyle w:val="Akapitzlist"/>
        <w:numPr>
          <w:ilvl w:val="2"/>
          <w:numId w:val="8"/>
        </w:numPr>
        <w:tabs>
          <w:tab w:val="left" w:pos="851"/>
          <w:tab w:val="left" w:pos="1276"/>
        </w:tabs>
      </w:pPr>
      <w:r>
        <w:t xml:space="preserve">Cena za załadunek i wywożenie śniegu na </w:t>
      </w:r>
      <w:proofErr w:type="spellStart"/>
      <w:r>
        <w:t>odl</w:t>
      </w:r>
      <w:proofErr w:type="spellEnd"/>
      <w:r>
        <w:t xml:space="preserve">. do 5 km. </w:t>
      </w:r>
    </w:p>
    <w:p w:rsidR="00801605" w:rsidRDefault="00025084">
      <w:pPr>
        <w:pStyle w:val="Akapitzlist"/>
        <w:numPr>
          <w:ilvl w:val="2"/>
          <w:numId w:val="8"/>
        </w:numPr>
        <w:tabs>
          <w:tab w:val="left" w:pos="851"/>
          <w:tab w:val="left" w:pos="1276"/>
        </w:tabs>
      </w:pPr>
      <w:r>
        <w:t>Cena za posprzątanie ulic  po zimie oraz:</w:t>
      </w:r>
    </w:p>
    <w:p w:rsidR="00801605" w:rsidRDefault="00025084">
      <w:pPr>
        <w:pStyle w:val="Akapitzlist"/>
        <w:numPr>
          <w:ilvl w:val="0"/>
          <w:numId w:val="21"/>
        </w:numPr>
      </w:pPr>
      <w:r>
        <w:rPr>
          <w:rFonts w:cstheme="minorHAnsi"/>
          <w:b/>
          <w:szCs w:val="20"/>
        </w:rPr>
        <w:t xml:space="preserve">Uwzględnić w okresie zimowym przy braku opadów śniegu i braku zalegania warstwy śniegu na nawierzchniach: </w:t>
      </w:r>
    </w:p>
    <w:p w:rsidR="00801605" w:rsidRDefault="00025084">
      <w:pPr>
        <w:pStyle w:val="Akapitzlist"/>
        <w:numPr>
          <w:ilvl w:val="2"/>
          <w:numId w:val="21"/>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w:t>
      </w:r>
      <w:r>
        <w:t xml:space="preserve"> </w:t>
      </w:r>
    </w:p>
    <w:p w:rsidR="00801605" w:rsidRDefault="00025084">
      <w:pPr>
        <w:pStyle w:val="Akapitzlist"/>
        <w:numPr>
          <w:ilvl w:val="2"/>
          <w:numId w:val="21"/>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KATEGORIA II.</w:t>
      </w:r>
      <w:r>
        <w:t xml:space="preserve"> </w:t>
      </w:r>
    </w:p>
    <w:p w:rsidR="00801605" w:rsidRDefault="00025084">
      <w:pPr>
        <w:pStyle w:val="Akapitzlist"/>
        <w:numPr>
          <w:ilvl w:val="2"/>
          <w:numId w:val="21"/>
        </w:numPr>
        <w:tabs>
          <w:tab w:val="left" w:pos="1083"/>
        </w:tabs>
        <w:ind w:left="1020" w:hanging="340"/>
        <w:outlineLvl w:val="3"/>
      </w:pPr>
      <w:r>
        <w:t xml:space="preserve">Cena za mechaniczne oczyszczanie ulic, zatok parkingów i chodników na terenie miasta Lwówek Śląski ujętych w załączniku nr 11 do SWZ – „Wykaz ulic i chodników do oczyszczania” (bez opróżniania i wywozu nieczystości z koszy) </w:t>
      </w:r>
      <w:r>
        <w:rPr>
          <w:b/>
        </w:rPr>
        <w:t xml:space="preserve">KATEGORIA III. </w:t>
      </w:r>
    </w:p>
    <w:p w:rsidR="00801605" w:rsidRDefault="00025084">
      <w:pPr>
        <w:pStyle w:val="Akapitzlist"/>
        <w:numPr>
          <w:ilvl w:val="2"/>
          <w:numId w:val="21"/>
        </w:numPr>
        <w:tabs>
          <w:tab w:val="left" w:pos="1083"/>
        </w:tabs>
        <w:ind w:left="1020" w:hanging="340"/>
        <w:outlineLvl w:val="3"/>
      </w:pPr>
      <w:r>
        <w:t xml:space="preserve">Cena za wyczyszczenie wpustów ulicznych z zagospodarowaniem odpadów. </w:t>
      </w:r>
    </w:p>
    <w:p w:rsidR="00801605" w:rsidRDefault="00025084">
      <w:pPr>
        <w:pStyle w:val="Akapitzlist"/>
        <w:numPr>
          <w:ilvl w:val="1"/>
          <w:numId w:val="8"/>
        </w:numPr>
      </w:pPr>
      <w:r>
        <w:t xml:space="preserve">Suma powyższych elementów stanowi cenę oferty i będzie brana do oceny i wyboru oferty najkorzystniejszej. Ceny jednostkowe oferty ryczałtowo-ilościowe, tj.: </w:t>
      </w:r>
    </w:p>
    <w:p w:rsidR="00801605" w:rsidRDefault="00025084">
      <w:pPr>
        <w:pStyle w:val="Akapitzlist"/>
        <w:numPr>
          <w:ilvl w:val="2"/>
          <w:numId w:val="8"/>
        </w:numPr>
        <w:outlineLvl w:val="5"/>
      </w:pPr>
      <w:r>
        <w:lastRenderedPageBreak/>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w:t>
      </w:r>
    </w:p>
    <w:p w:rsidR="00801605" w:rsidRDefault="00025084">
      <w:pPr>
        <w:pStyle w:val="Akapitzlist"/>
        <w:numPr>
          <w:ilvl w:val="2"/>
          <w:numId w:val="8"/>
        </w:numPr>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II.</w:t>
      </w:r>
    </w:p>
    <w:p w:rsidR="00801605" w:rsidRDefault="00025084">
      <w:pPr>
        <w:pStyle w:val="Akapitzlist"/>
        <w:numPr>
          <w:ilvl w:val="2"/>
          <w:numId w:val="8"/>
        </w:numPr>
        <w:outlineLvl w:val="5"/>
      </w:pPr>
      <w:r>
        <w:t xml:space="preserve">Ryczałt za 1 mechaniczne oczyszczenie ulic, zatok parkingów i chodników na terenie miasta Lwówek Śląski ujętych w załączniku nr 11 do SWZ – „Wykaz ulic i chodników do oczyszczania” (bez opróżniania i wywozu nieczystości z koszy) </w:t>
      </w:r>
      <w:r>
        <w:rPr>
          <w:b/>
        </w:rPr>
        <w:t>KATEGORIA III.</w:t>
      </w:r>
    </w:p>
    <w:p w:rsidR="00801605" w:rsidRDefault="00025084">
      <w:pPr>
        <w:pStyle w:val="Akapitzlist"/>
        <w:numPr>
          <w:ilvl w:val="2"/>
          <w:numId w:val="8"/>
        </w:numPr>
        <w:outlineLvl w:val="5"/>
      </w:pPr>
      <w:r>
        <w:t xml:space="preserve">Ryczałt za 1 oczyszczenie ulic  na terenie miasta Lwówek Śląski ujętych w załączniku nr 11 do SWZ – „Wykaz ulic i chodników do oczyszczania” (bez opróżniania i wywozu nieczystości z koszy)  </w:t>
      </w:r>
      <w:r>
        <w:rPr>
          <w:b/>
        </w:rPr>
        <w:t>KATEGORIA IV.</w:t>
      </w:r>
    </w:p>
    <w:p w:rsidR="00801605" w:rsidRDefault="00025084">
      <w:pPr>
        <w:pStyle w:val="Akapitzlist"/>
        <w:numPr>
          <w:ilvl w:val="2"/>
          <w:numId w:val="8"/>
        </w:numPr>
      </w:pPr>
      <w:r>
        <w:t>Ryczałt za 1 miesiąc za opróżnianie, wywóz i zagospodarowanie nieczystości z koszy zlokalizowanych na przystankach komunikacji samochodowej  rozmieszczonych na terenie gminy i miasta Lwówek Śląski wraz z utrzymaniem czystości i porządku miejsc przystankowych ujętych w załączniku nr 12 do SWZ – „Wykaz przystanków autobusowych na terenie gminy i miasta Lwówek Śląski.</w:t>
      </w:r>
    </w:p>
    <w:p w:rsidR="00801605" w:rsidRDefault="00025084">
      <w:pPr>
        <w:pStyle w:val="Akapitzlist"/>
        <w:numPr>
          <w:ilvl w:val="2"/>
          <w:numId w:val="8"/>
        </w:numPr>
      </w:pPr>
      <w:r>
        <w:t>Ryczałt za 1 miesiąc opróżnianie, wywóz i zagospodarowanie nieczystości z koszy zlokalizowanych na terenie miasta Lwówek Śląski z włączeniem koszy znajdujących się na terenie Parku Miejskiego, Szwajcarii Lwóweckiej</w:t>
      </w:r>
      <w:r w:rsidR="00812475">
        <w:t>, Wzgórzu Kombatantów</w:t>
      </w:r>
      <w:r>
        <w:t xml:space="preserve"> i na Plantach Miejskich zgodnie z harmonogramem oczyszczania miasta.</w:t>
      </w:r>
    </w:p>
    <w:p w:rsidR="00801605" w:rsidRDefault="00025084">
      <w:pPr>
        <w:pStyle w:val="Akapitzlist"/>
        <w:numPr>
          <w:ilvl w:val="2"/>
          <w:numId w:val="8"/>
        </w:numPr>
      </w:pPr>
      <w:r>
        <w:t>Ryczałt za 1 oczyszczenie terenów ujętych w załączniku nr 13 do SWZ – „Wykaz terenów do utrzymania w porządku i czystości”.</w:t>
      </w:r>
    </w:p>
    <w:p w:rsidR="00801605" w:rsidRDefault="00025084">
      <w:pPr>
        <w:pStyle w:val="Akapitzlist"/>
        <w:numPr>
          <w:ilvl w:val="2"/>
          <w:numId w:val="8"/>
        </w:numPr>
      </w:pPr>
      <w:r>
        <w:t>Cena za ustawienie, odebranie kontenerów oraz zagospodarowanie odpadów pochodzących</w:t>
      </w:r>
      <w:r>
        <w:br/>
        <w:t>z dzikich wysypisk śmieci.</w:t>
      </w:r>
    </w:p>
    <w:p w:rsidR="00801605" w:rsidRDefault="00025084">
      <w:pPr>
        <w:pStyle w:val="Akapitzlist"/>
        <w:numPr>
          <w:ilvl w:val="2"/>
          <w:numId w:val="8"/>
        </w:numPr>
      </w:pPr>
      <w:r>
        <w:t>Cena za zbieranie, przechowywanie i utylizację padłych bezdomnych zwierząt: 1 szt.</w:t>
      </w:r>
    </w:p>
    <w:p w:rsidR="00801605" w:rsidRDefault="00025084">
      <w:pPr>
        <w:pStyle w:val="Akapitzlist"/>
        <w:numPr>
          <w:ilvl w:val="2"/>
          <w:numId w:val="8"/>
        </w:numPr>
        <w:ind w:left="1247" w:hanging="510"/>
      </w:pPr>
      <w:r>
        <w:t>Cena za 1 t zebranych, załadowanych i zagospodarowanie worków z odpadami po akcji sprzątania świata, światowy dzień ziemi, itp. wraz z przekazaniem do utylizacji.</w:t>
      </w:r>
    </w:p>
    <w:p w:rsidR="00801605" w:rsidRDefault="00025084">
      <w:pPr>
        <w:pStyle w:val="Akapitzlist"/>
        <w:numPr>
          <w:ilvl w:val="2"/>
          <w:numId w:val="8"/>
        </w:numPr>
        <w:ind w:left="1247" w:hanging="510"/>
      </w:pPr>
      <w:r>
        <w:t xml:space="preserve">Ryczałt za jednodniowe utrzymanie czystości łącznie z zagospodarowaniem w czasie imprez gminnych tj. Kiermasz Wielkanocny, Dożynki, Kiermasz Bożonarodzeniowy, Jasełka Uliczne, itp. (z wyłączeniem Lwóweckiego Lata Agatowego).  </w:t>
      </w:r>
    </w:p>
    <w:p w:rsidR="00801605" w:rsidRDefault="00025084">
      <w:pPr>
        <w:pStyle w:val="Akapitzlist"/>
        <w:numPr>
          <w:ilvl w:val="2"/>
          <w:numId w:val="8"/>
        </w:numPr>
        <w:ind w:left="1247" w:hanging="510"/>
      </w:pPr>
      <w:r>
        <w:t>Ryczałt za posprzątanie terenu Placu Wolności i przyległych ulic po nocy sylwestrowej wraz</w:t>
      </w:r>
      <w:r>
        <w:br/>
        <w:t>z kosztami zagospodarowania zebranych odpadów.</w:t>
      </w:r>
    </w:p>
    <w:p w:rsidR="00801605" w:rsidRDefault="00025084">
      <w:pPr>
        <w:pStyle w:val="Akapitzlist"/>
        <w:numPr>
          <w:ilvl w:val="2"/>
          <w:numId w:val="8"/>
        </w:numPr>
        <w:ind w:left="1247" w:hanging="510"/>
      </w:pPr>
      <w:r>
        <w:t>Ryczałt za 1 miesiąc usuwania ogłoszeń ze słupów ogłoszeniowych, drzew, lamp ulicznych, murów i ogrodzeń.</w:t>
      </w:r>
    </w:p>
    <w:p w:rsidR="00801605" w:rsidRDefault="00025084">
      <w:pPr>
        <w:pStyle w:val="Akapitzlist"/>
        <w:numPr>
          <w:ilvl w:val="2"/>
          <w:numId w:val="8"/>
        </w:numPr>
        <w:ind w:left="1247" w:hanging="510"/>
      </w:pPr>
      <w:r>
        <w:t>Ryczałt za 1 miesiąc utrzymania toalety miejskiej znajdującej się przy ul. Dworcowej.</w:t>
      </w:r>
    </w:p>
    <w:p w:rsidR="00801605" w:rsidRDefault="00025084">
      <w:pPr>
        <w:pStyle w:val="Akapitzlist"/>
        <w:numPr>
          <w:ilvl w:val="2"/>
          <w:numId w:val="8"/>
        </w:numPr>
        <w:ind w:left="1247" w:hanging="510"/>
      </w:pPr>
      <w:r>
        <w:t>Ryczałt za zawieszenie i zdjęcie flag państwowych na terenie miasta  z okazji uroczystości 1 i 3 maja, 11 listopada.</w:t>
      </w:r>
    </w:p>
    <w:p w:rsidR="00801605" w:rsidRDefault="00025084">
      <w:pPr>
        <w:pStyle w:val="Akapitzlist"/>
        <w:numPr>
          <w:ilvl w:val="2"/>
          <w:numId w:val="8"/>
        </w:numPr>
        <w:ind w:left="1247" w:hanging="510"/>
      </w:pPr>
      <w:r>
        <w:t>Ryczałt za ustawienie, odebranie kontenerów oraz zagospodarowanie odpadów pochodzących</w:t>
      </w:r>
      <w:r>
        <w:br/>
        <w:t>z terenu przy Cmentarzy Komunalnym  w dniach od 29.10. do 02.11. w 2023 r. i w 2024 r.</w:t>
      </w:r>
    </w:p>
    <w:p w:rsidR="00801605" w:rsidRDefault="00025084">
      <w:pPr>
        <w:pStyle w:val="Akapitzlist"/>
        <w:numPr>
          <w:ilvl w:val="2"/>
          <w:numId w:val="8"/>
        </w:numPr>
        <w:ind w:left="1247" w:hanging="510"/>
      </w:pPr>
      <w:r>
        <w:t>Cena za 1 godz. pracy sprzętu przy odśnieżaniu w oparciu o raporty z GPS.</w:t>
      </w:r>
    </w:p>
    <w:p w:rsidR="00801605" w:rsidRDefault="00025084">
      <w:pPr>
        <w:pStyle w:val="Akapitzlist"/>
        <w:numPr>
          <w:ilvl w:val="2"/>
          <w:numId w:val="8"/>
        </w:numPr>
        <w:ind w:left="1247" w:hanging="510"/>
      </w:pPr>
      <w:r>
        <w:t>Cena za 1 godz. pracy sprzętu przy zwalczaniu śliskości zimowej na jezdni w oparciu o raporty</w:t>
      </w:r>
      <w:r>
        <w:br/>
        <w:t>z GPS.</w:t>
      </w:r>
    </w:p>
    <w:p w:rsidR="00801605" w:rsidRDefault="00025084">
      <w:pPr>
        <w:pStyle w:val="Akapitzlist"/>
        <w:numPr>
          <w:ilvl w:val="2"/>
          <w:numId w:val="8"/>
        </w:numPr>
        <w:ind w:left="1247" w:hanging="510"/>
      </w:pPr>
      <w:r>
        <w:t>Cena za 1 godz. pracy sprzętu przy odśnieżaniu i zwalczaniu śliskości zimowej na jezdni w oparciu o raporty z GPS.</w:t>
      </w:r>
    </w:p>
    <w:p w:rsidR="00801605" w:rsidRDefault="00025084">
      <w:pPr>
        <w:pStyle w:val="Akapitzlist"/>
        <w:numPr>
          <w:ilvl w:val="2"/>
          <w:numId w:val="8"/>
        </w:numPr>
        <w:ind w:left="1247" w:hanging="510"/>
      </w:pPr>
      <w:r>
        <w:t>Ryczałt za 1 dzień zimowego utrzymania chodników.</w:t>
      </w:r>
    </w:p>
    <w:p w:rsidR="00801605" w:rsidRDefault="00025084">
      <w:pPr>
        <w:pStyle w:val="Akapitzlist"/>
        <w:numPr>
          <w:ilvl w:val="2"/>
          <w:numId w:val="8"/>
        </w:numPr>
        <w:ind w:left="1247" w:hanging="510"/>
      </w:pPr>
      <w:r>
        <w:t>Ryczałt za 1 miesiąc gotowości do ZUD.</w:t>
      </w:r>
    </w:p>
    <w:p w:rsidR="00801605" w:rsidRDefault="00025084">
      <w:pPr>
        <w:pStyle w:val="Akapitzlist"/>
        <w:numPr>
          <w:ilvl w:val="2"/>
          <w:numId w:val="8"/>
        </w:numPr>
        <w:ind w:left="1247" w:hanging="510"/>
      </w:pPr>
      <w:r>
        <w:t>Ryczałt za wyposażenie miejsc wyznaczonych w pojemniki na piasek, uzupełnianie piasku i ich bieżąca konserwacja.</w:t>
      </w:r>
    </w:p>
    <w:p w:rsidR="00801605" w:rsidRDefault="00025084">
      <w:pPr>
        <w:pStyle w:val="Akapitzlist"/>
        <w:numPr>
          <w:ilvl w:val="2"/>
          <w:numId w:val="8"/>
        </w:numPr>
        <w:ind w:left="1247" w:hanging="510"/>
      </w:pPr>
      <w:r>
        <w:t>Cena za załadunek i wywożenie 1 m</w:t>
      </w:r>
      <w:r>
        <w:rPr>
          <w:vertAlign w:val="superscript"/>
        </w:rPr>
        <w:t xml:space="preserve">3 </w:t>
      </w:r>
      <w:r>
        <w:t xml:space="preserve">śniegu na </w:t>
      </w:r>
      <w:proofErr w:type="spellStart"/>
      <w:r>
        <w:t>odl</w:t>
      </w:r>
      <w:proofErr w:type="spellEnd"/>
      <w:r>
        <w:t>. do 5 km.</w:t>
      </w:r>
    </w:p>
    <w:p w:rsidR="00801605" w:rsidRDefault="00025084">
      <w:pPr>
        <w:pStyle w:val="Akapitzlist"/>
        <w:numPr>
          <w:ilvl w:val="2"/>
          <w:numId w:val="8"/>
        </w:numPr>
        <w:ind w:left="1247" w:hanging="510"/>
      </w:pPr>
      <w:r>
        <w:t>Ryczałt za 1 posprzątanie ulic po zimie oraz:</w:t>
      </w:r>
    </w:p>
    <w:p w:rsidR="00801605" w:rsidRDefault="00025084">
      <w:pPr>
        <w:pStyle w:val="Akapitzlist"/>
        <w:numPr>
          <w:ilvl w:val="0"/>
          <w:numId w:val="22"/>
        </w:numPr>
      </w:pPr>
      <w:r>
        <w:rPr>
          <w:rFonts w:cstheme="minorHAnsi"/>
          <w:b/>
          <w:szCs w:val="20"/>
        </w:rPr>
        <w:t xml:space="preserve">Uwzględnić w okresie zimowym przy braku opadów śniegu i braku zalegania warstwy śniegu na nawierzchniach: </w:t>
      </w:r>
    </w:p>
    <w:p w:rsidR="00801605" w:rsidRDefault="00025084">
      <w:pPr>
        <w:pStyle w:val="Akapitzlist"/>
        <w:numPr>
          <w:ilvl w:val="0"/>
          <w:numId w:val="22"/>
        </w:numPr>
        <w:ind w:left="1191" w:hanging="227"/>
        <w:outlineLvl w:val="5"/>
      </w:pPr>
      <w:r>
        <w:lastRenderedPageBreak/>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w:t>
      </w:r>
    </w:p>
    <w:p w:rsidR="00801605" w:rsidRDefault="00025084">
      <w:pPr>
        <w:pStyle w:val="Akapitzlist"/>
        <w:numPr>
          <w:ilvl w:val="0"/>
          <w:numId w:val="22"/>
        </w:numPr>
        <w:ind w:left="1191" w:hanging="227"/>
        <w:outlineLvl w:val="5"/>
      </w:pPr>
      <w:r>
        <w:t xml:space="preserve">Ryczałt za 1 miesiąc mechanicznego oczyszczenia ulic, zatok parkingów i chodników na terenie miasta Lwówek Śląski ujętych w załączniku nr 11 do SWZ – „Wykaz ulic i chodników do oczyszczania”  (bez opróżniania i wywozu nieczystości z koszy) </w:t>
      </w:r>
      <w:r>
        <w:rPr>
          <w:b/>
        </w:rPr>
        <w:t>KATEGORIA II.</w:t>
      </w:r>
    </w:p>
    <w:p w:rsidR="00801605" w:rsidRDefault="00025084">
      <w:pPr>
        <w:pStyle w:val="Akapitzlist"/>
        <w:numPr>
          <w:ilvl w:val="0"/>
          <w:numId w:val="22"/>
        </w:numPr>
        <w:ind w:left="1191" w:hanging="227"/>
        <w:outlineLvl w:val="5"/>
      </w:pPr>
      <w:r>
        <w:t xml:space="preserve">Ryczałt za 1 mechaniczne oczyszczenie ulic, zatok parkingów i chodników na terenie miasta Lwówek Śląski ujętych w załączniku nr 11 do SWZ – „Wykaz ulic i chodników do oczyszczania” (bez opróżniania i wywozu nieczystości z koszy) </w:t>
      </w:r>
      <w:r>
        <w:rPr>
          <w:b/>
        </w:rPr>
        <w:t>KATEGORIA III.</w:t>
      </w:r>
    </w:p>
    <w:p w:rsidR="00801605" w:rsidRDefault="00025084">
      <w:pPr>
        <w:pStyle w:val="Akapitzlist"/>
        <w:numPr>
          <w:ilvl w:val="2"/>
          <w:numId w:val="8"/>
        </w:numPr>
        <w:tabs>
          <w:tab w:val="left" w:pos="1250"/>
        </w:tabs>
      </w:pPr>
      <w:r>
        <w:t>Cena za wyczyszczenie 1 wpustu ulicznego wraz z zagospodarowaniem zanieczyszczeń,</w:t>
      </w:r>
    </w:p>
    <w:p w:rsidR="00801605" w:rsidRDefault="00025084">
      <w:pPr>
        <w:pStyle w:val="Akapitzlist"/>
        <w:tabs>
          <w:tab w:val="left" w:pos="1250"/>
        </w:tabs>
        <w:ind w:left="596" w:firstLine="0"/>
      </w:pPr>
      <w:r>
        <w:rPr>
          <w:b/>
        </w:rPr>
        <w:t>stanowić będą podstawę rozliczeń umownych z Wykonawcą.</w:t>
      </w:r>
    </w:p>
    <w:p w:rsidR="00801605" w:rsidRDefault="00025084">
      <w:pPr>
        <w:pStyle w:val="Bezodstpw"/>
        <w:numPr>
          <w:ilvl w:val="1"/>
          <w:numId w:val="8"/>
        </w:numPr>
        <w:jc w:val="both"/>
      </w:pPr>
      <w:r>
        <w:t>Do skalkulowania ceny w powyższym zakresie należy uwzględnić wszystkie informacje podane</w:t>
      </w:r>
      <w:r>
        <w:br/>
        <w:t xml:space="preserve">w załączniku nr </w:t>
      </w:r>
      <w:r>
        <w:rPr>
          <w:color w:val="000000"/>
        </w:rPr>
        <w:t>9</w:t>
      </w:r>
      <w:r>
        <w:t xml:space="preserve"> Opis Przedmiotu zamówienia.</w:t>
      </w:r>
    </w:p>
    <w:p w:rsidR="00801605" w:rsidRDefault="00025084">
      <w:pPr>
        <w:pStyle w:val="Bezodstpw"/>
        <w:numPr>
          <w:ilvl w:val="1"/>
          <w:numId w:val="8"/>
        </w:numPr>
        <w:jc w:val="both"/>
        <w:rPr>
          <w:rFonts w:ascii="Calibri" w:eastAsia="Calibri" w:hAnsi="Calibri"/>
        </w:rPr>
      </w:pPr>
      <w:r>
        <w:t>Ceny jednostkowe podane w ofercie muszą uwzględniać wszystkie wymagania niniejszej specyfikacji oraz obejmować wszelkie koszty, jakie poniesie Wykonawca z tytułu należytej oraz zgodnej z obowiązującymi przepisami realizacji przedmiotu zamówienia.</w:t>
      </w:r>
    </w:p>
    <w:p w:rsidR="00801605" w:rsidRDefault="00025084">
      <w:pPr>
        <w:pStyle w:val="Bezodstpw"/>
        <w:numPr>
          <w:ilvl w:val="1"/>
          <w:numId w:val="8"/>
        </w:numPr>
        <w:jc w:val="both"/>
      </w:pPr>
      <w:r>
        <w:t>Podana w ofercie cena (brutto) oraz cena jednostkowa muszą być wyrażone w polskich złotych</w:t>
      </w:r>
      <w:r>
        <w:br/>
        <w:t xml:space="preserve">z dokładnością do dwóch miejsc po przecinku </w:t>
      </w:r>
      <w:r>
        <w:rPr>
          <w:rFonts w:cstheme="minorHAnsi"/>
        </w:rPr>
        <w:t>(zasada zaokrąglenia – jeżeli trzecia cyfra po przecinku będzie wyrażona cyfrą poniżej 5 końcówkę należy pominąć, jeżeli trzecia cyfra po przecinku będzie wyrażona cyfrą powyżej lub równą 5 należy zaokrąglić w górę o jeden).</w:t>
      </w:r>
    </w:p>
    <w:p w:rsidR="00801605" w:rsidRDefault="00025084">
      <w:pPr>
        <w:pStyle w:val="Akapitzlist"/>
        <w:numPr>
          <w:ilvl w:val="1"/>
          <w:numId w:val="8"/>
        </w:num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rsidR="00801605" w:rsidRDefault="00025084">
      <w:pPr>
        <w:pStyle w:val="Akapitzlist"/>
        <w:numPr>
          <w:ilvl w:val="1"/>
          <w:numId w:val="8"/>
        </w:num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801605" w:rsidRDefault="00025084">
      <w:pPr>
        <w:pStyle w:val="Akapitzlist"/>
        <w:numPr>
          <w:ilvl w:val="1"/>
          <w:numId w:val="8"/>
        </w:numPr>
        <w:overflowPunct w:val="0"/>
      </w:pPr>
      <w:r>
        <w:rPr>
          <w:rFonts w:cstheme="minorHAnsi"/>
        </w:rPr>
        <w:t>Zamawiający informuje, że poszczególne usługi wymienione w ust. 3 będą zlecane w zależności od potrzeb, przy czym  gwarantowany poziom zleceń wynosi 30 %.</w:t>
      </w:r>
    </w:p>
    <w:p w:rsidR="00801605" w:rsidRDefault="00801605">
      <w:pPr>
        <w:pStyle w:val="Tekstprzypisudolnego"/>
        <w:overflowPunct w:val="0"/>
        <w:ind w:left="993" w:hanging="426"/>
        <w:jc w:val="both"/>
        <w:rPr>
          <w:rFonts w:ascii="Arial" w:eastAsia="Times New Roman" w:hAnsi="Arial" w:cs="Arial"/>
          <w:sz w:val="20"/>
          <w:szCs w:val="20"/>
          <w:lang w:eastAsia="zh-CN"/>
        </w:rPr>
      </w:pPr>
    </w:p>
    <w:p w:rsidR="00801605" w:rsidRDefault="00025084">
      <w:pPr>
        <w:pStyle w:val="Nagwek3"/>
        <w:numPr>
          <w:ilvl w:val="0"/>
          <w:numId w:val="8"/>
        </w:numPr>
        <w:spacing w:before="120"/>
        <w:ind w:left="1134" w:hanging="680"/>
        <w:jc w:val="both"/>
        <w:rPr>
          <w:rFonts w:cstheme="minorHAnsi"/>
        </w:rPr>
      </w:pPr>
      <w:bookmarkStart w:id="43" w:name="_Toc83975141"/>
      <w:bookmarkStart w:id="44" w:name="_Toc118889699"/>
      <w:bookmarkEnd w:id="43"/>
      <w:r>
        <w:rPr>
          <w:rFonts w:cstheme="minorHAnsi"/>
        </w:rPr>
        <w:t>OPIS KRYTERIÓW OCENY OFERT, WRAZ Z PODANIEM WAG TYCH KRYTERIÓW I SPOSOBU OCENY OFERT</w:t>
      </w:r>
      <w:bookmarkEnd w:id="44"/>
    </w:p>
    <w:p w:rsidR="00801605" w:rsidRDefault="00025084">
      <w:pPr>
        <w:pStyle w:val="Akapitzlist"/>
        <w:numPr>
          <w:ilvl w:val="1"/>
          <w:numId w:val="8"/>
        </w:numPr>
        <w:tabs>
          <w:tab w:val="left" w:pos="617"/>
          <w:tab w:val="left" w:pos="900"/>
        </w:tabs>
        <w:ind w:left="57"/>
      </w:pPr>
      <w:r>
        <w:rPr>
          <w:rFonts w:cstheme="minorHAnsi"/>
        </w:rPr>
        <w:t>Przy wyborze oferty Zamawiający będzie się kierował następującymi</w:t>
      </w:r>
      <w:r>
        <w:rPr>
          <w:rFonts w:cstheme="minorHAnsi"/>
          <w:spacing w:val="-6"/>
        </w:rPr>
        <w:t xml:space="preserve"> </w:t>
      </w:r>
      <w:r>
        <w:rPr>
          <w:rFonts w:cstheme="minorHAnsi"/>
        </w:rPr>
        <w:t>kryteriami:</w:t>
      </w:r>
    </w:p>
    <w:p w:rsidR="00801605" w:rsidRDefault="00025084">
      <w:pPr>
        <w:pStyle w:val="Nagwek5"/>
        <w:tabs>
          <w:tab w:val="left" w:pos="6259"/>
        </w:tabs>
        <w:spacing w:before="0"/>
        <w:ind w:left="907"/>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rsidR="00801605" w:rsidRDefault="00025084">
      <w:pPr>
        <w:tabs>
          <w:tab w:val="left" w:pos="6259"/>
        </w:tabs>
        <w:ind w:left="907"/>
      </w:pPr>
      <w:r>
        <w:rPr>
          <w:b/>
        </w:rPr>
        <w:t xml:space="preserve">Gotowość (cena ryczałtowa za gotowość do podjęcia pracy przy ZUD przez okres miesiąca)  </w:t>
      </w:r>
      <w:r>
        <w:rPr>
          <w:rFonts w:cstheme="minorHAnsi"/>
        </w:rPr>
        <w:tab/>
      </w:r>
      <w:r>
        <w:rPr>
          <w:rFonts w:cstheme="minorHAnsi"/>
          <w:b/>
        </w:rPr>
        <w:t>- znaczenie</w:t>
      </w:r>
      <w:r>
        <w:rPr>
          <w:rFonts w:cstheme="minorHAnsi"/>
          <w:b/>
          <w:spacing w:val="-7"/>
        </w:rPr>
        <w:t xml:space="preserve"> </w:t>
      </w:r>
      <w:r>
        <w:rPr>
          <w:rFonts w:cstheme="minorHAnsi"/>
          <w:b/>
        </w:rPr>
        <w:t>40%</w:t>
      </w:r>
    </w:p>
    <w:p w:rsidR="00801605" w:rsidRDefault="00025084">
      <w:pPr>
        <w:pStyle w:val="Akapitzlist"/>
        <w:numPr>
          <w:ilvl w:val="1"/>
          <w:numId w:val="8"/>
        </w:numPr>
        <w:tabs>
          <w:tab w:val="left" w:pos="619"/>
        </w:tabs>
        <w:ind w:left="57"/>
      </w:pPr>
      <w:r>
        <w:rPr>
          <w:rFonts w:cstheme="minorHAnsi"/>
        </w:rPr>
        <w:t>Ocena ofert będzie się odbywała wg następujących</w:t>
      </w:r>
      <w:r>
        <w:rPr>
          <w:rFonts w:cstheme="minorHAnsi"/>
          <w:spacing w:val="-1"/>
        </w:rPr>
        <w:t xml:space="preserve"> </w:t>
      </w:r>
      <w:r>
        <w:rPr>
          <w:rFonts w:cstheme="minorHAnsi"/>
        </w:rPr>
        <w:t>zasad:</w:t>
      </w:r>
    </w:p>
    <w:p w:rsidR="00801605" w:rsidRDefault="00025084">
      <w:pPr>
        <w:ind w:left="57" w:firstLine="850"/>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rsidR="00801605" w:rsidRDefault="00025084">
      <w:pPr>
        <w:pStyle w:val="Tekstpodstawowy3"/>
        <w:spacing w:before="120"/>
        <w:ind w:left="357"/>
        <w:jc w:val="cente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m:t>
              </m:r>
              <m:r>
                <w:rPr>
                  <w:rFonts w:ascii="Cambria Math" w:hAnsi="Cambria Math"/>
                </w:rPr>
                <m:t>niższa</m:t>
              </m:r>
            </m:num>
            <m:den>
              <m:r>
                <w:rPr>
                  <w:rFonts w:ascii="Cambria Math" w:hAnsi="Cambria Math"/>
                </w:rPr>
                <m:t>cenaofertybadanej</m:t>
              </m:r>
            </m:den>
          </m:f>
          <m:r>
            <w:rPr>
              <w:rFonts w:ascii="Cambria Math" w:hAnsi="Cambria Math"/>
            </w:rPr>
            <m:t>×100pkt×60</m:t>
          </m:r>
        </m:oMath>
      </m:oMathPara>
    </w:p>
    <w:p w:rsidR="00801605" w:rsidRDefault="00025084">
      <w:pPr>
        <w:spacing w:before="120"/>
        <w:ind w:left="993"/>
      </w:pPr>
      <w:r>
        <w:rPr>
          <w:rFonts w:cstheme="minorHAnsi"/>
          <w:b/>
        </w:rPr>
        <w:t>W kryterium „</w:t>
      </w:r>
      <w:r>
        <w:rPr>
          <w:b/>
        </w:rPr>
        <w:t>Gotowość (cena ryczałtowa za gotowość do podjęcia pracy przy ZUD przez okres miesiąca)</w:t>
      </w:r>
      <w:r>
        <w:rPr>
          <w:rFonts w:cstheme="minorHAnsi"/>
          <w:b/>
        </w:rPr>
        <w:t>” (K</w:t>
      </w:r>
      <w:r>
        <w:rPr>
          <w:rFonts w:cstheme="minorHAnsi"/>
          <w:b/>
          <w:vertAlign w:val="subscript"/>
        </w:rPr>
        <w:t>g</w:t>
      </w:r>
      <w:r>
        <w:rPr>
          <w:rFonts w:cstheme="minorHAnsi"/>
          <w:b/>
        </w:rPr>
        <w:t xml:space="preserve">) </w:t>
      </w:r>
      <w:r>
        <w:rPr>
          <w:rFonts w:cstheme="minorHAnsi"/>
        </w:rPr>
        <w:t>Zamawiający dokona oceny punktowej każdej z ofert zgodnie z formułą:</w:t>
      </w:r>
    </w:p>
    <w:p w:rsidR="00801605" w:rsidRDefault="00025084">
      <w:pPr>
        <w:pStyle w:val="Tekstpodstawowy3"/>
        <w:spacing w:before="120"/>
        <w:ind w:left="357"/>
        <w:jc w:val="center"/>
      </w:pPr>
      <m:oMathPara>
        <m:oMathParaPr>
          <m:jc m:val="center"/>
        </m:oMathParaPr>
        <m:oMath>
          <m:r>
            <w:rPr>
              <w:rFonts w:ascii="Cambria Math" w:hAnsi="Cambria Math"/>
            </w:rPr>
            <m:t>Kg=</m:t>
          </m:r>
          <m:f>
            <m:fPr>
              <m:ctrlPr>
                <w:rPr>
                  <w:rFonts w:ascii="Cambria Math" w:hAnsi="Cambria Math"/>
                </w:rPr>
              </m:ctrlPr>
            </m:fPr>
            <m:num>
              <m:r>
                <w:rPr>
                  <w:rFonts w:ascii="Cambria Math" w:hAnsi="Cambria Math"/>
                </w:rPr>
                <m:t>cenanaj</m:t>
              </m:r>
              <m:r>
                <w:rPr>
                  <w:rFonts w:ascii="Cambria Math" w:hAnsi="Cambria Math"/>
                </w:rPr>
                <m:t>niższa</m:t>
              </m:r>
            </m:num>
            <m:den>
              <m:r>
                <w:rPr>
                  <w:rFonts w:ascii="Cambria Math" w:hAnsi="Cambria Math"/>
                </w:rPr>
                <m:t>cenaofertybadanej</m:t>
              </m:r>
            </m:den>
          </m:f>
          <m:r>
            <w:rPr>
              <w:rFonts w:ascii="Cambria Math" w:hAnsi="Cambria Math"/>
            </w:rPr>
            <m:t>×100pkt×40</m:t>
          </m:r>
        </m:oMath>
      </m:oMathPara>
    </w:p>
    <w:p w:rsidR="00801605" w:rsidRDefault="00025084">
      <w:pPr>
        <w:tabs>
          <w:tab w:val="left" w:pos="1820"/>
        </w:tabs>
        <w:spacing w:before="120"/>
        <w:ind w:left="993" w:right="281"/>
        <w:jc w:val="both"/>
        <w:rPr>
          <w:rFonts w:cstheme="minorHAnsi"/>
        </w:rPr>
      </w:pPr>
      <w:r>
        <w:rPr>
          <w:rFonts w:cstheme="minorHAnsi"/>
        </w:rPr>
        <w:t>Ocena punktowa będzie wyrażona liczbą zaokrągloną do dwóch miejsc po przecinku.</w:t>
      </w:r>
    </w:p>
    <w:p w:rsidR="00801605" w:rsidRDefault="00025084">
      <w:pPr>
        <w:pStyle w:val="Tekstpodstawowy"/>
        <w:spacing w:before="61" w:after="0" w:line="240" w:lineRule="auto"/>
        <w:ind w:left="1020"/>
        <w:jc w:val="both"/>
      </w:pPr>
      <w:r>
        <w:rPr>
          <w:rFonts w:cstheme="minorHAnsi"/>
          <w:sz w:val="22"/>
          <w:szCs w:val="22"/>
        </w:rPr>
        <w:lastRenderedPageBreak/>
        <w:t>Za ofertę najkorzystniejszą uznana zostanie oferta, która uzyska największą ilość punktów w wyniku następującego działania:</w:t>
      </w:r>
    </w:p>
    <w:p w:rsidR="00801605" w:rsidRDefault="00025084">
      <w:pPr>
        <w:pStyle w:val="Tekstpodstawowy"/>
        <w:spacing w:before="59" w:after="0"/>
        <w:ind w:left="823" w:right="124"/>
        <w:jc w:val="center"/>
      </w:pPr>
      <w:r>
        <w:rPr>
          <w:rFonts w:cstheme="minorHAnsi"/>
          <w:sz w:val="22"/>
          <w:szCs w:val="22"/>
        </w:rPr>
        <w:t xml:space="preserve">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 K</w:t>
      </w:r>
      <w:r>
        <w:rPr>
          <w:rFonts w:cstheme="minorHAnsi"/>
          <w:sz w:val="22"/>
          <w:szCs w:val="22"/>
          <w:vertAlign w:val="subscript"/>
        </w:rPr>
        <w:t>g</w:t>
      </w:r>
    </w:p>
    <w:p w:rsidR="00801605" w:rsidRDefault="00025084">
      <w:pPr>
        <w:pStyle w:val="Tekstpodstawowy"/>
        <w:spacing w:before="60" w:after="0" w:line="240" w:lineRule="auto"/>
        <w:ind w:left="1020"/>
        <w:jc w:val="both"/>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rsidR="00801605" w:rsidRDefault="00025084">
      <w:pPr>
        <w:pStyle w:val="Tekstpodstawowy"/>
        <w:spacing w:before="60" w:after="0" w:line="240" w:lineRule="auto"/>
        <w:ind w:left="1020"/>
        <w:jc w:val="both"/>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rsidR="00801605" w:rsidRDefault="00025084">
      <w:pPr>
        <w:pStyle w:val="Akapitzlist"/>
        <w:numPr>
          <w:ilvl w:val="1"/>
          <w:numId w:val="8"/>
        </w:numPr>
        <w:spacing w:before="1"/>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rsidR="00801605" w:rsidRDefault="00801605">
      <w:pPr>
        <w:pStyle w:val="Akapitzlist"/>
        <w:tabs>
          <w:tab w:val="left" w:pos="956"/>
        </w:tabs>
        <w:spacing w:before="1"/>
        <w:ind w:firstLine="0"/>
        <w:rPr>
          <w:rFonts w:eastAsia="Calibri" w:cstheme="minorHAnsi"/>
        </w:rPr>
      </w:pPr>
    </w:p>
    <w:p w:rsidR="00801605" w:rsidRDefault="00025084">
      <w:pPr>
        <w:pStyle w:val="Nagwek3"/>
        <w:numPr>
          <w:ilvl w:val="0"/>
          <w:numId w:val="8"/>
        </w:numPr>
        <w:spacing w:before="120"/>
        <w:ind w:left="1134" w:hanging="680"/>
        <w:jc w:val="both"/>
      </w:pPr>
      <w:bookmarkStart w:id="45" w:name="_Toc83975142"/>
      <w:bookmarkStart w:id="46" w:name="_Toc118889700"/>
      <w:r>
        <w:rPr>
          <w:rFonts w:cstheme="minorHAnsi"/>
        </w:rPr>
        <w:t>PROJEKTOWANE POSTANOWIENIA UMOWY W SPRAWIE ZAMÓWIENIA PUBLICZNEGO, KTÓRE ZOSTANĄ WPROWADZONE DO TREŚCI TEJ</w:t>
      </w:r>
      <w:r>
        <w:rPr>
          <w:rFonts w:cstheme="minorHAnsi"/>
          <w:spacing w:val="-9"/>
        </w:rPr>
        <w:t xml:space="preserve"> </w:t>
      </w:r>
      <w:bookmarkEnd w:id="45"/>
      <w:r>
        <w:rPr>
          <w:rFonts w:cstheme="minorHAnsi"/>
        </w:rPr>
        <w:t>UMOWY</w:t>
      </w:r>
      <w:bookmarkEnd w:id="46"/>
    </w:p>
    <w:p w:rsidR="00801605" w:rsidRDefault="00025084">
      <w:pPr>
        <w:pStyle w:val="Tekstpodstawowy"/>
        <w:spacing w:before="121" w:after="0" w:line="240" w:lineRule="auto"/>
        <w:jc w:val="both"/>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rsidR="00801605" w:rsidRDefault="00801605">
      <w:pPr>
        <w:pStyle w:val="Nagwek3"/>
        <w:tabs>
          <w:tab w:val="left" w:pos="1162"/>
          <w:tab w:val="left" w:pos="1163"/>
        </w:tabs>
        <w:spacing w:before="1" w:after="120"/>
        <w:ind w:firstLine="0"/>
      </w:pPr>
    </w:p>
    <w:p w:rsidR="00801605" w:rsidRDefault="00025084">
      <w:pPr>
        <w:pStyle w:val="Nagwek3"/>
        <w:numPr>
          <w:ilvl w:val="0"/>
          <w:numId w:val="8"/>
        </w:numPr>
        <w:spacing w:before="120"/>
        <w:ind w:left="1134" w:hanging="680"/>
        <w:jc w:val="both"/>
      </w:pPr>
      <w:bookmarkStart w:id="47" w:name="_Toc83975144"/>
      <w:bookmarkStart w:id="48" w:name="_Toc118889701"/>
      <w:bookmarkEnd w:id="47"/>
      <w:r>
        <w:rPr>
          <w:rFonts w:cstheme="minorHAnsi"/>
        </w:rPr>
        <w:t>INFORMACJE O FORMALNOŚCIACH, JAKIE MUSZĄ ZOSTAĆ DOPEŁNIONE PO WYBORZE OFERTY W CELU ZAWARCIA UMOWY W SPRAWIE ZAMÓWIENIA PUBLICZNEGO</w:t>
      </w:r>
      <w:bookmarkEnd w:id="48"/>
    </w:p>
    <w:p w:rsidR="00801605" w:rsidRDefault="00025084">
      <w:pPr>
        <w:pStyle w:val="Akapitzlist"/>
        <w:numPr>
          <w:ilvl w:val="1"/>
          <w:numId w:val="8"/>
        </w:numPr>
        <w:ind w:left="1020" w:hanging="454"/>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801605" w:rsidRDefault="00025084">
      <w:pPr>
        <w:pStyle w:val="Akapitzlist"/>
        <w:numPr>
          <w:ilvl w:val="1"/>
          <w:numId w:val="8"/>
        </w:numPr>
        <w:ind w:left="1020" w:hanging="454"/>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801605" w:rsidRPr="00812475" w:rsidRDefault="00025084">
      <w:pPr>
        <w:pStyle w:val="Akapitzlist"/>
        <w:numPr>
          <w:ilvl w:val="1"/>
          <w:numId w:val="8"/>
        </w:numPr>
        <w:ind w:left="1020" w:hanging="454"/>
      </w:pPr>
      <w:r>
        <w:rPr>
          <w:rFonts w:cstheme="minorHAnsi"/>
          <w:color w:val="000000" w:themeColor="text1"/>
        </w:rPr>
        <w:t>Podpisanie umowy nastąpi: w siedzibie Zamawiającego: Urząd Gminy i Miasta Lwówek Śląski,</w:t>
      </w:r>
      <w:r>
        <w:rPr>
          <w:rFonts w:cstheme="minorHAnsi"/>
          <w:color w:val="000000" w:themeColor="text1"/>
        </w:rPr>
        <w:br/>
        <w:t>59-600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812475" w:rsidRDefault="00812475" w:rsidP="00812475">
      <w:pPr>
        <w:pStyle w:val="Akapitzlist"/>
        <w:ind w:left="1020" w:firstLine="0"/>
      </w:pPr>
    </w:p>
    <w:p w:rsidR="00801605" w:rsidRDefault="00025084">
      <w:pPr>
        <w:pStyle w:val="Nagwek3"/>
        <w:numPr>
          <w:ilvl w:val="0"/>
          <w:numId w:val="8"/>
        </w:numPr>
        <w:spacing w:before="120"/>
        <w:ind w:left="1134" w:hanging="708"/>
        <w:rPr>
          <w:rFonts w:cstheme="minorHAnsi"/>
        </w:rPr>
      </w:pPr>
      <w:bookmarkStart w:id="49" w:name="_Toc83975145"/>
      <w:bookmarkStart w:id="50" w:name="_Toc118889702"/>
      <w:r>
        <w:rPr>
          <w:rFonts w:cstheme="minorHAnsi"/>
        </w:rPr>
        <w:t>POUCZENIE O ŚRODKACH OCHRONY PRAWNEJ PRZYSŁUGUJĄCYCH</w:t>
      </w:r>
      <w:r>
        <w:rPr>
          <w:rFonts w:cstheme="minorHAnsi"/>
          <w:spacing w:val="-14"/>
        </w:rPr>
        <w:t xml:space="preserve"> </w:t>
      </w:r>
      <w:bookmarkEnd w:id="49"/>
      <w:r>
        <w:rPr>
          <w:rFonts w:cstheme="minorHAnsi"/>
        </w:rPr>
        <w:t>WYKONAWCY</w:t>
      </w:r>
      <w:bookmarkEnd w:id="50"/>
    </w:p>
    <w:p w:rsidR="00801605" w:rsidRDefault="00025084">
      <w:pPr>
        <w:pStyle w:val="Akapitzlist"/>
        <w:numPr>
          <w:ilvl w:val="1"/>
          <w:numId w:val="8"/>
        </w:numPr>
        <w:ind w:left="1020" w:hanging="454"/>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801605" w:rsidRDefault="00025084">
      <w:pPr>
        <w:pStyle w:val="Akapitzlist"/>
        <w:numPr>
          <w:ilvl w:val="1"/>
          <w:numId w:val="8"/>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rsidR="00801605" w:rsidRDefault="00025084">
      <w:pPr>
        <w:pStyle w:val="Akapitzlist"/>
        <w:numPr>
          <w:ilvl w:val="2"/>
          <w:numId w:val="8"/>
        </w:numPr>
        <w:ind w:left="1417" w:hanging="397"/>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801605" w:rsidRDefault="00025084">
      <w:pPr>
        <w:pStyle w:val="Akapitzlist"/>
        <w:numPr>
          <w:ilvl w:val="2"/>
          <w:numId w:val="8"/>
        </w:numPr>
        <w:ind w:left="1417" w:hanging="397"/>
      </w:pPr>
      <w:r>
        <w:rPr>
          <w:rFonts w:cstheme="minorHAnsi"/>
        </w:rPr>
        <w:t>zaniechanie czynności w postępowaniu o udzielenie zamówienia, do której Zamawiający był obowiązany na podstawie Ustawy.</w:t>
      </w:r>
    </w:p>
    <w:p w:rsidR="00801605" w:rsidRDefault="00025084">
      <w:pPr>
        <w:pStyle w:val="Akapitzlist"/>
        <w:numPr>
          <w:ilvl w:val="1"/>
          <w:numId w:val="8"/>
        </w:numPr>
        <w:ind w:left="1020" w:hanging="454"/>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801605" w:rsidRDefault="00025084">
      <w:pPr>
        <w:pStyle w:val="Akapitzlist"/>
        <w:numPr>
          <w:ilvl w:val="1"/>
          <w:numId w:val="8"/>
        </w:numPr>
        <w:ind w:left="1020" w:hanging="454"/>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801605" w:rsidRDefault="00025084">
      <w:pPr>
        <w:pStyle w:val="Akapitzlist"/>
        <w:numPr>
          <w:ilvl w:val="1"/>
          <w:numId w:val="8"/>
        </w:numPr>
        <w:ind w:left="1020" w:hanging="454"/>
      </w:pPr>
      <w:r>
        <w:rPr>
          <w:rFonts w:cstheme="minorHAnsi"/>
        </w:rPr>
        <w:t>Szczegółowe informacje dotyczące środków ochrony prawnej określone są w Dziale IX „Środki ochrony prawnej” Ustawy.</w:t>
      </w:r>
    </w:p>
    <w:p w:rsidR="00801605" w:rsidRDefault="00801605">
      <w:pPr>
        <w:pStyle w:val="Akapitzlist"/>
        <w:spacing w:before="61"/>
        <w:ind w:left="993" w:right="251" w:firstLine="0"/>
        <w:rPr>
          <w:rFonts w:eastAsia="Calibri" w:cstheme="minorHAnsi"/>
        </w:rPr>
      </w:pPr>
    </w:p>
    <w:p w:rsidR="00812475" w:rsidRDefault="00812475">
      <w:pPr>
        <w:pStyle w:val="Akapitzlist"/>
        <w:spacing w:before="61"/>
        <w:ind w:left="993" w:right="251" w:firstLine="0"/>
        <w:rPr>
          <w:rFonts w:eastAsia="Calibri" w:cstheme="minorHAnsi"/>
        </w:rPr>
      </w:pPr>
    </w:p>
    <w:p w:rsidR="00812475" w:rsidRDefault="00812475">
      <w:pPr>
        <w:pStyle w:val="Akapitzlist"/>
        <w:spacing w:before="61"/>
        <w:ind w:left="993" w:right="251" w:firstLine="0"/>
        <w:rPr>
          <w:rFonts w:eastAsia="Calibri" w:cstheme="minorHAnsi"/>
        </w:rPr>
      </w:pPr>
    </w:p>
    <w:p w:rsidR="00801605" w:rsidRDefault="00025084">
      <w:pPr>
        <w:pStyle w:val="Nagwek3"/>
        <w:numPr>
          <w:ilvl w:val="0"/>
          <w:numId w:val="8"/>
        </w:numPr>
        <w:rPr>
          <w:rFonts w:ascii="Calibri" w:eastAsia="Calibri" w:hAnsi="Calibri"/>
        </w:rPr>
      </w:pPr>
      <w:bookmarkStart w:id="51" w:name="_Toc83975146"/>
      <w:bookmarkStart w:id="52" w:name="_Toc118889703"/>
      <w:bookmarkEnd w:id="51"/>
      <w:r>
        <w:t>KLAUZULA ZATRUDNIENIA</w:t>
      </w:r>
      <w:bookmarkEnd w:id="52"/>
    </w:p>
    <w:p w:rsidR="00801605" w:rsidRDefault="00025084">
      <w:pPr>
        <w:pStyle w:val="Akapitzlist"/>
        <w:numPr>
          <w:ilvl w:val="1"/>
          <w:numId w:val="8"/>
        </w:numPr>
        <w:ind w:left="993" w:hanging="426"/>
        <w:rPr>
          <w:rFonts w:cstheme="minorHAnsi"/>
          <w:color w:val="000000"/>
        </w:rPr>
      </w:pPr>
      <w:r>
        <w:rPr>
          <w:rFonts w:cstheme="minorHAnsi"/>
          <w:color w:val="000000"/>
        </w:rPr>
        <w:t xml:space="preserve">Zamawiający stosownie do art. 95 ust. 1 ustawy </w:t>
      </w:r>
      <w:proofErr w:type="spellStart"/>
      <w:r>
        <w:rPr>
          <w:rFonts w:cstheme="minorHAnsi"/>
          <w:color w:val="000000"/>
        </w:rPr>
        <w:t>Pzp</w:t>
      </w:r>
      <w:proofErr w:type="spellEnd"/>
      <w:r>
        <w:rPr>
          <w:rFonts w:cstheme="minorHAnsi"/>
          <w:color w:val="000000"/>
        </w:rPr>
        <w:t>, określa obowiązek zatrudnienia na podstawie umowy o pracę osób wykonujących następujące czynności w zakresie realizacji zamówienia:</w:t>
      </w:r>
    </w:p>
    <w:p w:rsidR="00801605" w:rsidRDefault="00025084">
      <w:pPr>
        <w:pStyle w:val="Default"/>
        <w:ind w:left="1134" w:hanging="141"/>
        <w:jc w:val="both"/>
      </w:pPr>
      <w:r>
        <w:rPr>
          <w:rFonts w:cstheme="minorHAnsi"/>
          <w:sz w:val="22"/>
          <w:szCs w:val="22"/>
        </w:rPr>
        <w:t xml:space="preserve"> </w:t>
      </w:r>
      <w:r>
        <w:rPr>
          <w:rFonts w:cstheme="minorHAnsi"/>
          <w:b/>
          <w:bCs/>
          <w:sz w:val="22"/>
          <w:szCs w:val="22"/>
        </w:rPr>
        <w:t xml:space="preserve">- utrzymania porządku i czystości,  </w:t>
      </w:r>
    </w:p>
    <w:p w:rsidR="00801605" w:rsidRDefault="00025084">
      <w:pPr>
        <w:pStyle w:val="Default"/>
        <w:ind w:left="1134" w:hanging="141"/>
        <w:jc w:val="both"/>
        <w:rPr>
          <w:rFonts w:asciiTheme="minorHAnsi" w:hAnsiTheme="minorHAnsi" w:cstheme="minorHAnsi"/>
          <w:sz w:val="22"/>
          <w:szCs w:val="22"/>
        </w:rPr>
      </w:pPr>
      <w:r>
        <w:rPr>
          <w:rFonts w:cstheme="minorHAnsi"/>
          <w:b/>
          <w:bCs/>
          <w:sz w:val="22"/>
          <w:szCs w:val="22"/>
        </w:rPr>
        <w:t>- kierowania pojazdami specjalistycznymi służącymi do wykonania zamówienia.</w:t>
      </w:r>
    </w:p>
    <w:p w:rsidR="00801605" w:rsidRDefault="00025084">
      <w:pPr>
        <w:pStyle w:val="Akapitzlist"/>
        <w:numPr>
          <w:ilvl w:val="1"/>
          <w:numId w:val="8"/>
        </w:numPr>
        <w:tabs>
          <w:tab w:val="left" w:pos="957"/>
        </w:tabs>
        <w:ind w:left="1020" w:hanging="454"/>
      </w:pPr>
      <w:r>
        <w:t>W trakcie realizacji zamówienia Zamawiający zastrzega sobie prawo do dokonywania czynności kontrolnych wobec Wykonawcy odnośnie spełniania przez Wykonawcę lub Podwykonawcę wymogu zatrudnienia na podstawie stosunku pracy osób wykonujących wskazane w rozdziału</w:t>
      </w:r>
      <w:r>
        <w:br/>
        <w:t>w XXIV pkt. 1 SWZ czynności. Zamawiający uprawniony jest w szczególności</w:t>
      </w:r>
      <w:r>
        <w:rPr>
          <w:spacing w:val="-1"/>
        </w:rPr>
        <w:t xml:space="preserve"> </w:t>
      </w:r>
      <w:r>
        <w:t>do:</w:t>
      </w:r>
    </w:p>
    <w:p w:rsidR="00801605" w:rsidRDefault="00025084">
      <w:pPr>
        <w:pStyle w:val="Akapitzlist"/>
        <w:numPr>
          <w:ilvl w:val="2"/>
          <w:numId w:val="8"/>
        </w:numPr>
        <w:tabs>
          <w:tab w:val="left" w:pos="1389"/>
        </w:tabs>
        <w:ind w:left="1417" w:hanging="397"/>
      </w:pPr>
      <w:r>
        <w:t>Żądania    oświadczeń    i    dokumentów   w   zakresie   potwierdzenia    spełniania    ww. wymogów  i dokonywania ich</w:t>
      </w:r>
      <w:r>
        <w:rPr>
          <w:spacing w:val="1"/>
        </w:rPr>
        <w:t xml:space="preserve"> </w:t>
      </w:r>
      <w:r>
        <w:t>oceny,</w:t>
      </w:r>
    </w:p>
    <w:p w:rsidR="00801605" w:rsidRDefault="00025084">
      <w:pPr>
        <w:pStyle w:val="Akapitzlist"/>
        <w:numPr>
          <w:ilvl w:val="2"/>
          <w:numId w:val="8"/>
        </w:numPr>
        <w:tabs>
          <w:tab w:val="left" w:pos="1389"/>
        </w:tabs>
        <w:ind w:left="1418" w:hanging="425"/>
      </w:pPr>
      <w:r>
        <w:t>Żądania wyjaśnień w przypadku wątpliwości w zakresie potwierdzenia ww.</w:t>
      </w:r>
      <w:r>
        <w:rPr>
          <w:spacing w:val="-4"/>
        </w:rPr>
        <w:t xml:space="preserve"> </w:t>
      </w:r>
      <w:r>
        <w:t>wymogów,</w:t>
      </w:r>
    </w:p>
    <w:p w:rsidR="00801605" w:rsidRDefault="00025084">
      <w:pPr>
        <w:pStyle w:val="Akapitzlist"/>
        <w:numPr>
          <w:ilvl w:val="2"/>
          <w:numId w:val="8"/>
        </w:numPr>
        <w:tabs>
          <w:tab w:val="left" w:pos="1389"/>
        </w:tabs>
        <w:ind w:left="1418" w:hanging="425"/>
      </w:pPr>
      <w:r>
        <w:t>Przeprowadzania kontroli na miejscu wykonywania</w:t>
      </w:r>
      <w:r>
        <w:rPr>
          <w:spacing w:val="-2"/>
        </w:rPr>
        <w:t xml:space="preserve"> </w:t>
      </w:r>
      <w:r>
        <w:t>świadczenia.</w:t>
      </w:r>
    </w:p>
    <w:p w:rsidR="00801605" w:rsidRDefault="00025084">
      <w:pPr>
        <w:pStyle w:val="Akapitzlist"/>
        <w:numPr>
          <w:ilvl w:val="1"/>
          <w:numId w:val="8"/>
        </w:numPr>
        <w:tabs>
          <w:tab w:val="left" w:pos="957"/>
        </w:tabs>
        <w:ind w:left="1020" w:hanging="454"/>
      </w:pPr>
      <w:r>
        <w:t>W trakcie realizacji zamówienia Wykonawca, na każde wezwanie Zamawiającego i terminie</w:t>
      </w:r>
      <w:r>
        <w:br/>
        <w:t>w tym wezwaniu określonym, przedłoży według wyboru Zamawiającego wskazane poniżej dowody w celu potwierdzenia spełnienia wymogu zatrudnienia na podstawie umowy o pracę osób wykonujących czynności określone w XXIV pkt. 1 SWZ w trakcie realizacji</w:t>
      </w:r>
      <w:r>
        <w:rPr>
          <w:spacing w:val="-10"/>
        </w:rPr>
        <w:t xml:space="preserve"> </w:t>
      </w:r>
      <w:r>
        <w:t>zamówienia:</w:t>
      </w:r>
    </w:p>
    <w:p w:rsidR="00801605" w:rsidRDefault="00025084">
      <w:pPr>
        <w:pStyle w:val="Akapitzlist"/>
        <w:numPr>
          <w:ilvl w:val="2"/>
          <w:numId w:val="8"/>
        </w:numPr>
        <w:tabs>
          <w:tab w:val="left" w:pos="1389"/>
        </w:tabs>
        <w:ind w:left="1417" w:hanging="397"/>
      </w:pPr>
      <w:r>
        <w:t>Oświadczenie zatrudnionego pracownika zawierające informacje, w szczególności imię</w:t>
      </w:r>
      <w:r>
        <w:br/>
        <w:t>i nazwisko, datę zawarcia umowy o pracę, rodzaj umowy o pracę i zakres</w:t>
      </w:r>
      <w:r>
        <w:rPr>
          <w:spacing w:val="-3"/>
        </w:rPr>
        <w:t xml:space="preserve"> </w:t>
      </w:r>
      <w:r>
        <w:t>obowiązków;</w:t>
      </w:r>
    </w:p>
    <w:p w:rsidR="00801605" w:rsidRDefault="00025084">
      <w:pPr>
        <w:pStyle w:val="Akapitzlist"/>
        <w:numPr>
          <w:ilvl w:val="2"/>
          <w:numId w:val="8"/>
        </w:numPr>
        <w:tabs>
          <w:tab w:val="left" w:pos="1389"/>
        </w:tabs>
        <w:ind w:left="1417" w:hanging="397"/>
      </w:pPr>
      <w:r>
        <w:t>Oświadczenie Wykonawcy lub Podwykonawcy o zatrudnieniu na podstawie umowy o pracę osób wykonujących czynności, o których mowa w XXIV pkt. 1 SWZ.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Pr>
          <w:spacing w:val="-16"/>
        </w:rPr>
        <w:t xml:space="preserve"> </w:t>
      </w:r>
      <w:r>
        <w:t>Podwykonawcy;</w:t>
      </w:r>
    </w:p>
    <w:p w:rsidR="00801605" w:rsidRDefault="00025084">
      <w:pPr>
        <w:pStyle w:val="Akapitzlist"/>
        <w:numPr>
          <w:ilvl w:val="2"/>
          <w:numId w:val="8"/>
        </w:numPr>
        <w:tabs>
          <w:tab w:val="left" w:pos="1389"/>
        </w:tabs>
        <w:ind w:left="1417" w:hanging="397"/>
      </w:pPr>
      <w:r>
        <w:t xml:space="preserve">Poświadczone za zgodność z oryginałem kopie umów o pracę osób wykonujących czynności, których dotyczy oświadczenie, o którym mowa w rozdziale XXIV </w:t>
      </w:r>
      <w:proofErr w:type="spellStart"/>
      <w:r>
        <w:t>ppkt</w:t>
      </w:r>
      <w:proofErr w:type="spellEnd"/>
      <w:r>
        <w:t xml:space="preserve">. 3.2. SWZ. </w:t>
      </w:r>
      <w:r>
        <w:rPr>
          <w:u w:val="single"/>
        </w:rPr>
        <w:t>Kopia umowy o pracę winna zostać zanonimizowana</w:t>
      </w:r>
      <w:r>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t>anonimizacji</w:t>
      </w:r>
      <w:proofErr w:type="spellEnd"/>
      <w:r>
        <w:t xml:space="preserve"> i muszą być możliwe do zidentyfikowania.</w:t>
      </w:r>
    </w:p>
    <w:p w:rsidR="00801605" w:rsidRDefault="00025084">
      <w:pPr>
        <w:pStyle w:val="Akapitzlist"/>
        <w:numPr>
          <w:ilvl w:val="2"/>
          <w:numId w:val="8"/>
        </w:numPr>
        <w:tabs>
          <w:tab w:val="left" w:pos="1389"/>
        </w:tabs>
        <w:ind w:left="1417" w:hanging="397"/>
      </w:pPr>
      <w:r>
        <w:t>Zaświadczenie właściwego oddziału ZUS, potwierdzające opłacenie przez Wykonawcę lub Podwykonawcę składek na ubezpieczenie społeczne i zdrowotne z tytułu zatrudnienia na podstawie umów o pracę za ostatni okres</w:t>
      </w:r>
      <w:r>
        <w:rPr>
          <w:spacing w:val="-2"/>
        </w:rPr>
        <w:t xml:space="preserve"> </w:t>
      </w:r>
      <w:r>
        <w:t>rozliczeniowy;</w:t>
      </w:r>
    </w:p>
    <w:p w:rsidR="00801605" w:rsidRDefault="00025084">
      <w:pPr>
        <w:pStyle w:val="Akapitzlist"/>
        <w:numPr>
          <w:ilvl w:val="2"/>
          <w:numId w:val="8"/>
        </w:numPr>
        <w:tabs>
          <w:tab w:val="left" w:pos="1389"/>
        </w:tabs>
        <w:ind w:left="1417" w:hanging="397"/>
        <w:rPr>
          <w:rFonts w:ascii="Calibri" w:eastAsia="Calibri" w:hAnsi="Calibri"/>
        </w:rPr>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801605" w:rsidRDefault="00025084">
      <w:pPr>
        <w:pStyle w:val="Akapitzlist"/>
        <w:numPr>
          <w:ilvl w:val="1"/>
          <w:numId w:val="8"/>
        </w:numPr>
        <w:tabs>
          <w:tab w:val="left" w:pos="956"/>
        </w:tabs>
        <w:ind w:left="907" w:hanging="340"/>
      </w:pPr>
      <w: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Pr>
          <w:spacing w:val="-10"/>
        </w:rPr>
        <w:t xml:space="preserve"> </w:t>
      </w:r>
      <w:r>
        <w:t>umowy.</w:t>
      </w:r>
    </w:p>
    <w:p w:rsidR="00801605" w:rsidRDefault="00801605">
      <w:pPr>
        <w:pStyle w:val="Nagwek3"/>
        <w:ind w:firstLine="0"/>
      </w:pPr>
    </w:p>
    <w:p w:rsidR="00801605" w:rsidRDefault="00025084">
      <w:pPr>
        <w:pStyle w:val="Nagwek3"/>
        <w:numPr>
          <w:ilvl w:val="0"/>
          <w:numId w:val="8"/>
        </w:numPr>
        <w:spacing w:before="120"/>
        <w:ind w:left="1134" w:hanging="708"/>
        <w:rPr>
          <w:rFonts w:cstheme="minorHAnsi"/>
        </w:rPr>
      </w:pPr>
      <w:bookmarkStart w:id="53" w:name="_Toc83975147"/>
      <w:bookmarkStart w:id="54" w:name="_Toc118889704"/>
      <w:r>
        <w:rPr>
          <w:rFonts w:cstheme="minorHAnsi"/>
        </w:rPr>
        <w:t>POZOSTAŁE</w:t>
      </w:r>
      <w:r>
        <w:rPr>
          <w:rFonts w:cstheme="minorHAnsi"/>
          <w:spacing w:val="-2"/>
        </w:rPr>
        <w:t xml:space="preserve"> </w:t>
      </w:r>
      <w:bookmarkEnd w:id="53"/>
      <w:r>
        <w:rPr>
          <w:rFonts w:cstheme="minorHAnsi"/>
        </w:rPr>
        <w:t>INFORMACJE</w:t>
      </w:r>
      <w:bookmarkEnd w:id="54"/>
    </w:p>
    <w:p w:rsidR="00801605" w:rsidRDefault="00025084">
      <w:pPr>
        <w:pStyle w:val="Akapitzlist"/>
        <w:numPr>
          <w:ilvl w:val="1"/>
          <w:numId w:val="8"/>
        </w:numPr>
        <w:ind w:left="1020" w:hanging="454"/>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801605" w:rsidRDefault="00025084">
      <w:pPr>
        <w:pStyle w:val="Akapitzlist"/>
        <w:numPr>
          <w:ilvl w:val="1"/>
          <w:numId w:val="8"/>
        </w:numPr>
        <w:ind w:left="1020" w:hanging="454"/>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801605" w:rsidRDefault="00025084">
      <w:pPr>
        <w:pStyle w:val="Akapitzlist"/>
        <w:numPr>
          <w:ilvl w:val="1"/>
          <w:numId w:val="8"/>
        </w:numPr>
        <w:ind w:left="1020" w:hanging="454"/>
      </w:pPr>
      <w:r>
        <w:rPr>
          <w:rFonts w:cstheme="minorHAnsi"/>
        </w:rPr>
        <w:lastRenderedPageBreak/>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rsidR="00801605" w:rsidRDefault="00025084">
      <w:pPr>
        <w:pStyle w:val="Akapitzlist"/>
        <w:numPr>
          <w:ilvl w:val="1"/>
          <w:numId w:val="8"/>
        </w:numPr>
        <w:ind w:left="1020" w:hanging="454"/>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801605" w:rsidRDefault="00025084">
      <w:pPr>
        <w:pStyle w:val="Akapitzlist"/>
        <w:numPr>
          <w:ilvl w:val="1"/>
          <w:numId w:val="8"/>
        </w:numPr>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rsidR="00801605" w:rsidRDefault="00801605">
      <w:pPr>
        <w:pStyle w:val="Akapitzlist"/>
        <w:spacing w:before="58"/>
        <w:ind w:left="993" w:firstLine="0"/>
        <w:rPr>
          <w:rFonts w:eastAsia="Calibri" w:cstheme="minorHAnsi"/>
        </w:rPr>
      </w:pPr>
    </w:p>
    <w:p w:rsidR="00801605" w:rsidRDefault="00025084">
      <w:pPr>
        <w:pStyle w:val="Nagwek3"/>
        <w:numPr>
          <w:ilvl w:val="0"/>
          <w:numId w:val="8"/>
        </w:numPr>
        <w:spacing w:before="120"/>
        <w:ind w:left="1134" w:hanging="708"/>
        <w:rPr>
          <w:rFonts w:cstheme="minorHAnsi"/>
        </w:rPr>
      </w:pPr>
      <w:bookmarkStart w:id="55" w:name="_Toc83975148"/>
      <w:bookmarkStart w:id="56" w:name="_Toc118889705"/>
      <w:r>
        <w:rPr>
          <w:rFonts w:cstheme="minorHAnsi"/>
        </w:rPr>
        <w:t>ZAŁĄCZNIKI DO</w:t>
      </w:r>
      <w:r>
        <w:rPr>
          <w:rFonts w:cstheme="minorHAnsi"/>
          <w:spacing w:val="-4"/>
        </w:rPr>
        <w:t xml:space="preserve"> </w:t>
      </w:r>
      <w:bookmarkEnd w:id="55"/>
      <w:r>
        <w:rPr>
          <w:rFonts w:cstheme="minorHAnsi"/>
        </w:rPr>
        <w:t>SWZ</w:t>
      </w:r>
      <w:bookmarkEnd w:id="56"/>
    </w:p>
    <w:p w:rsidR="00801605" w:rsidRDefault="00025084">
      <w:pPr>
        <w:pStyle w:val="Akapitzlist"/>
        <w:numPr>
          <w:ilvl w:val="1"/>
          <w:numId w:val="8"/>
        </w:numPr>
        <w:ind w:left="993" w:hanging="426"/>
      </w:pPr>
      <w:r>
        <w:rPr>
          <w:rFonts w:cstheme="minorHAnsi"/>
        </w:rPr>
        <w:t>Załącznik nr 1 – Formularz</w:t>
      </w:r>
      <w:r>
        <w:rPr>
          <w:rFonts w:cstheme="minorHAnsi"/>
          <w:spacing w:val="-13"/>
        </w:rPr>
        <w:t xml:space="preserve"> </w:t>
      </w:r>
      <w:r>
        <w:rPr>
          <w:rFonts w:cstheme="minorHAnsi"/>
        </w:rPr>
        <w:t>oferty</w:t>
      </w:r>
    </w:p>
    <w:p w:rsidR="00801605" w:rsidRDefault="00025084">
      <w:pPr>
        <w:pStyle w:val="Akapitzlist"/>
        <w:ind w:left="567" w:firstLine="0"/>
      </w:pPr>
      <w:r>
        <w:rPr>
          <w:rFonts w:cstheme="minorHAnsi"/>
        </w:rPr>
        <w:t xml:space="preserve">1a.   Załącznik nr 1a – Formularz cenowy </w:t>
      </w:r>
    </w:p>
    <w:p w:rsidR="00801605" w:rsidRDefault="00025084">
      <w:pPr>
        <w:pStyle w:val="Akapitzlist"/>
        <w:numPr>
          <w:ilvl w:val="1"/>
          <w:numId w:val="8"/>
        </w:numPr>
        <w:ind w:left="992" w:hanging="425"/>
        <w:rPr>
          <w:rFonts w:cstheme="minorHAnsi"/>
          <w:szCs w:val="20"/>
        </w:rPr>
      </w:pPr>
      <w:r>
        <w:rPr>
          <w:rFonts w:cstheme="minorHAnsi"/>
          <w:szCs w:val="20"/>
        </w:rPr>
        <w:t xml:space="preserve">Załącznik nr 2 – Zakres oświadczenia w formie jednolitego dokumentu (JEDZ) w formacie .pdf (poglądowo). </w:t>
      </w:r>
    </w:p>
    <w:p w:rsidR="00801605" w:rsidRDefault="00025084">
      <w:pPr>
        <w:ind w:left="993" w:hanging="426"/>
        <w:rPr>
          <w:rFonts w:cstheme="minorHAnsi"/>
          <w:szCs w:val="20"/>
        </w:rPr>
      </w:pPr>
      <w:r>
        <w:rPr>
          <w:rFonts w:cstheme="minorHAnsi"/>
          <w:color w:val="000000"/>
          <w:szCs w:val="20"/>
        </w:rPr>
        <w:t>2a.   Załącznik Nr 2a - JEDZ przygotowany wstępnie przez Zamawiającego dla przedmiotowego postępowania w formacie .</w:t>
      </w:r>
      <w:proofErr w:type="spellStart"/>
      <w:r>
        <w:rPr>
          <w:rFonts w:cstheme="minorHAnsi"/>
          <w:color w:val="000000"/>
          <w:szCs w:val="20"/>
        </w:rPr>
        <w:t>xml</w:t>
      </w:r>
      <w:proofErr w:type="spellEnd"/>
      <w:r>
        <w:rPr>
          <w:rFonts w:cstheme="minorHAnsi"/>
          <w:color w:val="000000"/>
          <w:szCs w:val="20"/>
        </w:rPr>
        <w:t xml:space="preserve"> do pobrania przez Wykonawcę i zaimportowania w serwisie ESPD.</w:t>
      </w:r>
    </w:p>
    <w:p w:rsidR="00801605" w:rsidRDefault="00025084">
      <w:pPr>
        <w:pStyle w:val="Akapitzlist"/>
        <w:numPr>
          <w:ilvl w:val="1"/>
          <w:numId w:val="8"/>
        </w:numPr>
        <w:ind w:left="992" w:hanging="425"/>
        <w:rPr>
          <w:rFonts w:cstheme="minorHAnsi"/>
          <w:szCs w:val="20"/>
        </w:rPr>
      </w:pPr>
      <w:r>
        <w:rPr>
          <w:rFonts w:cstheme="minorHAnsi"/>
        </w:rPr>
        <w:t xml:space="preserve">Załączniki nr 3 – </w:t>
      </w:r>
      <w:r>
        <w:rPr>
          <w:rFonts w:cstheme="minorHAnsi"/>
          <w:color w:val="000000" w:themeColor="text1"/>
        </w:rPr>
        <w:t xml:space="preserve">Zobowiązanie podmiotu </w:t>
      </w:r>
      <w:r>
        <w:rPr>
          <w:rFonts w:cstheme="minorHAnsi"/>
        </w:rPr>
        <w:t>udostępniającego</w:t>
      </w:r>
      <w:r>
        <w:rPr>
          <w:rFonts w:cstheme="minorHAnsi"/>
          <w:spacing w:val="-2"/>
        </w:rPr>
        <w:t xml:space="preserve"> </w:t>
      </w:r>
      <w:r>
        <w:rPr>
          <w:rFonts w:cstheme="minorHAnsi"/>
        </w:rPr>
        <w:t xml:space="preserve">zasoby </w:t>
      </w:r>
    </w:p>
    <w:p w:rsidR="00801605" w:rsidRDefault="00025084">
      <w:pPr>
        <w:pStyle w:val="Akapitzlist"/>
        <w:numPr>
          <w:ilvl w:val="1"/>
          <w:numId w:val="8"/>
        </w:numPr>
        <w:ind w:left="992" w:hanging="425"/>
      </w:pPr>
      <w:r>
        <w:rPr>
          <w:rFonts w:cstheme="minorHAnsi"/>
        </w:rPr>
        <w:t>Załącznik nr 4 – Wykaz urządzeń technicznych</w:t>
      </w:r>
    </w:p>
    <w:p w:rsidR="00801605" w:rsidRDefault="00025084">
      <w:pPr>
        <w:pStyle w:val="Akapitzlist"/>
        <w:numPr>
          <w:ilvl w:val="1"/>
          <w:numId w:val="8"/>
        </w:numPr>
        <w:ind w:left="992" w:hanging="425"/>
        <w:rPr>
          <w:rFonts w:cstheme="minorHAnsi"/>
          <w:szCs w:val="20"/>
        </w:rPr>
      </w:pPr>
      <w:r>
        <w:rPr>
          <w:rFonts w:cstheme="minorHAnsi"/>
        </w:rPr>
        <w:t>Załącznik nr 5 – Wykaz usług</w:t>
      </w:r>
    </w:p>
    <w:p w:rsidR="00801605" w:rsidRDefault="00025084">
      <w:pPr>
        <w:pStyle w:val="Akapitzlist"/>
        <w:numPr>
          <w:ilvl w:val="1"/>
          <w:numId w:val="8"/>
        </w:numPr>
        <w:ind w:left="992" w:hanging="425"/>
      </w:pPr>
      <w:r>
        <w:rPr>
          <w:rFonts w:cstheme="minorHAnsi"/>
        </w:rPr>
        <w:t>Załącznik nr 6 – Oświadczenie o przynależności lub braku przynależności do tej samej grupy kapitałowej.</w:t>
      </w:r>
    </w:p>
    <w:p w:rsidR="00801605" w:rsidRDefault="00025084">
      <w:pPr>
        <w:pStyle w:val="Akapitzlist"/>
        <w:numPr>
          <w:ilvl w:val="1"/>
          <w:numId w:val="8"/>
        </w:numPr>
        <w:ind w:left="992" w:hanging="425"/>
      </w:pPr>
      <w:r>
        <w:rPr>
          <w:rFonts w:cstheme="minorHAnsi"/>
        </w:rPr>
        <w:t>Załącznik nr 7 – Oświadczenie o aktualności</w:t>
      </w:r>
      <w:r>
        <w:rPr>
          <w:rFonts w:cstheme="minorHAnsi"/>
          <w:spacing w:val="-3"/>
        </w:rPr>
        <w:t xml:space="preserve"> </w:t>
      </w:r>
      <w:r>
        <w:rPr>
          <w:rFonts w:cstheme="minorHAnsi"/>
        </w:rPr>
        <w:t>informacji</w:t>
      </w:r>
    </w:p>
    <w:p w:rsidR="00801605" w:rsidRDefault="00025084">
      <w:pPr>
        <w:pStyle w:val="Akapitzlist"/>
        <w:numPr>
          <w:ilvl w:val="1"/>
          <w:numId w:val="8"/>
        </w:numPr>
        <w:ind w:left="992" w:hanging="425"/>
      </w:pPr>
      <w:r>
        <w:rPr>
          <w:rFonts w:cstheme="minorHAnsi"/>
        </w:rPr>
        <w:t>Załącznik nr 8 – Oświadczenie wykonawców wspólnie ubiegających się o udzielenie</w:t>
      </w:r>
      <w:r>
        <w:rPr>
          <w:rFonts w:cstheme="minorHAnsi"/>
          <w:spacing w:val="-15"/>
        </w:rPr>
        <w:t xml:space="preserve"> </w:t>
      </w:r>
      <w:r>
        <w:rPr>
          <w:rFonts w:cstheme="minorHAnsi"/>
        </w:rPr>
        <w:t>zamówienia</w:t>
      </w:r>
    </w:p>
    <w:p w:rsidR="00801605" w:rsidRDefault="00025084">
      <w:pPr>
        <w:pStyle w:val="Akapitzlist"/>
        <w:numPr>
          <w:ilvl w:val="1"/>
          <w:numId w:val="8"/>
        </w:numPr>
        <w:ind w:left="992" w:hanging="425"/>
      </w:pPr>
      <w:r>
        <w:rPr>
          <w:rFonts w:cstheme="minorHAnsi"/>
        </w:rPr>
        <w:t>Załącznik nr 9 – Opis przedmiotu</w:t>
      </w:r>
      <w:r>
        <w:rPr>
          <w:rFonts w:cstheme="minorHAnsi"/>
          <w:spacing w:val="-1"/>
        </w:rPr>
        <w:t xml:space="preserve"> </w:t>
      </w:r>
      <w:r>
        <w:rPr>
          <w:rFonts w:cstheme="minorHAnsi"/>
        </w:rPr>
        <w:t>zamówienia</w:t>
      </w:r>
    </w:p>
    <w:p w:rsidR="00801605" w:rsidRDefault="00025084">
      <w:pPr>
        <w:pStyle w:val="Akapitzlist"/>
        <w:numPr>
          <w:ilvl w:val="1"/>
          <w:numId w:val="8"/>
        </w:numPr>
        <w:ind w:left="992" w:hanging="425"/>
      </w:pPr>
      <w:r>
        <w:rPr>
          <w:rFonts w:cstheme="minorHAnsi"/>
        </w:rPr>
        <w:t>Załącznik nr 10 – Projektowane postanowienia</w:t>
      </w:r>
      <w:r>
        <w:rPr>
          <w:rFonts w:cstheme="minorHAnsi"/>
          <w:spacing w:val="-3"/>
        </w:rPr>
        <w:t xml:space="preserve"> </w:t>
      </w:r>
      <w:r>
        <w:rPr>
          <w:rFonts w:cstheme="minorHAnsi"/>
        </w:rPr>
        <w:t>umowy</w:t>
      </w:r>
    </w:p>
    <w:p w:rsidR="00801605" w:rsidRDefault="00025084">
      <w:pPr>
        <w:pStyle w:val="Akapitzlist"/>
        <w:numPr>
          <w:ilvl w:val="1"/>
          <w:numId w:val="8"/>
        </w:numPr>
        <w:ind w:left="992" w:hanging="425"/>
      </w:pPr>
      <w:r>
        <w:rPr>
          <w:rFonts w:cstheme="minorHAnsi"/>
          <w:szCs w:val="20"/>
        </w:rPr>
        <w:t xml:space="preserve">Załącznik nr 11 - </w:t>
      </w:r>
      <w:r>
        <w:rPr>
          <w:szCs w:val="20"/>
        </w:rPr>
        <w:t>Wykaz ulic i chodników do oczyszczania</w:t>
      </w:r>
    </w:p>
    <w:p w:rsidR="00801605" w:rsidRDefault="00025084">
      <w:pPr>
        <w:pStyle w:val="Akapitzlist"/>
        <w:numPr>
          <w:ilvl w:val="1"/>
          <w:numId w:val="8"/>
        </w:numPr>
        <w:ind w:left="992" w:hanging="425"/>
      </w:pPr>
      <w:r>
        <w:rPr>
          <w:szCs w:val="20"/>
        </w:rPr>
        <w:t>Załącznik nr 12 - Wykaz przystanków komunikacyjnych na terenie gminy i miasta Lwówek Śląski</w:t>
      </w:r>
    </w:p>
    <w:p w:rsidR="00801605" w:rsidRDefault="00025084">
      <w:pPr>
        <w:pStyle w:val="Akapitzlist"/>
        <w:numPr>
          <w:ilvl w:val="1"/>
          <w:numId w:val="8"/>
        </w:numPr>
        <w:ind w:left="992" w:hanging="425"/>
      </w:pPr>
      <w:r>
        <w:rPr>
          <w:szCs w:val="20"/>
        </w:rPr>
        <w:t>Załącznik nr 13 - Wykaz terenów do utrzymania w porządku i czystości</w:t>
      </w:r>
    </w:p>
    <w:p w:rsidR="00801605" w:rsidRDefault="00025084">
      <w:pPr>
        <w:pStyle w:val="Akapitzlist"/>
        <w:numPr>
          <w:ilvl w:val="1"/>
          <w:numId w:val="8"/>
        </w:numPr>
      </w:pPr>
      <w:r>
        <w:rPr>
          <w:szCs w:val="20"/>
        </w:rPr>
        <w:t>Załącznik nr 14 – Wykaz dróg gminnym do zimowego utrzymania na terenie gminy Lwówek Śl</w:t>
      </w:r>
      <w:r w:rsidR="00812475">
        <w:rPr>
          <w:szCs w:val="20"/>
        </w:rPr>
        <w:t>ą</w:t>
      </w:r>
      <w:r>
        <w:rPr>
          <w:szCs w:val="20"/>
        </w:rPr>
        <w:t xml:space="preserve">ski – III kolejność  </w:t>
      </w:r>
    </w:p>
    <w:p w:rsidR="00801605" w:rsidRDefault="00025084">
      <w:pPr>
        <w:pStyle w:val="Akapitzlist"/>
        <w:numPr>
          <w:ilvl w:val="1"/>
          <w:numId w:val="8"/>
        </w:numPr>
        <w:ind w:left="992" w:hanging="425"/>
      </w:pPr>
      <w:r>
        <w:rPr>
          <w:szCs w:val="20"/>
        </w:rPr>
        <w:t>Załącznik nr 15 - Wykaz dróg gminnych objętych ZUD na terenie miasta Lwówek Śląski</w:t>
      </w:r>
    </w:p>
    <w:p w:rsidR="00801605" w:rsidRDefault="00025084">
      <w:pPr>
        <w:pStyle w:val="Akapitzlist"/>
        <w:numPr>
          <w:ilvl w:val="1"/>
          <w:numId w:val="8"/>
        </w:numPr>
      </w:pPr>
      <w:r>
        <w:rPr>
          <w:szCs w:val="20"/>
        </w:rPr>
        <w:t>Załącznik nr 16 - Wykaz dróg gminnych do zimowego utrzymania na terenie gminy Lwówek Śląski – IV kolejność</w:t>
      </w:r>
    </w:p>
    <w:p w:rsidR="00801605" w:rsidRDefault="00025084">
      <w:pPr>
        <w:pStyle w:val="Akapitzlist"/>
        <w:numPr>
          <w:ilvl w:val="1"/>
          <w:numId w:val="8"/>
        </w:numPr>
      </w:pPr>
      <w:r>
        <w:rPr>
          <w:szCs w:val="20"/>
        </w:rPr>
        <w:t>Załącznik nr 17 – Standardy zimowego utrzymania dróg na terenie miasta i gminy Lwówek Śląski, będących w zarządzie Gminy i Miasta Lwówek Śląski</w:t>
      </w:r>
    </w:p>
    <w:p w:rsidR="00801605" w:rsidRPr="00812475" w:rsidRDefault="00025084">
      <w:pPr>
        <w:pStyle w:val="Akapitzlist"/>
        <w:numPr>
          <w:ilvl w:val="1"/>
          <w:numId w:val="8"/>
        </w:numPr>
      </w:pPr>
      <w:r>
        <w:rPr>
          <w:szCs w:val="20"/>
        </w:rPr>
        <w:t>Załącznik nr 18 – Specyfikacje techniczne zimowego utrzymania dróg na terenie miasta i gminy Lwówek Śląski.</w:t>
      </w:r>
    </w:p>
    <w:p w:rsidR="00812475" w:rsidRDefault="00812475" w:rsidP="00812475">
      <w:pPr>
        <w:pStyle w:val="Akapitzlist"/>
        <w:ind w:left="928" w:firstLine="0"/>
        <w:sectPr w:rsidR="00812475">
          <w:pgSz w:w="11906" w:h="16838"/>
          <w:pgMar w:top="1134" w:right="1134" w:bottom="1134" w:left="1134" w:header="0" w:footer="0" w:gutter="0"/>
          <w:cols w:space="708"/>
          <w:formProt w:val="0"/>
          <w:docGrid w:linePitch="312"/>
        </w:sectPr>
      </w:pPr>
    </w:p>
    <w:p w:rsidR="00801605" w:rsidRDefault="00025084">
      <w:pPr>
        <w:spacing w:before="37"/>
        <w:ind w:left="1708" w:right="281" w:hanging="360"/>
        <w:jc w:val="right"/>
        <w:rPr>
          <w:b/>
          <w:i/>
          <w:sz w:val="20"/>
        </w:rPr>
      </w:pPr>
      <w:r>
        <w:rPr>
          <w:b/>
          <w:i/>
          <w:sz w:val="20"/>
        </w:rPr>
        <w:lastRenderedPageBreak/>
        <w:t>Załącznik nr 1 do SWZ</w:t>
      </w:r>
    </w:p>
    <w:p w:rsidR="00801605" w:rsidRDefault="00025084">
      <w:pPr>
        <w:jc w:val="center"/>
        <w:rPr>
          <w:b/>
        </w:rPr>
      </w:pPr>
      <w:bookmarkStart w:id="57" w:name="__DdeLink__36161_1462175935"/>
      <w:bookmarkStart w:id="58" w:name="_Toc64892121"/>
      <w:bookmarkEnd w:id="57"/>
      <w:bookmarkEnd w:id="58"/>
      <w:r>
        <w:rPr>
          <w:b/>
        </w:rPr>
        <w:t>Formularz oferty</w:t>
      </w:r>
    </w:p>
    <w:p w:rsidR="00801605" w:rsidRDefault="00801605">
      <w:pPr>
        <w:pStyle w:val="Tekstpodstawowy"/>
        <w:spacing w:before="10" w:after="0"/>
        <w:rPr>
          <w:b/>
          <w:i/>
          <w:sz w:val="14"/>
        </w:rPr>
      </w:pPr>
    </w:p>
    <w:p w:rsidR="00801605" w:rsidRDefault="00025084">
      <w:pPr>
        <w:pStyle w:val="Akapitzlist"/>
        <w:numPr>
          <w:ilvl w:val="0"/>
          <w:numId w:val="5"/>
        </w:numPr>
      </w:pPr>
      <w:r>
        <w:t xml:space="preserve">Postępowanie o udzielenie zamówienia publicznego pn.: </w:t>
      </w:r>
      <w:r>
        <w:rPr>
          <w:b/>
        </w:rPr>
        <w:t>„</w:t>
      </w:r>
      <w:r>
        <w:rPr>
          <w:rFonts w:cstheme="minorHAnsi"/>
          <w:b/>
        </w:rPr>
        <w:t>B</w:t>
      </w:r>
      <w:r>
        <w:rPr>
          <w:b/>
        </w:rPr>
        <w:t>ieżące utrzymanie czystości i porządku na terenie gminy i miasta Lwówek Śląski oraz zimowe utrzymanie dróg gminnych na terenie gminy i miasta Lwówek Śląski”.</w:t>
      </w:r>
    </w:p>
    <w:p w:rsidR="00801605" w:rsidRDefault="00801605">
      <w:pPr>
        <w:pStyle w:val="Akapitzlist"/>
        <w:ind w:left="851" w:right="250" w:hanging="284"/>
        <w:rPr>
          <w:b/>
          <w:sz w:val="20"/>
        </w:rPr>
      </w:pPr>
    </w:p>
    <w:p w:rsidR="00801605" w:rsidRDefault="00025084">
      <w:pPr>
        <w:pStyle w:val="Akapitzlist"/>
        <w:numPr>
          <w:ilvl w:val="0"/>
          <w:numId w:val="5"/>
        </w:numPr>
        <w:ind w:left="851"/>
        <w:rPr>
          <w:b/>
          <w:sz w:val="20"/>
        </w:rPr>
      </w:pPr>
      <w:r>
        <w:rPr>
          <w:b/>
        </w:rPr>
        <w:t>Zamawiający:</w:t>
      </w:r>
    </w:p>
    <w:p w:rsidR="00801605" w:rsidRDefault="00025084">
      <w:pPr>
        <w:pStyle w:val="Tekstpodstawowy"/>
        <w:spacing w:after="0" w:line="240" w:lineRule="auto"/>
        <w:ind w:left="1020" w:right="6066" w:hanging="340"/>
        <w:rPr>
          <w:rFonts w:ascii="Calibri" w:eastAsia="Calibri" w:hAnsi="Calibri"/>
          <w:sz w:val="22"/>
          <w:szCs w:val="22"/>
        </w:rPr>
      </w:pPr>
      <w:r>
        <w:rPr>
          <w:sz w:val="22"/>
          <w:szCs w:val="22"/>
        </w:rPr>
        <w:t>Gmina i Miasto Lwówek Śląski</w:t>
      </w:r>
    </w:p>
    <w:p w:rsidR="00801605" w:rsidRDefault="00025084">
      <w:pPr>
        <w:pStyle w:val="Tekstpodstawowy"/>
        <w:spacing w:after="0" w:line="240" w:lineRule="auto"/>
        <w:ind w:left="992" w:right="6401" w:hanging="360"/>
        <w:rPr>
          <w:rFonts w:ascii="Calibri" w:eastAsia="Calibri" w:hAnsi="Calibri"/>
          <w:sz w:val="22"/>
          <w:szCs w:val="22"/>
        </w:rPr>
      </w:pPr>
      <w:r>
        <w:rPr>
          <w:sz w:val="22"/>
          <w:szCs w:val="22"/>
        </w:rPr>
        <w:t>Al. Wojska Polskiego 25A</w:t>
      </w:r>
    </w:p>
    <w:p w:rsidR="00801605" w:rsidRDefault="00025084">
      <w:pPr>
        <w:pStyle w:val="Tekstpodstawowy"/>
        <w:spacing w:after="0" w:line="240" w:lineRule="auto"/>
        <w:ind w:left="992" w:hanging="360"/>
        <w:rPr>
          <w:rFonts w:ascii="Calibri" w:eastAsia="Calibri" w:hAnsi="Calibri"/>
          <w:sz w:val="22"/>
          <w:szCs w:val="22"/>
        </w:rPr>
      </w:pPr>
      <w:r>
        <w:rPr>
          <w:sz w:val="22"/>
          <w:szCs w:val="22"/>
        </w:rPr>
        <w:t>59-600 Lwówek Śląski</w:t>
      </w:r>
    </w:p>
    <w:p w:rsidR="00801605" w:rsidRDefault="00801605">
      <w:pPr>
        <w:pStyle w:val="Tekstpodstawowy"/>
        <w:spacing w:after="0" w:line="240" w:lineRule="auto"/>
        <w:ind w:left="992" w:hanging="360"/>
        <w:rPr>
          <w:sz w:val="22"/>
          <w:szCs w:val="22"/>
        </w:rPr>
      </w:pPr>
    </w:p>
    <w:p w:rsidR="00801605" w:rsidRDefault="00025084">
      <w:pPr>
        <w:pStyle w:val="Nagwek5"/>
        <w:numPr>
          <w:ilvl w:val="0"/>
          <w:numId w:val="5"/>
        </w:numPr>
        <w:spacing w:before="0"/>
        <w:ind w:left="851"/>
      </w:pPr>
      <w:r>
        <w:rPr>
          <w:sz w:val="22"/>
          <w:szCs w:val="22"/>
        </w:rPr>
        <w:t>Oferta złożona</w:t>
      </w:r>
      <w:r>
        <w:rPr>
          <w:spacing w:val="-1"/>
          <w:sz w:val="22"/>
          <w:szCs w:val="22"/>
        </w:rPr>
        <w:t xml:space="preserve"> </w:t>
      </w:r>
      <w:r>
        <w:rPr>
          <w:sz w:val="22"/>
          <w:szCs w:val="22"/>
        </w:rPr>
        <w:t>przez:</w:t>
      </w:r>
    </w:p>
    <w:p w:rsidR="00801605" w:rsidRDefault="00025084">
      <w:pPr>
        <w:ind w:left="236"/>
      </w:pPr>
      <w:r>
        <w:rPr>
          <w:b/>
        </w:rPr>
        <w:t>Zarejestrowana nazwa Wykonawcy</w:t>
      </w:r>
      <w:r>
        <w:rPr>
          <w:vertAlign w:val="superscript"/>
        </w:rPr>
        <w:t>1</w:t>
      </w:r>
      <w:r>
        <w:t xml:space="preserve"> /</w:t>
      </w:r>
      <w:r>
        <w:rPr>
          <w:b/>
        </w:rPr>
        <w:t>Pełnomocnika podmiotów występujących wspólnie</w:t>
      </w:r>
      <w:r>
        <w:rPr>
          <w:vertAlign w:val="superscript"/>
        </w:rPr>
        <w:t>1</w:t>
      </w:r>
      <w: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ind w:left="956"/>
      </w:pP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ind w:left="956"/>
      </w:pPr>
      <w:r>
        <w:rPr>
          <w:sz w:val="22"/>
          <w:szCs w:val="22"/>
        </w:rPr>
        <w:t>……………………………………………………………………………………………………………………………………………………………</w:t>
      </w:r>
    </w:p>
    <w:p w:rsidR="00801605" w:rsidRDefault="00801605">
      <w:pPr>
        <w:pStyle w:val="Nagwek5"/>
        <w:spacing w:before="0"/>
        <w:ind w:left="956"/>
        <w:rPr>
          <w:sz w:val="22"/>
          <w:szCs w:val="22"/>
        </w:rPr>
      </w:pPr>
    </w:p>
    <w:p w:rsidR="00801605" w:rsidRDefault="00025084">
      <w:pPr>
        <w:pStyle w:val="Nagwek5"/>
        <w:spacing w:before="0"/>
      </w:pPr>
      <w:r>
        <w:rPr>
          <w:sz w:val="22"/>
          <w:szCs w:val="22"/>
        </w:rPr>
        <w:t>Zarejestrowany adres Wykonawcy</w:t>
      </w:r>
      <w:r>
        <w:rPr>
          <w:b w:val="0"/>
          <w:sz w:val="22"/>
          <w:szCs w:val="22"/>
          <w:vertAlign w:val="superscript"/>
        </w:rPr>
        <w:t>1</w:t>
      </w:r>
      <w:r>
        <w:rPr>
          <w:b w:val="0"/>
          <w:sz w:val="22"/>
          <w:szCs w:val="22"/>
        </w:rPr>
        <w:t xml:space="preserve"> /</w:t>
      </w:r>
      <w:r>
        <w:rPr>
          <w:sz w:val="22"/>
          <w:szCs w:val="22"/>
        </w:rPr>
        <w:t>Pełnomocnika podmiotów występujących wspólnie</w:t>
      </w:r>
      <w:r>
        <w:rPr>
          <w:b w:val="0"/>
          <w:sz w:val="22"/>
          <w:szCs w:val="22"/>
          <w:vertAlign w:val="superscript"/>
        </w:rPr>
        <w:t>1</w:t>
      </w:r>
      <w:r>
        <w:rPr>
          <w:b w:val="0"/>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ulica:</w:t>
      </w:r>
      <w:r>
        <w:rPr>
          <w:spacing w:val="-13"/>
          <w:sz w:val="22"/>
          <w:szCs w:val="22"/>
        </w:rPr>
        <w:t xml:space="preserve"> </w:t>
      </w:r>
      <w:r>
        <w:rPr>
          <w:sz w:val="22"/>
          <w:szCs w:val="22"/>
        </w:rPr>
        <w:t>………………………………………………………………………………………………</w:t>
      </w:r>
      <w:r>
        <w:rPr>
          <w:spacing w:val="-13"/>
          <w:sz w:val="22"/>
          <w:szCs w:val="22"/>
        </w:rPr>
        <w:t xml:space="preserve"> </w:t>
      </w:r>
      <w:r>
        <w:rPr>
          <w:sz w:val="22"/>
          <w:szCs w:val="22"/>
        </w:rPr>
        <w:t>nr:</w:t>
      </w:r>
      <w:r>
        <w:rPr>
          <w:spacing w:val="-13"/>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kod: …………………………… miejscowość:</w:t>
      </w:r>
      <w:r>
        <w:rPr>
          <w:spacing w:val="5"/>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województwo:</w:t>
      </w:r>
      <w:r>
        <w:rPr>
          <w:spacing w:val="-20"/>
          <w:sz w:val="22"/>
          <w:szCs w:val="22"/>
        </w:rPr>
        <w:t xml:space="preserve"> </w:t>
      </w:r>
      <w:r>
        <w:rPr>
          <w:sz w:val="22"/>
          <w:szCs w:val="22"/>
        </w:rPr>
        <w:t>…………………………………………………………………tel.:</w:t>
      </w:r>
      <w:r>
        <w:rPr>
          <w:spacing w:val="-19"/>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w w:val="95"/>
          <w:sz w:val="22"/>
          <w:szCs w:val="22"/>
        </w:rPr>
        <w:t xml:space="preserve">e-mail.:         </w:t>
      </w:r>
      <w:r>
        <w:rPr>
          <w:spacing w:val="21"/>
          <w:w w:val="95"/>
          <w:sz w:val="22"/>
          <w:szCs w:val="22"/>
        </w:rPr>
        <w:t xml:space="preserve"> </w:t>
      </w:r>
      <w:r>
        <w:rPr>
          <w:w w:val="95"/>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NIP: …………………………………………………………… REGON: …………………………………………………………………………………………</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Do kontaktów z Zamawiającym w czasie trwania postępowania o udzielenie zamówienia wyznaczamy: Pana/Panią</w:t>
      </w:r>
      <w:r>
        <w:rPr>
          <w:spacing w:val="-6"/>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tel.</w:t>
      </w:r>
      <w:r>
        <w:rPr>
          <w:spacing w:val="-15"/>
          <w:sz w:val="22"/>
          <w:szCs w:val="22"/>
        </w:rPr>
        <w:t xml:space="preserve"> </w:t>
      </w:r>
      <w:r>
        <w:rPr>
          <w:sz w:val="22"/>
          <w:szCs w:val="22"/>
        </w:rPr>
        <w:t>………………………………………………,</w:t>
      </w:r>
      <w:r>
        <w:rPr>
          <w:spacing w:val="-13"/>
          <w:sz w:val="22"/>
          <w:szCs w:val="22"/>
        </w:rPr>
        <w:t xml:space="preserve"> </w:t>
      </w:r>
      <w:r>
        <w:rPr>
          <w:sz w:val="22"/>
          <w:szCs w:val="22"/>
        </w:rPr>
        <w:t>e-mail:</w:t>
      </w:r>
      <w:r>
        <w:rPr>
          <w:spacing w:val="-13"/>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Nagwek5"/>
        <w:spacing w:before="0"/>
      </w:pPr>
      <w:r>
        <w:rPr>
          <w:sz w:val="22"/>
          <w:szCs w:val="22"/>
        </w:rPr>
        <w:t>Zarejestrowana nazwa Partnera podmiotów występujących wspólnie</w:t>
      </w:r>
      <w:r>
        <w:rPr>
          <w:b w:val="0"/>
          <w:sz w:val="22"/>
          <w:szCs w:val="22"/>
          <w:vertAlign w:val="superscript"/>
        </w:rPr>
        <w:t>1</w:t>
      </w:r>
      <w:r>
        <w:rPr>
          <w:b w:val="0"/>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w:t>
      </w:r>
    </w:p>
    <w:p w:rsidR="00801605" w:rsidRDefault="00801605">
      <w:pPr>
        <w:pStyle w:val="Nagwek5"/>
        <w:spacing w:before="0"/>
        <w:ind w:left="956"/>
        <w:rPr>
          <w:sz w:val="22"/>
          <w:szCs w:val="22"/>
        </w:rPr>
      </w:pPr>
    </w:p>
    <w:p w:rsidR="00801605" w:rsidRDefault="00025084">
      <w:pPr>
        <w:pStyle w:val="Nagwek5"/>
        <w:spacing w:before="0"/>
      </w:pPr>
      <w:r>
        <w:rPr>
          <w:sz w:val="22"/>
          <w:szCs w:val="22"/>
        </w:rPr>
        <w:t>Zarejestrowany adres Partnera podmiotów występujących wspólnie</w:t>
      </w:r>
    </w:p>
    <w:p w:rsidR="00801605" w:rsidRDefault="00801605">
      <w:pPr>
        <w:pStyle w:val="Tekstpodstawowy"/>
        <w:spacing w:after="0" w:line="240" w:lineRule="auto"/>
        <w:rPr>
          <w:b/>
          <w:sz w:val="22"/>
          <w:szCs w:val="22"/>
        </w:rPr>
      </w:pPr>
    </w:p>
    <w:p w:rsidR="00801605" w:rsidRDefault="00025084">
      <w:pPr>
        <w:pStyle w:val="Tekstpodstawowy"/>
        <w:spacing w:after="0" w:line="240" w:lineRule="auto"/>
      </w:pPr>
      <w:r>
        <w:rPr>
          <w:sz w:val="22"/>
          <w:szCs w:val="22"/>
        </w:rPr>
        <w:t>ulica:</w:t>
      </w:r>
      <w:r>
        <w:rPr>
          <w:spacing w:val="-13"/>
          <w:sz w:val="22"/>
          <w:szCs w:val="22"/>
        </w:rPr>
        <w:t xml:space="preserve"> </w:t>
      </w:r>
      <w:r>
        <w:rPr>
          <w:sz w:val="22"/>
          <w:szCs w:val="22"/>
        </w:rPr>
        <w:t>………………………………………………………………………………………………</w:t>
      </w:r>
      <w:r>
        <w:rPr>
          <w:spacing w:val="-13"/>
          <w:sz w:val="22"/>
          <w:szCs w:val="22"/>
        </w:rPr>
        <w:t xml:space="preserve"> </w:t>
      </w:r>
      <w:r>
        <w:rPr>
          <w:sz w:val="22"/>
          <w:szCs w:val="22"/>
        </w:rPr>
        <w:t>nr:</w:t>
      </w:r>
      <w:r>
        <w:rPr>
          <w:spacing w:val="-13"/>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kod: …………………………… miejscowość:</w:t>
      </w:r>
      <w:r>
        <w:rPr>
          <w:spacing w:val="5"/>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sz w:val="22"/>
          <w:szCs w:val="22"/>
        </w:rPr>
        <w:t>województwo:</w:t>
      </w:r>
      <w:r>
        <w:rPr>
          <w:spacing w:val="-14"/>
          <w:sz w:val="22"/>
          <w:szCs w:val="22"/>
        </w:rPr>
        <w:t xml:space="preserve"> </w:t>
      </w:r>
      <w:r>
        <w:rPr>
          <w:sz w:val="22"/>
          <w:szCs w:val="22"/>
        </w:rPr>
        <w:t>……………………………………………………………</w:t>
      </w:r>
      <w:r>
        <w:rPr>
          <w:spacing w:val="-13"/>
          <w:sz w:val="22"/>
          <w:szCs w:val="22"/>
        </w:rPr>
        <w:t xml:space="preserve"> </w:t>
      </w:r>
      <w:r>
        <w:rPr>
          <w:sz w:val="22"/>
          <w:szCs w:val="22"/>
        </w:rPr>
        <w:t>tel.:</w:t>
      </w:r>
      <w:r>
        <w:rPr>
          <w:spacing w:val="-12"/>
          <w:sz w:val="22"/>
          <w:szCs w:val="22"/>
        </w:rPr>
        <w:t xml:space="preserve"> </w:t>
      </w:r>
      <w:r>
        <w:rPr>
          <w:sz w:val="22"/>
          <w:szCs w:val="22"/>
        </w:rPr>
        <w:t>………………………………………………………………………………</w:t>
      </w:r>
    </w:p>
    <w:p w:rsidR="00801605" w:rsidRDefault="00801605">
      <w:pPr>
        <w:pStyle w:val="Tekstpodstawowy"/>
        <w:spacing w:after="0" w:line="240" w:lineRule="auto"/>
        <w:rPr>
          <w:sz w:val="22"/>
          <w:szCs w:val="22"/>
        </w:rPr>
      </w:pPr>
    </w:p>
    <w:p w:rsidR="00801605" w:rsidRDefault="00025084">
      <w:pPr>
        <w:pStyle w:val="Tekstpodstawowy"/>
        <w:spacing w:after="0" w:line="240" w:lineRule="auto"/>
      </w:pPr>
      <w:r>
        <w:rPr>
          <w:w w:val="95"/>
          <w:sz w:val="22"/>
          <w:szCs w:val="22"/>
          <w:lang w:val="en-US"/>
        </w:rPr>
        <w:t xml:space="preserve">e-mail.:         </w:t>
      </w:r>
      <w:r>
        <w:rPr>
          <w:spacing w:val="21"/>
          <w:w w:val="95"/>
          <w:sz w:val="22"/>
          <w:szCs w:val="22"/>
          <w:lang w:val="en-US"/>
        </w:rPr>
        <w:t xml:space="preserve"> </w:t>
      </w:r>
      <w:r>
        <w:rPr>
          <w:w w:val="95"/>
          <w:sz w:val="22"/>
          <w:szCs w:val="22"/>
          <w:lang w:val="en-US"/>
        </w:rPr>
        <w:t>………………………………………………………………………………………………………………………………………………………………</w:t>
      </w:r>
    </w:p>
    <w:p w:rsidR="00801605" w:rsidRDefault="00801605">
      <w:pPr>
        <w:pStyle w:val="Tekstpodstawowy"/>
        <w:spacing w:after="0" w:line="240" w:lineRule="auto"/>
        <w:rPr>
          <w:sz w:val="22"/>
          <w:szCs w:val="22"/>
          <w:lang w:val="en-US"/>
        </w:rPr>
      </w:pPr>
    </w:p>
    <w:p w:rsidR="00801605" w:rsidRDefault="00025084">
      <w:pPr>
        <w:pStyle w:val="Tekstpodstawowy"/>
        <w:spacing w:after="0" w:line="240" w:lineRule="auto"/>
      </w:pPr>
      <w:r>
        <w:rPr>
          <w:sz w:val="22"/>
          <w:szCs w:val="22"/>
          <w:lang w:val="en-US"/>
        </w:rPr>
        <w:lastRenderedPageBreak/>
        <w:t>NIP: …………………………………………………………… REGON: …………………………………………………………………………………………</w:t>
      </w:r>
    </w:p>
    <w:p w:rsidR="00801605" w:rsidRDefault="00025084">
      <w:pPr>
        <w:pStyle w:val="Tekstpodstawowy"/>
        <w:spacing w:after="0" w:line="240" w:lineRule="auto"/>
        <w:ind w:left="956"/>
      </w:pPr>
      <w:proofErr w:type="spellStart"/>
      <w:r>
        <w:rPr>
          <w:sz w:val="22"/>
          <w:szCs w:val="22"/>
          <w:lang w:val="en-US"/>
        </w:rPr>
        <w:t>itd</w:t>
      </w:r>
      <w:proofErr w:type="spellEnd"/>
      <w:r>
        <w:rPr>
          <w:sz w:val="22"/>
          <w:szCs w:val="22"/>
          <w:lang w:val="en-US"/>
        </w:rPr>
        <w:t>.</w:t>
      </w:r>
    </w:p>
    <w:p w:rsidR="00801605" w:rsidRDefault="00801605">
      <w:pPr>
        <w:rPr>
          <w:lang w:val="en-US"/>
        </w:rPr>
      </w:pPr>
    </w:p>
    <w:p w:rsidR="00801605" w:rsidRDefault="00025084">
      <w:pPr>
        <w:pStyle w:val="Nagwek5"/>
        <w:numPr>
          <w:ilvl w:val="0"/>
          <w:numId w:val="5"/>
        </w:numPr>
        <w:spacing w:before="0"/>
        <w:jc w:val="both"/>
      </w:pPr>
      <w:r>
        <w:rPr>
          <w:sz w:val="22"/>
          <w:szCs w:val="22"/>
        </w:rPr>
        <w:t xml:space="preserve">Oferujemy wykonanie zamówienia opisanego szczegółowo w Załączniku nr 9 do SWZ, </w:t>
      </w:r>
      <w:r>
        <w:rPr>
          <w:rFonts w:cstheme="minorHAnsi"/>
          <w:sz w:val="22"/>
          <w:szCs w:val="22"/>
        </w:rPr>
        <w:t>podaną w Formularzu cen</w:t>
      </w:r>
      <w:r w:rsidR="007B5A5F">
        <w:rPr>
          <w:rFonts w:cstheme="minorHAnsi"/>
          <w:sz w:val="22"/>
          <w:szCs w:val="22"/>
        </w:rPr>
        <w:t>owym stanowiącym załącznik nr 1</w:t>
      </w:r>
      <w:r>
        <w:rPr>
          <w:rFonts w:cstheme="minorHAnsi"/>
          <w:sz w:val="22"/>
          <w:szCs w:val="22"/>
        </w:rPr>
        <w:t>a do formularza oferty</w:t>
      </w:r>
      <w:r>
        <w:rPr>
          <w:sz w:val="22"/>
          <w:szCs w:val="22"/>
        </w:rPr>
        <w:t xml:space="preserve"> za cenę brutto …………………………………………….. zł (słownie zł: …………………………………..) przy zastosowanej ……% stawce VAT.</w:t>
      </w:r>
    </w:p>
    <w:p w:rsidR="00801605" w:rsidRDefault="00025084">
      <w:pPr>
        <w:pStyle w:val="Akapitzlist"/>
        <w:numPr>
          <w:ilvl w:val="0"/>
          <w:numId w:val="5"/>
        </w:numPr>
        <w:ind w:left="851"/>
      </w:pPr>
      <w:r>
        <w:rPr>
          <w:color w:val="000000" w:themeColor="text1"/>
        </w:rPr>
        <w:t xml:space="preserve">Oświadczamy, że przyjmujemy termin realizacji zamówienia: </w:t>
      </w:r>
      <w:r>
        <w:rPr>
          <w:b/>
        </w:rPr>
        <w:t>………………miesięcy, lecz nie wcześniej niż od dnia 01.01.2023r.</w:t>
      </w:r>
    </w:p>
    <w:p w:rsidR="00801605" w:rsidRDefault="00025084">
      <w:pPr>
        <w:pStyle w:val="Akapitzlist"/>
        <w:numPr>
          <w:ilvl w:val="0"/>
          <w:numId w:val="5"/>
        </w:numPr>
        <w:ind w:left="850" w:hanging="283"/>
        <w:rPr>
          <w:sz w:val="20"/>
        </w:rPr>
      </w:pPr>
      <w:r>
        <w:t>Oświadczamy, że przyjmujemy 30 dniowy termin płatności, licząc od dnia otrzymania przez Zamawiającego prawidłowo wystawionej faktury.</w:t>
      </w:r>
    </w:p>
    <w:p w:rsidR="00801605" w:rsidRDefault="00025084">
      <w:pPr>
        <w:pStyle w:val="Nagwek5"/>
        <w:numPr>
          <w:ilvl w:val="0"/>
          <w:numId w:val="5"/>
        </w:numPr>
        <w:spacing w:before="0"/>
        <w:ind w:left="851"/>
      </w:pPr>
      <w:r>
        <w:rPr>
          <w:sz w:val="22"/>
          <w:szCs w:val="22"/>
        </w:rPr>
        <w:t>Oświadczamy,</w:t>
      </w:r>
      <w:r>
        <w:rPr>
          <w:spacing w:val="-2"/>
          <w:sz w:val="22"/>
          <w:szCs w:val="22"/>
        </w:rPr>
        <w:t xml:space="preserve"> </w:t>
      </w:r>
      <w:r>
        <w:rPr>
          <w:sz w:val="22"/>
          <w:szCs w:val="22"/>
        </w:rPr>
        <w:t>że:</w:t>
      </w:r>
    </w:p>
    <w:p w:rsidR="00801605" w:rsidRDefault="00025084">
      <w:pPr>
        <w:pStyle w:val="Akapitzlist"/>
        <w:numPr>
          <w:ilvl w:val="0"/>
          <w:numId w:val="4"/>
        </w:numPr>
        <w:tabs>
          <w:tab w:val="left" w:pos="1315"/>
          <w:tab w:val="left" w:pos="1316"/>
        </w:tabs>
        <w:ind w:left="1316" w:hanging="361"/>
        <w:jc w:val="left"/>
        <w:rPr>
          <w:sz w:val="20"/>
        </w:rPr>
      </w:pPr>
      <w:r>
        <w:t>Usługę stanowiącą przedmiot zamówienia wykonamy siłami</w:t>
      </w:r>
      <w:r>
        <w:rPr>
          <w:spacing w:val="-2"/>
        </w:rPr>
        <w:t xml:space="preserve"> </w:t>
      </w:r>
      <w:r>
        <w:t>własnymi</w:t>
      </w:r>
      <w:r>
        <w:rPr>
          <w:vertAlign w:val="superscript"/>
        </w:rPr>
        <w:t>2</w:t>
      </w:r>
    </w:p>
    <w:p w:rsidR="00801605" w:rsidRDefault="00025084">
      <w:pPr>
        <w:pStyle w:val="Akapitzlist"/>
        <w:numPr>
          <w:ilvl w:val="0"/>
          <w:numId w:val="4"/>
        </w:numPr>
        <w:tabs>
          <w:tab w:val="left" w:pos="1315"/>
          <w:tab w:val="left" w:pos="1316"/>
        </w:tabs>
        <w:ind w:left="1316" w:hanging="361"/>
        <w:jc w:val="left"/>
        <w:rPr>
          <w:sz w:val="20"/>
        </w:rPr>
      </w:pPr>
      <w:r>
        <w:t>Podwykonawcy (om) powierzony zostanie następujący zakres</w:t>
      </w:r>
      <w:r>
        <w:rPr>
          <w:spacing w:val="-1"/>
        </w:rPr>
        <w:t xml:space="preserve"> </w:t>
      </w:r>
      <w:r>
        <w:t>usług:</w:t>
      </w:r>
    </w:p>
    <w:p w:rsidR="00801605" w:rsidRDefault="00801605">
      <w:pPr>
        <w:pStyle w:val="Tekstpodstawowy"/>
        <w:spacing w:before="6" w:after="0"/>
        <w:rPr>
          <w:sz w:val="22"/>
          <w:szCs w:val="22"/>
        </w:rPr>
      </w:pPr>
    </w:p>
    <w:p w:rsidR="00801605" w:rsidRDefault="00025084">
      <w:pPr>
        <w:pStyle w:val="Tekstpodstawowy"/>
        <w:spacing w:before="1" w:after="0"/>
        <w:ind w:left="964"/>
        <w:jc w:val="center"/>
      </w:pPr>
      <w:r>
        <w:rPr>
          <w:sz w:val="22"/>
          <w:szCs w:val="22"/>
        </w:rPr>
        <w:t>……………………………………………………………………………………………………………………………………………………………</w:t>
      </w:r>
    </w:p>
    <w:p w:rsidR="00801605" w:rsidRDefault="00801605">
      <w:pPr>
        <w:pStyle w:val="Tekstpodstawowy"/>
        <w:spacing w:before="1" w:after="0"/>
        <w:ind w:left="964" w:firstLine="964"/>
        <w:jc w:val="center"/>
        <w:rPr>
          <w:sz w:val="22"/>
          <w:szCs w:val="22"/>
        </w:rPr>
      </w:pPr>
    </w:p>
    <w:p w:rsidR="00801605" w:rsidRDefault="00025084">
      <w:pPr>
        <w:pStyle w:val="Tekstpodstawowy"/>
        <w:spacing w:before="1" w:after="0"/>
        <w:ind w:left="964"/>
        <w:jc w:val="center"/>
      </w:pPr>
      <w:r>
        <w:rPr>
          <w:sz w:val="22"/>
          <w:szCs w:val="22"/>
        </w:rPr>
        <w:t>……………………………………………………………………………………………………………………………………………………………</w:t>
      </w:r>
    </w:p>
    <w:p w:rsidR="00801605" w:rsidRDefault="00025084">
      <w:pPr>
        <w:pStyle w:val="Akapitzlist"/>
        <w:numPr>
          <w:ilvl w:val="0"/>
          <w:numId w:val="4"/>
        </w:numPr>
        <w:tabs>
          <w:tab w:val="left" w:pos="1303"/>
          <w:tab w:val="left" w:pos="1304"/>
        </w:tabs>
        <w:spacing w:line="348" w:lineRule="auto"/>
        <w:ind w:right="251" w:hanging="356"/>
        <w:jc w:val="left"/>
        <w:rPr>
          <w:sz w:val="20"/>
        </w:rPr>
      </w:pPr>
      <w:r>
        <w:t>Wartość lub procentowa część zamówienia, jaka zostanie powierzona podwykonawcy lub podwykonawcom</w:t>
      </w:r>
      <w:r>
        <w:rPr>
          <w:spacing w:val="-2"/>
        </w:rPr>
        <w:t xml:space="preserve"> </w:t>
      </w:r>
      <w:r>
        <w:t>……………………………………………</w:t>
      </w:r>
    </w:p>
    <w:p w:rsidR="00801605" w:rsidRDefault="00025084">
      <w:pPr>
        <w:pStyle w:val="Akapitzlist"/>
        <w:numPr>
          <w:ilvl w:val="0"/>
          <w:numId w:val="4"/>
        </w:numPr>
        <w:tabs>
          <w:tab w:val="left" w:pos="1303"/>
          <w:tab w:val="left" w:pos="1304"/>
        </w:tabs>
        <w:ind w:left="956" w:hanging="356"/>
        <w:jc w:val="left"/>
        <w:rPr>
          <w:sz w:val="20"/>
        </w:rPr>
      </w:pPr>
      <w:r>
        <w:t>Nazwa podwykonawcy lub podwykonawców (o ile jest</w:t>
      </w:r>
      <w:r>
        <w:rPr>
          <w:spacing w:val="-1"/>
        </w:rPr>
        <w:t xml:space="preserve"> </w:t>
      </w:r>
      <w:r>
        <w:t>znana):</w:t>
      </w:r>
    </w:p>
    <w:p w:rsidR="00801605" w:rsidRDefault="00025084">
      <w:pPr>
        <w:pStyle w:val="Tekstpodstawowy"/>
        <w:spacing w:before="123" w:after="0"/>
        <w:ind w:left="1303" w:hanging="360"/>
        <w:rPr>
          <w:rFonts w:ascii="Calibri" w:eastAsia="Calibri" w:hAnsi="Calibri"/>
        </w:rPr>
      </w:pPr>
      <w:r>
        <w:t>………………………………………………………………………………………………………………………………………………………………</w:t>
      </w:r>
    </w:p>
    <w:p w:rsidR="00801605" w:rsidRDefault="00801605">
      <w:pPr>
        <w:pStyle w:val="Tekstpodstawowy"/>
        <w:spacing w:before="7" w:after="0"/>
        <w:rPr>
          <w:sz w:val="29"/>
        </w:rPr>
      </w:pPr>
    </w:p>
    <w:p w:rsidR="00801605" w:rsidRDefault="00025084">
      <w:pPr>
        <w:pStyle w:val="Tekstpodstawowy"/>
        <w:spacing w:after="0"/>
        <w:ind w:left="1315" w:right="318" w:hanging="360"/>
        <w:jc w:val="both"/>
      </w:pPr>
      <w:r>
        <w:rPr>
          <w:w w:val="95"/>
        </w:rPr>
        <w:t xml:space="preserve">……………………………………………………………………………………………………………………………………………………………………… </w:t>
      </w:r>
      <w:r>
        <w:rPr>
          <w:sz w:val="22"/>
          <w:szCs w:val="22"/>
        </w:rPr>
        <w:t>a pozostałą część wykonamy siłami</w:t>
      </w:r>
      <w:r>
        <w:rPr>
          <w:spacing w:val="1"/>
          <w:sz w:val="22"/>
          <w:szCs w:val="22"/>
        </w:rPr>
        <w:t xml:space="preserve"> </w:t>
      </w:r>
      <w:r>
        <w:rPr>
          <w:sz w:val="22"/>
          <w:szCs w:val="22"/>
        </w:rPr>
        <w:t>własnymi</w:t>
      </w:r>
      <w:r>
        <w:rPr>
          <w:sz w:val="22"/>
          <w:szCs w:val="22"/>
          <w:vertAlign w:val="superscript"/>
        </w:rPr>
        <w:t>2</w:t>
      </w:r>
    </w:p>
    <w:p w:rsidR="00801605" w:rsidRDefault="00025084">
      <w:pPr>
        <w:pStyle w:val="Nagwek5"/>
        <w:numPr>
          <w:ilvl w:val="0"/>
          <w:numId w:val="5"/>
        </w:numPr>
        <w:tabs>
          <w:tab w:val="left" w:pos="850"/>
        </w:tabs>
        <w:spacing w:before="0"/>
        <w:ind w:left="0"/>
        <w:jc w:val="both"/>
      </w:pPr>
      <w:r>
        <w:rPr>
          <w:sz w:val="22"/>
          <w:szCs w:val="22"/>
        </w:rPr>
        <w:t>Oświadczamy,</w:t>
      </w:r>
      <w:r>
        <w:rPr>
          <w:spacing w:val="-2"/>
          <w:sz w:val="22"/>
          <w:szCs w:val="22"/>
        </w:rPr>
        <w:t xml:space="preserve"> </w:t>
      </w:r>
      <w:r>
        <w:rPr>
          <w:sz w:val="22"/>
          <w:szCs w:val="22"/>
        </w:rPr>
        <w:t>że:</w:t>
      </w:r>
    </w:p>
    <w:p w:rsidR="00801605" w:rsidRDefault="00025084">
      <w:pPr>
        <w:pStyle w:val="Nagwek5"/>
        <w:tabs>
          <w:tab w:val="left" w:pos="850"/>
        </w:tabs>
        <w:spacing w:before="0"/>
        <w:ind w:left="850"/>
        <w:jc w:val="both"/>
      </w:pPr>
      <w:r>
        <w:rPr>
          <w:b w:val="0"/>
          <w:sz w:val="22"/>
          <w:szCs w:val="22"/>
        </w:rPr>
        <w:t>8.1. Zapoznaliśmy się ze specyfikacją warunków zamówienia i akceptujemy bez zastrzeżeń i ograniczeń oraz w całości jej warunki, w tym „Projektowane postanowienia umowy” przedstawione w Załączniku nr 10 do specyfikacji warunków</w:t>
      </w:r>
      <w:r>
        <w:rPr>
          <w:b w:val="0"/>
          <w:spacing w:val="-2"/>
          <w:sz w:val="22"/>
          <w:szCs w:val="22"/>
        </w:rPr>
        <w:t xml:space="preserve"> </w:t>
      </w:r>
      <w:r>
        <w:rPr>
          <w:b w:val="0"/>
          <w:sz w:val="22"/>
          <w:szCs w:val="22"/>
        </w:rPr>
        <w:t>zamówienia.</w:t>
      </w:r>
    </w:p>
    <w:p w:rsidR="00801605" w:rsidRDefault="00025084">
      <w:pPr>
        <w:pStyle w:val="Nagwek5"/>
        <w:tabs>
          <w:tab w:val="left" w:pos="850"/>
        </w:tabs>
        <w:spacing w:before="0"/>
        <w:ind w:left="850"/>
        <w:jc w:val="both"/>
      </w:pPr>
      <w:r>
        <w:rPr>
          <w:b w:val="0"/>
          <w:sz w:val="22"/>
          <w:szCs w:val="22"/>
        </w:rPr>
        <w:t>8.2. Uważamy się za związanych niniejszą ofertą na czas wskazany w specyfikacji warunków</w:t>
      </w:r>
      <w:r>
        <w:rPr>
          <w:b w:val="0"/>
          <w:spacing w:val="-20"/>
          <w:sz w:val="22"/>
          <w:szCs w:val="22"/>
        </w:rPr>
        <w:t xml:space="preserve"> </w:t>
      </w:r>
      <w:r>
        <w:rPr>
          <w:b w:val="0"/>
          <w:sz w:val="22"/>
          <w:szCs w:val="22"/>
        </w:rPr>
        <w:t>zamówienia.</w:t>
      </w:r>
    </w:p>
    <w:p w:rsidR="00801605" w:rsidRDefault="00025084">
      <w:pPr>
        <w:pStyle w:val="Nagwek5"/>
        <w:tabs>
          <w:tab w:val="left" w:pos="850"/>
        </w:tabs>
        <w:spacing w:before="0"/>
        <w:ind w:left="850"/>
        <w:jc w:val="both"/>
      </w:pPr>
      <w:r>
        <w:rPr>
          <w:b w:val="0"/>
          <w:sz w:val="22"/>
          <w:szCs w:val="22"/>
        </w:rPr>
        <w:t>8.3. W przypadku uznania naszej oferty za najkorzystniejszą umowę zobowiązujemy się zawrzeć w sposób, miejscu i terminie wskazanym przez Zamawiającego.</w:t>
      </w:r>
    </w:p>
    <w:p w:rsidR="00801605" w:rsidRDefault="00025084">
      <w:pPr>
        <w:pStyle w:val="Nagwek5"/>
        <w:tabs>
          <w:tab w:val="left" w:pos="850"/>
        </w:tabs>
        <w:spacing w:before="0"/>
        <w:ind w:left="850"/>
        <w:jc w:val="both"/>
      </w:pPr>
      <w:r>
        <w:rPr>
          <w:b w:val="0"/>
          <w:sz w:val="22"/>
          <w:szCs w:val="22"/>
        </w:rPr>
        <w:t>8.4. Rodzaj prowadzonej przez nas działalności gospodarczej to:</w:t>
      </w:r>
    </w:p>
    <w:p w:rsidR="00801605" w:rsidRDefault="00025084">
      <w:pPr>
        <w:pStyle w:val="Akapitzlist"/>
        <w:numPr>
          <w:ilvl w:val="2"/>
          <w:numId w:val="3"/>
        </w:numPr>
        <w:tabs>
          <w:tab w:val="left" w:pos="1449"/>
        </w:tabs>
        <w:ind w:left="964"/>
        <w:jc w:val="left"/>
        <w:rPr>
          <w:sz w:val="20"/>
        </w:rPr>
      </w:pPr>
      <w:r>
        <w:t>mikroprzedsiębiorstwo</w:t>
      </w:r>
      <w:r>
        <w:rPr>
          <w:vertAlign w:val="superscript"/>
        </w:rPr>
        <w:t>1,</w:t>
      </w:r>
      <w:r>
        <w:rPr>
          <w:spacing w:val="-27"/>
        </w:rPr>
        <w:t xml:space="preserve"> </w:t>
      </w:r>
      <w:r>
        <w:rPr>
          <w:vertAlign w:val="superscript"/>
        </w:rPr>
        <w:t>3</w:t>
      </w:r>
    </w:p>
    <w:p w:rsidR="00801605" w:rsidRDefault="00025084">
      <w:pPr>
        <w:pStyle w:val="Akapitzlist"/>
        <w:numPr>
          <w:ilvl w:val="2"/>
          <w:numId w:val="3"/>
        </w:numPr>
        <w:tabs>
          <w:tab w:val="left" w:pos="1449"/>
        </w:tabs>
        <w:ind w:left="964"/>
        <w:jc w:val="left"/>
        <w:rPr>
          <w:sz w:val="20"/>
        </w:rPr>
      </w:pPr>
      <w:r>
        <w:t>małe przedsiębiorstwo</w:t>
      </w:r>
      <w:r>
        <w:rPr>
          <w:vertAlign w:val="superscript"/>
        </w:rPr>
        <w:t>1,</w:t>
      </w:r>
      <w:r>
        <w:rPr>
          <w:spacing w:val="-26"/>
        </w:rPr>
        <w:t xml:space="preserve"> </w:t>
      </w:r>
      <w:r>
        <w:rPr>
          <w:vertAlign w:val="superscript"/>
        </w:rPr>
        <w:t>3</w:t>
      </w:r>
    </w:p>
    <w:p w:rsidR="00801605" w:rsidRDefault="00025084">
      <w:pPr>
        <w:pStyle w:val="Akapitzlist"/>
        <w:numPr>
          <w:ilvl w:val="2"/>
          <w:numId w:val="3"/>
        </w:numPr>
        <w:tabs>
          <w:tab w:val="left" w:pos="1448"/>
        </w:tabs>
        <w:jc w:val="left"/>
        <w:rPr>
          <w:sz w:val="20"/>
        </w:rPr>
      </w:pPr>
      <w:r>
        <w:t>średnie przedsiębiorstwo</w:t>
      </w:r>
      <w:r>
        <w:rPr>
          <w:vertAlign w:val="superscript"/>
        </w:rPr>
        <w:t>1,</w:t>
      </w:r>
      <w:r>
        <w:rPr>
          <w:spacing w:val="-17"/>
        </w:rPr>
        <w:t xml:space="preserve"> </w:t>
      </w:r>
      <w:r>
        <w:rPr>
          <w:vertAlign w:val="superscript"/>
        </w:rPr>
        <w:t>3</w:t>
      </w:r>
    </w:p>
    <w:p w:rsidR="00801605" w:rsidRDefault="00025084">
      <w:pPr>
        <w:pStyle w:val="Akapitzlist"/>
        <w:numPr>
          <w:ilvl w:val="2"/>
          <w:numId w:val="3"/>
        </w:numPr>
        <w:tabs>
          <w:tab w:val="left" w:pos="1448"/>
        </w:tabs>
        <w:ind w:left="1447"/>
        <w:jc w:val="left"/>
        <w:rPr>
          <w:sz w:val="20"/>
        </w:rPr>
      </w:pPr>
      <w:r>
        <w:t>jednoosobowa działalność gospodarcza</w:t>
      </w:r>
      <w:r>
        <w:rPr>
          <w:vertAlign w:val="superscript"/>
        </w:rPr>
        <w:t>1</w:t>
      </w:r>
    </w:p>
    <w:p w:rsidR="00801605" w:rsidRDefault="00025084">
      <w:pPr>
        <w:pStyle w:val="Akapitzlist"/>
        <w:numPr>
          <w:ilvl w:val="2"/>
          <w:numId w:val="3"/>
        </w:numPr>
        <w:tabs>
          <w:tab w:val="left" w:pos="1449"/>
        </w:tabs>
        <w:ind w:left="964"/>
        <w:jc w:val="left"/>
        <w:rPr>
          <w:sz w:val="20"/>
        </w:rPr>
      </w:pPr>
      <w:r>
        <w:t>osoba fizyczna nieprowadząca działalności</w:t>
      </w:r>
      <w:r>
        <w:rPr>
          <w:spacing w:val="-2"/>
        </w:rPr>
        <w:t xml:space="preserve"> </w:t>
      </w:r>
      <w:r>
        <w:t>gospodarczej</w:t>
      </w:r>
      <w:r>
        <w:rPr>
          <w:vertAlign w:val="superscript"/>
        </w:rPr>
        <w:t>1</w:t>
      </w:r>
    </w:p>
    <w:p w:rsidR="00801605" w:rsidRDefault="00025084">
      <w:pPr>
        <w:pStyle w:val="Akapitzlist"/>
        <w:numPr>
          <w:ilvl w:val="2"/>
          <w:numId w:val="3"/>
        </w:numPr>
        <w:tabs>
          <w:tab w:val="left" w:pos="1449"/>
          <w:tab w:val="left" w:leader="dot" w:pos="5551"/>
        </w:tabs>
        <w:ind w:left="964"/>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rsidR="00801605" w:rsidRDefault="00025084">
      <w:pPr>
        <w:ind w:left="709"/>
      </w:pPr>
      <w:r>
        <w:rPr>
          <w:rFonts w:cstheme="minorHAnsi"/>
          <w:sz w:val="20"/>
        </w:rPr>
        <w:t>8.5. W</w:t>
      </w:r>
      <w:r>
        <w:rPr>
          <w:rFonts w:cstheme="minorHAnsi"/>
        </w:rPr>
        <w:t>adium wniesione w formie pieniężnej prosimy zwrócić na konto nr……………………………………………w ……….…………………....................................................................................................</w:t>
      </w:r>
    </w:p>
    <w:p w:rsidR="00801605" w:rsidRDefault="00025084">
      <w:pPr>
        <w:pStyle w:val="Akapitzlist"/>
        <w:tabs>
          <w:tab w:val="left" w:leader="dot" w:pos="5551"/>
        </w:tabs>
        <w:ind w:left="709" w:firstLine="0"/>
        <w:jc w:val="left"/>
      </w:pPr>
      <w:r>
        <w:t>8.6. Informujemy, że</w:t>
      </w:r>
      <w:r>
        <w:rPr>
          <w:vertAlign w:val="superscript"/>
        </w:rPr>
        <w:t>5</w:t>
      </w:r>
      <w:r>
        <w:t>:</w:t>
      </w:r>
    </w:p>
    <w:p w:rsidR="00801605" w:rsidRDefault="00025084">
      <w:pPr>
        <w:pStyle w:val="Akapitzlist"/>
        <w:numPr>
          <w:ilvl w:val="0"/>
          <w:numId w:val="1"/>
        </w:numPr>
        <w:tabs>
          <w:tab w:val="left" w:pos="1456"/>
        </w:tabs>
        <w:ind w:left="1474" w:hanging="283"/>
      </w:pPr>
      <w:r>
        <w:t xml:space="preserve">wybór oferty </w:t>
      </w:r>
      <w:r>
        <w:rPr>
          <w:b/>
        </w:rPr>
        <w:t xml:space="preserve">nie prowadzi </w:t>
      </w:r>
      <w:r>
        <w:t>do powstania u Zamawiającego obowiązku podatkowego zgodnie z przepisami o podatku od towarów i usług;</w:t>
      </w:r>
    </w:p>
    <w:p w:rsidR="00801605" w:rsidRDefault="00025084">
      <w:pPr>
        <w:pStyle w:val="Akapitzlist"/>
        <w:numPr>
          <w:ilvl w:val="0"/>
          <w:numId w:val="1"/>
        </w:numPr>
        <w:tabs>
          <w:tab w:val="left" w:pos="1560"/>
        </w:tabs>
        <w:ind w:left="1474" w:hanging="283"/>
      </w:pPr>
      <w:r>
        <w:t xml:space="preserve">wybór oferty </w:t>
      </w:r>
      <w:r>
        <w:rPr>
          <w:b/>
        </w:rPr>
        <w:t xml:space="preserve">prowadzi </w:t>
      </w:r>
      <w: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rPr>
        <w:t xml:space="preserve"> </w:t>
      </w:r>
      <w:r>
        <w:t>podatku</w:t>
      </w:r>
      <w:r>
        <w:rPr>
          <w:vertAlign w:val="superscript"/>
        </w:rPr>
        <w:t>5</w:t>
      </w:r>
    </w:p>
    <w:p w:rsidR="00801605" w:rsidRDefault="00801605">
      <w:pPr>
        <w:pStyle w:val="Tekstpodstawowy"/>
        <w:numPr>
          <w:ilvl w:val="1"/>
          <w:numId w:val="14"/>
        </w:numPr>
        <w:spacing w:before="10" w:after="1"/>
        <w:rPr>
          <w:sz w:val="9"/>
        </w:rPr>
      </w:pPr>
    </w:p>
    <w:tbl>
      <w:tblPr>
        <w:tblW w:w="8315" w:type="dxa"/>
        <w:tblInd w:w="1141" w:type="dxa"/>
        <w:tblLayout w:type="fixed"/>
        <w:tblCellMar>
          <w:left w:w="83" w:type="dxa"/>
        </w:tblCellMar>
        <w:tblLook w:val="04A0" w:firstRow="1" w:lastRow="0" w:firstColumn="1" w:lastColumn="0" w:noHBand="0" w:noVBand="1"/>
      </w:tblPr>
      <w:tblGrid>
        <w:gridCol w:w="449"/>
        <w:gridCol w:w="4790"/>
        <w:gridCol w:w="3076"/>
      </w:tblGrid>
      <w:tr w:rsidR="00801605">
        <w:trPr>
          <w:trHeight w:val="241"/>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025084">
            <w:pPr>
              <w:pStyle w:val="TableParagraph"/>
              <w:widowControl w:val="0"/>
              <w:numPr>
                <w:ilvl w:val="1"/>
                <w:numId w:val="14"/>
              </w:numPr>
              <w:spacing w:line="222" w:lineRule="exact"/>
              <w:ind w:left="110"/>
              <w:rPr>
                <w:rFonts w:ascii="Calibri" w:eastAsia="Calibri" w:hAnsi="Calibri"/>
              </w:rPr>
            </w:pPr>
            <w:proofErr w:type="spellStart"/>
            <w:r>
              <w:t>Lp</w:t>
            </w:r>
            <w:proofErr w:type="spellEnd"/>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025084">
            <w:pPr>
              <w:pStyle w:val="TableParagraph"/>
              <w:widowControl w:val="0"/>
              <w:spacing w:line="222" w:lineRule="exact"/>
              <w:ind w:left="1060" w:hanging="360"/>
              <w:rPr>
                <w:sz w:val="20"/>
              </w:rPr>
            </w:pPr>
            <w:r>
              <w:t>Nazwa (rodzaj) towaru lub usługi</w:t>
            </w: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025084">
            <w:pPr>
              <w:pStyle w:val="TableParagraph"/>
              <w:widowControl w:val="0"/>
              <w:spacing w:line="222" w:lineRule="exact"/>
              <w:ind w:left="38"/>
              <w:rPr>
                <w:rFonts w:ascii="Calibri" w:eastAsia="Calibri" w:hAnsi="Calibri"/>
              </w:rPr>
            </w:pPr>
            <w:r>
              <w:t>Wartość bez kwoty podatku</w:t>
            </w:r>
          </w:p>
        </w:tc>
      </w:tr>
      <w:tr w:rsidR="00801605">
        <w:trPr>
          <w:trHeight w:val="733"/>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r>
      <w:tr w:rsidR="00801605">
        <w:trPr>
          <w:trHeight w:val="731"/>
        </w:trPr>
        <w:tc>
          <w:tcPr>
            <w:tcW w:w="449"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c>
          <w:tcPr>
            <w:tcW w:w="479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c>
          <w:tcPr>
            <w:tcW w:w="3076"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pStyle w:val="TableParagraph"/>
              <w:widowControl w:val="0"/>
              <w:rPr>
                <w:rFonts w:ascii="Times New Roman" w:hAnsi="Times New Roman"/>
                <w:sz w:val="16"/>
              </w:rPr>
            </w:pPr>
          </w:p>
        </w:tc>
      </w:tr>
    </w:tbl>
    <w:p w:rsidR="00801605" w:rsidRDefault="00025084">
      <w:pPr>
        <w:pStyle w:val="Akapitzlist"/>
        <w:ind w:left="737" w:firstLine="0"/>
      </w:pPr>
      <w:r>
        <w:t>8.7. 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Pr>
          <w:spacing w:val="-1"/>
        </w:rPr>
        <w:t xml:space="preserve"> </w:t>
      </w:r>
      <w:r>
        <w:t>winy.</w:t>
      </w:r>
    </w:p>
    <w:p w:rsidR="00801605" w:rsidRDefault="007B5A5F">
      <w:pPr>
        <w:pStyle w:val="Akapitzlist"/>
        <w:spacing w:before="121"/>
        <w:ind w:left="737" w:hanging="57"/>
      </w:pPr>
      <w:r>
        <w:rPr>
          <w:noProof/>
          <w:lang w:eastAsia="pl-PL"/>
        </w:rPr>
        <mc:AlternateContent>
          <mc:Choice Requires="wpg">
            <w:drawing>
              <wp:anchor distT="3175" distB="3175" distL="3175" distR="3175" simplePos="0" relativeHeight="7" behindDoc="1" locked="0" layoutInCell="0" allowOverlap="1" wp14:anchorId="093CF2AD" wp14:editId="0236921F">
                <wp:simplePos x="0" y="0"/>
                <wp:positionH relativeFrom="column">
                  <wp:posOffset>3160395</wp:posOffset>
                </wp:positionH>
                <wp:positionV relativeFrom="paragraph">
                  <wp:posOffset>1416685</wp:posOffset>
                </wp:positionV>
                <wp:extent cx="858520" cy="596265"/>
                <wp:effectExtent l="0" t="0" r="17780" b="13335"/>
                <wp:wrapTopAndBottom/>
                <wp:docPr id="12" name="Group 8"/>
                <wp:cNvGraphicFramePr/>
                <a:graphic xmlns:a="http://schemas.openxmlformats.org/drawingml/2006/main">
                  <a:graphicData uri="http://schemas.microsoft.com/office/word/2010/wordprocessingGroup">
                    <wpg:wgp>
                      <wpg:cNvGrpSpPr/>
                      <wpg:grpSpPr>
                        <a:xfrm>
                          <a:off x="0" y="0"/>
                          <a:ext cx="858520" cy="596265"/>
                          <a:chOff x="-7" y="151082"/>
                          <a:chExt cx="3784217" cy="273601"/>
                        </a:xfrm>
                      </wpg:grpSpPr>
                      <wps:wsp>
                        <wps:cNvPr id="13" name="Prostokąt 13"/>
                        <wps:cNvSpPr/>
                        <wps:spPr>
                          <a:xfrm>
                            <a:off x="-1" y="278280"/>
                            <a:ext cx="3784211" cy="146403"/>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C6B24" w:rsidRDefault="00EC6B24">
                              <w:pPr>
                                <w:overflowPunct w:val="0"/>
                                <w:spacing w:before="64"/>
                                <w:jc w:val="center"/>
                              </w:pPr>
                              <w:r>
                                <w:rPr>
                                  <w:rFonts w:ascii="Calibri" w:hAnsi="Calibri" w:cstheme="minorBidi"/>
                                  <w:color w:val="000000"/>
                                  <w:sz w:val="20"/>
                                  <w:szCs w:val="20"/>
                                  <w:lang w:val="en-US"/>
                                </w:rPr>
                                <w:t>NIE</w:t>
                              </w:r>
                              <w:r w:rsidRPr="007B5A5F">
                                <w:rPr>
                                  <w:rFonts w:ascii="Calibri" w:hAnsi="Calibri" w:cstheme="minorBidi"/>
                                  <w:color w:val="000000"/>
                                  <w:sz w:val="20"/>
                                  <w:szCs w:val="20"/>
                                  <w:vertAlign w:val="superscript"/>
                                  <w:lang w:val="en-US"/>
                                </w:rPr>
                                <w:t>1</w:t>
                              </w:r>
                            </w:p>
                          </w:txbxContent>
                        </wps:txbx>
                        <wps:bodyPr lIns="0" tIns="0" rIns="0" bIns="0">
                          <a:noAutofit/>
                        </wps:bodyPr>
                      </wps:wsp>
                      <wps:wsp>
                        <wps:cNvPr id="14" name="Prostokąt 14"/>
                        <wps:cNvSpPr/>
                        <wps:spPr>
                          <a:xfrm>
                            <a:off x="-7" y="151082"/>
                            <a:ext cx="3784211" cy="2736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C6B24" w:rsidRDefault="00EC6B24">
                              <w:pPr>
                                <w:overflowPunct w:val="0"/>
                                <w:spacing w:before="61"/>
                                <w:jc w:val="center"/>
                              </w:pPr>
                              <w:r>
                                <w:rPr>
                                  <w:rFonts w:ascii="Calibri" w:hAnsi="Calibri" w:cstheme="minorBidi"/>
                                  <w:color w:val="000000"/>
                                  <w:sz w:val="20"/>
                                  <w:szCs w:val="20"/>
                                  <w:lang w:val="en-US"/>
                                </w:rPr>
                                <w:t>TAK</w:t>
                              </w:r>
                              <w:r w:rsidRPr="007B5A5F">
                                <w:rPr>
                                  <w:rFonts w:ascii="Calibri" w:hAnsi="Calibri" w:cstheme="minorBidi"/>
                                  <w:color w:val="000000"/>
                                  <w:sz w:val="20"/>
                                  <w:szCs w:val="20"/>
                                  <w:vertAlign w:val="superscript"/>
                                  <w:lang w:val="en-US"/>
                                </w:rPr>
                                <w:t>1</w:t>
                              </w:r>
                            </w:p>
                          </w:txbxContent>
                        </wps:txbx>
                        <wps:bodyPr lIns="0" tIns="0" rIns="0" bIns="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48.85pt;margin-top:111.55pt;width:67.6pt;height:46.95pt;z-index:-503316473;mso-wrap-distance-left:.25pt;mso-wrap-distance-top:.25pt;mso-wrap-distance-right:.25pt;mso-wrap-distance-bottom:.25pt;mso-width-relative:margin;mso-height-relative:margin" coordorigin=",1510" coordsize="3784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" o:allowincell="f">
                <v:rect id="Prostokąt 13" o:spid="_x0000_s1027" style="position:absolute;top:2782;width:37842;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j8cEA&#10;AADbAAAADwAAAGRycy9kb3ducmV2LnhtbERPTWuDQBC9F/IflgnkVtcmUIp1E0pDIHirCvU4uBOV&#10;urPqbtT++26h0Ns83uekp9X0YqbJdZYVPEUxCOLa6o4bBWVxeXwB4Tyyxt4yKfgmB6fj5iHFRNuF&#10;P2jOfSNCCLsEFbTeD4mUrm7JoIvsQBy4m50M+gCnRuoJlxBuermP42dpsOPQ0OJA7y3VX/ndKMjO&#10;n3l1n5vbvFTFOJZjlRW1VWq3Xd9eQXha/b/4z33VYf4Bfn8JB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pI/HBAAAA2wAAAA8AAAAAAAAAAAAAAAAAmAIAAGRycy9kb3du&#10;cmV2LnhtbFBLBQYAAAAABAAEAPUAAACGAwAAAAA=&#10;" filled="f" strokeweight=".18mm">
                  <v:textbox inset="0,0,0,0">
                    <w:txbxContent>
                      <w:p w:rsidR="00EC6B24" w:rsidRDefault="00EC6B24">
                        <w:pPr>
                          <w:overflowPunct w:val="0"/>
                          <w:spacing w:before="64"/>
                          <w:jc w:val="center"/>
                        </w:pPr>
                        <w:r>
                          <w:rPr>
                            <w:rFonts w:ascii="Calibri" w:hAnsi="Calibri" w:cstheme="minorBidi"/>
                            <w:color w:val="000000"/>
                            <w:sz w:val="20"/>
                            <w:szCs w:val="20"/>
                            <w:lang w:val="en-US"/>
                          </w:rPr>
                          <w:t>NIE</w:t>
                        </w:r>
                        <w:r w:rsidRPr="007B5A5F">
                          <w:rPr>
                            <w:rFonts w:ascii="Calibri" w:hAnsi="Calibri" w:cstheme="minorBidi"/>
                            <w:color w:val="000000"/>
                            <w:sz w:val="20"/>
                            <w:szCs w:val="20"/>
                            <w:vertAlign w:val="superscript"/>
                            <w:lang w:val="en-US"/>
                          </w:rPr>
                          <w:t>1</w:t>
                        </w:r>
                      </w:p>
                    </w:txbxContent>
                  </v:textbox>
                </v:rect>
                <v:rect id="Prostokąt 14" o:spid="_x0000_s1028" style="position:absolute;top:1510;width:37842;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7hcEA&#10;AADbAAAADwAAAGRycy9kb3ducmV2LnhtbERPTWuDQBC9F/IflgnkVteGUIp1E0pDIHirCvU4uBOV&#10;urPqbtT++26h0Ns83uekp9X0YqbJdZYVPEUxCOLa6o4bBWVxeXwB4Tyyxt4yKfgmB6fj5iHFRNuF&#10;P2jOfSNCCLsEFbTeD4mUrm7JoIvsQBy4m50M+gCnRuoJlxBuermP42dpsOPQ0OJA7y3VX/ndKMjO&#10;n3l1n5vbvFTFOJZjlRW1VWq3Xd9eQXha/b/4z33VYf4Bfn8JB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u4XBAAAA2wAAAA8AAAAAAAAAAAAAAAAAmAIAAGRycy9kb3du&#10;cmV2LnhtbFBLBQYAAAAABAAEAPUAAACGAwAAAAA=&#10;" filled="f" strokeweight=".18mm">
                  <v:textbox inset="0,0,0,0">
                    <w:txbxContent>
                      <w:p w:rsidR="00EC6B24" w:rsidRDefault="00EC6B24">
                        <w:pPr>
                          <w:overflowPunct w:val="0"/>
                          <w:spacing w:before="61"/>
                          <w:jc w:val="center"/>
                        </w:pPr>
                        <w:r>
                          <w:rPr>
                            <w:rFonts w:ascii="Calibri" w:hAnsi="Calibri" w:cstheme="minorBidi"/>
                            <w:color w:val="000000"/>
                            <w:sz w:val="20"/>
                            <w:szCs w:val="20"/>
                            <w:lang w:val="en-US"/>
                          </w:rPr>
                          <w:t>TAK</w:t>
                        </w:r>
                        <w:r w:rsidRPr="007B5A5F">
                          <w:rPr>
                            <w:rFonts w:ascii="Calibri" w:hAnsi="Calibri" w:cstheme="minorBidi"/>
                            <w:color w:val="000000"/>
                            <w:sz w:val="20"/>
                            <w:szCs w:val="20"/>
                            <w:vertAlign w:val="superscript"/>
                            <w:lang w:val="en-US"/>
                          </w:rPr>
                          <w:t>1</w:t>
                        </w:r>
                      </w:p>
                    </w:txbxContent>
                  </v:textbox>
                </v:rect>
                <w10:wrap type="topAndBottom"/>
              </v:group>
            </w:pict>
          </mc:Fallback>
        </mc:AlternateContent>
      </w:r>
      <w:r w:rsidR="00025084">
        <w:t>8.8.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00025084">
        <w:rPr>
          <w:spacing w:val="-27"/>
        </w:rPr>
        <w:t xml:space="preserve"> </w:t>
      </w:r>
      <w:r w:rsidR="00025084">
        <w:t>postępowaniu:</w:t>
      </w:r>
    </w:p>
    <w:p w:rsidR="00801605" w:rsidRDefault="00025084" w:rsidP="007B5A5F">
      <w:pPr>
        <w:spacing w:before="89"/>
        <w:ind w:left="953" w:firstLine="40"/>
        <w:jc w:val="both"/>
      </w:pPr>
      <w:r>
        <w:rPr>
          <w:i/>
          <w:position w:val="6"/>
          <w:sz w:val="14"/>
          <w:szCs w:val="14"/>
        </w:rPr>
        <w:t xml:space="preserve">1 </w:t>
      </w:r>
      <w:r>
        <w:rPr>
          <w:i/>
          <w:sz w:val="14"/>
          <w:szCs w:val="14"/>
        </w:rPr>
        <w:t>niepotrzebne skreślić</w:t>
      </w:r>
    </w:p>
    <w:p w:rsidR="00801605" w:rsidRDefault="00025084">
      <w:pPr>
        <w:spacing w:before="2"/>
        <w:ind w:left="964"/>
        <w:jc w:val="both"/>
      </w:pPr>
      <w:r>
        <w:rPr>
          <w:i/>
          <w:position w:val="6"/>
          <w:sz w:val="14"/>
          <w:szCs w:val="14"/>
        </w:rPr>
        <w:t xml:space="preserve">2 </w:t>
      </w:r>
      <w:r>
        <w:rPr>
          <w:i/>
          <w:sz w:val="14"/>
          <w:szCs w:val="14"/>
        </w:rPr>
        <w:t>niepotrzebne skreślić UWAGA! Wypełniając część dotyczącą podwykonawstwa należy wskazać części zamówienia, których wykonanie będzie powierzone podwykonawcy i podać nazwy firm tych</w:t>
      </w:r>
      <w:r>
        <w:rPr>
          <w:i/>
          <w:spacing w:val="-3"/>
          <w:sz w:val="14"/>
          <w:szCs w:val="14"/>
        </w:rPr>
        <w:t xml:space="preserve"> </w:t>
      </w:r>
      <w:r>
        <w:rPr>
          <w:i/>
          <w:sz w:val="14"/>
          <w:szCs w:val="14"/>
        </w:rPr>
        <w:t>podwykonawców</w:t>
      </w:r>
    </w:p>
    <w:p w:rsidR="00801605" w:rsidRDefault="00025084">
      <w:pPr>
        <w:ind w:left="964"/>
        <w:jc w:val="both"/>
      </w:pPr>
      <w:r>
        <w:rPr>
          <w:i/>
          <w:position w:val="6"/>
          <w:sz w:val="14"/>
          <w:szCs w:val="14"/>
        </w:rPr>
        <w:t>3</w:t>
      </w:r>
      <w:r>
        <w:rPr>
          <w:i/>
          <w:sz w:val="14"/>
          <w:szCs w:val="14"/>
          <w:u w:val="single"/>
        </w:rPr>
        <w:t>mikroprzedsiębiorstwo</w:t>
      </w:r>
      <w:r>
        <w:rPr>
          <w:i/>
          <w:sz w:val="14"/>
          <w:szCs w:val="14"/>
        </w:rPr>
        <w:t xml:space="preserve"> zatrudnia mniej niż 10 pracowników oraz jego roczny obrót nie przekracza 2 mln euro lub roczna suma bilansowa nie przekracza 2  mln euro, </w:t>
      </w:r>
      <w:r>
        <w:rPr>
          <w:i/>
          <w:sz w:val="14"/>
          <w:szCs w:val="14"/>
          <w:u w:val="single"/>
        </w:rPr>
        <w:t>małe przedsiębiorstwo</w:t>
      </w:r>
      <w:r>
        <w:rPr>
          <w:i/>
          <w:sz w:val="14"/>
          <w:szCs w:val="14"/>
        </w:rPr>
        <w:t xml:space="preserve"> zatrudnia mniej niż 50 pracowników oraz jego roczny obrót nie przekracza 10 mln euro lub roczna suma bilansowa nie przekracza 10 mln euro, </w:t>
      </w:r>
      <w:r>
        <w:rPr>
          <w:i/>
          <w:sz w:val="14"/>
          <w:szCs w:val="14"/>
          <w:u w:val="single"/>
        </w:rPr>
        <w:t>średnie przedsiębiorstwo</w:t>
      </w:r>
      <w:r>
        <w:rPr>
          <w:i/>
          <w:sz w:val="14"/>
          <w:szCs w:val="14"/>
        </w:rPr>
        <w:t xml:space="preserve"> zatrudnia mniej niż 250 pracowników oraz jego roczny obrót nie przekracza 50 mln euro lub roczna suma bilansowa nie przekracza 43 mln euro; niepotrzebne</w:t>
      </w:r>
      <w:r>
        <w:rPr>
          <w:i/>
          <w:spacing w:val="-4"/>
          <w:sz w:val="14"/>
          <w:szCs w:val="14"/>
        </w:rPr>
        <w:t xml:space="preserve"> </w:t>
      </w:r>
      <w:r>
        <w:rPr>
          <w:i/>
          <w:sz w:val="14"/>
          <w:szCs w:val="14"/>
        </w:rPr>
        <w:t>skreślić</w:t>
      </w:r>
    </w:p>
    <w:p w:rsidR="00801605" w:rsidRDefault="00025084" w:rsidP="007B5A5F">
      <w:pPr>
        <w:spacing w:line="171" w:lineRule="exact"/>
        <w:ind w:left="955" w:firstLine="38"/>
        <w:jc w:val="both"/>
        <w:rPr>
          <w:i/>
          <w:sz w:val="14"/>
        </w:rPr>
      </w:pPr>
      <w:r>
        <w:rPr>
          <w:i/>
          <w:position w:val="6"/>
          <w:sz w:val="14"/>
          <w:szCs w:val="14"/>
        </w:rPr>
        <w:t xml:space="preserve">4 </w:t>
      </w:r>
      <w:r>
        <w:rPr>
          <w:i/>
          <w:sz w:val="14"/>
          <w:szCs w:val="14"/>
        </w:rPr>
        <w:t>właściwe zaznaczyć</w:t>
      </w:r>
    </w:p>
    <w:p w:rsidR="00801605" w:rsidRDefault="00025084">
      <w:pPr>
        <w:ind w:left="964"/>
        <w:jc w:val="both"/>
      </w:pPr>
      <w:r>
        <w:rPr>
          <w:i/>
          <w:position w:val="6"/>
          <w:sz w:val="14"/>
          <w:szCs w:val="14"/>
        </w:rPr>
        <w:t xml:space="preserve">5 </w:t>
      </w:r>
      <w:r>
        <w:rPr>
          <w:i/>
          <w:sz w:val="14"/>
          <w:szCs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szCs w:val="14"/>
        </w:rPr>
        <w:t xml:space="preserve"> </w:t>
      </w:r>
      <w:r>
        <w:rPr>
          <w:i/>
          <w:sz w:val="14"/>
          <w:szCs w:val="14"/>
        </w:rPr>
        <w:t>VAT.</w:t>
      </w:r>
    </w:p>
    <w:p w:rsidR="00801605" w:rsidRDefault="00025084">
      <w:pPr>
        <w:pStyle w:val="Tekstpodstawowy"/>
        <w:spacing w:before="123" w:after="0"/>
        <w:ind w:left="235"/>
        <w:rPr>
          <w:rFonts w:ascii="Calibri" w:eastAsia="Calibri" w:hAnsi="Calibri"/>
          <w:sz w:val="22"/>
          <w:szCs w:val="22"/>
        </w:rPr>
      </w:pPr>
      <w:r>
        <w:rPr>
          <w:sz w:val="22"/>
          <w:szCs w:val="22"/>
        </w:rPr>
        <w:t>Wraz z ofertą składamy następujące załączniki:</w:t>
      </w:r>
    </w:p>
    <w:p w:rsidR="00801605" w:rsidRDefault="00801605">
      <w:pPr>
        <w:pStyle w:val="Tekstpodstawowy"/>
        <w:spacing w:before="8" w:after="0"/>
        <w:rPr>
          <w:sz w:val="19"/>
        </w:rPr>
      </w:pPr>
    </w:p>
    <w:p w:rsidR="00801605" w:rsidRDefault="00025084">
      <w:pPr>
        <w:pStyle w:val="Tekstpodstawowy"/>
        <w:ind w:left="595" w:hanging="360"/>
        <w:rPr>
          <w:rFonts w:ascii="Calibri" w:eastAsia="Calibri" w:hAnsi="Calibri"/>
        </w:rPr>
      </w:pPr>
      <w:r>
        <w:t>……………………………………………………………………………………………………………………………………………………………………………</w:t>
      </w:r>
    </w:p>
    <w:p w:rsidR="00801605" w:rsidRDefault="00801605">
      <w:pPr>
        <w:pStyle w:val="Tekstpodstawowy"/>
        <w:spacing w:before="8" w:after="0"/>
        <w:rPr>
          <w:sz w:val="22"/>
        </w:rPr>
      </w:pPr>
    </w:p>
    <w:p w:rsidR="00801605" w:rsidRDefault="00025084">
      <w:pPr>
        <w:pStyle w:val="Tekstpodstawowy"/>
        <w:spacing w:line="384" w:lineRule="auto"/>
        <w:ind w:left="595" w:right="551" w:hanging="360"/>
      </w:pPr>
      <w:r>
        <w:rPr>
          <w:w w:val="95"/>
        </w:rPr>
        <w:t>………………………………………………………………………………………………………………………………………………………………………</w:t>
      </w:r>
    </w:p>
    <w:p w:rsidR="00801605" w:rsidRDefault="00025084">
      <w:pPr>
        <w:pStyle w:val="Tekstpodstawowy"/>
        <w:spacing w:line="384" w:lineRule="auto"/>
        <w:ind w:left="235" w:right="551"/>
      </w:pPr>
      <w:r>
        <w:rPr>
          <w:sz w:val="22"/>
          <w:szCs w:val="22"/>
        </w:rPr>
        <w:t>Oferta została złożona na ……… kolejno ponumerowanych stronach.</w:t>
      </w:r>
    </w:p>
    <w:p w:rsidR="00801605" w:rsidRDefault="00801605">
      <w:pPr>
        <w:spacing w:before="81" w:line="268" w:lineRule="exact"/>
        <w:ind w:left="595" w:hanging="360"/>
      </w:pPr>
    </w:p>
    <w:p w:rsidR="00801605" w:rsidRDefault="00025084">
      <w:pPr>
        <w:spacing w:before="81" w:line="268" w:lineRule="exact"/>
        <w:jc w:val="right"/>
        <w:rPr>
          <w:rFonts w:cstheme="minorHAnsi"/>
        </w:rPr>
      </w:pPr>
      <w:r>
        <w:rPr>
          <w:rFonts w:cstheme="minorHAnsi"/>
        </w:rPr>
        <w:t>………….…………………..…………………………</w:t>
      </w:r>
    </w:p>
    <w:p w:rsidR="00801605" w:rsidRDefault="00801605">
      <w:pPr>
        <w:jc w:val="right"/>
        <w:rPr>
          <w:rFonts w:eastAsia="Calibri" w:cstheme="minorHAnsi"/>
          <w:sz w:val="14"/>
        </w:rPr>
      </w:pPr>
    </w:p>
    <w:p w:rsidR="00801605" w:rsidRDefault="00025084">
      <w:pPr>
        <w:jc w:val="right"/>
        <w:sectPr w:rsidR="00801605">
          <w:footerReference w:type="default" r:id="rId15"/>
          <w:pgSz w:w="11906" w:h="16838"/>
          <w:pgMar w:top="1340" w:right="1160" w:bottom="1160" w:left="820" w:header="0" w:footer="961" w:gutter="0"/>
          <w:cols w:space="708"/>
          <w:formProt w:val="0"/>
          <w:docGrid w:linePitch="240"/>
        </w:sect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rsidR="00801605" w:rsidRDefault="00025084">
      <w:pPr>
        <w:spacing w:before="62"/>
        <w:ind w:left="956" w:right="253"/>
        <w:jc w:val="right"/>
      </w:pPr>
      <w:r>
        <w:rPr>
          <w:b/>
          <w:i/>
          <w:sz w:val="20"/>
        </w:rPr>
        <w:lastRenderedPageBreak/>
        <w:t>Załącznik nr 3 do SWZ</w:t>
      </w:r>
    </w:p>
    <w:p w:rsidR="00801605" w:rsidRDefault="00025084">
      <w:pPr>
        <w:pStyle w:val="Tekstpodstawowy"/>
        <w:spacing w:before="1" w:after="0"/>
        <w:rPr>
          <w:b/>
          <w:i/>
          <w:sz w:val="16"/>
        </w:rPr>
      </w:pPr>
      <w:r>
        <w:rPr>
          <w:b/>
          <w:i/>
          <w:noProof/>
          <w:sz w:val="16"/>
          <w:lang w:eastAsia="pl-PL"/>
        </w:rPr>
        <mc:AlternateContent>
          <mc:Choice Requires="wps">
            <w:drawing>
              <wp:anchor distT="3175" distB="3175" distL="3175" distR="3175" simplePos="0" relativeHeight="4" behindDoc="1" locked="0" layoutInCell="0" allowOverlap="1" wp14:anchorId="4B52AECA">
                <wp:simplePos x="0" y="0"/>
                <wp:positionH relativeFrom="page">
                  <wp:posOffset>827405</wp:posOffset>
                </wp:positionH>
                <wp:positionV relativeFrom="paragraph">
                  <wp:posOffset>158115</wp:posOffset>
                </wp:positionV>
                <wp:extent cx="5904865" cy="589280"/>
                <wp:effectExtent l="0" t="0" r="0" b="0"/>
                <wp:wrapTopAndBottom/>
                <wp:docPr id="3"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EC6B24" w:rsidRDefault="00EC6B24">
                            <w:pPr>
                              <w:pStyle w:val="Zawartoramki"/>
                              <w:spacing w:before="18"/>
                              <w:ind w:left="543" w:right="543"/>
                              <w:jc w:val="center"/>
                              <w:rPr>
                                <w:b/>
                                <w:sz w:val="24"/>
                              </w:rPr>
                            </w:pPr>
                            <w:r>
                              <w:rPr>
                                <w:b/>
                                <w:color w:val="212121"/>
                                <w:sz w:val="24"/>
                              </w:rPr>
                              <w:t>ZOBOWIĄZANIE PODMIOTU UDOSTĘPNIAJĄCEGO ZASOBY</w:t>
                            </w:r>
                          </w:p>
                          <w:p w:rsidR="00EC6B24" w:rsidRDefault="00EC6B24">
                            <w:pPr>
                              <w:pStyle w:val="Zawartoramki"/>
                              <w:ind w:left="544" w:right="543"/>
                              <w:jc w:val="center"/>
                            </w:pPr>
                            <w:r>
                              <w:rPr>
                                <w:b/>
                                <w:color w:val="212121"/>
                                <w:sz w:val="24"/>
                              </w:rPr>
                              <w:t>do oddania do dyspozycji Wykonawcy niezbędnych zasobów na potrzeby realizacji zamówienia</w:t>
                            </w:r>
                          </w:p>
                        </w:txbxContent>
                      </wps:txbx>
                      <wps:bodyPr lIns="0" tIns="0" rIns="0" bIns="0">
                        <a:noAutofit/>
                      </wps:bodyPr>
                    </wps:wsp>
                  </a:graphicData>
                </a:graphic>
              </wp:anchor>
            </w:drawing>
          </mc:Choice>
          <mc:Fallback>
            <w:pict>
              <v:rect id="Text Box 5" o:spid="_x0000_s1029" style="position:absolute;margin-left:65.15pt;margin-top:12.45pt;width:464.95pt;height:46.4pt;z-index:-50331647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" o:allowincell="f" fillcolor="#d9d9d9" strokeweight=".5pt">
                <v:stroke joinstyle="round"/>
                <v:textbox inset="0,0,0,0">
                  <w:txbxContent>
                    <w:p w:rsidR="00EC6B24" w:rsidRDefault="00EC6B24">
                      <w:pPr>
                        <w:pStyle w:val="Zawartoramki"/>
                        <w:spacing w:before="18"/>
                        <w:ind w:left="543" w:right="543"/>
                        <w:jc w:val="center"/>
                        <w:rPr>
                          <w:b/>
                          <w:sz w:val="24"/>
                        </w:rPr>
                      </w:pPr>
                      <w:r>
                        <w:rPr>
                          <w:b/>
                          <w:color w:val="212121"/>
                          <w:sz w:val="24"/>
                        </w:rPr>
                        <w:t>ZOBOWIĄZANIE PODMIOTU UDOSTĘPNIAJĄCEGO ZASOBY</w:t>
                      </w:r>
                    </w:p>
                    <w:p w:rsidR="00EC6B24" w:rsidRDefault="00EC6B24">
                      <w:pPr>
                        <w:pStyle w:val="Zawartoramki"/>
                        <w:ind w:left="544" w:right="543"/>
                        <w:jc w:val="center"/>
                      </w:pPr>
                      <w:r>
                        <w:rPr>
                          <w:b/>
                          <w:color w:val="212121"/>
                          <w:sz w:val="24"/>
                        </w:rPr>
                        <w:t>do oddania do dyspozycji Wykonawcy niezbędnych zasobów na potrzeby realizacji zamówienia</w:t>
                      </w:r>
                    </w:p>
                  </w:txbxContent>
                </v:textbox>
                <w10:wrap type="topAndBottom" anchorx="page"/>
              </v:rect>
            </w:pict>
          </mc:Fallback>
        </mc:AlternateContent>
      </w:r>
    </w:p>
    <w:p w:rsidR="00801605" w:rsidRDefault="00801605">
      <w:pPr>
        <w:pStyle w:val="Tekstpodstawowy"/>
        <w:spacing w:before="59" w:after="0"/>
        <w:ind w:left="595" w:hanging="360"/>
      </w:pPr>
    </w:p>
    <w:p w:rsidR="00801605" w:rsidRDefault="00025084">
      <w:pPr>
        <w:pStyle w:val="Tekstpodstawowy"/>
        <w:spacing w:before="59" w:after="0"/>
        <w:ind w:left="595" w:hanging="360"/>
        <w:rPr>
          <w:rFonts w:ascii="Calibri" w:eastAsia="Calibri" w:hAnsi="Calibri"/>
        </w:rPr>
      </w:pPr>
      <w:r>
        <w:rPr>
          <w:sz w:val="22"/>
          <w:szCs w:val="22"/>
        </w:rPr>
        <w:t>Nazwa i adres podmiotu udostępniającego zasoby:</w:t>
      </w:r>
    </w:p>
    <w:p w:rsidR="00801605" w:rsidRDefault="00025084">
      <w:pPr>
        <w:pStyle w:val="Tekstpodstawowy"/>
        <w:spacing w:before="118" w:after="0"/>
        <w:ind w:left="595" w:hanging="360"/>
        <w:rPr>
          <w:rFonts w:ascii="Calibri" w:eastAsia="Calibri" w:hAnsi="Calibri"/>
        </w:rPr>
      </w:pPr>
      <w:r>
        <w:t>…………………………………………………………………………………………………………………………………………………………………</w:t>
      </w:r>
    </w:p>
    <w:p w:rsidR="00801605" w:rsidRDefault="00025084">
      <w:pPr>
        <w:pStyle w:val="Tekstpodstawowy"/>
        <w:spacing w:before="1" w:after="0"/>
        <w:ind w:left="595" w:hanging="360"/>
        <w:rPr>
          <w:rFonts w:ascii="Calibri" w:eastAsia="Calibri" w:hAnsi="Calibri"/>
        </w:rPr>
      </w:pPr>
      <w:r>
        <w:t>…………………………………………………………………………………………………………………………………………………………………</w:t>
      </w:r>
    </w:p>
    <w:p w:rsidR="00801605" w:rsidRDefault="00801605">
      <w:pPr>
        <w:pStyle w:val="Tekstpodstawowy"/>
        <w:spacing w:before="6" w:after="0"/>
        <w:rPr>
          <w:sz w:val="19"/>
        </w:rPr>
      </w:pPr>
    </w:p>
    <w:p w:rsidR="00801605" w:rsidRDefault="00025084">
      <w:pPr>
        <w:pStyle w:val="Tekstpodstawowy"/>
        <w:ind w:left="595" w:hanging="360"/>
        <w:rPr>
          <w:rFonts w:ascii="Calibri" w:eastAsia="Calibri" w:hAnsi="Calibri"/>
        </w:rPr>
      </w:pPr>
      <w:r>
        <w:rPr>
          <w:sz w:val="22"/>
          <w:szCs w:val="22"/>
        </w:rPr>
        <w:t>Zobowiązuję się do oddania swoich zasobów do dyspozycji Wykonawcy:</w:t>
      </w:r>
    </w:p>
    <w:p w:rsidR="00801605" w:rsidRDefault="00025084">
      <w:pPr>
        <w:pStyle w:val="Tekstpodstawowy"/>
        <w:spacing w:before="121" w:after="0"/>
        <w:ind w:left="595" w:hanging="360"/>
        <w:rPr>
          <w:rFonts w:ascii="Calibri" w:eastAsia="Calibri" w:hAnsi="Calibri"/>
        </w:rPr>
      </w:pPr>
      <w:r>
        <w:t>…………………………………………………………………………………………………………………………………………………………………</w:t>
      </w:r>
    </w:p>
    <w:p w:rsidR="00801605" w:rsidRDefault="00025084">
      <w:pPr>
        <w:pStyle w:val="Tekstpodstawowy"/>
        <w:ind w:left="595" w:hanging="360"/>
        <w:rPr>
          <w:rFonts w:ascii="Calibri" w:eastAsia="Calibri" w:hAnsi="Calibri"/>
        </w:rPr>
      </w:pPr>
      <w:r>
        <w:t>…………………………………………………………………………………………………………………………………………………………………</w:t>
      </w:r>
    </w:p>
    <w:p w:rsidR="00801605" w:rsidRDefault="00025084">
      <w:pPr>
        <w:pStyle w:val="Tekstpodstawowy"/>
        <w:spacing w:before="1" w:after="0" w:line="468" w:lineRule="auto"/>
        <w:ind w:left="595" w:right="551"/>
        <w:jc w:val="center"/>
      </w:pPr>
      <w:r>
        <w:t>(nazwa Wykonawcy)</w:t>
      </w:r>
    </w:p>
    <w:p w:rsidR="00801605" w:rsidRDefault="00025084">
      <w:pPr>
        <w:ind w:left="567"/>
        <w:jc w:val="both"/>
      </w:pPr>
      <w:r>
        <w:rPr>
          <w:spacing w:val="-2"/>
        </w:rPr>
        <w:t>Na potrzeby realizacji zamówienia pod nazwą: „</w:t>
      </w:r>
      <w:r>
        <w:rPr>
          <w:rFonts w:cstheme="minorHAnsi"/>
          <w:b/>
          <w:spacing w:val="-2"/>
        </w:rPr>
        <w:t>B</w:t>
      </w:r>
      <w:r>
        <w:rPr>
          <w:b/>
          <w:spacing w:val="-2"/>
        </w:rPr>
        <w:t>ieżące utrzymanie czystości i porządku na terenie gminy i miasta Lwówek Śląski oraz zimowe utrzymanie dróg gminnych na terenie gminy i miasta Lwówek Śląski”</w:t>
      </w:r>
    </w:p>
    <w:p w:rsidR="00801605" w:rsidRDefault="00801605">
      <w:pPr>
        <w:pStyle w:val="Tekstpodstawowy"/>
        <w:spacing w:before="7" w:after="0"/>
        <w:rPr>
          <w:b/>
          <w:sz w:val="19"/>
        </w:rPr>
      </w:pPr>
    </w:p>
    <w:p w:rsidR="00801605" w:rsidRDefault="00025084">
      <w:pPr>
        <w:pStyle w:val="Tekstpodstawowy"/>
        <w:ind w:left="595" w:hanging="360"/>
        <w:rPr>
          <w:rFonts w:ascii="Calibri" w:eastAsia="Calibri" w:hAnsi="Calibri"/>
        </w:rPr>
      </w:pPr>
      <w:r>
        <w:rPr>
          <w:sz w:val="22"/>
          <w:szCs w:val="22"/>
        </w:rPr>
        <w:t>Oświadczam, że:</w:t>
      </w:r>
    </w:p>
    <w:p w:rsidR="00801605" w:rsidRDefault="00025084">
      <w:pPr>
        <w:pStyle w:val="Akapitzlist"/>
        <w:numPr>
          <w:ilvl w:val="0"/>
          <w:numId w:val="2"/>
        </w:numPr>
        <w:tabs>
          <w:tab w:val="left" w:pos="1024"/>
        </w:tabs>
        <w:spacing w:before="1"/>
        <w:ind w:left="956" w:hanging="359"/>
        <w:rPr>
          <w:sz w:val="20"/>
        </w:rPr>
      </w:pPr>
      <w:r>
        <w:t>udostępniam Wykonawcy swoje zasoby, w następującym</w:t>
      </w:r>
      <w:r>
        <w:rPr>
          <w:spacing w:val="-5"/>
        </w:rPr>
        <w:t xml:space="preserve"> </w:t>
      </w:r>
      <w:r>
        <w:t>zakresie:</w:t>
      </w:r>
    </w:p>
    <w:p w:rsidR="00801605" w:rsidRDefault="00025084">
      <w:pPr>
        <w:pStyle w:val="Tekstpodstawowy"/>
        <w:spacing w:before="1" w:after="0"/>
        <w:ind w:left="879" w:hanging="360"/>
        <w:rPr>
          <w:rFonts w:ascii="Calibri" w:eastAsia="Calibri" w:hAnsi="Calibri"/>
        </w:rPr>
      </w:pPr>
      <w:r>
        <w:t>……………………………………………………………………………………………………………………………………………………………</w:t>
      </w:r>
    </w:p>
    <w:p w:rsidR="00801605" w:rsidRDefault="00025084">
      <w:pPr>
        <w:pStyle w:val="Tekstpodstawowy"/>
        <w:spacing w:before="36" w:after="0"/>
        <w:ind w:left="879" w:hanging="360"/>
        <w:rPr>
          <w:rFonts w:ascii="Calibri" w:eastAsia="Calibri" w:hAnsi="Calibri"/>
        </w:rPr>
      </w:pPr>
      <w:r>
        <w:t>……………………………………………………………………………………………………………………………………………………………</w:t>
      </w:r>
    </w:p>
    <w:p w:rsidR="00801605" w:rsidRDefault="00025084">
      <w:pPr>
        <w:pStyle w:val="Akapitzlist"/>
        <w:numPr>
          <w:ilvl w:val="0"/>
          <w:numId w:val="2"/>
        </w:numPr>
        <w:tabs>
          <w:tab w:val="left" w:pos="1024"/>
        </w:tabs>
        <w:spacing w:before="37" w:line="243" w:lineRule="exact"/>
        <w:ind w:left="956" w:hanging="359"/>
        <w:rPr>
          <w:sz w:val="20"/>
        </w:rPr>
      </w:pPr>
      <w:r>
        <w:t>sposób i okres udostępnienia Wykonawcy i wykorzystania przez niego zasobów będzie</w:t>
      </w:r>
      <w:r>
        <w:rPr>
          <w:spacing w:val="-15"/>
        </w:rPr>
        <w:t xml:space="preserve"> </w:t>
      </w:r>
      <w:r>
        <w:t>następujący:</w:t>
      </w:r>
    </w:p>
    <w:p w:rsidR="00801605" w:rsidRDefault="00025084">
      <w:pPr>
        <w:pStyle w:val="Tekstpodstawowy"/>
        <w:spacing w:line="243" w:lineRule="exact"/>
        <w:ind w:left="879" w:hanging="360"/>
        <w:rPr>
          <w:rFonts w:ascii="Calibri" w:eastAsia="Calibri" w:hAnsi="Calibri"/>
        </w:rPr>
      </w:pPr>
      <w:r>
        <w:t>……………………………………………………………………………………………………………………………………………………………</w:t>
      </w:r>
    </w:p>
    <w:p w:rsidR="00801605" w:rsidRDefault="00025084">
      <w:pPr>
        <w:pStyle w:val="Tekstpodstawowy"/>
        <w:spacing w:before="1" w:after="0"/>
        <w:ind w:left="879" w:hanging="360"/>
        <w:rPr>
          <w:rFonts w:ascii="Calibri" w:eastAsia="Calibri" w:hAnsi="Calibri"/>
        </w:rPr>
      </w:pPr>
      <w:r>
        <w:t>……………………………………………………………………………………………………………………………………………………………</w:t>
      </w:r>
    </w:p>
    <w:p w:rsidR="00801605" w:rsidRDefault="00025084">
      <w:pPr>
        <w:pStyle w:val="Akapitzlist"/>
        <w:numPr>
          <w:ilvl w:val="0"/>
          <w:numId w:val="2"/>
        </w:numPr>
        <w:tabs>
          <w:tab w:val="left" w:pos="1023"/>
          <w:tab w:val="left" w:pos="1024"/>
        </w:tabs>
        <w:ind w:left="956" w:hanging="359"/>
        <w:rPr>
          <w:sz w:val="20"/>
        </w:rPr>
      </w:pPr>
      <w:r>
        <w:t>zakres mojego udziału przy wykonywaniu zamówienia będzie następujący:</w:t>
      </w:r>
    </w:p>
    <w:p w:rsidR="00801605" w:rsidRDefault="00025084">
      <w:pPr>
        <w:pStyle w:val="Tekstpodstawowy"/>
        <w:spacing w:before="1" w:after="0" w:line="243" w:lineRule="exact"/>
        <w:ind w:left="879" w:hanging="360"/>
        <w:rPr>
          <w:rFonts w:ascii="Calibri" w:eastAsia="Calibri" w:hAnsi="Calibri"/>
        </w:rPr>
      </w:pPr>
      <w:r>
        <w:t>……………………………………………………………………………………………………………………………………………………………</w:t>
      </w:r>
    </w:p>
    <w:p w:rsidR="00801605" w:rsidRDefault="00025084">
      <w:pPr>
        <w:pStyle w:val="Tekstpodstawowy"/>
        <w:spacing w:line="243" w:lineRule="exact"/>
        <w:ind w:left="879" w:hanging="360"/>
        <w:rPr>
          <w:rFonts w:ascii="Calibri" w:eastAsia="Calibri" w:hAnsi="Calibri"/>
        </w:rPr>
      </w:pPr>
      <w:r>
        <w:t>……………………………………………………………………………………………………………………………………………………………</w:t>
      </w:r>
    </w:p>
    <w:p w:rsidR="00801605" w:rsidRDefault="00025084">
      <w:pPr>
        <w:pStyle w:val="Akapitzlist"/>
        <w:numPr>
          <w:ilvl w:val="0"/>
          <w:numId w:val="2"/>
        </w:numPr>
        <w:tabs>
          <w:tab w:val="left" w:pos="1023"/>
          <w:tab w:val="left" w:pos="1024"/>
        </w:tabs>
        <w:spacing w:before="1"/>
        <w:ind w:left="956" w:hanging="359"/>
        <w:rPr>
          <w:sz w:val="20"/>
        </w:rPr>
      </w:pPr>
      <w:r>
        <w:t>zrealizuję/nie zrealizuję</w:t>
      </w:r>
      <w:r>
        <w:rPr>
          <w:vertAlign w:val="superscript"/>
        </w:rPr>
        <w:t>1</w:t>
      </w:r>
      <w:r>
        <w:t xml:space="preserve"> prace, których wskazane zdolności</w:t>
      </w:r>
      <w:r>
        <w:rPr>
          <w:spacing w:val="-7"/>
        </w:rPr>
        <w:t xml:space="preserve"> </w:t>
      </w:r>
      <w:r>
        <w:t>dotyczą:</w:t>
      </w:r>
    </w:p>
    <w:p w:rsidR="00801605" w:rsidRDefault="00025084">
      <w:pPr>
        <w:pStyle w:val="Tekstpodstawowy"/>
        <w:spacing w:line="243" w:lineRule="exact"/>
        <w:ind w:left="879" w:hanging="360"/>
        <w:rPr>
          <w:rFonts w:ascii="Calibri" w:eastAsia="Calibri" w:hAnsi="Calibri"/>
        </w:rPr>
      </w:pPr>
      <w:r>
        <w:t>……………………………………………………………………………………………………………………………………………………………</w:t>
      </w:r>
    </w:p>
    <w:p w:rsidR="00801605" w:rsidRDefault="00025084">
      <w:pPr>
        <w:pStyle w:val="Tekstpodstawowy"/>
        <w:spacing w:line="242" w:lineRule="exact"/>
        <w:ind w:left="879" w:hanging="360"/>
        <w:rPr>
          <w:rFonts w:ascii="Calibri" w:eastAsia="Calibri" w:hAnsi="Calibri"/>
        </w:rPr>
      </w:pPr>
      <w:r>
        <w:t>……………………………………………………………………………………………………………………………………………………………</w:t>
      </w:r>
    </w:p>
    <w:p w:rsidR="00801605" w:rsidRDefault="00025084">
      <w:pPr>
        <w:spacing w:line="170" w:lineRule="exact"/>
        <w:ind w:left="879" w:hanging="360"/>
        <w:rPr>
          <w:i/>
          <w:sz w:val="14"/>
        </w:rPr>
      </w:pPr>
      <w:r>
        <w:rPr>
          <w:i/>
          <w:position w:val="4"/>
          <w:sz w:val="9"/>
        </w:rPr>
        <w:t xml:space="preserve">1 </w:t>
      </w:r>
      <w:r>
        <w:rPr>
          <w:i/>
          <w:sz w:val="14"/>
        </w:rPr>
        <w:t>niepotrzebne skreślić</w:t>
      </w:r>
    </w:p>
    <w:p w:rsidR="00801605" w:rsidRDefault="00801605">
      <w:pPr>
        <w:tabs>
          <w:tab w:val="left" w:pos="5529"/>
        </w:tabs>
        <w:ind w:left="426" w:hanging="360"/>
        <w:jc w:val="both"/>
        <w:rPr>
          <w:rFonts w:eastAsia="Calibri" w:cstheme="minorHAnsi"/>
          <w:color w:val="FF0000"/>
          <w:sz w:val="20"/>
          <w:szCs w:val="20"/>
        </w:rPr>
      </w:pPr>
    </w:p>
    <w:p w:rsidR="00801605" w:rsidRDefault="00801605">
      <w:pPr>
        <w:tabs>
          <w:tab w:val="left" w:pos="5529"/>
        </w:tabs>
        <w:ind w:left="426" w:hanging="360"/>
        <w:jc w:val="both"/>
        <w:rPr>
          <w:rFonts w:eastAsia="Calibri" w:cstheme="minorHAnsi"/>
          <w:color w:val="FF0000"/>
          <w:sz w:val="20"/>
          <w:szCs w:val="20"/>
        </w:rPr>
      </w:pPr>
    </w:p>
    <w:p w:rsidR="00801605" w:rsidRDefault="00801605">
      <w:pPr>
        <w:tabs>
          <w:tab w:val="left" w:pos="5529"/>
        </w:tabs>
        <w:ind w:left="426" w:hanging="360"/>
        <w:jc w:val="both"/>
        <w:rPr>
          <w:rFonts w:eastAsia="Calibri" w:cstheme="minorHAnsi"/>
          <w:color w:val="FF0000"/>
          <w:sz w:val="20"/>
          <w:szCs w:val="20"/>
        </w:rPr>
      </w:pPr>
    </w:p>
    <w:p w:rsidR="00801605" w:rsidRDefault="00801605">
      <w:pPr>
        <w:spacing w:before="37" w:line="243" w:lineRule="exact"/>
        <w:ind w:left="956" w:right="253" w:hanging="360"/>
        <w:rPr>
          <w:b/>
          <w:i/>
          <w:sz w:val="20"/>
        </w:rPr>
      </w:pPr>
    </w:p>
    <w:p w:rsidR="00801605" w:rsidRDefault="00025084">
      <w:pPr>
        <w:pStyle w:val="Tekstpodstawowy"/>
        <w:tabs>
          <w:tab w:val="left" w:pos="5628"/>
        </w:tabs>
        <w:spacing w:line="243" w:lineRule="exact"/>
        <w:ind w:left="595" w:hanging="360"/>
        <w:jc w:val="right"/>
      </w:pPr>
      <w:r>
        <w:rPr>
          <w:rFonts w:ascii="Times New Roman" w:hAnsi="Times New Roman"/>
          <w:color w:val="212121"/>
        </w:rPr>
        <w:tab/>
      </w:r>
      <w:r>
        <w:rPr>
          <w:color w:val="212121"/>
        </w:rPr>
        <w:t>....................................................................</w:t>
      </w:r>
    </w:p>
    <w:p w:rsidR="00801605" w:rsidRDefault="00025084">
      <w:pPr>
        <w:ind w:left="5697" w:right="279"/>
        <w:jc w:val="center"/>
      </w:pPr>
      <w:r>
        <w:rPr>
          <w:color w:val="212121"/>
          <w:sz w:val="16"/>
        </w:rPr>
        <w:t>podpisy osób uprawnionych do składania oświadczeń woli  w imieniu udostępniającego zasoby</w:t>
      </w:r>
    </w:p>
    <w:p w:rsidR="00801605" w:rsidRDefault="00801605">
      <w:pPr>
        <w:pStyle w:val="Tekstpodstawowy"/>
        <w:tabs>
          <w:tab w:val="left" w:pos="5628"/>
        </w:tabs>
        <w:spacing w:line="243" w:lineRule="exact"/>
        <w:ind w:left="595" w:hanging="360"/>
        <w:rPr>
          <w:rFonts w:ascii="Calibri" w:eastAsia="Calibri" w:hAnsi="Calibri"/>
          <w:color w:val="212121"/>
          <w:sz w:val="16"/>
        </w:rPr>
      </w:pPr>
    </w:p>
    <w:p w:rsidR="00801605" w:rsidRDefault="00025084">
      <w:pPr>
        <w:rPr>
          <w:rFonts w:ascii="Calibri" w:eastAsia="Calibri" w:hAnsi="Calibri"/>
          <w:color w:val="212121"/>
          <w:sz w:val="16"/>
        </w:rPr>
      </w:pPr>
      <w:r>
        <w:br w:type="page"/>
      </w:r>
    </w:p>
    <w:p w:rsidR="00801605" w:rsidRDefault="00025084">
      <w:pPr>
        <w:spacing w:before="62"/>
        <w:ind w:left="956" w:right="253" w:hanging="360"/>
        <w:jc w:val="right"/>
      </w:pPr>
      <w:r>
        <w:rPr>
          <w:b/>
          <w:i/>
          <w:sz w:val="20"/>
        </w:rPr>
        <w:lastRenderedPageBreak/>
        <w:t>Załącznik nr 4 do SWZ</w:t>
      </w:r>
    </w:p>
    <w:p w:rsidR="00801605" w:rsidRDefault="00025084">
      <w:pPr>
        <w:spacing w:before="59"/>
        <w:ind w:left="595" w:hanging="360"/>
        <w:rPr>
          <w:i/>
          <w:sz w:val="26"/>
          <w:szCs w:val="20"/>
        </w:rPr>
      </w:pPr>
      <w:r>
        <w:rPr>
          <w:i/>
          <w:noProof/>
          <w:sz w:val="26"/>
          <w:szCs w:val="20"/>
          <w:lang w:eastAsia="pl-PL"/>
        </w:rPr>
        <mc:AlternateContent>
          <mc:Choice Requires="wps">
            <w:drawing>
              <wp:anchor distT="3175" distB="3175" distL="3175" distR="3175" simplePos="0" relativeHeight="5" behindDoc="1" locked="0" layoutInCell="0" allowOverlap="1" wp14:anchorId="3584812E">
                <wp:simplePos x="0" y="0"/>
                <wp:positionH relativeFrom="page">
                  <wp:posOffset>828040</wp:posOffset>
                </wp:positionH>
                <wp:positionV relativeFrom="paragraph">
                  <wp:posOffset>311785</wp:posOffset>
                </wp:positionV>
                <wp:extent cx="5797550" cy="440055"/>
                <wp:effectExtent l="0" t="0" r="0" b="0"/>
                <wp:wrapTopAndBottom/>
                <wp:docPr id="5" name="Text Box 6"/>
                <wp:cNvGraphicFramePr/>
                <a:graphic xmlns:a="http://schemas.openxmlformats.org/drawingml/2006/main">
                  <a:graphicData uri="http://schemas.microsoft.com/office/word/2010/wordprocessingShape">
                    <wps:wsp>
                      <wps:cNvSpPr/>
                      <wps:spPr>
                        <a:xfrm>
                          <a:off x="0" y="0"/>
                          <a:ext cx="5797080" cy="43956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EC6B24" w:rsidRDefault="00EC6B24">
                            <w:pPr>
                              <w:pStyle w:val="Zawartoramki"/>
                              <w:ind w:left="544" w:right="543"/>
                              <w:jc w:val="center"/>
                              <w:rPr>
                                <w:rFonts w:eastAsia="Calibri" w:cstheme="minorHAnsi"/>
                                <w:b/>
                                <w:bCs/>
                              </w:rPr>
                            </w:pPr>
                          </w:p>
                          <w:p w:rsidR="00EC6B24" w:rsidRDefault="00EC6B24">
                            <w:pPr>
                              <w:pStyle w:val="Zawartoramki"/>
                              <w:ind w:left="544" w:right="543"/>
                              <w:jc w:val="center"/>
                            </w:pPr>
                            <w:r>
                              <w:rPr>
                                <w:rFonts w:cstheme="minorHAnsi"/>
                                <w:b/>
                                <w:bCs/>
                              </w:rPr>
                              <w:t>W</w:t>
                            </w:r>
                            <w:r>
                              <w:rPr>
                                <w:rFonts w:cstheme="minorHAnsi"/>
                                <w:b/>
                              </w:rPr>
                              <w:t>YKAZ URZĄDZEŃ TECHNICZNYCH NIEZBĘDNYCH DO REALIZACJI ZAMÓWIENIA</w:t>
                            </w:r>
                          </w:p>
                        </w:txbxContent>
                      </wps:txbx>
                      <wps:bodyPr lIns="0" tIns="0" rIns="0" bIns="0">
                        <a:noAutofit/>
                      </wps:bodyPr>
                    </wps:wsp>
                  </a:graphicData>
                </a:graphic>
              </wp:anchor>
            </w:drawing>
          </mc:Choice>
          <mc:Fallback>
            <w:pict>
              <v:rect id="Text Box 6" o:spid="_x0000_s1030" style="position:absolute;left:0;text-align:left;margin-left:65.2pt;margin-top:24.55pt;width:456.5pt;height:34.65pt;z-index:-50331647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" o:allowincell="f" fillcolor="#d9d9d9" strokeweight=".5pt">
                <v:stroke joinstyle="round"/>
                <v:textbox inset="0,0,0,0">
                  <w:txbxContent>
                    <w:p w:rsidR="00EC6B24" w:rsidRDefault="00EC6B24">
                      <w:pPr>
                        <w:pStyle w:val="Zawartoramki"/>
                        <w:ind w:left="544" w:right="543"/>
                        <w:jc w:val="center"/>
                        <w:rPr>
                          <w:rFonts w:eastAsia="Calibri" w:cstheme="minorHAnsi"/>
                          <w:b/>
                          <w:bCs/>
                        </w:rPr>
                      </w:pPr>
                    </w:p>
                    <w:p w:rsidR="00EC6B24" w:rsidRDefault="00EC6B24">
                      <w:pPr>
                        <w:pStyle w:val="Zawartoramki"/>
                        <w:ind w:left="544" w:right="543"/>
                        <w:jc w:val="center"/>
                      </w:pPr>
                      <w:r>
                        <w:rPr>
                          <w:rFonts w:cstheme="minorHAnsi"/>
                          <w:b/>
                          <w:bCs/>
                        </w:rPr>
                        <w:t>W</w:t>
                      </w:r>
                      <w:r>
                        <w:rPr>
                          <w:rFonts w:cstheme="minorHAnsi"/>
                          <w:b/>
                        </w:rPr>
                        <w:t>YKAZ URZĄDZEŃ TECHNICZNYCH NIEZBĘDNYCH DO REALIZACJI ZAMÓWIENIA</w:t>
                      </w:r>
                    </w:p>
                  </w:txbxContent>
                </v:textbox>
                <w10:wrap type="topAndBottom" anchorx="page"/>
              </v:rect>
            </w:pict>
          </mc:Fallback>
        </mc:AlternateContent>
      </w:r>
    </w:p>
    <w:p w:rsidR="00801605" w:rsidRDefault="00801605">
      <w:pPr>
        <w:jc w:val="center"/>
        <w:rPr>
          <w:b/>
          <w:sz w:val="24"/>
        </w:rPr>
      </w:pPr>
    </w:p>
    <w:p w:rsidR="00801605" w:rsidRDefault="00025084">
      <w:pPr>
        <w:jc w:val="center"/>
      </w:pPr>
      <w:r>
        <w:rPr>
          <w:b/>
          <w:sz w:val="24"/>
        </w:rPr>
        <w:t>Składając ofertę w postępowaniu o zamówienie publiczne w trybie przetargu nieograniczonego na:</w:t>
      </w:r>
    </w:p>
    <w:p w:rsidR="00801605" w:rsidRDefault="00801605">
      <w:pPr>
        <w:pStyle w:val="Bezodstpw"/>
        <w:spacing w:before="44"/>
        <w:jc w:val="center"/>
      </w:pPr>
    </w:p>
    <w:p w:rsidR="00801605" w:rsidRDefault="00025084">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tbl>
      <w:tblPr>
        <w:tblW w:w="9627" w:type="dxa"/>
        <w:tblInd w:w="88" w:type="dxa"/>
        <w:tblLayout w:type="fixed"/>
        <w:tblCellMar>
          <w:left w:w="88" w:type="dxa"/>
        </w:tblCellMar>
        <w:tblLook w:val="04A0" w:firstRow="1" w:lastRow="0" w:firstColumn="1" w:lastColumn="0" w:noHBand="0" w:noVBand="1"/>
      </w:tblPr>
      <w:tblGrid>
        <w:gridCol w:w="574"/>
        <w:gridCol w:w="1407"/>
        <w:gridCol w:w="1416"/>
        <w:gridCol w:w="1273"/>
        <w:gridCol w:w="1416"/>
        <w:gridCol w:w="1377"/>
        <w:gridCol w:w="2164"/>
      </w:tblGrid>
      <w:tr w:rsidR="00801605" w:rsidTr="007B5A5F">
        <w:trPr>
          <w:trHeight w:val="435"/>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Lp.</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RODZAJ SPRZĘTU</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Nazwa - marka</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Wyposażenie w GPS</w:t>
            </w:r>
          </w:p>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TAK/NIE**</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Liczba jednostek</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Nr rejestracyjny</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1605" w:rsidRDefault="00025084">
            <w:pPr>
              <w:pStyle w:val="Tekstpodstawowywcity2"/>
              <w:widowControl w:val="0"/>
              <w:spacing w:after="0" w:line="240" w:lineRule="auto"/>
              <w:ind w:left="0"/>
              <w:jc w:val="center"/>
            </w:pPr>
            <w:r>
              <w:rPr>
                <w:rFonts w:asciiTheme="minorHAnsi" w:hAnsiTheme="minorHAnsi" w:cstheme="minorHAnsi"/>
                <w:sz w:val="18"/>
                <w:szCs w:val="20"/>
              </w:rPr>
              <w:t>Informacja o podstawie do dysponowania*</w:t>
            </w:r>
          </w:p>
        </w:tc>
      </w:tr>
      <w:tr w:rsidR="007B5A5F" w:rsidTr="007B5A5F">
        <w:trPr>
          <w:trHeight w:val="1036"/>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1.</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069"/>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256"/>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3.</w:t>
            </w:r>
          </w:p>
          <w:p w:rsidR="007B5A5F" w:rsidRDefault="007B5A5F">
            <w:pPr>
              <w:pStyle w:val="Tekstpodstawowywcity2"/>
              <w:widowControl w:val="0"/>
              <w:spacing w:after="0" w:line="240" w:lineRule="auto"/>
              <w:ind w:left="0"/>
              <w:jc w:val="center"/>
              <w:rPr>
                <w:rFonts w:asciiTheme="minorHAnsi" w:hAnsiTheme="minorHAnsi" w:cstheme="minorHAnsi"/>
                <w:sz w:val="18"/>
                <w:szCs w:val="20"/>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30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4.</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25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5.</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30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6.</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533"/>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584"/>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lastRenderedPageBreak/>
              <w:t>8.</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30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9.</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25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10.</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300"/>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11.</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r w:rsidR="007B5A5F" w:rsidTr="007B5A5F">
        <w:trPr>
          <w:trHeight w:val="1533"/>
        </w:trPr>
        <w:tc>
          <w:tcPr>
            <w:tcW w:w="5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pPr>
              <w:pStyle w:val="Tekstpodstawowywcity2"/>
              <w:widowControl w:val="0"/>
              <w:spacing w:after="0" w:line="240" w:lineRule="auto"/>
              <w:ind w:left="0"/>
              <w:jc w:val="center"/>
            </w:pPr>
            <w:r>
              <w:rPr>
                <w:rFonts w:asciiTheme="minorHAnsi" w:hAnsiTheme="minorHAnsi" w:cstheme="minorHAnsi"/>
                <w:sz w:val="18"/>
                <w:szCs w:val="20"/>
              </w:rPr>
              <w:t>12.</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12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Default="007B5A5F" w:rsidP="00EC6B24">
            <w:pPr>
              <w:jc w:val="center"/>
              <w:rPr>
                <w:rFonts w:cstheme="minorHAnsi"/>
                <w:sz w:val="20"/>
                <w:szCs w:val="20"/>
              </w:rPr>
            </w:pPr>
            <w:r>
              <w:rPr>
                <w:rFonts w:cstheme="minorHAnsi"/>
                <w:sz w:val="20"/>
                <w:szCs w:val="20"/>
              </w:rPr>
              <w:t>……………………</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5A5F" w:rsidRPr="00AE796D" w:rsidRDefault="007B5A5F" w:rsidP="00EC6B24">
            <w:pPr>
              <w:jc w:val="center"/>
              <w:rPr>
                <w:rFonts w:cstheme="minorHAnsi"/>
                <w:sz w:val="20"/>
                <w:szCs w:val="20"/>
              </w:rPr>
            </w:pPr>
            <w:r w:rsidRPr="00AE796D">
              <w:rPr>
                <w:rFonts w:cstheme="minorHAnsi"/>
                <w:sz w:val="20"/>
                <w:szCs w:val="20"/>
              </w:rPr>
              <w:t>……………………………</w:t>
            </w:r>
          </w:p>
        </w:tc>
      </w:tr>
    </w:tbl>
    <w:p w:rsidR="00801605" w:rsidRDefault="00025084">
      <w:pPr>
        <w:pStyle w:val="Tekstpodstawowy2"/>
        <w:spacing w:line="240" w:lineRule="auto"/>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rsidR="00801605" w:rsidRDefault="00025084">
      <w:pPr>
        <w:pStyle w:val="Tekstpodstawowy2"/>
        <w:spacing w:line="240" w:lineRule="auto"/>
      </w:pPr>
      <w:r>
        <w:rPr>
          <w:rFonts w:ascii="Calibri" w:hAnsi="Calibri" w:cs="Calibri"/>
          <w:color w:val="212121"/>
          <w:sz w:val="20"/>
          <w:szCs w:val="20"/>
        </w:rPr>
        <w:t>** niepotrzebne skreślić</w:t>
      </w:r>
    </w:p>
    <w:p w:rsidR="00801605" w:rsidRDefault="00801605">
      <w:pPr>
        <w:pStyle w:val="Tekstpodstawowy2"/>
        <w:spacing w:line="276" w:lineRule="auto"/>
        <w:jc w:val="both"/>
        <w:rPr>
          <w:rFonts w:asciiTheme="minorHAnsi" w:hAnsiTheme="minorHAnsi" w:cstheme="minorHAnsi"/>
          <w:sz w:val="20"/>
          <w:szCs w:val="20"/>
        </w:rPr>
      </w:pPr>
    </w:p>
    <w:p w:rsidR="00801605" w:rsidRDefault="00025084">
      <w:pPr>
        <w:pStyle w:val="Tekstpodstawowy"/>
        <w:tabs>
          <w:tab w:val="left" w:pos="5345"/>
        </w:tabs>
        <w:spacing w:line="243" w:lineRule="exact"/>
        <w:ind w:left="312" w:hanging="360"/>
        <w:jc w:val="right"/>
      </w:pPr>
      <w:r>
        <w:rPr>
          <w:color w:val="212121"/>
        </w:rPr>
        <w:tab/>
        <w:t>.......................................................................</w:t>
      </w:r>
    </w:p>
    <w:p w:rsidR="00801605" w:rsidRDefault="00025084">
      <w:pPr>
        <w:spacing w:line="194" w:lineRule="exact"/>
        <w:ind w:left="5040" w:hanging="360"/>
        <w:jc w:val="center"/>
        <w:rPr>
          <w:sz w:val="16"/>
        </w:rPr>
      </w:pPr>
      <w:r>
        <w:rPr>
          <w:color w:val="212121"/>
          <w:sz w:val="16"/>
        </w:rPr>
        <w:t>podpisy osób uprawnionych</w:t>
      </w:r>
    </w:p>
    <w:p w:rsidR="00801605" w:rsidRDefault="00025084">
      <w:pPr>
        <w:spacing w:before="62"/>
        <w:ind w:left="956" w:right="253" w:hanging="360"/>
        <w:jc w:val="right"/>
      </w:pPr>
      <w:r>
        <w:rPr>
          <w:color w:val="212121"/>
          <w:sz w:val="16"/>
        </w:rPr>
        <w:t xml:space="preserve"> do składania oświadczeń woli w imieniu Wykonawcy</w:t>
      </w:r>
    </w:p>
    <w:p w:rsidR="00801605" w:rsidRDefault="00801605">
      <w:pPr>
        <w:spacing w:before="59"/>
        <w:ind w:left="595" w:hanging="360"/>
        <w:rPr>
          <w:rFonts w:ascii="Calibri" w:eastAsia="Calibri" w:hAnsi="Calibri"/>
          <w:b/>
          <w:color w:val="212121"/>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801605">
      <w:pPr>
        <w:spacing w:before="37" w:line="244" w:lineRule="exact"/>
        <w:ind w:left="956" w:right="253" w:hanging="360"/>
        <w:jc w:val="right"/>
        <w:rPr>
          <w:b/>
          <w:i/>
          <w:sz w:val="20"/>
        </w:rPr>
      </w:pPr>
    </w:p>
    <w:p w:rsidR="00801605" w:rsidRDefault="00025084">
      <w:pPr>
        <w:spacing w:before="37" w:line="244" w:lineRule="exact"/>
        <w:ind w:left="956" w:right="253" w:hanging="360"/>
        <w:jc w:val="right"/>
      </w:pPr>
      <w:r>
        <w:rPr>
          <w:b/>
          <w:i/>
          <w:sz w:val="20"/>
        </w:rPr>
        <w:lastRenderedPageBreak/>
        <w:t>Załącznik nr 5 do SWZ</w:t>
      </w:r>
    </w:p>
    <w:p w:rsidR="00801605" w:rsidRDefault="00801605">
      <w:pPr>
        <w:spacing w:before="37" w:line="244" w:lineRule="exact"/>
        <w:ind w:left="956" w:right="253" w:hanging="360"/>
        <w:jc w:val="right"/>
      </w:pPr>
    </w:p>
    <w:p w:rsidR="00801605" w:rsidRDefault="00025084">
      <w:pPr>
        <w:pBdr>
          <w:top w:val="single" w:sz="4" w:space="1" w:color="00000A"/>
          <w:left w:val="single" w:sz="4" w:space="4" w:color="00000A"/>
          <w:bottom w:val="single" w:sz="4" w:space="1" w:color="00000A"/>
          <w:right w:val="single" w:sz="4" w:space="4" w:color="00000A"/>
        </w:pBdr>
        <w:shd w:val="clear" w:color="auto" w:fill="D9D9D9"/>
        <w:ind w:left="284"/>
        <w:jc w:val="center"/>
      </w:pPr>
      <w:r>
        <w:rPr>
          <w:b/>
          <w:bCs/>
        </w:rPr>
        <w:t>WYKAZ USŁUG WYKONANYCH W OKRESIE OSTATNICH 3 LAT PRZED UPŁYWEM TERMINU SKŁADANIA OFERT</w:t>
      </w:r>
    </w:p>
    <w:p w:rsidR="00801605" w:rsidRDefault="00801605">
      <w:pPr>
        <w:pStyle w:val="Bezodstpw"/>
        <w:jc w:val="center"/>
      </w:pPr>
    </w:p>
    <w:p w:rsidR="00801605" w:rsidRDefault="00025084">
      <w:pPr>
        <w:jc w:val="center"/>
      </w:pPr>
      <w:r>
        <w:rPr>
          <w:b/>
          <w:sz w:val="24"/>
        </w:rPr>
        <w:t>Składając ofertę w postępowaniu o zamówienie publiczne w trybie przetargu nieograniczonego na:</w:t>
      </w:r>
    </w:p>
    <w:p w:rsidR="00801605" w:rsidRDefault="00025084">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801605" w:rsidRDefault="00801605">
      <w:pPr>
        <w:pStyle w:val="Bezodstpw"/>
        <w:jc w:val="center"/>
      </w:pPr>
    </w:p>
    <w:p w:rsidR="00801605" w:rsidRDefault="00025084">
      <w:pPr>
        <w:pStyle w:val="Bezodstpw"/>
        <w:jc w:val="center"/>
      </w:pPr>
      <w:r>
        <w:rPr>
          <w:b/>
          <w:sz w:val="24"/>
          <w:szCs w:val="24"/>
        </w:rPr>
        <w:t>OŚWIADCZAM, ŻE:</w:t>
      </w:r>
    </w:p>
    <w:p w:rsidR="00801605" w:rsidRDefault="00025084">
      <w:pPr>
        <w:ind w:left="284"/>
        <w:jc w:val="center"/>
      </w:pPr>
      <w:r>
        <w:rPr>
          <w:bCs/>
        </w:rPr>
        <w:t>w okresie ostatnich 3 lat (</w:t>
      </w:r>
      <w:r>
        <w:t>a jeżeli okres prowadzenia działalności jest krótszy – w tym okresie</w:t>
      </w:r>
      <w:r>
        <w:rPr>
          <w:bCs/>
        </w:rPr>
        <w:t xml:space="preserve">) wykonałem następujące usługi zgodne z wymogiem określonym w Rozdziale IX pkt.  </w:t>
      </w:r>
      <w:proofErr w:type="spellStart"/>
      <w:r>
        <w:rPr>
          <w:bCs/>
        </w:rPr>
        <w:t>ppkt</w:t>
      </w:r>
      <w:proofErr w:type="spellEnd"/>
      <w:r>
        <w:rPr>
          <w:bCs/>
        </w:rPr>
        <w:t>. 1.4 lit a) SWZ</w:t>
      </w:r>
    </w:p>
    <w:p w:rsidR="00801605" w:rsidRDefault="00801605">
      <w:pPr>
        <w:ind w:left="284"/>
        <w:jc w:val="center"/>
      </w:pPr>
    </w:p>
    <w:tbl>
      <w:tblPr>
        <w:tblW w:w="8765" w:type="dxa"/>
        <w:tblInd w:w="338" w:type="dxa"/>
        <w:tblLayout w:type="fixed"/>
        <w:tblCellMar>
          <w:left w:w="50" w:type="dxa"/>
          <w:right w:w="70" w:type="dxa"/>
        </w:tblCellMar>
        <w:tblLook w:val="04A0" w:firstRow="1" w:lastRow="0" w:firstColumn="1" w:lastColumn="0" w:noHBand="0" w:noVBand="1"/>
      </w:tblPr>
      <w:tblGrid>
        <w:gridCol w:w="627"/>
        <w:gridCol w:w="2135"/>
        <w:gridCol w:w="1770"/>
        <w:gridCol w:w="1984"/>
        <w:gridCol w:w="2249"/>
      </w:tblGrid>
      <w:tr w:rsidR="006C3A7F" w:rsidRPr="00A547A8" w:rsidTr="006C3A7F">
        <w:trPr>
          <w:cantSplit/>
          <w:trHeight w:val="1651"/>
        </w:trPr>
        <w:tc>
          <w:tcPr>
            <w:tcW w:w="627" w:type="dxa"/>
            <w:tcBorders>
              <w:top w:val="single" w:sz="4" w:space="0" w:color="00000A"/>
              <w:left w:val="single" w:sz="4" w:space="0" w:color="00000A"/>
              <w:bottom w:val="single" w:sz="4" w:space="0" w:color="000001"/>
            </w:tcBorders>
            <w:shd w:val="clear" w:color="auto" w:fill="auto"/>
            <w:vAlign w:val="center"/>
          </w:tcPr>
          <w:p w:rsidR="006C3A7F" w:rsidRPr="007B5A5F" w:rsidRDefault="006C3A7F" w:rsidP="007B5A5F">
            <w:pPr>
              <w:widowControl w:val="0"/>
              <w:jc w:val="center"/>
              <w:rPr>
                <w:b/>
                <w:bCs/>
                <w:sz w:val="20"/>
              </w:rPr>
            </w:pPr>
            <w:r w:rsidRPr="007B5A5F">
              <w:rPr>
                <w:b/>
                <w:bCs/>
                <w:sz w:val="20"/>
              </w:rPr>
              <w:t>Lp.</w:t>
            </w:r>
          </w:p>
        </w:tc>
        <w:tc>
          <w:tcPr>
            <w:tcW w:w="2135" w:type="dxa"/>
            <w:tcBorders>
              <w:top w:val="single" w:sz="4" w:space="0" w:color="00000A"/>
              <w:left w:val="single" w:sz="4" w:space="0" w:color="000001"/>
              <w:bottom w:val="single" w:sz="4" w:space="0" w:color="000001"/>
              <w:right w:val="single" w:sz="4" w:space="0" w:color="auto"/>
            </w:tcBorders>
            <w:shd w:val="clear" w:color="auto" w:fill="auto"/>
            <w:vAlign w:val="center"/>
          </w:tcPr>
          <w:p w:rsidR="006C3A7F" w:rsidRPr="007B5A5F" w:rsidRDefault="006C3A7F" w:rsidP="007B5A5F">
            <w:pPr>
              <w:pStyle w:val="tabulka"/>
              <w:widowControl w:val="0"/>
              <w:tabs>
                <w:tab w:val="left" w:pos="788"/>
              </w:tabs>
              <w:spacing w:before="0" w:line="240" w:lineRule="auto"/>
              <w:ind w:left="227" w:firstLine="57"/>
              <w:textAlignment w:val="baseline"/>
              <w:rPr>
                <w:rFonts w:ascii="Calibri" w:hAnsi="Calibri" w:cs="Calibri"/>
                <w:b/>
                <w:bCs/>
                <w:szCs w:val="22"/>
                <w:lang w:val="pl-PL"/>
              </w:rPr>
            </w:pPr>
            <w:r w:rsidRPr="007B5A5F">
              <w:rPr>
                <w:rFonts w:ascii="Calibri" w:hAnsi="Calibri" w:cs="Calibri"/>
                <w:b/>
                <w:bCs/>
                <w:szCs w:val="22"/>
                <w:lang w:val="pl-PL"/>
              </w:rPr>
              <w:t>Przedmiot zamówienia</w:t>
            </w:r>
          </w:p>
          <w:p w:rsidR="006C3A7F" w:rsidRPr="007B5A5F" w:rsidRDefault="006C3A7F" w:rsidP="007B5A5F">
            <w:pPr>
              <w:pStyle w:val="tabulka"/>
              <w:widowControl w:val="0"/>
              <w:tabs>
                <w:tab w:val="left" w:pos="788"/>
              </w:tabs>
              <w:spacing w:before="0" w:line="240" w:lineRule="auto"/>
              <w:ind w:left="227" w:firstLine="57"/>
              <w:textAlignment w:val="baseline"/>
              <w:rPr>
                <w:rFonts w:ascii="Calibri" w:hAnsi="Calibri" w:cs="Calibri"/>
                <w:b/>
                <w:bCs/>
                <w:szCs w:val="22"/>
                <w:lang w:val="pl-PL"/>
              </w:rPr>
            </w:pPr>
            <w:r w:rsidRPr="007B5A5F">
              <w:rPr>
                <w:rFonts w:ascii="Calibri" w:hAnsi="Calibri" w:cs="Calibri"/>
                <w:b/>
                <w:bCs/>
                <w:szCs w:val="22"/>
                <w:lang w:val="pl-PL"/>
              </w:rPr>
              <w:t>(rodzaj i zakres usług</w:t>
            </w:r>
          </w:p>
          <w:p w:rsidR="006C3A7F" w:rsidRPr="007B5A5F" w:rsidRDefault="006C3A7F" w:rsidP="007B5A5F">
            <w:pPr>
              <w:pStyle w:val="tabulka"/>
              <w:widowControl w:val="0"/>
              <w:tabs>
                <w:tab w:val="left" w:pos="788"/>
              </w:tabs>
              <w:spacing w:before="0" w:line="240" w:lineRule="auto"/>
              <w:ind w:left="227" w:firstLine="57"/>
              <w:textAlignment w:val="baseline"/>
              <w:rPr>
                <w:rFonts w:ascii="Calibri" w:hAnsi="Calibri" w:cs="Calibri"/>
                <w:b/>
                <w:bCs/>
                <w:szCs w:val="22"/>
                <w:lang w:val="pl-PL"/>
              </w:rPr>
            </w:pPr>
            <w:r w:rsidRPr="007B5A5F">
              <w:rPr>
                <w:rFonts w:ascii="Calibri" w:hAnsi="Calibri" w:cs="Calibri"/>
                <w:b/>
                <w:bCs/>
                <w:szCs w:val="22"/>
                <w:lang w:val="pl-PL"/>
              </w:rPr>
              <w:t xml:space="preserve"> – zakres musi potwierdzić spełnienie warunków udziału w postępowaniu zgodnie z SWZ)</w:t>
            </w:r>
          </w:p>
        </w:tc>
        <w:tc>
          <w:tcPr>
            <w:tcW w:w="1770" w:type="dxa"/>
            <w:tcBorders>
              <w:top w:val="single" w:sz="4" w:space="0" w:color="00000A"/>
              <w:left w:val="single" w:sz="4" w:space="0" w:color="auto"/>
              <w:bottom w:val="single" w:sz="4" w:space="0" w:color="000001"/>
              <w:right w:val="single" w:sz="4" w:space="0" w:color="000001"/>
            </w:tcBorders>
            <w:shd w:val="clear" w:color="auto" w:fill="auto"/>
            <w:vAlign w:val="center"/>
          </w:tcPr>
          <w:p w:rsidR="006C3A7F" w:rsidRDefault="006C3A7F" w:rsidP="006C3A7F">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Wartość zamówienia</w:t>
            </w:r>
          </w:p>
          <w:p w:rsidR="006C3A7F" w:rsidRPr="007B5A5F" w:rsidRDefault="006C3A7F" w:rsidP="006C3A7F">
            <w:pPr>
              <w:pStyle w:val="tabulka"/>
              <w:widowControl w:val="0"/>
              <w:tabs>
                <w:tab w:val="left" w:pos="788"/>
              </w:tabs>
              <w:spacing w:before="0" w:line="240" w:lineRule="auto"/>
              <w:ind w:left="227" w:firstLine="57"/>
              <w:textAlignment w:val="baseline"/>
              <w:rPr>
                <w:rFonts w:ascii="Calibri" w:hAnsi="Calibri" w:cs="Calibri"/>
                <w:b/>
                <w:bCs/>
                <w:szCs w:val="22"/>
                <w:lang w:val="pl-PL"/>
              </w:rPr>
            </w:pPr>
            <w:r>
              <w:rPr>
                <w:rFonts w:ascii="Calibri" w:hAnsi="Calibri" w:cs="Calibri"/>
                <w:b/>
                <w:bCs/>
                <w:szCs w:val="22"/>
                <w:lang w:val="pl-PL"/>
              </w:rPr>
              <w:t>(w zł brutto)</w:t>
            </w:r>
          </w:p>
        </w:tc>
        <w:tc>
          <w:tcPr>
            <w:tcW w:w="1984" w:type="dxa"/>
            <w:tcBorders>
              <w:top w:val="single" w:sz="4" w:space="0" w:color="00000A"/>
              <w:left w:val="single" w:sz="4" w:space="0" w:color="000001"/>
              <w:bottom w:val="single" w:sz="4" w:space="0" w:color="000001"/>
              <w:right w:val="single" w:sz="4" w:space="0" w:color="00000A"/>
            </w:tcBorders>
            <w:shd w:val="clear" w:color="auto" w:fill="auto"/>
            <w:vAlign w:val="center"/>
          </w:tcPr>
          <w:p w:rsidR="006C3A7F" w:rsidRPr="007B5A5F" w:rsidRDefault="006C3A7F" w:rsidP="006C3A7F">
            <w:pPr>
              <w:widowControl w:val="0"/>
              <w:tabs>
                <w:tab w:val="num" w:pos="0"/>
              </w:tabs>
              <w:ind w:left="1814" w:hanging="1644"/>
              <w:jc w:val="center"/>
              <w:rPr>
                <w:b/>
                <w:bCs/>
                <w:sz w:val="20"/>
              </w:rPr>
            </w:pPr>
            <w:r w:rsidRPr="007B5A5F">
              <w:rPr>
                <w:b/>
                <w:bCs/>
                <w:sz w:val="20"/>
              </w:rPr>
              <w:t>Data wykonania:</w:t>
            </w:r>
          </w:p>
          <w:p w:rsidR="006C3A7F" w:rsidRPr="007B5A5F" w:rsidRDefault="006C3A7F" w:rsidP="006C3A7F">
            <w:pPr>
              <w:widowControl w:val="0"/>
              <w:tabs>
                <w:tab w:val="num" w:pos="0"/>
              </w:tabs>
              <w:ind w:left="1814" w:hanging="1644"/>
              <w:jc w:val="center"/>
              <w:rPr>
                <w:b/>
                <w:bCs/>
                <w:sz w:val="20"/>
              </w:rPr>
            </w:pPr>
            <w:r w:rsidRPr="007B5A5F">
              <w:rPr>
                <w:b/>
                <w:bCs/>
                <w:sz w:val="20"/>
              </w:rPr>
              <w:t>początek (data)</w:t>
            </w:r>
          </w:p>
          <w:p w:rsidR="006C3A7F" w:rsidRPr="007B5A5F" w:rsidRDefault="006C3A7F" w:rsidP="006C3A7F">
            <w:pPr>
              <w:widowControl w:val="0"/>
              <w:tabs>
                <w:tab w:val="num" w:pos="0"/>
              </w:tabs>
              <w:ind w:left="1814" w:hanging="1644"/>
              <w:jc w:val="center"/>
              <w:rPr>
                <w:b/>
                <w:bCs/>
                <w:sz w:val="20"/>
              </w:rPr>
            </w:pPr>
            <w:r w:rsidRPr="007B5A5F">
              <w:rPr>
                <w:b/>
                <w:bCs/>
                <w:sz w:val="20"/>
              </w:rPr>
              <w:t>- koniec (data)</w:t>
            </w:r>
          </w:p>
        </w:tc>
        <w:tc>
          <w:tcPr>
            <w:tcW w:w="22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C3A7F" w:rsidRPr="007B5A5F" w:rsidRDefault="006C3A7F" w:rsidP="006C3A7F">
            <w:pPr>
              <w:widowControl w:val="0"/>
              <w:ind w:left="340" w:firstLine="57"/>
              <w:jc w:val="center"/>
              <w:rPr>
                <w:b/>
                <w:bCs/>
                <w:sz w:val="20"/>
              </w:rPr>
            </w:pPr>
            <w:r w:rsidRPr="007B5A5F">
              <w:rPr>
                <w:b/>
                <w:bCs/>
                <w:sz w:val="20"/>
              </w:rPr>
              <w:t>Podmiot na rzecz, którego zamówienie wykonano</w:t>
            </w:r>
          </w:p>
          <w:p w:rsidR="006C3A7F" w:rsidRPr="007B5A5F" w:rsidRDefault="006C3A7F" w:rsidP="006C3A7F">
            <w:pPr>
              <w:widowControl w:val="0"/>
              <w:ind w:left="340" w:firstLine="57"/>
              <w:jc w:val="center"/>
              <w:rPr>
                <w:b/>
                <w:bCs/>
                <w:sz w:val="20"/>
              </w:rPr>
            </w:pPr>
            <w:r w:rsidRPr="007B5A5F">
              <w:rPr>
                <w:b/>
                <w:bCs/>
                <w:sz w:val="20"/>
              </w:rPr>
              <w:t>(nazwa, adres)</w:t>
            </w:r>
          </w:p>
        </w:tc>
      </w:tr>
      <w:tr w:rsidR="006C3A7F" w:rsidRPr="00F60E2B" w:rsidTr="006C3A7F">
        <w:trPr>
          <w:cantSplit/>
          <w:trHeight w:val="1209"/>
        </w:trPr>
        <w:tc>
          <w:tcPr>
            <w:tcW w:w="627" w:type="dxa"/>
            <w:tcBorders>
              <w:top w:val="single" w:sz="4" w:space="0" w:color="00000A"/>
              <w:left w:val="single" w:sz="4" w:space="0" w:color="00000A"/>
              <w:bottom w:val="single" w:sz="4" w:space="0" w:color="000001"/>
            </w:tcBorders>
            <w:shd w:val="clear" w:color="auto" w:fill="auto"/>
            <w:vAlign w:val="center"/>
          </w:tcPr>
          <w:p w:rsidR="006C3A7F" w:rsidRPr="007B5A5F" w:rsidRDefault="006C3A7F" w:rsidP="007B5A5F">
            <w:pPr>
              <w:widowControl w:val="0"/>
              <w:jc w:val="center"/>
              <w:rPr>
                <w:b/>
                <w:bCs/>
              </w:rPr>
            </w:pPr>
            <w:r w:rsidRPr="007B5A5F">
              <w:rPr>
                <w:b/>
                <w:bCs/>
              </w:rPr>
              <w:t>1</w:t>
            </w:r>
          </w:p>
        </w:tc>
        <w:tc>
          <w:tcPr>
            <w:tcW w:w="2135" w:type="dxa"/>
            <w:tcBorders>
              <w:top w:val="single" w:sz="4" w:space="0" w:color="00000A"/>
              <w:left w:val="single" w:sz="4" w:space="0" w:color="000001"/>
              <w:bottom w:val="single" w:sz="4" w:space="0" w:color="000001"/>
              <w:right w:val="single" w:sz="4" w:space="0" w:color="auto"/>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770" w:type="dxa"/>
            <w:tcBorders>
              <w:top w:val="single" w:sz="4" w:space="0" w:color="00000A"/>
              <w:left w:val="single" w:sz="4" w:space="0" w:color="auto"/>
              <w:bottom w:val="single" w:sz="4" w:space="0" w:color="000001"/>
              <w:right w:val="single" w:sz="4" w:space="0" w:color="000001"/>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984" w:type="dxa"/>
            <w:tcBorders>
              <w:top w:val="single" w:sz="4" w:space="0" w:color="00000A"/>
              <w:left w:val="single" w:sz="4" w:space="0" w:color="000001"/>
              <w:bottom w:val="single" w:sz="4" w:space="0" w:color="000001"/>
              <w:right w:val="single" w:sz="4" w:space="0" w:color="00000A"/>
            </w:tcBorders>
            <w:shd w:val="clear" w:color="auto" w:fill="auto"/>
            <w:vAlign w:val="center"/>
          </w:tcPr>
          <w:p w:rsidR="006C3A7F" w:rsidRPr="007B5A5F" w:rsidRDefault="006C3A7F" w:rsidP="007B5A5F">
            <w:pPr>
              <w:widowControl w:val="0"/>
              <w:tabs>
                <w:tab w:val="num" w:pos="0"/>
              </w:tabs>
              <w:ind w:left="1814" w:hanging="1644"/>
              <w:jc w:val="center"/>
              <w:rPr>
                <w:b/>
                <w:bCs/>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C3A7F" w:rsidRPr="007B5A5F" w:rsidRDefault="006C3A7F" w:rsidP="007B5A5F">
            <w:pPr>
              <w:widowControl w:val="0"/>
              <w:ind w:left="340" w:firstLine="57"/>
              <w:jc w:val="center"/>
              <w:rPr>
                <w:b/>
                <w:bCs/>
              </w:rPr>
            </w:pPr>
          </w:p>
        </w:tc>
      </w:tr>
      <w:tr w:rsidR="006C3A7F" w:rsidRPr="00F60E2B" w:rsidTr="006C3A7F">
        <w:trPr>
          <w:cantSplit/>
          <w:trHeight w:val="1209"/>
        </w:trPr>
        <w:tc>
          <w:tcPr>
            <w:tcW w:w="627" w:type="dxa"/>
            <w:tcBorders>
              <w:top w:val="single" w:sz="4" w:space="0" w:color="00000A"/>
              <w:left w:val="single" w:sz="4" w:space="0" w:color="00000A"/>
              <w:bottom w:val="single" w:sz="4" w:space="0" w:color="000001"/>
            </w:tcBorders>
            <w:shd w:val="clear" w:color="auto" w:fill="auto"/>
            <w:vAlign w:val="center"/>
          </w:tcPr>
          <w:p w:rsidR="006C3A7F" w:rsidRPr="007B5A5F" w:rsidRDefault="006C3A7F" w:rsidP="007B5A5F">
            <w:pPr>
              <w:widowControl w:val="0"/>
              <w:jc w:val="center"/>
              <w:rPr>
                <w:b/>
                <w:bCs/>
              </w:rPr>
            </w:pPr>
            <w:r w:rsidRPr="007B5A5F">
              <w:rPr>
                <w:b/>
                <w:bCs/>
              </w:rPr>
              <w:t>2</w:t>
            </w:r>
          </w:p>
        </w:tc>
        <w:tc>
          <w:tcPr>
            <w:tcW w:w="2135" w:type="dxa"/>
            <w:tcBorders>
              <w:top w:val="single" w:sz="4" w:space="0" w:color="00000A"/>
              <w:left w:val="single" w:sz="4" w:space="0" w:color="000001"/>
              <w:bottom w:val="single" w:sz="4" w:space="0" w:color="000001"/>
              <w:right w:val="single" w:sz="4" w:space="0" w:color="auto"/>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770" w:type="dxa"/>
            <w:tcBorders>
              <w:top w:val="single" w:sz="4" w:space="0" w:color="00000A"/>
              <w:left w:val="single" w:sz="4" w:space="0" w:color="auto"/>
              <w:bottom w:val="single" w:sz="4" w:space="0" w:color="000001"/>
              <w:right w:val="single" w:sz="4" w:space="0" w:color="000001"/>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984" w:type="dxa"/>
            <w:tcBorders>
              <w:top w:val="single" w:sz="4" w:space="0" w:color="00000A"/>
              <w:left w:val="single" w:sz="4" w:space="0" w:color="000001"/>
              <w:bottom w:val="single" w:sz="4" w:space="0" w:color="000001"/>
              <w:right w:val="single" w:sz="4" w:space="0" w:color="00000A"/>
            </w:tcBorders>
            <w:shd w:val="clear" w:color="auto" w:fill="auto"/>
            <w:vAlign w:val="center"/>
          </w:tcPr>
          <w:p w:rsidR="006C3A7F" w:rsidRPr="007B5A5F" w:rsidRDefault="006C3A7F" w:rsidP="007B5A5F">
            <w:pPr>
              <w:widowControl w:val="0"/>
              <w:tabs>
                <w:tab w:val="num" w:pos="0"/>
              </w:tabs>
              <w:ind w:left="1814" w:hanging="1644"/>
              <w:jc w:val="center"/>
              <w:rPr>
                <w:b/>
                <w:bCs/>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C3A7F" w:rsidRPr="007B5A5F" w:rsidRDefault="006C3A7F" w:rsidP="007B5A5F">
            <w:pPr>
              <w:widowControl w:val="0"/>
              <w:ind w:left="340" w:firstLine="57"/>
              <w:jc w:val="center"/>
              <w:rPr>
                <w:b/>
                <w:bCs/>
              </w:rPr>
            </w:pPr>
          </w:p>
        </w:tc>
      </w:tr>
      <w:tr w:rsidR="006C3A7F" w:rsidRPr="00F60E2B" w:rsidTr="006C3A7F">
        <w:trPr>
          <w:cantSplit/>
          <w:trHeight w:val="1209"/>
        </w:trPr>
        <w:tc>
          <w:tcPr>
            <w:tcW w:w="627" w:type="dxa"/>
            <w:tcBorders>
              <w:top w:val="single" w:sz="4" w:space="0" w:color="00000A"/>
              <w:left w:val="single" w:sz="4" w:space="0" w:color="00000A"/>
              <w:bottom w:val="single" w:sz="4" w:space="0" w:color="000001"/>
            </w:tcBorders>
            <w:shd w:val="clear" w:color="auto" w:fill="auto"/>
            <w:vAlign w:val="center"/>
          </w:tcPr>
          <w:p w:rsidR="006C3A7F" w:rsidRPr="007B5A5F" w:rsidRDefault="006C3A7F" w:rsidP="007B5A5F">
            <w:pPr>
              <w:widowControl w:val="0"/>
              <w:jc w:val="center"/>
              <w:rPr>
                <w:b/>
                <w:bCs/>
              </w:rPr>
            </w:pPr>
            <w:r w:rsidRPr="007B5A5F">
              <w:rPr>
                <w:b/>
                <w:bCs/>
              </w:rPr>
              <w:t>3</w:t>
            </w:r>
          </w:p>
        </w:tc>
        <w:tc>
          <w:tcPr>
            <w:tcW w:w="2135" w:type="dxa"/>
            <w:tcBorders>
              <w:top w:val="single" w:sz="4" w:space="0" w:color="00000A"/>
              <w:left w:val="single" w:sz="4" w:space="0" w:color="000001"/>
              <w:bottom w:val="single" w:sz="4" w:space="0" w:color="000001"/>
              <w:right w:val="single" w:sz="4" w:space="0" w:color="auto"/>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770" w:type="dxa"/>
            <w:tcBorders>
              <w:top w:val="single" w:sz="4" w:space="0" w:color="00000A"/>
              <w:left w:val="single" w:sz="4" w:space="0" w:color="auto"/>
              <w:bottom w:val="single" w:sz="4" w:space="0" w:color="000001"/>
              <w:right w:val="single" w:sz="4" w:space="0" w:color="000001"/>
            </w:tcBorders>
            <w:shd w:val="clear" w:color="auto" w:fill="auto"/>
            <w:vAlign w:val="center"/>
          </w:tcPr>
          <w:p w:rsidR="006C3A7F" w:rsidRPr="007B5A5F" w:rsidRDefault="006C3A7F" w:rsidP="007B5A5F">
            <w:pPr>
              <w:pStyle w:val="tabulka"/>
              <w:widowControl w:val="0"/>
              <w:tabs>
                <w:tab w:val="left" w:pos="788"/>
              </w:tabs>
              <w:ind w:left="227" w:firstLine="57"/>
              <w:textAlignment w:val="baseline"/>
              <w:rPr>
                <w:rFonts w:ascii="Calibri" w:hAnsi="Calibri" w:cs="Calibri"/>
                <w:b/>
                <w:bCs/>
                <w:sz w:val="22"/>
                <w:szCs w:val="22"/>
                <w:lang w:val="pl-PL"/>
              </w:rPr>
            </w:pPr>
          </w:p>
        </w:tc>
        <w:tc>
          <w:tcPr>
            <w:tcW w:w="1984" w:type="dxa"/>
            <w:tcBorders>
              <w:top w:val="single" w:sz="4" w:space="0" w:color="00000A"/>
              <w:left w:val="single" w:sz="4" w:space="0" w:color="000001"/>
              <w:bottom w:val="single" w:sz="4" w:space="0" w:color="000001"/>
              <w:right w:val="single" w:sz="4" w:space="0" w:color="00000A"/>
            </w:tcBorders>
            <w:shd w:val="clear" w:color="auto" w:fill="auto"/>
            <w:vAlign w:val="center"/>
          </w:tcPr>
          <w:p w:rsidR="006C3A7F" w:rsidRPr="007B5A5F" w:rsidRDefault="006C3A7F" w:rsidP="007B5A5F">
            <w:pPr>
              <w:widowControl w:val="0"/>
              <w:tabs>
                <w:tab w:val="num" w:pos="0"/>
              </w:tabs>
              <w:ind w:left="1814" w:hanging="1644"/>
              <w:jc w:val="center"/>
              <w:rPr>
                <w:b/>
                <w:bCs/>
              </w:rPr>
            </w:pPr>
          </w:p>
        </w:tc>
        <w:tc>
          <w:tcPr>
            <w:tcW w:w="22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C3A7F" w:rsidRPr="007B5A5F" w:rsidRDefault="006C3A7F" w:rsidP="007B5A5F">
            <w:pPr>
              <w:widowControl w:val="0"/>
              <w:ind w:left="340" w:firstLine="57"/>
              <w:jc w:val="center"/>
              <w:rPr>
                <w:b/>
                <w:bCs/>
              </w:rPr>
            </w:pPr>
          </w:p>
        </w:tc>
      </w:tr>
    </w:tbl>
    <w:p w:rsidR="00801605" w:rsidRPr="006C3A7F" w:rsidRDefault="00025084">
      <w:pPr>
        <w:shd w:val="clear" w:color="auto" w:fill="FFFFFF"/>
        <w:spacing w:before="240"/>
        <w:ind w:left="283"/>
        <w:jc w:val="both"/>
        <w:rPr>
          <w:sz w:val="20"/>
        </w:rPr>
      </w:pPr>
      <w:r w:rsidRPr="006C3A7F">
        <w:rPr>
          <w:sz w:val="20"/>
        </w:rPr>
        <w:t>Do wykazu załączam dowody określające, że wykazane usługi zostały wykonane należycie, w szczególności że zostały prawidłowo ukończone, wystawione przez:</w:t>
      </w:r>
    </w:p>
    <w:p w:rsidR="00801605" w:rsidRDefault="00025084">
      <w:pPr>
        <w:shd w:val="clear" w:color="auto" w:fill="FFFFFF"/>
        <w:spacing w:before="120"/>
        <w:ind w:left="284"/>
      </w:pPr>
      <w:r>
        <w:t>……………………………………………………………………………………………………………………………………………</w:t>
      </w:r>
    </w:p>
    <w:p w:rsidR="00801605" w:rsidRDefault="00025084">
      <w:pPr>
        <w:shd w:val="clear" w:color="auto" w:fill="FFFFFF"/>
        <w:spacing w:before="120"/>
        <w:ind w:left="284"/>
      </w:pPr>
      <w:r>
        <w:t>……………………………………………………………………………………………………………………………………………</w:t>
      </w:r>
    </w:p>
    <w:p w:rsidR="00801605" w:rsidRDefault="00025084">
      <w:pPr>
        <w:shd w:val="clear" w:color="auto" w:fill="FFFFFF"/>
        <w:spacing w:before="120"/>
        <w:ind w:left="284"/>
      </w:pPr>
      <w:r>
        <w:t>……………………………………………………………………………………………………………………………………………</w:t>
      </w:r>
    </w:p>
    <w:p w:rsidR="00801605" w:rsidRDefault="00801605">
      <w:pPr>
        <w:pStyle w:val="Tekstpodstawowy"/>
        <w:tabs>
          <w:tab w:val="left" w:pos="5345"/>
        </w:tabs>
        <w:spacing w:line="243" w:lineRule="exact"/>
        <w:ind w:left="312"/>
        <w:jc w:val="center"/>
      </w:pPr>
    </w:p>
    <w:p w:rsidR="00801605" w:rsidRDefault="00025084">
      <w:pPr>
        <w:pStyle w:val="Tekstpodstawowy"/>
        <w:tabs>
          <w:tab w:val="left" w:pos="5345"/>
        </w:tabs>
        <w:spacing w:line="243" w:lineRule="exact"/>
        <w:ind w:left="312"/>
        <w:jc w:val="center"/>
      </w:pPr>
      <w:r>
        <w:rPr>
          <w:rFonts w:ascii="Times New Roman" w:hAnsi="Times New Roman"/>
          <w:color w:val="212121"/>
        </w:rPr>
        <w:tab/>
      </w:r>
      <w:r>
        <w:rPr>
          <w:color w:val="212121"/>
        </w:rPr>
        <w:t>......................................................................</w:t>
      </w:r>
    </w:p>
    <w:p w:rsidR="00801605" w:rsidRDefault="00025084">
      <w:pPr>
        <w:pStyle w:val="Tekstpodstawowy"/>
        <w:tabs>
          <w:tab w:val="left" w:pos="5345"/>
        </w:tabs>
        <w:spacing w:after="0" w:line="240" w:lineRule="auto"/>
        <w:ind w:left="312"/>
        <w:jc w:val="center"/>
      </w:pPr>
      <w:r>
        <w:rPr>
          <w:color w:val="212121"/>
          <w:sz w:val="16"/>
        </w:rPr>
        <w:t xml:space="preserve">                                                                                                                                           podpisy osób uprawnionych </w:t>
      </w:r>
    </w:p>
    <w:p w:rsidR="00801605" w:rsidRDefault="00025084">
      <w:pPr>
        <w:pStyle w:val="Tekstpodstawowy"/>
        <w:tabs>
          <w:tab w:val="left" w:pos="5345"/>
        </w:tabs>
        <w:spacing w:after="0" w:line="240" w:lineRule="auto"/>
        <w:ind w:left="312"/>
        <w:jc w:val="center"/>
      </w:pPr>
      <w:r>
        <w:rPr>
          <w:color w:val="212121"/>
          <w:sz w:val="16"/>
        </w:rPr>
        <w:t xml:space="preserve">                                                                                                                                           do składania oświadczeń woli w imieniu Wykonawcy </w:t>
      </w:r>
    </w:p>
    <w:p w:rsidR="00801605" w:rsidRDefault="00801605">
      <w:pPr>
        <w:spacing w:before="37" w:line="244" w:lineRule="exact"/>
        <w:ind w:left="956" w:right="253" w:hanging="360"/>
        <w:jc w:val="right"/>
      </w:pPr>
    </w:p>
    <w:p w:rsidR="00801605" w:rsidRDefault="00801605">
      <w:pPr>
        <w:spacing w:before="37" w:line="244" w:lineRule="exact"/>
        <w:ind w:left="956" w:right="253" w:hanging="360"/>
        <w:jc w:val="right"/>
        <w:rPr>
          <w:b/>
          <w:i/>
          <w:sz w:val="20"/>
        </w:rPr>
      </w:pPr>
    </w:p>
    <w:p w:rsidR="00801605" w:rsidRDefault="00025084">
      <w:pPr>
        <w:shd w:val="clear" w:color="auto" w:fill="FFFFFF"/>
        <w:spacing w:before="37" w:line="244" w:lineRule="exact"/>
        <w:jc w:val="right"/>
      </w:pPr>
      <w:r>
        <w:rPr>
          <w:rFonts w:eastAsia="Calibri"/>
          <w:b/>
          <w:bCs/>
          <w:i/>
          <w:color w:val="222222"/>
          <w:sz w:val="20"/>
          <w:szCs w:val="20"/>
        </w:rPr>
        <w:lastRenderedPageBreak/>
        <w:t>Załącznik nr 6 do SWZ</w:t>
      </w:r>
    </w:p>
    <w:p w:rsidR="00801605" w:rsidRDefault="00801605">
      <w:pPr>
        <w:shd w:val="clear" w:color="auto" w:fill="FFFFFF"/>
        <w:spacing w:before="37" w:line="244" w:lineRule="exact"/>
        <w:jc w:val="right"/>
        <w:rPr>
          <w:i/>
        </w:rPr>
      </w:pPr>
    </w:p>
    <w:p w:rsidR="00801605" w:rsidRDefault="00025084">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ind w:left="567" w:hanging="360"/>
        <w:jc w:val="center"/>
        <w:rPr>
          <w:b/>
          <w:bCs/>
          <w:color w:val="222222"/>
        </w:rPr>
      </w:pPr>
      <w:r>
        <w:rPr>
          <w:b/>
          <w:bCs/>
          <w:color w:val="222222"/>
        </w:rPr>
        <w:t>OŚWIADCZENIE DOTYCZĄCE PRZYNALEŻNOŚCI DO TEJ SAMEJ GRUPY KAPITAŁOWEJ</w:t>
      </w:r>
    </w:p>
    <w:p w:rsidR="00801605" w:rsidRDefault="00801605">
      <w:pPr>
        <w:shd w:val="clear" w:color="auto" w:fill="FFFFFF"/>
        <w:ind w:left="567" w:hanging="360"/>
        <w:rPr>
          <w:rFonts w:eastAsia="Calibri"/>
          <w:b/>
          <w:bCs/>
          <w:color w:val="222222"/>
          <w:sz w:val="20"/>
          <w:szCs w:val="20"/>
        </w:rPr>
      </w:pPr>
    </w:p>
    <w:p w:rsidR="00801605" w:rsidRDefault="00025084">
      <w:pPr>
        <w:jc w:val="center"/>
      </w:pPr>
      <w:r>
        <w:rPr>
          <w:b/>
          <w:sz w:val="24"/>
        </w:rPr>
        <w:t>Składając ofertę w postępowaniu o zamówienie publiczne w trybie przetargu nieograniczonego na:</w:t>
      </w:r>
    </w:p>
    <w:p w:rsidR="00801605" w:rsidRDefault="00801605">
      <w:pPr>
        <w:pStyle w:val="Bezodstpw"/>
        <w:spacing w:before="44"/>
        <w:jc w:val="center"/>
      </w:pPr>
    </w:p>
    <w:p w:rsidR="00801605" w:rsidRDefault="00025084">
      <w:pPr>
        <w:pStyle w:val="Bezodstpw"/>
        <w:spacing w:before="44"/>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801605" w:rsidRDefault="00801605">
      <w:pPr>
        <w:shd w:val="clear" w:color="auto" w:fill="FFFFFF"/>
        <w:ind w:left="567" w:hanging="360"/>
        <w:jc w:val="center"/>
        <w:rPr>
          <w:b/>
          <w:bCs/>
          <w:sz w:val="24"/>
          <w:szCs w:val="24"/>
        </w:rPr>
      </w:pPr>
    </w:p>
    <w:p w:rsidR="00801605" w:rsidRDefault="00025084">
      <w:pPr>
        <w:shd w:val="clear" w:color="auto" w:fill="FFFFFF"/>
        <w:ind w:left="567" w:hanging="360"/>
        <w:jc w:val="center"/>
        <w:rPr>
          <w:b/>
          <w:bCs/>
          <w:sz w:val="24"/>
          <w:szCs w:val="24"/>
        </w:rPr>
      </w:pPr>
      <w:r>
        <w:rPr>
          <w:b/>
          <w:bCs/>
          <w:sz w:val="24"/>
          <w:szCs w:val="24"/>
        </w:rPr>
        <w:t>OŚWIADCZAM, ŻE:</w:t>
      </w:r>
    </w:p>
    <w:p w:rsidR="00801605" w:rsidRDefault="00801605">
      <w:pPr>
        <w:shd w:val="clear" w:color="auto" w:fill="FFFFFF"/>
        <w:ind w:left="567" w:hanging="360"/>
        <w:jc w:val="both"/>
        <w:rPr>
          <w:sz w:val="24"/>
          <w:szCs w:val="24"/>
        </w:rPr>
      </w:pPr>
    </w:p>
    <w:p w:rsidR="00801605" w:rsidRDefault="00801605">
      <w:pPr>
        <w:shd w:val="clear" w:color="auto" w:fill="FFFFFF"/>
        <w:ind w:left="567" w:hanging="360"/>
        <w:rPr>
          <w:sz w:val="20"/>
          <w:szCs w:val="20"/>
        </w:rPr>
      </w:pPr>
    </w:p>
    <w:p w:rsidR="00801605" w:rsidRDefault="00801605">
      <w:pPr>
        <w:shd w:val="clear" w:color="auto" w:fill="FFFFFF"/>
        <w:ind w:left="567" w:hanging="360"/>
        <w:rPr>
          <w:sz w:val="20"/>
          <w:szCs w:val="20"/>
        </w:rPr>
      </w:pPr>
    </w:p>
    <w:p w:rsidR="00801605" w:rsidRDefault="00025084">
      <w:pPr>
        <w:shd w:val="clear" w:color="auto" w:fill="FFFFFF"/>
        <w:ind w:left="567" w:hanging="360"/>
        <w:jc w:val="center"/>
        <w:rPr>
          <w:sz w:val="20"/>
          <w:szCs w:val="20"/>
        </w:rPr>
      </w:pPr>
      <w:r>
        <w:rPr>
          <w:sz w:val="20"/>
          <w:szCs w:val="20"/>
        </w:rPr>
        <w:t>…………………………………………………………………………………………………………………….…...............</w:t>
      </w:r>
    </w:p>
    <w:p w:rsidR="00801605" w:rsidRDefault="00025084">
      <w:pPr>
        <w:shd w:val="clear" w:color="auto" w:fill="FFFFFF"/>
        <w:ind w:left="567" w:hanging="360"/>
        <w:jc w:val="center"/>
        <w:rPr>
          <w:i/>
          <w:sz w:val="20"/>
          <w:szCs w:val="20"/>
        </w:rPr>
      </w:pPr>
      <w:r>
        <w:rPr>
          <w:i/>
          <w:sz w:val="20"/>
          <w:szCs w:val="20"/>
        </w:rPr>
        <w:t>(nazwa podmiotu)</w:t>
      </w:r>
    </w:p>
    <w:p w:rsidR="00801605" w:rsidRDefault="00801605">
      <w:pPr>
        <w:shd w:val="clear" w:color="auto" w:fill="FFFFFF"/>
        <w:rPr>
          <w:sz w:val="20"/>
          <w:szCs w:val="20"/>
        </w:rPr>
      </w:pPr>
    </w:p>
    <w:p w:rsidR="00801605" w:rsidRDefault="00025084">
      <w:pPr>
        <w:shd w:val="clear" w:color="auto" w:fill="FFFFFF"/>
        <w:tabs>
          <w:tab w:val="left" w:pos="281"/>
        </w:tabs>
        <w:jc w:val="both"/>
      </w:pPr>
      <w:r>
        <w:rPr>
          <w:bCs/>
        </w:rPr>
        <w:t xml:space="preserve">– </w:t>
      </w:r>
      <w:r>
        <w:tab/>
      </w:r>
      <w:r>
        <w:rPr>
          <w:b/>
        </w:rPr>
        <w:t xml:space="preserve">należy do grupy kapitałowej </w:t>
      </w:r>
      <w:r>
        <w:t xml:space="preserve">w rozumieniu ustawy z dnia 16 lutego 2007 r. o ochronie konkurencji i konsumentów (Dz.U.2021.275 </w:t>
      </w:r>
      <w:proofErr w:type="spellStart"/>
      <w:r>
        <w:t>t.j</w:t>
      </w:r>
      <w:proofErr w:type="spellEnd"/>
      <w:r>
        <w:t>.), w skład której wchodzą następujące podmioty</w:t>
      </w:r>
      <w:r>
        <w:rPr>
          <w:b/>
        </w:rPr>
        <w:t>*</w:t>
      </w:r>
      <w:r>
        <w:t>:</w:t>
      </w:r>
    </w:p>
    <w:p w:rsidR="00801605" w:rsidRDefault="00801605">
      <w:pPr>
        <w:shd w:val="clear" w:color="auto" w:fill="FFFFFF"/>
        <w:ind w:left="567" w:hanging="360"/>
        <w:rPr>
          <w:sz w:val="20"/>
          <w:szCs w:val="20"/>
        </w:rPr>
      </w:pPr>
    </w:p>
    <w:p w:rsidR="006C3A7F" w:rsidRPr="00A547A8" w:rsidRDefault="006C3A7F" w:rsidP="006C3A7F">
      <w:pPr>
        <w:shd w:val="clear" w:color="auto" w:fill="FFFFFF"/>
        <w:tabs>
          <w:tab w:val="right" w:leader="dot" w:pos="7938"/>
        </w:tabs>
        <w:spacing w:line="360" w:lineRule="auto"/>
        <w:rPr>
          <w:sz w:val="20"/>
          <w:szCs w:val="20"/>
        </w:rPr>
      </w:pPr>
      <w:r w:rsidRPr="00A547A8">
        <w:rPr>
          <w:sz w:val="20"/>
          <w:szCs w:val="20"/>
        </w:rPr>
        <w:t xml:space="preserve">1. </w:t>
      </w:r>
      <w:r w:rsidRPr="00A547A8">
        <w:rPr>
          <w:sz w:val="20"/>
          <w:szCs w:val="20"/>
        </w:rPr>
        <w:tab/>
      </w:r>
    </w:p>
    <w:p w:rsidR="006C3A7F" w:rsidRPr="00A547A8" w:rsidRDefault="006C3A7F" w:rsidP="006C3A7F">
      <w:pPr>
        <w:shd w:val="clear" w:color="auto" w:fill="FFFFFF"/>
        <w:tabs>
          <w:tab w:val="right" w:leader="dot" w:pos="7938"/>
        </w:tabs>
        <w:spacing w:line="360" w:lineRule="auto"/>
        <w:rPr>
          <w:sz w:val="20"/>
          <w:szCs w:val="20"/>
        </w:rPr>
      </w:pPr>
      <w:r w:rsidRPr="00A547A8">
        <w:rPr>
          <w:sz w:val="20"/>
          <w:szCs w:val="20"/>
        </w:rPr>
        <w:t xml:space="preserve">2. </w:t>
      </w:r>
      <w:r w:rsidRPr="00A547A8">
        <w:rPr>
          <w:sz w:val="20"/>
          <w:szCs w:val="20"/>
        </w:rPr>
        <w:tab/>
      </w:r>
    </w:p>
    <w:p w:rsidR="006C3A7F" w:rsidRPr="00A547A8" w:rsidRDefault="006C3A7F" w:rsidP="006C3A7F">
      <w:pPr>
        <w:shd w:val="clear" w:color="auto" w:fill="FFFFFF"/>
        <w:tabs>
          <w:tab w:val="right" w:leader="dot" w:pos="7938"/>
        </w:tabs>
        <w:spacing w:line="360" w:lineRule="auto"/>
        <w:rPr>
          <w:sz w:val="20"/>
          <w:szCs w:val="20"/>
        </w:rPr>
      </w:pPr>
      <w:r w:rsidRPr="00A547A8">
        <w:rPr>
          <w:sz w:val="20"/>
          <w:szCs w:val="20"/>
        </w:rPr>
        <w:t xml:space="preserve">3. </w:t>
      </w:r>
      <w:r w:rsidRPr="00A547A8">
        <w:rPr>
          <w:sz w:val="20"/>
          <w:szCs w:val="20"/>
        </w:rPr>
        <w:tab/>
      </w:r>
    </w:p>
    <w:p w:rsidR="006C3A7F" w:rsidRPr="00A547A8" w:rsidRDefault="006C3A7F" w:rsidP="006C3A7F">
      <w:pPr>
        <w:shd w:val="clear" w:color="auto" w:fill="FFFFFF"/>
        <w:tabs>
          <w:tab w:val="right" w:leader="dot" w:pos="7938"/>
        </w:tabs>
        <w:spacing w:line="360" w:lineRule="auto"/>
        <w:rPr>
          <w:sz w:val="20"/>
          <w:szCs w:val="20"/>
        </w:rPr>
      </w:pPr>
      <w:r w:rsidRPr="00A547A8">
        <w:rPr>
          <w:sz w:val="20"/>
          <w:szCs w:val="20"/>
        </w:rPr>
        <w:t xml:space="preserve">4. </w:t>
      </w:r>
      <w:r w:rsidRPr="00A547A8">
        <w:rPr>
          <w:sz w:val="20"/>
          <w:szCs w:val="20"/>
        </w:rPr>
        <w:tab/>
      </w:r>
    </w:p>
    <w:p w:rsidR="006C3A7F" w:rsidRPr="00A547A8" w:rsidRDefault="006C3A7F" w:rsidP="006C3A7F">
      <w:pPr>
        <w:shd w:val="clear" w:color="auto" w:fill="FFFFFF"/>
        <w:tabs>
          <w:tab w:val="right" w:leader="dot" w:pos="7938"/>
        </w:tabs>
        <w:spacing w:line="360" w:lineRule="auto"/>
        <w:rPr>
          <w:sz w:val="20"/>
          <w:szCs w:val="20"/>
        </w:rPr>
      </w:pPr>
      <w:r w:rsidRPr="00A547A8">
        <w:rPr>
          <w:sz w:val="20"/>
          <w:szCs w:val="20"/>
        </w:rPr>
        <w:t xml:space="preserve">5. </w:t>
      </w:r>
      <w:r w:rsidRPr="00A547A8">
        <w:rPr>
          <w:sz w:val="20"/>
          <w:szCs w:val="20"/>
        </w:rPr>
        <w:tab/>
      </w:r>
    </w:p>
    <w:p w:rsidR="00801605" w:rsidRDefault="00025084">
      <w:pPr>
        <w:shd w:val="clear" w:color="auto" w:fill="FFFFFF"/>
        <w:tabs>
          <w:tab w:val="left" w:pos="284"/>
          <w:tab w:val="right" w:leader="dot" w:pos="7938"/>
        </w:tabs>
        <w:spacing w:line="360" w:lineRule="auto"/>
        <w:ind w:left="567" w:hanging="360"/>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801605" w:rsidRDefault="00025084">
      <w:pPr>
        <w:shd w:val="clear" w:color="auto" w:fill="FFFFFF"/>
        <w:ind w:left="567" w:hanging="360"/>
        <w:rPr>
          <w:i/>
          <w:sz w:val="20"/>
          <w:szCs w:val="20"/>
        </w:rPr>
      </w:pPr>
      <w:r>
        <w:rPr>
          <w:b/>
          <w:sz w:val="20"/>
          <w:szCs w:val="20"/>
        </w:rPr>
        <w:t xml:space="preserve">* </w:t>
      </w:r>
      <w:r>
        <w:rPr>
          <w:i/>
          <w:sz w:val="20"/>
          <w:szCs w:val="20"/>
        </w:rPr>
        <w:t>niepotrzebne skreślić</w:t>
      </w:r>
    </w:p>
    <w:p w:rsidR="00801605" w:rsidRDefault="00801605">
      <w:pPr>
        <w:spacing w:before="81" w:line="268" w:lineRule="exact"/>
        <w:ind w:left="595" w:hanging="360"/>
        <w:jc w:val="right"/>
      </w:pPr>
    </w:p>
    <w:p w:rsidR="00801605" w:rsidRDefault="00025084" w:rsidP="006C3A7F">
      <w:pPr>
        <w:shd w:val="clear" w:color="auto" w:fill="FFFFFF"/>
        <w:tabs>
          <w:tab w:val="left" w:pos="5103"/>
        </w:tabs>
        <w:ind w:left="567" w:hanging="360"/>
        <w:jc w:val="right"/>
        <w:rPr>
          <w:color w:val="222222"/>
          <w:sz w:val="20"/>
          <w:szCs w:val="20"/>
        </w:rPr>
      </w:pPr>
      <w:r>
        <w:rPr>
          <w:color w:val="222222"/>
          <w:sz w:val="20"/>
          <w:szCs w:val="20"/>
        </w:rPr>
        <w:tab/>
        <w:t xml:space="preserve">   </w:t>
      </w:r>
      <w:r w:rsidR="006C3A7F">
        <w:rPr>
          <w:color w:val="222222"/>
          <w:sz w:val="20"/>
          <w:szCs w:val="20"/>
        </w:rPr>
        <w:t xml:space="preserve">  </w:t>
      </w:r>
      <w:r>
        <w:rPr>
          <w:color w:val="222222"/>
          <w:sz w:val="20"/>
          <w:szCs w:val="20"/>
        </w:rPr>
        <w:t xml:space="preserve"> ..................................................................... </w:t>
      </w:r>
    </w:p>
    <w:p w:rsidR="00801605" w:rsidRDefault="00025084">
      <w:pPr>
        <w:shd w:val="clear" w:color="auto" w:fill="FFFFFF"/>
        <w:tabs>
          <w:tab w:val="left" w:pos="5103"/>
        </w:tabs>
        <w:ind w:left="567" w:hanging="360"/>
        <w:jc w:val="center"/>
      </w:pPr>
      <w:r>
        <w:rPr>
          <w:color w:val="222222"/>
          <w:sz w:val="16"/>
          <w:szCs w:val="16"/>
        </w:rPr>
        <w:t xml:space="preserve">                                                                                                </w:t>
      </w:r>
      <w:r w:rsidR="006C3A7F">
        <w:rPr>
          <w:color w:val="222222"/>
          <w:sz w:val="16"/>
          <w:szCs w:val="16"/>
        </w:rPr>
        <w:tab/>
      </w:r>
      <w:r>
        <w:rPr>
          <w:color w:val="222222"/>
          <w:sz w:val="16"/>
          <w:szCs w:val="16"/>
        </w:rPr>
        <w:t>podpisy osób uprawnionych</w:t>
      </w:r>
    </w:p>
    <w:p w:rsidR="00801605" w:rsidRDefault="00025084">
      <w:pPr>
        <w:shd w:val="clear" w:color="auto" w:fill="FFFFFF"/>
        <w:ind w:left="567" w:right="-257" w:hanging="360"/>
        <w:jc w:val="center"/>
      </w:pPr>
      <w:r>
        <w:rPr>
          <w:color w:val="222222"/>
          <w:sz w:val="16"/>
          <w:szCs w:val="16"/>
        </w:rPr>
        <w:t xml:space="preserve">                                                                                                  </w:t>
      </w:r>
      <w:r w:rsidR="006C3A7F">
        <w:rPr>
          <w:color w:val="222222"/>
          <w:sz w:val="16"/>
          <w:szCs w:val="16"/>
        </w:rPr>
        <w:tab/>
      </w:r>
      <w:r w:rsidR="006C3A7F">
        <w:rPr>
          <w:color w:val="222222"/>
          <w:sz w:val="16"/>
          <w:szCs w:val="16"/>
        </w:rPr>
        <w:tab/>
      </w:r>
      <w:r>
        <w:rPr>
          <w:color w:val="222222"/>
          <w:sz w:val="16"/>
          <w:szCs w:val="16"/>
        </w:rPr>
        <w:t>do składania oświadczeń woli w imieniu Wykonawcy</w:t>
      </w: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6C3A7F" w:rsidRDefault="006C3A7F">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025084">
      <w:pPr>
        <w:spacing w:before="37"/>
        <w:ind w:left="956" w:right="253" w:hanging="360"/>
        <w:jc w:val="right"/>
      </w:pPr>
      <w:r>
        <w:rPr>
          <w:b/>
          <w:i/>
          <w:sz w:val="20"/>
        </w:rPr>
        <w:lastRenderedPageBreak/>
        <w:t>Załącznik nr 7 do SWZ</w:t>
      </w:r>
    </w:p>
    <w:p w:rsidR="00801605" w:rsidRDefault="00801605">
      <w:pPr>
        <w:pStyle w:val="Tekstpodstawowy"/>
        <w:rPr>
          <w:b/>
          <w:i/>
        </w:rPr>
      </w:pPr>
    </w:p>
    <w:p w:rsidR="00801605" w:rsidRDefault="00025084">
      <w:pPr>
        <w:pStyle w:val="Tekstpodstawowy"/>
        <w:spacing w:before="8" w:after="0"/>
        <w:rPr>
          <w:b/>
          <w:i/>
          <w:sz w:val="23"/>
        </w:rPr>
      </w:pPr>
      <w:r>
        <w:rPr>
          <w:b/>
          <w:i/>
          <w:noProof/>
          <w:sz w:val="23"/>
          <w:lang w:eastAsia="pl-PL"/>
        </w:rPr>
        <mc:AlternateContent>
          <mc:Choice Requires="wps">
            <w:drawing>
              <wp:anchor distT="3175" distB="3175" distL="3175" distR="3175" simplePos="0" relativeHeight="6" behindDoc="1" locked="0" layoutInCell="0" allowOverlap="1" wp14:anchorId="75BFCDCA">
                <wp:simplePos x="0" y="0"/>
                <wp:positionH relativeFrom="page">
                  <wp:posOffset>827405</wp:posOffset>
                </wp:positionH>
                <wp:positionV relativeFrom="paragraph">
                  <wp:posOffset>157480</wp:posOffset>
                </wp:positionV>
                <wp:extent cx="5904865" cy="680720"/>
                <wp:effectExtent l="0" t="0" r="0" b="0"/>
                <wp:wrapTopAndBottom/>
                <wp:docPr id="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EC6B24" w:rsidRDefault="00EC6B24">
                            <w:pPr>
                              <w:pStyle w:val="Zawartoramki"/>
                              <w:spacing w:before="19" w:line="341" w:lineRule="exact"/>
                              <w:ind w:left="543" w:right="543"/>
                              <w:jc w:val="center"/>
                              <w:rPr>
                                <w:b/>
                                <w:sz w:val="28"/>
                              </w:rPr>
                            </w:pPr>
                            <w:r>
                              <w:rPr>
                                <w:b/>
                                <w:sz w:val="28"/>
                              </w:rPr>
                              <w:t>OŚWIADCZENIE O AKTUALNOŚCI INFORMACJI ZAWARTYCH</w:t>
                            </w:r>
                          </w:p>
                          <w:p w:rsidR="00EC6B24" w:rsidRDefault="00EC6B24">
                            <w:pPr>
                              <w:pStyle w:val="Zawartoramki"/>
                              <w:ind w:left="543" w:right="543"/>
                              <w:jc w:val="cente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a:noAutofit/>
                      </wps:bodyPr>
                    </wps:wsp>
                  </a:graphicData>
                </a:graphic>
              </wp:anchor>
            </w:drawing>
          </mc:Choice>
          <mc:Fallback>
            <w:pict>
              <v:rect id="Text Box 3" o:spid="_x0000_s1031" style="position:absolute;margin-left:65.15pt;margin-top:12.4pt;width:464.95pt;height:53.6pt;z-index:-50331647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" o:allowincell="f" fillcolor="#d9d9d9" strokeweight=".5pt">
                <v:stroke joinstyle="round"/>
                <v:textbox inset="0,0,0,0">
                  <w:txbxContent>
                    <w:p w:rsidR="00EC6B24" w:rsidRDefault="00EC6B24">
                      <w:pPr>
                        <w:pStyle w:val="Zawartoramki"/>
                        <w:spacing w:before="19" w:line="341" w:lineRule="exact"/>
                        <w:ind w:left="543" w:right="543"/>
                        <w:jc w:val="center"/>
                        <w:rPr>
                          <w:b/>
                          <w:sz w:val="28"/>
                        </w:rPr>
                      </w:pPr>
                      <w:r>
                        <w:rPr>
                          <w:b/>
                          <w:sz w:val="28"/>
                        </w:rPr>
                        <w:t>OŚWIADCZENIE O AKTUALNOŚCI INFORMACJI ZAWARTYCH</w:t>
                      </w:r>
                    </w:p>
                    <w:p w:rsidR="00EC6B24" w:rsidRDefault="00EC6B24">
                      <w:pPr>
                        <w:pStyle w:val="Zawartoramki"/>
                        <w:ind w:left="543" w:right="543"/>
                        <w:jc w:val="cente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rsidR="00801605" w:rsidRDefault="00025084">
      <w:pPr>
        <w:ind w:hanging="57"/>
        <w:jc w:val="center"/>
      </w:pPr>
      <w:r>
        <w:rPr>
          <w:b/>
          <w:sz w:val="24"/>
        </w:rPr>
        <w:t>Składając ofertę w postępowaniu o zamówienie publiczne w trybie przetargu nieograniczonego na:</w:t>
      </w:r>
    </w:p>
    <w:p w:rsidR="00801605" w:rsidRDefault="00801605">
      <w:pPr>
        <w:pStyle w:val="Bezodstpw"/>
        <w:spacing w:before="44"/>
        <w:ind w:hanging="57"/>
        <w:jc w:val="center"/>
      </w:pPr>
    </w:p>
    <w:p w:rsidR="00801605" w:rsidRDefault="00025084">
      <w:pPr>
        <w:pStyle w:val="Bezodstpw"/>
        <w:spacing w:before="44"/>
        <w:ind w:hanging="57"/>
        <w:jc w:val="center"/>
      </w:pPr>
      <w:r>
        <w:rPr>
          <w:rFonts w:cstheme="minorHAnsi"/>
          <w:b/>
          <w:sz w:val="24"/>
          <w:szCs w:val="24"/>
        </w:rPr>
        <w:t>B</w:t>
      </w:r>
      <w:r>
        <w:rPr>
          <w:b/>
          <w:sz w:val="24"/>
          <w:szCs w:val="24"/>
        </w:rPr>
        <w:t>ieżące utrzymanie czystości i porządku na terenie gminy i miasta Lwówek Śląski oraz zimowe utrzymanie dróg gminnych na terenie gminy i miasta Lwówek Śląski</w:t>
      </w:r>
    </w:p>
    <w:p w:rsidR="00801605" w:rsidRDefault="00801605">
      <w:pPr>
        <w:pStyle w:val="Bezodstpw"/>
        <w:spacing w:before="44"/>
        <w:ind w:hanging="57"/>
        <w:jc w:val="center"/>
        <w:rPr>
          <w:rFonts w:eastAsia="Calibri"/>
          <w:b/>
          <w:sz w:val="24"/>
          <w:szCs w:val="24"/>
        </w:rPr>
      </w:pPr>
    </w:p>
    <w:p w:rsidR="00801605" w:rsidRDefault="00801605">
      <w:pPr>
        <w:spacing w:before="2"/>
        <w:ind w:left="615" w:right="272" w:hanging="360"/>
        <w:jc w:val="center"/>
        <w:rPr>
          <w:b/>
          <w:sz w:val="16"/>
        </w:rPr>
      </w:pPr>
    </w:p>
    <w:p w:rsidR="00801605" w:rsidRDefault="00025084">
      <w:pPr>
        <w:spacing w:before="2"/>
        <w:ind w:left="615" w:right="272" w:hanging="360"/>
        <w:jc w:val="center"/>
        <w:rPr>
          <w:b/>
          <w:sz w:val="16"/>
        </w:rPr>
      </w:pPr>
      <w:r>
        <w:rPr>
          <w:b/>
          <w:sz w:val="16"/>
        </w:rPr>
        <w:t>……………………………………………………………………………………………………………………………………………………………………………………………</w:t>
      </w:r>
    </w:p>
    <w:p w:rsidR="00801605" w:rsidRDefault="00801605">
      <w:pPr>
        <w:pStyle w:val="Tekstpodstawowy"/>
        <w:rPr>
          <w:b/>
          <w:sz w:val="16"/>
        </w:rPr>
      </w:pPr>
    </w:p>
    <w:p w:rsidR="00801605" w:rsidRDefault="00025084">
      <w:pPr>
        <w:ind w:left="615" w:right="272" w:hanging="360"/>
        <w:jc w:val="center"/>
        <w:rPr>
          <w:b/>
          <w:sz w:val="16"/>
        </w:rPr>
      </w:pPr>
      <w:r>
        <w:rPr>
          <w:b/>
          <w:sz w:val="16"/>
        </w:rPr>
        <w:t>……………………………………………………………………………………………………………………………………………………………………………………………</w:t>
      </w:r>
    </w:p>
    <w:p w:rsidR="00801605" w:rsidRDefault="00801605">
      <w:pPr>
        <w:pStyle w:val="Tekstpodstawowy"/>
        <w:spacing w:before="10" w:after="0"/>
        <w:rPr>
          <w:b/>
          <w:sz w:val="15"/>
        </w:rPr>
      </w:pPr>
    </w:p>
    <w:p w:rsidR="006C3A7F" w:rsidRDefault="00025084">
      <w:pPr>
        <w:spacing w:before="1" w:line="480" w:lineRule="auto"/>
        <w:ind w:left="615" w:right="270" w:hanging="360"/>
        <w:jc w:val="center"/>
        <w:rPr>
          <w:b/>
          <w:sz w:val="16"/>
        </w:rPr>
      </w:pPr>
      <w:r>
        <w:rPr>
          <w:b/>
          <w:sz w:val="16"/>
        </w:rPr>
        <w:t xml:space="preserve">…………………………………………………………………………………………………………………………………………………………………………………………… </w:t>
      </w:r>
    </w:p>
    <w:p w:rsidR="00801605" w:rsidRDefault="00025084">
      <w:pPr>
        <w:spacing w:before="1" w:line="480" w:lineRule="auto"/>
        <w:ind w:left="615" w:right="270" w:hanging="360"/>
        <w:jc w:val="center"/>
      </w:pPr>
      <w:r>
        <w:rPr>
          <w:b/>
          <w:sz w:val="16"/>
        </w:rPr>
        <w:t>nazwa i adres Wykonawcy</w:t>
      </w:r>
    </w:p>
    <w:p w:rsidR="00801605" w:rsidRDefault="00801605">
      <w:pPr>
        <w:spacing w:before="1" w:line="480" w:lineRule="auto"/>
        <w:ind w:left="615" w:right="270" w:hanging="360"/>
        <w:jc w:val="center"/>
      </w:pPr>
    </w:p>
    <w:p w:rsidR="00801605" w:rsidRDefault="00025084">
      <w:pPr>
        <w:spacing w:before="1" w:line="480" w:lineRule="auto"/>
        <w:ind w:left="615" w:right="270" w:hanging="360"/>
        <w:jc w:val="center"/>
      </w:pPr>
      <w:r>
        <w:rPr>
          <w:b/>
        </w:rPr>
        <w:t>OŚWIADCZAM, ŻE:</w:t>
      </w:r>
    </w:p>
    <w:p w:rsidR="00801605" w:rsidRDefault="00801605">
      <w:pPr>
        <w:pStyle w:val="Tekstpodstawowy"/>
        <w:spacing w:before="8" w:after="0"/>
        <w:rPr>
          <w:b/>
          <w:sz w:val="19"/>
        </w:rPr>
      </w:pPr>
    </w:p>
    <w:p w:rsidR="00801605" w:rsidRDefault="00025084">
      <w:pPr>
        <w:jc w:val="both"/>
      </w:pPr>
      <w:r>
        <w:rPr>
          <w:b/>
        </w:rPr>
        <w:t xml:space="preserve">informacje zawarte w </w:t>
      </w:r>
      <w:r>
        <w:rPr>
          <w:b/>
          <w:u w:val="single"/>
        </w:rPr>
        <w:t xml:space="preserve">Jednolitym Europejskim Dokumencie Zamówienia (JEDZ), </w:t>
      </w:r>
      <w:r>
        <w:rPr>
          <w:b/>
        </w:rPr>
        <w:t>o braku podstaw wykluczenia i spełnianiu warunków udziału w  postępowaniu są aktualne w zakresie podstaw wykluczenia z postępowania wskazanych przez Zamawiającego.</w:t>
      </w:r>
    </w:p>
    <w:p w:rsidR="00801605" w:rsidRDefault="00801605">
      <w:pPr>
        <w:pStyle w:val="Tekstpodstawowy"/>
        <w:rPr>
          <w:b/>
          <w:sz w:val="24"/>
        </w:rPr>
      </w:pPr>
    </w:p>
    <w:p w:rsidR="00801605" w:rsidRDefault="00801605">
      <w:pPr>
        <w:spacing w:before="81" w:line="268" w:lineRule="exact"/>
        <w:ind w:left="235"/>
      </w:pPr>
    </w:p>
    <w:p w:rsidR="00801605" w:rsidRDefault="00025084" w:rsidP="006C3A7F">
      <w:pPr>
        <w:pStyle w:val="Tekstpodstawowy"/>
        <w:tabs>
          <w:tab w:val="left" w:pos="5628"/>
        </w:tabs>
        <w:spacing w:line="243" w:lineRule="exact"/>
        <w:ind w:left="595" w:hanging="360"/>
        <w:jc w:val="right"/>
      </w:pPr>
      <w:r>
        <w:rPr>
          <w:color w:val="212121"/>
        </w:rPr>
        <w:tab/>
        <w:t>....................................................................</w:t>
      </w:r>
    </w:p>
    <w:p w:rsidR="00801605" w:rsidRDefault="00025084" w:rsidP="006C3A7F">
      <w:pPr>
        <w:spacing w:line="194" w:lineRule="exact"/>
        <w:ind w:left="4320" w:firstLine="720"/>
        <w:jc w:val="center"/>
      </w:pPr>
      <w:r>
        <w:rPr>
          <w:color w:val="212121"/>
          <w:sz w:val="16"/>
        </w:rPr>
        <w:t>podpisy osób uprawnionych</w:t>
      </w:r>
    </w:p>
    <w:p w:rsidR="00801605" w:rsidRDefault="00025084">
      <w:pPr>
        <w:spacing w:line="195" w:lineRule="exact"/>
        <w:jc w:val="right"/>
      </w:pPr>
      <w:r>
        <w:rPr>
          <w:color w:val="212121"/>
          <w:sz w:val="16"/>
        </w:rPr>
        <w:t>do składania oświadczeń woli w imieniu Wykonawcy</w:t>
      </w: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6C3A7F" w:rsidRDefault="006C3A7F">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025084">
      <w:pPr>
        <w:spacing w:before="37"/>
        <w:ind w:left="956" w:right="253" w:hanging="360"/>
        <w:jc w:val="right"/>
      </w:pPr>
      <w:r>
        <w:rPr>
          <w:b/>
          <w:i/>
          <w:sz w:val="20"/>
        </w:rPr>
        <w:lastRenderedPageBreak/>
        <w:t>Załącznik nr 9 do SWZ</w:t>
      </w:r>
    </w:p>
    <w:p w:rsidR="00801605" w:rsidRDefault="00801605">
      <w:pPr>
        <w:spacing w:before="59"/>
        <w:ind w:left="595" w:hanging="360"/>
        <w:rPr>
          <w:rFonts w:ascii="Calibri" w:eastAsia="Calibri" w:hAnsi="Calibri"/>
          <w:b/>
          <w:color w:val="212121"/>
          <w:sz w:val="20"/>
        </w:rPr>
      </w:pPr>
    </w:p>
    <w:p w:rsidR="00801605" w:rsidRDefault="00801605">
      <w:pPr>
        <w:spacing w:before="59"/>
        <w:ind w:left="595" w:hanging="360"/>
        <w:rPr>
          <w:rFonts w:ascii="Calibri" w:eastAsia="Calibri" w:hAnsi="Calibri"/>
          <w:b/>
          <w:color w:val="212121"/>
          <w:sz w:val="20"/>
        </w:rPr>
      </w:pPr>
    </w:p>
    <w:p w:rsidR="00801605" w:rsidRDefault="00025084">
      <w:pPr>
        <w:spacing w:before="59"/>
        <w:ind w:left="235"/>
      </w:pPr>
      <w:r>
        <w:rPr>
          <w:b/>
          <w:color w:val="212121"/>
        </w:rPr>
        <w:t>Wykonawcy wspólnie ubiegający się o udzielenie zamówienia</w:t>
      </w:r>
    </w:p>
    <w:p w:rsidR="00801605" w:rsidRDefault="00025084">
      <w:pPr>
        <w:spacing w:before="120"/>
        <w:ind w:left="595" w:hanging="360"/>
        <w:rPr>
          <w:b/>
          <w:sz w:val="20"/>
        </w:rPr>
      </w:pPr>
      <w:r>
        <w:rPr>
          <w:b/>
          <w:color w:val="212121"/>
          <w:sz w:val="20"/>
        </w:rPr>
        <w:t>………………………………………………………………………</w:t>
      </w:r>
    </w:p>
    <w:p w:rsidR="00801605" w:rsidRDefault="00025084">
      <w:pPr>
        <w:spacing w:before="123"/>
        <w:ind w:left="595" w:hanging="360"/>
        <w:rPr>
          <w:b/>
          <w:sz w:val="20"/>
        </w:rPr>
      </w:pPr>
      <w:r>
        <w:rPr>
          <w:b/>
          <w:color w:val="212121"/>
          <w:sz w:val="20"/>
        </w:rPr>
        <w:t>………………………………………………………………………</w:t>
      </w:r>
    </w:p>
    <w:p w:rsidR="00801605" w:rsidRDefault="00025084">
      <w:pPr>
        <w:spacing w:before="121"/>
        <w:ind w:left="595" w:hanging="360"/>
        <w:rPr>
          <w:b/>
          <w:sz w:val="20"/>
        </w:rPr>
      </w:pPr>
      <w:r>
        <w:rPr>
          <w:b/>
          <w:color w:val="212121"/>
          <w:sz w:val="20"/>
        </w:rPr>
        <w:t>………………………………………………………………………</w:t>
      </w:r>
    </w:p>
    <w:p w:rsidR="00801605" w:rsidRDefault="00025084">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801605" w:rsidRDefault="00025084">
      <w:pPr>
        <w:pStyle w:val="Tekstpodstawowy"/>
        <w:spacing w:before="5" w:after="0"/>
        <w:rPr>
          <w:i/>
          <w:sz w:val="26"/>
        </w:rPr>
      </w:pPr>
      <w:r>
        <w:rPr>
          <w:i/>
          <w:noProof/>
          <w:sz w:val="26"/>
          <w:lang w:eastAsia="pl-PL"/>
        </w:rPr>
        <mc:AlternateContent>
          <mc:Choice Requires="wps">
            <w:drawing>
              <wp:anchor distT="3175" distB="3175" distL="3175" distR="3175" simplePos="0" relativeHeight="3" behindDoc="1" locked="0" layoutInCell="0" allowOverlap="1" wp14:anchorId="664C9AC6">
                <wp:simplePos x="0" y="0"/>
                <wp:positionH relativeFrom="page">
                  <wp:posOffset>827405</wp:posOffset>
                </wp:positionH>
                <wp:positionV relativeFrom="paragraph">
                  <wp:posOffset>233045</wp:posOffset>
                </wp:positionV>
                <wp:extent cx="5904865" cy="1145540"/>
                <wp:effectExtent l="0" t="0" r="0" b="0"/>
                <wp:wrapTopAndBottom/>
                <wp:docPr id="9" name="Ramka2"/>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350">
                          <a:solidFill>
                            <a:srgbClr val="000000"/>
                          </a:solidFill>
                          <a:round/>
                        </a:ln>
                      </wps:spPr>
                      <wps:style>
                        <a:lnRef idx="0">
                          <a:scrgbClr r="0" g="0" b="0"/>
                        </a:lnRef>
                        <a:fillRef idx="0">
                          <a:scrgbClr r="0" g="0" b="0"/>
                        </a:fillRef>
                        <a:effectRef idx="0">
                          <a:scrgbClr r="0" g="0" b="0"/>
                        </a:effectRef>
                        <a:fontRef idx="minor"/>
                      </wps:style>
                      <wps:txbx>
                        <w:txbxContent>
                          <w:p w:rsidR="00EC6B24" w:rsidRDefault="00EC6B24">
                            <w:pPr>
                              <w:pStyle w:val="Zawartoramki"/>
                              <w:spacing w:before="16"/>
                              <w:ind w:left="543" w:right="543"/>
                              <w:jc w:val="cente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C6B24" w:rsidRDefault="00EC6B24">
                            <w:pPr>
                              <w:pStyle w:val="Zawartoramki"/>
                              <w:ind w:left="541" w:right="543"/>
                              <w:jc w:val="center"/>
                              <w:rPr>
                                <w:b/>
                                <w:sz w:val="24"/>
                              </w:rPr>
                            </w:pPr>
                            <w:r>
                              <w:rPr>
                                <w:b/>
                                <w:color w:val="212121"/>
                                <w:sz w:val="24"/>
                              </w:rPr>
                              <w:t>składane na podstawie art. 117 ust. 4 ustawy z dnia 11 września 2019 roku Prawo zamówień publicznych</w:t>
                            </w:r>
                          </w:p>
                          <w:p w:rsidR="00EC6B24" w:rsidRDefault="00EC6B24">
                            <w:pPr>
                              <w:pStyle w:val="Zawartoramki"/>
                              <w:ind w:left="544" w:right="543"/>
                              <w:jc w:val="cente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a:noAutofit/>
                      </wps:bodyPr>
                    </wps:wsp>
                  </a:graphicData>
                </a:graphic>
              </wp:anchor>
            </w:drawing>
          </mc:Choice>
          <mc:Fallback>
            <w:pict>
              <v:rect id="Ramka2" o:spid="_x0000_s1032" style="position:absolute;margin-left:65.15pt;margin-top:18.35pt;width:464.95pt;height:90.2pt;z-index:-50331647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" o:allowincell="f" fillcolor="#d9d9d9" strokeweight=".5pt">
                <v:stroke joinstyle="round"/>
                <v:textbox inset="0,0,0,0">
                  <w:txbxContent>
                    <w:p w:rsidR="00EC6B24" w:rsidRDefault="00EC6B24">
                      <w:pPr>
                        <w:pStyle w:val="Zawartoramki"/>
                        <w:spacing w:before="16"/>
                        <w:ind w:left="543" w:right="543"/>
                        <w:jc w:val="cente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C6B24" w:rsidRDefault="00EC6B24">
                      <w:pPr>
                        <w:pStyle w:val="Zawartoramki"/>
                        <w:ind w:left="541" w:right="543"/>
                        <w:jc w:val="center"/>
                        <w:rPr>
                          <w:b/>
                          <w:sz w:val="24"/>
                        </w:rPr>
                      </w:pPr>
                      <w:r>
                        <w:rPr>
                          <w:b/>
                          <w:color w:val="212121"/>
                          <w:sz w:val="24"/>
                        </w:rPr>
                        <w:t>składane na podstawie art. 117 ust. 4 ustawy z dnia 11 września 2019 roku Prawo zamówień publicznych</w:t>
                      </w:r>
                    </w:p>
                    <w:p w:rsidR="00EC6B24" w:rsidRDefault="00EC6B24">
                      <w:pPr>
                        <w:pStyle w:val="Zawartoramki"/>
                        <w:ind w:left="544" w:right="543"/>
                        <w:jc w:val="cente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rsidR="00801605" w:rsidRDefault="00801605">
      <w:pPr>
        <w:pStyle w:val="Tekstpodstawowy"/>
        <w:rPr>
          <w:i/>
        </w:rPr>
      </w:pPr>
    </w:p>
    <w:p w:rsidR="00801605" w:rsidRDefault="00025084">
      <w:pPr>
        <w:jc w:val="both"/>
      </w:pPr>
      <w:r>
        <w:t>Na potrzeby postępowania o udzielenie zamówienia publicznego pod nazwą: „</w:t>
      </w:r>
      <w:r>
        <w:rPr>
          <w:b/>
        </w:rPr>
        <w:t>„</w:t>
      </w:r>
      <w:r>
        <w:rPr>
          <w:rFonts w:cstheme="minorHAnsi"/>
          <w:b/>
        </w:rPr>
        <w:t>B</w:t>
      </w:r>
      <w:r>
        <w:rPr>
          <w:b/>
        </w:rPr>
        <w:t>ieżące utrzymanie czystości i porządku na terenie gminy i miasta Lwówek Śląski oraz zimowe utrzymanie dróg gminnych na terenie gminy i miasta Lwówek Śląski”</w:t>
      </w:r>
    </w:p>
    <w:p w:rsidR="00801605" w:rsidRDefault="00801605">
      <w:pPr>
        <w:ind w:left="595" w:right="249" w:hanging="360"/>
        <w:jc w:val="both"/>
        <w:rPr>
          <w:b/>
          <w:sz w:val="20"/>
          <w:szCs w:val="20"/>
        </w:rPr>
      </w:pPr>
    </w:p>
    <w:p w:rsidR="00801605" w:rsidRDefault="00025084">
      <w:pPr>
        <w:ind w:left="595" w:right="249" w:hanging="360"/>
        <w:jc w:val="both"/>
        <w:rPr>
          <w:sz w:val="20"/>
          <w:szCs w:val="20"/>
        </w:rPr>
      </w:pPr>
      <w:r>
        <w:rPr>
          <w:sz w:val="21"/>
          <w:szCs w:val="21"/>
        </w:rPr>
        <w:t>prowadzonego przez Gminę i Miasto Lwówek Śląski oświadczam, że:</w:t>
      </w:r>
    </w:p>
    <w:p w:rsidR="00801605" w:rsidRDefault="00801605">
      <w:pPr>
        <w:pStyle w:val="Tekstpodstawowy"/>
        <w:spacing w:before="7" w:after="0"/>
      </w:pPr>
    </w:p>
    <w:p w:rsidR="00801605" w:rsidRDefault="00025084">
      <w:pPr>
        <w:pStyle w:val="Akapitzlist"/>
        <w:numPr>
          <w:ilvl w:val="0"/>
          <w:numId w:val="20"/>
        </w:numPr>
        <w:tabs>
          <w:tab w:val="left" w:pos="1023"/>
          <w:tab w:val="left" w:pos="1024"/>
          <w:tab w:val="left" w:leader="dot" w:pos="5928"/>
        </w:tabs>
        <w:spacing w:before="1"/>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801605" w:rsidRDefault="00025084">
      <w:pPr>
        <w:pStyle w:val="Tekstpodstawowy"/>
        <w:spacing w:before="1" w:after="0"/>
        <w:ind w:left="879" w:hanging="360"/>
        <w:rPr>
          <w:rFonts w:ascii="Calibri" w:eastAsia="Calibri" w:hAnsi="Calibri"/>
        </w:rPr>
      </w:pPr>
      <w:r>
        <w:t>……………………………………………………………………………………………………………………………………………………………</w:t>
      </w:r>
    </w:p>
    <w:p w:rsidR="00801605" w:rsidRDefault="00025084">
      <w:pPr>
        <w:pStyle w:val="Tekstpodstawowy"/>
        <w:spacing w:before="36" w:after="0"/>
        <w:ind w:left="879" w:hanging="360"/>
        <w:rPr>
          <w:rFonts w:ascii="Calibri" w:eastAsia="Calibri" w:hAnsi="Calibri"/>
        </w:rPr>
      </w:pPr>
      <w:r>
        <w:t>……………………………………………………………………………………………………………………………………………………………</w:t>
      </w:r>
    </w:p>
    <w:p w:rsidR="00801605" w:rsidRDefault="00801605">
      <w:pPr>
        <w:pStyle w:val="Tekstpodstawowy"/>
        <w:spacing w:before="8" w:after="0"/>
      </w:pPr>
    </w:p>
    <w:p w:rsidR="00801605" w:rsidRDefault="00025084">
      <w:pPr>
        <w:pStyle w:val="Akapitzlist"/>
        <w:numPr>
          <w:ilvl w:val="0"/>
          <w:numId w:val="20"/>
        </w:numPr>
        <w:tabs>
          <w:tab w:val="left" w:pos="709"/>
          <w:tab w:val="left" w:leader="dot" w:pos="5928"/>
        </w:tabs>
        <w:spacing w:before="1" w:line="243" w:lineRule="exact"/>
        <w:ind w:left="709" w:hanging="283"/>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801605" w:rsidRDefault="00025084">
      <w:pPr>
        <w:pStyle w:val="Tekstpodstawowy"/>
        <w:ind w:left="879" w:hanging="360"/>
        <w:rPr>
          <w:rFonts w:ascii="Calibri" w:eastAsia="Calibri" w:hAnsi="Calibri"/>
        </w:rPr>
      </w:pPr>
      <w:r>
        <w:t>……………………………………………………………………………………………………………………………………………………………</w:t>
      </w:r>
    </w:p>
    <w:p w:rsidR="00801605" w:rsidRDefault="00025084">
      <w:pPr>
        <w:pStyle w:val="Tekstpodstawowy"/>
        <w:spacing w:before="1" w:after="0"/>
        <w:ind w:left="879" w:hanging="360"/>
        <w:rPr>
          <w:rFonts w:ascii="Calibri" w:eastAsia="Calibri" w:hAnsi="Calibri"/>
        </w:rPr>
      </w:pPr>
      <w:r>
        <w:t>……………………………………………………………………………………………………………………………………………………………</w:t>
      </w:r>
    </w:p>
    <w:p w:rsidR="00801605" w:rsidRDefault="00801605">
      <w:pPr>
        <w:pStyle w:val="Tekstpodstawowy"/>
        <w:spacing w:before="6" w:after="0"/>
      </w:pPr>
    </w:p>
    <w:p w:rsidR="00801605" w:rsidRDefault="00025084">
      <w:pPr>
        <w:pStyle w:val="Akapitzlist"/>
        <w:numPr>
          <w:ilvl w:val="0"/>
          <w:numId w:val="20"/>
        </w:numPr>
        <w:tabs>
          <w:tab w:val="left" w:pos="567"/>
          <w:tab w:val="left" w:leader="dot" w:pos="5928"/>
        </w:tabs>
        <w:spacing w:before="1"/>
        <w:ind w:left="709" w:hanging="283"/>
        <w:rPr>
          <w:sz w:val="20"/>
          <w:szCs w:val="20"/>
        </w:rPr>
      </w:pPr>
      <w:r>
        <w:rPr>
          <w:sz w:val="20"/>
          <w:szCs w:val="20"/>
        </w:rPr>
        <w:t>Wykonawca</w:t>
      </w:r>
      <w:r>
        <w:rPr>
          <w:sz w:val="20"/>
          <w:szCs w:val="20"/>
          <w:vertAlign w:val="superscript"/>
        </w:rPr>
        <w:t>1</w:t>
      </w:r>
      <w:r>
        <w:rPr>
          <w:position w:val="7"/>
          <w:sz w:val="20"/>
          <w:szCs w:val="20"/>
        </w:rPr>
        <w:tab/>
      </w:r>
      <w:r>
        <w:rPr>
          <w:i/>
          <w:sz w:val="20"/>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801605" w:rsidRDefault="00025084">
      <w:pPr>
        <w:pStyle w:val="Tekstpodstawowy"/>
        <w:spacing w:before="1" w:after="0"/>
        <w:ind w:left="879" w:hanging="360"/>
        <w:rPr>
          <w:rFonts w:ascii="Calibri" w:eastAsia="Calibri" w:hAnsi="Calibri"/>
        </w:rPr>
      </w:pPr>
      <w:r>
        <w:t>……………………………………………………………………………………………………………………………………………………………</w:t>
      </w:r>
    </w:p>
    <w:p w:rsidR="00801605" w:rsidRDefault="00025084">
      <w:pPr>
        <w:pStyle w:val="Tekstpodstawowy"/>
        <w:spacing w:line="243" w:lineRule="exact"/>
        <w:ind w:left="879" w:hanging="360"/>
        <w:rPr>
          <w:rFonts w:ascii="Calibri" w:eastAsia="Calibri" w:hAnsi="Calibri"/>
        </w:rPr>
      </w:pPr>
      <w:r>
        <w:t>……………………………………………………………………………………………………………………………………………………………</w:t>
      </w:r>
    </w:p>
    <w:p w:rsidR="00801605" w:rsidRDefault="00025084">
      <w:pPr>
        <w:spacing w:line="170" w:lineRule="exact"/>
        <w:ind w:left="879" w:hanging="360"/>
        <w:rPr>
          <w:i/>
          <w:sz w:val="14"/>
        </w:rPr>
      </w:pPr>
      <w:r>
        <w:rPr>
          <w:i/>
          <w:position w:val="4"/>
          <w:sz w:val="9"/>
        </w:rPr>
        <w:t xml:space="preserve">1 </w:t>
      </w:r>
      <w:r>
        <w:rPr>
          <w:i/>
          <w:sz w:val="14"/>
        </w:rPr>
        <w:t>niepotrzebne skreślić</w:t>
      </w:r>
    </w:p>
    <w:p w:rsidR="00801605" w:rsidRDefault="00801605">
      <w:pPr>
        <w:spacing w:line="170" w:lineRule="exact"/>
        <w:ind w:left="879" w:hanging="360"/>
        <w:rPr>
          <w:i/>
          <w:sz w:val="14"/>
        </w:rPr>
      </w:pPr>
    </w:p>
    <w:p w:rsidR="00801605" w:rsidRDefault="00801605">
      <w:pPr>
        <w:spacing w:before="81" w:line="268" w:lineRule="exact"/>
        <w:ind w:left="595" w:hanging="360"/>
      </w:pPr>
    </w:p>
    <w:p w:rsidR="00801605" w:rsidRDefault="00025084">
      <w:pPr>
        <w:spacing w:before="81" w:line="268" w:lineRule="exact"/>
        <w:jc w:val="right"/>
        <w:rPr>
          <w:rFonts w:ascii="Calibri" w:eastAsia="Calibri" w:hAnsi="Calibri"/>
        </w:rPr>
      </w:pPr>
      <w:r>
        <w:t>………….…………………..…………………………</w:t>
      </w:r>
    </w:p>
    <w:p w:rsidR="00801605" w:rsidRDefault="00801605">
      <w:pPr>
        <w:jc w:val="right"/>
        <w:rPr>
          <w:sz w:val="14"/>
        </w:rPr>
      </w:pPr>
    </w:p>
    <w:p w:rsidR="00801605" w:rsidRDefault="00025084">
      <w:pPr>
        <w:jc w:val="right"/>
        <w:rPr>
          <w:sz w:val="14"/>
        </w:rPr>
      </w:pPr>
      <w:r>
        <w:rPr>
          <w:sz w:val="14"/>
        </w:rPr>
        <w:t xml:space="preserve"> (Podpisy upoważnionych do reprezentowania Wykonawcy)</w:t>
      </w:r>
    </w:p>
    <w:p w:rsidR="00801605" w:rsidRDefault="00025084">
      <w:pPr>
        <w:jc w:val="right"/>
        <w:rPr>
          <w:rFonts w:ascii="Calibri" w:eastAsia="Calibri" w:hAnsi="Calibri"/>
          <w:color w:val="212121"/>
          <w:sz w:val="16"/>
        </w:rPr>
      </w:pPr>
      <w:r>
        <w:br w:type="page"/>
      </w:r>
    </w:p>
    <w:p w:rsidR="00801605" w:rsidRDefault="00025084">
      <w:pPr>
        <w:spacing w:before="37" w:line="244" w:lineRule="exact"/>
        <w:ind w:left="956" w:right="253" w:hanging="360"/>
        <w:jc w:val="right"/>
      </w:pPr>
      <w:r>
        <w:rPr>
          <w:b/>
          <w:i/>
          <w:sz w:val="20"/>
        </w:rPr>
        <w:lastRenderedPageBreak/>
        <w:t>Załącznik nr 9 do SWZ</w:t>
      </w:r>
    </w:p>
    <w:p w:rsidR="00801605" w:rsidRDefault="00025084">
      <w:pPr>
        <w:spacing w:line="341" w:lineRule="exact"/>
        <w:ind w:left="595" w:hanging="360"/>
        <w:rPr>
          <w:b/>
          <w:sz w:val="28"/>
        </w:rPr>
      </w:pPr>
      <w:r>
        <w:rPr>
          <w:b/>
          <w:sz w:val="28"/>
        </w:rPr>
        <w:t>OPIS PRZEDMIOTU ZAMÓWIENIA</w:t>
      </w:r>
    </w:p>
    <w:p w:rsidR="00801605" w:rsidRDefault="00801605">
      <w:pPr>
        <w:spacing w:line="341" w:lineRule="exact"/>
        <w:ind w:left="595" w:hanging="360"/>
        <w:rPr>
          <w:b/>
          <w:sz w:val="28"/>
        </w:rPr>
      </w:pPr>
    </w:p>
    <w:p w:rsidR="00801605" w:rsidRDefault="00025084" w:rsidP="006C3A7F">
      <w:pPr>
        <w:pStyle w:val="Akapitzlist"/>
        <w:ind w:left="0" w:firstLine="0"/>
      </w:pPr>
      <w:r>
        <w:rPr>
          <w:rFonts w:cstheme="minorHAnsi"/>
        </w:rPr>
        <w:t xml:space="preserve">Przedmiotem zamówienia jest </w:t>
      </w:r>
      <w:r>
        <w:rPr>
          <w:rFonts w:cstheme="minorHAnsi"/>
          <w:b/>
        </w:rPr>
        <w:t>„Bieżące utrzymanie czystości i porządku na terenie gminy</w:t>
      </w:r>
      <w:r>
        <w:rPr>
          <w:rFonts w:cstheme="minorHAnsi"/>
          <w:b/>
        </w:rPr>
        <w:br/>
        <w:t>i miasta Lwówek Śląski oraz zimowe utrzymanie dróg gminnych na terenie gminy i miasta Lwówek Śląski”</w:t>
      </w:r>
    </w:p>
    <w:p w:rsidR="006C3A7F" w:rsidRDefault="006C3A7F" w:rsidP="006C3A7F">
      <w:pPr>
        <w:rPr>
          <w:rFonts w:cstheme="minorHAnsi"/>
          <w:b/>
        </w:rPr>
      </w:pPr>
    </w:p>
    <w:p w:rsidR="00801605" w:rsidRDefault="00025084" w:rsidP="006C3A7F">
      <w:r w:rsidRPr="006C3A7F">
        <w:rPr>
          <w:rFonts w:cstheme="minorHAnsi"/>
          <w:b/>
        </w:rPr>
        <w:t>Opis ogólny przedmiotu zamówienia</w:t>
      </w:r>
    </w:p>
    <w:p w:rsidR="00801605" w:rsidRDefault="00025084" w:rsidP="006C3A7F">
      <w:r w:rsidRPr="006C3A7F">
        <w:rPr>
          <w:rFonts w:cstheme="minorHAnsi"/>
        </w:rPr>
        <w:t>Kody CPV:</w:t>
      </w:r>
    </w:p>
    <w:p w:rsidR="00801605" w:rsidRDefault="00025084" w:rsidP="006C3A7F">
      <w:r w:rsidRPr="006C3A7F">
        <w:rPr>
          <w:rFonts w:cstheme="minorHAnsi"/>
        </w:rPr>
        <w:t>90610000-6 - usługi sprzątania i zamiatania ulic</w:t>
      </w:r>
    </w:p>
    <w:p w:rsidR="00801605" w:rsidRDefault="00025084" w:rsidP="006C3A7F">
      <w:r w:rsidRPr="006C3A7F">
        <w:rPr>
          <w:rFonts w:cstheme="minorHAnsi"/>
        </w:rPr>
        <w:t>90511000-2 - usługi wywozu odpadów</w:t>
      </w:r>
    </w:p>
    <w:p w:rsidR="00801605" w:rsidRPr="006C3A7F" w:rsidRDefault="00025084" w:rsidP="006C3A7F">
      <w:r w:rsidRPr="006C3A7F">
        <w:rPr>
          <w:rFonts w:cstheme="minorHAnsi"/>
        </w:rPr>
        <w:t>90600000-3 - usługi sprzątania oraz usługi sanitarne na obszarach miejskich lub wiejskich oraz usługi powiązane</w:t>
      </w:r>
      <w:hyperlink r:id="rId16">
        <w:r w:rsidRPr="006C3A7F">
          <w:rPr>
            <w:rStyle w:val="czeinternetowe"/>
            <w:rFonts w:cstheme="minorHAnsi"/>
            <w:vanish/>
            <w:color w:val="00000A"/>
            <w:u w:val="none"/>
          </w:rPr>
          <w:t>90620000-9</w:t>
        </w:r>
      </w:hyperlink>
    </w:p>
    <w:p w:rsidR="00801605" w:rsidRDefault="00025084" w:rsidP="006C3A7F">
      <w:r w:rsidRPr="006C3A7F">
        <w:rPr>
          <w:rFonts w:cstheme="minorHAnsi"/>
        </w:rPr>
        <w:t xml:space="preserve">90630000-2 - usługi usuwania </w:t>
      </w:r>
      <w:proofErr w:type="spellStart"/>
      <w:r w:rsidRPr="006C3A7F">
        <w:rPr>
          <w:rFonts w:cstheme="minorHAnsi"/>
        </w:rPr>
        <w:t>oblodzeń</w:t>
      </w:r>
      <w:proofErr w:type="spellEnd"/>
    </w:p>
    <w:p w:rsidR="00801605" w:rsidRDefault="00025084" w:rsidP="006C3A7F">
      <w:r w:rsidRPr="006C3A7F">
        <w:rPr>
          <w:rFonts w:cstheme="minorHAnsi"/>
        </w:rPr>
        <w:t>90620000-9 – usługi odśnieżania</w:t>
      </w:r>
    </w:p>
    <w:p w:rsidR="00801605" w:rsidRDefault="00801605">
      <w:pPr>
        <w:pStyle w:val="Akapitzlist"/>
        <w:ind w:firstLine="0"/>
      </w:pPr>
    </w:p>
    <w:p w:rsidR="00801605" w:rsidRDefault="00025084" w:rsidP="006C3A7F">
      <w:r w:rsidRPr="006C3A7F">
        <w:rPr>
          <w:rFonts w:cstheme="minorHAnsi"/>
          <w:b/>
        </w:rPr>
        <w:t>Podstawowy zakres przedmiotu zamówienia obejmuje:</w:t>
      </w:r>
    </w:p>
    <w:p w:rsidR="006C3A7F" w:rsidRDefault="006C3A7F" w:rsidP="006C3A7F">
      <w:pPr>
        <w:rPr>
          <w:rFonts w:cstheme="minorHAnsi"/>
          <w:b/>
          <w:u w:val="single"/>
        </w:rPr>
      </w:pPr>
    </w:p>
    <w:p w:rsidR="00801605" w:rsidRDefault="00025084" w:rsidP="006C3A7F">
      <w:r w:rsidRPr="006C3A7F">
        <w:rPr>
          <w:rFonts w:cstheme="minorHAnsi"/>
          <w:b/>
          <w:u w:val="single"/>
        </w:rPr>
        <w:t>Bieżące utrzymanie czystości i porządku na terenie gminy i miasta Lwówek Śląski:</w:t>
      </w:r>
    </w:p>
    <w:p w:rsidR="006C3A7F" w:rsidRDefault="006C3A7F" w:rsidP="006C3A7F">
      <w:pPr>
        <w:rPr>
          <w:rFonts w:cstheme="minorHAnsi"/>
        </w:rPr>
      </w:pPr>
    </w:p>
    <w:p w:rsidR="00801605" w:rsidRDefault="00025084" w:rsidP="006C3A7F">
      <w:pPr>
        <w:jc w:val="both"/>
      </w:pPr>
      <w:r w:rsidRPr="006C3A7F">
        <w:rPr>
          <w:rFonts w:cstheme="minorHAnsi"/>
        </w:rPr>
        <w:t>Przedmiotem zamówienia są czynności związane z mechanicznym i ręcznym utrzymaniem w ciągłej czystości dróg gminnych, przyległych do nich zatok i parkingów, chodników, toalety miejskiej, słupów ogłoszeniowych, innych terenów wymienionych w niniejszej SWZ położonych na terenie miasta Lwówek Śląski, utrzymanie czystości przystanków autobusowych położonych na terenie miasta i gminy Lwówek Śląski.</w:t>
      </w:r>
    </w:p>
    <w:p w:rsidR="00801605" w:rsidRDefault="00801605">
      <w:pPr>
        <w:pStyle w:val="Akapitzlist"/>
        <w:tabs>
          <w:tab w:val="left" w:pos="844"/>
        </w:tabs>
        <w:ind w:left="0" w:firstLine="0"/>
      </w:pPr>
    </w:p>
    <w:p w:rsidR="00801605" w:rsidRDefault="00025084">
      <w:pPr>
        <w:pStyle w:val="Akapitzlist"/>
        <w:tabs>
          <w:tab w:val="left" w:pos="844"/>
        </w:tabs>
        <w:ind w:left="0" w:firstLine="0"/>
      </w:pPr>
      <w:r>
        <w:rPr>
          <w:rFonts w:cstheme="minorHAnsi"/>
          <w:b/>
        </w:rPr>
        <w:t>Zasady utrzymania czystości dróg gminnych, przyległych do nich zatok i parkingów oraz chodników w mieście Lwówek Śląski</w:t>
      </w:r>
    </w:p>
    <w:p w:rsidR="00801605" w:rsidRDefault="00801605">
      <w:pPr>
        <w:pStyle w:val="Akapitzlist"/>
        <w:rPr>
          <w:rFonts w:eastAsia="Calibri" w:cstheme="minorHAnsi"/>
          <w:b/>
        </w:rPr>
      </w:pPr>
    </w:p>
    <w:p w:rsidR="00801605" w:rsidRDefault="00025084">
      <w:pPr>
        <w:pStyle w:val="Akapitzlist"/>
        <w:numPr>
          <w:ilvl w:val="3"/>
          <w:numId w:val="14"/>
        </w:numPr>
      </w:pPr>
      <w:r>
        <w:rPr>
          <w:rFonts w:cstheme="minorHAnsi"/>
          <w:b/>
        </w:rPr>
        <w:t>PARAMETRY OGÓLNE</w:t>
      </w:r>
    </w:p>
    <w:p w:rsidR="00801605" w:rsidRDefault="00025084">
      <w:pPr>
        <w:pStyle w:val="Akapitzlist"/>
        <w:ind w:firstLine="0"/>
      </w:pPr>
      <w:r>
        <w:rPr>
          <w:rFonts w:cstheme="minorHAnsi"/>
        </w:rPr>
        <w:t>Jezdnie i chodniki nie przylegające bezpośrednio do posesji, a będące własnością Gminy Lwówek Śląski powinny być wolne od wszelkich zanieczyszczeń m.in. piasku, liści i innych odpadów.</w:t>
      </w:r>
    </w:p>
    <w:p w:rsidR="00801605" w:rsidRDefault="00801605">
      <w:pPr>
        <w:jc w:val="both"/>
        <w:rPr>
          <w:rFonts w:eastAsia="Calibri" w:cstheme="minorHAnsi"/>
          <w:b/>
        </w:rPr>
      </w:pPr>
    </w:p>
    <w:p w:rsidR="00801605" w:rsidRDefault="00025084">
      <w:pPr>
        <w:pStyle w:val="Akapitzlist"/>
        <w:ind w:left="1531" w:firstLine="0"/>
      </w:pPr>
      <w:r>
        <w:rPr>
          <w:rFonts w:cstheme="minorHAnsi"/>
        </w:rPr>
        <w:t>b)</w:t>
      </w:r>
      <w:r>
        <w:rPr>
          <w:rFonts w:cstheme="minorHAnsi"/>
          <w:b/>
        </w:rPr>
        <w:t xml:space="preserve">  PARAMETRY SZCZEGÓŁOWE</w:t>
      </w:r>
    </w:p>
    <w:p w:rsidR="00801605" w:rsidRDefault="00801605">
      <w:pPr>
        <w:jc w:val="both"/>
        <w:rPr>
          <w:rFonts w:eastAsia="Calibri" w:cstheme="minorHAnsi"/>
          <w:b/>
        </w:rPr>
      </w:pPr>
    </w:p>
    <w:p w:rsidR="00801605" w:rsidRDefault="00025084" w:rsidP="006C3A7F">
      <w:r w:rsidRPr="006C3A7F">
        <w:rPr>
          <w:rFonts w:cstheme="minorHAnsi"/>
          <w:b/>
          <w:u w:val="single"/>
        </w:rPr>
        <w:t>Oczyszczanie ulic, zatok i parkingów oraz chodników ujętych w załączniku nr 11 do SWZ odbywać się będzie wg następujących kategorii:</w:t>
      </w:r>
    </w:p>
    <w:p w:rsidR="00801605" w:rsidRDefault="00801605">
      <w:pPr>
        <w:pStyle w:val="Akapitzlist"/>
        <w:ind w:firstLine="0"/>
      </w:pPr>
    </w:p>
    <w:p w:rsidR="00801605" w:rsidRDefault="00025084" w:rsidP="006C3A7F">
      <w:pPr>
        <w:pStyle w:val="Akapitzlist"/>
        <w:ind w:left="0" w:firstLine="0"/>
      </w:pPr>
      <w:r>
        <w:rPr>
          <w:rFonts w:cstheme="minorHAnsi"/>
        </w:rPr>
        <w:t xml:space="preserve">- </w:t>
      </w:r>
      <w:r>
        <w:rPr>
          <w:rFonts w:cstheme="minorHAnsi"/>
          <w:b/>
        </w:rPr>
        <w:t>Kategoria I</w:t>
      </w:r>
      <w:r>
        <w:rPr>
          <w:rFonts w:cstheme="minorHAnsi"/>
        </w:rPr>
        <w:t xml:space="preserve">: oczyszczanie będzie odbywać się 1 raz w tygodniu.  </w:t>
      </w:r>
    </w:p>
    <w:p w:rsidR="00801605" w:rsidRDefault="00025084" w:rsidP="006C3A7F">
      <w:pPr>
        <w:pStyle w:val="Akapitzlist"/>
        <w:ind w:left="0" w:firstLine="0"/>
      </w:pPr>
      <w:r>
        <w:rPr>
          <w:rFonts w:cstheme="minorHAnsi"/>
        </w:rPr>
        <w:t xml:space="preserve">- </w:t>
      </w:r>
      <w:r>
        <w:rPr>
          <w:rFonts w:cstheme="minorHAnsi"/>
          <w:b/>
        </w:rPr>
        <w:t>Kategoria II</w:t>
      </w:r>
      <w:r>
        <w:rPr>
          <w:rFonts w:cstheme="minorHAnsi"/>
        </w:rPr>
        <w:t>: oczyszczanie będzie odbywać się 2 razy w miesiącu tj.:</w:t>
      </w:r>
    </w:p>
    <w:p w:rsidR="00801605" w:rsidRDefault="00025084" w:rsidP="006C3A7F">
      <w:pPr>
        <w:pStyle w:val="Akapitzlist"/>
        <w:ind w:left="0" w:firstLine="0"/>
      </w:pPr>
      <w:r>
        <w:rPr>
          <w:rFonts w:cstheme="minorHAnsi"/>
        </w:rPr>
        <w:t>pierwszy raz: 10 – 15 dzień miesiąca;</w:t>
      </w:r>
    </w:p>
    <w:p w:rsidR="00801605" w:rsidRDefault="00025084" w:rsidP="006C3A7F">
      <w:pPr>
        <w:pStyle w:val="Akapitzlist"/>
        <w:ind w:left="0" w:firstLine="0"/>
      </w:pPr>
      <w:r>
        <w:rPr>
          <w:rFonts w:cstheme="minorHAnsi"/>
        </w:rPr>
        <w:t>drugi raz: 25 – 30 dzień miesiąca.</w:t>
      </w:r>
    </w:p>
    <w:p w:rsidR="00801605" w:rsidRDefault="00025084" w:rsidP="006C3A7F">
      <w:pPr>
        <w:pStyle w:val="Akapitzlist"/>
        <w:ind w:left="0" w:firstLine="0"/>
      </w:pPr>
      <w:r>
        <w:rPr>
          <w:rFonts w:cstheme="minorHAnsi"/>
        </w:rPr>
        <w:t xml:space="preserve">- </w:t>
      </w:r>
      <w:r>
        <w:rPr>
          <w:rFonts w:cstheme="minorHAnsi"/>
          <w:b/>
        </w:rPr>
        <w:t>Kategoria III</w:t>
      </w:r>
      <w:r>
        <w:rPr>
          <w:rFonts w:cstheme="minorHAnsi"/>
        </w:rPr>
        <w:t>: oczyszczanie będzie odbywać się 1 raz na kwartał tj. w miesiącu kończącym kwartał (marzec-kwiecień po zakończeniu sezonu zimowego, czerwiec, wrzesień, listopad-grudzień po opadzie liści z drzew): w przypadku niesprzyjających warunków atmosferycznych przewiduje się zmianę terminu oczyszczania po wcześniejszym uzgodnieniu z Zamawiającym lub jego odwołanie.</w:t>
      </w:r>
    </w:p>
    <w:p w:rsidR="00801605" w:rsidRDefault="00025084" w:rsidP="006C3A7F">
      <w:pPr>
        <w:pStyle w:val="Akapitzlist"/>
        <w:ind w:left="0" w:firstLine="0"/>
      </w:pPr>
      <w:r>
        <w:rPr>
          <w:rFonts w:cstheme="minorHAnsi"/>
          <w:b/>
        </w:rPr>
        <w:t xml:space="preserve">-Kategoria IV: </w:t>
      </w:r>
      <w:r>
        <w:rPr>
          <w:rFonts w:cstheme="minorHAnsi"/>
        </w:rPr>
        <w:t>oczyszczanie będzie odbywać się będzie 2 razy do roku – termin do uzgodnienia</w:t>
      </w:r>
      <w:r>
        <w:rPr>
          <w:rFonts w:cstheme="minorHAnsi"/>
        </w:rPr>
        <w:br/>
        <w:t>z Zamawiającym.</w:t>
      </w:r>
    </w:p>
    <w:p w:rsidR="00801605" w:rsidRDefault="00025084" w:rsidP="006C3A7F">
      <w:pPr>
        <w:jc w:val="both"/>
      </w:pPr>
      <w:r w:rsidRPr="006C3A7F">
        <w:rPr>
          <w:rFonts w:cstheme="minorHAnsi"/>
        </w:rPr>
        <w:t>Szczegółowy harmonogram oczyszczania ulic i terenów zostanie ustalony na etapie podpisywania umowy.</w:t>
      </w:r>
    </w:p>
    <w:p w:rsidR="00801605" w:rsidRDefault="00025084" w:rsidP="006C3A7F">
      <w:r w:rsidRPr="006C3A7F">
        <w:rPr>
          <w:rFonts w:cstheme="minorHAnsi"/>
          <w:b/>
          <w:u w:val="single"/>
        </w:rPr>
        <w:lastRenderedPageBreak/>
        <w:t>Oczyszczanie jezdni obejmuje elementy:</w:t>
      </w:r>
    </w:p>
    <w:p w:rsidR="00801605" w:rsidRDefault="00025084" w:rsidP="006C3A7F">
      <w:r w:rsidRPr="006C3A7F">
        <w:rPr>
          <w:rFonts w:cstheme="minorHAnsi"/>
        </w:rPr>
        <w:t>- zamiatanie mechaniczne lub ręczne wszystkich jezdni łącznie z zatokami i parkingami,</w:t>
      </w:r>
    </w:p>
    <w:p w:rsidR="00801605" w:rsidRDefault="00025084" w:rsidP="006C3A7F">
      <w:pPr>
        <w:ind w:left="142" w:hanging="142"/>
        <w:jc w:val="both"/>
      </w:pPr>
      <w:r w:rsidRPr="006C3A7F">
        <w:rPr>
          <w:rFonts w:cstheme="minorHAnsi"/>
        </w:rPr>
        <w:t>- oczyszczanie jezdni oznacza dokładne zebranie i zamiatanie z występujących nieczystości (np. piasek, liście, kwiatostany, odpady), aż do całkowitego ich usunięcia. Oczyszczanie dróg musi odbywać się o takiej porze by nie powodować utrudnień w ruchu drogowym lub skarg mieszkańców. Oczyszczanie jezdni obejmuje zatoki przystankowe, utwardzone place i parkingi występujące w pasie drogowym.</w:t>
      </w:r>
    </w:p>
    <w:p w:rsidR="00801605" w:rsidRDefault="00801605">
      <w:pPr>
        <w:jc w:val="both"/>
        <w:rPr>
          <w:rFonts w:eastAsia="Calibri" w:cstheme="minorHAnsi"/>
          <w:b/>
        </w:rPr>
      </w:pPr>
    </w:p>
    <w:p w:rsidR="00801605" w:rsidRDefault="00025084" w:rsidP="006C3A7F">
      <w:r w:rsidRPr="006C3A7F">
        <w:rPr>
          <w:rFonts w:cstheme="minorHAnsi"/>
          <w:b/>
          <w:u w:val="single"/>
        </w:rPr>
        <w:t>Oczyszczanie chodników obejmuje elementy</w:t>
      </w:r>
      <w:r w:rsidRPr="006C3A7F">
        <w:rPr>
          <w:rFonts w:cstheme="minorHAnsi"/>
          <w:b/>
        </w:rPr>
        <w:t>:</w:t>
      </w:r>
    </w:p>
    <w:p w:rsidR="00801605" w:rsidRDefault="00025084" w:rsidP="006C3A7F">
      <w:pPr>
        <w:pStyle w:val="Akapitzlist"/>
        <w:ind w:left="142" w:hanging="142"/>
      </w:pPr>
      <w:r>
        <w:rPr>
          <w:rFonts w:cstheme="minorHAnsi"/>
        </w:rPr>
        <w:t>- zamiatanie mechaniczne lub ręczne chodników z piasku, liści i innych nieczystości, tzn. bieżący stan oczyszczenia chodnika musi być jak po zamiataniu. Zamiatanie obejmuje całe powierzchnie chodników (nie dotyczy chodników bezpośrednio położonych przy granicach nieruchomości nie stanowiących własności Gminy Lwówek Śląski),</w:t>
      </w:r>
    </w:p>
    <w:p w:rsidR="00801605" w:rsidRDefault="00025084" w:rsidP="006C3A7F">
      <w:pPr>
        <w:pStyle w:val="Akapitzlist"/>
        <w:ind w:left="142" w:hanging="142"/>
      </w:pPr>
      <w:r>
        <w:rPr>
          <w:rFonts w:cstheme="minorHAnsi"/>
        </w:rPr>
        <w:t>- usuwanie i bieżące usuwanie porostu w ciągach pieszych i jezdnych. Dopuszcza się stosowanie herbicydów zgodnie z zaleceniami,</w:t>
      </w:r>
    </w:p>
    <w:p w:rsidR="00801605" w:rsidRDefault="00025084" w:rsidP="006C3A7F">
      <w:pPr>
        <w:pStyle w:val="Akapitzlist"/>
        <w:ind w:left="142" w:hanging="142"/>
      </w:pPr>
      <w:r>
        <w:rPr>
          <w:rFonts w:cstheme="minorHAnsi"/>
        </w:rPr>
        <w:t>- usuwanie wyrastającej darni z chodników, tzn. wycięcie darni i pełne odkrycie obrzeża chodnikowego lub krawężnika drogowego,</w:t>
      </w:r>
    </w:p>
    <w:p w:rsidR="00801605" w:rsidRDefault="00025084" w:rsidP="006C3A7F">
      <w:pPr>
        <w:pStyle w:val="Akapitzlist"/>
        <w:ind w:left="142" w:hanging="142"/>
      </w:pPr>
      <w:r>
        <w:rPr>
          <w:rFonts w:cstheme="minorHAnsi"/>
        </w:rPr>
        <w:t xml:space="preserve">- oczyszczanie chodników oznacza zamiatanie z występujących nieczystości (np. piasek, liście, kwiatostany, odpady i inne). Oczyszczanie chodników obejmuje całe powierzchnie wszystkich ciągów pieszych (chodniki z betonowych płytek, </w:t>
      </w:r>
      <w:proofErr w:type="spellStart"/>
      <w:r>
        <w:rPr>
          <w:rFonts w:cstheme="minorHAnsi"/>
        </w:rPr>
        <w:t>polbruku</w:t>
      </w:r>
      <w:proofErr w:type="spellEnd"/>
      <w:r>
        <w:rPr>
          <w:rFonts w:cstheme="minorHAnsi"/>
        </w:rPr>
        <w:t>, dywaniki asfaltowe oraz utwardzone ścieżki gruntowe).</w:t>
      </w:r>
    </w:p>
    <w:p w:rsidR="00801605" w:rsidRDefault="00801605">
      <w:pPr>
        <w:pStyle w:val="Akapitzlist"/>
        <w:ind w:firstLine="0"/>
      </w:pPr>
    </w:p>
    <w:p w:rsidR="00801605" w:rsidRDefault="00025084" w:rsidP="006C3A7F">
      <w:r w:rsidRPr="006C3A7F">
        <w:rPr>
          <w:rFonts w:cstheme="minorHAnsi"/>
          <w:b/>
          <w:u w:val="single"/>
        </w:rPr>
        <w:t>Uwaga!</w:t>
      </w:r>
    </w:p>
    <w:p w:rsidR="00801605" w:rsidRDefault="00025084" w:rsidP="006C3A7F">
      <w:pPr>
        <w:jc w:val="both"/>
      </w:pPr>
      <w:r w:rsidRPr="006C3A7F">
        <w:rPr>
          <w:rFonts w:cstheme="minorHAnsi"/>
        </w:rPr>
        <w:t>Na chodnikach i ciągach pieszych dopuszcza się tylko urządzenia mechaniczne lekkie tzn. fabrycznie wyprodukowane z przeznaczeniem do użytkowania na chodniki i ciągi piesze nie powodującego załamywanie nawierzchni.</w:t>
      </w:r>
    </w:p>
    <w:p w:rsidR="00801605" w:rsidRDefault="00801605">
      <w:pPr>
        <w:pStyle w:val="Akapitzlist"/>
        <w:ind w:firstLine="0"/>
      </w:pPr>
    </w:p>
    <w:p w:rsidR="00801605" w:rsidRDefault="00025084" w:rsidP="006C3A7F">
      <w:pPr>
        <w:jc w:val="both"/>
      </w:pPr>
      <w:r w:rsidRPr="006C3A7F">
        <w:rPr>
          <w:rFonts w:cstheme="minorHAnsi"/>
          <w:b/>
        </w:rPr>
        <w:t xml:space="preserve">W okresie zimowym przy opadach śniegu i zaleganiu warstwy śniegu na nawierzchniach zawiesza się czynności utrzymania porządku. </w:t>
      </w:r>
    </w:p>
    <w:p w:rsidR="00801605" w:rsidRDefault="00801605">
      <w:pPr>
        <w:jc w:val="both"/>
        <w:rPr>
          <w:rFonts w:eastAsia="Calibri" w:cstheme="minorHAnsi"/>
        </w:rPr>
      </w:pPr>
    </w:p>
    <w:p w:rsidR="00801605" w:rsidRDefault="00025084" w:rsidP="006C3A7F">
      <w:r w:rsidRPr="006C3A7F">
        <w:rPr>
          <w:rFonts w:cstheme="minorHAnsi"/>
          <w:b/>
          <w:u w:val="single"/>
        </w:rPr>
        <w:t>Utrzymanie w porządku i czystości miejsc przystankowych na terenie gminy i miasta Lwówek Śląski ujętych w załączniku nr 12 do SWZ:</w:t>
      </w:r>
    </w:p>
    <w:p w:rsidR="00801605" w:rsidRDefault="00025084" w:rsidP="006C3A7F">
      <w:pPr>
        <w:ind w:left="142" w:hanging="142"/>
        <w:jc w:val="both"/>
      </w:pPr>
      <w:r w:rsidRPr="006C3A7F">
        <w:rPr>
          <w:rFonts w:cstheme="minorHAnsi"/>
        </w:rPr>
        <w:t>- utrzymanie czystości i porządku miejsc przystankowych oznacz</w:t>
      </w:r>
      <w:r w:rsidR="006C3A7F">
        <w:rPr>
          <w:rFonts w:cstheme="minorHAnsi"/>
        </w:rPr>
        <w:t>a sprzątnięcie zanieczyszczeń z </w:t>
      </w:r>
      <w:r w:rsidRPr="006C3A7F">
        <w:rPr>
          <w:rFonts w:cstheme="minorHAnsi"/>
        </w:rPr>
        <w:t>wnętrza przystanku oraz terenu wokół przystanku: w pasie o szerokości 2,0 m;</w:t>
      </w:r>
    </w:p>
    <w:p w:rsidR="00801605" w:rsidRDefault="00025084" w:rsidP="006C3A7F">
      <w:pPr>
        <w:jc w:val="both"/>
      </w:pPr>
      <w:r w:rsidRPr="006C3A7F">
        <w:rPr>
          <w:rFonts w:cstheme="minorHAnsi"/>
        </w:rPr>
        <w:t>- opróżnianie i wywóz nieczystości z koszy znajdujących się na przystankach;</w:t>
      </w:r>
    </w:p>
    <w:p w:rsidR="00801605" w:rsidRDefault="00025084" w:rsidP="006C3A7F">
      <w:pPr>
        <w:ind w:left="142" w:hanging="142"/>
        <w:jc w:val="both"/>
      </w:pPr>
      <w:r w:rsidRPr="006C3A7F">
        <w:rPr>
          <w:rFonts w:cstheme="minorHAnsi"/>
        </w:rPr>
        <w:t xml:space="preserve">- oczyszczanie wraz z </w:t>
      </w:r>
      <w:r>
        <w:t xml:space="preserve">opróżnianiem, wywozem i zagospodarowaniem </w:t>
      </w:r>
      <w:r w:rsidRPr="006C3A7F">
        <w:rPr>
          <w:rFonts w:cstheme="minorHAnsi"/>
        </w:rPr>
        <w:t>nieczystości z koszy będzie odbywać się 2 razy w miesiącu;</w:t>
      </w:r>
    </w:p>
    <w:p w:rsidR="00801605" w:rsidRDefault="00025084" w:rsidP="006C3A7F">
      <w:pPr>
        <w:ind w:left="142" w:hanging="142"/>
        <w:jc w:val="both"/>
      </w:pPr>
      <w:r w:rsidRPr="006C3A7F">
        <w:rPr>
          <w:rFonts w:cstheme="minorHAnsi"/>
        </w:rPr>
        <w:t>- wykaszanie roślinności wokół przystanku w pasie o szerokości 2 m będzi</w:t>
      </w:r>
      <w:r w:rsidR="006C3A7F">
        <w:rPr>
          <w:rFonts w:cstheme="minorHAnsi"/>
        </w:rPr>
        <w:t>e odbywać się zgodnie z </w:t>
      </w:r>
      <w:r w:rsidRPr="006C3A7F">
        <w:rPr>
          <w:rFonts w:cstheme="minorHAnsi"/>
        </w:rPr>
        <w:t>następującym harmonogramem:</w:t>
      </w:r>
    </w:p>
    <w:p w:rsidR="00801605" w:rsidRDefault="00025084" w:rsidP="006C3A7F">
      <w:pPr>
        <w:pStyle w:val="Akapitzlist"/>
        <w:numPr>
          <w:ilvl w:val="0"/>
          <w:numId w:val="31"/>
        </w:numPr>
        <w:tabs>
          <w:tab w:val="left" w:pos="506"/>
        </w:tabs>
        <w:ind w:left="0" w:firstLine="0"/>
      </w:pPr>
      <w:r>
        <w:rPr>
          <w:rFonts w:cstheme="minorHAnsi"/>
        </w:rPr>
        <w:t>w okresie od 1 kwietnia do 30 września: 1 raz w miesiącu;</w:t>
      </w:r>
    </w:p>
    <w:p w:rsidR="00801605" w:rsidRDefault="00025084" w:rsidP="006C3A7F">
      <w:pPr>
        <w:jc w:val="both"/>
      </w:pPr>
      <w:r w:rsidRPr="006C3A7F">
        <w:rPr>
          <w:rFonts w:cstheme="minorHAnsi"/>
        </w:rPr>
        <w:t>- umycie wiat: 2 razy w roku, z wyjątkiem przystanków murowanych;</w:t>
      </w:r>
    </w:p>
    <w:p w:rsidR="00801605" w:rsidRDefault="00025084" w:rsidP="006C3A7F">
      <w:pPr>
        <w:jc w:val="both"/>
      </w:pPr>
      <w:r w:rsidRPr="006C3A7F">
        <w:rPr>
          <w:rFonts w:cstheme="minorHAnsi"/>
        </w:rPr>
        <w:t xml:space="preserve">Liczba koszy znajdujących się na przystankach komunikacyjnych wynosi: teren gminy ok. 58 sztuk, teren miasta ok. 7 sztuk. Dodatkowo należy opróżnić 6 szt. koszy na </w:t>
      </w:r>
      <w:r w:rsidR="006C3A7F">
        <w:rPr>
          <w:rFonts w:cstheme="minorHAnsi"/>
        </w:rPr>
        <w:t xml:space="preserve">odpady zlokalizowanych: 1 </w:t>
      </w:r>
      <w:proofErr w:type="spellStart"/>
      <w:r w:rsidR="006C3A7F">
        <w:rPr>
          <w:rFonts w:cstheme="minorHAnsi"/>
        </w:rPr>
        <w:t>szt</w:t>
      </w:r>
      <w:proofErr w:type="spellEnd"/>
      <w:r w:rsidR="006C3A7F">
        <w:rPr>
          <w:rFonts w:cstheme="minorHAnsi"/>
        </w:rPr>
        <w:t xml:space="preserve"> w </w:t>
      </w:r>
      <w:r w:rsidRPr="006C3A7F">
        <w:rPr>
          <w:rFonts w:cstheme="minorHAnsi"/>
        </w:rPr>
        <w:t xml:space="preserve">m. Dworek – Skansen uli figuralnych, 1 szt. w m. Dworek – wiata przy boisku, 2 szt. w m. Włodzice Wielkie – Skwer, 2 szt. w m. </w:t>
      </w:r>
      <w:proofErr w:type="spellStart"/>
      <w:r w:rsidRPr="006C3A7F">
        <w:rPr>
          <w:rFonts w:cstheme="minorHAnsi"/>
        </w:rPr>
        <w:t>Mojesz</w:t>
      </w:r>
      <w:proofErr w:type="spellEnd"/>
      <w:r w:rsidRPr="006C3A7F">
        <w:rPr>
          <w:rFonts w:cstheme="minorHAnsi"/>
        </w:rPr>
        <w:t xml:space="preserve"> przy boisku. Zamawiający przewiduje możliwość dostawienia koszy na odpady na terenach gminnych w ilości nie większej niż 5 szt., które należy dodatkowo skalkulować w przedmiotowej pozycji.</w:t>
      </w:r>
    </w:p>
    <w:p w:rsidR="00801605" w:rsidRDefault="00801605">
      <w:pPr>
        <w:jc w:val="both"/>
        <w:rPr>
          <w:rFonts w:eastAsia="Calibri" w:cstheme="minorHAnsi"/>
        </w:rPr>
      </w:pPr>
    </w:p>
    <w:p w:rsidR="00801605" w:rsidRDefault="00025084" w:rsidP="006C3A7F">
      <w:r w:rsidRPr="006C3A7F">
        <w:rPr>
          <w:rFonts w:cstheme="minorHAnsi"/>
          <w:b/>
          <w:u w:val="single"/>
        </w:rPr>
        <w:t>Utrzymanie w porządku i czystości terenów ujętych w załączniku nr 13 do SWZ:</w:t>
      </w:r>
    </w:p>
    <w:p w:rsidR="00801605" w:rsidRDefault="00025084" w:rsidP="006C3A7F">
      <w:pPr>
        <w:jc w:val="both"/>
      </w:pPr>
      <w:r w:rsidRPr="006C3A7F">
        <w:rPr>
          <w:rFonts w:cstheme="minorHAnsi"/>
        </w:rPr>
        <w:t>- utrzymanie czystości i porządku terenów oznacza sprzątnięcie zanieczyszczeń z powierzchni trawiastych, powierzchni wody, fosy – ilość według potrzeb.</w:t>
      </w:r>
    </w:p>
    <w:p w:rsidR="00801605" w:rsidRDefault="00801605">
      <w:pPr>
        <w:jc w:val="both"/>
        <w:rPr>
          <w:rFonts w:eastAsia="Calibri" w:cstheme="minorHAnsi"/>
          <w:b/>
        </w:rPr>
      </w:pPr>
    </w:p>
    <w:p w:rsidR="00801605" w:rsidRDefault="00025084" w:rsidP="006C3A7F">
      <w:r w:rsidRPr="006C3A7F">
        <w:rPr>
          <w:rFonts w:cstheme="minorHAnsi"/>
          <w:b/>
          <w:u w:val="single"/>
        </w:rPr>
        <w:lastRenderedPageBreak/>
        <w:t>Zbieranie, przechowywanie i utylizacja padłych bezdomnych zwierząt:</w:t>
      </w:r>
    </w:p>
    <w:p w:rsidR="00801605" w:rsidRDefault="00025084" w:rsidP="006C3A7F">
      <w:pPr>
        <w:ind w:left="142" w:hanging="142"/>
        <w:jc w:val="both"/>
      </w:pPr>
      <w:r w:rsidRPr="006C3A7F">
        <w:rPr>
          <w:rFonts w:cstheme="minorHAnsi"/>
          <w:bCs/>
        </w:rPr>
        <w:t xml:space="preserve">- Zbieranie padłych bezdomnych  zwierząt polega na usuwaniu i transporcie padłych bezdomnych zwierząt i ich szczątków leżących na terenie działek będących własnością Gminy Lwówek Śląski oraz ich utylizacji. </w:t>
      </w:r>
    </w:p>
    <w:p w:rsidR="00801605" w:rsidRDefault="00025084" w:rsidP="006C3A7F">
      <w:pPr>
        <w:jc w:val="both"/>
      </w:pPr>
      <w:r w:rsidRPr="006C3A7F">
        <w:rPr>
          <w:rFonts w:cstheme="minorHAnsi"/>
          <w:bCs/>
        </w:rPr>
        <w:t>- Świadczenie usługi odbywa się na podstawie informacji  dokonanej  przez Zamawiającego.</w:t>
      </w:r>
    </w:p>
    <w:p w:rsidR="00801605" w:rsidRDefault="00025084" w:rsidP="006C3A7F">
      <w:pPr>
        <w:ind w:left="142" w:hanging="142"/>
        <w:jc w:val="both"/>
      </w:pPr>
      <w:r w:rsidRPr="006C3A7F">
        <w:rPr>
          <w:rFonts w:cstheme="minorHAnsi"/>
          <w:bCs/>
        </w:rPr>
        <w:t>- Usuwanie padłych zwierząt obejmuje również dezynfekcję miejsca, w którym zwierzę poniosło śmierć i miejsca, w których znajdowało się do momentu jego zabrania. Usługę należy wykonać w ciągu 3 godzin od chwili zgłoszenia, a w przypadkach zagrażających bezpieczeństwu publicznemu, niezwłocznie po powiadomieniu.</w:t>
      </w:r>
    </w:p>
    <w:p w:rsidR="00801605" w:rsidRDefault="00025084" w:rsidP="006C3A7F">
      <w:pPr>
        <w:ind w:left="142" w:hanging="142"/>
        <w:jc w:val="both"/>
      </w:pPr>
      <w:r w:rsidRPr="006C3A7F">
        <w:rPr>
          <w:rFonts w:cstheme="minorHAnsi"/>
          <w:bCs/>
        </w:rPr>
        <w:t>- Wykonawca musi posiadać zezwolenie na zbieranie padłej zwierzyny wydane przez Powiatowego Lekarza Weterynarii oraz umowę z firmą na odbiór, transport i utylizację padłych  zwierząt. Usuwanie padłych zwierząt winno odbywać się zgodnie z obowiązującymi w tym zakresie przepisami sanitarno-epidemiologicznymi.</w:t>
      </w:r>
    </w:p>
    <w:p w:rsidR="00801605" w:rsidRDefault="00025084" w:rsidP="006C3A7F">
      <w:pPr>
        <w:jc w:val="both"/>
      </w:pPr>
      <w:r w:rsidRPr="006C3A7F">
        <w:rPr>
          <w:rFonts w:cstheme="minorHAnsi"/>
          <w:bCs/>
        </w:rPr>
        <w:t xml:space="preserve">- Przed przekazaniem padłej zwierzyny do firmy utylizującej należy przechowywać ją w chłodni.    </w:t>
      </w:r>
    </w:p>
    <w:p w:rsidR="00801605" w:rsidRDefault="00025084" w:rsidP="006C3A7F">
      <w:pPr>
        <w:ind w:left="142" w:hanging="142"/>
        <w:jc w:val="both"/>
      </w:pPr>
      <w:r w:rsidRPr="006C3A7F">
        <w:rPr>
          <w:rFonts w:cstheme="minorHAnsi"/>
          <w:bCs/>
        </w:rPr>
        <w:t xml:space="preserve">- Wykonawca zobowiązany jest do każdorazowego dostarczenia Zamawiającemu dokumentów przekazania padłych zwierząt firmie utylizującej. </w:t>
      </w:r>
    </w:p>
    <w:p w:rsidR="00801605" w:rsidRDefault="00025084" w:rsidP="006C3A7F">
      <w:pPr>
        <w:ind w:left="142" w:hanging="142"/>
        <w:jc w:val="both"/>
      </w:pPr>
      <w:r w:rsidRPr="006C3A7F">
        <w:rPr>
          <w:rFonts w:cstheme="minorHAnsi"/>
          <w:bCs/>
        </w:rPr>
        <w:t>- Cena zbierania padłych zwierząt winna uwzględniać wszelkie składniki cenotwórcze mające wpływ na cenę jednostkową wykonania usługi.</w:t>
      </w:r>
    </w:p>
    <w:p w:rsidR="00801605" w:rsidRDefault="00801605">
      <w:pPr>
        <w:pStyle w:val="Akapitzlist"/>
        <w:tabs>
          <w:tab w:val="left" w:pos="142"/>
        </w:tabs>
        <w:ind w:firstLine="0"/>
      </w:pPr>
    </w:p>
    <w:p w:rsidR="00801605" w:rsidRDefault="00025084" w:rsidP="006C3A7F">
      <w:pPr>
        <w:tabs>
          <w:tab w:val="left" w:pos="142"/>
        </w:tabs>
        <w:jc w:val="both"/>
      </w:pPr>
      <w:r w:rsidRPr="006C3A7F">
        <w:rPr>
          <w:rFonts w:cstheme="minorHAnsi"/>
          <w:b/>
          <w:bCs/>
          <w:u w:val="single"/>
        </w:rPr>
        <w:t>Utrzymanie czystości w czasie trwania imprez gminnych</w:t>
      </w:r>
      <w:r w:rsidRPr="006C3A7F">
        <w:rPr>
          <w:rFonts w:cstheme="minorHAnsi"/>
          <w:b/>
          <w:u w:val="single"/>
        </w:rPr>
        <w:t xml:space="preserve"> tj. Kiermasz Wielkanocny, Dożynki Gminne, Kiermasz Bożonarodzeniowy, Gminne Jasełka Uliczne </w:t>
      </w:r>
      <w:r w:rsidRPr="006C3A7F">
        <w:rPr>
          <w:rFonts w:cstheme="minorHAnsi"/>
          <w:b/>
          <w:bCs/>
          <w:u w:val="single"/>
        </w:rPr>
        <w:t>(z wyłączeniem Lwóweckiego  Lata Agatowego), itp.:</w:t>
      </w:r>
    </w:p>
    <w:p w:rsidR="00801605" w:rsidRDefault="00025084" w:rsidP="006C3A7F">
      <w:pPr>
        <w:tabs>
          <w:tab w:val="left" w:pos="142"/>
        </w:tabs>
        <w:jc w:val="both"/>
      </w:pPr>
      <w:r w:rsidRPr="006C3A7F">
        <w:rPr>
          <w:rFonts w:cstheme="minorHAnsi"/>
          <w:bCs/>
        </w:rPr>
        <w:t>- zabezpieczenie pojemników na odpady,</w:t>
      </w:r>
    </w:p>
    <w:p w:rsidR="00801605" w:rsidRDefault="00025084" w:rsidP="006C3A7F">
      <w:pPr>
        <w:tabs>
          <w:tab w:val="left" w:pos="142"/>
        </w:tabs>
        <w:jc w:val="both"/>
      </w:pPr>
      <w:r w:rsidRPr="006C3A7F">
        <w:rPr>
          <w:rFonts w:cstheme="minorHAnsi"/>
          <w:bCs/>
        </w:rPr>
        <w:t>- sprzątanie terenu w trakcie imprez masowych - usługa obejmuje oczyszczenie terenu przed imprezą (pozamiatanie ulicy, przyległych chodników, parkingów, placów),</w:t>
      </w:r>
    </w:p>
    <w:p w:rsidR="00801605" w:rsidRDefault="00025084" w:rsidP="006C3A7F">
      <w:pPr>
        <w:tabs>
          <w:tab w:val="left" w:pos="142"/>
        </w:tabs>
        <w:jc w:val="both"/>
      </w:pPr>
      <w:r w:rsidRPr="006C3A7F">
        <w:rPr>
          <w:rFonts w:cstheme="minorHAnsi"/>
          <w:bCs/>
        </w:rPr>
        <w:t xml:space="preserve">- podstawienie pojemników na odpady, </w:t>
      </w:r>
    </w:p>
    <w:p w:rsidR="00801605" w:rsidRDefault="00025084" w:rsidP="006C3A7F">
      <w:pPr>
        <w:tabs>
          <w:tab w:val="left" w:pos="142"/>
        </w:tabs>
        <w:jc w:val="both"/>
      </w:pPr>
      <w:r w:rsidRPr="006C3A7F">
        <w:rPr>
          <w:rFonts w:cstheme="minorHAnsi"/>
          <w:bCs/>
        </w:rPr>
        <w:t>- dyżur pracownika lub pracowników,</w:t>
      </w:r>
    </w:p>
    <w:p w:rsidR="00801605" w:rsidRDefault="00025084" w:rsidP="006C3A7F">
      <w:pPr>
        <w:tabs>
          <w:tab w:val="left" w:pos="142"/>
        </w:tabs>
        <w:jc w:val="both"/>
      </w:pPr>
      <w:r w:rsidRPr="006C3A7F">
        <w:rPr>
          <w:rFonts w:cstheme="minorHAnsi"/>
          <w:bCs/>
        </w:rPr>
        <w:t xml:space="preserve">-uporządkowanie terenu imprezy i terenów sąsiednich najpóźniej w ciągu 5 godzin po zakończeniu imprezy, </w:t>
      </w:r>
    </w:p>
    <w:p w:rsidR="00801605" w:rsidRDefault="00025084" w:rsidP="006C3A7F">
      <w:pPr>
        <w:tabs>
          <w:tab w:val="left" w:pos="142"/>
        </w:tabs>
        <w:jc w:val="both"/>
      </w:pPr>
      <w:r w:rsidRPr="006C3A7F">
        <w:rPr>
          <w:rFonts w:cstheme="minorHAnsi"/>
          <w:bCs/>
        </w:rPr>
        <w:t>- zebrane odpady powstałe w czasie trwania imprezy masowej należy przetransportować do Instalacji Przetwarzania Odpadów Komunalnych, zgodnie z hierarchią postępowania z odpadami i  z którymi Wykonawca ma zawartą umowę.</w:t>
      </w:r>
    </w:p>
    <w:p w:rsidR="00801605" w:rsidRDefault="00801605">
      <w:pPr>
        <w:jc w:val="both"/>
        <w:rPr>
          <w:rFonts w:eastAsia="Calibri" w:cstheme="minorHAnsi"/>
          <w:b/>
        </w:rPr>
      </w:pPr>
    </w:p>
    <w:p w:rsidR="00801605" w:rsidRDefault="00025084" w:rsidP="006C3A7F">
      <w:r w:rsidRPr="006C3A7F">
        <w:rPr>
          <w:rFonts w:cstheme="minorHAnsi"/>
          <w:b/>
          <w:u w:val="single"/>
        </w:rPr>
        <w:t xml:space="preserve">Usuwanie odpadów z koszy ulicznych: </w:t>
      </w:r>
    </w:p>
    <w:p w:rsidR="00801605" w:rsidRDefault="00025084" w:rsidP="006C3A7F">
      <w:pPr>
        <w:ind w:left="142" w:hanging="142"/>
        <w:jc w:val="both"/>
      </w:pPr>
      <w:r w:rsidRPr="006C3A7F">
        <w:rPr>
          <w:rFonts w:cstheme="minorHAnsi"/>
        </w:rPr>
        <w:t>- opróżnianie i wywóz nieczystości z koszy ulicznych zlokalizowanych na terenie miasta Lwówek Śląski z włączeniem koszy znajdujących się na terenie Parku Miejskiego, Szwajcarii Lwóweckiej</w:t>
      </w:r>
      <w:r w:rsidR="00812475" w:rsidRPr="006C3A7F">
        <w:rPr>
          <w:rFonts w:cstheme="minorHAnsi"/>
        </w:rPr>
        <w:t xml:space="preserve">, </w:t>
      </w:r>
      <w:r w:rsidR="00812475">
        <w:t>Wzgórzu Kombatantów</w:t>
      </w:r>
      <w:r w:rsidRPr="006C3A7F">
        <w:rPr>
          <w:rFonts w:cstheme="minorHAnsi"/>
        </w:rPr>
        <w:t xml:space="preserve"> oraz na plantach. Opróżnianie koszy może się odbywać w trakcie sprzątania ulic zgodnie z harmonogramem oczyszczania miasta jednak nie dopus</w:t>
      </w:r>
      <w:r w:rsidR="005A1CD5">
        <w:rPr>
          <w:rFonts w:cstheme="minorHAnsi"/>
        </w:rPr>
        <w:t>zczając do ich przepełnienia. W </w:t>
      </w:r>
      <w:r w:rsidRPr="006C3A7F">
        <w:rPr>
          <w:rFonts w:cstheme="minorHAnsi"/>
        </w:rPr>
        <w:t>pozycji należy również skalkulować mycie i dezynfekcję koszy 1 raz do roku;</w:t>
      </w:r>
    </w:p>
    <w:p w:rsidR="00801605" w:rsidRDefault="00025084" w:rsidP="006C3A7F">
      <w:pPr>
        <w:ind w:left="142" w:hanging="142"/>
        <w:jc w:val="both"/>
      </w:pPr>
      <w:r w:rsidRPr="006C3A7F">
        <w:rPr>
          <w:rFonts w:cstheme="minorHAnsi"/>
        </w:rPr>
        <w:t>- liczba koszy zlokalizowanych na terenie miasta Lwówek Śląski objętych opróżnianiem wynosi: ok. 130 sztuk.</w:t>
      </w:r>
    </w:p>
    <w:p w:rsidR="00801605" w:rsidRDefault="00801605">
      <w:pPr>
        <w:jc w:val="both"/>
        <w:rPr>
          <w:rFonts w:eastAsia="Calibri" w:cstheme="minorHAnsi"/>
        </w:rPr>
      </w:pPr>
    </w:p>
    <w:p w:rsidR="00801605" w:rsidRDefault="00025084" w:rsidP="006C3A7F">
      <w:r w:rsidRPr="006C3A7F">
        <w:rPr>
          <w:rFonts w:cstheme="minorHAnsi"/>
          <w:b/>
          <w:u w:val="single"/>
        </w:rPr>
        <w:t>Utrzymanie toalety miejskiej:</w:t>
      </w:r>
    </w:p>
    <w:p w:rsidR="00801605" w:rsidRDefault="00025084" w:rsidP="006C3A7F">
      <w:r w:rsidRPr="006C3A7F">
        <w:rPr>
          <w:rFonts w:cstheme="minorHAnsi"/>
        </w:rPr>
        <w:t>- utrzymanie toalety miejskiej znajdującej się przy ul. Dworcowej poprzez:</w:t>
      </w:r>
    </w:p>
    <w:p w:rsidR="00801605" w:rsidRDefault="00025084">
      <w:pPr>
        <w:pStyle w:val="Akapitzlist"/>
        <w:numPr>
          <w:ilvl w:val="0"/>
          <w:numId w:val="25"/>
        </w:numPr>
        <w:tabs>
          <w:tab w:val="left" w:pos="563"/>
        </w:tabs>
      </w:pPr>
      <w:r>
        <w:rPr>
          <w:rFonts w:cstheme="minorHAnsi"/>
        </w:rPr>
        <w:t>serwisowanie toalety tj.: 1 raz dziennie nie później niż do godz. 9.00 przez 7 dni w tygodniu tj.: mycie i dezynfekcja urządzeń sanitarnych, podłogi, ścian i drzwi, bieżąca naprawa (np. zamek, zawór, uszczelka) o wartości do 200 zł netto/ miesiąc  (materiał i robocizna). Jeżeli kwota naprawy przekroczy 200 zł, koszty naprawy ponosi Gmina (materiały i naprawa) na podstawie faktury,</w:t>
      </w:r>
    </w:p>
    <w:p w:rsidR="00801605" w:rsidRDefault="00025084">
      <w:pPr>
        <w:pStyle w:val="Akapitzlist"/>
        <w:numPr>
          <w:ilvl w:val="0"/>
          <w:numId w:val="25"/>
        </w:numPr>
        <w:tabs>
          <w:tab w:val="left" w:pos="563"/>
        </w:tabs>
      </w:pPr>
      <w:r>
        <w:rPr>
          <w:rFonts w:cstheme="minorHAnsi"/>
        </w:rPr>
        <w:t xml:space="preserve">dostarczanie papieru toaletowego, ręczników papierowych, żarówek itp. na bieżąco w miarę potrzeb, </w:t>
      </w:r>
    </w:p>
    <w:p w:rsidR="00801605" w:rsidRDefault="00801605">
      <w:pPr>
        <w:jc w:val="both"/>
        <w:rPr>
          <w:rFonts w:eastAsia="Calibri" w:cstheme="minorHAnsi"/>
        </w:rPr>
      </w:pPr>
    </w:p>
    <w:p w:rsidR="00801605" w:rsidRDefault="00025084" w:rsidP="005A1CD5">
      <w:r w:rsidRPr="005A1CD5">
        <w:rPr>
          <w:rFonts w:cstheme="minorHAnsi"/>
          <w:b/>
          <w:u w:val="single"/>
        </w:rPr>
        <w:lastRenderedPageBreak/>
        <w:t>Usuwanie ogłoszeń ze słupów ogłoszeniowych, drzew, lamp ulicznych,  murów i ogrodzeń:</w:t>
      </w:r>
    </w:p>
    <w:p w:rsidR="00801605" w:rsidRDefault="00025084" w:rsidP="005A1CD5">
      <w:pPr>
        <w:ind w:left="142" w:hanging="142"/>
        <w:jc w:val="both"/>
      </w:pPr>
      <w:r w:rsidRPr="005A1CD5">
        <w:rPr>
          <w:rFonts w:cstheme="minorHAnsi"/>
        </w:rPr>
        <w:t>- przez pojęcie usuwanie przyjmuje się zerwanie ogłoszenia łącznie z usunięciem po nim pozostających elementów jak pinezki, taśmy klejące, resztki kleju itp.;</w:t>
      </w:r>
    </w:p>
    <w:p w:rsidR="00801605" w:rsidRDefault="00025084" w:rsidP="005A1CD5">
      <w:pPr>
        <w:ind w:left="142"/>
        <w:jc w:val="both"/>
      </w:pPr>
      <w:r w:rsidRPr="005A1CD5">
        <w:rPr>
          <w:rFonts w:cstheme="minorHAnsi"/>
        </w:rPr>
        <w:t xml:space="preserve">- usuwanie ogłoszeń ze słupów ogłoszeniowych – 6 szt.: zlokalizowanych przy ul. Dworcowej, </w:t>
      </w:r>
      <w:r w:rsidRPr="005A1CD5">
        <w:rPr>
          <w:rFonts w:cstheme="minorHAnsi"/>
        </w:rPr>
        <w:br/>
        <w:t>ul. Jaśkiewicza, Pl. Wolności, ul. Orzeszkowej (2 szt.), Al. Wojska Polskiego z częstotliwością 1 raz na tydzień;</w:t>
      </w:r>
    </w:p>
    <w:p w:rsidR="00801605" w:rsidRDefault="00025084" w:rsidP="005A1CD5">
      <w:pPr>
        <w:jc w:val="both"/>
      </w:pPr>
      <w:r w:rsidRPr="005A1CD5">
        <w:rPr>
          <w:rFonts w:cstheme="minorHAnsi"/>
        </w:rPr>
        <w:t>- usuwanie ogłoszeń z drzew, lamp ulicznych, murów i ogrodzeń bieżąco w miarę potrzeb.</w:t>
      </w:r>
    </w:p>
    <w:p w:rsidR="00801605" w:rsidRDefault="00801605">
      <w:pPr>
        <w:pStyle w:val="Akapitzlist"/>
        <w:ind w:firstLine="0"/>
      </w:pPr>
    </w:p>
    <w:p w:rsidR="00801605" w:rsidRDefault="00025084" w:rsidP="005A1CD5">
      <w:r w:rsidRPr="005A1CD5">
        <w:rPr>
          <w:rFonts w:cstheme="minorHAnsi"/>
          <w:b/>
          <w:u w:val="single"/>
        </w:rPr>
        <w:t xml:space="preserve">Posprzątanie terenu Placu Wolności i przyległych ulic po nocy sylwestrowej </w:t>
      </w:r>
      <w:r w:rsidRPr="005A1CD5">
        <w:rPr>
          <w:b/>
          <w:u w:val="single"/>
        </w:rPr>
        <w:t>wraz z kosztami zagospodarowania zebranych odpadów:</w:t>
      </w:r>
    </w:p>
    <w:p w:rsidR="00801605" w:rsidRDefault="00025084" w:rsidP="005A1CD5">
      <w:pPr>
        <w:tabs>
          <w:tab w:val="left" w:pos="0"/>
        </w:tabs>
        <w:jc w:val="both"/>
      </w:pPr>
      <w:r w:rsidRPr="005A1CD5">
        <w:rPr>
          <w:rFonts w:cstheme="minorHAnsi"/>
          <w:bCs/>
        </w:rPr>
        <w:t xml:space="preserve">- uporządkowanie terenu Placu Wolności i sąsiednich ulic najpóźniej do godziny 6.00 dnia 01.01.2023r. Oraz dnia 01.01.2024r. wraz z zagospodarowaniem.  </w:t>
      </w:r>
    </w:p>
    <w:p w:rsidR="00801605" w:rsidRDefault="00801605">
      <w:pPr>
        <w:tabs>
          <w:tab w:val="left" w:pos="0"/>
        </w:tabs>
        <w:jc w:val="both"/>
        <w:rPr>
          <w:rFonts w:eastAsia="Calibri" w:cstheme="minorHAnsi"/>
          <w:b/>
          <w:bCs/>
        </w:rPr>
      </w:pPr>
    </w:p>
    <w:p w:rsidR="00801605" w:rsidRDefault="00025084" w:rsidP="005A1CD5">
      <w:r w:rsidRPr="005A1CD5">
        <w:rPr>
          <w:rFonts w:cstheme="minorHAnsi"/>
          <w:b/>
          <w:bCs/>
          <w:u w:val="single"/>
        </w:rPr>
        <w:t>Zawieszenie i zdjęcie flag na terenie miasta z okazji uroczystości 1 i 3 maja, 11 listopada:</w:t>
      </w:r>
    </w:p>
    <w:p w:rsidR="00801605" w:rsidRDefault="00025084" w:rsidP="005A1CD5">
      <w:pPr>
        <w:jc w:val="both"/>
      </w:pPr>
      <w:r w:rsidRPr="005A1CD5">
        <w:rPr>
          <w:rFonts w:cstheme="minorHAnsi"/>
          <w:bCs/>
        </w:rPr>
        <w:t>- zawieszenie flag narodowych na latarniach oświetleniowych zlokalizowanych w ciągu ulic: Orzeszkowej, Plac Wolności, Sienkiewicza w Lwówku Śląskim w ilości ok. 60 szt.</w:t>
      </w:r>
    </w:p>
    <w:p w:rsidR="00801605" w:rsidRDefault="00801605">
      <w:pPr>
        <w:jc w:val="both"/>
        <w:rPr>
          <w:rFonts w:eastAsia="Calibri" w:cstheme="minorHAnsi"/>
          <w:bCs/>
        </w:rPr>
      </w:pPr>
    </w:p>
    <w:p w:rsidR="00801605" w:rsidRDefault="00025084" w:rsidP="005A1CD5">
      <w:r w:rsidRPr="005A1CD5">
        <w:rPr>
          <w:rFonts w:cstheme="minorHAnsi"/>
          <w:b/>
          <w:u w:val="single"/>
        </w:rPr>
        <w:t>Ustawienie, odebranie kontenerów oraz zagospodarowanie odpadów pochodzących z terenu przy Cmentarzu Komunalnym w dniach od 29.10 do 02.11 w 2023 r. i w 2024r.:</w:t>
      </w:r>
    </w:p>
    <w:p w:rsidR="00801605" w:rsidRDefault="00025084" w:rsidP="005A1CD5">
      <w:r w:rsidRPr="005A1CD5">
        <w:rPr>
          <w:rFonts w:cstheme="minorHAnsi"/>
        </w:rPr>
        <w:t>- zapewnienie kontenerów na odpady wytwarzane w ciągu okresu od 29 października do 2 listopada.</w:t>
      </w:r>
    </w:p>
    <w:p w:rsidR="00801605" w:rsidRDefault="00801605">
      <w:pPr>
        <w:jc w:val="both"/>
        <w:rPr>
          <w:rFonts w:eastAsia="Calibri" w:cstheme="minorHAnsi"/>
        </w:rPr>
      </w:pPr>
    </w:p>
    <w:p w:rsidR="00801605" w:rsidRDefault="00025084" w:rsidP="005A1CD5">
      <w:r w:rsidRPr="005A1CD5">
        <w:rPr>
          <w:rFonts w:cstheme="minorHAnsi"/>
          <w:b/>
          <w:u w:val="single"/>
        </w:rPr>
        <w:t>Zimowe utrzymanie dróg gminnych terenie gminy i miasta Lwówek Śląski</w:t>
      </w:r>
    </w:p>
    <w:p w:rsidR="00801605" w:rsidRDefault="00801605">
      <w:pPr>
        <w:pStyle w:val="Akapitzlist"/>
        <w:ind w:firstLine="0"/>
      </w:pPr>
    </w:p>
    <w:p w:rsidR="00801605" w:rsidRDefault="00025084" w:rsidP="005A1CD5">
      <w:r w:rsidRPr="005A1CD5">
        <w:rPr>
          <w:rFonts w:cstheme="minorHAnsi"/>
          <w:b/>
          <w:bCs/>
        </w:rPr>
        <w:t>Zakres Zimowego Utrzymana Dróg objęty zamówieniem</w:t>
      </w:r>
      <w:r w:rsidRPr="005A1CD5">
        <w:rPr>
          <w:rFonts w:cstheme="minorHAnsi"/>
        </w:rPr>
        <w:t>.</w:t>
      </w:r>
    </w:p>
    <w:p w:rsidR="00801605" w:rsidRDefault="00025084">
      <w:pPr>
        <w:tabs>
          <w:tab w:val="left" w:pos="338"/>
        </w:tabs>
        <w:jc w:val="both"/>
      </w:pPr>
      <w:r>
        <w:rPr>
          <w:rFonts w:cstheme="minorHAnsi"/>
        </w:rPr>
        <w:t>Prace ZUD będą wykonywane zgodnie z załączonymi specyfikacjami technicznymi i obejmują:</w:t>
      </w:r>
    </w:p>
    <w:p w:rsidR="00801605" w:rsidRDefault="00025084" w:rsidP="005A1CD5">
      <w:pPr>
        <w:pStyle w:val="Akapitzlist"/>
        <w:numPr>
          <w:ilvl w:val="0"/>
          <w:numId w:val="26"/>
        </w:numPr>
        <w:tabs>
          <w:tab w:val="clear" w:pos="720"/>
          <w:tab w:val="left" w:pos="142"/>
        </w:tabs>
        <w:ind w:left="737" w:hanging="737"/>
      </w:pPr>
      <w:r>
        <w:rPr>
          <w:rFonts w:cstheme="minorHAnsi"/>
        </w:rPr>
        <w:t>Koordynowanie prac związanych z prowadzeniem akcji zimowej:</w:t>
      </w:r>
    </w:p>
    <w:p w:rsidR="00801605" w:rsidRDefault="00025084" w:rsidP="005A1CD5">
      <w:pPr>
        <w:pStyle w:val="Akapitzlist"/>
        <w:tabs>
          <w:tab w:val="left" w:pos="142"/>
        </w:tabs>
        <w:ind w:left="142" w:firstLine="0"/>
      </w:pPr>
      <w:r>
        <w:rPr>
          <w:rFonts w:cstheme="minorHAnsi"/>
        </w:rPr>
        <w:t>- zorganizowanie punktu kierowania pracami ZUD, wyznaczenie osoby odpowiedzialnej za przygotowanie do ZUD i kierowanie pracami zimowego utrzymania,</w:t>
      </w:r>
    </w:p>
    <w:p w:rsidR="00801605" w:rsidRDefault="00025084" w:rsidP="005A1CD5">
      <w:pPr>
        <w:pStyle w:val="Akapitzlist"/>
        <w:tabs>
          <w:tab w:val="left" w:pos="142"/>
        </w:tabs>
        <w:ind w:left="142" w:hanging="142"/>
      </w:pPr>
      <w:r>
        <w:rPr>
          <w:rFonts w:cstheme="minorHAnsi"/>
        </w:rPr>
        <w:t>- monitorowanie prognozy pogody oraz obserwację zmian warunków atmosferycznych w celu niezwłocznego przystąpienia do prac związanych z zimowym utrzymaniem,</w:t>
      </w:r>
    </w:p>
    <w:p w:rsidR="00801605" w:rsidRDefault="00025084" w:rsidP="005A1CD5">
      <w:pPr>
        <w:pStyle w:val="Akapitzlist"/>
        <w:tabs>
          <w:tab w:val="left" w:pos="142"/>
        </w:tabs>
        <w:ind w:left="737" w:hanging="737"/>
      </w:pPr>
      <w:r>
        <w:rPr>
          <w:rFonts w:cstheme="minorHAnsi"/>
        </w:rPr>
        <w:t>- prowadzenie Dziennika Pracy ZUD.</w:t>
      </w:r>
    </w:p>
    <w:p w:rsidR="00801605" w:rsidRDefault="00025084" w:rsidP="005A1CD5">
      <w:pPr>
        <w:pStyle w:val="Akapitzlist"/>
        <w:numPr>
          <w:ilvl w:val="0"/>
          <w:numId w:val="27"/>
        </w:numPr>
        <w:tabs>
          <w:tab w:val="clear" w:pos="814"/>
          <w:tab w:val="num" w:pos="142"/>
        </w:tabs>
        <w:ind w:left="142" w:hanging="142"/>
      </w:pPr>
      <w:r>
        <w:rPr>
          <w:rFonts w:cstheme="minorHAnsi"/>
        </w:rPr>
        <w:t xml:space="preserve">Przygotowanie sprzętu niezbędnego do odśnieżania dróg i zwalczania śliskości zimowej. Wykaz sprzętu podstawowego i wymagania określono w specyfikacji technicznej. Każdy pojazd należy wyposażyć w dwie lampy reflektorowe oraz jedną zespoloną lampę ostrzegawczą. </w:t>
      </w:r>
    </w:p>
    <w:p w:rsidR="00801605" w:rsidRDefault="00025084" w:rsidP="005A1CD5">
      <w:pPr>
        <w:pStyle w:val="Akapitzlist"/>
        <w:tabs>
          <w:tab w:val="left" w:pos="142"/>
        </w:tabs>
        <w:ind w:left="142" w:hanging="142"/>
      </w:pPr>
      <w:r>
        <w:rPr>
          <w:rFonts w:cstheme="minorHAnsi"/>
        </w:rPr>
        <w:t>- Każda jednostka sprzętowa musi posiadać zintegrowane moduły GPS wraz z czujnikami umożliwiającymi lokalizacje sprzętu oraz rejestrację jego pracy.</w:t>
      </w:r>
      <w:r w:rsidR="005A1CD5">
        <w:rPr>
          <w:rFonts w:cstheme="minorHAnsi"/>
        </w:rPr>
        <w:t xml:space="preserve"> Urządzenia przesyłające dane o </w:t>
      </w:r>
      <w:r>
        <w:rPr>
          <w:rFonts w:cstheme="minorHAnsi"/>
        </w:rPr>
        <w:t>lokalizacji pojazdu powinny być zamontowane na stałe na piaskarce i nośniku pługa.</w:t>
      </w:r>
    </w:p>
    <w:p w:rsidR="00801605" w:rsidRDefault="00025084" w:rsidP="005A1CD5">
      <w:pPr>
        <w:pStyle w:val="Akapitzlist"/>
        <w:tabs>
          <w:tab w:val="left" w:pos="142"/>
        </w:tabs>
        <w:ind w:left="142" w:hanging="142"/>
      </w:pPr>
      <w:r>
        <w:rPr>
          <w:rFonts w:cstheme="minorHAnsi"/>
        </w:rPr>
        <w:t>- Wyposażenie Zamawiającego na czas realizacji przedmiotu zam</w:t>
      </w:r>
      <w:r w:rsidR="005A1CD5">
        <w:rPr>
          <w:rFonts w:cstheme="minorHAnsi"/>
        </w:rPr>
        <w:t>ówienia w oprogramowanie wraz z </w:t>
      </w:r>
      <w:r>
        <w:rPr>
          <w:rFonts w:cstheme="minorHAnsi"/>
        </w:rPr>
        <w:t>kodami dostępu na 2 stanowiskach komputerowych będących własnością Zamawiającego umożliwiające: bieżącą kontrolę pracy sprzętu wykorzystywanego przez Wykonawcę do wykonywania usług związanych z zimowym utrzymaniem ulic i dróg na terenie gminy i miasta Lwówek Śląski. Wykonawca zobowiązany jest do przeprowadzenia szkolenia z oprogramowania dla dwóch osób.</w:t>
      </w:r>
    </w:p>
    <w:p w:rsidR="00801605" w:rsidRDefault="00025084" w:rsidP="005A1CD5">
      <w:pPr>
        <w:pStyle w:val="Akapitzlist"/>
        <w:numPr>
          <w:ilvl w:val="0"/>
          <w:numId w:val="28"/>
        </w:numPr>
        <w:tabs>
          <w:tab w:val="clear" w:pos="814"/>
          <w:tab w:val="left" w:pos="142"/>
          <w:tab w:val="num" w:pos="284"/>
        </w:tabs>
        <w:ind w:hanging="737"/>
      </w:pPr>
      <w:r>
        <w:rPr>
          <w:rFonts w:cstheme="minorHAnsi"/>
        </w:rPr>
        <w:t xml:space="preserve">Przygotowanie materiałów </w:t>
      </w:r>
      <w:proofErr w:type="spellStart"/>
      <w:r>
        <w:rPr>
          <w:rFonts w:cstheme="minorHAnsi"/>
        </w:rPr>
        <w:t>uszorstniających</w:t>
      </w:r>
      <w:proofErr w:type="spellEnd"/>
      <w:r>
        <w:rPr>
          <w:rFonts w:cstheme="minorHAnsi"/>
        </w:rPr>
        <w:t>:</w:t>
      </w:r>
    </w:p>
    <w:p w:rsidR="00801605" w:rsidRDefault="00025084" w:rsidP="005A1CD5">
      <w:pPr>
        <w:pStyle w:val="Akapitzlist"/>
        <w:tabs>
          <w:tab w:val="left" w:pos="142"/>
        </w:tabs>
        <w:ind w:left="737" w:hanging="737"/>
      </w:pPr>
      <w:r>
        <w:rPr>
          <w:rFonts w:cstheme="minorHAnsi"/>
        </w:rPr>
        <w:t>- mieszanki piasku z  4%  solą do zwalczania śliskości na jezdniach,</w:t>
      </w:r>
    </w:p>
    <w:p w:rsidR="00801605" w:rsidRDefault="00025084" w:rsidP="005A1CD5">
      <w:pPr>
        <w:pStyle w:val="Akapitzlist"/>
        <w:tabs>
          <w:tab w:val="left" w:pos="142"/>
        </w:tabs>
        <w:ind w:left="142" w:hanging="142"/>
      </w:pPr>
      <w:r>
        <w:rPr>
          <w:rFonts w:cstheme="minorHAnsi"/>
        </w:rPr>
        <w:t>- piasku o uziarnieniu 0-2 mm do zwalczania śliskości na chodnikach, placu rynku. Wyposażenie miejsc wyznaczonych w centrum miasta w 40 szt. pojemników do piasku, bieżące uzupełnianie ich piaskiem oraz ich bieżąca konserwacja</w:t>
      </w:r>
      <w:r>
        <w:rPr>
          <w:rFonts w:cstheme="minorHAnsi"/>
          <w:b/>
        </w:rPr>
        <w:t>.</w:t>
      </w:r>
      <w:r>
        <w:rPr>
          <w:rFonts w:cstheme="minorHAnsi"/>
        </w:rPr>
        <w:t xml:space="preserve"> Pojemniki wykonane z polietylenu, o pojemności od 150 kg do 300 kg w jednolitym kolorze z pokrywą. </w:t>
      </w:r>
    </w:p>
    <w:p w:rsidR="00801605" w:rsidRDefault="00025084" w:rsidP="005A1CD5">
      <w:pPr>
        <w:pStyle w:val="Akapitzlist"/>
        <w:numPr>
          <w:ilvl w:val="0"/>
          <w:numId w:val="29"/>
        </w:numPr>
        <w:tabs>
          <w:tab w:val="clear" w:pos="814"/>
          <w:tab w:val="num" w:pos="284"/>
        </w:tabs>
        <w:ind w:left="284" w:hanging="284"/>
      </w:pPr>
      <w:r>
        <w:rPr>
          <w:rFonts w:cstheme="minorHAnsi"/>
        </w:rPr>
        <w:lastRenderedPageBreak/>
        <w:t>Zgarnianie śniegu z jezdni, chodników i przejść dla pieszych, zatok postojowych i parkingów na odcinkach objętych planem zimowego utrzymania. Wykaz dróg i standard utrzymania przedstawiono w załączniku nr 14,15,16 do SWZ.</w:t>
      </w:r>
    </w:p>
    <w:p w:rsidR="00801605" w:rsidRDefault="00025084" w:rsidP="005A1CD5">
      <w:pPr>
        <w:pStyle w:val="Akapitzlist"/>
        <w:numPr>
          <w:ilvl w:val="0"/>
          <w:numId w:val="29"/>
        </w:numPr>
        <w:tabs>
          <w:tab w:val="clear" w:pos="814"/>
          <w:tab w:val="num" w:pos="284"/>
        </w:tabs>
        <w:ind w:left="284" w:hanging="284"/>
      </w:pPr>
      <w:r>
        <w:rPr>
          <w:rFonts w:cstheme="minorHAnsi"/>
        </w:rPr>
        <w:t>Zwalczanie śliskości na chodnikach, przejściach dla pieszych, p</w:t>
      </w:r>
      <w:r>
        <w:rPr>
          <w:rFonts w:cstheme="minorHAnsi"/>
          <w:bCs/>
        </w:rPr>
        <w:t xml:space="preserve">oprzez posypywanie piaskiem </w:t>
      </w:r>
      <w:r>
        <w:rPr>
          <w:rFonts w:cstheme="minorHAnsi"/>
        </w:rPr>
        <w:t>na odcinkach wymienionych w załączniku nr 15 do SWZ i określonym standardzie.</w:t>
      </w:r>
    </w:p>
    <w:p w:rsidR="00801605" w:rsidRDefault="00025084" w:rsidP="005A1CD5">
      <w:pPr>
        <w:pStyle w:val="Akapitzlist"/>
        <w:numPr>
          <w:ilvl w:val="0"/>
          <w:numId w:val="29"/>
        </w:numPr>
        <w:tabs>
          <w:tab w:val="clear" w:pos="814"/>
          <w:tab w:val="num" w:pos="284"/>
        </w:tabs>
        <w:ind w:left="284" w:hanging="284"/>
      </w:pPr>
      <w:r>
        <w:rPr>
          <w:rFonts w:cstheme="minorHAnsi"/>
        </w:rPr>
        <w:t>Zwalczanie śliskości na jezdni poprzez posypywanie mieszanką piasku z 4% solą na odcinkach wymienionych w załączniku nr 15 i 14 do SWZ i określonym standardzie.</w:t>
      </w:r>
    </w:p>
    <w:p w:rsidR="00801605" w:rsidRDefault="00025084" w:rsidP="005A1CD5">
      <w:pPr>
        <w:pStyle w:val="Akapitzlist"/>
        <w:numPr>
          <w:ilvl w:val="0"/>
          <w:numId w:val="29"/>
        </w:numPr>
        <w:tabs>
          <w:tab w:val="clear" w:pos="814"/>
          <w:tab w:val="num" w:pos="284"/>
        </w:tabs>
        <w:ind w:left="284" w:hanging="284"/>
      </w:pPr>
      <w:r>
        <w:rPr>
          <w:rFonts w:cstheme="minorHAnsi"/>
        </w:rPr>
        <w:t>Odśnieżanie jezdni i chodników na odcinkach wymienionych w załączniku 14,15,16 do SWZ.</w:t>
      </w:r>
    </w:p>
    <w:p w:rsidR="00801605" w:rsidRDefault="00025084" w:rsidP="005A1CD5">
      <w:pPr>
        <w:pStyle w:val="Akapitzlist"/>
        <w:numPr>
          <w:ilvl w:val="0"/>
          <w:numId w:val="29"/>
        </w:numPr>
        <w:tabs>
          <w:tab w:val="clear" w:pos="814"/>
          <w:tab w:val="num" w:pos="284"/>
        </w:tabs>
        <w:ind w:left="284" w:hanging="284"/>
      </w:pPr>
      <w:r>
        <w:rPr>
          <w:rFonts w:cstheme="minorHAnsi"/>
        </w:rPr>
        <w:t xml:space="preserve">Udrażnianie dostępu do studzienek kanalizacji deszczowej (usuwanie śniegu, skuwanie lodu blokującego spływ wody do sieci </w:t>
      </w:r>
      <w:proofErr w:type="spellStart"/>
      <w:r>
        <w:rPr>
          <w:rFonts w:cstheme="minorHAnsi"/>
        </w:rPr>
        <w:t>kd</w:t>
      </w:r>
      <w:proofErr w:type="spellEnd"/>
      <w:r>
        <w:rPr>
          <w:rFonts w:cstheme="minorHAnsi"/>
        </w:rPr>
        <w:t>. – ok. 50 szt.)</w:t>
      </w:r>
    </w:p>
    <w:p w:rsidR="00801605" w:rsidRDefault="00025084" w:rsidP="005A1CD5">
      <w:pPr>
        <w:pStyle w:val="Akapitzlist"/>
        <w:numPr>
          <w:ilvl w:val="0"/>
          <w:numId w:val="29"/>
        </w:numPr>
        <w:tabs>
          <w:tab w:val="clear" w:pos="814"/>
          <w:tab w:val="num" w:pos="284"/>
        </w:tabs>
        <w:ind w:left="284" w:hanging="284"/>
      </w:pPr>
      <w:r>
        <w:rPr>
          <w:rFonts w:cstheme="minorHAnsi"/>
        </w:rPr>
        <w:t>Załadunek i wywożenie śniegu w przypadku nadmiernego nagromadzenia. Czynność ta będzie wykonywana w sytuacjach wyjątkowych, wyłącznie na zalecenie Zamawiającego i w uzgodnionym zakresie co do ilości i miejsca składowania śniegu.</w:t>
      </w:r>
    </w:p>
    <w:p w:rsidR="00801605" w:rsidRDefault="00025084" w:rsidP="005A1CD5">
      <w:pPr>
        <w:pStyle w:val="Akapitzlist"/>
        <w:numPr>
          <w:ilvl w:val="0"/>
          <w:numId w:val="29"/>
        </w:numPr>
        <w:tabs>
          <w:tab w:val="clear" w:pos="814"/>
          <w:tab w:val="num" w:pos="284"/>
        </w:tabs>
        <w:ind w:left="284" w:hanging="284"/>
      </w:pPr>
      <w:r>
        <w:rPr>
          <w:rFonts w:cstheme="minorHAnsi"/>
        </w:rPr>
        <w:t>Sprzątanie ulic po zimie – zamiatanie jezdni zamiatarką mechaniczną oraz ręcznie, zebranie piasku zgromadzonego przy krawężnikach, w ściekach, wyczyszczenie wpustów ulicznych z zagospodarowaniem odpadów.</w:t>
      </w:r>
    </w:p>
    <w:p w:rsidR="00801605" w:rsidRDefault="00025084" w:rsidP="005A1CD5">
      <w:pPr>
        <w:pStyle w:val="Akapitzlist"/>
        <w:numPr>
          <w:ilvl w:val="0"/>
          <w:numId w:val="29"/>
        </w:numPr>
        <w:tabs>
          <w:tab w:val="clear" w:pos="814"/>
          <w:tab w:val="num" w:pos="284"/>
        </w:tabs>
        <w:ind w:left="284" w:hanging="284"/>
      </w:pPr>
      <w:r>
        <w:rPr>
          <w:rFonts w:cstheme="minorHAnsi"/>
          <w:b/>
          <w:bCs/>
        </w:rPr>
        <w:t xml:space="preserve">Gotowość do ZUD </w:t>
      </w:r>
      <w:r>
        <w:rPr>
          <w:rFonts w:cstheme="minorHAnsi"/>
        </w:rPr>
        <w:t>rozumiana jako stan pogodowy, w którym nie ma potrzeby podejmować akcji czynnej na drogach, ale koniecznym jest utrzymanie w stałej gotowości technicznej sprzętu do odśnieżania (co najmniej 2 pługi) i usuwania śliskości (co najmniej 1 piaskarka). Personel obsługi sprzętu oraz sprzęt do odśnieżania powinien podjąć pracę na drodze w ciągu max. 1 godz. od telefonicznego zlecenia przez Zamawiającego rozpoczęcia akcji ZUD.</w:t>
      </w:r>
    </w:p>
    <w:p w:rsidR="00801605" w:rsidRDefault="00025084" w:rsidP="005A1CD5">
      <w:pPr>
        <w:pStyle w:val="Akapitzlist"/>
        <w:tabs>
          <w:tab w:val="num" w:pos="284"/>
        </w:tabs>
        <w:ind w:left="284" w:hanging="284"/>
      </w:pPr>
      <w:r>
        <w:rPr>
          <w:rFonts w:cstheme="minorHAnsi"/>
        </w:rPr>
        <w:t>Zamawiający wprowadza stałe (płatne) okresy gotowości do ZUD w sezonie zimowym tj.</w:t>
      </w:r>
    </w:p>
    <w:p w:rsidR="00801605" w:rsidRDefault="00025084" w:rsidP="005A1CD5">
      <w:pPr>
        <w:pStyle w:val="Akapitzlist"/>
        <w:tabs>
          <w:tab w:val="num" w:pos="284"/>
        </w:tabs>
        <w:ind w:left="284" w:firstLine="0"/>
      </w:pPr>
      <w:r>
        <w:rPr>
          <w:rFonts w:cstheme="minorHAnsi"/>
        </w:rPr>
        <w:t>- od dnia 1 stycznia 2023 r. do dnia 31 marca 2023 r. oraz od dnia 1 listopada 2023r. do dnia 31 grudnia 2023r.;</w:t>
      </w:r>
    </w:p>
    <w:p w:rsidR="00801605" w:rsidRDefault="00025084" w:rsidP="005A1CD5">
      <w:pPr>
        <w:pStyle w:val="Akapitzlist"/>
        <w:tabs>
          <w:tab w:val="num" w:pos="284"/>
        </w:tabs>
        <w:ind w:left="284" w:firstLine="0"/>
      </w:pPr>
      <w:r>
        <w:rPr>
          <w:rFonts w:cstheme="minorHAnsi"/>
        </w:rPr>
        <w:t>- od dnia 1 stycznia 2024 r. do dnia 31 marca 2024 r. oraz od dnia 1 listopada 2024r. do dnia 31 grudnia 2024r.</w:t>
      </w:r>
    </w:p>
    <w:p w:rsidR="00801605" w:rsidRDefault="00025084" w:rsidP="005A1CD5">
      <w:pPr>
        <w:pStyle w:val="Akapitzlist"/>
        <w:numPr>
          <w:ilvl w:val="0"/>
          <w:numId w:val="30"/>
        </w:numPr>
        <w:tabs>
          <w:tab w:val="clear" w:pos="814"/>
          <w:tab w:val="num" w:pos="284"/>
        </w:tabs>
        <w:ind w:left="284" w:hanging="284"/>
      </w:pPr>
      <w:r>
        <w:rPr>
          <w:rFonts w:cstheme="minorHAnsi"/>
          <w:b/>
          <w:bCs/>
        </w:rPr>
        <w:t xml:space="preserve">Termin sprzątania ulic po zimie – </w:t>
      </w:r>
      <w:r>
        <w:rPr>
          <w:rFonts w:cstheme="minorHAnsi"/>
        </w:rPr>
        <w:t>prace należy zakończyć nie później niż do dnia 30  kwietnia 2023 r./2024 r., termin ten może ulec wydłużeniu na skutek wystąpienia niekorzystnych warunków atmosferycznych, jednak nie dłużej niż do dnia 15 maja 2023 r</w:t>
      </w:r>
      <w:r>
        <w:rPr>
          <w:rFonts w:cstheme="minorHAnsi"/>
          <w:b/>
          <w:bCs/>
        </w:rPr>
        <w:t xml:space="preserve">./ </w:t>
      </w:r>
      <w:r>
        <w:rPr>
          <w:rFonts w:cstheme="minorHAnsi"/>
        </w:rPr>
        <w:t>2024r.</w:t>
      </w:r>
    </w:p>
    <w:p w:rsidR="00801605" w:rsidRDefault="00801605">
      <w:pPr>
        <w:pStyle w:val="Akapitzlist"/>
        <w:ind w:left="454" w:firstLine="0"/>
      </w:pPr>
    </w:p>
    <w:p w:rsidR="00801605" w:rsidRDefault="00025084" w:rsidP="005A1CD5">
      <w:r w:rsidRPr="005A1CD5">
        <w:rPr>
          <w:rFonts w:cstheme="minorHAnsi"/>
          <w:b/>
          <w:bCs/>
        </w:rPr>
        <w:t>ORGANIZACJA ZUD</w:t>
      </w:r>
    </w:p>
    <w:p w:rsidR="00801605" w:rsidRDefault="00025084" w:rsidP="005A1CD5">
      <w:pPr>
        <w:ind w:left="142" w:hanging="142"/>
      </w:pPr>
      <w:r w:rsidRPr="005A1CD5">
        <w:rPr>
          <w:rFonts w:cstheme="minorHAnsi"/>
        </w:rPr>
        <w:t>1) W celu sprawnego prowadzenia ZUD Wykonawca jest zobowiązany zorganizować na terenie gminy Lwówek Śląski punkt zimowego utrzymania dróg i zapewnić dyżurnych, którzy z powyższego punktu będą kierować pracami ZUD i na żądanie Zamawiającego przekazywać informacje o warunkach przejezdności na drogach.</w:t>
      </w:r>
    </w:p>
    <w:p w:rsidR="00801605" w:rsidRDefault="00025084" w:rsidP="005A1CD5">
      <w:r w:rsidRPr="005A1CD5">
        <w:rPr>
          <w:rFonts w:cstheme="minorHAnsi"/>
        </w:rPr>
        <w:t>2) Wykonawca wyposaży punkt kierowania pracami ZUD w:</w:t>
      </w:r>
    </w:p>
    <w:p w:rsidR="00801605" w:rsidRDefault="00025084" w:rsidP="005A1CD5">
      <w:r w:rsidRPr="005A1CD5">
        <w:rPr>
          <w:rFonts w:cstheme="minorHAnsi"/>
        </w:rPr>
        <w:t>- zaplecze socjalne dla pracowników</w:t>
      </w:r>
    </w:p>
    <w:p w:rsidR="00801605" w:rsidRDefault="00025084" w:rsidP="005A1CD5">
      <w:r w:rsidRPr="005A1CD5">
        <w:rPr>
          <w:rFonts w:cstheme="minorHAnsi"/>
        </w:rPr>
        <w:t>- środki łączności przewodowej i bezprzewodowej</w:t>
      </w:r>
    </w:p>
    <w:p w:rsidR="00801605" w:rsidRDefault="00025084" w:rsidP="005A1CD5">
      <w:r w:rsidRPr="005A1CD5">
        <w:rPr>
          <w:rFonts w:cstheme="minorHAnsi"/>
        </w:rPr>
        <w:t>- komputer z dostępem do Internetu</w:t>
      </w:r>
    </w:p>
    <w:p w:rsidR="00801605" w:rsidRDefault="00025084" w:rsidP="005A1CD5">
      <w:r w:rsidRPr="005A1CD5">
        <w:rPr>
          <w:rFonts w:cstheme="minorHAnsi"/>
        </w:rPr>
        <w:t>- dostęp do poczty elektronicznej i własny /stały/ adres poczty elektronicznej dostępny 24 h na dobę</w:t>
      </w:r>
    </w:p>
    <w:p w:rsidR="00801605" w:rsidRDefault="00025084" w:rsidP="005A1CD5">
      <w:r w:rsidRPr="005A1CD5">
        <w:rPr>
          <w:rFonts w:cstheme="minorHAnsi"/>
        </w:rPr>
        <w:t>- zestawienie sprzętu i materiałów</w:t>
      </w:r>
    </w:p>
    <w:p w:rsidR="00801605" w:rsidRDefault="00025084" w:rsidP="005A1CD5">
      <w:r w:rsidRPr="005A1CD5">
        <w:rPr>
          <w:rFonts w:cstheme="minorHAnsi"/>
        </w:rPr>
        <w:t>- harmonogram dyżurów Wykonawcy ZUD.</w:t>
      </w:r>
    </w:p>
    <w:p w:rsidR="00801605" w:rsidRDefault="00025084" w:rsidP="00F0230A">
      <w:pPr>
        <w:ind w:left="142" w:hanging="142"/>
      </w:pPr>
      <w:r w:rsidRPr="005A1CD5">
        <w:rPr>
          <w:rFonts w:cstheme="minorHAnsi"/>
        </w:rPr>
        <w:t>3) Koszty funkcjonowania punktu i pracy personelu kierującego ZUD będą pokryte z ryczałtu miesięcznego za gotowość do ZUD.</w:t>
      </w:r>
    </w:p>
    <w:p w:rsidR="00801605" w:rsidRDefault="00801605">
      <w:pPr>
        <w:pStyle w:val="Akapitzlist"/>
        <w:rPr>
          <w:rFonts w:eastAsia="Calibri" w:cstheme="minorHAnsi"/>
        </w:rPr>
      </w:pPr>
    </w:p>
    <w:p w:rsidR="00801605" w:rsidRDefault="00025084" w:rsidP="00F0230A">
      <w:r w:rsidRPr="00F0230A">
        <w:rPr>
          <w:rFonts w:cstheme="minorHAnsi"/>
          <w:b/>
          <w:color w:val="000000" w:themeColor="text1"/>
        </w:rPr>
        <w:t xml:space="preserve">Termin realizacji zamówienia – 24 miesiące, lecz nie wcześniej niż od dnia 1 stycznia 2023r. </w:t>
      </w:r>
    </w:p>
    <w:p w:rsidR="00801605" w:rsidRDefault="00801605">
      <w:pPr>
        <w:pStyle w:val="Akapitzlist"/>
        <w:ind w:firstLine="0"/>
        <w:rPr>
          <w:b/>
        </w:rPr>
      </w:pPr>
    </w:p>
    <w:p w:rsidR="00801605" w:rsidRDefault="00025084">
      <w:pPr>
        <w:pStyle w:val="Akapitzlist"/>
        <w:ind w:left="0" w:firstLine="0"/>
      </w:pPr>
      <w:r>
        <w:rPr>
          <w:rFonts w:cstheme="minorHAnsi"/>
          <w:b/>
          <w:i/>
        </w:rPr>
        <w:t xml:space="preserve">Wykonawca ma obowiązek </w:t>
      </w:r>
      <w:r>
        <w:rPr>
          <w:rFonts w:cstheme="minorHAnsi"/>
          <w:b/>
          <w:i/>
          <w:color w:val="000000" w:themeColor="text1"/>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Pr>
          <w:rFonts w:cstheme="minorHAnsi"/>
          <w:b/>
          <w:i/>
          <w:color w:val="000000" w:themeColor="text1"/>
          <w:u w:val="single"/>
        </w:rPr>
        <w:lastRenderedPageBreak/>
        <w:t>Wykonawca powinien w ofercie przewidzieć i wycenić wszystkie czynności niezbędne do prawidłowego wykonania przedmiotu zamówienia.</w:t>
      </w:r>
    </w:p>
    <w:p w:rsidR="00801605" w:rsidRDefault="00025084">
      <w:pPr>
        <w:jc w:val="right"/>
        <w:rPr>
          <w:rFonts w:eastAsia="Calibri" w:cstheme="minorHAnsi"/>
          <w:b/>
          <w:sz w:val="20"/>
          <w:szCs w:val="20"/>
        </w:rPr>
      </w:pPr>
      <w:r>
        <w:br w:type="page"/>
      </w:r>
    </w:p>
    <w:p w:rsidR="00801605" w:rsidRDefault="00025084">
      <w:pPr>
        <w:spacing w:before="37"/>
        <w:ind w:left="956" w:right="253" w:hanging="360"/>
        <w:jc w:val="right"/>
      </w:pPr>
      <w:r>
        <w:rPr>
          <w:b/>
          <w:i/>
          <w:sz w:val="20"/>
        </w:rPr>
        <w:lastRenderedPageBreak/>
        <w:t>Załącznik nr 10 do SWZ</w:t>
      </w:r>
    </w:p>
    <w:p w:rsidR="00801605" w:rsidRDefault="00025084">
      <w:pPr>
        <w:spacing w:before="44"/>
        <w:ind w:left="595" w:hanging="360"/>
      </w:pPr>
      <w:r>
        <w:rPr>
          <w:b/>
          <w:sz w:val="28"/>
        </w:rPr>
        <w:t>PROJEKTOWANE POSTANOWIENIA UMOWY</w:t>
      </w:r>
    </w:p>
    <w:p w:rsidR="00801605" w:rsidRDefault="00801605">
      <w:pPr>
        <w:pStyle w:val="Tekstpodstawowy"/>
        <w:jc w:val="center"/>
        <w:rPr>
          <w:b/>
          <w:sz w:val="22"/>
          <w:szCs w:val="22"/>
        </w:rPr>
      </w:pPr>
    </w:p>
    <w:p w:rsidR="00801605" w:rsidRDefault="00801605">
      <w:pPr>
        <w:pStyle w:val="Tekstpodstawowy"/>
        <w:jc w:val="center"/>
        <w:rPr>
          <w:b/>
          <w:sz w:val="22"/>
          <w:szCs w:val="22"/>
        </w:rPr>
      </w:pPr>
    </w:p>
    <w:p w:rsidR="00801605" w:rsidRDefault="00025084">
      <w:pPr>
        <w:pStyle w:val="Tekstpodstawowy"/>
        <w:ind w:left="567" w:right="281" w:hanging="360"/>
        <w:jc w:val="center"/>
        <w:rPr>
          <w:b/>
          <w:sz w:val="22"/>
          <w:szCs w:val="22"/>
        </w:rPr>
      </w:pPr>
      <w:r>
        <w:rPr>
          <w:b/>
          <w:sz w:val="22"/>
          <w:szCs w:val="22"/>
        </w:rPr>
        <w:t xml:space="preserve">UMOWA </w:t>
      </w:r>
      <w:r>
        <w:rPr>
          <w:b/>
        </w:rPr>
        <w:t>Nr …………………</w:t>
      </w:r>
    </w:p>
    <w:p w:rsidR="00801605" w:rsidRDefault="00025084">
      <w:pPr>
        <w:spacing w:line="120" w:lineRule="atLeast"/>
        <w:ind w:left="207" w:right="281"/>
        <w:jc w:val="both"/>
      </w:pPr>
      <w:r>
        <w:t>Zawarta w dniu ...................... r. w Lwówku Śląskim, pomiędzy:</w:t>
      </w:r>
      <w:r>
        <w:tab/>
      </w:r>
    </w:p>
    <w:p w:rsidR="00801605" w:rsidRDefault="00025084">
      <w:pPr>
        <w:spacing w:before="120" w:line="120" w:lineRule="atLeast"/>
        <w:ind w:left="207" w:right="281"/>
      </w:pPr>
      <w:r>
        <w:rPr>
          <w:b/>
        </w:rPr>
        <w:t>Gminą i Miastem Lwówek Śląski</w:t>
      </w:r>
      <w:r>
        <w:t xml:space="preserve"> z siedzibą: Al. Wojska Polskiego 25A, 59-600 Lwówek Śląski, </w:t>
      </w:r>
      <w:r>
        <w:br/>
        <w:t>NIP: 616-10-03-030</w:t>
      </w:r>
    </w:p>
    <w:p w:rsidR="00801605" w:rsidRDefault="00025084">
      <w:pPr>
        <w:pStyle w:val="Tekstpodstawowy3"/>
        <w:spacing w:after="0"/>
        <w:ind w:left="207" w:right="281"/>
      </w:pPr>
      <w:r>
        <w:rPr>
          <w:rFonts w:ascii="Calibri" w:hAnsi="Calibri"/>
          <w:sz w:val="22"/>
          <w:szCs w:val="22"/>
        </w:rPr>
        <w:t>reprezentowaną przez:</w:t>
      </w:r>
    </w:p>
    <w:p w:rsidR="00801605" w:rsidRDefault="00025084">
      <w:pPr>
        <w:spacing w:line="120" w:lineRule="atLeast"/>
        <w:ind w:left="207" w:right="281"/>
        <w:jc w:val="both"/>
      </w:pPr>
      <w:r>
        <w:t xml:space="preserve">Mariolę </w:t>
      </w:r>
      <w:proofErr w:type="spellStart"/>
      <w:r>
        <w:t>Szczęsną</w:t>
      </w:r>
      <w:proofErr w:type="spellEnd"/>
      <w:r>
        <w:t xml:space="preserve"> – Burmistrza Gminy i Miasta Lwówek Śląski</w:t>
      </w:r>
    </w:p>
    <w:p w:rsidR="00801605" w:rsidRDefault="00025084">
      <w:pPr>
        <w:spacing w:line="120" w:lineRule="atLeast"/>
        <w:ind w:left="207" w:right="281"/>
        <w:jc w:val="both"/>
      </w:pPr>
      <w:r>
        <w:t>przy kontrasygnacie Julity Marchewka – Skarbnika Gminy i Miasta Lwówek Śląski</w:t>
      </w:r>
    </w:p>
    <w:p w:rsidR="00801605" w:rsidRDefault="00025084">
      <w:pPr>
        <w:spacing w:line="120" w:lineRule="atLeast"/>
        <w:ind w:left="207" w:right="281"/>
        <w:jc w:val="both"/>
      </w:pPr>
      <w:r>
        <w:t xml:space="preserve">zwaną w dalszej części umowy </w:t>
      </w:r>
      <w:r>
        <w:rPr>
          <w:b/>
        </w:rPr>
        <w:t>Zamawiającym</w:t>
      </w:r>
    </w:p>
    <w:p w:rsidR="00801605" w:rsidRDefault="00025084">
      <w:pPr>
        <w:spacing w:before="120" w:after="120" w:line="120" w:lineRule="atLeast"/>
        <w:ind w:left="207" w:right="281"/>
        <w:jc w:val="both"/>
      </w:pPr>
      <w:r>
        <w:t xml:space="preserve">a </w:t>
      </w:r>
    </w:p>
    <w:p w:rsidR="00801605" w:rsidRDefault="00025084">
      <w:pPr>
        <w:spacing w:line="120" w:lineRule="atLeast"/>
        <w:ind w:left="207" w:right="281"/>
        <w:jc w:val="both"/>
      </w:pPr>
      <w:r>
        <w:t xml:space="preserve">..................................................................................... </w:t>
      </w:r>
      <w:r>
        <w:rPr>
          <w:i/>
        </w:rPr>
        <w:t>(nazwa i adres podmiotu gospodarczego)</w:t>
      </w:r>
    </w:p>
    <w:p w:rsidR="00801605" w:rsidRDefault="00025084">
      <w:pPr>
        <w:spacing w:line="120" w:lineRule="atLeast"/>
        <w:ind w:left="227"/>
        <w:jc w:val="both"/>
      </w:pPr>
      <w:r>
        <w:t xml:space="preserve">zwanym w dalszej części umowy </w:t>
      </w:r>
      <w:r>
        <w:rPr>
          <w:b/>
        </w:rPr>
        <w:t>Wykonawcą</w:t>
      </w:r>
      <w:r>
        <w:t>, reprezentowanym przez właściciela, upełnomocnionego (</w:t>
      </w:r>
      <w:proofErr w:type="spellStart"/>
      <w:r>
        <w:t>ych</w:t>
      </w:r>
      <w:proofErr w:type="spellEnd"/>
      <w:r>
        <w:t xml:space="preserve">) przedstawiciela (i) - </w:t>
      </w:r>
      <w:r>
        <w:rPr>
          <w:i/>
        </w:rPr>
        <w:t>(niepotrzebne skreślić)</w:t>
      </w:r>
      <w:r>
        <w:t>:</w:t>
      </w:r>
    </w:p>
    <w:p w:rsidR="00801605" w:rsidRDefault="00025084">
      <w:pPr>
        <w:spacing w:line="120" w:lineRule="atLeast"/>
        <w:ind w:left="207" w:right="281"/>
        <w:jc w:val="both"/>
      </w:pPr>
      <w:r>
        <w:t>1. .........................................................................................................</w:t>
      </w:r>
    </w:p>
    <w:p w:rsidR="00801605" w:rsidRDefault="00025084">
      <w:pPr>
        <w:spacing w:line="120" w:lineRule="atLeast"/>
        <w:ind w:left="207" w:right="281"/>
        <w:jc w:val="both"/>
      </w:pPr>
      <w:r>
        <w:t>2. .........................................................................................................</w:t>
      </w:r>
    </w:p>
    <w:p w:rsidR="00801605" w:rsidRDefault="00025084">
      <w:pPr>
        <w:spacing w:before="120" w:line="120" w:lineRule="atLeast"/>
        <w:ind w:left="227"/>
        <w:jc w:val="both"/>
      </w:pPr>
      <w:r>
        <w:t>w rezultacie dokonania wyboru oferty w trybie przetargu nieograniczonym, została zawarta umowa o następującej treści:</w:t>
      </w:r>
    </w:p>
    <w:p w:rsidR="00801605" w:rsidRDefault="00801605">
      <w:pPr>
        <w:pStyle w:val="Nagwek5"/>
        <w:spacing w:before="120"/>
      </w:pPr>
    </w:p>
    <w:p w:rsidR="00801605" w:rsidRDefault="00025084">
      <w:pPr>
        <w:pStyle w:val="Nagwek5"/>
        <w:spacing w:before="120"/>
      </w:pPr>
      <w:r>
        <w:rPr>
          <w:rFonts w:cstheme="minorHAnsi"/>
          <w:sz w:val="22"/>
          <w:szCs w:val="22"/>
        </w:rPr>
        <w:t>Rozdział I. PRZEDMIOT UMOWY</w:t>
      </w:r>
    </w:p>
    <w:p w:rsidR="00801605" w:rsidRDefault="00025084">
      <w:pPr>
        <w:spacing w:before="120"/>
        <w:jc w:val="center"/>
      </w:pPr>
      <w:r>
        <w:rPr>
          <w:rFonts w:cstheme="minorHAnsi"/>
          <w:b/>
        </w:rPr>
        <w:t>§ 1</w:t>
      </w:r>
    </w:p>
    <w:p w:rsidR="00F0230A" w:rsidRDefault="00025084" w:rsidP="00F0230A">
      <w:pPr>
        <w:pStyle w:val="Akapitzlist"/>
        <w:numPr>
          <w:ilvl w:val="0"/>
          <w:numId w:val="34"/>
        </w:numPr>
        <w:tabs>
          <w:tab w:val="left" w:pos="1021"/>
        </w:tabs>
        <w:spacing w:before="60"/>
        <w:ind w:left="284" w:hanging="284"/>
      </w:pPr>
      <w:r>
        <w:rPr>
          <w:rFonts w:cstheme="minorHAnsi"/>
        </w:rPr>
        <w:t xml:space="preserve">Przedmiotem niniejszej umowy jest </w:t>
      </w:r>
      <w:r>
        <w:rPr>
          <w:rFonts w:cstheme="minorHAnsi"/>
          <w:b/>
        </w:rPr>
        <w:t>„Bieżące utrzymanie czystości i porządku na terenie gminy i miasta Lwówek Śląski oraz zimowe utrzymanie dróg gminnych na terenie gminy i miasta Lwówek Śląski”.</w:t>
      </w:r>
    </w:p>
    <w:p w:rsidR="00F0230A" w:rsidRPr="00F0230A" w:rsidRDefault="00025084" w:rsidP="00F0230A">
      <w:pPr>
        <w:pStyle w:val="Akapitzlist"/>
        <w:numPr>
          <w:ilvl w:val="0"/>
          <w:numId w:val="34"/>
        </w:numPr>
        <w:tabs>
          <w:tab w:val="left" w:pos="1021"/>
        </w:tabs>
        <w:spacing w:before="60"/>
        <w:ind w:left="284" w:hanging="284"/>
      </w:pPr>
      <w:r w:rsidRPr="00F0230A">
        <w:rPr>
          <w:rFonts w:cstheme="minorHAnsi"/>
        </w:rPr>
        <w:t>Zakres przedmiotu zamówienia obejmuje:</w:t>
      </w:r>
    </w:p>
    <w:p w:rsidR="00F0230A" w:rsidRPr="00F0230A" w:rsidRDefault="00025084" w:rsidP="00F0230A">
      <w:pPr>
        <w:pStyle w:val="Akapitzlist"/>
        <w:numPr>
          <w:ilvl w:val="1"/>
          <w:numId w:val="34"/>
        </w:numPr>
        <w:tabs>
          <w:tab w:val="left" w:pos="1021"/>
        </w:tabs>
        <w:spacing w:before="60"/>
      </w:pPr>
      <w:r w:rsidRPr="00F0230A">
        <w:rPr>
          <w:rFonts w:cstheme="minorHAnsi"/>
        </w:rPr>
        <w:t>Mechaniczne i ręczne oczyszczanie ulic, zatok parkingów i chodników na terenie miasta Lwówek Śląski ujętych w załączniku nr 11 do SWZ – „Wykaz ulic i chodników do oczyszczania” (bez opróżniania i wywozu nieczystości z koszy) KATEGORIA I, II, III.</w:t>
      </w:r>
    </w:p>
    <w:p w:rsidR="00F0230A" w:rsidRPr="00F0230A" w:rsidRDefault="00025084" w:rsidP="00F0230A">
      <w:pPr>
        <w:pStyle w:val="Akapitzlist"/>
        <w:numPr>
          <w:ilvl w:val="1"/>
          <w:numId w:val="34"/>
        </w:numPr>
        <w:tabs>
          <w:tab w:val="left" w:pos="1021"/>
        </w:tabs>
        <w:spacing w:before="60"/>
      </w:pPr>
      <w:r w:rsidRPr="00F0230A">
        <w:rPr>
          <w:rFonts w:cstheme="minorHAnsi"/>
        </w:rPr>
        <w:t>Oczyszczanie ulic o nawierzchni nieutwardzonej na terenie miasta Lwówek Śląski ujętych</w:t>
      </w:r>
      <w:r w:rsidRPr="00F0230A">
        <w:rPr>
          <w:rFonts w:cstheme="minorHAnsi"/>
        </w:rPr>
        <w:br/>
        <w:t>w załączniku nr 11 do SWZ – „Wykaz ulic do oczyszczania” (bez opróżniania i wywozu nieczystości</w:t>
      </w:r>
      <w:r w:rsidR="00F0230A">
        <w:rPr>
          <w:rFonts w:cstheme="minorHAnsi"/>
        </w:rPr>
        <w:t xml:space="preserve"> </w:t>
      </w:r>
      <w:r w:rsidRPr="00F0230A">
        <w:rPr>
          <w:rFonts w:cstheme="minorHAnsi"/>
        </w:rPr>
        <w:t>z koszy)  KATEGORIA IV.</w:t>
      </w:r>
    </w:p>
    <w:p w:rsidR="00F0230A" w:rsidRPr="00F0230A" w:rsidRDefault="00025084" w:rsidP="00F0230A">
      <w:pPr>
        <w:pStyle w:val="Akapitzlist"/>
        <w:numPr>
          <w:ilvl w:val="1"/>
          <w:numId w:val="34"/>
        </w:numPr>
        <w:tabs>
          <w:tab w:val="left" w:pos="1021"/>
        </w:tabs>
        <w:spacing w:before="60"/>
      </w:pPr>
      <w:r w:rsidRPr="00F0230A">
        <w:rPr>
          <w:rFonts w:cs="Tahoma"/>
          <w:szCs w:val="20"/>
        </w:rPr>
        <w:t xml:space="preserve">Opróżnianie, wywóz i zagospodarowanie </w:t>
      </w:r>
      <w:r w:rsidRPr="00F0230A">
        <w:rPr>
          <w:rFonts w:cstheme="minorHAnsi"/>
        </w:rPr>
        <w:t xml:space="preserve">nieczystości z koszy zlokalizowanych na przystankach komunikacji samochodowej  rozmieszczonych na terenie gminy i miasta Lwówek Śląski wraz z utrzymaniem czystości i porządku </w:t>
      </w:r>
      <w:r w:rsidR="00F0230A">
        <w:rPr>
          <w:rFonts w:cstheme="minorHAnsi"/>
        </w:rPr>
        <w:t>miejsc przystankowych ujętych w </w:t>
      </w:r>
      <w:r w:rsidRPr="00F0230A">
        <w:rPr>
          <w:rFonts w:cstheme="minorHAnsi"/>
        </w:rPr>
        <w:t>załączniku nr 12 do SWZ – „Wykaz przystanków komunikacyjnych na terenie gminy i miasta Lwówek Śląski.</w:t>
      </w:r>
    </w:p>
    <w:p w:rsidR="00F0230A" w:rsidRPr="00F0230A" w:rsidRDefault="00025084" w:rsidP="00F0230A">
      <w:pPr>
        <w:pStyle w:val="Akapitzlist"/>
        <w:numPr>
          <w:ilvl w:val="1"/>
          <w:numId w:val="34"/>
        </w:numPr>
        <w:tabs>
          <w:tab w:val="left" w:pos="1021"/>
        </w:tabs>
        <w:spacing w:before="60"/>
      </w:pPr>
      <w:r w:rsidRPr="00F0230A">
        <w:rPr>
          <w:rFonts w:cs="Tahoma"/>
          <w:szCs w:val="20"/>
        </w:rPr>
        <w:t xml:space="preserve">Opróżnianie, wywóz i zagospodarowanie </w:t>
      </w:r>
      <w:r w:rsidRPr="00F0230A">
        <w:rPr>
          <w:rFonts w:cstheme="minorHAnsi"/>
        </w:rPr>
        <w:t>nieczystości z koszy zlokalizowanych na terenie miasta Lwówek Śląski z włączeniem koszty znajdujących się na terenie Parku Miejskiego, Szwajcarii Lwóweckiej</w:t>
      </w:r>
      <w:r w:rsidR="00F0230A">
        <w:rPr>
          <w:rFonts w:cstheme="minorHAnsi"/>
        </w:rPr>
        <w:t>, Wzgórzu Kombatantów</w:t>
      </w:r>
      <w:r w:rsidRPr="00F0230A">
        <w:rPr>
          <w:rFonts w:cstheme="minorHAnsi"/>
        </w:rPr>
        <w:t xml:space="preserve"> i na Plantach Miejskich.</w:t>
      </w:r>
    </w:p>
    <w:p w:rsidR="00F0230A" w:rsidRPr="00F0230A" w:rsidRDefault="00025084" w:rsidP="00F0230A">
      <w:pPr>
        <w:pStyle w:val="Akapitzlist"/>
        <w:numPr>
          <w:ilvl w:val="1"/>
          <w:numId w:val="34"/>
        </w:numPr>
        <w:tabs>
          <w:tab w:val="left" w:pos="1021"/>
        </w:tabs>
        <w:spacing w:before="60"/>
      </w:pPr>
      <w:r w:rsidRPr="00F0230A">
        <w:rPr>
          <w:rFonts w:cstheme="minorHAnsi"/>
        </w:rPr>
        <w:t>Utrzymanie czystości i porządku na terenach ujętych w załączniku nr 13 – „Wykaz terenów do utrzymania w porządku i czystości”.</w:t>
      </w:r>
    </w:p>
    <w:p w:rsidR="00F0230A" w:rsidRPr="00F0230A" w:rsidRDefault="00025084" w:rsidP="00F0230A">
      <w:pPr>
        <w:pStyle w:val="Akapitzlist"/>
        <w:numPr>
          <w:ilvl w:val="1"/>
          <w:numId w:val="34"/>
        </w:numPr>
        <w:tabs>
          <w:tab w:val="left" w:pos="1021"/>
        </w:tabs>
        <w:spacing w:before="60"/>
      </w:pPr>
      <w:r w:rsidRPr="00F0230A">
        <w:rPr>
          <w:rFonts w:cstheme="minorHAnsi"/>
        </w:rPr>
        <w:lastRenderedPageBreak/>
        <w:t>Ustawienie kontenerów i zagospodarowanie odpadów pochodzących z „dzikich wysypisk śmieci”.</w:t>
      </w:r>
    </w:p>
    <w:p w:rsidR="00F0230A" w:rsidRPr="00F0230A" w:rsidRDefault="00025084" w:rsidP="00F0230A">
      <w:pPr>
        <w:pStyle w:val="Akapitzlist"/>
        <w:numPr>
          <w:ilvl w:val="1"/>
          <w:numId w:val="34"/>
        </w:numPr>
        <w:tabs>
          <w:tab w:val="left" w:pos="1021"/>
        </w:tabs>
        <w:spacing w:before="60"/>
      </w:pPr>
      <w:r w:rsidRPr="00F0230A">
        <w:rPr>
          <w:rFonts w:cstheme="minorHAnsi"/>
        </w:rPr>
        <w:t>Zbieranie, przechowywanie i utylizacja padłych bezdomnych zwierząt.</w:t>
      </w:r>
    </w:p>
    <w:p w:rsidR="00F0230A" w:rsidRPr="00F0230A" w:rsidRDefault="00025084" w:rsidP="00F0230A">
      <w:pPr>
        <w:pStyle w:val="Akapitzlist"/>
        <w:numPr>
          <w:ilvl w:val="1"/>
          <w:numId w:val="34"/>
        </w:numPr>
        <w:tabs>
          <w:tab w:val="left" w:pos="1021"/>
        </w:tabs>
        <w:spacing w:before="60"/>
      </w:pPr>
      <w:r w:rsidRPr="00F0230A">
        <w:rPr>
          <w:rFonts w:cstheme="minorHAnsi"/>
        </w:rPr>
        <w:t>Sprzątanie po akcji sprzątania świata, światowy dzień ziemi, itp.</w:t>
      </w:r>
    </w:p>
    <w:p w:rsidR="00F0230A" w:rsidRPr="00F0230A" w:rsidRDefault="00025084" w:rsidP="00F0230A">
      <w:pPr>
        <w:pStyle w:val="Akapitzlist"/>
        <w:numPr>
          <w:ilvl w:val="1"/>
          <w:numId w:val="34"/>
        </w:numPr>
        <w:tabs>
          <w:tab w:val="left" w:pos="1021"/>
        </w:tabs>
        <w:spacing w:before="60"/>
      </w:pPr>
      <w:r w:rsidRPr="00F0230A">
        <w:rPr>
          <w:rFonts w:cstheme="minorHAnsi"/>
        </w:rPr>
        <w:t>Utrzymanie czystości w czasie imprez gminnych tj. Kiermasz Wielkanocny, Dożynki Gminne, Kiermasz Bożonarodzeniowy, Gminne Jasełka Uliczne, itp. (z wyłączeniem Lwóweckiego Lata Agatowego).</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Posprzątanie terenu Placu Wolności i przyległych u</w:t>
      </w:r>
      <w:r w:rsidR="00F0230A">
        <w:rPr>
          <w:rFonts w:cstheme="minorHAnsi"/>
        </w:rPr>
        <w:t>lic po nocy sylwestrowej wraz z </w:t>
      </w:r>
      <w:r w:rsidRPr="00F0230A">
        <w:rPr>
          <w:rFonts w:cstheme="minorHAnsi"/>
        </w:rPr>
        <w:t>kosztami zagospodarowanie zebranych odpadów.</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Usuwanie ogłoszeń ze słupów ogłoszeniowych, drzew, lamp ulicznych, murów i ogrodzeń.</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Utrzymanie toalety miejskiej  przy ul. Dworcowej.</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Zawieszenie i zdjęcie flag na terenie miasta z okazji uroczystości 1 i 3 maja, 11 listopada.</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Ustawienie kontenerów i zagospodarowanie odpadów pochodzących z terenu przy Cmentarzu Komunalnym w dniach od 29.10 do 02.11. w 2023 r. i w 2024r..</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Odśnieżanie.</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Zwalczanie śliskości zimowej na jezdni.</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Odśnieżanie i zwalczanie śliskości zimowej na jezdni.</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Zimowe utrzymanie chodników - pozycja obejmuje: odśnieżanie, likwidację śliskości, udrażnianie dostępu do studzienek kanalizacyjnych.</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Gotowość do ZUD.</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Wyposażenie miejsc wyznaczonych w centrum miasta w 40 szt. pojemników do piasku, bieżące uzupełnianie pisaku w okresie zimowym, bieżące przeglądy i naprawy pojemników, sprzątnięcie pojemników po okresie zimowym.</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 xml:space="preserve">Załadunek i wywożenie śniegu na </w:t>
      </w:r>
      <w:proofErr w:type="spellStart"/>
      <w:r w:rsidRPr="00F0230A">
        <w:rPr>
          <w:rFonts w:cstheme="minorHAnsi"/>
        </w:rPr>
        <w:t>odl</w:t>
      </w:r>
      <w:proofErr w:type="spellEnd"/>
      <w:r w:rsidRPr="00F0230A">
        <w:rPr>
          <w:rFonts w:cstheme="minorHAnsi"/>
        </w:rPr>
        <w:t>. do 5 km.</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Posprzątanie ulic  po okresie zimowym.</w:t>
      </w:r>
    </w:p>
    <w:p w:rsidR="00F0230A" w:rsidRPr="00F0230A" w:rsidRDefault="00025084" w:rsidP="00F0230A">
      <w:pPr>
        <w:pStyle w:val="Akapitzlist"/>
        <w:numPr>
          <w:ilvl w:val="1"/>
          <w:numId w:val="34"/>
        </w:numPr>
        <w:tabs>
          <w:tab w:val="left" w:pos="1021"/>
        </w:tabs>
        <w:spacing w:before="60"/>
        <w:ind w:left="993" w:hanging="567"/>
      </w:pPr>
      <w:r w:rsidRPr="00F0230A">
        <w:rPr>
          <w:rFonts w:cstheme="minorHAnsi"/>
        </w:rPr>
        <w:t>Wyczyszczenie wpustów ulicznych z przekazaniem do zagospodarowania odpadów.</w:t>
      </w:r>
    </w:p>
    <w:p w:rsidR="00F0230A" w:rsidRPr="00F0230A" w:rsidRDefault="00025084" w:rsidP="00F0230A">
      <w:pPr>
        <w:pStyle w:val="Akapitzlist"/>
        <w:numPr>
          <w:ilvl w:val="0"/>
          <w:numId w:val="34"/>
        </w:numPr>
        <w:tabs>
          <w:tab w:val="left" w:pos="1021"/>
        </w:tabs>
        <w:spacing w:before="60"/>
        <w:ind w:left="284" w:hanging="284"/>
      </w:pPr>
      <w:r w:rsidRPr="00F0230A">
        <w:rPr>
          <w:rFonts w:cstheme="minorHAnsi"/>
        </w:rPr>
        <w:t>Szczegółowy opis przedmiotu zamówienia</w:t>
      </w:r>
      <w:r w:rsidRPr="00F0230A">
        <w:rPr>
          <w:rFonts w:cstheme="minorHAnsi"/>
          <w:spacing w:val="2"/>
        </w:rPr>
        <w:t xml:space="preserve"> </w:t>
      </w:r>
      <w:r w:rsidRPr="00F0230A">
        <w:rPr>
          <w:rFonts w:cstheme="minorHAnsi"/>
        </w:rPr>
        <w:t>zawiera:</w:t>
      </w:r>
    </w:p>
    <w:p w:rsidR="00F0230A" w:rsidRPr="00F0230A" w:rsidRDefault="00025084" w:rsidP="00F0230A">
      <w:pPr>
        <w:pStyle w:val="Akapitzlist"/>
        <w:numPr>
          <w:ilvl w:val="1"/>
          <w:numId w:val="34"/>
        </w:numPr>
        <w:tabs>
          <w:tab w:val="left" w:pos="1021"/>
        </w:tabs>
        <w:spacing w:before="60"/>
      </w:pPr>
      <w:r w:rsidRPr="00F0230A">
        <w:rPr>
          <w:rFonts w:cstheme="minorHAnsi"/>
        </w:rPr>
        <w:t>Załącznik nr 9 Specyfikacji Warunków Zamówienia – Opis przedmiotu</w:t>
      </w:r>
      <w:r w:rsidRPr="00F0230A">
        <w:rPr>
          <w:rFonts w:cstheme="minorHAnsi"/>
          <w:spacing w:val="-6"/>
        </w:rPr>
        <w:t xml:space="preserve"> </w:t>
      </w:r>
      <w:r w:rsidRPr="00F0230A">
        <w:rPr>
          <w:rFonts w:cstheme="minorHAnsi"/>
        </w:rPr>
        <w:t>zamówienia – wraz z załącznikami nr 1, 2do niniejszej umowy.</w:t>
      </w:r>
    </w:p>
    <w:p w:rsidR="00F0230A" w:rsidRPr="00F0230A" w:rsidRDefault="00025084" w:rsidP="00F0230A">
      <w:pPr>
        <w:pStyle w:val="Akapitzlist"/>
        <w:numPr>
          <w:ilvl w:val="0"/>
          <w:numId w:val="34"/>
        </w:numPr>
        <w:tabs>
          <w:tab w:val="left" w:pos="1021"/>
        </w:tabs>
        <w:spacing w:before="60"/>
        <w:ind w:left="284" w:hanging="284"/>
      </w:pPr>
      <w:r w:rsidRPr="00F0230A">
        <w:rPr>
          <w:rFonts w:cstheme="minorHAnsi"/>
        </w:rPr>
        <w:t>Przedmiot niniejszej umowy Wykonawca będzie realizował przy użyciu swojego sprz</w:t>
      </w:r>
      <w:r w:rsidR="00F0230A">
        <w:rPr>
          <w:rFonts w:cstheme="minorHAnsi"/>
        </w:rPr>
        <w:t>ętu i </w:t>
      </w:r>
      <w:r w:rsidRPr="00F0230A">
        <w:rPr>
          <w:rFonts w:cstheme="minorHAnsi"/>
        </w:rPr>
        <w:t>urządzeń.</w:t>
      </w:r>
    </w:p>
    <w:p w:rsidR="00801605" w:rsidRDefault="00025084" w:rsidP="00F0230A">
      <w:pPr>
        <w:pStyle w:val="Akapitzlist"/>
        <w:numPr>
          <w:ilvl w:val="0"/>
          <w:numId w:val="34"/>
        </w:numPr>
        <w:tabs>
          <w:tab w:val="left" w:pos="1021"/>
        </w:tabs>
        <w:spacing w:before="60"/>
        <w:ind w:left="284" w:hanging="284"/>
      </w:pPr>
      <w:r w:rsidRPr="00F0230A">
        <w:rPr>
          <w:rFonts w:cstheme="minorHAnsi"/>
          <w:b/>
        </w:rPr>
        <w:t xml:space="preserve">W okresie zimowym przy opadach śniegu i zaleganiu warstwy śniegu na nawierzchniach zawiesza się czynności utrzymania porządku. </w:t>
      </w:r>
    </w:p>
    <w:p w:rsidR="00801605" w:rsidRDefault="00025084" w:rsidP="00F0230A">
      <w:pPr>
        <w:pStyle w:val="Nagwek5"/>
        <w:spacing w:before="120"/>
        <w:jc w:val="center"/>
      </w:pPr>
      <w:r>
        <w:rPr>
          <w:rFonts w:cstheme="minorHAnsi"/>
          <w:sz w:val="22"/>
          <w:szCs w:val="22"/>
        </w:rPr>
        <w:t>§ 2</w:t>
      </w:r>
    </w:p>
    <w:p w:rsidR="00801605" w:rsidRDefault="00025084" w:rsidP="00F0230A">
      <w:pPr>
        <w:pStyle w:val="Tekstpodstawowy"/>
        <w:spacing w:after="0" w:line="240" w:lineRule="auto"/>
        <w:jc w:val="both"/>
      </w:pPr>
      <w:r>
        <w:rPr>
          <w:rFonts w:cstheme="minorHAnsi"/>
          <w:sz w:val="22"/>
          <w:szCs w:val="22"/>
        </w:rPr>
        <w:t>Warunki umowy określone są w następujących dokumentach we wskazanej niżej kolejności obowiązywania:</w:t>
      </w:r>
    </w:p>
    <w:p w:rsidR="00801605" w:rsidRDefault="00025084" w:rsidP="00F0230A">
      <w:pPr>
        <w:pStyle w:val="Akapitzlist"/>
        <w:tabs>
          <w:tab w:val="left" w:pos="955"/>
          <w:tab w:val="left" w:pos="956"/>
        </w:tabs>
        <w:ind w:left="964" w:hanging="964"/>
      </w:pPr>
      <w:r>
        <w:rPr>
          <w:rFonts w:cstheme="minorHAnsi"/>
        </w:rPr>
        <w:t>1. umowa;</w:t>
      </w:r>
    </w:p>
    <w:p w:rsidR="00801605" w:rsidRDefault="00025084" w:rsidP="00F0230A">
      <w:pPr>
        <w:pStyle w:val="Akapitzlist"/>
        <w:tabs>
          <w:tab w:val="left" w:pos="955"/>
          <w:tab w:val="left" w:pos="956"/>
        </w:tabs>
        <w:ind w:left="964" w:hanging="964"/>
      </w:pPr>
      <w:r>
        <w:rPr>
          <w:rFonts w:cstheme="minorHAnsi"/>
        </w:rPr>
        <w:t>2. specyfikacja warunków</w:t>
      </w:r>
      <w:r>
        <w:rPr>
          <w:rFonts w:cstheme="minorHAnsi"/>
          <w:spacing w:val="-1"/>
        </w:rPr>
        <w:t xml:space="preserve"> </w:t>
      </w:r>
      <w:r>
        <w:rPr>
          <w:rFonts w:cstheme="minorHAnsi"/>
        </w:rPr>
        <w:t>zamówienia;</w:t>
      </w:r>
    </w:p>
    <w:p w:rsidR="00801605" w:rsidRDefault="00025084" w:rsidP="00F0230A">
      <w:pPr>
        <w:pStyle w:val="Akapitzlist"/>
        <w:tabs>
          <w:tab w:val="left" w:pos="955"/>
          <w:tab w:val="left" w:pos="956"/>
        </w:tabs>
        <w:ind w:left="964" w:hanging="964"/>
      </w:pPr>
      <w:r>
        <w:rPr>
          <w:rFonts w:cstheme="minorHAnsi"/>
        </w:rPr>
        <w:t>3. oferta Wykonawcy.</w:t>
      </w:r>
    </w:p>
    <w:p w:rsidR="00801605" w:rsidRDefault="00801605">
      <w:pPr>
        <w:pStyle w:val="Akapitzlist"/>
        <w:tabs>
          <w:tab w:val="left" w:pos="955"/>
          <w:tab w:val="left" w:pos="956"/>
        </w:tabs>
        <w:spacing w:before="1"/>
        <w:rPr>
          <w:rFonts w:eastAsia="Calibri" w:cstheme="minorHAnsi"/>
        </w:rPr>
      </w:pPr>
    </w:p>
    <w:p w:rsidR="00801605" w:rsidRDefault="00025084">
      <w:pPr>
        <w:pStyle w:val="Nagwek5"/>
        <w:spacing w:before="120"/>
      </w:pPr>
      <w:r>
        <w:rPr>
          <w:rFonts w:cstheme="minorHAnsi"/>
          <w:sz w:val="22"/>
          <w:szCs w:val="22"/>
        </w:rPr>
        <w:t>Rozdział II. WYNAGRODZENIE I ROZLICZENIE</w:t>
      </w:r>
    </w:p>
    <w:p w:rsidR="00F0230A" w:rsidRDefault="00025084" w:rsidP="00F0230A">
      <w:pPr>
        <w:pStyle w:val="Nagwek5"/>
        <w:spacing w:before="120"/>
        <w:jc w:val="center"/>
      </w:pPr>
      <w:r>
        <w:rPr>
          <w:rFonts w:cstheme="minorHAnsi"/>
          <w:sz w:val="22"/>
          <w:szCs w:val="22"/>
        </w:rPr>
        <w:t>§3</w:t>
      </w:r>
    </w:p>
    <w:p w:rsidR="00F0230A" w:rsidRPr="00F0230A" w:rsidRDefault="00025084" w:rsidP="00F0230A">
      <w:pPr>
        <w:pStyle w:val="Nagwek5"/>
        <w:numPr>
          <w:ilvl w:val="0"/>
          <w:numId w:val="36"/>
        </w:numPr>
        <w:spacing w:before="0"/>
        <w:ind w:left="284" w:hanging="284"/>
        <w:jc w:val="both"/>
      </w:pPr>
      <w:r>
        <w:rPr>
          <w:b w:val="0"/>
          <w:bCs w:val="0"/>
          <w:sz w:val="22"/>
          <w:szCs w:val="22"/>
        </w:rPr>
        <w:t>Wstępna wartość wynagrodzenia wykonawcy zgodnie ze złożoną ofertą wynosi…...... zł brutto</w:t>
      </w:r>
      <w:r>
        <w:rPr>
          <w:b w:val="0"/>
          <w:bCs w:val="0"/>
          <w:sz w:val="22"/>
          <w:szCs w:val="22"/>
        </w:rPr>
        <w:br/>
        <w:t>(maksymalna nominalna wartość zobowiązania). Ostateczna wartość wynagrodzenia zostanie obliczona poprzez przemnożenie ilości zleconych i wykonanych usług przez ceny jednostkowe określone w formularzu cenowym wg zasad określonych w ust. 3.</w:t>
      </w:r>
    </w:p>
    <w:p w:rsidR="00F0230A" w:rsidRPr="00F0230A" w:rsidRDefault="00025084" w:rsidP="00F0230A">
      <w:pPr>
        <w:pStyle w:val="Nagwek5"/>
        <w:numPr>
          <w:ilvl w:val="0"/>
          <w:numId w:val="36"/>
        </w:numPr>
        <w:spacing w:before="0"/>
        <w:ind w:left="284" w:hanging="284"/>
        <w:jc w:val="both"/>
        <w:rPr>
          <w:b w:val="0"/>
          <w:sz w:val="22"/>
        </w:rPr>
      </w:pPr>
      <w:r w:rsidRPr="00F0230A">
        <w:rPr>
          <w:rFonts w:cstheme="minorHAnsi"/>
          <w:b w:val="0"/>
          <w:sz w:val="22"/>
        </w:rPr>
        <w:lastRenderedPageBreak/>
        <w:t>Wynagrodzenie Wykonawc</w:t>
      </w:r>
      <w:r w:rsidR="00F0230A">
        <w:rPr>
          <w:rFonts w:cstheme="minorHAnsi"/>
          <w:b w:val="0"/>
          <w:sz w:val="22"/>
        </w:rPr>
        <w:t>y rozliczane będzie miesięcznie.</w:t>
      </w:r>
    </w:p>
    <w:p w:rsidR="00F0230A" w:rsidRPr="00F0230A" w:rsidRDefault="00025084" w:rsidP="00F0230A">
      <w:pPr>
        <w:pStyle w:val="Nagwek5"/>
        <w:numPr>
          <w:ilvl w:val="0"/>
          <w:numId w:val="36"/>
        </w:numPr>
        <w:spacing w:before="0"/>
        <w:ind w:left="284" w:hanging="284"/>
        <w:jc w:val="both"/>
        <w:rPr>
          <w:b w:val="0"/>
          <w:sz w:val="22"/>
        </w:rPr>
      </w:pPr>
      <w:r w:rsidRPr="00F0230A">
        <w:rPr>
          <w:rFonts w:cstheme="minorHAnsi"/>
          <w:b w:val="0"/>
          <w:sz w:val="22"/>
        </w:rPr>
        <w:t>Wartość wynagrodzenia Wykonawcy za usługi wykonane w danym miesiącu będzie ustalana wg następujących zasad :</w:t>
      </w:r>
    </w:p>
    <w:p w:rsidR="00F0230A" w:rsidRPr="00F0230A" w:rsidRDefault="00025084" w:rsidP="00F0230A">
      <w:pPr>
        <w:pStyle w:val="Nagwek5"/>
        <w:numPr>
          <w:ilvl w:val="1"/>
          <w:numId w:val="36"/>
        </w:numPr>
        <w:tabs>
          <w:tab w:val="left" w:pos="851"/>
        </w:tabs>
        <w:spacing w:before="0"/>
        <w:jc w:val="both"/>
        <w:rPr>
          <w:b w:val="0"/>
          <w:sz w:val="24"/>
        </w:rPr>
      </w:pPr>
      <w:r w:rsidRPr="00F0230A">
        <w:rPr>
          <w:rFonts w:cstheme="minorHAnsi"/>
          <w:b w:val="0"/>
          <w:sz w:val="22"/>
        </w:rPr>
        <w:t>Bieżące utrzymanie czystości i porządku na terenie gminy i miasta Lwówek Śląski:</w:t>
      </w:r>
    </w:p>
    <w:p w:rsidR="00F0230A" w:rsidRPr="00F0230A" w:rsidRDefault="00025084" w:rsidP="00F0230A">
      <w:pPr>
        <w:pStyle w:val="Nagwek5"/>
        <w:numPr>
          <w:ilvl w:val="2"/>
          <w:numId w:val="36"/>
        </w:numPr>
        <w:tabs>
          <w:tab w:val="left" w:pos="851"/>
        </w:tabs>
        <w:spacing w:before="0"/>
        <w:jc w:val="both"/>
        <w:rPr>
          <w:b w:val="0"/>
          <w:sz w:val="28"/>
        </w:rPr>
      </w:pPr>
      <w:r w:rsidRPr="00F0230A">
        <w:rPr>
          <w:rFonts w:cstheme="minorHAnsi"/>
          <w:b w:val="0"/>
          <w:sz w:val="22"/>
        </w:rPr>
        <w:t>Wynagrodzenie ryczałtowe płacone będzie za wykonany zakres czynności zgodny</w:t>
      </w:r>
      <w:r w:rsidRPr="00F0230A">
        <w:rPr>
          <w:rFonts w:cstheme="minorHAnsi"/>
          <w:b w:val="0"/>
          <w:sz w:val="22"/>
        </w:rPr>
        <w:br/>
        <w:t>z harmonogramem oczyszczania ulic i terenów objętym przedmiotem zamówienia: 1 miesiąc, 1 kwartał, 1półrocze, 1 sprzątanie, 1 m</w:t>
      </w:r>
      <w:r w:rsidRPr="00F0230A">
        <w:rPr>
          <w:rFonts w:cstheme="minorHAnsi"/>
          <w:b w:val="0"/>
          <w:sz w:val="22"/>
          <w:vertAlign w:val="superscript"/>
        </w:rPr>
        <w:t>2</w:t>
      </w:r>
      <w:r w:rsidRPr="00F0230A">
        <w:rPr>
          <w:rFonts w:cstheme="minorHAnsi"/>
          <w:b w:val="0"/>
          <w:sz w:val="22"/>
        </w:rPr>
        <w:t>, 1 tona, 1 szt.</w:t>
      </w:r>
    </w:p>
    <w:p w:rsidR="00F0230A" w:rsidRPr="00F0230A" w:rsidRDefault="00025084" w:rsidP="00F0230A">
      <w:pPr>
        <w:pStyle w:val="Nagwek5"/>
        <w:numPr>
          <w:ilvl w:val="2"/>
          <w:numId w:val="36"/>
        </w:numPr>
        <w:tabs>
          <w:tab w:val="left" w:pos="851"/>
        </w:tabs>
        <w:spacing w:before="0"/>
        <w:jc w:val="both"/>
        <w:rPr>
          <w:b w:val="0"/>
          <w:sz w:val="32"/>
        </w:rPr>
      </w:pPr>
      <w:r w:rsidRPr="00F0230A">
        <w:rPr>
          <w:rFonts w:cstheme="minorHAnsi"/>
          <w:b w:val="0"/>
          <w:sz w:val="22"/>
        </w:rPr>
        <w:t>W przypadku wyłączenia ulicy z ruchu wynagrodzenie za czas wyłączenia będzie proporcjonalnie obniżone.</w:t>
      </w:r>
    </w:p>
    <w:p w:rsidR="00801605" w:rsidRPr="00F0230A" w:rsidRDefault="00025084" w:rsidP="00F0230A">
      <w:pPr>
        <w:pStyle w:val="Nagwek5"/>
        <w:numPr>
          <w:ilvl w:val="2"/>
          <w:numId w:val="36"/>
        </w:numPr>
        <w:tabs>
          <w:tab w:val="left" w:pos="851"/>
        </w:tabs>
        <w:spacing w:before="0"/>
        <w:jc w:val="both"/>
        <w:rPr>
          <w:b w:val="0"/>
          <w:sz w:val="32"/>
        </w:rPr>
      </w:pPr>
      <w:r w:rsidRPr="00F0230A">
        <w:rPr>
          <w:rFonts w:cstheme="minorHAnsi"/>
          <w:b w:val="0"/>
          <w:sz w:val="22"/>
        </w:rPr>
        <w:t>W poniższej tabeli określone są poszczególne jednostkowe ceny za usługi:</w:t>
      </w:r>
    </w:p>
    <w:tbl>
      <w:tblPr>
        <w:tblW w:w="10128" w:type="dxa"/>
        <w:tblInd w:w="-20" w:type="dxa"/>
        <w:tblLayout w:type="fixed"/>
        <w:tblCellMar>
          <w:left w:w="88" w:type="dxa"/>
        </w:tblCellMar>
        <w:tblLook w:val="04A0" w:firstRow="1" w:lastRow="0" w:firstColumn="1" w:lastColumn="0" w:noHBand="0" w:noVBand="1"/>
      </w:tblPr>
      <w:tblGrid>
        <w:gridCol w:w="6490"/>
        <w:gridCol w:w="1768"/>
        <w:gridCol w:w="1870"/>
      </w:tblGrid>
      <w:tr w:rsidR="00801605">
        <w:trPr>
          <w:trHeight w:val="851"/>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b/>
              </w:rPr>
              <w:t>Wyszczególnienie</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ind w:left="567" w:hanging="363"/>
              <w:jc w:val="both"/>
            </w:pPr>
            <w:r>
              <w:rPr>
                <w:rFonts w:cstheme="minorHAnsi"/>
                <w:b/>
              </w:rPr>
              <w:t>j.m.</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1605" w:rsidRDefault="00025084">
            <w:pPr>
              <w:widowControl w:val="0"/>
              <w:spacing w:line="120" w:lineRule="atLeast"/>
              <w:ind w:left="567" w:hanging="363"/>
              <w:jc w:val="both"/>
            </w:pPr>
            <w:r>
              <w:rPr>
                <w:rFonts w:cstheme="minorHAnsi"/>
                <w:b/>
              </w:rPr>
              <w:t>Cena</w:t>
            </w:r>
          </w:p>
          <w:p w:rsidR="00801605" w:rsidRDefault="00025084">
            <w:pPr>
              <w:widowControl w:val="0"/>
              <w:spacing w:line="120" w:lineRule="atLeast"/>
              <w:ind w:left="567" w:hanging="363"/>
              <w:jc w:val="both"/>
            </w:pPr>
            <w:r>
              <w:rPr>
                <w:rFonts w:cstheme="minorHAnsi"/>
                <w:b/>
              </w:rPr>
              <w:t>(netto)</w:t>
            </w: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 – dot. 7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center"/>
              <w:textAlignment w:val="center"/>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II – dot. 7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III – dot. 7 miesięcy (w okresie nieobejmującym zimowego utrzymania dróg gminnych)</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oczyszczenie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 xml:space="preserve">Cena miesięcznego  mechanicznego i ręcznego oczyszczania ulic, zatok parkingów i chodników na terenie miasta Lwówek Śląski (bez opróżniania i wywozu nieczystości z koszy) </w:t>
            </w:r>
            <w:r>
              <w:rPr>
                <w:rFonts w:cstheme="minorHAnsi"/>
                <w:b/>
              </w:rPr>
              <w:t>KATEGORIA IV</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oczyszczenie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 xml:space="preserve">Cena za </w:t>
            </w:r>
            <w:r>
              <w:rPr>
                <w:rFonts w:cs="Tahoma"/>
                <w:szCs w:val="20"/>
              </w:rPr>
              <w:t xml:space="preserve">opróżnianie, wywóz i zagospodarowanie </w:t>
            </w:r>
            <w:r>
              <w:rPr>
                <w:rFonts w:cstheme="minorHAnsi"/>
              </w:rPr>
              <w:t>nieczystości z koszy zlokalizowanych na przystankach komunikacji samochodowej rozmieszczonych na terenie gminy i miasta Lwówek Śląski wraz z utrzymaniem czystości i porządku miejsc przystankowych ujętych w załączniku nr 12 do SWZ – „Wykaz przystanków komunikacyjnych na terenie gminy i miasta Lwówek Śląski</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hd w:val="clear" w:color="000000" w:fill="FFFFFF"/>
              <w:spacing w:line="120" w:lineRule="atLeast"/>
              <w:jc w:val="both"/>
            </w:pPr>
            <w:r>
              <w:rPr>
                <w:rFonts w:cstheme="minorHAnsi"/>
              </w:rPr>
              <w:t xml:space="preserve">Cena za </w:t>
            </w:r>
            <w:r>
              <w:rPr>
                <w:rFonts w:cs="Tahoma"/>
                <w:szCs w:val="20"/>
              </w:rPr>
              <w:t xml:space="preserve">opróżnianie, wywóz i zagospodarowanie </w:t>
            </w:r>
            <w:r>
              <w:rPr>
                <w:rFonts w:cstheme="minorHAnsi"/>
              </w:rPr>
              <w:t>nieczystości z koszy zlokalizowanych na terenie miasta Lwówek Śląski w ilości ok. 130 szt. z włączeniem koszy znajdujących się na terenie Parku Miejskiego, Szwajcarii Lwóweckiej i na plantach miejskich.</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Cena za utrzymanie czystości i porządku na terenach ujętych w wykazie terenów do utrzymania w porządku i czystości.</w:t>
            </w:r>
          </w:p>
          <w:p w:rsidR="00801605" w:rsidRDefault="00025084">
            <w:pPr>
              <w:widowControl w:val="0"/>
              <w:spacing w:line="120" w:lineRule="atLeast"/>
              <w:jc w:val="both"/>
            </w:pPr>
            <w:r>
              <w:rPr>
                <w:rFonts w:cstheme="minorHAnsi"/>
              </w:rPr>
              <w:t>Szkolna Górka</w:t>
            </w:r>
          </w:p>
          <w:p w:rsidR="00801605" w:rsidRDefault="00025084">
            <w:pPr>
              <w:widowControl w:val="0"/>
              <w:spacing w:line="120" w:lineRule="atLeast"/>
              <w:jc w:val="both"/>
            </w:pPr>
            <w:r>
              <w:rPr>
                <w:rFonts w:cstheme="minorHAnsi"/>
              </w:rPr>
              <w:t>Wzgórze Kombatantów</w:t>
            </w:r>
          </w:p>
          <w:p w:rsidR="00801605" w:rsidRDefault="00025084">
            <w:pPr>
              <w:widowControl w:val="0"/>
              <w:spacing w:line="120" w:lineRule="atLeast"/>
              <w:jc w:val="both"/>
            </w:pPr>
            <w:r>
              <w:rPr>
                <w:rFonts w:cstheme="minorHAnsi"/>
              </w:rPr>
              <w:t>Fosa miejska</w:t>
            </w:r>
          </w:p>
          <w:p w:rsidR="00801605" w:rsidRDefault="00025084">
            <w:pPr>
              <w:widowControl w:val="0"/>
              <w:spacing w:line="120" w:lineRule="atLeast"/>
              <w:jc w:val="both"/>
            </w:pPr>
            <w:r>
              <w:rPr>
                <w:rFonts w:cstheme="minorHAnsi"/>
              </w:rPr>
              <w:t>Stawy w parku miejskim</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sprzątanie</w:t>
            </w:r>
          </w:p>
          <w:p w:rsidR="00801605" w:rsidRDefault="00025084">
            <w:pPr>
              <w:widowControl w:val="0"/>
              <w:spacing w:line="120" w:lineRule="atLeast"/>
              <w:jc w:val="both"/>
            </w:pPr>
            <w:r>
              <w:rPr>
                <w:rFonts w:cstheme="minorHAnsi"/>
              </w:rPr>
              <w:t>ryczałt za 1 sprzątanie</w:t>
            </w:r>
          </w:p>
          <w:p w:rsidR="00801605" w:rsidRDefault="00025084">
            <w:pPr>
              <w:widowControl w:val="0"/>
              <w:spacing w:line="120" w:lineRule="atLeast"/>
              <w:jc w:val="both"/>
            </w:pPr>
            <w:r>
              <w:rPr>
                <w:rFonts w:cstheme="minorHAnsi"/>
              </w:rPr>
              <w:t>ryczałt za 1 sprzątanie</w:t>
            </w:r>
          </w:p>
          <w:p w:rsidR="00801605" w:rsidRDefault="00025084">
            <w:pPr>
              <w:widowControl w:val="0"/>
              <w:spacing w:line="120" w:lineRule="atLeast"/>
              <w:jc w:val="both"/>
            </w:pPr>
            <w:r>
              <w:rPr>
                <w:rFonts w:cstheme="minorHAnsi"/>
              </w:rPr>
              <w:t>ryczałt za 1 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lastRenderedPageBreak/>
              <w:t>Ustawienie kontenerów i zagospodarowanie odpadów z dzikich wysypisk śmieci</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1 szt.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Zbieranie, przechowywanie i utylizacja padłych bezdomnych zwierząt</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1 szt.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Sprzątanie po akcji sprzątania świata, światowy dzień ziemi, itp.</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1 t</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1258"/>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Utrzymanie czystości w czasie imprez gminnych tj. Kiermasz Wielkanocny, Dożynki Gminne, Kiermasz Bożonarodzeniowy, Gminne Jasełka Uliczne, itp. (z wyłączeniem Lwóweckiego Lata Agatowego)</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dzień</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Posprzątanie terenu Placu Wolności przyległych ulic po nocy sylwestrowej wraz z zagospodarowaniem zebranych odpadów</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posprzątanie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bottom"/>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Cena za usuwanie ogłoszeń ze słupów ogłoszeniowych, drzew, lamp ulicznych, murów i ogrodzeń</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Cena za utrzymanie toalety miejskiej znajdującej się przy ul. Dworcowej</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Zawieszenie i zdjęcie flag na terenie miasta z okazji uroczystości 1 i 3 maja, 1 listopada</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zawieszenie i zdjęcie</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spacing w:line="120" w:lineRule="atLeast"/>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Ustawienie kontenerów i zagospodarowanie odpadów pochodzących z terenu przy Cmentarzu Komunalnym w dniach od 29.10 do 02.11. w 2023 r. i w 2024r.</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spacing w:line="120" w:lineRule="atLeast"/>
              <w:jc w:val="both"/>
            </w:pPr>
            <w:r>
              <w:rPr>
                <w:rFonts w:cstheme="minorHAnsi"/>
              </w:rPr>
              <w:t>ryczałt za 1 posprzątanie</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spacing w:line="120" w:lineRule="atLeast"/>
              <w:jc w:val="both"/>
              <w:rPr>
                <w:rFonts w:eastAsia="Calibri" w:cstheme="minorHAnsi"/>
              </w:rPr>
            </w:pPr>
          </w:p>
        </w:tc>
      </w:tr>
    </w:tbl>
    <w:p w:rsidR="00801605" w:rsidRDefault="00F0230A" w:rsidP="00F0230A">
      <w:pPr>
        <w:spacing w:before="120" w:line="120" w:lineRule="atLeast"/>
        <w:ind w:firstLine="284"/>
      </w:pPr>
      <w:r>
        <w:rPr>
          <w:rFonts w:cstheme="minorHAnsi"/>
        </w:rPr>
        <w:t xml:space="preserve">3.2. </w:t>
      </w:r>
      <w:r w:rsidR="00025084" w:rsidRPr="00F0230A">
        <w:rPr>
          <w:rFonts w:cstheme="minorHAnsi"/>
        </w:rPr>
        <w:t>Zimowe utrzymanie dróg gminnych na terenie gminy i miasta Lwówek Śląski:</w:t>
      </w:r>
    </w:p>
    <w:p w:rsidR="00801605" w:rsidRDefault="00025084">
      <w:pPr>
        <w:pStyle w:val="Akapitzlist"/>
        <w:spacing w:after="200" w:line="120" w:lineRule="atLeast"/>
        <w:ind w:left="454" w:firstLine="0"/>
        <w:contextualSpacing/>
      </w:pPr>
      <w:r>
        <w:rPr>
          <w:rFonts w:cstheme="minorHAnsi"/>
        </w:rPr>
        <w:t>3.2.1. Wartość wynagrodzenia Wykonawcy za usługi wykonane w danym miesiącu będzie ustalana wg następujących zasad :</w:t>
      </w:r>
    </w:p>
    <w:p w:rsidR="00801605" w:rsidRDefault="00025084">
      <w:pPr>
        <w:pStyle w:val="Akapitzlist"/>
        <w:numPr>
          <w:ilvl w:val="2"/>
          <w:numId w:val="23"/>
        </w:numPr>
        <w:tabs>
          <w:tab w:val="left" w:pos="731"/>
        </w:tabs>
        <w:spacing w:after="200" w:line="120" w:lineRule="atLeast"/>
        <w:ind w:left="680" w:hanging="227"/>
        <w:contextualSpacing/>
      </w:pPr>
      <w:r>
        <w:rPr>
          <w:rFonts w:cstheme="minorHAnsi"/>
        </w:rPr>
        <w:t>zsumowanie ilości godzin odśnieżania dróg</w:t>
      </w:r>
    </w:p>
    <w:p w:rsidR="00801605" w:rsidRDefault="00025084">
      <w:pPr>
        <w:pStyle w:val="Akapitzlist"/>
        <w:spacing w:after="200" w:line="120" w:lineRule="atLeast"/>
        <w:ind w:left="624" w:firstLine="57"/>
        <w:contextualSpacing/>
      </w:pPr>
      <w:r>
        <w:rPr>
          <w:rFonts w:cstheme="minorHAnsi"/>
        </w:rPr>
        <w:t>- w przypadku wyłączenia ulicy z ruchu, wynagrodzenie za czas wyłączenia będzie proporcjonalnie obniżone</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zsumowanie ilości godzin za zwalczanie śliskości zimowej na jezdni,</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zsumowanie ilości dni za zimowe utrzymanie chodników,</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miesięczny ryczałt za gotowość do ZUD,</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miesięczny ryczałt za bieżące uzupełnianie piasku w skrzyniach, bieżące przeglądy i  naprawy skrzyń;</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zsumowanie ilości m</w:t>
      </w:r>
      <w:r>
        <w:rPr>
          <w:rFonts w:cstheme="minorHAnsi"/>
          <w:vertAlign w:val="superscript"/>
        </w:rPr>
        <w:t>3</w:t>
      </w:r>
      <w:r>
        <w:rPr>
          <w:rFonts w:cstheme="minorHAnsi"/>
        </w:rPr>
        <w:t xml:space="preserve"> wywiezionego śniegu,</w:t>
      </w:r>
    </w:p>
    <w:p w:rsidR="00801605" w:rsidRDefault="00025084">
      <w:pPr>
        <w:pStyle w:val="Akapitzlist"/>
        <w:numPr>
          <w:ilvl w:val="0"/>
          <w:numId w:val="24"/>
        </w:numPr>
        <w:tabs>
          <w:tab w:val="left" w:pos="675"/>
        </w:tabs>
        <w:spacing w:after="200" w:line="120" w:lineRule="atLeast"/>
        <w:ind w:left="680" w:hanging="227"/>
        <w:contextualSpacing/>
      </w:pPr>
      <w:r>
        <w:rPr>
          <w:rFonts w:cstheme="minorHAnsi"/>
        </w:rPr>
        <w:t>ryczałt za posprzątanie ulic po okresie zimowym,</w:t>
      </w:r>
    </w:p>
    <w:p w:rsidR="00801605" w:rsidRDefault="00025084" w:rsidP="00F0230A">
      <w:pPr>
        <w:tabs>
          <w:tab w:val="left" w:pos="675"/>
        </w:tabs>
        <w:spacing w:after="200" w:line="120" w:lineRule="atLeast"/>
        <w:contextualSpacing/>
      </w:pPr>
      <w:r w:rsidRPr="00F0230A">
        <w:rPr>
          <w:rFonts w:cstheme="minorHAnsi"/>
        </w:rPr>
        <w:t>przy czym w poniższej tabeli określone są poszczególne jednostkowe ceny za usługi:</w:t>
      </w:r>
    </w:p>
    <w:tbl>
      <w:tblPr>
        <w:tblW w:w="10128" w:type="dxa"/>
        <w:tblInd w:w="-20" w:type="dxa"/>
        <w:tblLayout w:type="fixed"/>
        <w:tblCellMar>
          <w:left w:w="88" w:type="dxa"/>
        </w:tblCellMar>
        <w:tblLook w:val="04A0" w:firstRow="1" w:lastRow="0" w:firstColumn="1" w:lastColumn="0" w:noHBand="0" w:noVBand="1"/>
      </w:tblPr>
      <w:tblGrid>
        <w:gridCol w:w="6490"/>
        <w:gridCol w:w="1768"/>
        <w:gridCol w:w="1870"/>
      </w:tblGrid>
      <w:tr w:rsidR="00801605">
        <w:trPr>
          <w:trHeight w:val="851"/>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center"/>
            </w:pPr>
            <w:r>
              <w:rPr>
                <w:rFonts w:cstheme="minorHAnsi"/>
                <w:b/>
              </w:rPr>
              <w:t>Wyszczególnienie</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center"/>
            </w:pPr>
            <w:r>
              <w:rPr>
                <w:rFonts w:cstheme="minorHAnsi"/>
                <w:b/>
              </w:rPr>
              <w:t>j.m.</w:t>
            </w:r>
          </w:p>
        </w:tc>
        <w:tc>
          <w:tcPr>
            <w:tcW w:w="18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1605" w:rsidRDefault="00025084">
            <w:pPr>
              <w:widowControl w:val="0"/>
              <w:jc w:val="center"/>
            </w:pPr>
            <w:r>
              <w:rPr>
                <w:rFonts w:cstheme="minorHAnsi"/>
                <w:b/>
              </w:rPr>
              <w:t>Cena</w:t>
            </w:r>
          </w:p>
          <w:p w:rsidR="00801605" w:rsidRDefault="00025084">
            <w:pPr>
              <w:widowControl w:val="0"/>
              <w:jc w:val="center"/>
            </w:pPr>
            <w:r>
              <w:rPr>
                <w:rFonts w:cstheme="minorHAnsi"/>
                <w:b/>
              </w:rPr>
              <w:t>(netto)</w:t>
            </w:r>
          </w:p>
        </w:tc>
      </w:tr>
      <w:tr w:rsidR="00801605">
        <w:trPr>
          <w:trHeight w:val="518"/>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Cena za odśnieżanie</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rPr>
                <w:rFonts w:eastAsia="Calibri" w:cstheme="minorHAnsi"/>
              </w:rPr>
            </w:pPr>
          </w:p>
        </w:tc>
      </w:tr>
      <w:tr w:rsidR="00801605">
        <w:trPr>
          <w:trHeight w:val="619"/>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lastRenderedPageBreak/>
              <w:t>Cena za zwalczanie śliskości zimowej na jezdni</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rPr>
                <w:rFonts w:eastAsia="Calibri" w:cstheme="minorHAnsi"/>
              </w:rPr>
            </w:pPr>
          </w:p>
        </w:tc>
      </w:tr>
      <w:tr w:rsidR="00801605">
        <w:trPr>
          <w:trHeight w:val="506"/>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Cena za odśnieżanie i zwalczanie śliskości zimowej na jezdni</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1 godzina</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rPr>
                <w:rFonts w:eastAsia="Calibri" w:cstheme="minorHAnsi"/>
              </w:rPr>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Cena za zimowe utrzymanie chodników- pozycja obejmuje:</w:t>
            </w:r>
          </w:p>
          <w:p w:rsidR="00801605" w:rsidRDefault="00025084">
            <w:pPr>
              <w:widowControl w:val="0"/>
              <w:jc w:val="both"/>
            </w:pPr>
            <w:r>
              <w:rPr>
                <w:rFonts w:cstheme="minorHAnsi"/>
              </w:rPr>
              <w:t>odśnieżanie</w:t>
            </w:r>
          </w:p>
          <w:p w:rsidR="00801605" w:rsidRDefault="00025084">
            <w:pPr>
              <w:widowControl w:val="0"/>
              <w:jc w:val="both"/>
            </w:pPr>
            <w:r>
              <w:rPr>
                <w:rFonts w:cstheme="minorHAnsi"/>
              </w:rPr>
              <w:t>likwidację śliskości</w:t>
            </w:r>
          </w:p>
          <w:p w:rsidR="00801605" w:rsidRDefault="00025084">
            <w:pPr>
              <w:widowControl w:val="0"/>
              <w:jc w:val="both"/>
            </w:pPr>
            <w:r>
              <w:rPr>
                <w:rFonts w:cstheme="minorHAnsi"/>
              </w:rPr>
              <w:t>udrażnianie dostępu do studzienek kanalizacji deszczowej</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ryczałt za 1 dzień</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pPr>
          </w:p>
        </w:tc>
      </w:tr>
      <w:tr w:rsidR="00801605">
        <w:trPr>
          <w:trHeight w:val="676"/>
        </w:trPr>
        <w:tc>
          <w:tcPr>
            <w:tcW w:w="6490" w:type="dxa"/>
            <w:tcBorders>
              <w:top w:val="single" w:sz="4" w:space="0" w:color="000001"/>
              <w:left w:val="single" w:sz="4" w:space="0" w:color="000001"/>
              <w:bottom w:val="single" w:sz="4" w:space="0" w:color="000001"/>
            </w:tcBorders>
            <w:shd w:val="clear" w:color="auto" w:fill="auto"/>
          </w:tcPr>
          <w:p w:rsidR="00801605" w:rsidRDefault="00025084">
            <w:pPr>
              <w:widowControl w:val="0"/>
              <w:jc w:val="both"/>
            </w:pPr>
            <w:r>
              <w:rPr>
                <w:rFonts w:cstheme="minorHAnsi"/>
              </w:rPr>
              <w:br/>
              <w:t>Cena za gotowość do ZUD</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pPr>
          </w:p>
        </w:tc>
      </w:tr>
      <w:tr w:rsidR="00801605">
        <w:trPr>
          <w:trHeight w:val="820"/>
        </w:trPr>
        <w:tc>
          <w:tcPr>
            <w:tcW w:w="6490" w:type="dxa"/>
            <w:tcBorders>
              <w:top w:val="single" w:sz="4" w:space="0" w:color="000001"/>
              <w:left w:val="single" w:sz="4" w:space="0" w:color="000001"/>
              <w:bottom w:val="single" w:sz="4" w:space="0" w:color="000001"/>
            </w:tcBorders>
            <w:shd w:val="clear" w:color="auto" w:fill="auto"/>
          </w:tcPr>
          <w:p w:rsidR="00801605" w:rsidRDefault="00025084">
            <w:pPr>
              <w:widowControl w:val="0"/>
              <w:jc w:val="both"/>
            </w:pPr>
            <w:r>
              <w:rPr>
                <w:rFonts w:cstheme="minorHAnsi"/>
              </w:rPr>
              <w:t>Cena za:</w:t>
            </w:r>
          </w:p>
          <w:p w:rsidR="00801605" w:rsidRDefault="00025084">
            <w:pPr>
              <w:widowControl w:val="0"/>
              <w:tabs>
                <w:tab w:val="left" w:pos="362"/>
              </w:tabs>
              <w:jc w:val="both"/>
            </w:pPr>
            <w:r>
              <w:rPr>
                <w:rFonts w:cstheme="minorHAnsi"/>
              </w:rPr>
              <w:t>wyposażenie miejsc wyznaczonych w centrum miasta w 40 szt. pojemników do piasku,</w:t>
            </w:r>
          </w:p>
          <w:p w:rsidR="00801605" w:rsidRDefault="00025084">
            <w:pPr>
              <w:widowControl w:val="0"/>
              <w:tabs>
                <w:tab w:val="left" w:pos="362"/>
              </w:tabs>
              <w:jc w:val="both"/>
            </w:pPr>
            <w:r>
              <w:rPr>
                <w:rFonts w:cstheme="minorHAnsi"/>
              </w:rPr>
              <w:t>bieżące uzupełnianie piasku w okresie zimowym,  bieżące przeglądy i naprawy pojemników</w:t>
            </w:r>
          </w:p>
          <w:p w:rsidR="00801605" w:rsidRDefault="00025084">
            <w:pPr>
              <w:widowControl w:val="0"/>
              <w:jc w:val="both"/>
            </w:pPr>
            <w:r>
              <w:rPr>
                <w:rFonts w:cstheme="minorHAnsi"/>
              </w:rPr>
              <w:t>sprzątniecie pojemników po zakończeniu  sezonu.</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ryczałt za 1 miesiąc</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pPr>
          </w:p>
        </w:tc>
      </w:tr>
      <w:tr w:rsidR="00801605">
        <w:trPr>
          <w:trHeight w:val="420"/>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Cena za wywóz śniegu</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za 1 m</w:t>
            </w:r>
            <w:r>
              <w:rPr>
                <w:rFonts w:cstheme="minorHAnsi"/>
                <w:vertAlign w:val="superscript"/>
              </w:rPr>
              <w:t>3</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rPr>
                <w:rFonts w:eastAsia="Calibri" w:cstheme="minorHAnsi"/>
              </w:rPr>
            </w:pPr>
          </w:p>
        </w:tc>
      </w:tr>
      <w:tr w:rsidR="00801605">
        <w:trPr>
          <w:trHeight w:val="483"/>
        </w:trPr>
        <w:tc>
          <w:tcPr>
            <w:tcW w:w="6490" w:type="dxa"/>
            <w:tcBorders>
              <w:top w:val="single" w:sz="4" w:space="0" w:color="000001"/>
              <w:left w:val="single" w:sz="4" w:space="0" w:color="000001"/>
              <w:bottom w:val="single" w:sz="4" w:space="0" w:color="00000A"/>
            </w:tcBorders>
            <w:shd w:val="clear" w:color="auto" w:fill="auto"/>
            <w:vAlign w:val="center"/>
          </w:tcPr>
          <w:p w:rsidR="00801605" w:rsidRDefault="00025084">
            <w:pPr>
              <w:widowControl w:val="0"/>
              <w:jc w:val="both"/>
            </w:pPr>
            <w:r>
              <w:rPr>
                <w:rFonts w:cstheme="minorHAnsi"/>
              </w:rPr>
              <w:t>Posprzątanie ulic  po zimie</w:t>
            </w:r>
          </w:p>
        </w:tc>
        <w:tc>
          <w:tcPr>
            <w:tcW w:w="1768" w:type="dxa"/>
            <w:tcBorders>
              <w:top w:val="single" w:sz="4" w:space="0" w:color="000001"/>
              <w:left w:val="single" w:sz="4" w:space="0" w:color="000001"/>
              <w:bottom w:val="single" w:sz="4" w:space="0" w:color="00000A"/>
            </w:tcBorders>
            <w:shd w:val="clear" w:color="auto" w:fill="auto"/>
            <w:vAlign w:val="center"/>
          </w:tcPr>
          <w:p w:rsidR="00801605" w:rsidRDefault="00025084">
            <w:pPr>
              <w:widowControl w:val="0"/>
              <w:jc w:val="both"/>
            </w:pPr>
            <w:r>
              <w:rPr>
                <w:rFonts w:cstheme="minorHAnsi"/>
              </w:rPr>
              <w:t>ryczałt za 1 posprzątanie</w:t>
            </w:r>
          </w:p>
        </w:tc>
        <w:tc>
          <w:tcPr>
            <w:tcW w:w="187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rPr>
                <w:rFonts w:eastAsia="Calibri" w:cstheme="minorHAnsi"/>
              </w:rPr>
            </w:pPr>
          </w:p>
        </w:tc>
      </w:tr>
      <w:tr w:rsidR="00801605">
        <w:trPr>
          <w:trHeight w:val="161"/>
        </w:trPr>
        <w:tc>
          <w:tcPr>
            <w:tcW w:w="6490" w:type="dxa"/>
            <w:tcBorders>
              <w:top w:val="single" w:sz="4" w:space="0" w:color="00000A"/>
              <w:left w:val="single" w:sz="4" w:space="0" w:color="000001"/>
              <w:bottom w:val="single" w:sz="4" w:space="0" w:color="00000A"/>
            </w:tcBorders>
            <w:shd w:val="clear" w:color="auto" w:fill="auto"/>
          </w:tcPr>
          <w:p w:rsidR="00801605" w:rsidRDefault="00025084">
            <w:pPr>
              <w:widowControl w:val="0"/>
              <w:spacing w:after="200"/>
            </w:pPr>
            <w:r>
              <w:rPr>
                <w:szCs w:val="20"/>
              </w:rPr>
              <w:t>Cena miesięcznego mechanicznego oczyszczania ulic, zatok parkingów i chodników na terenie miasta Lwówek Śląski ujętych</w:t>
            </w:r>
            <w:r>
              <w:rPr>
                <w:szCs w:val="20"/>
              </w:rPr>
              <w:br/>
              <w:t xml:space="preserve">w załączniku nr 11 do SWZ – „Wykaz ulic i chodników do oczyszczania” (bez opróżniania i wywozu nieczystości z koszy)  </w:t>
            </w:r>
            <w:r>
              <w:rPr>
                <w:b/>
                <w:szCs w:val="20"/>
              </w:rPr>
              <w:t>KATEGORIA I</w:t>
            </w:r>
          </w:p>
          <w:p w:rsidR="00801605" w:rsidRDefault="00025084">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A"/>
            </w:tcBorders>
            <w:shd w:val="clear" w:color="auto" w:fill="auto"/>
          </w:tcPr>
          <w:p w:rsidR="00801605" w:rsidRDefault="00801605">
            <w:pPr>
              <w:widowControl w:val="0"/>
              <w:spacing w:after="200"/>
              <w:jc w:val="center"/>
            </w:pPr>
          </w:p>
          <w:p w:rsidR="00801605" w:rsidRDefault="00801605">
            <w:pPr>
              <w:widowControl w:val="0"/>
              <w:jc w:val="both"/>
            </w:pPr>
          </w:p>
          <w:p w:rsidR="00801605" w:rsidRDefault="00025084">
            <w:pPr>
              <w:widowControl w:val="0"/>
              <w:jc w:val="both"/>
            </w:pPr>
            <w:r>
              <w:t>ryczałt za 1 m-c</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numPr>
                <w:ilvl w:val="1"/>
                <w:numId w:val="14"/>
              </w:numPr>
              <w:ind w:left="0" w:firstLine="0"/>
              <w:jc w:val="both"/>
              <w:rPr>
                <w:rFonts w:eastAsia="Calibri" w:cstheme="minorHAnsi"/>
              </w:rPr>
            </w:pPr>
          </w:p>
        </w:tc>
      </w:tr>
      <w:tr w:rsidR="00801605">
        <w:trPr>
          <w:trHeight w:val="149"/>
        </w:trPr>
        <w:tc>
          <w:tcPr>
            <w:tcW w:w="6490" w:type="dxa"/>
            <w:tcBorders>
              <w:top w:val="single" w:sz="4" w:space="0" w:color="00000A"/>
              <w:left w:val="single" w:sz="4" w:space="0" w:color="000001"/>
              <w:bottom w:val="single" w:sz="4" w:space="0" w:color="00000A"/>
            </w:tcBorders>
            <w:shd w:val="clear" w:color="auto" w:fill="auto"/>
          </w:tcPr>
          <w:p w:rsidR="00801605" w:rsidRDefault="00025084">
            <w:pPr>
              <w:widowControl w:val="0"/>
              <w:spacing w:after="200"/>
            </w:pPr>
            <w:r>
              <w:rPr>
                <w:szCs w:val="20"/>
              </w:rPr>
              <w:t xml:space="preserve">Cena miesięcznego mechanicznego oczyszczania ulic, zatok parkingów i chodników na terenie miasta Lwówek Śląski ujętych w załączniku nr 11 do SWZ – „Wykaz ulic i chodników do oczyszczania” (bez opróżniania i wywozu nieczystości z koszy)  </w:t>
            </w:r>
            <w:r>
              <w:rPr>
                <w:b/>
                <w:szCs w:val="20"/>
              </w:rPr>
              <w:t>KATEGORIA II</w:t>
            </w:r>
          </w:p>
          <w:p w:rsidR="00801605" w:rsidRDefault="00025084">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A"/>
            </w:tcBorders>
            <w:shd w:val="clear" w:color="auto" w:fill="auto"/>
          </w:tcPr>
          <w:p w:rsidR="00801605" w:rsidRDefault="00801605">
            <w:pPr>
              <w:widowControl w:val="0"/>
              <w:jc w:val="both"/>
            </w:pPr>
          </w:p>
          <w:p w:rsidR="00801605" w:rsidRDefault="00801605">
            <w:pPr>
              <w:widowControl w:val="0"/>
              <w:jc w:val="both"/>
            </w:pPr>
          </w:p>
          <w:p w:rsidR="00801605" w:rsidRDefault="00801605">
            <w:pPr>
              <w:widowControl w:val="0"/>
              <w:jc w:val="both"/>
            </w:pPr>
          </w:p>
          <w:p w:rsidR="00801605" w:rsidRDefault="00025084">
            <w:pPr>
              <w:widowControl w:val="0"/>
              <w:jc w:val="both"/>
            </w:pPr>
            <w:r>
              <w:t>ryczałt za 1 m-c</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numPr>
                <w:ilvl w:val="1"/>
                <w:numId w:val="14"/>
              </w:numPr>
              <w:ind w:left="0" w:firstLine="0"/>
              <w:jc w:val="both"/>
              <w:rPr>
                <w:rFonts w:eastAsia="Calibri" w:cstheme="minorHAnsi"/>
              </w:rPr>
            </w:pPr>
          </w:p>
        </w:tc>
      </w:tr>
      <w:tr w:rsidR="00801605">
        <w:trPr>
          <w:trHeight w:val="108"/>
        </w:trPr>
        <w:tc>
          <w:tcPr>
            <w:tcW w:w="6490" w:type="dxa"/>
            <w:tcBorders>
              <w:top w:val="single" w:sz="4" w:space="0" w:color="00000A"/>
              <w:left w:val="single" w:sz="4" w:space="0" w:color="000001"/>
              <w:bottom w:val="single" w:sz="4" w:space="0" w:color="000001"/>
            </w:tcBorders>
            <w:shd w:val="clear" w:color="auto" w:fill="auto"/>
          </w:tcPr>
          <w:p w:rsidR="00801605" w:rsidRDefault="00025084">
            <w:pPr>
              <w:widowControl w:val="0"/>
              <w:spacing w:after="200"/>
            </w:pPr>
            <w:r>
              <w:rPr>
                <w:szCs w:val="20"/>
              </w:rPr>
              <w:t xml:space="preserve">Cena miesięcznego mechanicznego oczyszczania ulic, zatok parkingów i chodników na terenie miasta Lwówek Śląski ujętych w załączniku nr 1 – „Wykaz ulic i chodników do oczyszczania” (bez opróżniania i wywozu nieczystości z koszy)  </w:t>
            </w:r>
            <w:r>
              <w:rPr>
                <w:b/>
                <w:szCs w:val="20"/>
              </w:rPr>
              <w:t>KATEGORIA III</w:t>
            </w:r>
          </w:p>
          <w:p w:rsidR="00801605" w:rsidRDefault="00025084">
            <w:pPr>
              <w:widowControl w:val="0"/>
              <w:jc w:val="both"/>
            </w:pPr>
            <w:r>
              <w:rPr>
                <w:rFonts w:cstheme="minorHAnsi"/>
                <w:b/>
                <w:szCs w:val="20"/>
              </w:rPr>
              <w:t>Uwzględnić w okresie zimowym przy braku opadów śniegu i braku zalegania warstwy śniegu na nawierzchniach</w:t>
            </w:r>
          </w:p>
        </w:tc>
        <w:tc>
          <w:tcPr>
            <w:tcW w:w="1768" w:type="dxa"/>
            <w:tcBorders>
              <w:top w:val="single" w:sz="4" w:space="0" w:color="00000A"/>
              <w:left w:val="single" w:sz="4" w:space="0" w:color="000001"/>
              <w:bottom w:val="single" w:sz="4" w:space="0" w:color="000001"/>
            </w:tcBorders>
            <w:shd w:val="clear" w:color="auto" w:fill="auto"/>
          </w:tcPr>
          <w:p w:rsidR="00801605" w:rsidRDefault="00801605">
            <w:pPr>
              <w:widowControl w:val="0"/>
              <w:spacing w:after="200"/>
              <w:jc w:val="center"/>
            </w:pPr>
          </w:p>
          <w:p w:rsidR="00801605" w:rsidRDefault="00801605">
            <w:pPr>
              <w:widowControl w:val="0"/>
              <w:jc w:val="both"/>
            </w:pPr>
          </w:p>
          <w:p w:rsidR="00801605" w:rsidRDefault="00025084">
            <w:pPr>
              <w:widowControl w:val="0"/>
              <w:jc w:val="both"/>
            </w:pPr>
            <w:r>
              <w:t>ryczałt za 1 oczyszczenie</w:t>
            </w:r>
          </w:p>
        </w:tc>
        <w:tc>
          <w:tcPr>
            <w:tcW w:w="1870" w:type="dxa"/>
            <w:vMerge/>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numPr>
                <w:ilvl w:val="1"/>
                <w:numId w:val="14"/>
              </w:numPr>
              <w:ind w:left="0" w:firstLine="0"/>
              <w:jc w:val="both"/>
              <w:rPr>
                <w:rFonts w:eastAsia="Calibri" w:cstheme="minorHAnsi"/>
              </w:rPr>
            </w:pPr>
          </w:p>
        </w:tc>
      </w:tr>
      <w:tr w:rsidR="00801605">
        <w:trPr>
          <w:trHeight w:val="647"/>
        </w:trPr>
        <w:tc>
          <w:tcPr>
            <w:tcW w:w="6490" w:type="dxa"/>
            <w:tcBorders>
              <w:top w:val="single" w:sz="4" w:space="0" w:color="000001"/>
              <w:left w:val="single" w:sz="4" w:space="0" w:color="000001"/>
              <w:bottom w:val="single" w:sz="4" w:space="0" w:color="000001"/>
            </w:tcBorders>
            <w:shd w:val="clear" w:color="auto" w:fill="auto"/>
            <w:vAlign w:val="center"/>
          </w:tcPr>
          <w:p w:rsidR="00801605" w:rsidRDefault="00025084">
            <w:pPr>
              <w:widowControl w:val="0"/>
              <w:jc w:val="both"/>
            </w:pPr>
            <w:r>
              <w:rPr>
                <w:rFonts w:cstheme="minorHAnsi"/>
              </w:rPr>
              <w:t>Wyczyszczenie wpustów ulicznych z zagospodarowaniem odpadów</w:t>
            </w:r>
          </w:p>
        </w:tc>
        <w:tc>
          <w:tcPr>
            <w:tcW w:w="1768" w:type="dxa"/>
            <w:tcBorders>
              <w:top w:val="single" w:sz="4" w:space="0" w:color="000001"/>
              <w:left w:val="single" w:sz="4" w:space="0" w:color="000001"/>
              <w:bottom w:val="single" w:sz="4" w:space="0" w:color="000001"/>
            </w:tcBorders>
            <w:shd w:val="clear" w:color="auto" w:fill="auto"/>
            <w:vAlign w:val="center"/>
          </w:tcPr>
          <w:p w:rsidR="00801605" w:rsidRDefault="00025084" w:rsidP="00F0230A">
            <w:pPr>
              <w:pStyle w:val="Akapitzlist"/>
              <w:widowControl w:val="0"/>
              <w:numPr>
                <w:ilvl w:val="0"/>
                <w:numId w:val="38"/>
              </w:numPr>
            </w:pPr>
            <w:r w:rsidRPr="00F0230A">
              <w:rPr>
                <w:rFonts w:cstheme="minorHAnsi"/>
              </w:rPr>
              <w:t>szt.</w:t>
            </w:r>
          </w:p>
        </w:tc>
        <w:tc>
          <w:tcPr>
            <w:tcW w:w="1870" w:type="dxa"/>
            <w:tcBorders>
              <w:top w:val="single" w:sz="4" w:space="0" w:color="000001"/>
              <w:left w:val="single" w:sz="4" w:space="0" w:color="000001"/>
              <w:bottom w:val="single" w:sz="4" w:space="0" w:color="000001"/>
              <w:right w:val="single" w:sz="4" w:space="0" w:color="000001"/>
            </w:tcBorders>
            <w:shd w:val="clear" w:color="auto" w:fill="auto"/>
          </w:tcPr>
          <w:p w:rsidR="00801605" w:rsidRDefault="00801605">
            <w:pPr>
              <w:widowControl w:val="0"/>
              <w:jc w:val="both"/>
            </w:pPr>
          </w:p>
        </w:tc>
      </w:tr>
    </w:tbl>
    <w:p w:rsidR="00801605" w:rsidRDefault="00F0230A" w:rsidP="00F0230A">
      <w:pPr>
        <w:tabs>
          <w:tab w:val="left" w:pos="851"/>
        </w:tabs>
        <w:spacing w:line="120" w:lineRule="atLeast"/>
      </w:pPr>
      <w:r>
        <w:rPr>
          <w:rFonts w:cstheme="minorHAnsi"/>
        </w:rPr>
        <w:t xml:space="preserve">4. </w:t>
      </w:r>
      <w:r w:rsidR="00025084" w:rsidRPr="00F0230A">
        <w:rPr>
          <w:rFonts w:cstheme="minorHAnsi"/>
        </w:rPr>
        <w:t>Wynagrodzenie płatne będzie po przepracowanym miesiącu.</w:t>
      </w:r>
    </w:p>
    <w:p w:rsidR="00801605" w:rsidRDefault="00025084" w:rsidP="00F0230A">
      <w:pPr>
        <w:pStyle w:val="Akapitzlist"/>
        <w:tabs>
          <w:tab w:val="left" w:pos="851"/>
        </w:tabs>
        <w:spacing w:line="120" w:lineRule="atLeast"/>
        <w:ind w:left="284" w:hanging="284"/>
      </w:pPr>
      <w:r>
        <w:rPr>
          <w:rFonts w:cstheme="minorHAnsi"/>
        </w:rPr>
        <w:t>5. Wynagrodzenie Wykonawcy wypłacane będzie na podstawie faktur.</w:t>
      </w:r>
    </w:p>
    <w:p w:rsidR="00801605" w:rsidRDefault="00025084" w:rsidP="00F0230A">
      <w:pPr>
        <w:pStyle w:val="Akapitzlist"/>
        <w:tabs>
          <w:tab w:val="left" w:pos="851"/>
        </w:tabs>
        <w:spacing w:line="120" w:lineRule="atLeast"/>
        <w:ind w:left="284" w:hanging="284"/>
      </w:pPr>
      <w:r>
        <w:rPr>
          <w:rFonts w:cstheme="minorHAnsi"/>
        </w:rPr>
        <w:t xml:space="preserve">6. Podstawę do wystawienia każdej faktury stanowi odebrany i zatwierdzony przez Zamawiającego zakres usług. Zatwierdzenie wymaga formy pisemnej – protokół. </w:t>
      </w:r>
    </w:p>
    <w:p w:rsidR="00801605" w:rsidRDefault="00025084" w:rsidP="00F0230A">
      <w:pPr>
        <w:pStyle w:val="Akapitzlist"/>
        <w:tabs>
          <w:tab w:val="left" w:pos="851"/>
        </w:tabs>
        <w:spacing w:line="120" w:lineRule="atLeast"/>
        <w:ind w:left="284" w:hanging="284"/>
      </w:pPr>
      <w:r>
        <w:rPr>
          <w:rFonts w:cstheme="minorHAnsi"/>
        </w:rPr>
        <w:t>7. Załącznikiem do każdego protokołu odbioru zimowego utrzymania dróg gminnych będzie udokumentowany czas pracy sprzętu (wydruk z GPS).</w:t>
      </w:r>
    </w:p>
    <w:p w:rsidR="00801605" w:rsidRDefault="00025084" w:rsidP="00F0230A">
      <w:pPr>
        <w:pStyle w:val="Akapitzlist"/>
        <w:tabs>
          <w:tab w:val="left" w:pos="851"/>
        </w:tabs>
        <w:spacing w:line="120" w:lineRule="atLeast"/>
        <w:ind w:left="284" w:hanging="284"/>
      </w:pPr>
      <w:r>
        <w:rPr>
          <w:rFonts w:cstheme="minorHAnsi"/>
        </w:rPr>
        <w:t>8. Czas rozpoczęcia pracy sprzętu będzie liczony z chwilą rozpoczęcia pracy pługa bądź piaskarki. Czas pracy sprzętu będzie rozliczany z dokładnością do ¼ godziny.</w:t>
      </w:r>
    </w:p>
    <w:p w:rsidR="00801605" w:rsidRDefault="00025084" w:rsidP="00F0230A">
      <w:pPr>
        <w:pStyle w:val="Akapitzlist"/>
        <w:tabs>
          <w:tab w:val="left" w:pos="851"/>
        </w:tabs>
        <w:spacing w:line="120" w:lineRule="atLeast"/>
        <w:ind w:left="284" w:hanging="284"/>
      </w:pPr>
      <w:r>
        <w:rPr>
          <w:rFonts w:cstheme="minorHAnsi"/>
        </w:rPr>
        <w:lastRenderedPageBreak/>
        <w:t>9. Wynagrodzenie płatne będzie w formie przelewu na konto Wykonawcy w ciągu 30 dni od daty prawidłowo wystawionej i dostarczonej Zamawiającemu faktury.</w:t>
      </w:r>
    </w:p>
    <w:p w:rsidR="00801605" w:rsidRDefault="00025084" w:rsidP="00F0230A">
      <w:pPr>
        <w:pStyle w:val="Akapitzlist"/>
        <w:tabs>
          <w:tab w:val="left" w:pos="851"/>
        </w:tabs>
        <w:spacing w:line="120" w:lineRule="atLeast"/>
        <w:ind w:left="284" w:hanging="284"/>
      </w:pPr>
      <w:r>
        <w:rPr>
          <w:rFonts w:cstheme="minorHAnsi"/>
        </w:rPr>
        <w:t>10. Za dzień zapłaty przyjmuje się dzień obciążenia rachunku Zamawiającego.</w:t>
      </w:r>
    </w:p>
    <w:p w:rsidR="00801605" w:rsidRDefault="00025084" w:rsidP="00F0230A">
      <w:pPr>
        <w:pStyle w:val="Akapitzlist"/>
        <w:tabs>
          <w:tab w:val="left" w:pos="851"/>
        </w:tabs>
        <w:spacing w:line="120" w:lineRule="atLeast"/>
        <w:ind w:left="284" w:hanging="284"/>
      </w:pPr>
      <w:r>
        <w:rPr>
          <w:rFonts w:cstheme="minorHAnsi"/>
        </w:rPr>
        <w:t>11. 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Pr>
          <w:rFonts w:cstheme="minorHAnsi"/>
          <w:spacing w:val="-3"/>
        </w:rPr>
        <w:t xml:space="preserve"> </w:t>
      </w:r>
      <w:r>
        <w:rPr>
          <w:rFonts w:cstheme="minorHAnsi"/>
        </w:rPr>
        <w:t>koszty.</w:t>
      </w:r>
    </w:p>
    <w:p w:rsidR="00801605" w:rsidRDefault="00025084" w:rsidP="00F0230A">
      <w:pPr>
        <w:pStyle w:val="Akapitzlist"/>
        <w:tabs>
          <w:tab w:val="left" w:pos="851"/>
        </w:tabs>
        <w:spacing w:line="120" w:lineRule="atLeast"/>
        <w:ind w:left="284" w:hanging="284"/>
      </w:pPr>
      <w:r>
        <w:rPr>
          <w:rFonts w:cstheme="minorHAnsi"/>
        </w:rPr>
        <w:t>12. Niedoszacowanie, pominięcie oraz brak rozpoznania zakresu przedmiotu umowy nie może być podstawą do żądania zmiany wynagrodzenia określonego w ust. 1.</w:t>
      </w:r>
    </w:p>
    <w:p w:rsidR="00801605" w:rsidRDefault="00025084" w:rsidP="00F0230A">
      <w:pPr>
        <w:pStyle w:val="Akapitzlist"/>
        <w:tabs>
          <w:tab w:val="left" w:pos="851"/>
        </w:tabs>
        <w:spacing w:line="120" w:lineRule="atLeast"/>
        <w:ind w:left="284" w:hanging="284"/>
      </w:pPr>
      <w:r>
        <w:rPr>
          <w:rFonts w:cstheme="minorHAnsi"/>
        </w:rPr>
        <w:t>13. Wykonawca oświadcza, że jest podatnikiem podatku VAT, uprawnionym do wystawienia faktury VAT. Numer NIP Wykonawcy ……………………</w:t>
      </w:r>
      <w:r>
        <w:rPr>
          <w:rFonts w:cstheme="minorHAnsi"/>
          <w:spacing w:val="-2"/>
        </w:rPr>
        <w:t xml:space="preserve"> </w:t>
      </w:r>
      <w:r>
        <w:rPr>
          <w:rFonts w:cstheme="minorHAnsi"/>
        </w:rPr>
        <w:t>.</w:t>
      </w:r>
    </w:p>
    <w:p w:rsidR="00801605" w:rsidRDefault="00025084" w:rsidP="00F0230A">
      <w:pPr>
        <w:pStyle w:val="Akapitzlist"/>
        <w:tabs>
          <w:tab w:val="left" w:pos="851"/>
        </w:tabs>
        <w:spacing w:line="120" w:lineRule="atLeast"/>
        <w:ind w:left="284" w:hanging="284"/>
      </w:pPr>
      <w:r>
        <w:rPr>
          <w:rFonts w:cstheme="minorHAnsi"/>
        </w:rPr>
        <w:t>14. 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801605" w:rsidRDefault="00025084">
      <w:pPr>
        <w:pStyle w:val="Nagwek5"/>
        <w:spacing w:before="120"/>
        <w:jc w:val="center"/>
      </w:pPr>
      <w:r>
        <w:rPr>
          <w:rFonts w:cstheme="minorHAnsi"/>
          <w:sz w:val="22"/>
          <w:szCs w:val="22"/>
        </w:rPr>
        <w:t>§ 4</w:t>
      </w:r>
    </w:p>
    <w:p w:rsidR="00F0230A" w:rsidRPr="00F0230A" w:rsidRDefault="00025084" w:rsidP="00F0230A">
      <w:pPr>
        <w:pStyle w:val="Akapitzlist"/>
        <w:numPr>
          <w:ilvl w:val="0"/>
          <w:numId w:val="39"/>
        </w:numPr>
        <w:tabs>
          <w:tab w:val="left" w:pos="956"/>
        </w:tabs>
        <w:spacing w:before="60"/>
        <w:ind w:left="284" w:hanging="284"/>
      </w:pPr>
      <w:r w:rsidRPr="00F0230A">
        <w:rPr>
          <w:rFonts w:cstheme="minorHAnsi"/>
        </w:rPr>
        <w:t>Zapłatę za wykonaną usługę Zamawiający zobowiązany jest przelać na konto bankowe Wykonawcy podane na fakturze w terminie 30 dni od daty dostarczenia Zamawiającemu prawidłowo wystawionej przez Wykonawcę faktury. W przypadku nieterminowej zapłaty Wykonawcy</w:t>
      </w:r>
      <w:r w:rsidRPr="00F0230A">
        <w:rPr>
          <w:rFonts w:cstheme="minorHAnsi"/>
          <w:spacing w:val="8"/>
        </w:rPr>
        <w:t xml:space="preserve"> </w:t>
      </w:r>
      <w:r w:rsidRPr="00F0230A">
        <w:rPr>
          <w:rFonts w:cstheme="minorHAnsi"/>
        </w:rPr>
        <w:t>przysługiwać</w:t>
      </w:r>
      <w:r w:rsidRPr="00F0230A">
        <w:rPr>
          <w:rFonts w:cstheme="minorHAnsi"/>
          <w:spacing w:val="7"/>
        </w:rPr>
        <w:t xml:space="preserve"> </w:t>
      </w:r>
      <w:r w:rsidRPr="00F0230A">
        <w:rPr>
          <w:rFonts w:cstheme="minorHAnsi"/>
        </w:rPr>
        <w:t>będą</w:t>
      </w:r>
      <w:r w:rsidRPr="00F0230A">
        <w:rPr>
          <w:rFonts w:cstheme="minorHAnsi"/>
          <w:spacing w:val="7"/>
        </w:rPr>
        <w:t xml:space="preserve"> </w:t>
      </w:r>
      <w:r w:rsidRPr="00F0230A">
        <w:rPr>
          <w:rFonts w:cstheme="minorHAnsi"/>
        </w:rPr>
        <w:t>odsetki</w:t>
      </w:r>
      <w:r w:rsidRPr="00F0230A">
        <w:rPr>
          <w:rFonts w:cstheme="minorHAnsi"/>
          <w:spacing w:val="7"/>
        </w:rPr>
        <w:t xml:space="preserve"> </w:t>
      </w:r>
      <w:r w:rsidRPr="00F0230A">
        <w:rPr>
          <w:rFonts w:cstheme="minorHAnsi"/>
        </w:rPr>
        <w:t>ustawowe</w:t>
      </w:r>
      <w:r w:rsidRPr="00F0230A">
        <w:rPr>
          <w:rFonts w:cstheme="minorHAnsi"/>
          <w:spacing w:val="6"/>
        </w:rPr>
        <w:t xml:space="preserve"> </w:t>
      </w:r>
      <w:r w:rsidRPr="00F0230A">
        <w:rPr>
          <w:rFonts w:cstheme="minorHAnsi"/>
        </w:rPr>
        <w:t>liczone</w:t>
      </w:r>
      <w:r w:rsidRPr="00F0230A">
        <w:rPr>
          <w:rFonts w:cstheme="minorHAnsi"/>
          <w:spacing w:val="6"/>
        </w:rPr>
        <w:t xml:space="preserve"> </w:t>
      </w:r>
      <w:r w:rsidRPr="00F0230A">
        <w:rPr>
          <w:rFonts w:cstheme="minorHAnsi"/>
        </w:rPr>
        <w:t>za</w:t>
      </w:r>
      <w:r w:rsidRPr="00F0230A">
        <w:rPr>
          <w:rFonts w:cstheme="minorHAnsi"/>
          <w:spacing w:val="7"/>
        </w:rPr>
        <w:t xml:space="preserve"> </w:t>
      </w:r>
      <w:r w:rsidRPr="00F0230A">
        <w:rPr>
          <w:rFonts w:cstheme="minorHAnsi"/>
        </w:rPr>
        <w:t>każdy</w:t>
      </w:r>
      <w:r w:rsidRPr="00F0230A">
        <w:rPr>
          <w:rFonts w:cstheme="minorHAnsi"/>
          <w:spacing w:val="8"/>
        </w:rPr>
        <w:t xml:space="preserve"> </w:t>
      </w:r>
      <w:r w:rsidRPr="00F0230A">
        <w:rPr>
          <w:rFonts w:cstheme="minorHAnsi"/>
        </w:rPr>
        <w:t>dzień</w:t>
      </w:r>
      <w:r w:rsidRPr="00F0230A">
        <w:rPr>
          <w:rFonts w:cstheme="minorHAnsi"/>
          <w:spacing w:val="8"/>
        </w:rPr>
        <w:t xml:space="preserve"> </w:t>
      </w:r>
      <w:r w:rsidRPr="00F0230A">
        <w:rPr>
          <w:rFonts w:cstheme="minorHAnsi"/>
        </w:rPr>
        <w:t>zwłoki</w:t>
      </w:r>
      <w:r w:rsidRPr="00F0230A">
        <w:rPr>
          <w:rFonts w:cstheme="minorHAnsi"/>
          <w:spacing w:val="7"/>
        </w:rPr>
        <w:t>.</w:t>
      </w:r>
    </w:p>
    <w:p w:rsidR="00F0230A" w:rsidRPr="00F0230A" w:rsidRDefault="00025084" w:rsidP="00F0230A">
      <w:pPr>
        <w:pStyle w:val="Akapitzlist"/>
        <w:numPr>
          <w:ilvl w:val="0"/>
          <w:numId w:val="39"/>
        </w:numPr>
        <w:tabs>
          <w:tab w:val="left" w:pos="956"/>
        </w:tabs>
        <w:spacing w:before="60"/>
        <w:ind w:left="284" w:hanging="284"/>
      </w:pPr>
      <w:r w:rsidRPr="00F0230A">
        <w:rPr>
          <w:rFonts w:cstheme="minorHAnsi"/>
        </w:rPr>
        <w:t>Wykonawca może przenieść ewentualne wierzytelności wynikające z realizacji niniejszej umowy na osobę trzecią wyłącznie za pisemną zgodą Zamawiającego.</w:t>
      </w:r>
    </w:p>
    <w:p w:rsidR="00801605" w:rsidRDefault="00025084" w:rsidP="00F0230A">
      <w:pPr>
        <w:pStyle w:val="Akapitzlist"/>
        <w:numPr>
          <w:ilvl w:val="0"/>
          <w:numId w:val="39"/>
        </w:numPr>
        <w:tabs>
          <w:tab w:val="left" w:pos="956"/>
        </w:tabs>
        <w:spacing w:before="60"/>
        <w:ind w:left="284" w:hanging="284"/>
      </w:pPr>
      <w:r w:rsidRPr="00F0230A">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F0230A">
        <w:rPr>
          <w:rFonts w:cstheme="minorHAnsi"/>
          <w:spacing w:val="-11"/>
        </w:rPr>
        <w:t> </w:t>
      </w:r>
      <w:r w:rsidRPr="00F0230A">
        <w:rPr>
          <w:rFonts w:cstheme="minorHAnsi"/>
        </w:rPr>
        <w:t>spornych.</w:t>
      </w:r>
    </w:p>
    <w:p w:rsidR="00801605" w:rsidRDefault="00025084">
      <w:pPr>
        <w:pStyle w:val="Nagwek5"/>
        <w:spacing w:before="120"/>
        <w:jc w:val="center"/>
      </w:pPr>
      <w:r>
        <w:rPr>
          <w:rFonts w:cstheme="minorHAnsi"/>
          <w:sz w:val="22"/>
          <w:szCs w:val="22"/>
        </w:rPr>
        <w:t>§ 5</w:t>
      </w:r>
    </w:p>
    <w:p w:rsidR="00F0230A" w:rsidRPr="00F0230A" w:rsidRDefault="00025084" w:rsidP="00F0230A">
      <w:pPr>
        <w:pStyle w:val="Akapitzlist"/>
        <w:numPr>
          <w:ilvl w:val="0"/>
          <w:numId w:val="40"/>
        </w:numPr>
        <w:tabs>
          <w:tab w:val="left" w:pos="955"/>
          <w:tab w:val="left" w:pos="956"/>
        </w:tabs>
        <w:spacing w:before="60" w:line="243" w:lineRule="exact"/>
        <w:ind w:left="284" w:hanging="284"/>
      </w:pPr>
      <w:r w:rsidRPr="00F0230A">
        <w:rPr>
          <w:rFonts w:cstheme="minorHAnsi"/>
        </w:rPr>
        <w:t>Wykonawca oświadcza, że jest podatnikiem podatku VAT i jest upoważniony do wystawiania faktur</w:t>
      </w:r>
      <w:r w:rsidRPr="00F0230A">
        <w:rPr>
          <w:rFonts w:cstheme="minorHAnsi"/>
          <w:spacing w:val="-19"/>
        </w:rPr>
        <w:t xml:space="preserve"> </w:t>
      </w:r>
      <w:r w:rsidRPr="00F0230A">
        <w:rPr>
          <w:rFonts w:cstheme="minorHAnsi"/>
        </w:rPr>
        <w:t>VAT.</w:t>
      </w:r>
    </w:p>
    <w:p w:rsidR="00F0230A" w:rsidRPr="00F0230A" w:rsidRDefault="00025084" w:rsidP="00F0230A">
      <w:pPr>
        <w:pStyle w:val="Akapitzlist"/>
        <w:numPr>
          <w:ilvl w:val="0"/>
          <w:numId w:val="40"/>
        </w:numPr>
        <w:tabs>
          <w:tab w:val="left" w:pos="955"/>
          <w:tab w:val="left" w:pos="956"/>
        </w:tabs>
        <w:spacing w:before="60" w:line="243" w:lineRule="exact"/>
        <w:ind w:left="284" w:hanging="284"/>
      </w:pPr>
      <w:r w:rsidRPr="00F0230A">
        <w:rPr>
          <w:rFonts w:cstheme="minorHAnsi"/>
        </w:rPr>
        <w:t>Zamawiający wyraża zgodę, aby Wykonawca wystawiał fakturę bez jego podpisu.</w:t>
      </w:r>
    </w:p>
    <w:p w:rsidR="00F0230A" w:rsidRPr="00F0230A" w:rsidRDefault="00025084" w:rsidP="00F0230A">
      <w:pPr>
        <w:pStyle w:val="Akapitzlist"/>
        <w:numPr>
          <w:ilvl w:val="0"/>
          <w:numId w:val="40"/>
        </w:numPr>
        <w:tabs>
          <w:tab w:val="left" w:pos="955"/>
          <w:tab w:val="left" w:pos="956"/>
        </w:tabs>
        <w:spacing w:before="60" w:line="243" w:lineRule="exact"/>
        <w:ind w:left="284" w:hanging="284"/>
      </w:pPr>
      <w:r w:rsidRPr="00F0230A">
        <w:rPr>
          <w:rFonts w:cstheme="minorHAnsi"/>
        </w:rPr>
        <w:t>W przypadku zmiany w okresie obowiązywania umowy stawki podatku VAT, wynagrodzenie brutto ulegnie zmianie stosownie do zmiany tej stawki, przy czym wynagrodzenie netto pozostaje bez</w:t>
      </w:r>
      <w:r w:rsidRPr="00F0230A">
        <w:rPr>
          <w:rFonts w:cstheme="minorHAnsi"/>
          <w:spacing w:val="-13"/>
        </w:rPr>
        <w:t xml:space="preserve"> </w:t>
      </w:r>
      <w:r w:rsidRPr="00F0230A">
        <w:rPr>
          <w:rFonts w:cstheme="minorHAnsi"/>
        </w:rPr>
        <w:t>zmian.</w:t>
      </w:r>
    </w:p>
    <w:p w:rsidR="00801605" w:rsidRDefault="00025084" w:rsidP="00F0230A">
      <w:pPr>
        <w:pStyle w:val="Akapitzlist"/>
        <w:numPr>
          <w:ilvl w:val="0"/>
          <w:numId w:val="40"/>
        </w:numPr>
        <w:tabs>
          <w:tab w:val="left" w:pos="955"/>
          <w:tab w:val="left" w:pos="956"/>
        </w:tabs>
        <w:spacing w:before="60" w:line="243" w:lineRule="exact"/>
        <w:ind w:left="284" w:hanging="284"/>
      </w:pPr>
      <w:r w:rsidRPr="00F0230A">
        <w:rPr>
          <w:rFonts w:cstheme="minorHAnsi"/>
        </w:rPr>
        <w:t>W przypadku zaistnienia sytuacji określonej w ust. 3, zmiana ceny obowiązywać będzie od dnia wejścia w życie odpowiednich przepisów w tym</w:t>
      </w:r>
      <w:r w:rsidRPr="00F0230A">
        <w:rPr>
          <w:rFonts w:cstheme="minorHAnsi"/>
          <w:spacing w:val="-7"/>
        </w:rPr>
        <w:t xml:space="preserve"> </w:t>
      </w:r>
      <w:r w:rsidRPr="00F0230A">
        <w:rPr>
          <w:rFonts w:cstheme="minorHAnsi"/>
        </w:rPr>
        <w:t>zakresie.</w:t>
      </w:r>
    </w:p>
    <w:p w:rsidR="00801605" w:rsidRDefault="00801605">
      <w:pPr>
        <w:pStyle w:val="Nagwek5"/>
        <w:spacing w:before="120"/>
        <w:rPr>
          <w:rFonts w:eastAsia="Calibri" w:cstheme="minorHAnsi"/>
          <w:sz w:val="22"/>
          <w:szCs w:val="22"/>
        </w:rPr>
      </w:pPr>
    </w:p>
    <w:p w:rsidR="00801605" w:rsidRDefault="00025084">
      <w:pPr>
        <w:pStyle w:val="Nagwek5"/>
        <w:spacing w:before="120"/>
      </w:pPr>
      <w:r>
        <w:rPr>
          <w:rFonts w:cstheme="minorHAnsi"/>
          <w:sz w:val="22"/>
          <w:szCs w:val="22"/>
        </w:rPr>
        <w:t>Rozdział III. TERMINY REALIZACJI UMOWY</w:t>
      </w:r>
    </w:p>
    <w:p w:rsidR="00801605" w:rsidRDefault="00025084">
      <w:pPr>
        <w:pStyle w:val="Nagwek5"/>
        <w:spacing w:before="120"/>
        <w:jc w:val="center"/>
      </w:pPr>
      <w:r>
        <w:rPr>
          <w:rFonts w:cstheme="minorHAnsi"/>
        </w:rPr>
        <w:t>§ 6</w:t>
      </w:r>
    </w:p>
    <w:p w:rsidR="00F0230A" w:rsidRDefault="00025084" w:rsidP="00F0230A">
      <w:pPr>
        <w:pStyle w:val="Nagwek5"/>
        <w:numPr>
          <w:ilvl w:val="0"/>
          <w:numId w:val="41"/>
        </w:numPr>
        <w:spacing w:before="120"/>
        <w:ind w:left="284" w:hanging="284"/>
      </w:pPr>
      <w:r>
        <w:rPr>
          <w:rFonts w:cstheme="minorHAnsi"/>
          <w:b w:val="0"/>
          <w:bCs w:val="0"/>
          <w:sz w:val="22"/>
          <w:szCs w:val="22"/>
        </w:rPr>
        <w:t>Termin rozpoczęcia realizacji zamówienia –  ……………………………………………</w:t>
      </w:r>
    </w:p>
    <w:p w:rsidR="00801605" w:rsidRDefault="00025084" w:rsidP="00F0230A">
      <w:pPr>
        <w:pStyle w:val="Nagwek5"/>
        <w:numPr>
          <w:ilvl w:val="0"/>
          <w:numId w:val="41"/>
        </w:numPr>
        <w:spacing w:before="120"/>
        <w:ind w:left="284" w:hanging="284"/>
      </w:pPr>
      <w:r w:rsidRPr="00F0230A">
        <w:rPr>
          <w:rFonts w:cstheme="minorHAnsi"/>
          <w:b w:val="0"/>
          <w:bCs w:val="0"/>
          <w:sz w:val="22"/>
          <w:szCs w:val="22"/>
        </w:rPr>
        <w:t>Termin zakończenia realizacji całego zamówienia – …………………………………</w:t>
      </w:r>
    </w:p>
    <w:p w:rsidR="00801605" w:rsidRDefault="00801605">
      <w:pPr>
        <w:tabs>
          <w:tab w:val="left" w:pos="399"/>
          <w:tab w:val="left" w:pos="851"/>
        </w:tabs>
        <w:jc w:val="both"/>
        <w:rPr>
          <w:rFonts w:eastAsia="Calibri" w:cstheme="minorHAnsi"/>
        </w:rPr>
      </w:pPr>
    </w:p>
    <w:p w:rsidR="00801605" w:rsidRDefault="00025084">
      <w:pPr>
        <w:pStyle w:val="Nagwek5"/>
        <w:spacing w:before="120"/>
      </w:pPr>
      <w:r>
        <w:rPr>
          <w:rFonts w:cstheme="minorHAnsi"/>
          <w:sz w:val="22"/>
          <w:szCs w:val="22"/>
        </w:rPr>
        <w:t>Rozdział IV. OBOWIĄZKI STRON</w:t>
      </w:r>
    </w:p>
    <w:p w:rsidR="00801605" w:rsidRDefault="00025084">
      <w:pPr>
        <w:pStyle w:val="Nagwek5"/>
        <w:spacing w:before="120"/>
        <w:jc w:val="center"/>
      </w:pPr>
      <w:r>
        <w:rPr>
          <w:rFonts w:cstheme="minorHAnsi"/>
        </w:rPr>
        <w:t>§ 7</w:t>
      </w:r>
    </w:p>
    <w:p w:rsidR="00801605" w:rsidRDefault="00025084" w:rsidP="00F0230A">
      <w:pPr>
        <w:pStyle w:val="Nagwek5"/>
        <w:spacing w:before="120"/>
        <w:ind w:left="0"/>
      </w:pPr>
      <w:r>
        <w:rPr>
          <w:rFonts w:cstheme="minorHAnsi"/>
          <w:b w:val="0"/>
          <w:bCs w:val="0"/>
          <w:sz w:val="22"/>
          <w:szCs w:val="22"/>
        </w:rPr>
        <w:t>Do obowiązków Zamawiającego należy:</w:t>
      </w:r>
    </w:p>
    <w:p w:rsidR="00442F73" w:rsidRPr="00442F73" w:rsidRDefault="00025084" w:rsidP="00442F73">
      <w:pPr>
        <w:pStyle w:val="Akapitzlist"/>
        <w:numPr>
          <w:ilvl w:val="0"/>
          <w:numId w:val="42"/>
        </w:numPr>
        <w:spacing w:line="120" w:lineRule="atLeast"/>
        <w:ind w:left="284"/>
      </w:pPr>
      <w:r w:rsidRPr="00F0230A">
        <w:rPr>
          <w:rFonts w:cstheme="minorHAnsi"/>
        </w:rPr>
        <w:t>Zapewnienie właściwego nadzoru nad prowadzonymi usługami.</w:t>
      </w:r>
    </w:p>
    <w:p w:rsidR="00442F73" w:rsidRPr="00442F73" w:rsidRDefault="00025084" w:rsidP="00442F73">
      <w:pPr>
        <w:pStyle w:val="Akapitzlist"/>
        <w:numPr>
          <w:ilvl w:val="0"/>
          <w:numId w:val="42"/>
        </w:numPr>
        <w:spacing w:line="120" w:lineRule="atLeast"/>
        <w:ind w:left="284"/>
      </w:pPr>
      <w:r w:rsidRPr="00442F73">
        <w:rPr>
          <w:rFonts w:cstheme="minorHAnsi"/>
        </w:rPr>
        <w:t>Kontrola prawidłowości i zgodności z umową świadczenia usług.</w:t>
      </w:r>
    </w:p>
    <w:p w:rsidR="00442F73" w:rsidRPr="00442F73" w:rsidRDefault="00025084" w:rsidP="00442F73">
      <w:pPr>
        <w:pStyle w:val="Akapitzlist"/>
        <w:numPr>
          <w:ilvl w:val="0"/>
          <w:numId w:val="42"/>
        </w:numPr>
        <w:spacing w:line="120" w:lineRule="atLeast"/>
        <w:ind w:left="284"/>
      </w:pPr>
      <w:r w:rsidRPr="00442F73">
        <w:rPr>
          <w:rFonts w:cstheme="minorHAnsi"/>
        </w:rPr>
        <w:t>Udział w odbiorach usług oraz ocena prawidłowości i zgodności z umową ich wykonania.</w:t>
      </w:r>
    </w:p>
    <w:p w:rsidR="00801605" w:rsidRDefault="00025084" w:rsidP="00442F73">
      <w:pPr>
        <w:pStyle w:val="Akapitzlist"/>
        <w:numPr>
          <w:ilvl w:val="0"/>
          <w:numId w:val="42"/>
        </w:numPr>
        <w:spacing w:line="120" w:lineRule="atLeast"/>
        <w:ind w:left="284" w:hanging="426"/>
      </w:pPr>
      <w:r w:rsidRPr="00442F73">
        <w:rPr>
          <w:rFonts w:cstheme="minorHAnsi"/>
        </w:rPr>
        <w:lastRenderedPageBreak/>
        <w:t>Terminowe uregulowanie należności Wykonawcy.</w:t>
      </w:r>
    </w:p>
    <w:p w:rsidR="00801605" w:rsidRDefault="00025084">
      <w:pPr>
        <w:pStyle w:val="Nagwek5"/>
        <w:spacing w:before="120"/>
        <w:jc w:val="center"/>
      </w:pPr>
      <w:r>
        <w:rPr>
          <w:rFonts w:cstheme="minorHAnsi"/>
          <w:sz w:val="22"/>
          <w:szCs w:val="22"/>
        </w:rPr>
        <w:t>§ 8</w:t>
      </w:r>
    </w:p>
    <w:p w:rsidR="00442F73" w:rsidRDefault="00025084" w:rsidP="00442F73">
      <w:pPr>
        <w:tabs>
          <w:tab w:val="left" w:pos="358"/>
        </w:tabs>
        <w:spacing w:before="60"/>
      </w:pPr>
      <w:r w:rsidRPr="00442F73">
        <w:rPr>
          <w:rFonts w:cstheme="minorHAnsi"/>
        </w:rPr>
        <w:t>Do podstawowych obowiązków Wykonawcy</w:t>
      </w:r>
      <w:r w:rsidRPr="00442F73">
        <w:rPr>
          <w:rFonts w:cstheme="minorHAnsi"/>
          <w:spacing w:val="-19"/>
        </w:rPr>
        <w:t xml:space="preserve"> </w:t>
      </w:r>
      <w:r w:rsidRPr="00442F73">
        <w:rPr>
          <w:rFonts w:cstheme="minorHAnsi"/>
        </w:rPr>
        <w:t>należy:</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Wykonawca zobowiązuje się do należytego wykonania przedmiotu umowy i ponosi całkowitą odpowiedzialność za szkody powstałe na zdrowiu i mieniu ludzi z powodu zaniedbań Wykonawcy w czasie trwania prac. Wykonawca ponosi odpowiedzialność za zabezpieczenie i oznakowanie prac zgodnie z właściwymi przepisami o ruchu drogowym. Wszelkie czynności związane ze skargami oraz interwencje w zakresie przedmiotu umowy będą usuwane w trybie pilnym przez Wykonawcę.</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Posiadanie przez Wykonawcę zawartej umowy ubezpieczenia odpowiedzialności cywilnej i prowadzenie spraw odszkodowawczych związanych z nagłymi wypadkami na terenach objętych utrzymaniem.</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Utrzymywanie w sprawności sprzętu i urządzeń niezbędnych do realizacji przedmiotu umowy w zakresie utrzymania porządku, a w przypadku awarii, podstawienie sprzętu o parametrach nie gorszych.</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Posiadanie możliwości komunikowania się z pracującymi jednostkami sprzętowymi poprzez telefon komórkowy.</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Powiadomienie Zamawiającego o wszelkich nagłych zdarzeniach, wypadkach mających miejsce na utrzymywanym terenie, a ujawnionych w czasie wykonywania przedmiotu umowy (np. brakujące kratki wpustów ulicznych, nagłe uszkodzenia nawierzchni stwarzające zagrożenie, brak oznakowania itd.).</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Sporządzanie i przedkładanie do faktury wykazu wykonanych prac z podaniem ich zakresu, lokalizacji, terminu i godzin wykonywania, a na żądanie Zamawiającego informowanie telefonicznie o wykonywanych pracach.</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Prowadzenie dziennika pogody i warunków atmosferycznych od 01.01.2023r./01.01.2024r. do 15.04.2023 r./15.04.2023r. oraz od 15.10.2023r./15.10.2024r. do 31.12.2023r./31.12.2024r. wg. zał. wzoru.</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Przedstawienie dokumentacji wskazanej w pkt 7. na każde żądanie Zamawiającego.</w:t>
      </w:r>
    </w:p>
    <w:p w:rsidR="00442F73" w:rsidRPr="00442F73" w:rsidRDefault="00025084" w:rsidP="00442F73">
      <w:pPr>
        <w:pStyle w:val="Akapitzlist"/>
        <w:numPr>
          <w:ilvl w:val="0"/>
          <w:numId w:val="43"/>
        </w:numPr>
        <w:tabs>
          <w:tab w:val="left" w:pos="358"/>
        </w:tabs>
        <w:spacing w:before="60"/>
        <w:ind w:left="284" w:hanging="426"/>
      </w:pPr>
      <w:r w:rsidRPr="00442F73">
        <w:rPr>
          <w:rFonts w:cstheme="minorHAnsi"/>
        </w:rPr>
        <w:t>Każda jednostka sprzętowa musi posiadać zintegrowane moduły GPS wraz z czujnikami umożliwiającymi lokalizacje sprzętu oraz rejestrację jego pracy.</w:t>
      </w:r>
    </w:p>
    <w:p w:rsidR="00801605" w:rsidRDefault="00025084" w:rsidP="00442F73">
      <w:pPr>
        <w:pStyle w:val="Akapitzlist"/>
        <w:numPr>
          <w:ilvl w:val="0"/>
          <w:numId w:val="43"/>
        </w:numPr>
        <w:tabs>
          <w:tab w:val="left" w:pos="358"/>
        </w:tabs>
        <w:spacing w:before="60"/>
        <w:ind w:left="284" w:hanging="426"/>
      </w:pPr>
      <w:r w:rsidRPr="00442F73">
        <w:rPr>
          <w:rFonts w:cstheme="minorHAnsi"/>
        </w:rPr>
        <w:t>Wyposażenie Zamawiającego na czas realizacji przedmiotu zamówienia w oprogramowanie wraz z kodami dostępu na 2 stanowiskach komputerowych będących własnością Zamawiającego umożliwiające: bieżącą kontrolę pracy sprzętu wykorzystywanego przez Wykonawcę do wykonywania usług związanych z zimowym i letnim utrzymaniem ulic i dróg na terenie gminy i miasta Lwówek Śląski.</w:t>
      </w:r>
    </w:p>
    <w:p w:rsidR="00801605" w:rsidRDefault="00801605">
      <w:pPr>
        <w:pStyle w:val="Akapitzlist"/>
        <w:spacing w:line="120" w:lineRule="atLeast"/>
        <w:rPr>
          <w:rFonts w:eastAsia="Calibri" w:cstheme="minorHAnsi"/>
        </w:rPr>
      </w:pPr>
    </w:p>
    <w:p w:rsidR="00801605" w:rsidRDefault="00025084">
      <w:pPr>
        <w:pStyle w:val="Nagwek5"/>
        <w:spacing w:before="120"/>
      </w:pPr>
      <w:r>
        <w:rPr>
          <w:rFonts w:cstheme="minorHAnsi"/>
          <w:sz w:val="22"/>
          <w:szCs w:val="22"/>
        </w:rPr>
        <w:t xml:space="preserve">Rozdział V. ODBIÓR </w:t>
      </w:r>
    </w:p>
    <w:p w:rsidR="00801605" w:rsidRDefault="00025084">
      <w:pPr>
        <w:pStyle w:val="Nagwek5"/>
        <w:spacing w:before="120"/>
        <w:jc w:val="center"/>
      </w:pPr>
      <w:r>
        <w:rPr>
          <w:rFonts w:cstheme="minorHAnsi"/>
        </w:rPr>
        <w:t>§ 9</w:t>
      </w:r>
    </w:p>
    <w:p w:rsidR="00442F73" w:rsidRDefault="00025084" w:rsidP="00442F73">
      <w:pPr>
        <w:pStyle w:val="Nagwek5"/>
        <w:numPr>
          <w:ilvl w:val="0"/>
          <w:numId w:val="44"/>
        </w:numPr>
        <w:spacing w:before="0"/>
        <w:ind w:left="284" w:hanging="284"/>
        <w:jc w:val="both"/>
      </w:pPr>
      <w:r>
        <w:rPr>
          <w:rFonts w:cstheme="minorHAnsi"/>
          <w:b w:val="0"/>
          <w:bCs w:val="0"/>
          <w:sz w:val="22"/>
          <w:szCs w:val="22"/>
        </w:rPr>
        <w:t>Zamawiający będzie dokonywał protokolarnie odbiorów usług, o których mowa w § 1 w ciągu 5 dni po przepracowanym miesiącu.</w:t>
      </w:r>
    </w:p>
    <w:p w:rsidR="00442F73" w:rsidRDefault="00025084" w:rsidP="00442F73">
      <w:pPr>
        <w:pStyle w:val="Nagwek5"/>
        <w:numPr>
          <w:ilvl w:val="0"/>
          <w:numId w:val="44"/>
        </w:numPr>
        <w:spacing w:before="0"/>
        <w:ind w:left="284" w:hanging="284"/>
        <w:jc w:val="both"/>
      </w:pPr>
      <w:r w:rsidRPr="00442F73">
        <w:rPr>
          <w:rFonts w:cstheme="minorHAnsi"/>
          <w:b w:val="0"/>
          <w:bCs w:val="0"/>
          <w:sz w:val="22"/>
          <w:szCs w:val="22"/>
        </w:rPr>
        <w:t xml:space="preserve"> Odbioru usług dokona komisja składająca się z przedstawicieli stron.</w:t>
      </w:r>
    </w:p>
    <w:p w:rsidR="00442F73" w:rsidRDefault="00025084" w:rsidP="00442F73">
      <w:pPr>
        <w:pStyle w:val="Nagwek5"/>
        <w:numPr>
          <w:ilvl w:val="0"/>
          <w:numId w:val="44"/>
        </w:numPr>
        <w:spacing w:before="0"/>
        <w:ind w:left="284" w:hanging="284"/>
        <w:jc w:val="both"/>
      </w:pPr>
      <w:r w:rsidRPr="00442F73">
        <w:rPr>
          <w:rFonts w:cstheme="minorHAnsi"/>
          <w:b w:val="0"/>
          <w:bCs w:val="0"/>
          <w:sz w:val="22"/>
          <w:szCs w:val="22"/>
        </w:rPr>
        <w:t xml:space="preserve">Zamawiający zastrzega sobie prawo dokonywania czynności przed odbiorowych polegających na bieżącym sprawdzaniu jakości świadczonych usług (w toku ich wykonywania). </w:t>
      </w:r>
    </w:p>
    <w:p w:rsidR="00442F73" w:rsidRDefault="00025084" w:rsidP="00442F73">
      <w:pPr>
        <w:pStyle w:val="Nagwek5"/>
        <w:numPr>
          <w:ilvl w:val="0"/>
          <w:numId w:val="44"/>
        </w:numPr>
        <w:spacing w:before="0"/>
        <w:ind w:left="284" w:hanging="284"/>
        <w:jc w:val="both"/>
      </w:pPr>
      <w:r w:rsidRPr="00442F73">
        <w:rPr>
          <w:rFonts w:cstheme="minorHAnsi"/>
          <w:b w:val="0"/>
          <w:bCs w:val="0"/>
          <w:sz w:val="22"/>
          <w:szCs w:val="22"/>
        </w:rPr>
        <w:t>Zamawiający zastrzega sobie prawo kontroli dokumentów potwierdzających właściwe zagospodarowanie odpadów powstałych w wyniku świadczenia usługi.</w:t>
      </w:r>
    </w:p>
    <w:p w:rsidR="00801605" w:rsidRDefault="00025084" w:rsidP="00442F73">
      <w:pPr>
        <w:pStyle w:val="Nagwek5"/>
        <w:numPr>
          <w:ilvl w:val="0"/>
          <w:numId w:val="44"/>
        </w:numPr>
        <w:spacing w:before="0"/>
        <w:ind w:left="284" w:hanging="284"/>
        <w:jc w:val="both"/>
      </w:pPr>
      <w:r w:rsidRPr="00442F73">
        <w:rPr>
          <w:rFonts w:cstheme="minorHAnsi"/>
          <w:b w:val="0"/>
          <w:bCs w:val="0"/>
          <w:sz w:val="22"/>
          <w:szCs w:val="22"/>
        </w:rPr>
        <w:t xml:space="preserve">Zamawiający wymaga składania raportów z wykonania usług dotyczących sprzątania poszczególnych ulic i chodników wyszczególnionych w kategorii II, III, IV najpóźniej na dzień następny po ich posprzątaniu. </w:t>
      </w:r>
    </w:p>
    <w:p w:rsidR="00801605" w:rsidRDefault="00025084">
      <w:pPr>
        <w:pStyle w:val="Nagwek5"/>
        <w:spacing w:before="120"/>
      </w:pPr>
      <w:r>
        <w:rPr>
          <w:rFonts w:cstheme="minorHAnsi"/>
          <w:sz w:val="22"/>
          <w:szCs w:val="22"/>
        </w:rPr>
        <w:lastRenderedPageBreak/>
        <w:t>Rozdział VI. SIŁA WYŻSZA</w:t>
      </w:r>
    </w:p>
    <w:p w:rsidR="00801605" w:rsidRDefault="00025084">
      <w:pPr>
        <w:pStyle w:val="Nagwek5"/>
        <w:spacing w:before="120"/>
        <w:jc w:val="center"/>
      </w:pPr>
      <w:r>
        <w:rPr>
          <w:rFonts w:cstheme="minorHAnsi"/>
        </w:rPr>
        <w:t>§ 10</w:t>
      </w:r>
    </w:p>
    <w:p w:rsidR="00442F73" w:rsidRPr="00442F73" w:rsidRDefault="00025084" w:rsidP="00442F73">
      <w:pPr>
        <w:pStyle w:val="Akapitzlist"/>
        <w:numPr>
          <w:ilvl w:val="0"/>
          <w:numId w:val="45"/>
        </w:numPr>
        <w:tabs>
          <w:tab w:val="left" w:pos="953"/>
          <w:tab w:val="left" w:pos="954"/>
        </w:tabs>
        <w:spacing w:before="60"/>
        <w:ind w:left="284" w:hanging="284"/>
      </w:pPr>
      <w:r w:rsidRPr="00442F73">
        <w:rPr>
          <w:rFonts w:cstheme="minorHAnsi"/>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442F73">
        <w:rPr>
          <w:rFonts w:cstheme="minorHAnsi"/>
          <w:spacing w:val="-1"/>
        </w:rPr>
        <w:t xml:space="preserve"> </w:t>
      </w:r>
      <w:r w:rsidRPr="00442F73">
        <w:rPr>
          <w:rFonts w:cstheme="minorHAnsi"/>
        </w:rPr>
        <w:t>embarga.</w:t>
      </w:r>
    </w:p>
    <w:p w:rsidR="00442F73" w:rsidRPr="00442F73" w:rsidRDefault="00025084" w:rsidP="00442F73">
      <w:pPr>
        <w:pStyle w:val="Akapitzlist"/>
        <w:numPr>
          <w:ilvl w:val="0"/>
          <w:numId w:val="45"/>
        </w:numPr>
        <w:tabs>
          <w:tab w:val="left" w:pos="953"/>
          <w:tab w:val="left" w:pos="954"/>
        </w:tabs>
        <w:spacing w:before="60"/>
        <w:ind w:left="284" w:hanging="284"/>
      </w:pPr>
      <w:r w:rsidRPr="00442F73">
        <w:rPr>
          <w:rFonts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rsidR="00801605" w:rsidRDefault="00025084" w:rsidP="00442F73">
      <w:pPr>
        <w:pStyle w:val="Akapitzlist"/>
        <w:numPr>
          <w:ilvl w:val="0"/>
          <w:numId w:val="45"/>
        </w:numPr>
        <w:tabs>
          <w:tab w:val="left" w:pos="953"/>
          <w:tab w:val="left" w:pos="954"/>
        </w:tabs>
        <w:spacing w:before="60"/>
        <w:ind w:left="284" w:hanging="284"/>
      </w:pPr>
      <w:r w:rsidRPr="00442F73">
        <w:rPr>
          <w:rFonts w:cstheme="minorHAnsi"/>
        </w:rPr>
        <w:t>Okoliczności zaistnienia siły wyższej muszą zostać udowodnione przez stronę, która z faktu tego wywodzi skutki</w:t>
      </w:r>
      <w:r w:rsidRPr="00442F73">
        <w:rPr>
          <w:rFonts w:cstheme="minorHAnsi"/>
          <w:spacing w:val="-1"/>
        </w:rPr>
        <w:t xml:space="preserve"> </w:t>
      </w:r>
      <w:r w:rsidRPr="00442F73">
        <w:rPr>
          <w:rFonts w:cstheme="minorHAnsi"/>
        </w:rPr>
        <w:t>prawne.</w:t>
      </w:r>
    </w:p>
    <w:p w:rsidR="00801605" w:rsidRDefault="00025084">
      <w:pPr>
        <w:pStyle w:val="Nagwek5"/>
        <w:spacing w:before="120"/>
      </w:pPr>
      <w:r>
        <w:rPr>
          <w:rFonts w:cstheme="minorHAnsi"/>
          <w:sz w:val="22"/>
          <w:szCs w:val="22"/>
        </w:rPr>
        <w:t>Rozdział VII. KARY UMOWNE</w:t>
      </w:r>
    </w:p>
    <w:p w:rsidR="00801605" w:rsidRDefault="00025084">
      <w:pPr>
        <w:pStyle w:val="Nagwek5"/>
        <w:spacing w:before="120"/>
        <w:jc w:val="center"/>
      </w:pPr>
      <w:r>
        <w:rPr>
          <w:rFonts w:cstheme="minorHAnsi"/>
          <w:sz w:val="22"/>
          <w:szCs w:val="22"/>
        </w:rPr>
        <w:t>§ 11</w:t>
      </w:r>
    </w:p>
    <w:p w:rsidR="00442F73" w:rsidRPr="00442F73" w:rsidRDefault="00025084" w:rsidP="00442F73">
      <w:pPr>
        <w:pStyle w:val="Akapitzlist"/>
        <w:numPr>
          <w:ilvl w:val="0"/>
          <w:numId w:val="46"/>
        </w:numPr>
        <w:spacing w:before="60"/>
        <w:ind w:left="284" w:hanging="284"/>
      </w:pPr>
      <w:r w:rsidRPr="00442F73">
        <w:rPr>
          <w:rFonts w:cstheme="minorHAnsi"/>
        </w:rPr>
        <w:t>Strony postanawiają, że obowiązującą formą odszkodowania z tytułu niewykonania lub nienależytego wykonania umowy są kary umowne.</w:t>
      </w:r>
    </w:p>
    <w:p w:rsidR="00801605" w:rsidRDefault="00025084" w:rsidP="00442F73">
      <w:pPr>
        <w:pStyle w:val="Akapitzlist"/>
        <w:numPr>
          <w:ilvl w:val="0"/>
          <w:numId w:val="46"/>
        </w:numPr>
        <w:spacing w:before="60"/>
        <w:ind w:left="284" w:hanging="284"/>
      </w:pPr>
      <w:r w:rsidRPr="00442F73">
        <w:rPr>
          <w:rFonts w:cstheme="minorHAnsi"/>
        </w:rPr>
        <w:t>Zamawiający zapłaci Wykonawcy kary umowne:</w:t>
      </w:r>
    </w:p>
    <w:p w:rsidR="00801605" w:rsidRDefault="00025084" w:rsidP="00442F73">
      <w:pPr>
        <w:pStyle w:val="Akapitzlist"/>
        <w:tabs>
          <w:tab w:val="left" w:pos="1316"/>
        </w:tabs>
        <w:ind w:left="426" w:hanging="142"/>
      </w:pPr>
      <w:r>
        <w:rPr>
          <w:rFonts w:cstheme="minorHAnsi"/>
        </w:rPr>
        <w:t>a) za zwłokę w odbiorze usług przez Zamawiającego lub nieuzasadnioną odmowę podpisania przez niego protokołu odbioru – w wysokości 0,02% wynagrodzenia brutto określonego w § 3 ust. 1 umowy za każdy dzień</w:t>
      </w:r>
      <w:r>
        <w:rPr>
          <w:rFonts w:cstheme="minorHAnsi"/>
          <w:spacing w:val="-5"/>
        </w:rPr>
        <w:t xml:space="preserve"> </w:t>
      </w:r>
      <w:r>
        <w:rPr>
          <w:rFonts w:cstheme="minorHAnsi"/>
        </w:rPr>
        <w:t>zwłoki,</w:t>
      </w:r>
    </w:p>
    <w:p w:rsidR="00442F73" w:rsidRDefault="00025084" w:rsidP="00442F73">
      <w:pPr>
        <w:pStyle w:val="Akapitzlist"/>
        <w:tabs>
          <w:tab w:val="left" w:pos="1316"/>
        </w:tabs>
        <w:ind w:left="426" w:hanging="142"/>
        <w:rPr>
          <w:rFonts w:cstheme="minorHAnsi"/>
        </w:rPr>
      </w:pPr>
      <w:r>
        <w:rPr>
          <w:rFonts w:cstheme="minorHAnsi"/>
        </w:rPr>
        <w:t>b) za odstąpienie od umowy z przyczyn zależnych od Zamawiającego – w wysokości 10% wynagrodzenia brutto określonego w § 3 ust. 1</w:t>
      </w:r>
      <w:r>
        <w:rPr>
          <w:rFonts w:cstheme="minorHAnsi"/>
          <w:spacing w:val="-3"/>
        </w:rPr>
        <w:t xml:space="preserve"> </w:t>
      </w:r>
      <w:r>
        <w:rPr>
          <w:rFonts w:cstheme="minorHAnsi"/>
        </w:rPr>
        <w:t>umowy.</w:t>
      </w:r>
    </w:p>
    <w:p w:rsidR="00801605" w:rsidRDefault="00442F73" w:rsidP="00442F73">
      <w:pPr>
        <w:tabs>
          <w:tab w:val="left" w:pos="1316"/>
        </w:tabs>
      </w:pPr>
      <w:r>
        <w:rPr>
          <w:rFonts w:cstheme="minorHAnsi"/>
        </w:rPr>
        <w:t xml:space="preserve">3. </w:t>
      </w:r>
      <w:r w:rsidR="00025084" w:rsidRPr="00442F73">
        <w:rPr>
          <w:rFonts w:cstheme="minorHAnsi"/>
        </w:rPr>
        <w:t>Wykonawca zapłaci Zamawiającemu kary</w:t>
      </w:r>
      <w:r w:rsidR="00025084" w:rsidRPr="00442F73">
        <w:rPr>
          <w:rFonts w:cstheme="minorHAnsi"/>
          <w:spacing w:val="1"/>
        </w:rPr>
        <w:t xml:space="preserve"> </w:t>
      </w:r>
      <w:r w:rsidR="00025084" w:rsidRPr="00442F73">
        <w:rPr>
          <w:rFonts w:cstheme="minorHAnsi"/>
        </w:rPr>
        <w:t>umowne:</w:t>
      </w:r>
    </w:p>
    <w:p w:rsidR="00801605" w:rsidRDefault="00025084" w:rsidP="00442F73">
      <w:pPr>
        <w:pStyle w:val="Akapitzlist"/>
        <w:tabs>
          <w:tab w:val="left" w:pos="1309"/>
        </w:tabs>
        <w:ind w:left="426" w:hanging="142"/>
      </w:pPr>
      <w:r>
        <w:rPr>
          <w:rFonts w:cstheme="minorHAnsi"/>
        </w:rPr>
        <w:t>a) w wysokości 0,05 % wartości brutto umowy określonej w § 3 ust. 1, za każde stwierdzone przez Zamawiającego nie wywiązywanie się Wykonawcy z obowiązków określonych w niniejszej umowie;</w:t>
      </w:r>
    </w:p>
    <w:p w:rsidR="00801605" w:rsidRDefault="00025084" w:rsidP="00442F73">
      <w:pPr>
        <w:pStyle w:val="Akapitzlist"/>
        <w:tabs>
          <w:tab w:val="left" w:pos="1309"/>
        </w:tabs>
        <w:ind w:left="426" w:hanging="142"/>
      </w:pPr>
      <w:r>
        <w:rPr>
          <w:rFonts w:cstheme="minorHAnsi"/>
        </w:rPr>
        <w:t>b) za odstąpienie od umowy z przyczyn zależnych od Wykonawcy - w wysokości 10% wynagrodzenia brutto za wykonanie usługi określonego w § 3 ust. 1.</w:t>
      </w:r>
    </w:p>
    <w:p w:rsidR="00801605" w:rsidRDefault="00025084" w:rsidP="00442F73">
      <w:pPr>
        <w:pStyle w:val="Akapitzlist"/>
        <w:tabs>
          <w:tab w:val="left" w:pos="1309"/>
        </w:tabs>
        <w:ind w:left="426" w:hanging="142"/>
      </w:pPr>
      <w:r>
        <w:rPr>
          <w:rFonts w:cstheme="minorHAnsi"/>
        </w:rPr>
        <w:t xml:space="preserve">c) </w:t>
      </w:r>
      <w:r>
        <w:rPr>
          <w:rFonts w:eastAsia="TimesNewRomanPSMT" w:cs="Times New Roman"/>
          <w:lang w:eastAsia="zh-CN"/>
        </w:rPr>
        <w:t>w wysokości kary, odszkodowania, której podlega Gmina i Miasto Lwówek Śląski za spowodowanie awarii, wypadku lub kolizji w trakcie realizacji umowy,</w:t>
      </w:r>
    </w:p>
    <w:p w:rsidR="00801605" w:rsidRDefault="00025084" w:rsidP="00442F73">
      <w:pPr>
        <w:pStyle w:val="Akapitzlist"/>
        <w:tabs>
          <w:tab w:val="left" w:pos="1309"/>
        </w:tabs>
        <w:ind w:left="426" w:hanging="142"/>
      </w:pPr>
      <w:r>
        <w:rPr>
          <w:rFonts w:eastAsia="TimesNewRomanPSMT" w:cs="Times New Roman"/>
          <w:lang w:eastAsia="zh-CN"/>
        </w:rPr>
        <w:t>d) w wysokości kwot jakie poniesie Zamawiający za niewłaściwe wykonywanie przedmiotu zamówienia przez Wykonawcę,</w:t>
      </w:r>
    </w:p>
    <w:p w:rsidR="00801605" w:rsidRDefault="00025084" w:rsidP="00442F73">
      <w:pPr>
        <w:pStyle w:val="Akapitzlist"/>
        <w:tabs>
          <w:tab w:val="left" w:pos="1309"/>
        </w:tabs>
        <w:ind w:left="426" w:hanging="142"/>
      </w:pPr>
      <w:r>
        <w:rPr>
          <w:rFonts w:eastAsia="TimesNewRomanPSMT" w:cs="Times New Roman"/>
          <w:lang w:eastAsia="zh-CN"/>
        </w:rPr>
        <w:t xml:space="preserve">e) z </w:t>
      </w:r>
      <w:r>
        <w:rPr>
          <w:rFonts w:eastAsia="Times New Roman" w:cs="Times New Roman"/>
          <w:lang w:eastAsia="pl-PL"/>
        </w:rPr>
        <w:t>tytułu niespełnienia przez Wykonawcę lub podwykonawcę wymogu zatrudnienia na podstawie umowy o pracę osób wykonujących czynności określone w rozdziale XXIV SWZ, Zamawiający przewiduje sankcję w postaci obowiązku zapłaty przez Wykonawcę kary umownej w wysokości kwoty minimalnego wynagrodzenia za pracę ustalonego na podsta</w:t>
      </w:r>
      <w:r w:rsidR="00442F73">
        <w:rPr>
          <w:rFonts w:eastAsia="Times New Roman" w:cs="Times New Roman"/>
          <w:lang w:eastAsia="pl-PL"/>
        </w:rPr>
        <w:t>wie przepisów o </w:t>
      </w:r>
      <w:r>
        <w:rPr>
          <w:rFonts w:eastAsia="Times New Roman" w:cs="Times New Roman"/>
          <w:lang w:eastAsia="pl-PL"/>
        </w:rPr>
        <w:t>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dokumentach o którym mowa w rozdziale XXIV SWZ;</w:t>
      </w:r>
    </w:p>
    <w:p w:rsidR="00801605" w:rsidRDefault="00025084" w:rsidP="00442F73">
      <w:pPr>
        <w:pStyle w:val="Akapitzlist"/>
        <w:tabs>
          <w:tab w:val="left" w:pos="1309"/>
        </w:tabs>
        <w:ind w:left="426" w:hanging="142"/>
      </w:pPr>
      <w:r>
        <w:rPr>
          <w:rFonts w:eastAsia="Times New Roman" w:cs="Times New Roman"/>
          <w:lang w:eastAsia="pl-PL"/>
        </w:rPr>
        <w:t>f) w przypadkach uzasadnionych wątpliwości co do przestrzegania prawa pracy przez Wykonawcę lub podwykonawcę, Zamawiający może zwrócić się o przeprowadzenie kontroli przez Państwową Inspekcję Pracy.</w:t>
      </w:r>
    </w:p>
    <w:p w:rsidR="00801605" w:rsidRDefault="00442F73" w:rsidP="00442F73">
      <w:pPr>
        <w:tabs>
          <w:tab w:val="left" w:pos="956"/>
        </w:tabs>
        <w:ind w:left="284" w:hanging="284"/>
        <w:jc w:val="both"/>
      </w:pPr>
      <w:r>
        <w:rPr>
          <w:rFonts w:cstheme="minorHAnsi"/>
        </w:rPr>
        <w:t xml:space="preserve">4. </w:t>
      </w:r>
      <w:r w:rsidR="00025084" w:rsidRPr="00442F73">
        <w:rPr>
          <w:rFonts w:cstheme="minorHAnsi"/>
        </w:rPr>
        <w:t xml:space="preserve">Wysokość wszystkich kar umownych należnych Zamawiającemu nie może przekroczyć 20% wynagrodzenia brutto za wykonanie usługi, o którym mowa w § 3 ust. 1; gdy suma wszystkich kar </w:t>
      </w:r>
      <w:r w:rsidR="00025084" w:rsidRPr="00442F73">
        <w:rPr>
          <w:rFonts w:cstheme="minorHAnsi"/>
        </w:rPr>
        <w:lastRenderedPageBreak/>
        <w:t>umownych przekroczy 20% Zamawiający zastrzega sobie prawo możliwości odstąpienia od umowy bez jakichkolwiek zobowiązań w stosunku do Wykonawcy.</w:t>
      </w:r>
    </w:p>
    <w:p w:rsidR="00801605" w:rsidRDefault="00025084" w:rsidP="00442F73">
      <w:pPr>
        <w:tabs>
          <w:tab w:val="left" w:pos="956"/>
        </w:tabs>
        <w:ind w:left="284" w:hanging="284"/>
        <w:jc w:val="both"/>
      </w:pPr>
      <w:r w:rsidRPr="00442F73">
        <w:rPr>
          <w:rFonts w:cstheme="minorHAnsi"/>
        </w:rPr>
        <w:t>5. 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442F73">
        <w:rPr>
          <w:rFonts w:cstheme="minorHAnsi"/>
          <w:spacing w:val="-5"/>
        </w:rPr>
        <w:t xml:space="preserve"> </w:t>
      </w:r>
      <w:r w:rsidRPr="00442F73">
        <w:rPr>
          <w:rFonts w:cstheme="minorHAnsi"/>
        </w:rPr>
        <w:t>Wykonawcy.</w:t>
      </w:r>
    </w:p>
    <w:p w:rsidR="00801605" w:rsidRDefault="00025084" w:rsidP="00442F73">
      <w:pPr>
        <w:tabs>
          <w:tab w:val="left" w:pos="956"/>
        </w:tabs>
        <w:ind w:left="284" w:hanging="284"/>
        <w:jc w:val="both"/>
      </w:pPr>
      <w:r w:rsidRPr="00442F73">
        <w:rPr>
          <w:rFonts w:cstheme="minorHAnsi"/>
        </w:rPr>
        <w:t>6. Jeżeli kara nie pokrywa poniesionej szkody, Strony mogą dochodzić odszkodowania uzupełniającego na warunkach ogólnych określonych w Kodeksie</w:t>
      </w:r>
      <w:r w:rsidRPr="00442F73">
        <w:rPr>
          <w:rFonts w:cstheme="minorHAnsi"/>
          <w:spacing w:val="-2"/>
        </w:rPr>
        <w:t xml:space="preserve"> </w:t>
      </w:r>
      <w:r w:rsidRPr="00442F73">
        <w:rPr>
          <w:rFonts w:cstheme="minorHAnsi"/>
        </w:rPr>
        <w:t>Cywilnym.</w:t>
      </w:r>
    </w:p>
    <w:p w:rsidR="00801605" w:rsidRDefault="00801605">
      <w:pPr>
        <w:pStyle w:val="Nagwek5"/>
        <w:spacing w:before="120"/>
      </w:pPr>
    </w:p>
    <w:p w:rsidR="00801605" w:rsidRDefault="00025084">
      <w:pPr>
        <w:pStyle w:val="Nagwek5"/>
        <w:spacing w:before="120"/>
      </w:pPr>
      <w:r>
        <w:rPr>
          <w:rFonts w:cstheme="minorHAnsi"/>
          <w:sz w:val="22"/>
          <w:szCs w:val="22"/>
        </w:rPr>
        <w:t>Rozdział VIII. ODSTĄPIENIE OD UMOWY</w:t>
      </w:r>
    </w:p>
    <w:p w:rsidR="00801605" w:rsidRDefault="00025084">
      <w:pPr>
        <w:pStyle w:val="Nagwek5"/>
        <w:spacing w:before="120"/>
        <w:jc w:val="center"/>
      </w:pPr>
      <w:r>
        <w:rPr>
          <w:rFonts w:cstheme="minorHAnsi"/>
        </w:rPr>
        <w:t>§12</w:t>
      </w:r>
    </w:p>
    <w:p w:rsidR="00801605" w:rsidRDefault="00025084" w:rsidP="00EC6B24">
      <w:pPr>
        <w:pStyle w:val="Nagwek5"/>
        <w:spacing w:before="120"/>
        <w:ind w:left="0"/>
        <w:jc w:val="both"/>
      </w:pPr>
      <w:r>
        <w:rPr>
          <w:rFonts w:cstheme="minorHAnsi"/>
          <w:b w:val="0"/>
          <w:bCs w:val="0"/>
          <w:sz w:val="22"/>
          <w:szCs w:val="22"/>
        </w:rPr>
        <w:t>Stronom przysługuje prawo odstąpienia od umowy w ciągu 30 dni od powzięcia informacji o następujących sytuacjach:</w:t>
      </w:r>
    </w:p>
    <w:p w:rsidR="00EC6B24" w:rsidRPr="00EC6B24" w:rsidRDefault="00025084" w:rsidP="00EC6B24">
      <w:pPr>
        <w:pStyle w:val="Akapitzlist"/>
        <w:numPr>
          <w:ilvl w:val="0"/>
          <w:numId w:val="48"/>
        </w:numPr>
        <w:ind w:left="284" w:hanging="284"/>
      </w:pPr>
      <w:r w:rsidRPr="00EC6B24">
        <w:rPr>
          <w:rFonts w:cstheme="minorHAnsi"/>
        </w:rPr>
        <w:t>Zamawiającemu przysługuje prawo do odstąpienia od umowy, jeżeli:</w:t>
      </w:r>
    </w:p>
    <w:p w:rsidR="00EC6B24" w:rsidRPr="00EC6B24" w:rsidRDefault="00025084" w:rsidP="00EC6B24">
      <w:pPr>
        <w:pStyle w:val="Akapitzlist"/>
        <w:numPr>
          <w:ilvl w:val="1"/>
          <w:numId w:val="48"/>
        </w:numPr>
      </w:pPr>
      <w:r w:rsidRPr="00EC6B24">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C6B24" w:rsidRPr="00EC6B24" w:rsidRDefault="00025084" w:rsidP="00EC6B24">
      <w:pPr>
        <w:pStyle w:val="Akapitzlist"/>
        <w:numPr>
          <w:ilvl w:val="1"/>
          <w:numId w:val="48"/>
        </w:numPr>
      </w:pPr>
      <w:r w:rsidRPr="00EC6B24">
        <w:rPr>
          <w:rFonts w:cstheme="minorHAnsi"/>
        </w:rPr>
        <w:t>zostanie ogłoszona upadłość lub rozwiązanie firmy Wykonawcy;</w:t>
      </w:r>
    </w:p>
    <w:p w:rsidR="00EC6B24" w:rsidRPr="00EC6B24" w:rsidRDefault="00025084" w:rsidP="00EC6B24">
      <w:pPr>
        <w:pStyle w:val="Akapitzlist"/>
        <w:numPr>
          <w:ilvl w:val="1"/>
          <w:numId w:val="48"/>
        </w:numPr>
      </w:pPr>
      <w:r w:rsidRPr="00EC6B24">
        <w:rPr>
          <w:rFonts w:cstheme="minorHAnsi"/>
        </w:rPr>
        <w:t>zostanie wydany przez komornika nakaz zajęcia składników majątku Wykonawcy;</w:t>
      </w:r>
    </w:p>
    <w:p w:rsidR="00EC6B24" w:rsidRPr="00EC6B24" w:rsidRDefault="00025084" w:rsidP="00EC6B24">
      <w:pPr>
        <w:pStyle w:val="Akapitzlist"/>
        <w:numPr>
          <w:ilvl w:val="1"/>
          <w:numId w:val="48"/>
        </w:numPr>
      </w:pPr>
      <w:r w:rsidRPr="00EC6B24">
        <w:rPr>
          <w:rFonts w:eastAsia="TimesNewRomanPSMT" w:cs="Times New Roman"/>
          <w:u w:val="single"/>
          <w:lang w:eastAsia="zh-CN"/>
        </w:rPr>
        <w:t>nie posiada dowodu opłacenia polisy ubezpieczeniowej odpowiedzialności cywilnej lub innego dokumentu potwierdzającego, że Wykonawca jest ubezpieczony zakresie prowadzonej działalności związanej z przedmiotem zamówienia na kwotę min. 500 000,00 zł;</w:t>
      </w:r>
    </w:p>
    <w:p w:rsidR="00801605" w:rsidRDefault="00025084" w:rsidP="00EC6B24">
      <w:pPr>
        <w:pStyle w:val="Akapitzlist"/>
        <w:numPr>
          <w:ilvl w:val="1"/>
          <w:numId w:val="48"/>
        </w:numPr>
      </w:pPr>
      <w:r w:rsidRPr="00EC6B24">
        <w:rPr>
          <w:rFonts w:eastAsia="TimesNewRomanPSMT" w:cs="Times New Roman"/>
          <w:lang w:eastAsia="zh-CN"/>
        </w:rPr>
        <w:t xml:space="preserve">gdy suma wszystkich kar umownych przekroczy </w:t>
      </w:r>
      <w:r w:rsidRPr="00EC6B24">
        <w:rPr>
          <w:rFonts w:eastAsia="TimesNewRomanPSMT" w:cstheme="minorHAnsi"/>
          <w:lang w:eastAsia="zh-CN"/>
        </w:rPr>
        <w:t>20% wynagrodzenia brutto, o</w:t>
      </w:r>
      <w:r w:rsidR="00EC6B24">
        <w:rPr>
          <w:rFonts w:eastAsia="TimesNewRomanPSMT" w:cstheme="minorHAnsi"/>
          <w:lang w:eastAsia="zh-CN"/>
        </w:rPr>
        <w:t xml:space="preserve"> którym mowa w § 3 ust. 1 umowy.</w:t>
      </w:r>
    </w:p>
    <w:p w:rsidR="00801605" w:rsidRDefault="00025084" w:rsidP="00EC6B24">
      <w:pPr>
        <w:pStyle w:val="Akapitzlist"/>
        <w:numPr>
          <w:ilvl w:val="0"/>
          <w:numId w:val="48"/>
        </w:numPr>
        <w:ind w:left="284"/>
      </w:pPr>
      <w:r w:rsidRPr="00EC6B24">
        <w:rPr>
          <w:rFonts w:cstheme="minorHAnsi"/>
        </w:rPr>
        <w:t>Wykonawcy przysługuje prawo odstąpienia od umowy, jeżeli Zamawiający nie wywiązuje się z obowiązku zapłaty faktur mimo dodatkowego wezwania w terminie 60 dni od upływu terminu zapłaty, określonego niniejszej umowie.</w:t>
      </w:r>
    </w:p>
    <w:p w:rsidR="00801605" w:rsidRDefault="00025084">
      <w:pPr>
        <w:pStyle w:val="Nagwek5"/>
        <w:spacing w:before="120"/>
        <w:jc w:val="center"/>
      </w:pPr>
      <w:r>
        <w:rPr>
          <w:rFonts w:cstheme="minorHAnsi"/>
          <w:sz w:val="22"/>
          <w:szCs w:val="22"/>
        </w:rPr>
        <w:t>§ 13</w:t>
      </w:r>
    </w:p>
    <w:p w:rsidR="00801605" w:rsidRDefault="00025084" w:rsidP="00EC6B24">
      <w:pPr>
        <w:tabs>
          <w:tab w:val="left" w:pos="954"/>
        </w:tabs>
        <w:spacing w:before="60"/>
      </w:pPr>
      <w:r w:rsidRPr="00EC6B24">
        <w:rPr>
          <w:rFonts w:cstheme="minorHAnsi"/>
        </w:rPr>
        <w:t>Odstąpienie od umowy powinno nastąpić w formie pisemnej pod rygorem nieważności takiego oświadczenia i powinno zawierać uzasadnienie.</w:t>
      </w:r>
    </w:p>
    <w:p w:rsidR="00801605" w:rsidRDefault="00801605">
      <w:pPr>
        <w:pStyle w:val="Akapitzlist"/>
        <w:tabs>
          <w:tab w:val="left" w:pos="954"/>
        </w:tabs>
        <w:spacing w:before="60"/>
        <w:rPr>
          <w:rFonts w:eastAsia="Calibri" w:cstheme="minorHAnsi"/>
        </w:rPr>
      </w:pPr>
    </w:p>
    <w:p w:rsidR="00801605" w:rsidRDefault="00025084">
      <w:pPr>
        <w:pStyle w:val="Nagwek5"/>
        <w:spacing w:before="120"/>
      </w:pPr>
      <w:r>
        <w:rPr>
          <w:rFonts w:cstheme="minorHAnsi"/>
          <w:sz w:val="22"/>
          <w:szCs w:val="22"/>
        </w:rPr>
        <w:t>Rozdział IX. POSTANOWIENIA SZCZEGÓŁOWE</w:t>
      </w:r>
    </w:p>
    <w:p w:rsidR="00801605" w:rsidRDefault="00025084">
      <w:pPr>
        <w:pStyle w:val="Nagwek5"/>
        <w:spacing w:before="120"/>
        <w:jc w:val="center"/>
      </w:pPr>
      <w:r>
        <w:rPr>
          <w:rFonts w:cstheme="minorHAnsi"/>
        </w:rPr>
        <w:t>§ 14</w:t>
      </w:r>
    </w:p>
    <w:p w:rsidR="00801605" w:rsidRDefault="00025084" w:rsidP="00EC6B24">
      <w:pPr>
        <w:tabs>
          <w:tab w:val="left" w:pos="955"/>
          <w:tab w:val="left" w:pos="956"/>
        </w:tabs>
        <w:spacing w:before="60"/>
      </w:pPr>
      <w:r w:rsidRPr="00EC6B24">
        <w:rPr>
          <w:rFonts w:cstheme="minorHAnsi"/>
        </w:rPr>
        <w:t>Nadzór nad realizacją przedmiotu umowy w imieniu Zamawiającego sprawować</w:t>
      </w:r>
      <w:r w:rsidRPr="00EC6B24">
        <w:rPr>
          <w:rFonts w:cstheme="minorHAnsi"/>
          <w:spacing w:val="-31"/>
        </w:rPr>
        <w:t xml:space="preserve">  </w:t>
      </w:r>
      <w:r w:rsidRPr="00EC6B24">
        <w:rPr>
          <w:rFonts w:cstheme="minorHAnsi"/>
        </w:rPr>
        <w:t>będą:</w:t>
      </w:r>
    </w:p>
    <w:p w:rsidR="00801605" w:rsidRDefault="00025084">
      <w:pPr>
        <w:pStyle w:val="Akapitzlist"/>
        <w:tabs>
          <w:tab w:val="left" w:pos="955"/>
          <w:tab w:val="left" w:pos="956"/>
        </w:tabs>
        <w:spacing w:before="60"/>
        <w:ind w:left="596" w:firstLine="0"/>
      </w:pPr>
      <w:r>
        <w:rPr>
          <w:rFonts w:cstheme="minorHAnsi"/>
        </w:rPr>
        <w:t>1. …………………………………………</w:t>
      </w:r>
    </w:p>
    <w:p w:rsidR="00801605" w:rsidRDefault="00025084">
      <w:pPr>
        <w:pStyle w:val="Akapitzlist"/>
        <w:tabs>
          <w:tab w:val="left" w:pos="955"/>
          <w:tab w:val="left" w:pos="956"/>
        </w:tabs>
        <w:spacing w:before="60"/>
        <w:ind w:left="596" w:firstLine="0"/>
      </w:pPr>
      <w:r>
        <w:rPr>
          <w:rFonts w:cstheme="minorHAnsi"/>
        </w:rPr>
        <w:t>2. ……………………………………..</w:t>
      </w:r>
    </w:p>
    <w:p w:rsidR="00801605" w:rsidRDefault="00025084" w:rsidP="00EC6B24">
      <w:pPr>
        <w:tabs>
          <w:tab w:val="left" w:pos="1023"/>
        </w:tabs>
        <w:spacing w:before="1"/>
      </w:pPr>
      <w:r w:rsidRPr="00EC6B24">
        <w:rPr>
          <w:rFonts w:cstheme="minorHAnsi"/>
        </w:rPr>
        <w:t>Przedstawicielem Wykonawcy w trakcie realizacji umowy będzie:</w:t>
      </w:r>
    </w:p>
    <w:p w:rsidR="00801605" w:rsidRDefault="00025084">
      <w:pPr>
        <w:pStyle w:val="Akapitzlist"/>
        <w:tabs>
          <w:tab w:val="left" w:pos="955"/>
          <w:tab w:val="left" w:pos="956"/>
        </w:tabs>
        <w:spacing w:before="60"/>
        <w:ind w:left="596" w:firstLine="0"/>
      </w:pPr>
      <w:r>
        <w:rPr>
          <w:rFonts w:cstheme="minorHAnsi"/>
        </w:rPr>
        <w:t>1. …………………………………………</w:t>
      </w:r>
    </w:p>
    <w:p w:rsidR="00801605" w:rsidRDefault="00025084">
      <w:pPr>
        <w:pStyle w:val="Nagwek5"/>
        <w:numPr>
          <w:ilvl w:val="1"/>
          <w:numId w:val="14"/>
        </w:numPr>
        <w:spacing w:before="120"/>
        <w:jc w:val="center"/>
      </w:pPr>
      <w:r>
        <w:rPr>
          <w:rFonts w:cstheme="minorHAnsi"/>
          <w:sz w:val="22"/>
          <w:szCs w:val="22"/>
        </w:rPr>
        <w:t>§ 15</w:t>
      </w:r>
    </w:p>
    <w:p w:rsidR="00EC6B24" w:rsidRPr="00EC6B24" w:rsidRDefault="00025084" w:rsidP="00EC6B24">
      <w:pPr>
        <w:pStyle w:val="Akapitzlist"/>
        <w:numPr>
          <w:ilvl w:val="3"/>
          <w:numId w:val="20"/>
        </w:numPr>
        <w:ind w:left="284" w:hanging="284"/>
      </w:pPr>
      <w:r w:rsidRPr="00EC6B24">
        <w:rPr>
          <w:rFonts w:cstheme="minorHAnsi"/>
        </w:rPr>
        <w:t>Wszelkie zmiany umowy pod rygorem nieważności wymagają formy</w:t>
      </w:r>
      <w:r w:rsidRPr="00EC6B24">
        <w:rPr>
          <w:rFonts w:cstheme="minorHAnsi"/>
          <w:spacing w:val="-3"/>
        </w:rPr>
        <w:t xml:space="preserve"> </w:t>
      </w:r>
      <w:r w:rsidRPr="00EC6B24">
        <w:rPr>
          <w:rFonts w:cstheme="minorHAnsi"/>
        </w:rPr>
        <w:t>pisemnej.</w:t>
      </w:r>
    </w:p>
    <w:p w:rsidR="00EC6B24" w:rsidRPr="00EC6B24" w:rsidRDefault="00025084" w:rsidP="00EC6B24">
      <w:pPr>
        <w:pStyle w:val="Akapitzlist"/>
        <w:numPr>
          <w:ilvl w:val="3"/>
          <w:numId w:val="20"/>
        </w:numPr>
        <w:ind w:left="284" w:hanging="284"/>
      </w:pPr>
      <w:r w:rsidRPr="00EC6B24">
        <w:rPr>
          <w:rFonts w:cstheme="minorHAnsi"/>
        </w:rPr>
        <w:t>Poza przypadkami wymienionymi w art. 455 ust. 1 pkt. 2 lit b i c, pkt. 3 i 4 oraz ust. 2 ustawy z dnia 11 września 2019 roku Prawo zamówień publicznych (</w:t>
      </w:r>
      <w:proofErr w:type="spellStart"/>
      <w:r w:rsidRPr="00EC6B24">
        <w:rPr>
          <w:rFonts w:cstheme="minorHAnsi"/>
        </w:rPr>
        <w:t>t.j</w:t>
      </w:r>
      <w:proofErr w:type="spellEnd"/>
      <w:r w:rsidRPr="00EC6B24">
        <w:rPr>
          <w:rFonts w:cstheme="minorHAnsi"/>
        </w:rPr>
        <w:t>. Dz. U. z 2022 roku, poz. 1710 ze zm.), przewiduje się możliwość dokonania zmian postanowień umowy w stosunku do treści oferty, na podstawie której dokonano wyboru Wykonawcy</w:t>
      </w:r>
      <w:r w:rsidRPr="00EC6B24">
        <w:rPr>
          <w:rFonts w:cstheme="minorHAnsi"/>
          <w:spacing w:val="2"/>
        </w:rPr>
        <w:t xml:space="preserve"> </w:t>
      </w:r>
      <w:r w:rsidRPr="00EC6B24">
        <w:rPr>
          <w:rFonts w:cstheme="minorHAnsi"/>
        </w:rPr>
        <w:t>dotyczących:</w:t>
      </w:r>
    </w:p>
    <w:p w:rsidR="00801605" w:rsidRDefault="00025084" w:rsidP="00EC6B24">
      <w:pPr>
        <w:pStyle w:val="Akapitzlist"/>
        <w:numPr>
          <w:ilvl w:val="1"/>
          <w:numId w:val="48"/>
        </w:numPr>
      </w:pPr>
      <w:r w:rsidRPr="00EC6B24">
        <w:rPr>
          <w:rFonts w:cstheme="minorHAnsi"/>
        </w:rPr>
        <w:t>przedłużenia terminu zakończenia realizacji przedmiotu umowy o okres trwania przyczyn, z powodu których będzie zagrożone dotrzymanie terminu zakończenia przedmiotu umowy.</w:t>
      </w:r>
    </w:p>
    <w:p w:rsidR="00EC6B24" w:rsidRPr="00EC6B24" w:rsidRDefault="00025084" w:rsidP="00EC6B24">
      <w:pPr>
        <w:pStyle w:val="Akapitzlist"/>
        <w:numPr>
          <w:ilvl w:val="0"/>
          <w:numId w:val="48"/>
        </w:numPr>
        <w:tabs>
          <w:tab w:val="left" w:pos="957"/>
        </w:tabs>
        <w:ind w:left="284" w:hanging="284"/>
      </w:pPr>
      <w:r w:rsidRPr="00EC6B24">
        <w:rPr>
          <w:rFonts w:cstheme="minorHAnsi"/>
          <w:color w:val="000000" w:themeColor="text1"/>
        </w:rPr>
        <w:lastRenderedPageBreak/>
        <w:t xml:space="preserve">Zmiany, o których mowa w ust. 2, mogą być dokonane przed upływem terminu realizacji niniejszej umowy, na pisemny wniosek złożony w terminie </w:t>
      </w:r>
      <w:r w:rsidRPr="00EC6B24">
        <w:rPr>
          <w:rFonts w:cstheme="minorHAnsi"/>
          <w:b/>
          <w:color w:val="000000" w:themeColor="text1"/>
        </w:rPr>
        <w:t xml:space="preserve">7 dni </w:t>
      </w:r>
      <w:r w:rsidRPr="00EC6B24">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sidRPr="00EC6B24">
        <w:rPr>
          <w:rFonts w:cstheme="minorHAnsi"/>
          <w:color w:val="000000" w:themeColor="text1"/>
          <w:spacing w:val="-1"/>
        </w:rPr>
        <w:t xml:space="preserve"> </w:t>
      </w:r>
      <w:r w:rsidRPr="00EC6B24">
        <w:rPr>
          <w:rFonts w:cstheme="minorHAnsi"/>
          <w:color w:val="000000" w:themeColor="text1"/>
        </w:rPr>
        <w:t>zmiany.</w:t>
      </w:r>
    </w:p>
    <w:p w:rsidR="00EC6B24" w:rsidRPr="00EC6B24" w:rsidRDefault="00025084" w:rsidP="00EC6B24">
      <w:pPr>
        <w:pStyle w:val="Akapitzlist"/>
        <w:numPr>
          <w:ilvl w:val="0"/>
          <w:numId w:val="48"/>
        </w:numPr>
        <w:tabs>
          <w:tab w:val="left" w:pos="957"/>
        </w:tabs>
        <w:ind w:left="284" w:hanging="284"/>
      </w:pPr>
      <w:r w:rsidRPr="00EC6B24">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EC6B24">
        <w:rPr>
          <w:rFonts w:cstheme="minorHAnsi"/>
          <w:spacing w:val="-5"/>
        </w:rPr>
        <w:t xml:space="preserve"> </w:t>
      </w:r>
      <w:r w:rsidRPr="00EC6B24">
        <w:rPr>
          <w:rFonts w:cstheme="minorHAnsi"/>
        </w:rPr>
        <w:t>okoliczności.</w:t>
      </w:r>
    </w:p>
    <w:p w:rsidR="00801605" w:rsidRDefault="00025084" w:rsidP="00EC6B24">
      <w:pPr>
        <w:pStyle w:val="Akapitzlist"/>
        <w:numPr>
          <w:ilvl w:val="0"/>
          <w:numId w:val="48"/>
        </w:numPr>
        <w:tabs>
          <w:tab w:val="left" w:pos="957"/>
        </w:tabs>
        <w:ind w:left="284" w:hanging="284"/>
      </w:pPr>
      <w:r>
        <w:t xml:space="preserve">Stosownie do treści art. 436 pkt 4 lit. b </w:t>
      </w:r>
      <w:r w:rsidRPr="00EC6B24">
        <w:rPr>
          <w:rFonts w:cstheme="minorHAnsi"/>
        </w:rPr>
        <w:t>ustawy z dnia 11 września 2019 roku Prawo zamówień publicznych (</w:t>
      </w:r>
      <w:proofErr w:type="spellStart"/>
      <w:r w:rsidRPr="00EC6B24">
        <w:rPr>
          <w:rFonts w:cstheme="minorHAnsi"/>
        </w:rPr>
        <w:t>t.j</w:t>
      </w:r>
      <w:proofErr w:type="spellEnd"/>
      <w:r w:rsidRPr="00EC6B24">
        <w:rPr>
          <w:rFonts w:cstheme="minorHAnsi"/>
        </w:rPr>
        <w:t xml:space="preserve">. Dz. U. z 2022 roku, poz. 1710 ze zmianami), </w:t>
      </w:r>
      <w:r>
        <w:t>Zamawiający dopuszcza możliwość zmiany wysokości wynagrodzenia określonego w § 3 ust. 1 niniejszej umowy, w przypadku zmiany:</w:t>
      </w:r>
    </w:p>
    <w:p w:rsidR="00801605" w:rsidRDefault="00025084">
      <w:pPr>
        <w:pStyle w:val="Akapitzlist"/>
        <w:tabs>
          <w:tab w:val="left" w:pos="709"/>
        </w:tabs>
        <w:spacing w:before="1"/>
        <w:ind w:left="277" w:right="248" w:firstLine="0"/>
      </w:pPr>
      <w:r>
        <w:t>5.1. stawki podatku od towarów i usług;</w:t>
      </w:r>
    </w:p>
    <w:p w:rsidR="00801605" w:rsidRDefault="00025084" w:rsidP="00EC6B24">
      <w:pPr>
        <w:pStyle w:val="Akapitzlist"/>
        <w:tabs>
          <w:tab w:val="left" w:pos="709"/>
        </w:tabs>
        <w:spacing w:before="1"/>
        <w:ind w:left="709" w:hanging="425"/>
      </w:pPr>
      <w:r>
        <w:t>5.2. wysokości minimalnego wynagrodzenia za pracę albo wysokości minimalnej stawki godzinowej, ustalonych na podstawie ustawy z dnia 10 października 2002 r. o minimalnym wynagrodzeniu za pracę (</w:t>
      </w:r>
      <w:proofErr w:type="spellStart"/>
      <w:r>
        <w:t>t.j</w:t>
      </w:r>
      <w:proofErr w:type="spellEnd"/>
      <w:r>
        <w:t>. Dz.U.2020.2207);</w:t>
      </w:r>
    </w:p>
    <w:p w:rsidR="00801605" w:rsidRDefault="00025084" w:rsidP="00EC6B24">
      <w:pPr>
        <w:pStyle w:val="Akapitzlist"/>
        <w:tabs>
          <w:tab w:val="left" w:pos="709"/>
        </w:tabs>
        <w:spacing w:before="1"/>
        <w:ind w:left="709" w:right="248" w:hanging="425"/>
      </w:pPr>
      <w:r>
        <w:t>5.3. zasad podlegania ubezpieczeniom społecznym lub ubezpieczeniu zdrowotnemu lub wysokości stawki składki na ubezpieczenia społeczne lub zdrowotne;</w:t>
      </w:r>
    </w:p>
    <w:p w:rsidR="00801605" w:rsidRDefault="00025084" w:rsidP="00EC6B24">
      <w:pPr>
        <w:pStyle w:val="Akapitzlist"/>
        <w:tabs>
          <w:tab w:val="left" w:pos="709"/>
        </w:tabs>
        <w:spacing w:before="1"/>
        <w:ind w:left="709" w:right="248" w:hanging="425"/>
      </w:pPr>
      <w:r>
        <w:t xml:space="preserve">5.4. zasad gromadzenia i wysokości wpłat do pracowniczych planów kapitałowych, o których mowa w ustawie z dnia 4 października 2018 r. </w:t>
      </w:r>
      <w:bookmarkStart w:id="59" w:name="__DdeLink__49867_868554642"/>
      <w:r>
        <w:t>o pracowniczych planach kapitałowych</w:t>
      </w:r>
      <w:bookmarkEnd w:id="59"/>
      <w:r>
        <w:t xml:space="preserve"> (</w:t>
      </w:r>
      <w:proofErr w:type="spellStart"/>
      <w:r>
        <w:t>t.j</w:t>
      </w:r>
      <w:proofErr w:type="spellEnd"/>
      <w:r>
        <w:t>. Dz.U.2020.1342 ze zmianami);</w:t>
      </w:r>
    </w:p>
    <w:p w:rsidR="00EC6B24" w:rsidRDefault="00025084" w:rsidP="00EC6B24">
      <w:pPr>
        <w:tabs>
          <w:tab w:val="left" w:pos="957"/>
        </w:tabs>
        <w:ind w:right="281"/>
      </w:pPr>
      <w:r>
        <w:rPr>
          <w:rFonts w:cstheme="minorHAnsi"/>
        </w:rPr>
        <w:t xml:space="preserve">- </w:t>
      </w:r>
      <w:r>
        <w:t>jeżeli zmiany te będą miały wpływ na koszty wykonania zamówienia przez Wykonawcę.</w:t>
      </w:r>
    </w:p>
    <w:p w:rsidR="00801605" w:rsidRDefault="00EC6B24" w:rsidP="00EC6B24">
      <w:pPr>
        <w:tabs>
          <w:tab w:val="left" w:pos="957"/>
        </w:tabs>
        <w:ind w:left="142" w:right="-2" w:hanging="142"/>
        <w:jc w:val="both"/>
      </w:pPr>
      <w:r>
        <w:t xml:space="preserve">6. </w:t>
      </w:r>
      <w:r w:rsidR="00025084">
        <w:t>W sytuacji wystąpienia okoliczności wskazanych w ust. 5 pkt. 5.1. niniejszego paragrafu Wykonawca jest uprawnion</w:t>
      </w:r>
      <w:r w:rsidR="00025084">
        <w:rPr>
          <w:i/>
        </w:rPr>
        <w:t xml:space="preserve">y </w:t>
      </w:r>
      <w:r w:rsidR="00025084">
        <w:rPr>
          <w:rStyle w:val="Wyrnienie"/>
          <w:i w:val="0"/>
        </w:rPr>
        <w:t xml:space="preserve">w terminie 30 dni od zmiany wysokości stawki podatku od towarów i usług </w:t>
      </w:r>
      <w:r w:rsidR="00025084">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sidR="00025084">
        <w:rPr>
          <w:rStyle w:val="Wyrnienie"/>
          <w:i w:val="0"/>
        </w:rPr>
        <w:t>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01605" w:rsidRDefault="00025084" w:rsidP="00EC6B24">
      <w:pPr>
        <w:pStyle w:val="Akapitzlist"/>
        <w:tabs>
          <w:tab w:val="left" w:pos="957"/>
        </w:tabs>
        <w:ind w:left="142" w:hanging="142"/>
      </w:pPr>
      <w:r>
        <w:t xml:space="preserve">7. W sytuacji wystąpienia okoliczności wskazanych w ust. 5 pkt. 5.2. niniejszego paragrafu Wykonawca jest uprawniony </w:t>
      </w:r>
      <w:r>
        <w:rPr>
          <w:rStyle w:val="Wyrnienie"/>
          <w:i w:val="0"/>
        </w:rPr>
        <w:t>w terminie 30 dni od zmiany wysokości minimalnego wynagrodzenia</w:t>
      </w:r>
      <w:r>
        <w:rPr>
          <w:rStyle w:val="Wyrnienie"/>
        </w:rPr>
        <w:t xml:space="preserve"> </w:t>
      </w:r>
      <w:r>
        <w:t>złożyć Zamawiającemu pisemny wniosek o zmianę Umowy w za</w:t>
      </w:r>
      <w:r w:rsidR="00EC6B24">
        <w:t>kresie płatności wynikających z </w:t>
      </w:r>
      <w:r>
        <w:t>faktur wystawionych po wejściu w życie przepisów zmieniających wysokość minimalnego wynagrodzenia za pracę. Wniosek powinien zawierać wyczer</w:t>
      </w:r>
      <w:r w:rsidR="00EC6B24">
        <w:t>pujące uzasadnienie faktyczne i </w:t>
      </w:r>
      <w:r>
        <w:t>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EC6B24">
        <w:t xml:space="preserve"> obowiązkowo ponosi w związku z </w:t>
      </w:r>
      <w:r>
        <w:t>podwyższeniem wysokości płacy minimalnej. Zamawiający oświadcza, iż nie będzie akceptował kosztów wynikających z podwyższenia wynagrodzeń pracownikom Wykonawcy, które nie są konieczne w celu ich dostosowania do wysokości minima</w:t>
      </w:r>
      <w:r w:rsidR="00EC6B24">
        <w:t>lnego wynagrodzenia za pracę, w </w:t>
      </w:r>
      <w:r>
        <w:t xml:space="preserve">szczególności koszty podwyższenia wynagrodzenia w kwocie przewyższającej wysokość płacy minimalnej. </w:t>
      </w:r>
      <w:r>
        <w:rPr>
          <w:rStyle w:val="Wyrnienie"/>
          <w:i w:val="0"/>
        </w:rPr>
        <w:t xml:space="preserve">Zamawiający w terminie 14 dni od dnia złożenia wniosku ocenia czy Wykonawca wykazał rzeczywisty wpływ zmiany na wzrost kosztów realizacji Umowy. Po cenie dostarczonych </w:t>
      </w:r>
      <w:r>
        <w:rPr>
          <w:rStyle w:val="Wyrnienie"/>
          <w:i w:val="0"/>
        </w:rPr>
        <w:lastRenderedPageBreak/>
        <w:t>dokumentów i obliczeń Strony przystępują do negocjacji w zakresie zwiększenia wynagrodzenia umownego brutto.</w:t>
      </w:r>
    </w:p>
    <w:p w:rsidR="00801605" w:rsidRDefault="00025084" w:rsidP="00EC6B24">
      <w:pPr>
        <w:pStyle w:val="Akapitzlist"/>
        <w:tabs>
          <w:tab w:val="left" w:pos="957"/>
        </w:tabs>
        <w:ind w:left="142" w:hanging="142"/>
      </w:pPr>
      <w:r>
        <w:rPr>
          <w:rStyle w:val="Wyrnienie"/>
          <w:i w:val="0"/>
        </w:rPr>
        <w:t xml:space="preserve">8. </w:t>
      </w:r>
      <w:r>
        <w:t xml:space="preserve">W sytuacji wystąpienia okoliczności wskazanych w ust. 5 pkt. 5.3. niniejszego paragrafu Wykonawca jest uprawniony </w:t>
      </w:r>
      <w:r>
        <w:rPr>
          <w:rStyle w:val="Wyrnienie"/>
          <w:i w:val="0"/>
        </w:rPr>
        <w:t>w terminie 30 dni od wprowadzenia zmian</w:t>
      </w:r>
      <w:r>
        <w:rPr>
          <w:rStyle w:val="Wyrnienie"/>
        </w:rPr>
        <w:t xml:space="preserve"> </w:t>
      </w:r>
      <w:r>
        <w:t xml:space="preserve">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w:t>
      </w:r>
      <w:r>
        <w:rPr>
          <w:rStyle w:val="Wyrnienie"/>
          <w:i w:val="0"/>
        </w:rPr>
        <w:t>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801605" w:rsidRDefault="00025084" w:rsidP="00EC6B24">
      <w:pPr>
        <w:pStyle w:val="Akapitzlist"/>
        <w:tabs>
          <w:tab w:val="left" w:pos="957"/>
        </w:tabs>
        <w:ind w:left="142" w:hanging="142"/>
      </w:pPr>
      <w:r>
        <w:rPr>
          <w:rStyle w:val="Wyrnienie"/>
          <w:i w:val="0"/>
        </w:rPr>
        <w:t xml:space="preserve">9. </w:t>
      </w:r>
      <w:r>
        <w:t xml:space="preserve">W sytuacji wystąpienia okoliczności wskazanych w ust. 5 pkt. 5.4. niniejszego paragrafu Wykonawca jest uprawniony </w:t>
      </w:r>
      <w:r>
        <w:rPr>
          <w:rStyle w:val="Wyrnienie"/>
          <w:i w:val="0"/>
        </w:rPr>
        <w:t>w terminie 30 dni od wprowadzenia zmian</w:t>
      </w:r>
      <w:r>
        <w:rPr>
          <w:rStyle w:val="Wyrnienie"/>
        </w:rPr>
        <w:t xml:space="preserve"> </w:t>
      </w:r>
      <w:r>
        <w:t xml:space="preserve">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w:t>
      </w:r>
      <w:r>
        <w:rPr>
          <w:rStyle w:val="Wyrnienie"/>
          <w:i w:val="0"/>
        </w:rPr>
        <w:t>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rsidR="00801605" w:rsidRDefault="00025084" w:rsidP="00EC6B24">
      <w:pPr>
        <w:pStyle w:val="Akapitzlist"/>
        <w:tabs>
          <w:tab w:val="left" w:pos="957"/>
        </w:tabs>
        <w:ind w:left="142" w:hanging="142"/>
      </w:pPr>
      <w:r>
        <w:rPr>
          <w:rStyle w:val="Wyrnienie"/>
          <w:i w:val="0"/>
        </w:rPr>
        <w:t xml:space="preserve">10. </w:t>
      </w:r>
      <w:r>
        <w:t>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w:t>
      </w:r>
    </w:p>
    <w:p w:rsidR="00801605" w:rsidRDefault="00025084" w:rsidP="00EC6B24">
      <w:pPr>
        <w:pStyle w:val="Akapitzlist"/>
        <w:tabs>
          <w:tab w:val="left" w:pos="957"/>
        </w:tabs>
        <w:ind w:left="142" w:hanging="142"/>
      </w:pPr>
      <w:r>
        <w:t>11. Obowiązek wykazania wpływu zmian, o których mowa w ust. 2 niniejszego paragrafu na zmianę wynagrodzenia, o którym mowa w § 3 ust. 1. Umowy należy do Wykonawcy pod rygorem odmowy dokonania zmiany Umowy przez Zamawiającego.</w:t>
      </w:r>
    </w:p>
    <w:p w:rsidR="00801605" w:rsidRDefault="00025084" w:rsidP="00EC6B24">
      <w:pPr>
        <w:pStyle w:val="Akapitzlist"/>
        <w:tabs>
          <w:tab w:val="left" w:pos="957"/>
        </w:tabs>
        <w:ind w:left="142" w:hanging="142"/>
      </w:pPr>
      <w:r>
        <w:t xml:space="preserve">12. </w:t>
      </w: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801605" w:rsidRDefault="00025084">
      <w:pPr>
        <w:pStyle w:val="Akapitzlist"/>
        <w:tabs>
          <w:tab w:val="left" w:pos="957"/>
        </w:tabs>
        <w:ind w:left="0" w:firstLine="0"/>
      </w:pPr>
      <w:r>
        <w:rPr>
          <w:rFonts w:cstheme="minorHAnsi"/>
        </w:rPr>
        <w:t>13. W razie wątpliwości, przyjmuje się, że nie stanowią zmiany Umowy następujące</w:t>
      </w:r>
      <w:r>
        <w:rPr>
          <w:rFonts w:cstheme="minorHAnsi"/>
          <w:spacing w:val="-9"/>
        </w:rPr>
        <w:t xml:space="preserve"> </w:t>
      </w:r>
      <w:r>
        <w:rPr>
          <w:rFonts w:cstheme="minorHAnsi"/>
        </w:rPr>
        <w:t>zmiany:</w:t>
      </w:r>
    </w:p>
    <w:p w:rsidR="00801605" w:rsidRDefault="00025084">
      <w:pPr>
        <w:pStyle w:val="Akapitzlist"/>
        <w:tabs>
          <w:tab w:val="left" w:pos="957"/>
        </w:tabs>
        <w:ind w:left="340" w:firstLine="0"/>
      </w:pPr>
      <w:r>
        <w:rPr>
          <w:rFonts w:cstheme="minorHAnsi"/>
        </w:rPr>
        <w:t>13.1. danych związanych z obsługą administracyjno-organizacyjną</w:t>
      </w:r>
      <w:r>
        <w:rPr>
          <w:rFonts w:cstheme="minorHAnsi"/>
          <w:spacing w:val="-2"/>
        </w:rPr>
        <w:t xml:space="preserve"> </w:t>
      </w:r>
      <w:r>
        <w:rPr>
          <w:rFonts w:cstheme="minorHAnsi"/>
        </w:rPr>
        <w:t>Umowy,</w:t>
      </w:r>
    </w:p>
    <w:p w:rsidR="00801605" w:rsidRDefault="00025084">
      <w:pPr>
        <w:pStyle w:val="Akapitzlist"/>
        <w:tabs>
          <w:tab w:val="left" w:pos="957"/>
        </w:tabs>
        <w:ind w:left="340" w:firstLine="0"/>
      </w:pPr>
      <w:r>
        <w:rPr>
          <w:rFonts w:cstheme="minorHAnsi"/>
        </w:rPr>
        <w:t>13.2. danych teleadresowych,</w:t>
      </w:r>
    </w:p>
    <w:p w:rsidR="00801605" w:rsidRDefault="00025084">
      <w:pPr>
        <w:pStyle w:val="Akapitzlist"/>
        <w:tabs>
          <w:tab w:val="left" w:pos="957"/>
        </w:tabs>
        <w:ind w:left="340" w:firstLine="0"/>
      </w:pPr>
      <w:r>
        <w:rPr>
          <w:rFonts w:cstheme="minorHAnsi"/>
        </w:rPr>
        <w:t>13.3. danych rejestrowych.</w:t>
      </w:r>
    </w:p>
    <w:p w:rsidR="00801605" w:rsidRDefault="00801605">
      <w:pPr>
        <w:pStyle w:val="Nagwek5"/>
        <w:spacing w:before="120"/>
      </w:pPr>
    </w:p>
    <w:p w:rsidR="00A4425E" w:rsidRDefault="00A4425E">
      <w:pPr>
        <w:pStyle w:val="Nagwek5"/>
        <w:spacing w:before="120"/>
      </w:pPr>
    </w:p>
    <w:p w:rsidR="00A4425E" w:rsidRDefault="00A4425E">
      <w:pPr>
        <w:pStyle w:val="Nagwek5"/>
        <w:spacing w:before="120"/>
      </w:pPr>
    </w:p>
    <w:p w:rsidR="00A4425E" w:rsidRDefault="00A4425E">
      <w:pPr>
        <w:pStyle w:val="Nagwek5"/>
        <w:spacing w:before="120"/>
      </w:pPr>
    </w:p>
    <w:p w:rsidR="00A4425E" w:rsidRDefault="00A4425E">
      <w:pPr>
        <w:pStyle w:val="Nagwek5"/>
        <w:spacing w:before="120"/>
      </w:pPr>
    </w:p>
    <w:p w:rsidR="00801605" w:rsidRDefault="00025084">
      <w:pPr>
        <w:pStyle w:val="Nagwek5"/>
        <w:spacing w:before="120"/>
      </w:pPr>
      <w:r>
        <w:rPr>
          <w:rFonts w:cstheme="minorHAnsi"/>
          <w:sz w:val="22"/>
          <w:szCs w:val="22"/>
        </w:rPr>
        <w:lastRenderedPageBreak/>
        <w:t>Rozdział X. WARUNKI OGÓLNE</w:t>
      </w:r>
    </w:p>
    <w:p w:rsidR="00801605" w:rsidRDefault="00025084">
      <w:pPr>
        <w:pStyle w:val="Nagwek5"/>
        <w:spacing w:before="120"/>
        <w:jc w:val="center"/>
      </w:pPr>
      <w:r>
        <w:rPr>
          <w:rFonts w:cstheme="minorHAnsi"/>
        </w:rPr>
        <w:t>§ 16</w:t>
      </w:r>
    </w:p>
    <w:p w:rsidR="00A4425E" w:rsidRPr="00A4425E" w:rsidRDefault="00025084" w:rsidP="00A4425E">
      <w:pPr>
        <w:pStyle w:val="Akapitzlist"/>
        <w:numPr>
          <w:ilvl w:val="0"/>
          <w:numId w:val="49"/>
        </w:numPr>
        <w:tabs>
          <w:tab w:val="left" w:pos="954"/>
        </w:tabs>
        <w:spacing w:before="60"/>
        <w:ind w:left="284" w:hanging="284"/>
      </w:pPr>
      <w:r w:rsidRPr="00A4425E">
        <w:rPr>
          <w:rFonts w:cstheme="minorHAnsi"/>
        </w:rPr>
        <w:t>Spory mogące wyniknąć w związku z wykonywaniem przedmiotu umowy strony zobowiązują się przede wszystkim załatwić polubownie, a nie dające się usunąć wątpliwości poddają pod rozstrzygnięcie właściwego dla Zamawiającego sądu</w:t>
      </w:r>
      <w:r w:rsidRPr="00A4425E">
        <w:rPr>
          <w:rFonts w:cstheme="minorHAnsi"/>
          <w:spacing w:val="2"/>
        </w:rPr>
        <w:t xml:space="preserve"> </w:t>
      </w:r>
      <w:r w:rsidRPr="00A4425E">
        <w:rPr>
          <w:rFonts w:cstheme="minorHAnsi"/>
        </w:rPr>
        <w:t>powszechnego.</w:t>
      </w:r>
    </w:p>
    <w:p w:rsidR="00801605" w:rsidRDefault="00025084" w:rsidP="00A4425E">
      <w:pPr>
        <w:pStyle w:val="Akapitzlist"/>
        <w:numPr>
          <w:ilvl w:val="0"/>
          <w:numId w:val="49"/>
        </w:numPr>
        <w:tabs>
          <w:tab w:val="left" w:pos="954"/>
        </w:tabs>
        <w:spacing w:before="60"/>
        <w:ind w:left="284" w:hanging="284"/>
      </w:pPr>
      <w:r w:rsidRPr="00A4425E">
        <w:rPr>
          <w:rFonts w:cstheme="minorHAnsi"/>
        </w:rPr>
        <w:t>W sprawach nieuregulowanych niniejszą umową stosuje się odpowiednie przepisy Ustawy z dnia 11 września 2019 roku Prawo zamówień publicznych oraz odpowiednie przepisy Kodeksu</w:t>
      </w:r>
      <w:r w:rsidRPr="00A4425E">
        <w:rPr>
          <w:rFonts w:cstheme="minorHAnsi"/>
          <w:spacing w:val="-11"/>
        </w:rPr>
        <w:t xml:space="preserve"> </w:t>
      </w:r>
      <w:r w:rsidRPr="00A4425E">
        <w:rPr>
          <w:rFonts w:cstheme="minorHAnsi"/>
        </w:rPr>
        <w:t>Cywilnego.</w:t>
      </w:r>
    </w:p>
    <w:p w:rsidR="00801605" w:rsidRDefault="00025084">
      <w:pPr>
        <w:pStyle w:val="Nagwek5"/>
        <w:spacing w:before="120"/>
        <w:jc w:val="center"/>
      </w:pPr>
      <w:r>
        <w:rPr>
          <w:rFonts w:cstheme="minorHAnsi"/>
          <w:sz w:val="22"/>
          <w:szCs w:val="22"/>
        </w:rPr>
        <w:t>§ 17</w:t>
      </w:r>
    </w:p>
    <w:p w:rsidR="00801605" w:rsidRDefault="00025084" w:rsidP="00A4425E">
      <w:pPr>
        <w:pStyle w:val="Nagwek5"/>
        <w:spacing w:before="120"/>
        <w:ind w:left="0"/>
        <w:jc w:val="both"/>
      </w:pPr>
      <w:r>
        <w:rPr>
          <w:rFonts w:cstheme="minorHAnsi"/>
          <w:b w:val="0"/>
          <w:bCs w:val="0"/>
          <w:sz w:val="22"/>
          <w:szCs w:val="22"/>
        </w:rPr>
        <w:t>Umowę niniejszą sporządzono w trzech jednobrzmiących egzemplarzach, z czego dwa otrzymuje Zamawiający, a jeden</w:t>
      </w:r>
      <w:r>
        <w:rPr>
          <w:rFonts w:cstheme="minorHAnsi"/>
          <w:b w:val="0"/>
          <w:bCs w:val="0"/>
          <w:spacing w:val="2"/>
          <w:sz w:val="22"/>
          <w:szCs w:val="22"/>
        </w:rPr>
        <w:t xml:space="preserve"> </w:t>
      </w:r>
      <w:r>
        <w:rPr>
          <w:rFonts w:cstheme="minorHAnsi"/>
          <w:b w:val="0"/>
          <w:bCs w:val="0"/>
          <w:sz w:val="22"/>
          <w:szCs w:val="22"/>
        </w:rPr>
        <w:t>Wykonawca.</w:t>
      </w:r>
    </w:p>
    <w:p w:rsidR="00801605" w:rsidRDefault="00801605">
      <w:pPr>
        <w:pStyle w:val="Nagwek5"/>
        <w:spacing w:before="120"/>
        <w:jc w:val="both"/>
      </w:pPr>
    </w:p>
    <w:p w:rsidR="00801605" w:rsidRDefault="00025084" w:rsidP="00A4425E">
      <w:pPr>
        <w:pStyle w:val="Nagwek5"/>
        <w:spacing w:before="120"/>
        <w:ind w:left="0"/>
        <w:jc w:val="both"/>
      </w:pPr>
      <w:r>
        <w:rPr>
          <w:rFonts w:cstheme="minorHAnsi"/>
          <w:b w:val="0"/>
          <w:bCs w:val="0"/>
          <w:sz w:val="22"/>
          <w:szCs w:val="22"/>
        </w:rPr>
        <w:t>Integralną część umowy stanowią załączniki:</w:t>
      </w:r>
    </w:p>
    <w:p w:rsidR="00801605" w:rsidRDefault="00025084" w:rsidP="00A4425E">
      <w:pPr>
        <w:pStyle w:val="Akapitzlist"/>
        <w:tabs>
          <w:tab w:val="left" w:pos="284"/>
        </w:tabs>
        <w:ind w:hanging="956"/>
      </w:pPr>
      <w:r>
        <w:rPr>
          <w:rFonts w:cstheme="minorHAnsi"/>
        </w:rPr>
        <w:t>1. Oferta</w:t>
      </w:r>
      <w:r>
        <w:rPr>
          <w:rFonts w:cstheme="minorHAnsi"/>
          <w:spacing w:val="-2"/>
        </w:rPr>
        <w:t xml:space="preserve"> </w:t>
      </w:r>
      <w:r>
        <w:rPr>
          <w:rFonts w:cstheme="minorHAnsi"/>
        </w:rPr>
        <w:t>Wykonawcy</w:t>
      </w:r>
    </w:p>
    <w:p w:rsidR="00801605" w:rsidRDefault="00025084" w:rsidP="00A4425E">
      <w:pPr>
        <w:pStyle w:val="Akapitzlist"/>
        <w:tabs>
          <w:tab w:val="left" w:pos="284"/>
        </w:tabs>
        <w:ind w:hanging="956"/>
      </w:pPr>
      <w:r>
        <w:rPr>
          <w:rFonts w:cstheme="minorHAnsi"/>
        </w:rPr>
        <w:t>2. SWZ</w:t>
      </w:r>
    </w:p>
    <w:p w:rsidR="00801605" w:rsidRDefault="00801605">
      <w:pPr>
        <w:pStyle w:val="Tekstpodstawowy"/>
        <w:rPr>
          <w:rFonts w:eastAsia="Calibri" w:cstheme="minorHAnsi"/>
          <w:sz w:val="22"/>
          <w:szCs w:val="22"/>
        </w:rPr>
      </w:pPr>
    </w:p>
    <w:p w:rsidR="00801605" w:rsidRDefault="00025084">
      <w:pPr>
        <w:pStyle w:val="Nagwek5"/>
        <w:tabs>
          <w:tab w:val="left" w:pos="6003"/>
        </w:tabs>
        <w:spacing w:before="0"/>
        <w:jc w:val="center"/>
      </w:pPr>
      <w:r>
        <w:rPr>
          <w:rFonts w:cstheme="minorHAnsi"/>
          <w:sz w:val="22"/>
          <w:szCs w:val="22"/>
        </w:rPr>
        <w:t>WYKONAWCA:</w:t>
      </w:r>
      <w:r>
        <w:rPr>
          <w:rFonts w:cstheme="minorHAnsi"/>
          <w:b w:val="0"/>
          <w:sz w:val="22"/>
          <w:szCs w:val="22"/>
        </w:rPr>
        <w:tab/>
      </w:r>
      <w:r>
        <w:t>ZAMAWIAJĄCY:</w:t>
      </w:r>
    </w:p>
    <w:p w:rsidR="00801605" w:rsidRDefault="00801605">
      <w:pPr>
        <w:spacing w:before="120"/>
        <w:jc w:val="center"/>
      </w:pPr>
    </w:p>
    <w:sectPr w:rsidR="00801605">
      <w:footerReference w:type="default" r:id="rId17"/>
      <w:pgSz w:w="11906" w:h="16838"/>
      <w:pgMar w:top="1418" w:right="1418" w:bottom="1417" w:left="1418"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AF" w:rsidRDefault="00CE4BAF">
      <w:r>
        <w:separator/>
      </w:r>
    </w:p>
  </w:endnote>
  <w:endnote w:type="continuationSeparator" w:id="0">
    <w:p w:rsidR="00CE4BAF" w:rsidRDefault="00CE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2307574"/>
      <w:docPartObj>
        <w:docPartGallery w:val="Page Numbers (Bottom of Page)"/>
        <w:docPartUnique/>
      </w:docPartObj>
    </w:sdtPr>
    <w:sdtContent>
      <w:p w:rsidR="00EC6B24" w:rsidRDefault="00EC6B24">
        <w:pPr>
          <w:pStyle w:val="Stopka"/>
          <w:jc w:val="right"/>
        </w:pPr>
        <w:r>
          <w:fldChar w:fldCharType="begin"/>
        </w:r>
        <w:r>
          <w:instrText>PAGE</w:instrText>
        </w:r>
        <w:r>
          <w:fldChar w:fldCharType="separate"/>
        </w:r>
        <w:r w:rsidR="005F278F">
          <w:rPr>
            <w:noProof/>
          </w:rPr>
          <w:t>29</w:t>
        </w:r>
        <w:r>
          <w:fldChar w:fldCharType="end"/>
        </w:r>
      </w:p>
      <w:p w:rsidR="00EC6B24" w:rsidRDefault="00EC6B24">
        <w:pPr>
          <w:pStyle w:val="Tekstpodstawowy"/>
          <w:spacing w:line="9" w:lineRule="auto"/>
          <w:rPr>
            <w:rFonts w:ascii="Calibri" w:eastAsia="Calibri" w:hAnsi="Calibri"/>
          </w:rPr>
        </w:pP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65810"/>
      <w:docPartObj>
        <w:docPartGallery w:val="Page Numbers (Bottom of Page)"/>
        <w:docPartUnique/>
      </w:docPartObj>
    </w:sdtPr>
    <w:sdtContent>
      <w:p w:rsidR="00EC6B24" w:rsidRDefault="00EC6B24">
        <w:pPr>
          <w:pStyle w:val="Stopka"/>
          <w:jc w:val="right"/>
        </w:pPr>
        <w:r>
          <w:fldChar w:fldCharType="begin"/>
        </w:r>
        <w:r>
          <w:instrText>PAGE</w:instrText>
        </w:r>
        <w:r>
          <w:fldChar w:fldCharType="separate"/>
        </w:r>
        <w:r w:rsidR="005F278F">
          <w:rPr>
            <w:noProof/>
          </w:rPr>
          <w:t>54</w:t>
        </w:r>
        <w:r>
          <w:fldChar w:fldCharType="end"/>
        </w:r>
      </w:p>
    </w:sdtContent>
  </w:sdt>
  <w:p w:rsidR="00EC6B24" w:rsidRDefault="00EC6B24">
    <w:pPr>
      <w:pStyle w:val="Tekstpodstawowy"/>
      <w:spacing w:line="9" w:lineRule="auto"/>
      <w:rPr>
        <w:rFonts w:ascii="Calibri" w:eastAsia="Calibri" w:hAnsi="Calibri"/>
      </w:rP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AF" w:rsidRDefault="00CE4BAF">
      <w:r>
        <w:separator/>
      </w:r>
    </w:p>
  </w:footnote>
  <w:footnote w:type="continuationSeparator" w:id="0">
    <w:p w:rsidR="00CE4BAF" w:rsidRDefault="00CE4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94"/>
    <w:multiLevelType w:val="multilevel"/>
    <w:tmpl w:val="D5C806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C439D"/>
    <w:multiLevelType w:val="hybridMultilevel"/>
    <w:tmpl w:val="286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1701B"/>
    <w:multiLevelType w:val="hybridMultilevel"/>
    <w:tmpl w:val="C11031E6"/>
    <w:lvl w:ilvl="0" w:tplc="B2FA91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05006"/>
    <w:multiLevelType w:val="multilevel"/>
    <w:tmpl w:val="708AED4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
    <w:nsid w:val="0C7169F7"/>
    <w:multiLevelType w:val="hybridMultilevel"/>
    <w:tmpl w:val="CBDE8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5C7C8A"/>
    <w:multiLevelType w:val="multilevel"/>
    <w:tmpl w:val="FCD28A0E"/>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6">
    <w:nsid w:val="12B31ABA"/>
    <w:multiLevelType w:val="multilevel"/>
    <w:tmpl w:val="F8A43DF8"/>
    <w:lvl w:ilvl="0">
      <w:start w:val="1"/>
      <w:numFmt w:val="bullet"/>
      <w:lvlText w:val=""/>
      <w:lvlJc w:val="left"/>
      <w:pPr>
        <w:tabs>
          <w:tab w:val="num" w:pos="0"/>
        </w:tabs>
        <w:ind w:left="1303" w:hanging="360"/>
      </w:pPr>
      <w:rPr>
        <w:rFonts w:ascii="Symbol" w:hAnsi="Symbol" w:cs="Symbol" w:hint="default"/>
        <w:w w:val="99"/>
        <w:sz w:val="20"/>
        <w:szCs w:val="20"/>
      </w:rPr>
    </w:lvl>
    <w:lvl w:ilvl="1">
      <w:start w:val="1"/>
      <w:numFmt w:val="bullet"/>
      <w:lvlText w:val=""/>
      <w:lvlJc w:val="left"/>
      <w:pPr>
        <w:tabs>
          <w:tab w:val="num" w:pos="0"/>
        </w:tabs>
        <w:ind w:left="2162" w:hanging="360"/>
      </w:pPr>
      <w:rPr>
        <w:rFonts w:ascii="Symbol" w:hAnsi="Symbol" w:cs="Symbol" w:hint="default"/>
      </w:rPr>
    </w:lvl>
    <w:lvl w:ilvl="2">
      <w:start w:val="1"/>
      <w:numFmt w:val="bullet"/>
      <w:lvlText w:val=""/>
      <w:lvlJc w:val="left"/>
      <w:pPr>
        <w:tabs>
          <w:tab w:val="num" w:pos="0"/>
        </w:tabs>
        <w:ind w:left="3024" w:hanging="360"/>
      </w:pPr>
      <w:rPr>
        <w:rFonts w:ascii="Symbol" w:hAnsi="Symbol" w:cs="Symbol" w:hint="default"/>
      </w:rPr>
    </w:lvl>
    <w:lvl w:ilvl="3">
      <w:start w:val="1"/>
      <w:numFmt w:val="bullet"/>
      <w:lvlText w:val=""/>
      <w:lvlJc w:val="left"/>
      <w:pPr>
        <w:tabs>
          <w:tab w:val="num" w:pos="0"/>
        </w:tabs>
        <w:ind w:left="3886" w:hanging="360"/>
      </w:pPr>
      <w:rPr>
        <w:rFonts w:ascii="Symbol" w:hAnsi="Symbol" w:cs="Symbol" w:hint="default"/>
      </w:rPr>
    </w:lvl>
    <w:lvl w:ilvl="4">
      <w:start w:val="1"/>
      <w:numFmt w:val="bullet"/>
      <w:lvlText w:val=""/>
      <w:lvlJc w:val="left"/>
      <w:pPr>
        <w:tabs>
          <w:tab w:val="num" w:pos="0"/>
        </w:tabs>
        <w:ind w:left="4748" w:hanging="360"/>
      </w:pPr>
      <w:rPr>
        <w:rFonts w:ascii="Symbol" w:hAnsi="Symbol" w:cs="Symbol" w:hint="default"/>
      </w:rPr>
    </w:lvl>
    <w:lvl w:ilvl="5">
      <w:start w:val="1"/>
      <w:numFmt w:val="bullet"/>
      <w:lvlText w:val=""/>
      <w:lvlJc w:val="left"/>
      <w:pPr>
        <w:tabs>
          <w:tab w:val="num" w:pos="0"/>
        </w:tabs>
        <w:ind w:left="5610" w:hanging="360"/>
      </w:pPr>
      <w:rPr>
        <w:rFonts w:ascii="Symbol" w:hAnsi="Symbol" w:cs="Symbol" w:hint="default"/>
      </w:rPr>
    </w:lvl>
    <w:lvl w:ilvl="6">
      <w:start w:val="1"/>
      <w:numFmt w:val="bullet"/>
      <w:lvlText w:val=""/>
      <w:lvlJc w:val="left"/>
      <w:pPr>
        <w:tabs>
          <w:tab w:val="num" w:pos="0"/>
        </w:tabs>
        <w:ind w:left="6472" w:hanging="360"/>
      </w:pPr>
      <w:rPr>
        <w:rFonts w:ascii="Symbol" w:hAnsi="Symbol" w:cs="Symbol" w:hint="default"/>
      </w:rPr>
    </w:lvl>
    <w:lvl w:ilvl="7">
      <w:start w:val="1"/>
      <w:numFmt w:val="bullet"/>
      <w:lvlText w:val=""/>
      <w:lvlJc w:val="left"/>
      <w:pPr>
        <w:tabs>
          <w:tab w:val="num" w:pos="0"/>
        </w:tabs>
        <w:ind w:left="7334" w:hanging="360"/>
      </w:pPr>
      <w:rPr>
        <w:rFonts w:ascii="Symbol" w:hAnsi="Symbol" w:cs="Symbol" w:hint="default"/>
      </w:rPr>
    </w:lvl>
    <w:lvl w:ilvl="8">
      <w:start w:val="1"/>
      <w:numFmt w:val="bullet"/>
      <w:lvlText w:val=""/>
      <w:lvlJc w:val="left"/>
      <w:pPr>
        <w:tabs>
          <w:tab w:val="num" w:pos="0"/>
        </w:tabs>
        <w:ind w:left="8196" w:hanging="360"/>
      </w:pPr>
      <w:rPr>
        <w:rFonts w:ascii="Symbol" w:hAnsi="Symbol" w:cs="Symbol" w:hint="default"/>
      </w:rPr>
    </w:lvl>
  </w:abstractNum>
  <w:abstractNum w:abstractNumId="7">
    <w:nsid w:val="12ED3E85"/>
    <w:multiLevelType w:val="multilevel"/>
    <w:tmpl w:val="7F7ADC32"/>
    <w:lvl w:ilvl="0">
      <w:start w:val="1"/>
      <w:numFmt w:val="bullet"/>
      <w:lvlText w:val=""/>
      <w:lvlJc w:val="left"/>
      <w:pPr>
        <w:tabs>
          <w:tab w:val="num" w:pos="0"/>
        </w:tabs>
        <w:ind w:left="1447" w:hanging="293"/>
      </w:pPr>
      <w:rPr>
        <w:rFonts w:ascii="Wingdings" w:hAnsi="Wingdings" w:cs="Wingdings" w:hint="default"/>
        <w:w w:val="99"/>
        <w:sz w:val="20"/>
        <w:szCs w:val="20"/>
      </w:rPr>
    </w:lvl>
    <w:lvl w:ilvl="1">
      <w:start w:val="1"/>
      <w:numFmt w:val="bullet"/>
      <w:lvlText w:val=""/>
      <w:lvlJc w:val="left"/>
      <w:pPr>
        <w:tabs>
          <w:tab w:val="num" w:pos="0"/>
        </w:tabs>
        <w:ind w:left="2288" w:hanging="293"/>
      </w:pPr>
      <w:rPr>
        <w:rFonts w:ascii="Symbol" w:hAnsi="Symbol" w:cs="Symbol" w:hint="default"/>
      </w:rPr>
    </w:lvl>
    <w:lvl w:ilvl="2">
      <w:start w:val="1"/>
      <w:numFmt w:val="bullet"/>
      <w:lvlText w:val=""/>
      <w:lvlJc w:val="left"/>
      <w:pPr>
        <w:tabs>
          <w:tab w:val="num" w:pos="0"/>
        </w:tabs>
        <w:ind w:left="3136" w:hanging="293"/>
      </w:pPr>
      <w:rPr>
        <w:rFonts w:ascii="Symbol" w:hAnsi="Symbol" w:cs="Symbol" w:hint="default"/>
      </w:rPr>
    </w:lvl>
    <w:lvl w:ilvl="3">
      <w:start w:val="1"/>
      <w:numFmt w:val="bullet"/>
      <w:lvlText w:val=""/>
      <w:lvlJc w:val="left"/>
      <w:pPr>
        <w:tabs>
          <w:tab w:val="num" w:pos="0"/>
        </w:tabs>
        <w:ind w:left="3984" w:hanging="293"/>
      </w:pPr>
      <w:rPr>
        <w:rFonts w:ascii="Symbol" w:hAnsi="Symbol" w:cs="Symbol" w:hint="default"/>
      </w:rPr>
    </w:lvl>
    <w:lvl w:ilvl="4">
      <w:start w:val="1"/>
      <w:numFmt w:val="bullet"/>
      <w:lvlText w:val=""/>
      <w:lvlJc w:val="left"/>
      <w:pPr>
        <w:tabs>
          <w:tab w:val="num" w:pos="0"/>
        </w:tabs>
        <w:ind w:left="4832" w:hanging="293"/>
      </w:pPr>
      <w:rPr>
        <w:rFonts w:ascii="Symbol" w:hAnsi="Symbol" w:cs="Symbol" w:hint="default"/>
      </w:rPr>
    </w:lvl>
    <w:lvl w:ilvl="5">
      <w:start w:val="1"/>
      <w:numFmt w:val="bullet"/>
      <w:lvlText w:val=""/>
      <w:lvlJc w:val="left"/>
      <w:pPr>
        <w:tabs>
          <w:tab w:val="num" w:pos="0"/>
        </w:tabs>
        <w:ind w:left="5680" w:hanging="293"/>
      </w:pPr>
      <w:rPr>
        <w:rFonts w:ascii="Symbol" w:hAnsi="Symbol" w:cs="Symbol" w:hint="default"/>
      </w:rPr>
    </w:lvl>
    <w:lvl w:ilvl="6">
      <w:start w:val="1"/>
      <w:numFmt w:val="bullet"/>
      <w:lvlText w:val=""/>
      <w:lvlJc w:val="left"/>
      <w:pPr>
        <w:tabs>
          <w:tab w:val="num" w:pos="0"/>
        </w:tabs>
        <w:ind w:left="6528" w:hanging="293"/>
      </w:pPr>
      <w:rPr>
        <w:rFonts w:ascii="Symbol" w:hAnsi="Symbol" w:cs="Symbol" w:hint="default"/>
      </w:rPr>
    </w:lvl>
    <w:lvl w:ilvl="7">
      <w:start w:val="1"/>
      <w:numFmt w:val="bullet"/>
      <w:lvlText w:val=""/>
      <w:lvlJc w:val="left"/>
      <w:pPr>
        <w:tabs>
          <w:tab w:val="num" w:pos="0"/>
        </w:tabs>
        <w:ind w:left="7376" w:hanging="293"/>
      </w:pPr>
      <w:rPr>
        <w:rFonts w:ascii="Symbol" w:hAnsi="Symbol" w:cs="Symbol" w:hint="default"/>
      </w:rPr>
    </w:lvl>
    <w:lvl w:ilvl="8">
      <w:start w:val="1"/>
      <w:numFmt w:val="bullet"/>
      <w:lvlText w:val=""/>
      <w:lvlJc w:val="left"/>
      <w:pPr>
        <w:tabs>
          <w:tab w:val="num" w:pos="0"/>
        </w:tabs>
        <w:ind w:left="8224" w:hanging="293"/>
      </w:pPr>
      <w:rPr>
        <w:rFonts w:ascii="Symbol" w:hAnsi="Symbol" w:cs="Symbol" w:hint="default"/>
      </w:rPr>
    </w:lvl>
  </w:abstractNum>
  <w:abstractNum w:abstractNumId="8">
    <w:nsid w:val="16A55D53"/>
    <w:multiLevelType w:val="multilevel"/>
    <w:tmpl w:val="1CB46DD4"/>
    <w:lvl w:ilvl="0">
      <w:start w:val="8"/>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28"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u w:val="none"/>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9">
    <w:nsid w:val="18AB1D5E"/>
    <w:multiLevelType w:val="multilevel"/>
    <w:tmpl w:val="9046660E"/>
    <w:lvl w:ilvl="0">
      <w:start w:val="1"/>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56" w:hanging="360"/>
      </w:pPr>
      <w:rPr>
        <w:b w:val="0"/>
        <w:bCs w:val="0"/>
        <w:spacing w:val="-1"/>
        <w:w w:val="99"/>
      </w:rPr>
    </w:lvl>
    <w:lvl w:ilvl="2">
      <w:start w:val="1"/>
      <w:numFmt w:val="decimal"/>
      <w:lvlText w:val="%2.%3."/>
      <w:lvlJc w:val="left"/>
      <w:pPr>
        <w:tabs>
          <w:tab w:val="num" w:pos="0"/>
        </w:tabs>
        <w:ind w:left="1068" w:hanging="360"/>
      </w:pPr>
      <w:rPr>
        <w:b w:val="0"/>
        <w:spacing w:val="-1"/>
        <w:w w:val="99"/>
        <w:sz w:val="20"/>
        <w:szCs w:val="20"/>
      </w:rPr>
    </w:lvl>
    <w:lvl w:ilvl="3">
      <w:start w:val="1"/>
      <w:numFmt w:val="lowerLetter"/>
      <w:lvlText w:val="%4)"/>
      <w:lvlJc w:val="left"/>
      <w:pPr>
        <w:tabs>
          <w:tab w:val="num" w:pos="0"/>
        </w:tabs>
        <w:ind w:left="1920" w:hanging="360"/>
      </w:pPr>
      <w:rPr>
        <w:b w:val="0"/>
        <w:w w:val="99"/>
        <w:sz w:val="20"/>
        <w:szCs w:val="20"/>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10">
    <w:nsid w:val="286C6CC4"/>
    <w:multiLevelType w:val="multilevel"/>
    <w:tmpl w:val="E9EA73DA"/>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11">
    <w:nsid w:val="2D9C7846"/>
    <w:multiLevelType w:val="multilevel"/>
    <w:tmpl w:val="3B9AFC96"/>
    <w:lvl w:ilvl="0">
      <w:start w:val="1"/>
      <w:numFmt w:val="decimal"/>
      <w:lvlText w:val="%1."/>
      <w:lvlJc w:val="left"/>
      <w:pPr>
        <w:ind w:left="720" w:hanging="360"/>
      </w:p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12">
    <w:nsid w:val="2DC406DC"/>
    <w:multiLevelType w:val="multilevel"/>
    <w:tmpl w:val="99E8FE96"/>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13">
    <w:nsid w:val="2E344A6F"/>
    <w:multiLevelType w:val="multilevel"/>
    <w:tmpl w:val="AC001A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E5B1EB1"/>
    <w:multiLevelType w:val="multilevel"/>
    <w:tmpl w:val="53A08D1A"/>
    <w:lvl w:ilvl="0">
      <w:start w:val="8"/>
      <w:numFmt w:val="decimal"/>
      <w:lvlText w:val="%1."/>
      <w:lvlJc w:val="left"/>
      <w:pPr>
        <w:tabs>
          <w:tab w:val="num" w:pos="0"/>
        </w:tabs>
        <w:ind w:left="1162" w:hanging="684"/>
      </w:pPr>
    </w:lvl>
    <w:lvl w:ilvl="1">
      <w:start w:val="1"/>
      <w:numFmt w:val="decimal"/>
      <w:lvlText w:val="%2."/>
      <w:lvlJc w:val="left"/>
      <w:pPr>
        <w:tabs>
          <w:tab w:val="num" w:pos="0"/>
        </w:tabs>
        <w:ind w:left="1353"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u w:val="none"/>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15">
    <w:nsid w:val="31280BF5"/>
    <w:multiLevelType w:val="multilevel"/>
    <w:tmpl w:val="D0700B42"/>
    <w:lvl w:ilvl="0">
      <w:start w:val="9"/>
      <w:numFmt w:val="decimal"/>
      <w:lvlText w:val="%1"/>
      <w:lvlJc w:val="left"/>
      <w:pPr>
        <w:tabs>
          <w:tab w:val="num" w:pos="0"/>
        </w:tabs>
        <w:ind w:left="1304" w:hanging="425"/>
      </w:pPr>
    </w:lvl>
    <w:lvl w:ilvl="1">
      <w:start w:val="1"/>
      <w:numFmt w:val="decimal"/>
      <w:lvlText w:val="%1.%2."/>
      <w:lvlJc w:val="left"/>
      <w:pPr>
        <w:tabs>
          <w:tab w:val="num" w:pos="0"/>
        </w:tabs>
        <w:ind w:left="1304" w:hanging="425"/>
      </w:pPr>
      <w:rPr>
        <w:b/>
        <w:bCs/>
        <w:spacing w:val="-1"/>
        <w:w w:val="99"/>
        <w:sz w:val="20"/>
        <w:szCs w:val="20"/>
      </w:rPr>
    </w:lvl>
    <w:lvl w:ilvl="2">
      <w:start w:val="1"/>
      <w:numFmt w:val="bullet"/>
      <w:lvlText w:val=""/>
      <w:lvlJc w:val="left"/>
      <w:pPr>
        <w:tabs>
          <w:tab w:val="num" w:pos="0"/>
        </w:tabs>
        <w:ind w:left="1448" w:hanging="286"/>
      </w:pPr>
      <w:rPr>
        <w:rFonts w:ascii="Symbol" w:hAnsi="Symbol" w:cs="Symbol" w:hint="default"/>
        <w:w w:val="99"/>
        <w:sz w:val="20"/>
        <w:szCs w:val="20"/>
      </w:rPr>
    </w:lvl>
    <w:lvl w:ilvl="3">
      <w:start w:val="1"/>
      <w:numFmt w:val="bullet"/>
      <w:lvlText w:val=""/>
      <w:lvlJc w:val="left"/>
      <w:pPr>
        <w:tabs>
          <w:tab w:val="num" w:pos="0"/>
        </w:tabs>
        <w:ind w:left="3324" w:hanging="286"/>
      </w:pPr>
      <w:rPr>
        <w:rFonts w:ascii="Symbol" w:hAnsi="Symbol" w:cs="Symbol" w:hint="default"/>
      </w:rPr>
    </w:lvl>
    <w:lvl w:ilvl="4">
      <w:start w:val="1"/>
      <w:numFmt w:val="bullet"/>
      <w:lvlText w:val=""/>
      <w:lvlJc w:val="left"/>
      <w:pPr>
        <w:tabs>
          <w:tab w:val="num" w:pos="0"/>
        </w:tabs>
        <w:ind w:left="4266" w:hanging="286"/>
      </w:pPr>
      <w:rPr>
        <w:rFonts w:ascii="Symbol" w:hAnsi="Symbol" w:cs="Symbol" w:hint="default"/>
      </w:rPr>
    </w:lvl>
    <w:lvl w:ilvl="5">
      <w:start w:val="1"/>
      <w:numFmt w:val="bullet"/>
      <w:lvlText w:val=""/>
      <w:lvlJc w:val="left"/>
      <w:pPr>
        <w:tabs>
          <w:tab w:val="num" w:pos="0"/>
        </w:tabs>
        <w:ind w:left="5208" w:hanging="286"/>
      </w:pPr>
      <w:rPr>
        <w:rFonts w:ascii="Symbol" w:hAnsi="Symbol" w:cs="Symbol" w:hint="default"/>
      </w:rPr>
    </w:lvl>
    <w:lvl w:ilvl="6">
      <w:start w:val="1"/>
      <w:numFmt w:val="bullet"/>
      <w:lvlText w:val=""/>
      <w:lvlJc w:val="left"/>
      <w:pPr>
        <w:tabs>
          <w:tab w:val="num" w:pos="0"/>
        </w:tabs>
        <w:ind w:left="6151" w:hanging="286"/>
      </w:pPr>
      <w:rPr>
        <w:rFonts w:ascii="Symbol" w:hAnsi="Symbol" w:cs="Symbol" w:hint="default"/>
      </w:rPr>
    </w:lvl>
    <w:lvl w:ilvl="7">
      <w:start w:val="1"/>
      <w:numFmt w:val="bullet"/>
      <w:lvlText w:val=""/>
      <w:lvlJc w:val="left"/>
      <w:pPr>
        <w:tabs>
          <w:tab w:val="num" w:pos="0"/>
        </w:tabs>
        <w:ind w:left="7093" w:hanging="286"/>
      </w:pPr>
      <w:rPr>
        <w:rFonts w:ascii="Symbol" w:hAnsi="Symbol" w:cs="Symbol" w:hint="default"/>
      </w:rPr>
    </w:lvl>
    <w:lvl w:ilvl="8">
      <w:start w:val="1"/>
      <w:numFmt w:val="bullet"/>
      <w:lvlText w:val=""/>
      <w:lvlJc w:val="left"/>
      <w:pPr>
        <w:tabs>
          <w:tab w:val="num" w:pos="0"/>
        </w:tabs>
        <w:ind w:left="8035" w:hanging="286"/>
      </w:pPr>
      <w:rPr>
        <w:rFonts w:ascii="Symbol" w:hAnsi="Symbol" w:cs="Symbol" w:hint="default"/>
      </w:rPr>
    </w:lvl>
  </w:abstractNum>
  <w:abstractNum w:abstractNumId="16">
    <w:nsid w:val="315B35EA"/>
    <w:multiLevelType w:val="multilevel"/>
    <w:tmpl w:val="2592AB56"/>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885EAE"/>
    <w:multiLevelType w:val="multilevel"/>
    <w:tmpl w:val="44B4098C"/>
    <w:lvl w:ilvl="0">
      <w:start w:val="1"/>
      <w:numFmt w:val="decimal"/>
      <w:lvlText w:val="%1."/>
      <w:lvlJc w:val="left"/>
      <w:pPr>
        <w:ind w:left="720" w:hanging="360"/>
      </w:pPr>
      <w:rPr>
        <w:rFonts w:asciiTheme="minorHAnsi" w:eastAsiaTheme="minorHAnsi" w:hAnsiTheme="minorHAnsi" w:cstheme="minorHAnsi"/>
        <w:b w:val="0"/>
        <w:sz w:val="22"/>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18">
    <w:nsid w:val="372365C2"/>
    <w:multiLevelType w:val="multilevel"/>
    <w:tmpl w:val="3852FF08"/>
    <w:lvl w:ilvl="0">
      <w:start w:val="1"/>
      <w:numFmt w:val="lowerLetter"/>
      <w:lvlText w:val="%1)"/>
      <w:lvlJc w:val="left"/>
      <w:pPr>
        <w:tabs>
          <w:tab w:val="num" w:pos="1212"/>
        </w:tabs>
        <w:ind w:left="121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decimal"/>
      <w:lvlText w:val="%4."/>
      <w:lvlJc w:val="left"/>
      <w:pPr>
        <w:tabs>
          <w:tab w:val="num" w:pos="3732"/>
        </w:tabs>
        <w:ind w:left="3732" w:hanging="360"/>
      </w:pPr>
    </w:lvl>
    <w:lvl w:ilvl="4">
      <w:start w:val="1"/>
      <w:numFmt w:val="lowerLetter"/>
      <w:lvlText w:val="%5."/>
      <w:lvlJc w:val="left"/>
      <w:pPr>
        <w:tabs>
          <w:tab w:val="num" w:pos="4452"/>
        </w:tabs>
        <w:ind w:left="4452" w:hanging="360"/>
      </w:pPr>
    </w:lvl>
    <w:lvl w:ilvl="5">
      <w:start w:val="1"/>
      <w:numFmt w:val="lowerRoman"/>
      <w:lvlText w:val="%6."/>
      <w:lvlJc w:val="right"/>
      <w:pPr>
        <w:tabs>
          <w:tab w:val="num" w:pos="5172"/>
        </w:tabs>
        <w:ind w:left="5172" w:hanging="180"/>
      </w:pPr>
    </w:lvl>
    <w:lvl w:ilvl="6">
      <w:start w:val="1"/>
      <w:numFmt w:val="decimal"/>
      <w:lvlText w:val="%7."/>
      <w:lvlJc w:val="left"/>
      <w:pPr>
        <w:tabs>
          <w:tab w:val="num" w:pos="5892"/>
        </w:tabs>
        <w:ind w:left="5892" w:hanging="360"/>
      </w:pPr>
    </w:lvl>
    <w:lvl w:ilvl="7">
      <w:start w:val="1"/>
      <w:numFmt w:val="lowerLetter"/>
      <w:lvlText w:val="%8."/>
      <w:lvlJc w:val="left"/>
      <w:pPr>
        <w:tabs>
          <w:tab w:val="num" w:pos="6612"/>
        </w:tabs>
        <w:ind w:left="6612" w:hanging="360"/>
      </w:pPr>
    </w:lvl>
    <w:lvl w:ilvl="8">
      <w:start w:val="1"/>
      <w:numFmt w:val="lowerRoman"/>
      <w:lvlText w:val="%9."/>
      <w:lvlJc w:val="right"/>
      <w:pPr>
        <w:tabs>
          <w:tab w:val="num" w:pos="7332"/>
        </w:tabs>
        <w:ind w:left="7332" w:hanging="180"/>
      </w:pPr>
    </w:lvl>
  </w:abstractNum>
  <w:abstractNum w:abstractNumId="19">
    <w:nsid w:val="38FF5A62"/>
    <w:multiLevelType w:val="multilevel"/>
    <w:tmpl w:val="556EF578"/>
    <w:lvl w:ilvl="0">
      <w:start w:val="1"/>
      <w:numFmt w:val="bullet"/>
      <w:lvlText w:val=""/>
      <w:lvlJc w:val="left"/>
      <w:pPr>
        <w:tabs>
          <w:tab w:val="num" w:pos="984"/>
        </w:tabs>
        <w:ind w:left="984" w:hanging="360"/>
      </w:pPr>
      <w:rPr>
        <w:rFonts w:ascii="Symbol" w:hAnsi="Symbol" w:cs="Symbol" w:hint="default"/>
      </w:rPr>
    </w:lvl>
    <w:lvl w:ilvl="1">
      <w:start w:val="1"/>
      <w:numFmt w:val="bullet"/>
      <w:lvlText w:val="◦"/>
      <w:lvlJc w:val="left"/>
      <w:pPr>
        <w:tabs>
          <w:tab w:val="num" w:pos="1344"/>
        </w:tabs>
        <w:ind w:left="1344" w:hanging="360"/>
      </w:pPr>
      <w:rPr>
        <w:rFonts w:ascii="OpenSymbol" w:hAnsi="OpenSymbol" w:cs="OpenSymbol" w:hint="default"/>
      </w:rPr>
    </w:lvl>
    <w:lvl w:ilvl="2">
      <w:start w:val="1"/>
      <w:numFmt w:val="bullet"/>
      <w:lvlText w:val="▪"/>
      <w:lvlJc w:val="left"/>
      <w:pPr>
        <w:tabs>
          <w:tab w:val="num" w:pos="1704"/>
        </w:tabs>
        <w:ind w:left="1704" w:hanging="360"/>
      </w:pPr>
      <w:rPr>
        <w:rFonts w:ascii="OpenSymbol" w:hAnsi="OpenSymbol" w:cs="OpenSymbol" w:hint="default"/>
      </w:rPr>
    </w:lvl>
    <w:lvl w:ilvl="3">
      <w:start w:val="1"/>
      <w:numFmt w:val="bullet"/>
      <w:lvlText w:val=""/>
      <w:lvlJc w:val="left"/>
      <w:pPr>
        <w:tabs>
          <w:tab w:val="num" w:pos="2064"/>
        </w:tabs>
        <w:ind w:left="2064" w:hanging="360"/>
      </w:pPr>
      <w:rPr>
        <w:rFonts w:ascii="Symbol" w:hAnsi="Symbol" w:cs="Symbol" w:hint="default"/>
      </w:rPr>
    </w:lvl>
    <w:lvl w:ilvl="4">
      <w:start w:val="1"/>
      <w:numFmt w:val="bullet"/>
      <w:lvlText w:val="◦"/>
      <w:lvlJc w:val="left"/>
      <w:pPr>
        <w:tabs>
          <w:tab w:val="num" w:pos="2424"/>
        </w:tabs>
        <w:ind w:left="2424" w:hanging="360"/>
      </w:pPr>
      <w:rPr>
        <w:rFonts w:ascii="OpenSymbol" w:hAnsi="OpenSymbol" w:cs="OpenSymbol" w:hint="default"/>
      </w:rPr>
    </w:lvl>
    <w:lvl w:ilvl="5">
      <w:start w:val="1"/>
      <w:numFmt w:val="bullet"/>
      <w:lvlText w:val="▪"/>
      <w:lvlJc w:val="left"/>
      <w:pPr>
        <w:tabs>
          <w:tab w:val="num" w:pos="2784"/>
        </w:tabs>
        <w:ind w:left="2784" w:hanging="360"/>
      </w:pPr>
      <w:rPr>
        <w:rFonts w:ascii="OpenSymbol" w:hAnsi="OpenSymbol" w:cs="OpenSymbol" w:hint="default"/>
      </w:rPr>
    </w:lvl>
    <w:lvl w:ilvl="6">
      <w:start w:val="1"/>
      <w:numFmt w:val="bullet"/>
      <w:lvlText w:val=""/>
      <w:lvlJc w:val="left"/>
      <w:pPr>
        <w:tabs>
          <w:tab w:val="num" w:pos="3144"/>
        </w:tabs>
        <w:ind w:left="3144" w:hanging="360"/>
      </w:pPr>
      <w:rPr>
        <w:rFonts w:ascii="Symbol" w:hAnsi="Symbol" w:cs="Symbol" w:hint="default"/>
      </w:rPr>
    </w:lvl>
    <w:lvl w:ilvl="7">
      <w:start w:val="1"/>
      <w:numFmt w:val="bullet"/>
      <w:lvlText w:val="◦"/>
      <w:lvlJc w:val="left"/>
      <w:pPr>
        <w:tabs>
          <w:tab w:val="num" w:pos="3504"/>
        </w:tabs>
        <w:ind w:left="3504" w:hanging="360"/>
      </w:pPr>
      <w:rPr>
        <w:rFonts w:ascii="OpenSymbol" w:hAnsi="OpenSymbol" w:cs="OpenSymbol" w:hint="default"/>
      </w:rPr>
    </w:lvl>
    <w:lvl w:ilvl="8">
      <w:start w:val="1"/>
      <w:numFmt w:val="bullet"/>
      <w:lvlText w:val="▪"/>
      <w:lvlJc w:val="left"/>
      <w:pPr>
        <w:tabs>
          <w:tab w:val="num" w:pos="3864"/>
        </w:tabs>
        <w:ind w:left="3864" w:hanging="360"/>
      </w:pPr>
      <w:rPr>
        <w:rFonts w:ascii="OpenSymbol" w:hAnsi="OpenSymbol" w:cs="OpenSymbol" w:hint="default"/>
      </w:rPr>
    </w:lvl>
  </w:abstractNum>
  <w:abstractNum w:abstractNumId="20">
    <w:nsid w:val="39E94F72"/>
    <w:multiLevelType w:val="multilevel"/>
    <w:tmpl w:val="02B2D8B2"/>
    <w:lvl w:ilvl="0">
      <w:start w:val="8"/>
      <w:numFmt w:val="upperRoman"/>
      <w:lvlText w:val="%1."/>
      <w:lvlJc w:val="left"/>
      <w:pPr>
        <w:tabs>
          <w:tab w:val="num" w:pos="0"/>
        </w:tabs>
        <w:ind w:left="1162" w:hanging="684"/>
      </w:pPr>
      <w:rPr>
        <w:b/>
        <w:bCs/>
        <w:spacing w:val="0"/>
        <w:w w:val="100"/>
        <w:sz w:val="22"/>
        <w:szCs w:val="22"/>
      </w:rPr>
    </w:lvl>
    <w:lvl w:ilvl="1">
      <w:start w:val="1"/>
      <w:numFmt w:val="decimal"/>
      <w:lvlText w:val="%2."/>
      <w:lvlJc w:val="left"/>
      <w:pPr>
        <w:tabs>
          <w:tab w:val="num" w:pos="0"/>
        </w:tabs>
        <w:ind w:left="956" w:hanging="360"/>
      </w:pPr>
      <w:rPr>
        <w:b w:val="0"/>
        <w:bCs w:val="0"/>
        <w:spacing w:val="-1"/>
        <w:w w:val="99"/>
      </w:rPr>
    </w:lvl>
    <w:lvl w:ilvl="2">
      <w:start w:val="1"/>
      <w:numFmt w:val="decimal"/>
      <w:lvlText w:val="%2.%3."/>
      <w:lvlJc w:val="left"/>
      <w:pPr>
        <w:tabs>
          <w:tab w:val="num" w:pos="0"/>
        </w:tabs>
        <w:ind w:left="1068" w:hanging="360"/>
      </w:pPr>
      <w:rPr>
        <w:b w:val="0"/>
        <w:spacing w:val="-1"/>
        <w:w w:val="99"/>
        <w:sz w:val="22"/>
        <w:szCs w:val="22"/>
      </w:rPr>
    </w:lvl>
    <w:lvl w:ilvl="3">
      <w:start w:val="1"/>
      <w:numFmt w:val="lowerLetter"/>
      <w:lvlText w:val="%4)"/>
      <w:lvlJc w:val="left"/>
      <w:pPr>
        <w:tabs>
          <w:tab w:val="num" w:pos="0"/>
        </w:tabs>
        <w:ind w:left="1920" w:hanging="360"/>
      </w:pPr>
      <w:rPr>
        <w:b w:val="0"/>
        <w:w w:val="99"/>
        <w:sz w:val="22"/>
        <w:szCs w:val="22"/>
      </w:rPr>
    </w:lvl>
    <w:lvl w:ilvl="4">
      <w:start w:val="1"/>
      <w:numFmt w:val="bullet"/>
      <w:lvlText w:val=""/>
      <w:lvlJc w:val="left"/>
      <w:pPr>
        <w:tabs>
          <w:tab w:val="num" w:pos="0"/>
        </w:tabs>
        <w:ind w:left="1400" w:hanging="360"/>
      </w:pPr>
      <w:rPr>
        <w:rFonts w:ascii="Symbol" w:hAnsi="Symbol" w:cs="Symbol" w:hint="default"/>
      </w:rPr>
    </w:lvl>
    <w:lvl w:ilvl="5">
      <w:start w:val="1"/>
      <w:numFmt w:val="bullet"/>
      <w:lvlText w:val=""/>
      <w:lvlJc w:val="left"/>
      <w:pPr>
        <w:tabs>
          <w:tab w:val="num" w:pos="0"/>
        </w:tabs>
        <w:ind w:left="1820" w:hanging="360"/>
      </w:pPr>
      <w:rPr>
        <w:rFonts w:ascii="Symbol" w:hAnsi="Symbol" w:cs="Symbol" w:hint="default"/>
      </w:rPr>
    </w:lvl>
    <w:lvl w:ilvl="6">
      <w:start w:val="1"/>
      <w:numFmt w:val="bullet"/>
      <w:lvlText w:val=""/>
      <w:lvlJc w:val="left"/>
      <w:pPr>
        <w:tabs>
          <w:tab w:val="num" w:pos="0"/>
        </w:tabs>
        <w:ind w:left="3440" w:hanging="360"/>
      </w:pPr>
      <w:rPr>
        <w:rFonts w:ascii="Symbol" w:hAnsi="Symbol" w:cs="Symbol" w:hint="default"/>
      </w:rPr>
    </w:lvl>
    <w:lvl w:ilvl="7">
      <w:start w:val="1"/>
      <w:numFmt w:val="bullet"/>
      <w:lvlText w:val=""/>
      <w:lvlJc w:val="left"/>
      <w:pPr>
        <w:tabs>
          <w:tab w:val="num" w:pos="0"/>
        </w:tabs>
        <w:ind w:left="5060" w:hanging="360"/>
      </w:pPr>
      <w:rPr>
        <w:rFonts w:ascii="Symbol" w:hAnsi="Symbol" w:cs="Symbol" w:hint="default"/>
      </w:rPr>
    </w:lvl>
    <w:lvl w:ilvl="8">
      <w:start w:val="1"/>
      <w:numFmt w:val="bullet"/>
      <w:lvlText w:val=""/>
      <w:lvlJc w:val="left"/>
      <w:pPr>
        <w:tabs>
          <w:tab w:val="num" w:pos="0"/>
        </w:tabs>
        <w:ind w:left="6680" w:hanging="360"/>
      </w:pPr>
      <w:rPr>
        <w:rFonts w:ascii="Symbol" w:hAnsi="Symbol" w:cs="Symbol" w:hint="default"/>
      </w:rPr>
    </w:lvl>
  </w:abstractNum>
  <w:abstractNum w:abstractNumId="21">
    <w:nsid w:val="3A3720D1"/>
    <w:multiLevelType w:val="multilevel"/>
    <w:tmpl w:val="61E8986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ED0768C"/>
    <w:multiLevelType w:val="hybridMultilevel"/>
    <w:tmpl w:val="63369D1E"/>
    <w:lvl w:ilvl="0" w:tplc="B2FA91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0E2BB7"/>
    <w:multiLevelType w:val="multilevel"/>
    <w:tmpl w:val="9F261B52"/>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24">
    <w:nsid w:val="43CF12F1"/>
    <w:multiLevelType w:val="hybridMultilevel"/>
    <w:tmpl w:val="A9489C86"/>
    <w:lvl w:ilvl="0" w:tplc="A69C384A">
      <w:start w:val="1"/>
      <w:numFmt w:val="decimal"/>
      <w:lvlText w:val="%1."/>
      <w:lvlJc w:val="left"/>
      <w:pPr>
        <w:ind w:left="720" w:hanging="360"/>
      </w:pPr>
      <w:rPr>
        <w:rFonts w:asciiTheme="minorHAnsi" w:eastAsiaTheme="minorHAnsi" w:hAnsiTheme="minorHAnsi" w:cstheme="minorHAnsi"/>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E6F5D"/>
    <w:multiLevelType w:val="hybridMultilevel"/>
    <w:tmpl w:val="FF34216A"/>
    <w:lvl w:ilvl="0" w:tplc="A69C384A">
      <w:start w:val="1"/>
      <w:numFmt w:val="decimal"/>
      <w:lvlText w:val="%1."/>
      <w:lvlJc w:val="left"/>
      <w:pPr>
        <w:ind w:left="720" w:hanging="360"/>
      </w:pPr>
      <w:rPr>
        <w:rFonts w:asciiTheme="minorHAnsi" w:eastAsiaTheme="minorHAnsi" w:hAnsiTheme="minorHAnsi" w:cstheme="minorHAnsi"/>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03BDB"/>
    <w:multiLevelType w:val="multilevel"/>
    <w:tmpl w:val="0414D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4B703B61"/>
    <w:multiLevelType w:val="multilevel"/>
    <w:tmpl w:val="54A6C0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D5A2BC9"/>
    <w:multiLevelType w:val="multilevel"/>
    <w:tmpl w:val="FB907F66"/>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29">
    <w:nsid w:val="4E205EE4"/>
    <w:multiLevelType w:val="multilevel"/>
    <w:tmpl w:val="C40A6536"/>
    <w:lvl w:ilvl="0">
      <w:start w:val="1"/>
      <w:numFmt w:val="decimal"/>
      <w:lvlText w:val="%1."/>
      <w:lvlJc w:val="left"/>
      <w:pPr>
        <w:ind w:left="720" w:hanging="360"/>
      </w:pPr>
      <w:rPr>
        <w:b w:val="0"/>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sz w:val="22"/>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30">
    <w:nsid w:val="504F1A93"/>
    <w:multiLevelType w:val="multilevel"/>
    <w:tmpl w:val="527A9366"/>
    <w:lvl w:ilvl="0">
      <w:start w:val="1"/>
      <w:numFmt w:val="bullet"/>
      <w:lvlText w:val=""/>
      <w:lvlJc w:val="left"/>
      <w:pPr>
        <w:tabs>
          <w:tab w:val="num" w:pos="956"/>
        </w:tabs>
        <w:ind w:left="956" w:hanging="360"/>
      </w:pPr>
      <w:rPr>
        <w:rFonts w:ascii="Symbol" w:hAnsi="Symbol" w:cs="Symbol" w:hint="default"/>
      </w:rPr>
    </w:lvl>
    <w:lvl w:ilvl="1">
      <w:start w:val="1"/>
      <w:numFmt w:val="bullet"/>
      <w:lvlText w:val="◦"/>
      <w:lvlJc w:val="left"/>
      <w:pPr>
        <w:tabs>
          <w:tab w:val="num" w:pos="1316"/>
        </w:tabs>
        <w:ind w:left="1316" w:hanging="360"/>
      </w:pPr>
      <w:rPr>
        <w:rFonts w:ascii="OpenSymbol" w:hAnsi="OpenSymbol" w:cs="OpenSymbol" w:hint="default"/>
      </w:rPr>
    </w:lvl>
    <w:lvl w:ilvl="2">
      <w:start w:val="1"/>
      <w:numFmt w:val="bullet"/>
      <w:lvlText w:val="▪"/>
      <w:lvlJc w:val="left"/>
      <w:pPr>
        <w:tabs>
          <w:tab w:val="num" w:pos="1676"/>
        </w:tabs>
        <w:ind w:left="1676" w:hanging="360"/>
      </w:pPr>
      <w:rPr>
        <w:rFonts w:ascii="OpenSymbol" w:hAnsi="OpenSymbol" w:cs="OpenSymbol" w:hint="default"/>
      </w:rPr>
    </w:lvl>
    <w:lvl w:ilvl="3">
      <w:start w:val="1"/>
      <w:numFmt w:val="bullet"/>
      <w:lvlText w:val=""/>
      <w:lvlJc w:val="left"/>
      <w:pPr>
        <w:tabs>
          <w:tab w:val="num" w:pos="2036"/>
        </w:tabs>
        <w:ind w:left="2036" w:hanging="360"/>
      </w:pPr>
      <w:rPr>
        <w:rFonts w:ascii="Symbol" w:hAnsi="Symbol" w:cs="Symbol" w:hint="default"/>
      </w:rPr>
    </w:lvl>
    <w:lvl w:ilvl="4">
      <w:start w:val="1"/>
      <w:numFmt w:val="bullet"/>
      <w:lvlText w:val="◦"/>
      <w:lvlJc w:val="left"/>
      <w:pPr>
        <w:tabs>
          <w:tab w:val="num" w:pos="2396"/>
        </w:tabs>
        <w:ind w:left="2396" w:hanging="360"/>
      </w:pPr>
      <w:rPr>
        <w:rFonts w:ascii="OpenSymbol" w:hAnsi="OpenSymbol" w:cs="OpenSymbol" w:hint="default"/>
      </w:rPr>
    </w:lvl>
    <w:lvl w:ilvl="5">
      <w:start w:val="1"/>
      <w:numFmt w:val="bullet"/>
      <w:lvlText w:val="▪"/>
      <w:lvlJc w:val="left"/>
      <w:pPr>
        <w:tabs>
          <w:tab w:val="num" w:pos="2756"/>
        </w:tabs>
        <w:ind w:left="2756" w:hanging="360"/>
      </w:pPr>
      <w:rPr>
        <w:rFonts w:ascii="OpenSymbol" w:hAnsi="OpenSymbol" w:cs="OpenSymbol" w:hint="default"/>
      </w:rPr>
    </w:lvl>
    <w:lvl w:ilvl="6">
      <w:start w:val="1"/>
      <w:numFmt w:val="bullet"/>
      <w:lvlText w:val=""/>
      <w:lvlJc w:val="left"/>
      <w:pPr>
        <w:tabs>
          <w:tab w:val="num" w:pos="3116"/>
        </w:tabs>
        <w:ind w:left="3116" w:hanging="360"/>
      </w:pPr>
      <w:rPr>
        <w:rFonts w:ascii="Symbol" w:hAnsi="Symbol" w:cs="Symbol" w:hint="default"/>
      </w:rPr>
    </w:lvl>
    <w:lvl w:ilvl="7">
      <w:start w:val="1"/>
      <w:numFmt w:val="bullet"/>
      <w:lvlText w:val="◦"/>
      <w:lvlJc w:val="left"/>
      <w:pPr>
        <w:tabs>
          <w:tab w:val="num" w:pos="3476"/>
        </w:tabs>
        <w:ind w:left="3476" w:hanging="360"/>
      </w:pPr>
      <w:rPr>
        <w:rFonts w:ascii="OpenSymbol" w:hAnsi="OpenSymbol" w:cs="OpenSymbol" w:hint="default"/>
      </w:rPr>
    </w:lvl>
    <w:lvl w:ilvl="8">
      <w:start w:val="1"/>
      <w:numFmt w:val="bullet"/>
      <w:lvlText w:val="▪"/>
      <w:lvlJc w:val="left"/>
      <w:pPr>
        <w:tabs>
          <w:tab w:val="num" w:pos="3836"/>
        </w:tabs>
        <w:ind w:left="3836" w:hanging="360"/>
      </w:pPr>
      <w:rPr>
        <w:rFonts w:ascii="OpenSymbol" w:hAnsi="OpenSymbol" w:cs="OpenSymbol" w:hint="default"/>
      </w:rPr>
    </w:lvl>
  </w:abstractNum>
  <w:abstractNum w:abstractNumId="31">
    <w:nsid w:val="525D7543"/>
    <w:multiLevelType w:val="multilevel"/>
    <w:tmpl w:val="B756DF6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52A371A7"/>
    <w:multiLevelType w:val="multilevel"/>
    <w:tmpl w:val="44B4098C"/>
    <w:lvl w:ilvl="0">
      <w:start w:val="1"/>
      <w:numFmt w:val="decimal"/>
      <w:lvlText w:val="%1."/>
      <w:lvlJc w:val="left"/>
      <w:pPr>
        <w:ind w:left="720" w:hanging="360"/>
      </w:pPr>
      <w:rPr>
        <w:rFonts w:asciiTheme="minorHAnsi" w:eastAsiaTheme="minorHAnsi" w:hAnsiTheme="minorHAnsi" w:cstheme="minorHAnsi"/>
        <w:b w:val="0"/>
        <w:sz w:val="22"/>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33">
    <w:nsid w:val="54B7446B"/>
    <w:multiLevelType w:val="multilevel"/>
    <w:tmpl w:val="1D4A0E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581B4471"/>
    <w:multiLevelType w:val="hybridMultilevel"/>
    <w:tmpl w:val="5B08A642"/>
    <w:lvl w:ilvl="0" w:tplc="E2A69C66">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8F2D84"/>
    <w:multiLevelType w:val="multilevel"/>
    <w:tmpl w:val="BA3AD3BC"/>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B7A24DF"/>
    <w:multiLevelType w:val="multilevel"/>
    <w:tmpl w:val="5CC0B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D5958EE"/>
    <w:multiLevelType w:val="hybridMultilevel"/>
    <w:tmpl w:val="DD046EDC"/>
    <w:lvl w:ilvl="0" w:tplc="A69C384A">
      <w:start w:val="1"/>
      <w:numFmt w:val="decimal"/>
      <w:lvlText w:val="%1."/>
      <w:lvlJc w:val="left"/>
      <w:pPr>
        <w:ind w:left="720" w:hanging="360"/>
      </w:pPr>
      <w:rPr>
        <w:rFonts w:asciiTheme="minorHAnsi" w:eastAsiaTheme="minorHAnsi" w:hAnsiTheme="minorHAnsi" w:cstheme="minorHAnsi"/>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CE79B0"/>
    <w:multiLevelType w:val="multilevel"/>
    <w:tmpl w:val="6D283296"/>
    <w:lvl w:ilvl="0">
      <w:start w:val="1"/>
      <w:numFmt w:val="decimal"/>
      <w:lvlText w:val=" %1."/>
      <w:lvlJc w:val="left"/>
      <w:pPr>
        <w:tabs>
          <w:tab w:val="num" w:pos="0"/>
        </w:tabs>
        <w:ind w:left="879" w:hanging="284"/>
      </w:pPr>
    </w:lvl>
    <w:lvl w:ilvl="1">
      <w:start w:val="1"/>
      <w:numFmt w:val="decimal"/>
      <w:lvlText w:val=" %1.%2."/>
      <w:lvlJc w:val="left"/>
      <w:pPr>
        <w:tabs>
          <w:tab w:val="num" w:pos="0"/>
        </w:tabs>
        <w:ind w:left="2297" w:hanging="245"/>
      </w:pPr>
    </w:lvl>
    <w:lvl w:ilvl="2">
      <w:start w:val="1"/>
      <w:numFmt w:val="lowerLetter"/>
      <w:lvlText w:val=" %3)"/>
      <w:lvlJc w:val="left"/>
      <w:pPr>
        <w:tabs>
          <w:tab w:val="num" w:pos="0"/>
        </w:tabs>
        <w:ind w:left="3146" w:hanging="245"/>
      </w:pPr>
    </w:lvl>
    <w:lvl w:ilvl="3">
      <w:start w:val="1"/>
      <w:numFmt w:val="bullet"/>
      <w:lvlText w:val=""/>
      <w:lvlJc w:val="left"/>
      <w:pPr>
        <w:tabs>
          <w:tab w:val="num" w:pos="0"/>
        </w:tabs>
        <w:ind w:left="3993" w:hanging="245"/>
      </w:pPr>
      <w:rPr>
        <w:rFonts w:ascii="Symbol" w:hAnsi="Symbol" w:cs="Symbol" w:hint="default"/>
      </w:rPr>
    </w:lvl>
    <w:lvl w:ilvl="4">
      <w:start w:val="1"/>
      <w:numFmt w:val="bullet"/>
      <w:lvlText w:val=""/>
      <w:lvlJc w:val="left"/>
      <w:pPr>
        <w:tabs>
          <w:tab w:val="num" w:pos="0"/>
        </w:tabs>
        <w:ind w:left="4840" w:hanging="245"/>
      </w:pPr>
      <w:rPr>
        <w:rFonts w:ascii="Symbol" w:hAnsi="Symbol" w:cs="Symbol" w:hint="default"/>
      </w:rPr>
    </w:lvl>
    <w:lvl w:ilvl="5">
      <w:start w:val="1"/>
      <w:numFmt w:val="bullet"/>
      <w:lvlText w:val=""/>
      <w:lvlJc w:val="left"/>
      <w:pPr>
        <w:tabs>
          <w:tab w:val="num" w:pos="0"/>
        </w:tabs>
        <w:ind w:left="5686" w:hanging="245"/>
      </w:pPr>
      <w:rPr>
        <w:rFonts w:ascii="Symbol" w:hAnsi="Symbol" w:cs="Symbol" w:hint="default"/>
      </w:rPr>
    </w:lvl>
    <w:lvl w:ilvl="6">
      <w:start w:val="1"/>
      <w:numFmt w:val="bullet"/>
      <w:lvlText w:val=""/>
      <w:lvlJc w:val="left"/>
      <w:pPr>
        <w:tabs>
          <w:tab w:val="num" w:pos="0"/>
        </w:tabs>
        <w:ind w:left="6533" w:hanging="245"/>
      </w:pPr>
      <w:rPr>
        <w:rFonts w:ascii="Symbol" w:hAnsi="Symbol" w:cs="Symbol" w:hint="default"/>
      </w:rPr>
    </w:lvl>
    <w:lvl w:ilvl="7">
      <w:start w:val="1"/>
      <w:numFmt w:val="bullet"/>
      <w:lvlText w:val=""/>
      <w:lvlJc w:val="left"/>
      <w:pPr>
        <w:tabs>
          <w:tab w:val="num" w:pos="0"/>
        </w:tabs>
        <w:ind w:left="7380" w:hanging="245"/>
      </w:pPr>
      <w:rPr>
        <w:rFonts w:ascii="Symbol" w:hAnsi="Symbol" w:cs="Symbol" w:hint="default"/>
      </w:rPr>
    </w:lvl>
    <w:lvl w:ilvl="8">
      <w:start w:val="1"/>
      <w:numFmt w:val="bullet"/>
      <w:lvlText w:val=""/>
      <w:lvlJc w:val="left"/>
      <w:pPr>
        <w:tabs>
          <w:tab w:val="num" w:pos="0"/>
        </w:tabs>
        <w:ind w:left="8226" w:hanging="245"/>
      </w:pPr>
      <w:rPr>
        <w:rFonts w:ascii="Symbol" w:hAnsi="Symbol" w:cs="Symbol" w:hint="default"/>
      </w:rPr>
    </w:lvl>
  </w:abstractNum>
  <w:abstractNum w:abstractNumId="39">
    <w:nsid w:val="65204F69"/>
    <w:multiLevelType w:val="hybridMultilevel"/>
    <w:tmpl w:val="856AC762"/>
    <w:lvl w:ilvl="0" w:tplc="A69C384A">
      <w:start w:val="1"/>
      <w:numFmt w:val="decimal"/>
      <w:lvlText w:val="%1."/>
      <w:lvlJc w:val="left"/>
      <w:pPr>
        <w:ind w:left="720" w:hanging="360"/>
      </w:pPr>
      <w:rPr>
        <w:rFonts w:asciiTheme="minorHAnsi" w:eastAsiaTheme="minorHAnsi" w:hAnsiTheme="minorHAnsi" w:cstheme="minorHAnsi"/>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E34589"/>
    <w:multiLevelType w:val="hybridMultilevel"/>
    <w:tmpl w:val="B07400DE"/>
    <w:lvl w:ilvl="0" w:tplc="B2FA91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703BB"/>
    <w:multiLevelType w:val="hybridMultilevel"/>
    <w:tmpl w:val="A1D27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0D6E6E"/>
    <w:multiLevelType w:val="multilevel"/>
    <w:tmpl w:val="C40A6536"/>
    <w:lvl w:ilvl="0">
      <w:start w:val="1"/>
      <w:numFmt w:val="decimal"/>
      <w:lvlText w:val="%1."/>
      <w:lvlJc w:val="left"/>
      <w:pPr>
        <w:ind w:left="720" w:hanging="360"/>
      </w:pPr>
      <w:rPr>
        <w:b w:val="0"/>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sz w:val="22"/>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43">
    <w:nsid w:val="75516747"/>
    <w:multiLevelType w:val="multilevel"/>
    <w:tmpl w:val="DAFA2DD8"/>
    <w:lvl w:ilvl="0">
      <w:start w:val="1"/>
      <w:numFmt w:val="bullet"/>
      <w:lvlText w:val=""/>
      <w:lvlJc w:val="left"/>
      <w:pPr>
        <w:tabs>
          <w:tab w:val="num" w:pos="0"/>
        </w:tabs>
        <w:ind w:left="-324" w:hanging="360"/>
      </w:pPr>
      <w:rPr>
        <w:rFonts w:ascii="Symbol" w:hAnsi="Symbol" w:cs="Symbol" w:hint="default"/>
      </w:rPr>
    </w:lvl>
    <w:lvl w:ilvl="1">
      <w:start w:val="1"/>
      <w:numFmt w:val="bullet"/>
      <w:lvlText w:val="◦"/>
      <w:lvlJc w:val="left"/>
      <w:pPr>
        <w:tabs>
          <w:tab w:val="num" w:pos="36"/>
        </w:tabs>
        <w:ind w:left="36" w:hanging="360"/>
      </w:pPr>
      <w:rPr>
        <w:rFonts w:ascii="OpenSymbol" w:hAnsi="OpenSymbol" w:cs="OpenSymbol" w:hint="default"/>
      </w:rPr>
    </w:lvl>
    <w:lvl w:ilvl="2">
      <w:start w:val="1"/>
      <w:numFmt w:val="bullet"/>
      <w:lvlText w:val="▪"/>
      <w:lvlJc w:val="left"/>
      <w:pPr>
        <w:tabs>
          <w:tab w:val="num" w:pos="396"/>
        </w:tabs>
        <w:ind w:left="396" w:hanging="360"/>
      </w:pPr>
      <w:rPr>
        <w:rFonts w:ascii="OpenSymbol" w:hAnsi="OpenSymbol" w:cs="OpenSymbol" w:hint="default"/>
      </w:rPr>
    </w:lvl>
    <w:lvl w:ilvl="3">
      <w:start w:val="1"/>
      <w:numFmt w:val="bullet"/>
      <w:lvlText w:val=""/>
      <w:lvlJc w:val="left"/>
      <w:pPr>
        <w:tabs>
          <w:tab w:val="num" w:pos="756"/>
        </w:tabs>
        <w:ind w:left="756" w:hanging="360"/>
      </w:pPr>
      <w:rPr>
        <w:rFonts w:ascii="Symbol" w:hAnsi="Symbol" w:cs="Symbol" w:hint="default"/>
      </w:rPr>
    </w:lvl>
    <w:lvl w:ilvl="4">
      <w:start w:val="1"/>
      <w:numFmt w:val="bullet"/>
      <w:lvlText w:val="◦"/>
      <w:lvlJc w:val="left"/>
      <w:pPr>
        <w:tabs>
          <w:tab w:val="num" w:pos="1116"/>
        </w:tabs>
        <w:ind w:left="1116" w:hanging="360"/>
      </w:pPr>
      <w:rPr>
        <w:rFonts w:ascii="OpenSymbol" w:hAnsi="OpenSymbol" w:cs="OpenSymbol" w:hint="default"/>
      </w:rPr>
    </w:lvl>
    <w:lvl w:ilvl="5">
      <w:start w:val="1"/>
      <w:numFmt w:val="bullet"/>
      <w:lvlText w:val="▪"/>
      <w:lvlJc w:val="left"/>
      <w:pPr>
        <w:tabs>
          <w:tab w:val="num" w:pos="1476"/>
        </w:tabs>
        <w:ind w:left="1476" w:hanging="360"/>
      </w:pPr>
      <w:rPr>
        <w:rFonts w:ascii="OpenSymbol" w:hAnsi="OpenSymbol" w:cs="OpenSymbol" w:hint="default"/>
      </w:rPr>
    </w:lvl>
    <w:lvl w:ilvl="6">
      <w:start w:val="1"/>
      <w:numFmt w:val="bullet"/>
      <w:lvlText w:val=""/>
      <w:lvlJc w:val="left"/>
      <w:pPr>
        <w:tabs>
          <w:tab w:val="num" w:pos="1836"/>
        </w:tabs>
        <w:ind w:left="1836" w:hanging="360"/>
      </w:pPr>
      <w:rPr>
        <w:rFonts w:ascii="Symbol" w:hAnsi="Symbol" w:cs="Symbol" w:hint="default"/>
      </w:rPr>
    </w:lvl>
    <w:lvl w:ilvl="7">
      <w:start w:val="1"/>
      <w:numFmt w:val="bullet"/>
      <w:lvlText w:val="◦"/>
      <w:lvlJc w:val="left"/>
      <w:pPr>
        <w:tabs>
          <w:tab w:val="num" w:pos="2196"/>
        </w:tabs>
        <w:ind w:left="2196" w:hanging="360"/>
      </w:pPr>
      <w:rPr>
        <w:rFonts w:ascii="OpenSymbol" w:hAnsi="OpenSymbol" w:cs="OpenSymbol" w:hint="default"/>
      </w:rPr>
    </w:lvl>
    <w:lvl w:ilvl="8">
      <w:start w:val="1"/>
      <w:numFmt w:val="bullet"/>
      <w:lvlText w:val="▪"/>
      <w:lvlJc w:val="left"/>
      <w:pPr>
        <w:tabs>
          <w:tab w:val="num" w:pos="2556"/>
        </w:tabs>
        <w:ind w:left="2556" w:hanging="360"/>
      </w:pPr>
      <w:rPr>
        <w:rFonts w:ascii="OpenSymbol" w:hAnsi="OpenSymbol" w:cs="OpenSymbol" w:hint="default"/>
      </w:rPr>
    </w:lvl>
  </w:abstractNum>
  <w:abstractNum w:abstractNumId="44">
    <w:nsid w:val="76073031"/>
    <w:multiLevelType w:val="multilevel"/>
    <w:tmpl w:val="E94E04E6"/>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5">
    <w:nsid w:val="76846581"/>
    <w:multiLevelType w:val="multilevel"/>
    <w:tmpl w:val="A504F4D6"/>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6">
    <w:nsid w:val="77C33978"/>
    <w:multiLevelType w:val="multilevel"/>
    <w:tmpl w:val="3B9AFC96"/>
    <w:lvl w:ilvl="0">
      <w:start w:val="1"/>
      <w:numFmt w:val="decimal"/>
      <w:lvlText w:val="%1."/>
      <w:lvlJc w:val="left"/>
      <w:pPr>
        <w:ind w:left="720" w:hanging="360"/>
      </w:p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47">
    <w:nsid w:val="7ACF33A7"/>
    <w:multiLevelType w:val="multilevel"/>
    <w:tmpl w:val="9DBEEC76"/>
    <w:lvl w:ilvl="0">
      <w:start w:val="1"/>
      <w:numFmt w:val="bullet"/>
      <w:lvlText w:val=""/>
      <w:lvlJc w:val="left"/>
      <w:pPr>
        <w:tabs>
          <w:tab w:val="num" w:pos="814"/>
        </w:tabs>
        <w:ind w:left="814" w:hanging="360"/>
      </w:pPr>
      <w:rPr>
        <w:rFonts w:ascii="Symbol" w:hAnsi="Symbol" w:cs="Symbol" w:hint="default"/>
      </w:rPr>
    </w:lvl>
    <w:lvl w:ilvl="1">
      <w:start w:val="1"/>
      <w:numFmt w:val="bullet"/>
      <w:lvlText w:val="◦"/>
      <w:lvlJc w:val="left"/>
      <w:pPr>
        <w:tabs>
          <w:tab w:val="num" w:pos="1174"/>
        </w:tabs>
        <w:ind w:left="1174" w:hanging="360"/>
      </w:pPr>
      <w:rPr>
        <w:rFonts w:ascii="OpenSymbol" w:hAnsi="OpenSymbol" w:cs="OpenSymbol" w:hint="default"/>
      </w:rPr>
    </w:lvl>
    <w:lvl w:ilvl="2">
      <w:start w:val="1"/>
      <w:numFmt w:val="bullet"/>
      <w:lvlText w:val="▪"/>
      <w:lvlJc w:val="left"/>
      <w:pPr>
        <w:tabs>
          <w:tab w:val="num" w:pos="1534"/>
        </w:tabs>
        <w:ind w:left="1534" w:hanging="360"/>
      </w:pPr>
      <w:rPr>
        <w:rFonts w:ascii="OpenSymbol" w:hAnsi="OpenSymbol" w:cs="OpenSymbol" w:hint="default"/>
      </w:rPr>
    </w:lvl>
    <w:lvl w:ilvl="3">
      <w:start w:val="1"/>
      <w:numFmt w:val="bullet"/>
      <w:lvlText w:val=""/>
      <w:lvlJc w:val="left"/>
      <w:pPr>
        <w:tabs>
          <w:tab w:val="num" w:pos="1894"/>
        </w:tabs>
        <w:ind w:left="1894" w:hanging="360"/>
      </w:pPr>
      <w:rPr>
        <w:rFonts w:ascii="Symbol" w:hAnsi="Symbol" w:cs="Symbol" w:hint="default"/>
      </w:rPr>
    </w:lvl>
    <w:lvl w:ilvl="4">
      <w:start w:val="1"/>
      <w:numFmt w:val="bullet"/>
      <w:lvlText w:val="◦"/>
      <w:lvlJc w:val="left"/>
      <w:pPr>
        <w:tabs>
          <w:tab w:val="num" w:pos="2254"/>
        </w:tabs>
        <w:ind w:left="2254" w:hanging="360"/>
      </w:pPr>
      <w:rPr>
        <w:rFonts w:ascii="OpenSymbol" w:hAnsi="OpenSymbol" w:cs="OpenSymbol" w:hint="default"/>
      </w:rPr>
    </w:lvl>
    <w:lvl w:ilvl="5">
      <w:start w:val="1"/>
      <w:numFmt w:val="bullet"/>
      <w:lvlText w:val="▪"/>
      <w:lvlJc w:val="left"/>
      <w:pPr>
        <w:tabs>
          <w:tab w:val="num" w:pos="2614"/>
        </w:tabs>
        <w:ind w:left="2614" w:hanging="360"/>
      </w:pPr>
      <w:rPr>
        <w:rFonts w:ascii="OpenSymbol" w:hAnsi="OpenSymbol" w:cs="OpenSymbol" w:hint="default"/>
      </w:rPr>
    </w:lvl>
    <w:lvl w:ilvl="6">
      <w:start w:val="1"/>
      <w:numFmt w:val="bullet"/>
      <w:lvlText w:val=""/>
      <w:lvlJc w:val="left"/>
      <w:pPr>
        <w:tabs>
          <w:tab w:val="num" w:pos="2974"/>
        </w:tabs>
        <w:ind w:left="2974" w:hanging="360"/>
      </w:pPr>
      <w:rPr>
        <w:rFonts w:ascii="Symbol" w:hAnsi="Symbol" w:cs="Symbol" w:hint="default"/>
      </w:rPr>
    </w:lvl>
    <w:lvl w:ilvl="7">
      <w:start w:val="1"/>
      <w:numFmt w:val="bullet"/>
      <w:lvlText w:val="◦"/>
      <w:lvlJc w:val="left"/>
      <w:pPr>
        <w:tabs>
          <w:tab w:val="num" w:pos="3334"/>
        </w:tabs>
        <w:ind w:left="3334" w:hanging="360"/>
      </w:pPr>
      <w:rPr>
        <w:rFonts w:ascii="OpenSymbol" w:hAnsi="OpenSymbol" w:cs="OpenSymbol" w:hint="default"/>
      </w:rPr>
    </w:lvl>
    <w:lvl w:ilvl="8">
      <w:start w:val="1"/>
      <w:numFmt w:val="bullet"/>
      <w:lvlText w:val="▪"/>
      <w:lvlJc w:val="left"/>
      <w:pPr>
        <w:tabs>
          <w:tab w:val="num" w:pos="3694"/>
        </w:tabs>
        <w:ind w:left="3694" w:hanging="360"/>
      </w:pPr>
      <w:rPr>
        <w:rFonts w:ascii="OpenSymbol" w:hAnsi="OpenSymbol" w:cs="OpenSymbol" w:hint="default"/>
      </w:rPr>
    </w:lvl>
  </w:abstractNum>
  <w:abstractNum w:abstractNumId="48">
    <w:nsid w:val="7CD72984"/>
    <w:multiLevelType w:val="multilevel"/>
    <w:tmpl w:val="D33E9ED2"/>
    <w:lvl w:ilvl="0">
      <w:start w:val="1"/>
      <w:numFmt w:val="lowerLetter"/>
      <w:lvlText w:val="%1)"/>
      <w:lvlJc w:val="left"/>
      <w:pPr>
        <w:tabs>
          <w:tab w:val="num" w:pos="0"/>
        </w:tabs>
        <w:ind w:left="1023" w:hanging="358"/>
      </w:pPr>
      <w:rPr>
        <w:w w:val="99"/>
        <w:sz w:val="20"/>
        <w:szCs w:val="20"/>
      </w:rPr>
    </w:lvl>
    <w:lvl w:ilvl="1">
      <w:start w:val="1"/>
      <w:numFmt w:val="bullet"/>
      <w:lvlText w:val=""/>
      <w:lvlJc w:val="left"/>
      <w:pPr>
        <w:tabs>
          <w:tab w:val="num" w:pos="0"/>
        </w:tabs>
        <w:ind w:left="1910" w:hanging="358"/>
      </w:pPr>
      <w:rPr>
        <w:rFonts w:ascii="Symbol" w:hAnsi="Symbol" w:cs="Symbol" w:hint="default"/>
      </w:rPr>
    </w:lvl>
    <w:lvl w:ilvl="2">
      <w:start w:val="1"/>
      <w:numFmt w:val="bullet"/>
      <w:lvlText w:val=""/>
      <w:lvlJc w:val="left"/>
      <w:pPr>
        <w:tabs>
          <w:tab w:val="num" w:pos="0"/>
        </w:tabs>
        <w:ind w:left="2800" w:hanging="358"/>
      </w:pPr>
      <w:rPr>
        <w:rFonts w:ascii="Symbol" w:hAnsi="Symbol" w:cs="Symbol" w:hint="default"/>
      </w:rPr>
    </w:lvl>
    <w:lvl w:ilvl="3">
      <w:start w:val="1"/>
      <w:numFmt w:val="bullet"/>
      <w:lvlText w:val=""/>
      <w:lvlJc w:val="left"/>
      <w:pPr>
        <w:tabs>
          <w:tab w:val="num" w:pos="0"/>
        </w:tabs>
        <w:ind w:left="3690" w:hanging="358"/>
      </w:pPr>
      <w:rPr>
        <w:rFonts w:ascii="Symbol" w:hAnsi="Symbol" w:cs="Symbol" w:hint="default"/>
      </w:rPr>
    </w:lvl>
    <w:lvl w:ilvl="4">
      <w:start w:val="1"/>
      <w:numFmt w:val="bullet"/>
      <w:lvlText w:val=""/>
      <w:lvlJc w:val="left"/>
      <w:pPr>
        <w:tabs>
          <w:tab w:val="num" w:pos="0"/>
        </w:tabs>
        <w:ind w:left="4580" w:hanging="358"/>
      </w:pPr>
      <w:rPr>
        <w:rFonts w:ascii="Symbol" w:hAnsi="Symbol" w:cs="Symbol" w:hint="default"/>
      </w:rPr>
    </w:lvl>
    <w:lvl w:ilvl="5">
      <w:start w:val="1"/>
      <w:numFmt w:val="bullet"/>
      <w:lvlText w:val=""/>
      <w:lvlJc w:val="left"/>
      <w:pPr>
        <w:tabs>
          <w:tab w:val="num" w:pos="0"/>
        </w:tabs>
        <w:ind w:left="5470" w:hanging="358"/>
      </w:pPr>
      <w:rPr>
        <w:rFonts w:ascii="Symbol" w:hAnsi="Symbol" w:cs="Symbol" w:hint="default"/>
      </w:rPr>
    </w:lvl>
    <w:lvl w:ilvl="6">
      <w:start w:val="1"/>
      <w:numFmt w:val="bullet"/>
      <w:lvlText w:val=""/>
      <w:lvlJc w:val="left"/>
      <w:pPr>
        <w:tabs>
          <w:tab w:val="num" w:pos="0"/>
        </w:tabs>
        <w:ind w:left="6360" w:hanging="358"/>
      </w:pPr>
      <w:rPr>
        <w:rFonts w:ascii="Symbol" w:hAnsi="Symbol" w:cs="Symbol" w:hint="default"/>
      </w:rPr>
    </w:lvl>
    <w:lvl w:ilvl="7">
      <w:start w:val="1"/>
      <w:numFmt w:val="bullet"/>
      <w:lvlText w:val=""/>
      <w:lvlJc w:val="left"/>
      <w:pPr>
        <w:tabs>
          <w:tab w:val="num" w:pos="0"/>
        </w:tabs>
        <w:ind w:left="7250" w:hanging="358"/>
      </w:pPr>
      <w:rPr>
        <w:rFonts w:ascii="Symbol" w:hAnsi="Symbol" w:cs="Symbol" w:hint="default"/>
      </w:rPr>
    </w:lvl>
    <w:lvl w:ilvl="8">
      <w:start w:val="1"/>
      <w:numFmt w:val="bullet"/>
      <w:lvlText w:val=""/>
      <w:lvlJc w:val="left"/>
      <w:pPr>
        <w:tabs>
          <w:tab w:val="num" w:pos="0"/>
        </w:tabs>
        <w:ind w:left="8140" w:hanging="358"/>
      </w:pPr>
      <w:rPr>
        <w:rFonts w:ascii="Symbol" w:hAnsi="Symbol" w:cs="Symbol" w:hint="default"/>
      </w:rPr>
    </w:lvl>
  </w:abstractNum>
  <w:num w:numId="1">
    <w:abstractNumId w:val="7"/>
  </w:num>
  <w:num w:numId="2">
    <w:abstractNumId w:val="48"/>
  </w:num>
  <w:num w:numId="3">
    <w:abstractNumId w:val="15"/>
  </w:num>
  <w:num w:numId="4">
    <w:abstractNumId w:val="6"/>
  </w:num>
  <w:num w:numId="5">
    <w:abstractNumId w:val="38"/>
  </w:num>
  <w:num w:numId="6">
    <w:abstractNumId w:val="9"/>
  </w:num>
  <w:num w:numId="7">
    <w:abstractNumId w:val="36"/>
  </w:num>
  <w:num w:numId="8">
    <w:abstractNumId w:val="8"/>
  </w:num>
  <w:num w:numId="9">
    <w:abstractNumId w:val="45"/>
  </w:num>
  <w:num w:numId="10">
    <w:abstractNumId w:val="18"/>
  </w:num>
  <w:num w:numId="11">
    <w:abstractNumId w:val="20"/>
  </w:num>
  <w:num w:numId="12">
    <w:abstractNumId w:val="33"/>
  </w:num>
  <w:num w:numId="13">
    <w:abstractNumId w:val="44"/>
  </w:num>
  <w:num w:numId="14">
    <w:abstractNumId w:val="14"/>
  </w:num>
  <w:num w:numId="15">
    <w:abstractNumId w:val="31"/>
  </w:num>
  <w:num w:numId="16">
    <w:abstractNumId w:val="35"/>
  </w:num>
  <w:num w:numId="17">
    <w:abstractNumId w:val="16"/>
  </w:num>
  <w:num w:numId="18">
    <w:abstractNumId w:val="21"/>
  </w:num>
  <w:num w:numId="19">
    <w:abstractNumId w:val="3"/>
  </w:num>
  <w:num w:numId="20">
    <w:abstractNumId w:val="27"/>
  </w:num>
  <w:num w:numId="21">
    <w:abstractNumId w:val="26"/>
  </w:num>
  <w:num w:numId="22">
    <w:abstractNumId w:val="30"/>
  </w:num>
  <w:num w:numId="23">
    <w:abstractNumId w:val="12"/>
  </w:num>
  <w:num w:numId="24">
    <w:abstractNumId w:val="19"/>
  </w:num>
  <w:num w:numId="25">
    <w:abstractNumId w:val="23"/>
  </w:num>
  <w:num w:numId="26">
    <w:abstractNumId w:val="13"/>
  </w:num>
  <w:num w:numId="27">
    <w:abstractNumId w:val="10"/>
  </w:num>
  <w:num w:numId="28">
    <w:abstractNumId w:val="47"/>
  </w:num>
  <w:num w:numId="29">
    <w:abstractNumId w:val="5"/>
  </w:num>
  <w:num w:numId="30">
    <w:abstractNumId w:val="28"/>
  </w:num>
  <w:num w:numId="31">
    <w:abstractNumId w:val="43"/>
  </w:num>
  <w:num w:numId="32">
    <w:abstractNumId w:val="0"/>
  </w:num>
  <w:num w:numId="33">
    <w:abstractNumId w:val="41"/>
  </w:num>
  <w:num w:numId="34">
    <w:abstractNumId w:val="46"/>
  </w:num>
  <w:num w:numId="35">
    <w:abstractNumId w:val="11"/>
  </w:num>
  <w:num w:numId="36">
    <w:abstractNumId w:val="29"/>
  </w:num>
  <w:num w:numId="37">
    <w:abstractNumId w:val="42"/>
  </w:num>
  <w:num w:numId="38">
    <w:abstractNumId w:val="34"/>
  </w:num>
  <w:num w:numId="39">
    <w:abstractNumId w:val="1"/>
  </w:num>
  <w:num w:numId="40">
    <w:abstractNumId w:val="4"/>
  </w:num>
  <w:num w:numId="41">
    <w:abstractNumId w:val="2"/>
  </w:num>
  <w:num w:numId="42">
    <w:abstractNumId w:val="40"/>
  </w:num>
  <w:num w:numId="43">
    <w:abstractNumId w:val="22"/>
  </w:num>
  <w:num w:numId="44">
    <w:abstractNumId w:val="39"/>
  </w:num>
  <w:num w:numId="45">
    <w:abstractNumId w:val="24"/>
  </w:num>
  <w:num w:numId="46">
    <w:abstractNumId w:val="25"/>
  </w:num>
  <w:num w:numId="47">
    <w:abstractNumId w:val="37"/>
  </w:num>
  <w:num w:numId="48">
    <w:abstractNumId w:val="3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05"/>
    <w:rsid w:val="00025084"/>
    <w:rsid w:val="00101A59"/>
    <w:rsid w:val="0014767B"/>
    <w:rsid w:val="001E43FA"/>
    <w:rsid w:val="00442F73"/>
    <w:rsid w:val="00493974"/>
    <w:rsid w:val="005A1CD5"/>
    <w:rsid w:val="005F278F"/>
    <w:rsid w:val="006C3A7F"/>
    <w:rsid w:val="006D49F0"/>
    <w:rsid w:val="007B5A5F"/>
    <w:rsid w:val="00801605"/>
    <w:rsid w:val="00812475"/>
    <w:rsid w:val="00A200E7"/>
    <w:rsid w:val="00A4425E"/>
    <w:rsid w:val="00B8118A"/>
    <w:rsid w:val="00C30A60"/>
    <w:rsid w:val="00CE4BAF"/>
    <w:rsid w:val="00E16AA2"/>
    <w:rsid w:val="00EC6B24"/>
    <w:rsid w:val="00F023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42080"/>
    <w:rPr>
      <w:rFonts w:cs="Calibri"/>
      <w:color w:val="00000A"/>
      <w:sz w:val="22"/>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99"/>
    <w:qFormat/>
    <w:pPr>
      <w:spacing w:before="121"/>
      <w:ind w:left="595"/>
      <w:outlineLvl w:val="4"/>
    </w:pPr>
    <w:rPr>
      <w:b/>
      <w:bCs/>
      <w:sz w:val="20"/>
      <w:szCs w:val="20"/>
    </w:rPr>
  </w:style>
  <w:style w:type="paragraph" w:styleId="Nagwek6">
    <w:name w:val="heading 6"/>
    <w:basedOn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99"/>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FFFFFF"/>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uiPriority w:val="99"/>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pPr>
      <w:spacing w:after="140" w:line="288" w:lineRule="auto"/>
    </w:pPr>
    <w:rPr>
      <w:sz w:val="20"/>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autoRedefine/>
    <w:uiPriority w:val="39"/>
    <w:unhideWhenUsed/>
    <w:rsid w:val="000B59E7"/>
    <w:pPr>
      <w:spacing w:after="100"/>
      <w:ind w:left="880"/>
    </w:pPr>
  </w:style>
  <w:style w:type="paragraph" w:styleId="Spistreci3">
    <w:name w:val="toc 3"/>
    <w:basedOn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autoRedefine/>
    <w:uiPriority w:val="39"/>
    <w:unhideWhenUsed/>
    <w:rsid w:val="000B59E7"/>
    <w:pPr>
      <w:spacing w:after="100"/>
    </w:pPr>
  </w:style>
  <w:style w:type="paragraph" w:styleId="Spistreci2">
    <w:name w:val="toc 2"/>
    <w:basedOn w:val="Normalny"/>
    <w:autoRedefine/>
    <w:uiPriority w:val="39"/>
    <w:unhideWhenUsed/>
    <w:rsid w:val="000B59E7"/>
    <w:pPr>
      <w:spacing w:after="100"/>
      <w:ind w:left="220"/>
    </w:pPr>
  </w:style>
  <w:style w:type="paragraph" w:styleId="Spistreci4">
    <w:name w:val="toc 4"/>
    <w:basedOn w:val="Normalny"/>
    <w:autoRedefine/>
    <w:uiPriority w:val="39"/>
    <w:unhideWhenUsed/>
    <w:rsid w:val="000B59E7"/>
    <w:pPr>
      <w:spacing w:after="100"/>
      <w:ind w:left="660"/>
    </w:pPr>
  </w:style>
  <w:style w:type="paragraph" w:styleId="Nagwekindeksu">
    <w:name w:val="index heading"/>
    <w:basedOn w:val="Nagwek"/>
  </w:style>
  <w:style w:type="paragraph" w:styleId="Nagwekwykazurde">
    <w:name w:val="toa heading"/>
    <w:basedOn w:val="Nagwek1"/>
    <w:uiPriority w:val="39"/>
    <w:unhideWhenUsed/>
    <w:qFormat/>
    <w:rsid w:val="000B59E7"/>
    <w:pPr>
      <w:keepNext/>
      <w:keepLines/>
      <w:spacing w:before="240" w:line="252"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style>
  <w:style w:type="paragraph" w:styleId="Tekstpodstawowywcity2">
    <w:name w:val="Body Text Indent 2"/>
    <w:basedOn w:val="Normalny"/>
    <w:link w:val="Tekstpodstawowywcity2Znak"/>
    <w:uiPriority w:val="99"/>
    <w:qFormat/>
    <w:rsid w:val="00474470"/>
    <w:pPr>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spacing w:after="200" w:line="276" w:lineRule="auto"/>
      <w:ind w:left="720" w:hanging="431"/>
    </w:pPr>
    <w:rPr>
      <w:rFonts w:eastAsia="Times New Roman" w:cs="Times New Roman"/>
      <w:lang w:eastAsia="pl-PL"/>
    </w:rPr>
  </w:style>
  <w:style w:type="paragraph" w:styleId="Bezodstpw">
    <w:name w:val="No Spacing"/>
    <w:uiPriority w:val="1"/>
    <w:qFormat/>
    <w:rsid w:val="001E5F61"/>
    <w:rPr>
      <w:rFonts w:cs="Calibri"/>
      <w:color w:val="00000A"/>
      <w:sz w:val="22"/>
      <w:lang w:val="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0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42080"/>
    <w:rPr>
      <w:rFonts w:cs="Calibri"/>
      <w:color w:val="00000A"/>
      <w:sz w:val="22"/>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99"/>
    <w:qFormat/>
    <w:pPr>
      <w:spacing w:before="121"/>
      <w:ind w:left="595"/>
      <w:outlineLvl w:val="4"/>
    </w:pPr>
    <w:rPr>
      <w:b/>
      <w:bCs/>
      <w:sz w:val="20"/>
      <w:szCs w:val="20"/>
    </w:rPr>
  </w:style>
  <w:style w:type="paragraph" w:styleId="Nagwek6">
    <w:name w:val="heading 6"/>
    <w:basedOn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99"/>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FFFFFF"/>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uiPriority w:val="99"/>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pPr>
      <w:spacing w:after="140" w:line="288" w:lineRule="auto"/>
    </w:pPr>
    <w:rPr>
      <w:sz w:val="20"/>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autoRedefine/>
    <w:uiPriority w:val="39"/>
    <w:unhideWhenUsed/>
    <w:rsid w:val="000B59E7"/>
    <w:pPr>
      <w:spacing w:after="100"/>
      <w:ind w:left="880"/>
    </w:pPr>
  </w:style>
  <w:style w:type="paragraph" w:styleId="Spistreci3">
    <w:name w:val="toc 3"/>
    <w:basedOn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autoRedefine/>
    <w:uiPriority w:val="39"/>
    <w:unhideWhenUsed/>
    <w:rsid w:val="000B59E7"/>
    <w:pPr>
      <w:spacing w:after="100"/>
    </w:pPr>
  </w:style>
  <w:style w:type="paragraph" w:styleId="Spistreci2">
    <w:name w:val="toc 2"/>
    <w:basedOn w:val="Normalny"/>
    <w:autoRedefine/>
    <w:uiPriority w:val="39"/>
    <w:unhideWhenUsed/>
    <w:rsid w:val="000B59E7"/>
    <w:pPr>
      <w:spacing w:after="100"/>
      <w:ind w:left="220"/>
    </w:pPr>
  </w:style>
  <w:style w:type="paragraph" w:styleId="Spistreci4">
    <w:name w:val="toc 4"/>
    <w:basedOn w:val="Normalny"/>
    <w:autoRedefine/>
    <w:uiPriority w:val="39"/>
    <w:unhideWhenUsed/>
    <w:rsid w:val="000B59E7"/>
    <w:pPr>
      <w:spacing w:after="100"/>
      <w:ind w:left="660"/>
    </w:pPr>
  </w:style>
  <w:style w:type="paragraph" w:styleId="Nagwekindeksu">
    <w:name w:val="index heading"/>
    <w:basedOn w:val="Nagwek"/>
  </w:style>
  <w:style w:type="paragraph" w:styleId="Nagwekwykazurde">
    <w:name w:val="toa heading"/>
    <w:basedOn w:val="Nagwek1"/>
    <w:uiPriority w:val="39"/>
    <w:unhideWhenUsed/>
    <w:qFormat/>
    <w:rsid w:val="000B59E7"/>
    <w:pPr>
      <w:keepNext/>
      <w:keepLines/>
      <w:spacing w:before="240" w:line="252"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style>
  <w:style w:type="paragraph" w:styleId="Tekstpodstawowywcity2">
    <w:name w:val="Body Text Indent 2"/>
    <w:basedOn w:val="Normalny"/>
    <w:link w:val="Tekstpodstawowywcity2Znak"/>
    <w:uiPriority w:val="99"/>
    <w:qFormat/>
    <w:rsid w:val="00474470"/>
    <w:pPr>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spacing w:after="200" w:line="276" w:lineRule="auto"/>
      <w:ind w:left="720" w:hanging="431"/>
    </w:pPr>
    <w:rPr>
      <w:rFonts w:eastAsia="Times New Roman" w:cs="Times New Roman"/>
      <w:lang w:eastAsia="pl-PL"/>
    </w:rPr>
  </w:style>
  <w:style w:type="paragraph" w:styleId="Bezodstpw">
    <w:name w:val="No Spacing"/>
    <w:uiPriority w:val="1"/>
    <w:qFormat/>
    <w:rsid w:val="001E5F61"/>
    <w:rPr>
      <w:rFonts w:cs="Calibri"/>
      <w:color w:val="00000A"/>
      <w:sz w:val="22"/>
      <w:lang w:val="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0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uslugi-odsniezania-9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ortalzp.pl/kody-cpv/szczegoly/uslugi-odsniezania-9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1419-AC7D-429E-BF64-9446165F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54</Pages>
  <Words>21627</Words>
  <Characters>129767</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8</cp:revision>
  <cp:lastPrinted>2022-11-09T12:45:00Z</cp:lastPrinted>
  <dcterms:created xsi:type="dcterms:W3CDTF">2022-11-09T07:25:00Z</dcterms:created>
  <dcterms:modified xsi:type="dcterms:W3CDTF">2022-11-09T12:47:00Z</dcterms:modified>
  <dc:language>pl-PL</dc:language>
</cp:coreProperties>
</file>