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C58665" w14:textId="77777777" w:rsidR="00C41B4E" w:rsidRPr="008B3845" w:rsidRDefault="00E77BA8" w:rsidP="00E549DC">
      <w:pPr>
        <w:jc w:val="both"/>
        <w:rPr>
          <w:rStyle w:val="Pogrubienie"/>
          <w:rFonts w:ascii="Century Gothic" w:hAnsi="Century Gothic"/>
          <w:b w:val="0"/>
          <w:bCs w:val="0"/>
          <w:sz w:val="20"/>
          <w:szCs w:val="20"/>
        </w:rPr>
      </w:pPr>
      <w:r>
        <w:rPr>
          <w:rStyle w:val="Pogrubienie"/>
          <w:rFonts w:ascii="Century Gothic" w:hAnsi="Century Gothic"/>
          <w:b w:val="0"/>
          <w:bCs w:val="0"/>
          <w:sz w:val="20"/>
          <w:szCs w:val="20"/>
        </w:rPr>
        <w:t>Znak sprawy: SZ</w:t>
      </w:r>
      <w:r w:rsidR="00C1576C">
        <w:rPr>
          <w:rStyle w:val="Pogrubienie"/>
          <w:rFonts w:ascii="Century Gothic" w:hAnsi="Century Gothic"/>
          <w:b w:val="0"/>
          <w:bCs w:val="0"/>
          <w:sz w:val="20"/>
          <w:szCs w:val="20"/>
        </w:rPr>
        <w:t>P</w:t>
      </w:r>
      <w:r>
        <w:rPr>
          <w:rStyle w:val="Pogrubienie"/>
          <w:rFonts w:ascii="Century Gothic" w:hAnsi="Century Gothic"/>
          <w:b w:val="0"/>
          <w:bCs w:val="0"/>
          <w:sz w:val="20"/>
          <w:szCs w:val="20"/>
        </w:rPr>
        <w:t>.</w:t>
      </w:r>
      <w:r w:rsidR="00E34DEE">
        <w:rPr>
          <w:rStyle w:val="Pogrubienie"/>
          <w:rFonts w:ascii="Century Gothic" w:hAnsi="Century Gothic"/>
          <w:b w:val="0"/>
          <w:bCs w:val="0"/>
          <w:sz w:val="20"/>
          <w:szCs w:val="20"/>
        </w:rPr>
        <w:t>2420</w:t>
      </w:r>
      <w:r>
        <w:rPr>
          <w:rStyle w:val="Pogrubienie"/>
          <w:rFonts w:ascii="Century Gothic" w:hAnsi="Century Gothic"/>
          <w:b w:val="0"/>
          <w:bCs w:val="0"/>
          <w:sz w:val="20"/>
          <w:szCs w:val="20"/>
        </w:rPr>
        <w:t>.</w:t>
      </w:r>
      <w:r w:rsidR="00E34DEE">
        <w:rPr>
          <w:rStyle w:val="Pogrubienie"/>
          <w:rFonts w:ascii="Century Gothic" w:hAnsi="Century Gothic"/>
          <w:b w:val="0"/>
          <w:bCs w:val="0"/>
          <w:sz w:val="20"/>
          <w:szCs w:val="20"/>
        </w:rPr>
        <w:t>6</w:t>
      </w:r>
      <w:r>
        <w:rPr>
          <w:rStyle w:val="Pogrubienie"/>
          <w:rFonts w:ascii="Century Gothic" w:hAnsi="Century Gothic"/>
          <w:b w:val="0"/>
          <w:bCs w:val="0"/>
          <w:sz w:val="20"/>
          <w:szCs w:val="20"/>
        </w:rPr>
        <w:t>.202</w:t>
      </w:r>
      <w:r w:rsidR="008144FC">
        <w:rPr>
          <w:rStyle w:val="Pogrubienie"/>
          <w:rFonts w:ascii="Century Gothic" w:hAnsi="Century Gothic"/>
          <w:b w:val="0"/>
          <w:bCs w:val="0"/>
          <w:sz w:val="20"/>
          <w:szCs w:val="20"/>
        </w:rPr>
        <w:t>4</w:t>
      </w:r>
      <w:r>
        <w:rPr>
          <w:rStyle w:val="Pogrubienie"/>
          <w:rFonts w:ascii="Century Gothic" w:hAnsi="Century Gothic"/>
          <w:b w:val="0"/>
          <w:bCs w:val="0"/>
          <w:sz w:val="20"/>
          <w:szCs w:val="20"/>
        </w:rPr>
        <w:t xml:space="preserve">                                                                      </w:t>
      </w:r>
      <w:r w:rsidR="00C41B4E" w:rsidRPr="008B3845">
        <w:rPr>
          <w:rStyle w:val="Pogrubienie"/>
          <w:rFonts w:ascii="Century Gothic" w:hAnsi="Century Gothic"/>
          <w:b w:val="0"/>
          <w:bCs w:val="0"/>
          <w:sz w:val="20"/>
          <w:szCs w:val="20"/>
        </w:rPr>
        <w:t xml:space="preserve">Załącznik Nr </w:t>
      </w:r>
      <w:r w:rsidR="00C1576C">
        <w:rPr>
          <w:rStyle w:val="Pogrubienie"/>
          <w:rFonts w:ascii="Century Gothic" w:hAnsi="Century Gothic"/>
          <w:b w:val="0"/>
          <w:bCs w:val="0"/>
          <w:sz w:val="20"/>
          <w:szCs w:val="20"/>
        </w:rPr>
        <w:t>3</w:t>
      </w:r>
      <w:r w:rsidR="00C41B4E" w:rsidRPr="008B3845">
        <w:rPr>
          <w:rStyle w:val="Pogrubienie"/>
          <w:rFonts w:ascii="Century Gothic" w:hAnsi="Century Gothic"/>
          <w:b w:val="0"/>
          <w:bCs w:val="0"/>
          <w:sz w:val="20"/>
          <w:szCs w:val="20"/>
        </w:rPr>
        <w:t xml:space="preserve"> do SWZ</w:t>
      </w:r>
    </w:p>
    <w:p w14:paraId="0D9C0074" w14:textId="537D3DBA" w:rsidR="00C41B4E" w:rsidRPr="00B21EF3" w:rsidRDefault="00C41B4E" w:rsidP="00E549DC">
      <w:pPr>
        <w:jc w:val="both"/>
        <w:rPr>
          <w:rStyle w:val="Pogrubienie"/>
          <w:rFonts w:ascii="Century Gothic" w:hAnsi="Century Gothic"/>
          <w:sz w:val="20"/>
          <w:szCs w:val="20"/>
        </w:rPr>
      </w:pPr>
    </w:p>
    <w:p w14:paraId="34CA153E" w14:textId="77777777" w:rsidR="00C41B4E" w:rsidRPr="00B21EF3" w:rsidRDefault="00C41B4E" w:rsidP="00E549DC">
      <w:pPr>
        <w:jc w:val="both"/>
        <w:rPr>
          <w:rStyle w:val="Pogrubienie"/>
          <w:rFonts w:ascii="Century Gothic" w:hAnsi="Century Gothic"/>
          <w:sz w:val="20"/>
          <w:szCs w:val="20"/>
        </w:rPr>
      </w:pPr>
    </w:p>
    <w:p w14:paraId="479DC0B7" w14:textId="77777777" w:rsidR="00C41B4E" w:rsidRPr="00B21EF3" w:rsidRDefault="00C41B4E" w:rsidP="00E549DC">
      <w:pPr>
        <w:jc w:val="center"/>
        <w:rPr>
          <w:rStyle w:val="Pogrubienie"/>
          <w:rFonts w:ascii="Century Gothic" w:hAnsi="Century Gothic"/>
          <w:sz w:val="20"/>
          <w:szCs w:val="20"/>
        </w:rPr>
      </w:pPr>
      <w:r w:rsidRPr="00B21EF3">
        <w:rPr>
          <w:rStyle w:val="Pogrubienie"/>
          <w:rFonts w:ascii="Century Gothic" w:hAnsi="Century Gothic"/>
          <w:sz w:val="20"/>
          <w:szCs w:val="20"/>
        </w:rPr>
        <w:t>PROJEKT   UMOWY</w:t>
      </w:r>
    </w:p>
    <w:p w14:paraId="09F71A7B" w14:textId="77777777" w:rsidR="00C41B4E" w:rsidRDefault="00C41B4E" w:rsidP="00E549DC">
      <w:pPr>
        <w:jc w:val="center"/>
        <w:rPr>
          <w:rFonts w:ascii="Century Gothic" w:hAnsi="Century Gothic" w:cs="Century Gothic"/>
          <w:b/>
          <w:sz w:val="18"/>
          <w:szCs w:val="18"/>
          <w:u w:val="single"/>
        </w:rPr>
      </w:pPr>
    </w:p>
    <w:p w14:paraId="67BF86AC" w14:textId="77777777" w:rsidR="00C41B4E" w:rsidRDefault="00C41B4E" w:rsidP="00E549DC">
      <w:pPr>
        <w:jc w:val="both"/>
        <w:rPr>
          <w:rFonts w:ascii="Century Gothic" w:hAnsi="Century Gothic" w:cs="Century Gothic"/>
          <w:b/>
          <w:sz w:val="18"/>
          <w:szCs w:val="18"/>
        </w:rPr>
      </w:pPr>
    </w:p>
    <w:p w14:paraId="399E51D9" w14:textId="77777777" w:rsidR="00C41B4E" w:rsidRDefault="00C1576C" w:rsidP="00E549DC">
      <w:pPr>
        <w:suppressAutoHyphens w:val="0"/>
        <w:jc w:val="both"/>
      </w:pPr>
      <w:r w:rsidRPr="00C1576C">
        <w:rPr>
          <w:rFonts w:ascii="Century Gothic" w:hAnsi="Century Gothic" w:cs="Tahoma"/>
          <w:sz w:val="18"/>
          <w:szCs w:val="18"/>
          <w:lang w:eastAsia="pl-PL"/>
        </w:rPr>
        <w:t xml:space="preserve">zawarta w  dniu ....................... w Olsztynie,  </w:t>
      </w:r>
      <w:r w:rsidRPr="00C1576C">
        <w:rPr>
          <w:rFonts w:ascii="Century Gothic" w:hAnsi="Century Gothic" w:cs="Tahoma"/>
          <w:sz w:val="18"/>
          <w:szCs w:val="18"/>
          <w:lang w:val="ru-RU" w:eastAsia="pl-PL"/>
        </w:rPr>
        <w:t xml:space="preserve">w wyniku postępowania o udzielenie zamówienia publicznego prowadzonego w trybie </w:t>
      </w:r>
      <w:r w:rsidRPr="00C1576C">
        <w:rPr>
          <w:rFonts w:ascii="Century Gothic" w:hAnsi="Century Gothic" w:cs="Tahoma"/>
          <w:sz w:val="18"/>
          <w:szCs w:val="18"/>
          <w:lang w:eastAsia="pl-PL"/>
        </w:rPr>
        <w:t xml:space="preserve">podstawowym art. 275 pkt 2 na podstawie </w:t>
      </w:r>
      <w:r w:rsidRPr="00C1576C">
        <w:rPr>
          <w:rFonts w:ascii="Century Gothic" w:hAnsi="Century Gothic" w:cs="Tahoma"/>
          <w:sz w:val="18"/>
          <w:szCs w:val="18"/>
          <w:lang w:val="ru-RU" w:eastAsia="pl-PL"/>
        </w:rPr>
        <w:t xml:space="preserve">ustawy z dnia 11 września 2019 roku Prawo zamówień publicznych </w:t>
      </w:r>
      <w:r w:rsidRPr="00C1576C">
        <w:rPr>
          <w:rFonts w:ascii="Century Gothic" w:hAnsi="Century Gothic" w:cs="Tahoma"/>
          <w:sz w:val="18"/>
          <w:szCs w:val="18"/>
          <w:lang w:eastAsia="pl-PL"/>
        </w:rPr>
        <w:t>pomiędzy</w:t>
      </w:r>
      <w:r w:rsidR="00C41B4E">
        <w:rPr>
          <w:rFonts w:ascii="Century Gothic" w:hAnsi="Century Gothic" w:cs="Tahoma"/>
          <w:sz w:val="18"/>
          <w:szCs w:val="18"/>
          <w:lang w:eastAsia="pl-PL"/>
        </w:rPr>
        <w:t>:</w:t>
      </w:r>
    </w:p>
    <w:p w14:paraId="09B6B1C0" w14:textId="77777777" w:rsidR="000E4B45" w:rsidRDefault="000E4B45" w:rsidP="00E549DC">
      <w:pPr>
        <w:widowControl w:val="0"/>
        <w:shd w:val="clear" w:color="auto" w:fill="FFFFFF"/>
        <w:suppressAutoHyphens w:val="0"/>
        <w:autoSpaceDE w:val="0"/>
        <w:jc w:val="both"/>
        <w:rPr>
          <w:rFonts w:ascii="Century Gothic" w:hAnsi="Century Gothic" w:cs="Tahoma"/>
          <w:b/>
          <w:sz w:val="18"/>
          <w:szCs w:val="18"/>
          <w:lang w:eastAsia="pl-PL"/>
        </w:rPr>
      </w:pPr>
    </w:p>
    <w:p w14:paraId="40CDC3E7" w14:textId="77777777" w:rsidR="00C41B4E" w:rsidRDefault="00D82BF2" w:rsidP="00E549DC">
      <w:pPr>
        <w:widowControl w:val="0"/>
        <w:shd w:val="clear" w:color="auto" w:fill="FFFFFF"/>
        <w:suppressAutoHyphens w:val="0"/>
        <w:autoSpaceDE w:val="0"/>
        <w:jc w:val="both"/>
      </w:pPr>
      <w:r>
        <w:rPr>
          <w:rFonts w:ascii="Century Gothic" w:hAnsi="Century Gothic" w:cs="Tahoma"/>
          <w:b/>
          <w:sz w:val="18"/>
          <w:szCs w:val="18"/>
          <w:lang w:eastAsia="pl-PL"/>
        </w:rPr>
        <w:t>Warmińsko – Mazurskim</w:t>
      </w:r>
      <w:r w:rsidR="009F6BB0">
        <w:rPr>
          <w:rFonts w:ascii="Century Gothic" w:hAnsi="Century Gothic" w:cs="Tahoma"/>
          <w:b/>
          <w:sz w:val="18"/>
          <w:szCs w:val="18"/>
          <w:lang w:eastAsia="pl-PL"/>
        </w:rPr>
        <w:t xml:space="preserve"> Centrum Chorób </w:t>
      </w:r>
      <w:r w:rsidR="00C41B4E">
        <w:rPr>
          <w:rFonts w:ascii="Century Gothic" w:hAnsi="Century Gothic" w:cs="Tahoma"/>
          <w:b/>
          <w:sz w:val="18"/>
          <w:szCs w:val="18"/>
          <w:lang w:eastAsia="pl-PL"/>
        </w:rPr>
        <w:t>Płuc</w:t>
      </w:r>
      <w:r w:rsidR="009F6BB0">
        <w:rPr>
          <w:rFonts w:ascii="Century Gothic" w:hAnsi="Century Gothic" w:cs="Tahoma"/>
          <w:b/>
          <w:sz w:val="18"/>
          <w:szCs w:val="18"/>
          <w:lang w:eastAsia="pl-PL"/>
        </w:rPr>
        <w:t xml:space="preserve"> w Olsztynie</w:t>
      </w:r>
      <w:r w:rsidR="00C41B4E">
        <w:rPr>
          <w:rFonts w:ascii="Century Gothic" w:hAnsi="Century Gothic" w:cs="Tahoma"/>
          <w:sz w:val="18"/>
          <w:szCs w:val="18"/>
          <w:lang w:eastAsia="pl-PL"/>
        </w:rPr>
        <w:t xml:space="preserve">, ul. Jagiellońska 78, 10-357 Olsztyn, wpisanym do Rejestru Stowarzyszeń, Innych Organizacji Społecznych i Zawodowych, Fundacji oraz Samodzielnych Publicznych Zakładów Opieki Zdrowotnej Krajowego Rejestru Sądowego prowadzonego przez Sąd Rejonowy w Olsztynie, VIII Wydział Gospodarczy pod numerem KRS 0000000456, NIP 739-29-54-808, REGON 000295739, zwanym dalej </w:t>
      </w:r>
      <w:r w:rsidR="00C41B4E">
        <w:rPr>
          <w:rFonts w:ascii="Century Gothic" w:hAnsi="Century Gothic" w:cs="Tahoma"/>
          <w:b/>
          <w:bCs/>
          <w:sz w:val="18"/>
          <w:szCs w:val="18"/>
          <w:lang w:eastAsia="pl-PL"/>
        </w:rPr>
        <w:t>„Zamawiającym”,</w:t>
      </w:r>
      <w:r w:rsidR="00C41B4E">
        <w:rPr>
          <w:rFonts w:ascii="Century Gothic" w:hAnsi="Century Gothic" w:cs="Tahoma"/>
          <w:sz w:val="18"/>
          <w:szCs w:val="18"/>
          <w:lang w:eastAsia="pl-PL"/>
        </w:rPr>
        <w:t xml:space="preserve"> reprezentowanym przez:</w:t>
      </w:r>
    </w:p>
    <w:p w14:paraId="30E154C1" w14:textId="77777777" w:rsidR="00C41B4E" w:rsidRDefault="00C41B4E" w:rsidP="00E549DC">
      <w:pPr>
        <w:widowControl w:val="0"/>
        <w:shd w:val="clear" w:color="auto" w:fill="FFFFFF"/>
        <w:suppressAutoHyphens w:val="0"/>
        <w:autoSpaceDE w:val="0"/>
        <w:ind w:left="720" w:hanging="360"/>
        <w:jc w:val="both"/>
        <w:rPr>
          <w:rFonts w:ascii="Century Gothic" w:hAnsi="Century Gothic" w:cs="Tahoma"/>
          <w:sz w:val="18"/>
          <w:szCs w:val="18"/>
          <w:lang w:eastAsia="pl-PL"/>
        </w:rPr>
      </w:pPr>
    </w:p>
    <w:p w14:paraId="4F7D2FCD" w14:textId="77777777" w:rsidR="00C41B4E" w:rsidRDefault="00C41B4E" w:rsidP="00E549DC">
      <w:pPr>
        <w:widowControl w:val="0"/>
        <w:shd w:val="clear" w:color="auto" w:fill="FFFFFF"/>
        <w:suppressAutoHyphens w:val="0"/>
        <w:autoSpaceDE w:val="0"/>
        <w:ind w:left="900"/>
        <w:jc w:val="both"/>
      </w:pPr>
      <w:r>
        <w:rPr>
          <w:rFonts w:ascii="Century Gothic" w:hAnsi="Century Gothic" w:cs="Tahoma"/>
          <w:sz w:val="18"/>
          <w:szCs w:val="18"/>
        </w:rPr>
        <w:t xml:space="preserve">Panią </w:t>
      </w:r>
      <w:r w:rsidR="00701F2E">
        <w:rPr>
          <w:rFonts w:ascii="Century Gothic" w:hAnsi="Century Gothic" w:cs="Tahoma"/>
          <w:sz w:val="18"/>
          <w:szCs w:val="18"/>
        </w:rPr>
        <w:t>…………………………………..</w:t>
      </w:r>
      <w:r>
        <w:rPr>
          <w:rFonts w:ascii="Century Gothic" w:hAnsi="Century Gothic" w:cs="Tahoma"/>
          <w:sz w:val="18"/>
          <w:szCs w:val="18"/>
        </w:rPr>
        <w:t>,</w:t>
      </w:r>
    </w:p>
    <w:p w14:paraId="109FB473" w14:textId="77777777" w:rsidR="00C41B4E" w:rsidRDefault="00C41B4E" w:rsidP="00E549DC">
      <w:pPr>
        <w:widowControl w:val="0"/>
        <w:shd w:val="clear" w:color="auto" w:fill="FFFFFF"/>
        <w:autoSpaceDE w:val="0"/>
        <w:jc w:val="both"/>
      </w:pPr>
      <w:r>
        <w:rPr>
          <w:rFonts w:ascii="Century Gothic" w:eastAsia="Century Gothic" w:hAnsi="Century Gothic" w:cs="Century Gothic"/>
          <w:sz w:val="18"/>
          <w:szCs w:val="18"/>
        </w:rPr>
        <w:t xml:space="preserve">    </w:t>
      </w:r>
    </w:p>
    <w:p w14:paraId="59DA659C" w14:textId="77777777" w:rsidR="00C41B4E" w:rsidRDefault="00C41B4E" w:rsidP="00E549DC">
      <w:pPr>
        <w:widowControl w:val="0"/>
        <w:shd w:val="clear" w:color="auto" w:fill="FFFFFF"/>
        <w:autoSpaceDE w:val="0"/>
        <w:jc w:val="both"/>
      </w:pPr>
      <w:r>
        <w:rPr>
          <w:rFonts w:ascii="Century Gothic" w:hAnsi="Century Gothic" w:cs="Century Gothic"/>
          <w:sz w:val="18"/>
          <w:szCs w:val="18"/>
        </w:rPr>
        <w:t xml:space="preserve">a  firmą  </w:t>
      </w:r>
      <w:r>
        <w:rPr>
          <w:rFonts w:ascii="Century Gothic" w:eastAsia="SimSun" w:hAnsi="Century Gothic" w:cs="Mangal"/>
          <w:kern w:val="2"/>
          <w:sz w:val="18"/>
          <w:szCs w:val="18"/>
          <w:lang w:eastAsia="hi-IN" w:bidi="hi-IN"/>
        </w:rPr>
        <w:t>……………………………………………………</w:t>
      </w:r>
      <w:r>
        <w:rPr>
          <w:rFonts w:ascii="Century Gothic" w:hAnsi="Century Gothic" w:cs="ArialNarrow"/>
          <w:bCs/>
          <w:sz w:val="18"/>
          <w:szCs w:val="18"/>
        </w:rPr>
        <w:t>, wpisaną do KRS prowadzonego przez Sąd Rejonowy we ………………… pod numerem</w:t>
      </w:r>
      <w:r>
        <w:rPr>
          <w:rFonts w:ascii="Century Gothic" w:hAnsi="Century Gothic" w:cs="Century Gothic"/>
          <w:sz w:val="18"/>
          <w:szCs w:val="18"/>
        </w:rPr>
        <w:t xml:space="preserve"> …………………., NIP …………………….., REGON …………………………., wysokość kapitału zakładowego …………. zł, zwaną dalej </w:t>
      </w:r>
      <w:r>
        <w:rPr>
          <w:rFonts w:ascii="Century Gothic" w:hAnsi="Century Gothic" w:cs="Century Gothic"/>
          <w:b/>
          <w:bCs/>
          <w:sz w:val="18"/>
          <w:szCs w:val="18"/>
        </w:rPr>
        <w:t>„Wykonawcą"</w:t>
      </w:r>
      <w:r>
        <w:rPr>
          <w:rFonts w:ascii="Century Gothic" w:hAnsi="Century Gothic" w:cs="Century Gothic"/>
          <w:sz w:val="18"/>
          <w:szCs w:val="18"/>
        </w:rPr>
        <w:t xml:space="preserve">,   reprezentowaną przez: </w:t>
      </w:r>
    </w:p>
    <w:p w14:paraId="2A78F69A" w14:textId="77777777" w:rsidR="00C41B4E" w:rsidRDefault="00C41B4E" w:rsidP="00E549DC">
      <w:pPr>
        <w:widowControl w:val="0"/>
        <w:shd w:val="clear" w:color="auto" w:fill="FFFFFF"/>
        <w:autoSpaceDE w:val="0"/>
        <w:ind w:firstLine="540"/>
        <w:jc w:val="both"/>
      </w:pPr>
      <w:r>
        <w:rPr>
          <w:rFonts w:ascii="Century Gothic" w:eastAsia="Century Gothic" w:hAnsi="Century Gothic" w:cs="Century Gothic"/>
          <w:sz w:val="18"/>
          <w:szCs w:val="18"/>
        </w:rPr>
        <w:t xml:space="preserve">   </w:t>
      </w:r>
    </w:p>
    <w:p w14:paraId="7D993F1E" w14:textId="77777777" w:rsidR="00C41B4E" w:rsidRDefault="00C41B4E" w:rsidP="00E549DC">
      <w:pPr>
        <w:widowControl w:val="0"/>
        <w:shd w:val="clear" w:color="auto" w:fill="FFFFFF"/>
        <w:autoSpaceDE w:val="0"/>
        <w:ind w:firstLine="540"/>
        <w:jc w:val="both"/>
      </w:pPr>
      <w:r>
        <w:rPr>
          <w:rFonts w:ascii="Century Gothic" w:eastAsia="Century Gothic" w:hAnsi="Century Gothic" w:cs="Century Gothic"/>
          <w:sz w:val="18"/>
          <w:szCs w:val="18"/>
        </w:rPr>
        <w:t xml:space="preserve">      </w:t>
      </w:r>
      <w:r>
        <w:rPr>
          <w:rFonts w:ascii="Century Gothic" w:hAnsi="Century Gothic" w:cs="Century Gothic"/>
          <w:sz w:val="18"/>
          <w:szCs w:val="18"/>
        </w:rPr>
        <w:t>..........................................................</w:t>
      </w:r>
    </w:p>
    <w:p w14:paraId="7B17658B" w14:textId="77777777" w:rsidR="00C41B4E" w:rsidRDefault="00C41B4E" w:rsidP="00E549DC">
      <w:pPr>
        <w:widowControl w:val="0"/>
        <w:shd w:val="clear" w:color="auto" w:fill="FFFFFF"/>
        <w:autoSpaceDE w:val="0"/>
        <w:spacing w:line="360" w:lineRule="auto"/>
        <w:ind w:firstLine="540"/>
        <w:jc w:val="both"/>
        <w:rPr>
          <w:rFonts w:ascii="Century Gothic" w:hAnsi="Century Gothic" w:cs="Century Gothic"/>
          <w:sz w:val="18"/>
          <w:szCs w:val="18"/>
        </w:rPr>
      </w:pPr>
    </w:p>
    <w:p w14:paraId="4B9F8B3E" w14:textId="77777777" w:rsidR="00C41B4E" w:rsidRDefault="00C41B4E" w:rsidP="00E549DC">
      <w:pPr>
        <w:widowControl w:val="0"/>
        <w:shd w:val="clear" w:color="auto" w:fill="FFFFFF"/>
        <w:autoSpaceDE w:val="0"/>
        <w:spacing w:line="360" w:lineRule="auto"/>
        <w:ind w:firstLine="540"/>
        <w:jc w:val="center"/>
      </w:pPr>
      <w:r>
        <w:rPr>
          <w:rFonts w:ascii="Century Gothic" w:hAnsi="Century Gothic" w:cs="Century Gothic"/>
          <w:b/>
          <w:bCs/>
          <w:sz w:val="18"/>
          <w:szCs w:val="18"/>
        </w:rPr>
        <w:t>§ 1</w:t>
      </w:r>
      <w:r w:rsidR="000E4B45">
        <w:rPr>
          <w:rFonts w:ascii="Century Gothic" w:hAnsi="Century Gothic" w:cs="Century Gothic"/>
          <w:b/>
          <w:bCs/>
          <w:sz w:val="18"/>
          <w:szCs w:val="18"/>
        </w:rPr>
        <w:t>.</w:t>
      </w:r>
    </w:p>
    <w:p w14:paraId="42ADAC34" w14:textId="77777777" w:rsidR="00C41B4E" w:rsidRDefault="00C41B4E" w:rsidP="00E549DC">
      <w:pPr>
        <w:numPr>
          <w:ilvl w:val="0"/>
          <w:numId w:val="4"/>
        </w:numPr>
        <w:tabs>
          <w:tab w:val="left" w:pos="284"/>
          <w:tab w:val="left" w:pos="765"/>
          <w:tab w:val="left" w:pos="1761"/>
          <w:tab w:val="left" w:pos="8631"/>
        </w:tabs>
        <w:ind w:left="284" w:right="81" w:hanging="284"/>
        <w:jc w:val="both"/>
      </w:pPr>
      <w:r>
        <w:rPr>
          <w:rFonts w:ascii="Century Gothic" w:hAnsi="Century Gothic" w:cs="Century Gothic"/>
          <w:sz w:val="18"/>
          <w:szCs w:val="18"/>
        </w:rPr>
        <w:t xml:space="preserve">Umowa została zawarta z Wykonawcą na podstawie wygranego </w:t>
      </w:r>
      <w:r w:rsidR="00984854">
        <w:rPr>
          <w:rFonts w:ascii="Century Gothic" w:hAnsi="Century Gothic" w:cs="Century Gothic"/>
          <w:sz w:val="18"/>
          <w:szCs w:val="18"/>
        </w:rPr>
        <w:t>postępowania</w:t>
      </w:r>
      <w:r w:rsidR="00984854" w:rsidRPr="00984854">
        <w:rPr>
          <w:rFonts w:ascii="Century Gothic" w:hAnsi="Century Gothic"/>
          <w:bCs/>
          <w:sz w:val="18"/>
          <w:szCs w:val="18"/>
        </w:rPr>
        <w:t xml:space="preserve"> </w:t>
      </w:r>
      <w:r w:rsidR="00984854">
        <w:rPr>
          <w:rFonts w:ascii="Century Gothic" w:hAnsi="Century Gothic"/>
          <w:bCs/>
          <w:sz w:val="18"/>
          <w:szCs w:val="18"/>
        </w:rPr>
        <w:t>o udzielenie zamówienia publicznego</w:t>
      </w:r>
      <w:r>
        <w:rPr>
          <w:rFonts w:ascii="Century Gothic" w:hAnsi="Century Gothic" w:cs="Century Gothic"/>
          <w:sz w:val="18"/>
          <w:szCs w:val="18"/>
        </w:rPr>
        <w:t>, na warunkach określonych w ofercie i niniejszej umowie.</w:t>
      </w:r>
    </w:p>
    <w:p w14:paraId="1BB42933" w14:textId="77777777" w:rsidR="00C41B4E" w:rsidRDefault="00231153" w:rsidP="00E549DC">
      <w:pPr>
        <w:numPr>
          <w:ilvl w:val="0"/>
          <w:numId w:val="4"/>
        </w:numPr>
        <w:tabs>
          <w:tab w:val="left" w:pos="284"/>
          <w:tab w:val="left" w:pos="765"/>
          <w:tab w:val="left" w:pos="1761"/>
          <w:tab w:val="left" w:pos="8631"/>
        </w:tabs>
        <w:ind w:left="284" w:right="81" w:hanging="284"/>
        <w:jc w:val="both"/>
      </w:pPr>
      <w:r w:rsidRPr="00A87961">
        <w:rPr>
          <w:rFonts w:ascii="Century Gothic" w:hAnsi="Century Gothic" w:cs="Century Gothic"/>
          <w:bCs/>
          <w:sz w:val="18"/>
          <w:szCs w:val="18"/>
        </w:rPr>
        <w:t xml:space="preserve">Przedmiotem niniejszej umowy są </w:t>
      </w:r>
      <w:r w:rsidRPr="00845FE8">
        <w:rPr>
          <w:rFonts w:ascii="Century Gothic" w:hAnsi="Century Gothic" w:cs="Century Gothic"/>
          <w:b/>
          <w:bCs/>
          <w:sz w:val="18"/>
          <w:szCs w:val="18"/>
        </w:rPr>
        <w:t>sukcesywne dostawy</w:t>
      </w:r>
      <w:r w:rsidR="00C1576C">
        <w:rPr>
          <w:rFonts w:ascii="Century Gothic" w:hAnsi="Century Gothic" w:cs="Century Gothic"/>
          <w:b/>
          <w:bCs/>
          <w:sz w:val="18"/>
          <w:szCs w:val="18"/>
        </w:rPr>
        <w:t xml:space="preserve"> materiałów biurowych</w:t>
      </w:r>
      <w:r w:rsidRPr="00010DE3">
        <w:rPr>
          <w:rFonts w:ascii="Century Gothic" w:hAnsi="Century Gothic" w:cs="Century Gothic"/>
          <w:bCs/>
          <w:sz w:val="18"/>
          <w:szCs w:val="18"/>
        </w:rPr>
        <w:t xml:space="preserve"> </w:t>
      </w:r>
      <w:r>
        <w:rPr>
          <w:rFonts w:ascii="Century Gothic" w:hAnsi="Century Gothic" w:cs="Century Gothic"/>
          <w:bCs/>
          <w:sz w:val="18"/>
          <w:szCs w:val="18"/>
        </w:rPr>
        <w:t xml:space="preserve"> </w:t>
      </w:r>
      <w:r w:rsidR="00B64944">
        <w:rPr>
          <w:rFonts w:ascii="Century Gothic" w:hAnsi="Century Gothic" w:cs="Century Gothic"/>
          <w:sz w:val="18"/>
          <w:szCs w:val="18"/>
        </w:rPr>
        <w:t>na rzecz</w:t>
      </w:r>
      <w:r w:rsidR="000E4B45" w:rsidRPr="0009407A">
        <w:rPr>
          <w:rFonts w:ascii="Century Gothic" w:hAnsi="Century Gothic" w:cs="Century Gothic"/>
          <w:sz w:val="18"/>
          <w:szCs w:val="18"/>
        </w:rPr>
        <w:t xml:space="preserve"> </w:t>
      </w:r>
      <w:r w:rsidR="00014F59" w:rsidRPr="0009407A">
        <w:rPr>
          <w:rFonts w:ascii="Century Gothic" w:hAnsi="Century Gothic" w:cs="Century Gothic"/>
          <w:sz w:val="18"/>
          <w:szCs w:val="18"/>
        </w:rPr>
        <w:t>Warmińsko – Mazurskiego Centrum Chorób Płuc w Olsztynie</w:t>
      </w:r>
      <w:r w:rsidR="00C41B4E">
        <w:rPr>
          <w:rFonts w:ascii="Century Gothic" w:hAnsi="Century Gothic" w:cs="Century Gothic"/>
          <w:sz w:val="18"/>
          <w:szCs w:val="18"/>
        </w:rPr>
        <w:t xml:space="preserve">.    </w:t>
      </w:r>
    </w:p>
    <w:p w14:paraId="699D48FD" w14:textId="77777777" w:rsidR="00C41B4E" w:rsidRDefault="00C41B4E" w:rsidP="00E549DC">
      <w:pPr>
        <w:numPr>
          <w:ilvl w:val="0"/>
          <w:numId w:val="4"/>
        </w:numPr>
        <w:tabs>
          <w:tab w:val="left" w:pos="284"/>
          <w:tab w:val="left" w:pos="765"/>
          <w:tab w:val="left" w:pos="1761"/>
          <w:tab w:val="left" w:pos="8631"/>
        </w:tabs>
        <w:ind w:left="360" w:right="-335" w:hanging="360"/>
        <w:jc w:val="both"/>
      </w:pPr>
      <w:r>
        <w:rPr>
          <w:rFonts w:ascii="Century Gothic" w:hAnsi="Century Gothic" w:cs="Century Gothic"/>
          <w:sz w:val="18"/>
          <w:szCs w:val="18"/>
        </w:rPr>
        <w:t xml:space="preserve">W/w przedmiot  umowy  został szczegółowo określony w Załączniku Nr 1 do niniejszej umowy. </w:t>
      </w:r>
    </w:p>
    <w:p w14:paraId="52060C58" w14:textId="77777777" w:rsidR="00C41B4E" w:rsidRDefault="00C41B4E" w:rsidP="00E549DC">
      <w:pPr>
        <w:numPr>
          <w:ilvl w:val="0"/>
          <w:numId w:val="4"/>
        </w:numPr>
        <w:tabs>
          <w:tab w:val="left" w:pos="284"/>
          <w:tab w:val="left" w:pos="765"/>
          <w:tab w:val="left" w:pos="1761"/>
          <w:tab w:val="left" w:pos="8631"/>
        </w:tabs>
        <w:ind w:left="360" w:right="-335" w:hanging="360"/>
        <w:jc w:val="both"/>
      </w:pPr>
      <w:r>
        <w:rPr>
          <w:rFonts w:ascii="Century Gothic" w:hAnsi="Century Gothic" w:cs="Century Gothic"/>
          <w:sz w:val="18"/>
          <w:szCs w:val="18"/>
        </w:rPr>
        <w:t xml:space="preserve">Oferta oraz SWZ </w:t>
      </w:r>
      <w:r w:rsidR="00B64944">
        <w:rPr>
          <w:rFonts w:ascii="Century Gothic" w:hAnsi="Century Gothic" w:cs="Century Gothic"/>
          <w:sz w:val="18"/>
          <w:szCs w:val="18"/>
        </w:rPr>
        <w:t xml:space="preserve">wraz z załącznikami </w:t>
      </w:r>
      <w:r>
        <w:rPr>
          <w:rFonts w:ascii="Century Gothic" w:hAnsi="Century Gothic" w:cs="Century Gothic"/>
          <w:sz w:val="18"/>
          <w:szCs w:val="18"/>
        </w:rPr>
        <w:t xml:space="preserve">stanowią integralną część umowy. </w:t>
      </w:r>
    </w:p>
    <w:p w14:paraId="4D145E2A" w14:textId="77777777" w:rsidR="00C41B4E" w:rsidRDefault="00C41B4E" w:rsidP="00E549DC">
      <w:pPr>
        <w:numPr>
          <w:ilvl w:val="0"/>
          <w:numId w:val="4"/>
        </w:numPr>
        <w:tabs>
          <w:tab w:val="left" w:pos="284"/>
          <w:tab w:val="left" w:pos="765"/>
          <w:tab w:val="left" w:pos="1761"/>
          <w:tab w:val="left" w:pos="8631"/>
        </w:tabs>
        <w:ind w:left="360" w:right="-335" w:hanging="360"/>
        <w:jc w:val="both"/>
      </w:pPr>
      <w:r>
        <w:rPr>
          <w:rFonts w:ascii="Century Gothic" w:hAnsi="Century Gothic" w:cs="Century Gothic"/>
          <w:sz w:val="18"/>
          <w:szCs w:val="18"/>
        </w:rPr>
        <w:t xml:space="preserve">Umowa zostaje zawarta na okres </w:t>
      </w:r>
      <w:r w:rsidR="00E34DEE">
        <w:rPr>
          <w:rFonts w:ascii="Century Gothic" w:hAnsi="Century Gothic" w:cs="Century Gothic"/>
          <w:b/>
          <w:sz w:val="18"/>
          <w:szCs w:val="18"/>
        </w:rPr>
        <w:t xml:space="preserve">24 </w:t>
      </w:r>
      <w:r>
        <w:rPr>
          <w:rFonts w:ascii="Century Gothic" w:hAnsi="Century Gothic" w:cs="Century Gothic"/>
          <w:b/>
          <w:sz w:val="18"/>
          <w:szCs w:val="18"/>
        </w:rPr>
        <w:t>miesi</w:t>
      </w:r>
      <w:r w:rsidR="00E34DEE">
        <w:rPr>
          <w:rFonts w:ascii="Century Gothic" w:hAnsi="Century Gothic" w:cs="Century Gothic"/>
          <w:b/>
          <w:sz w:val="18"/>
          <w:szCs w:val="18"/>
        </w:rPr>
        <w:t>ą</w:t>
      </w:r>
      <w:r>
        <w:rPr>
          <w:rFonts w:ascii="Century Gothic" w:hAnsi="Century Gothic" w:cs="Century Gothic"/>
          <w:b/>
          <w:sz w:val="18"/>
          <w:szCs w:val="18"/>
        </w:rPr>
        <w:t>c</w:t>
      </w:r>
      <w:r w:rsidR="00E34DEE">
        <w:rPr>
          <w:rFonts w:ascii="Century Gothic" w:hAnsi="Century Gothic" w:cs="Century Gothic"/>
          <w:b/>
          <w:sz w:val="18"/>
          <w:szCs w:val="18"/>
        </w:rPr>
        <w:t>e</w:t>
      </w:r>
      <w:r>
        <w:rPr>
          <w:rFonts w:ascii="Century Gothic" w:hAnsi="Century Gothic" w:cs="Century Gothic"/>
          <w:b/>
          <w:sz w:val="18"/>
          <w:szCs w:val="18"/>
        </w:rPr>
        <w:t xml:space="preserve"> tj. od …………….. do ……………………….</w:t>
      </w:r>
      <w:r>
        <w:rPr>
          <w:rFonts w:ascii="Century Gothic" w:hAnsi="Century Gothic" w:cs="Century Gothic"/>
          <w:sz w:val="18"/>
          <w:szCs w:val="18"/>
        </w:rPr>
        <w:t xml:space="preserve">     </w:t>
      </w:r>
    </w:p>
    <w:p w14:paraId="216D5511" w14:textId="77777777" w:rsidR="00C41B4E" w:rsidRDefault="00C41B4E" w:rsidP="00E549DC">
      <w:pPr>
        <w:ind w:left="1080" w:right="72" w:hanging="360"/>
        <w:jc w:val="both"/>
      </w:pPr>
      <w:r>
        <w:rPr>
          <w:rFonts w:ascii="Century Gothic" w:eastAsia="Century Gothic" w:hAnsi="Century Gothic" w:cs="Century Gothic"/>
          <w:sz w:val="18"/>
          <w:szCs w:val="18"/>
        </w:rPr>
        <w:t xml:space="preserve">  </w:t>
      </w:r>
    </w:p>
    <w:p w14:paraId="7A651E8D" w14:textId="77777777" w:rsidR="00C41B4E" w:rsidRDefault="00C41B4E" w:rsidP="00E549DC">
      <w:pPr>
        <w:tabs>
          <w:tab w:val="left" w:pos="4678"/>
        </w:tabs>
        <w:spacing w:line="360" w:lineRule="auto"/>
        <w:ind w:left="1080" w:right="612"/>
        <w:jc w:val="center"/>
      </w:pPr>
      <w:r>
        <w:rPr>
          <w:rFonts w:ascii="Century Gothic" w:hAnsi="Century Gothic" w:cs="Century Gothic"/>
          <w:b/>
          <w:bCs/>
          <w:sz w:val="18"/>
          <w:szCs w:val="18"/>
        </w:rPr>
        <w:t>§ 2</w:t>
      </w:r>
      <w:r w:rsidR="000E4B45">
        <w:rPr>
          <w:rFonts w:ascii="Century Gothic" w:hAnsi="Century Gothic" w:cs="Century Gothic"/>
          <w:b/>
          <w:bCs/>
          <w:sz w:val="18"/>
          <w:szCs w:val="18"/>
        </w:rPr>
        <w:t>.</w:t>
      </w:r>
    </w:p>
    <w:p w14:paraId="1451FBF7" w14:textId="77777777" w:rsidR="00231153" w:rsidRDefault="00E34DEE" w:rsidP="00E549DC">
      <w:pPr>
        <w:widowControl w:val="0"/>
        <w:autoSpaceDE w:val="0"/>
        <w:ind w:firstLine="540"/>
        <w:jc w:val="center"/>
        <w:rPr>
          <w:rFonts w:ascii="Century Gothic" w:hAnsi="Century Gothic" w:cs="Century Gothic"/>
          <w:b/>
          <w:sz w:val="18"/>
          <w:szCs w:val="18"/>
        </w:rPr>
      </w:pPr>
      <w:r w:rsidRPr="00E34DEE">
        <w:rPr>
          <w:rFonts w:ascii="Century Gothic" w:hAnsi="Century Gothic" w:cs="Century Gothic"/>
          <w:b/>
          <w:sz w:val="18"/>
          <w:szCs w:val="18"/>
        </w:rPr>
        <w:t>PRZEDMIOT UMOWY</w:t>
      </w:r>
    </w:p>
    <w:p w14:paraId="283BE635" w14:textId="77777777" w:rsidR="00006451" w:rsidRPr="00E34DEE" w:rsidRDefault="00006451" w:rsidP="00E549DC">
      <w:pPr>
        <w:widowControl w:val="0"/>
        <w:autoSpaceDE w:val="0"/>
        <w:ind w:firstLine="540"/>
        <w:jc w:val="center"/>
        <w:rPr>
          <w:rFonts w:ascii="Century Gothic" w:hAnsi="Century Gothic" w:cs="Century Gothic"/>
          <w:b/>
          <w:sz w:val="18"/>
          <w:szCs w:val="18"/>
        </w:rPr>
      </w:pPr>
    </w:p>
    <w:p w14:paraId="1CFB50EE" w14:textId="77777777" w:rsidR="00231153" w:rsidRDefault="00231153" w:rsidP="00E549DC">
      <w:pPr>
        <w:widowControl w:val="0"/>
        <w:numPr>
          <w:ilvl w:val="0"/>
          <w:numId w:val="17"/>
        </w:numPr>
        <w:autoSpaceDE w:val="0"/>
        <w:ind w:left="284" w:hanging="284"/>
        <w:jc w:val="both"/>
        <w:rPr>
          <w:rFonts w:ascii="Century Gothic" w:hAnsi="Century Gothic" w:cs="Century Gothic"/>
          <w:bCs/>
          <w:sz w:val="18"/>
          <w:szCs w:val="18"/>
        </w:rPr>
      </w:pPr>
      <w:r w:rsidRPr="00231153">
        <w:rPr>
          <w:rFonts w:ascii="Century Gothic" w:hAnsi="Century Gothic" w:cs="Century Gothic"/>
          <w:bCs/>
          <w:sz w:val="18"/>
          <w:szCs w:val="18"/>
        </w:rPr>
        <w:t>Wykonawca zobowiązuje się dostarczać przedmiot zamówienia  na własny koszt i ryzyko do siedziby Zamawiającego,  w terminie</w:t>
      </w:r>
      <w:r w:rsidR="00B76A05">
        <w:rPr>
          <w:rFonts w:ascii="Century Gothic" w:hAnsi="Century Gothic" w:cs="Century Gothic"/>
          <w:bCs/>
          <w:sz w:val="18"/>
          <w:szCs w:val="18"/>
        </w:rPr>
        <w:t>…(</w:t>
      </w:r>
      <w:r w:rsidRPr="00231153">
        <w:rPr>
          <w:rFonts w:ascii="Century Gothic" w:hAnsi="Century Gothic" w:cs="Century Gothic"/>
          <w:bCs/>
          <w:sz w:val="18"/>
          <w:szCs w:val="18"/>
        </w:rPr>
        <w:t xml:space="preserve"> </w:t>
      </w:r>
      <w:r w:rsidR="00B574D5">
        <w:rPr>
          <w:rFonts w:ascii="Century Gothic" w:hAnsi="Century Gothic" w:cs="Century Gothic"/>
          <w:bCs/>
          <w:sz w:val="18"/>
          <w:szCs w:val="18"/>
        </w:rPr>
        <w:t>zgodnie z formularzem ofertowym</w:t>
      </w:r>
      <w:r w:rsidR="00B76A05">
        <w:rPr>
          <w:rFonts w:ascii="Century Gothic" w:hAnsi="Century Gothic" w:cs="Century Gothic"/>
          <w:bCs/>
          <w:sz w:val="18"/>
          <w:szCs w:val="18"/>
        </w:rPr>
        <w:t>)</w:t>
      </w:r>
      <w:r w:rsidR="00C1576C">
        <w:rPr>
          <w:rFonts w:ascii="Century Gothic" w:hAnsi="Century Gothic" w:cs="Century Gothic"/>
          <w:bCs/>
          <w:sz w:val="18"/>
          <w:szCs w:val="18"/>
        </w:rPr>
        <w:t>godzin</w:t>
      </w:r>
      <w:r w:rsidRPr="00231153">
        <w:rPr>
          <w:rFonts w:ascii="Century Gothic" w:hAnsi="Century Gothic" w:cs="Century Gothic"/>
          <w:bCs/>
          <w:sz w:val="18"/>
          <w:szCs w:val="18"/>
        </w:rPr>
        <w:t xml:space="preserve"> od zgłoszenia zamówienia przez upoważnioną osobę.</w:t>
      </w:r>
    </w:p>
    <w:p w14:paraId="5EE0B390" w14:textId="77777777" w:rsidR="00031410" w:rsidRPr="00E549DC" w:rsidRDefault="00031410" w:rsidP="00031410">
      <w:pPr>
        <w:widowControl w:val="0"/>
        <w:numPr>
          <w:ilvl w:val="0"/>
          <w:numId w:val="17"/>
        </w:numPr>
        <w:autoSpaceDE w:val="0"/>
        <w:ind w:left="284" w:hanging="284"/>
        <w:jc w:val="both"/>
        <w:rPr>
          <w:rFonts w:ascii="Century Gothic" w:hAnsi="Century Gothic"/>
          <w:sz w:val="18"/>
          <w:szCs w:val="18"/>
        </w:rPr>
      </w:pPr>
      <w:r>
        <w:rPr>
          <w:rFonts w:ascii="Century Gothic" w:hAnsi="Century Gothic" w:cs="Century Gothic"/>
          <w:bCs/>
          <w:sz w:val="18"/>
          <w:szCs w:val="18"/>
        </w:rPr>
        <w:t>Wykonawca oświadcza, że dostarczone towary będą I gatunku oraz będą posiadały co najmniej 6 miesięczną przydatność do użycia.</w:t>
      </w:r>
    </w:p>
    <w:p w14:paraId="24E122A3" w14:textId="4DA60A84" w:rsidR="00E549DC" w:rsidRDefault="00E549DC" w:rsidP="00E549DC">
      <w:pPr>
        <w:widowControl w:val="0"/>
        <w:numPr>
          <w:ilvl w:val="0"/>
          <w:numId w:val="17"/>
        </w:numPr>
        <w:autoSpaceDE w:val="0"/>
        <w:ind w:left="284" w:hanging="284"/>
        <w:jc w:val="both"/>
        <w:rPr>
          <w:rFonts w:ascii="Century Gothic" w:hAnsi="Century Gothic"/>
          <w:sz w:val="18"/>
          <w:szCs w:val="18"/>
        </w:rPr>
      </w:pPr>
      <w:r>
        <w:rPr>
          <w:rFonts w:ascii="Century Gothic" w:hAnsi="Century Gothic" w:cs="Century Gothic"/>
          <w:bCs/>
          <w:sz w:val="18"/>
          <w:szCs w:val="18"/>
        </w:rPr>
        <w:t xml:space="preserve">W przypadku braku produktu przedstawionego w ofercie (np. zakończenie produkcji) Wykonawca zobowiązany jest do dostarczenia produktów równej klasy lub klasy wyższej w cenie przedstawionej w ofercie . Zmiana </w:t>
      </w:r>
      <w:r w:rsidR="00031410">
        <w:rPr>
          <w:rFonts w:ascii="Century Gothic" w:hAnsi="Century Gothic" w:cs="Century Gothic"/>
          <w:bCs/>
          <w:sz w:val="18"/>
          <w:szCs w:val="18"/>
        </w:rPr>
        <w:t xml:space="preserve">taka </w:t>
      </w:r>
      <w:r>
        <w:rPr>
          <w:rFonts w:ascii="Century Gothic" w:hAnsi="Century Gothic" w:cs="Century Gothic"/>
          <w:bCs/>
          <w:sz w:val="18"/>
          <w:szCs w:val="18"/>
        </w:rPr>
        <w:t xml:space="preserve">wymaga uzyskania </w:t>
      </w:r>
      <w:r w:rsidR="00031410">
        <w:rPr>
          <w:rFonts w:ascii="Century Gothic" w:hAnsi="Century Gothic" w:cs="Century Gothic"/>
          <w:bCs/>
          <w:sz w:val="18"/>
          <w:szCs w:val="18"/>
        </w:rPr>
        <w:t xml:space="preserve">pisemnej lub elektronicznej </w:t>
      </w:r>
      <w:r>
        <w:rPr>
          <w:rFonts w:ascii="Century Gothic" w:hAnsi="Century Gothic" w:cs="Century Gothic"/>
          <w:bCs/>
          <w:sz w:val="18"/>
          <w:szCs w:val="18"/>
        </w:rPr>
        <w:t xml:space="preserve">zgody </w:t>
      </w:r>
      <w:r w:rsidR="00031410">
        <w:rPr>
          <w:rFonts w:ascii="Century Gothic" w:hAnsi="Century Gothic" w:cs="Century Gothic"/>
          <w:bCs/>
          <w:sz w:val="18"/>
          <w:szCs w:val="18"/>
        </w:rPr>
        <w:t>Z</w:t>
      </w:r>
      <w:r>
        <w:rPr>
          <w:rFonts w:ascii="Century Gothic" w:hAnsi="Century Gothic" w:cs="Century Gothic"/>
          <w:bCs/>
          <w:sz w:val="18"/>
          <w:szCs w:val="18"/>
        </w:rPr>
        <w:t>amawiającego.</w:t>
      </w:r>
    </w:p>
    <w:p w14:paraId="6BFA92F7" w14:textId="4EE288FB" w:rsidR="00E549DC" w:rsidRDefault="00231153" w:rsidP="00E549DC">
      <w:pPr>
        <w:widowControl w:val="0"/>
        <w:numPr>
          <w:ilvl w:val="0"/>
          <w:numId w:val="17"/>
        </w:numPr>
        <w:autoSpaceDE w:val="0"/>
        <w:ind w:left="284" w:hanging="284"/>
        <w:jc w:val="both"/>
        <w:rPr>
          <w:rFonts w:ascii="Century Gothic" w:hAnsi="Century Gothic"/>
          <w:sz w:val="18"/>
          <w:szCs w:val="18"/>
        </w:rPr>
      </w:pPr>
      <w:r w:rsidRPr="00E549DC">
        <w:rPr>
          <w:rFonts w:ascii="Century Gothic" w:hAnsi="Century Gothic" w:cs="Century Gothic"/>
          <w:bCs/>
          <w:sz w:val="18"/>
          <w:szCs w:val="18"/>
        </w:rPr>
        <w:t xml:space="preserve"> Zamówienia na dostawy składane będą w zależności od potrzeb Zamawiającego </w:t>
      </w:r>
      <w:r w:rsidR="00C1576C" w:rsidRPr="00E549DC">
        <w:rPr>
          <w:rFonts w:ascii="Century Gothic" w:hAnsi="Century Gothic" w:cs="Century Gothic"/>
          <w:bCs/>
          <w:sz w:val="18"/>
          <w:szCs w:val="18"/>
        </w:rPr>
        <w:t>telefonicznie</w:t>
      </w:r>
      <w:r w:rsidR="00031410">
        <w:rPr>
          <w:rFonts w:ascii="Century Gothic" w:hAnsi="Century Gothic" w:cs="Century Gothic"/>
          <w:bCs/>
          <w:sz w:val="18"/>
          <w:szCs w:val="18"/>
        </w:rPr>
        <w:t xml:space="preserve"> lub</w:t>
      </w:r>
      <w:r w:rsidRPr="00E549DC">
        <w:rPr>
          <w:rFonts w:ascii="Century Gothic" w:hAnsi="Century Gothic" w:cs="Century Gothic"/>
          <w:bCs/>
          <w:sz w:val="18"/>
          <w:szCs w:val="18"/>
        </w:rPr>
        <w:t xml:space="preserve"> elektronicznie. Zamawiający zastrzega sobie prawo do wyboru formy składania zamówienia. Wykonawca nie może narzucić formy składania zamówienia.</w:t>
      </w:r>
    </w:p>
    <w:p w14:paraId="06E50013" w14:textId="77777777" w:rsidR="00E549DC" w:rsidRDefault="00231153" w:rsidP="00E549DC">
      <w:pPr>
        <w:widowControl w:val="0"/>
        <w:numPr>
          <w:ilvl w:val="0"/>
          <w:numId w:val="17"/>
        </w:numPr>
        <w:autoSpaceDE w:val="0"/>
        <w:ind w:left="284" w:hanging="284"/>
        <w:jc w:val="both"/>
        <w:rPr>
          <w:rFonts w:ascii="Century Gothic" w:hAnsi="Century Gothic"/>
          <w:sz w:val="18"/>
          <w:szCs w:val="18"/>
        </w:rPr>
      </w:pPr>
      <w:r w:rsidRPr="00E549DC">
        <w:rPr>
          <w:rFonts w:ascii="Century Gothic" w:hAnsi="Century Gothic" w:cs="Century Gothic"/>
          <w:bCs/>
          <w:sz w:val="18"/>
          <w:szCs w:val="18"/>
        </w:rPr>
        <w:t xml:space="preserve"> Ilości zawarte w niniejszej umowie to ilości przewidywane. </w:t>
      </w:r>
      <w:r w:rsidR="00E34DEE" w:rsidRPr="00E549DC">
        <w:rPr>
          <w:rFonts w:ascii="Century Gothic" w:hAnsi="Century Gothic"/>
          <w:sz w:val="18"/>
          <w:szCs w:val="18"/>
        </w:rPr>
        <w:t>Zamawiający przewiduje zrealizowanie  zamówienia w wysokości co najmniej 70% wartości brutto  przedmiotu zamówienia, określonej w załączniku nr 1 do umowy, w brzmieniu ustalonym w dniu zawarcia umowy. Wykonawcy nie przysługuje jakiekolwiek roszczenie z tytułu niezrealizowania pozostałych 30% maksymalnej wielkości przedmiotu umowy.</w:t>
      </w:r>
    </w:p>
    <w:p w14:paraId="4A7DEEE4" w14:textId="77777777" w:rsidR="00031410" w:rsidRDefault="00E34DEE" w:rsidP="00E549DC">
      <w:pPr>
        <w:widowControl w:val="0"/>
        <w:numPr>
          <w:ilvl w:val="0"/>
          <w:numId w:val="17"/>
        </w:numPr>
        <w:autoSpaceDE w:val="0"/>
        <w:ind w:left="284" w:hanging="284"/>
        <w:jc w:val="both"/>
        <w:rPr>
          <w:rFonts w:ascii="Century Gothic" w:hAnsi="Century Gothic"/>
          <w:sz w:val="18"/>
          <w:szCs w:val="18"/>
        </w:rPr>
      </w:pPr>
      <w:r w:rsidRPr="00E549DC">
        <w:rPr>
          <w:rFonts w:ascii="Century Gothic" w:hAnsi="Century Gothic"/>
          <w:sz w:val="18"/>
          <w:szCs w:val="18"/>
        </w:rPr>
        <w:t xml:space="preserve">W przypadku zwiększenia się, w trakcie trwania umowy, potrzeb Zamawiającego na dostawy objęte umową, lub wystąpienia konieczności przedłużenia okresu obowiązywania umowy w celu wybrania Wykonawcy w kolejnym postępowaniu o zamówienie publiczne Zamawiający zastrzega sobie prawo do zwiększenia wielkości zamówienia, o ile nie przekroczy ona 40% wartości zamówienia w stosunku do wielkości zamówienia podstawowego określonego w załączniku nr 1 (jeżeli dotyczy) do umowy wraz z przedłużeniem okresu obowiązywania umowy o czas nie dłuższy jednak niż 3 miesiące. </w:t>
      </w:r>
    </w:p>
    <w:p w14:paraId="1A409393" w14:textId="63ADE1B8" w:rsidR="00E549DC" w:rsidRDefault="00E34DEE" w:rsidP="00E549DC">
      <w:pPr>
        <w:widowControl w:val="0"/>
        <w:numPr>
          <w:ilvl w:val="0"/>
          <w:numId w:val="17"/>
        </w:numPr>
        <w:autoSpaceDE w:val="0"/>
        <w:ind w:left="284" w:hanging="284"/>
        <w:jc w:val="both"/>
        <w:rPr>
          <w:rFonts w:ascii="Century Gothic" w:hAnsi="Century Gothic"/>
          <w:sz w:val="18"/>
          <w:szCs w:val="18"/>
        </w:rPr>
      </w:pPr>
      <w:r w:rsidRPr="00E549DC">
        <w:rPr>
          <w:rFonts w:ascii="Century Gothic" w:hAnsi="Century Gothic"/>
          <w:sz w:val="18"/>
          <w:szCs w:val="18"/>
        </w:rPr>
        <w:t>W przypadku skorzystania przez Zamawiającego z uprawnienia</w:t>
      </w:r>
      <w:r w:rsidR="00031410">
        <w:rPr>
          <w:rFonts w:ascii="Century Gothic" w:hAnsi="Century Gothic"/>
          <w:sz w:val="18"/>
          <w:szCs w:val="18"/>
        </w:rPr>
        <w:t>, o którym mowa w ust. 6,</w:t>
      </w:r>
      <w:r w:rsidRPr="00E549DC">
        <w:rPr>
          <w:rFonts w:ascii="Century Gothic" w:hAnsi="Century Gothic"/>
          <w:sz w:val="18"/>
          <w:szCs w:val="18"/>
        </w:rPr>
        <w:t xml:space="preserve"> Wykonawca zobowiązany jest do świadczenia usługi po cenach jednostkowych i opłatach określonych w niniejszej umowie.</w:t>
      </w:r>
    </w:p>
    <w:p w14:paraId="3A6A2A7F" w14:textId="77777777" w:rsidR="00231153" w:rsidRPr="00E549DC" w:rsidRDefault="00231153" w:rsidP="00E549DC">
      <w:pPr>
        <w:widowControl w:val="0"/>
        <w:numPr>
          <w:ilvl w:val="0"/>
          <w:numId w:val="17"/>
        </w:numPr>
        <w:autoSpaceDE w:val="0"/>
        <w:ind w:left="284" w:hanging="284"/>
        <w:jc w:val="both"/>
        <w:rPr>
          <w:rFonts w:ascii="Century Gothic" w:hAnsi="Century Gothic"/>
          <w:sz w:val="18"/>
          <w:szCs w:val="18"/>
        </w:rPr>
      </w:pPr>
      <w:r w:rsidRPr="00E549DC">
        <w:rPr>
          <w:rFonts w:ascii="Century Gothic" w:hAnsi="Century Gothic" w:cs="Century Gothic"/>
          <w:bCs/>
          <w:sz w:val="18"/>
          <w:szCs w:val="18"/>
        </w:rPr>
        <w:t xml:space="preserve">Zamawiający zastrzega sobie prawo realizowania zamówienia do wysokości środków finansowych </w:t>
      </w:r>
      <w:r w:rsidRPr="00E549DC">
        <w:rPr>
          <w:rFonts w:ascii="Century Gothic" w:hAnsi="Century Gothic" w:cs="Century Gothic"/>
          <w:bCs/>
          <w:sz w:val="18"/>
          <w:szCs w:val="18"/>
        </w:rPr>
        <w:lastRenderedPageBreak/>
        <w:t>ujętych w planie finansowym  na rok budżetowy.</w:t>
      </w:r>
    </w:p>
    <w:p w14:paraId="15ED178A" w14:textId="77777777" w:rsidR="00C41B4E" w:rsidRDefault="00C41B4E" w:rsidP="00E549DC">
      <w:pPr>
        <w:pStyle w:val="Tytu"/>
        <w:tabs>
          <w:tab w:val="clear" w:pos="540"/>
          <w:tab w:val="left" w:pos="284"/>
        </w:tabs>
        <w:jc w:val="both"/>
      </w:pPr>
      <w:r>
        <w:rPr>
          <w:rFonts w:ascii="Century Gothic" w:eastAsia="Century Gothic" w:hAnsi="Century Gothic" w:cs="Century Gothic"/>
          <w:bCs w:val="0"/>
          <w:sz w:val="18"/>
          <w:szCs w:val="18"/>
        </w:rPr>
        <w:t xml:space="preserve"> </w:t>
      </w:r>
    </w:p>
    <w:p w14:paraId="43ACD4F6" w14:textId="77777777" w:rsidR="00C41B4E" w:rsidRDefault="00C41B4E" w:rsidP="00E549DC">
      <w:pPr>
        <w:tabs>
          <w:tab w:val="left" w:pos="4678"/>
          <w:tab w:val="left" w:pos="9000"/>
        </w:tabs>
        <w:ind w:left="1080" w:right="-2" w:hanging="360"/>
        <w:jc w:val="center"/>
      </w:pPr>
      <w:r>
        <w:rPr>
          <w:rFonts w:ascii="Century Gothic" w:hAnsi="Century Gothic" w:cs="Century Gothic"/>
          <w:b/>
          <w:bCs/>
          <w:sz w:val="18"/>
          <w:szCs w:val="18"/>
        </w:rPr>
        <w:t>§ 3</w:t>
      </w:r>
      <w:r w:rsidR="000E4B45">
        <w:rPr>
          <w:rFonts w:ascii="Century Gothic" w:hAnsi="Century Gothic" w:cs="Century Gothic"/>
          <w:b/>
          <w:bCs/>
          <w:sz w:val="18"/>
          <w:szCs w:val="18"/>
        </w:rPr>
        <w:t>.</w:t>
      </w:r>
    </w:p>
    <w:p w14:paraId="5872B450" w14:textId="77777777" w:rsidR="00E34DEE" w:rsidRPr="00E34DEE" w:rsidRDefault="00E34DEE" w:rsidP="00E549DC">
      <w:pPr>
        <w:suppressAutoHyphens w:val="0"/>
        <w:autoSpaceDE w:val="0"/>
        <w:jc w:val="center"/>
        <w:rPr>
          <w:rFonts w:ascii="Century Gothic" w:hAnsi="Century Gothic"/>
          <w:b/>
          <w:bCs/>
          <w:sz w:val="18"/>
          <w:szCs w:val="18"/>
          <w:lang w:eastAsia="ar-SA"/>
        </w:rPr>
      </w:pPr>
      <w:r w:rsidRPr="00E34DEE">
        <w:rPr>
          <w:rFonts w:ascii="Century Gothic" w:hAnsi="Century Gothic"/>
          <w:b/>
          <w:bCs/>
          <w:sz w:val="18"/>
          <w:szCs w:val="18"/>
          <w:lang w:eastAsia="ar-SA"/>
        </w:rPr>
        <w:t>WARUNKI  PŁATNOŚCI</w:t>
      </w:r>
    </w:p>
    <w:p w14:paraId="437C3DD3" w14:textId="77777777" w:rsidR="00C41B4E" w:rsidRDefault="00C41B4E" w:rsidP="00E549DC">
      <w:pPr>
        <w:tabs>
          <w:tab w:val="left" w:pos="9000"/>
        </w:tabs>
        <w:ind w:right="-2"/>
        <w:jc w:val="both"/>
        <w:rPr>
          <w:rFonts w:ascii="Century Gothic" w:hAnsi="Century Gothic" w:cs="Century Gothic"/>
          <w:b/>
          <w:bCs/>
          <w:sz w:val="18"/>
          <w:szCs w:val="18"/>
        </w:rPr>
      </w:pPr>
    </w:p>
    <w:p w14:paraId="105C9C8D" w14:textId="77777777" w:rsidR="008122A1" w:rsidRPr="00305591" w:rsidRDefault="008122A1" w:rsidP="00E549DC">
      <w:pPr>
        <w:numPr>
          <w:ilvl w:val="0"/>
          <w:numId w:val="7"/>
        </w:numPr>
        <w:tabs>
          <w:tab w:val="left" w:pos="284"/>
        </w:tabs>
        <w:ind w:right="-1" w:hanging="1440"/>
        <w:jc w:val="both"/>
        <w:rPr>
          <w:rFonts w:ascii="Century Gothic" w:hAnsi="Century Gothic"/>
          <w:bCs/>
          <w:sz w:val="18"/>
          <w:szCs w:val="18"/>
        </w:rPr>
      </w:pPr>
      <w:r w:rsidRPr="00305591">
        <w:rPr>
          <w:rFonts w:ascii="Century Gothic" w:hAnsi="Century Gothic"/>
          <w:bCs/>
          <w:sz w:val="18"/>
          <w:szCs w:val="18"/>
        </w:rPr>
        <w:t>Łączna wartość przedmiotu zamówienia (zgodnie z Załącznikiem Nr 1 do umowy):</w:t>
      </w:r>
    </w:p>
    <w:p w14:paraId="4BEE78FB" w14:textId="77777777" w:rsidR="008122A1" w:rsidRPr="00305591" w:rsidRDefault="008122A1" w:rsidP="00E549DC">
      <w:pPr>
        <w:ind w:left="1080" w:right="-1" w:hanging="905"/>
        <w:jc w:val="both"/>
        <w:rPr>
          <w:rFonts w:ascii="Century Gothic" w:hAnsi="Century Gothic"/>
          <w:bCs/>
          <w:sz w:val="18"/>
          <w:szCs w:val="18"/>
        </w:rPr>
      </w:pPr>
      <w:r w:rsidRPr="00305591">
        <w:rPr>
          <w:rFonts w:ascii="Century Gothic" w:hAnsi="Century Gothic"/>
          <w:bCs/>
          <w:sz w:val="18"/>
          <w:szCs w:val="18"/>
        </w:rPr>
        <w:t xml:space="preserve">  netto:........................, (słownie:  ............................................................................................)</w:t>
      </w:r>
    </w:p>
    <w:p w14:paraId="16A41206" w14:textId="77777777" w:rsidR="008122A1" w:rsidRPr="00305591" w:rsidRDefault="008122A1" w:rsidP="00E549DC">
      <w:pPr>
        <w:ind w:left="1080" w:right="-1" w:hanging="892"/>
        <w:jc w:val="both"/>
        <w:rPr>
          <w:rFonts w:ascii="Century Gothic" w:hAnsi="Century Gothic"/>
          <w:bCs/>
          <w:sz w:val="18"/>
          <w:szCs w:val="18"/>
        </w:rPr>
      </w:pPr>
      <w:r w:rsidRPr="00305591">
        <w:rPr>
          <w:rFonts w:ascii="Century Gothic" w:hAnsi="Century Gothic"/>
          <w:bCs/>
          <w:sz w:val="18"/>
          <w:szCs w:val="18"/>
        </w:rPr>
        <w:t xml:space="preserve">  podatek VAT w  % ....... (kwota) ...........,</w:t>
      </w:r>
    </w:p>
    <w:p w14:paraId="2F5425AE" w14:textId="77777777" w:rsidR="008122A1" w:rsidRPr="00305591" w:rsidRDefault="008122A1" w:rsidP="00E549DC">
      <w:pPr>
        <w:ind w:left="1080" w:right="-1" w:hanging="878"/>
        <w:jc w:val="both"/>
        <w:rPr>
          <w:rFonts w:ascii="Century Gothic" w:hAnsi="Century Gothic"/>
          <w:bCs/>
          <w:sz w:val="18"/>
          <w:szCs w:val="18"/>
        </w:rPr>
      </w:pPr>
      <w:r w:rsidRPr="00305591">
        <w:rPr>
          <w:rFonts w:ascii="Century Gothic" w:hAnsi="Century Gothic"/>
          <w:bCs/>
          <w:sz w:val="18"/>
          <w:szCs w:val="18"/>
        </w:rPr>
        <w:t xml:space="preserve">  brutto: .....................</w:t>
      </w:r>
      <w:r w:rsidRPr="00305591">
        <w:rPr>
          <w:rFonts w:ascii="Century Gothic" w:hAnsi="Century Gothic"/>
          <w:b/>
          <w:bCs/>
          <w:sz w:val="18"/>
          <w:szCs w:val="18"/>
        </w:rPr>
        <w:t xml:space="preserve">, </w:t>
      </w:r>
      <w:r w:rsidRPr="00305591">
        <w:rPr>
          <w:rFonts w:ascii="Century Gothic" w:hAnsi="Century Gothic"/>
          <w:bCs/>
          <w:sz w:val="18"/>
          <w:szCs w:val="18"/>
        </w:rPr>
        <w:t>(słownie: .............................................................................................)</w:t>
      </w:r>
    </w:p>
    <w:p w14:paraId="4A365236" w14:textId="3C4436B5" w:rsidR="008122A1" w:rsidRDefault="008122A1" w:rsidP="00E549DC">
      <w:pPr>
        <w:pStyle w:val="WW-Tekstblokowy"/>
        <w:ind w:left="284" w:right="-1" w:hanging="433"/>
        <w:rPr>
          <w:rFonts w:ascii="Century Gothic" w:hAnsi="Century Gothic"/>
          <w:sz w:val="18"/>
          <w:szCs w:val="18"/>
        </w:rPr>
      </w:pPr>
      <w:r>
        <w:rPr>
          <w:rFonts w:ascii="Century Gothic" w:hAnsi="Century Gothic"/>
          <w:sz w:val="18"/>
          <w:szCs w:val="18"/>
        </w:rPr>
        <w:t xml:space="preserve"> </w:t>
      </w:r>
      <w:r w:rsidRPr="00305591">
        <w:rPr>
          <w:rFonts w:ascii="Century Gothic" w:hAnsi="Century Gothic"/>
          <w:sz w:val="18"/>
          <w:szCs w:val="18"/>
        </w:rPr>
        <w:t xml:space="preserve">  2.  Wartość przedmiotu zamówienia  zawiera wszystkie składniki, które  wpływają na jego   wartość  netto, czyli wartość pomniejszoną tylko o podatek VAT.</w:t>
      </w:r>
      <w:r w:rsidR="000F0ECF">
        <w:rPr>
          <w:rFonts w:ascii="Century Gothic" w:hAnsi="Century Gothic"/>
          <w:sz w:val="18"/>
          <w:szCs w:val="18"/>
        </w:rPr>
        <w:t xml:space="preserve"> Wartość przedmiotu zamówienia jest wartością obejmującą wszelkie koszty z tytułu dostarczenia przedmiotu umowy. </w:t>
      </w:r>
    </w:p>
    <w:p w14:paraId="20FCBED5" w14:textId="77777777" w:rsidR="000E4B45" w:rsidRPr="000E4B45" w:rsidRDefault="00143140" w:rsidP="00E549DC">
      <w:pPr>
        <w:suppressAutoHyphens w:val="0"/>
        <w:ind w:left="284" w:hanging="284"/>
        <w:jc w:val="both"/>
        <w:rPr>
          <w:rFonts w:ascii="Century Gothic" w:eastAsia="SimSun" w:hAnsi="Century Gothic" w:cs="Mangal"/>
          <w:kern w:val="1"/>
          <w:sz w:val="18"/>
          <w:szCs w:val="18"/>
          <w:lang w:eastAsia="hi-IN" w:bidi="hi-IN"/>
        </w:rPr>
      </w:pPr>
      <w:r w:rsidRPr="00220809">
        <w:rPr>
          <w:rFonts w:ascii="Century Gothic" w:hAnsi="Century Gothic"/>
          <w:sz w:val="18"/>
          <w:szCs w:val="18"/>
        </w:rPr>
        <w:t xml:space="preserve">3. </w:t>
      </w:r>
      <w:r w:rsidR="006E37F7" w:rsidRPr="006E37F7">
        <w:rPr>
          <w:rFonts w:ascii="Century Gothic" w:eastAsia="Batang" w:hAnsi="Century Gothic" w:cs="Arial"/>
          <w:kern w:val="1"/>
          <w:sz w:val="18"/>
          <w:szCs w:val="18"/>
          <w:lang w:eastAsia="hi-IN" w:bidi="hi-IN"/>
        </w:rPr>
        <w:t xml:space="preserve">Strony zobowiązują się dokonać zmian wysokości wynagrodzenia należnego Wykonawcy w przypadku wystąpienia którejkolwiek ze zmian przepisów wskazanych w art. 436 pkt. 4 lit. b) ustawy z dnia 11 września </w:t>
      </w:r>
      <w:r w:rsidR="006E37F7" w:rsidRPr="00261D0F">
        <w:rPr>
          <w:rFonts w:ascii="Century Gothic" w:eastAsia="Batang" w:hAnsi="Century Gothic" w:cs="Arial"/>
          <w:kern w:val="1"/>
          <w:sz w:val="18"/>
          <w:szCs w:val="18"/>
          <w:lang w:eastAsia="hi-IN" w:bidi="hi-IN"/>
        </w:rPr>
        <w:t>2019 roku ( Dz. U. z 202</w:t>
      </w:r>
      <w:r w:rsidR="00E34DEE">
        <w:rPr>
          <w:rFonts w:ascii="Century Gothic" w:eastAsia="Batang" w:hAnsi="Century Gothic" w:cs="Arial"/>
          <w:kern w:val="1"/>
          <w:sz w:val="18"/>
          <w:szCs w:val="18"/>
          <w:lang w:eastAsia="hi-IN" w:bidi="hi-IN"/>
        </w:rPr>
        <w:t>3</w:t>
      </w:r>
      <w:r w:rsidR="006E37F7" w:rsidRPr="00261D0F">
        <w:rPr>
          <w:rFonts w:ascii="Century Gothic" w:eastAsia="Batang" w:hAnsi="Century Gothic" w:cs="Arial"/>
          <w:kern w:val="1"/>
          <w:sz w:val="18"/>
          <w:szCs w:val="18"/>
          <w:lang w:eastAsia="hi-IN" w:bidi="hi-IN"/>
        </w:rPr>
        <w:t xml:space="preserve">  roku, poz. </w:t>
      </w:r>
      <w:r w:rsidR="00E34DEE">
        <w:rPr>
          <w:rFonts w:ascii="Century Gothic" w:eastAsia="Batang" w:hAnsi="Century Gothic" w:cs="Arial"/>
          <w:kern w:val="1"/>
          <w:sz w:val="18"/>
          <w:szCs w:val="18"/>
          <w:lang w:eastAsia="hi-IN" w:bidi="hi-IN"/>
        </w:rPr>
        <w:t>1605</w:t>
      </w:r>
      <w:r w:rsidR="006E37F7" w:rsidRPr="00261D0F">
        <w:rPr>
          <w:rFonts w:ascii="Century Gothic" w:eastAsia="Batang" w:hAnsi="Century Gothic" w:cs="Arial"/>
          <w:kern w:val="1"/>
          <w:sz w:val="18"/>
          <w:szCs w:val="18"/>
          <w:lang w:eastAsia="hi-IN" w:bidi="hi-IN"/>
        </w:rPr>
        <w:t xml:space="preserve"> ze zm.)</w:t>
      </w:r>
      <w:r w:rsidR="000E4B45" w:rsidRPr="00261D0F">
        <w:rPr>
          <w:rFonts w:ascii="Century Gothic" w:eastAsia="SimSun" w:hAnsi="Century Gothic" w:cs="Arial"/>
          <w:kern w:val="1"/>
          <w:sz w:val="18"/>
          <w:szCs w:val="18"/>
          <w:lang w:eastAsia="hi-IN" w:bidi="hi-IN"/>
        </w:rPr>
        <w:t xml:space="preserve"> Prawo</w:t>
      </w:r>
      <w:r w:rsidR="000E4B45" w:rsidRPr="000E4B45">
        <w:rPr>
          <w:rFonts w:ascii="Century Gothic" w:eastAsia="SimSun" w:hAnsi="Century Gothic" w:cs="Arial"/>
          <w:kern w:val="1"/>
          <w:sz w:val="18"/>
          <w:szCs w:val="18"/>
          <w:lang w:eastAsia="hi-IN" w:bidi="hi-IN"/>
        </w:rPr>
        <w:t xml:space="preserve"> zamówień publicznych, tj. zmiany:</w:t>
      </w:r>
    </w:p>
    <w:p w14:paraId="1B31A35C" w14:textId="77777777" w:rsidR="000E4B45" w:rsidRPr="000E4B45" w:rsidRDefault="000E4B45" w:rsidP="00E549DC">
      <w:pPr>
        <w:autoSpaceDN w:val="0"/>
        <w:ind w:left="567" w:hanging="283"/>
        <w:jc w:val="both"/>
        <w:textAlignment w:val="baseline"/>
        <w:rPr>
          <w:rFonts w:ascii="Century Gothic" w:hAnsi="Century Gothic"/>
          <w:kern w:val="3"/>
          <w:sz w:val="18"/>
          <w:szCs w:val="18"/>
          <w:lang w:eastAsia="en-US"/>
        </w:rPr>
      </w:pPr>
      <w:r w:rsidRPr="000E4B45">
        <w:rPr>
          <w:rFonts w:ascii="Century Gothic" w:hAnsi="Century Gothic" w:cs="Arial"/>
          <w:color w:val="000000"/>
          <w:kern w:val="3"/>
          <w:sz w:val="18"/>
          <w:szCs w:val="18"/>
          <w:lang w:eastAsia="en-US"/>
        </w:rPr>
        <w:t xml:space="preserve">1) </w:t>
      </w:r>
      <w:r w:rsidR="00B80F0E">
        <w:rPr>
          <w:rFonts w:ascii="Century Gothic" w:hAnsi="Century Gothic" w:cs="Arial"/>
          <w:color w:val="000000"/>
          <w:kern w:val="3"/>
          <w:sz w:val="18"/>
          <w:szCs w:val="18"/>
          <w:lang w:eastAsia="en-US"/>
        </w:rPr>
        <w:t xml:space="preserve">  </w:t>
      </w:r>
      <w:r w:rsidRPr="000E4B45">
        <w:rPr>
          <w:rFonts w:ascii="Century Gothic" w:hAnsi="Century Gothic" w:cs="Arial"/>
          <w:color w:val="000000"/>
          <w:kern w:val="3"/>
          <w:sz w:val="18"/>
          <w:szCs w:val="18"/>
          <w:lang w:eastAsia="en-US"/>
        </w:rPr>
        <w:t>stawki podatku od towarów i usług oraz podatku akcyzowego,</w:t>
      </w:r>
    </w:p>
    <w:p w14:paraId="5A54B9D1" w14:textId="77777777" w:rsidR="000E4B45" w:rsidRPr="000E4B45" w:rsidRDefault="000E4B45" w:rsidP="00E549DC">
      <w:pPr>
        <w:autoSpaceDN w:val="0"/>
        <w:ind w:left="567" w:hanging="283"/>
        <w:jc w:val="both"/>
        <w:textAlignment w:val="baseline"/>
        <w:rPr>
          <w:rFonts w:ascii="Century Gothic" w:hAnsi="Century Gothic"/>
          <w:kern w:val="3"/>
          <w:sz w:val="18"/>
          <w:szCs w:val="18"/>
          <w:lang w:eastAsia="en-US"/>
        </w:rPr>
      </w:pPr>
      <w:r w:rsidRPr="000E4B45">
        <w:rPr>
          <w:rFonts w:ascii="Century Gothic" w:hAnsi="Century Gothic" w:cs="Arial"/>
          <w:color w:val="000000"/>
          <w:kern w:val="3"/>
          <w:sz w:val="18"/>
          <w:szCs w:val="18"/>
          <w:lang w:eastAsia="en-US"/>
        </w:rPr>
        <w:t xml:space="preserve">2) </w:t>
      </w:r>
      <w:r>
        <w:rPr>
          <w:rFonts w:ascii="Century Gothic" w:hAnsi="Century Gothic" w:cs="Arial"/>
          <w:color w:val="000000"/>
          <w:kern w:val="3"/>
          <w:sz w:val="18"/>
          <w:szCs w:val="18"/>
          <w:lang w:eastAsia="en-US"/>
        </w:rPr>
        <w:t xml:space="preserve"> </w:t>
      </w:r>
      <w:r w:rsidRPr="000E4B45">
        <w:rPr>
          <w:rFonts w:ascii="Century Gothic" w:hAnsi="Century Gothic" w:cs="Arial"/>
          <w:color w:val="000000"/>
          <w:kern w:val="3"/>
          <w:sz w:val="18"/>
          <w:szCs w:val="18"/>
          <w:lang w:eastAsia="en-US"/>
        </w:rPr>
        <w:t>wysokości minimalnego wynagrodzenia za pracę albo wysokości minimalnej stawki godzinowej, ustalonych na podstawie przepisów ustawy z dnia 10 października 2002 r. o minimalnym wynagrodzeniu za pracę,</w:t>
      </w:r>
    </w:p>
    <w:p w14:paraId="7F696602" w14:textId="77777777" w:rsidR="000E4B45" w:rsidRPr="000E4B45" w:rsidRDefault="000E4B45" w:rsidP="00E549DC">
      <w:pPr>
        <w:autoSpaceDN w:val="0"/>
        <w:ind w:left="567" w:hanging="283"/>
        <w:jc w:val="both"/>
        <w:textAlignment w:val="baseline"/>
        <w:rPr>
          <w:rFonts w:ascii="Century Gothic" w:hAnsi="Century Gothic"/>
          <w:kern w:val="3"/>
          <w:sz w:val="18"/>
          <w:szCs w:val="18"/>
          <w:lang w:eastAsia="en-US"/>
        </w:rPr>
      </w:pPr>
      <w:r w:rsidRPr="000E4B45">
        <w:rPr>
          <w:rFonts w:ascii="Century Gothic" w:hAnsi="Century Gothic" w:cs="Arial"/>
          <w:color w:val="000000"/>
          <w:kern w:val="3"/>
          <w:sz w:val="18"/>
          <w:szCs w:val="18"/>
          <w:lang w:eastAsia="en-US"/>
        </w:rPr>
        <w:t xml:space="preserve">3) </w:t>
      </w:r>
      <w:r>
        <w:rPr>
          <w:rFonts w:ascii="Century Gothic" w:hAnsi="Century Gothic" w:cs="Arial"/>
          <w:color w:val="000000"/>
          <w:kern w:val="3"/>
          <w:sz w:val="18"/>
          <w:szCs w:val="18"/>
          <w:lang w:eastAsia="en-US"/>
        </w:rPr>
        <w:t xml:space="preserve"> </w:t>
      </w:r>
      <w:r w:rsidRPr="000E4B45">
        <w:rPr>
          <w:rFonts w:ascii="Century Gothic" w:hAnsi="Century Gothic" w:cs="Arial"/>
          <w:color w:val="000000"/>
          <w:kern w:val="3"/>
          <w:sz w:val="18"/>
          <w:szCs w:val="18"/>
          <w:lang w:eastAsia="en-US"/>
        </w:rPr>
        <w:t>zasad podlegania ubezpieczeniom społecznym lub ubezpieczeniu zdrowotnemu lub wysokości stawki składki na ubezpieczenia społeczne lub zdrowotne,</w:t>
      </w:r>
    </w:p>
    <w:p w14:paraId="097B47D3" w14:textId="77777777" w:rsidR="000E4B45" w:rsidRPr="000E4B45" w:rsidRDefault="000E4B45" w:rsidP="00E549DC">
      <w:pPr>
        <w:autoSpaceDN w:val="0"/>
        <w:ind w:left="567" w:hanging="283"/>
        <w:jc w:val="both"/>
        <w:textAlignment w:val="baseline"/>
        <w:rPr>
          <w:rFonts w:ascii="Century Gothic" w:hAnsi="Century Gothic"/>
          <w:kern w:val="3"/>
          <w:sz w:val="18"/>
          <w:szCs w:val="18"/>
          <w:lang w:eastAsia="en-US"/>
        </w:rPr>
      </w:pPr>
      <w:r w:rsidRPr="000E4B45">
        <w:rPr>
          <w:rFonts w:ascii="Century Gothic" w:hAnsi="Century Gothic" w:cs="Arial"/>
          <w:color w:val="000000"/>
          <w:kern w:val="3"/>
          <w:sz w:val="18"/>
          <w:szCs w:val="18"/>
          <w:lang w:eastAsia="en-US"/>
        </w:rPr>
        <w:t xml:space="preserve">4) </w:t>
      </w:r>
      <w:r>
        <w:rPr>
          <w:rFonts w:ascii="Century Gothic" w:hAnsi="Century Gothic" w:cs="Arial"/>
          <w:color w:val="000000"/>
          <w:kern w:val="3"/>
          <w:sz w:val="18"/>
          <w:szCs w:val="18"/>
          <w:lang w:eastAsia="en-US"/>
        </w:rPr>
        <w:t xml:space="preserve"> </w:t>
      </w:r>
      <w:r w:rsidRPr="000E4B45">
        <w:rPr>
          <w:rFonts w:ascii="Century Gothic" w:hAnsi="Century Gothic" w:cs="Arial"/>
          <w:color w:val="000000"/>
          <w:kern w:val="3"/>
          <w:sz w:val="18"/>
          <w:szCs w:val="18"/>
          <w:lang w:eastAsia="en-US"/>
        </w:rPr>
        <w:t>zasad gromadzenia i wysokości wpłat do pracowniczych planów kapitałowych, o których mowa w ustawie z dnia 4 października 2018 r. o pracowniczych planach kapitałowych,</w:t>
      </w:r>
    </w:p>
    <w:p w14:paraId="597F2F1C" w14:textId="77777777" w:rsidR="000E4B45" w:rsidRPr="000E4B45" w:rsidRDefault="000E4B45" w:rsidP="00E549DC">
      <w:pPr>
        <w:autoSpaceDN w:val="0"/>
        <w:ind w:left="567" w:hanging="283"/>
        <w:jc w:val="both"/>
        <w:textAlignment w:val="baseline"/>
        <w:rPr>
          <w:rFonts w:ascii="Century Gothic" w:hAnsi="Century Gothic" w:cs="Arial"/>
          <w:color w:val="000000"/>
          <w:kern w:val="3"/>
          <w:sz w:val="18"/>
          <w:szCs w:val="18"/>
        </w:rPr>
      </w:pPr>
      <w:r>
        <w:rPr>
          <w:rFonts w:ascii="Century Gothic" w:hAnsi="Century Gothic" w:cs="Arial"/>
          <w:color w:val="000000"/>
          <w:kern w:val="3"/>
          <w:sz w:val="18"/>
          <w:szCs w:val="18"/>
        </w:rPr>
        <w:t xml:space="preserve">      </w:t>
      </w:r>
      <w:r w:rsidRPr="000E4B45">
        <w:rPr>
          <w:rFonts w:ascii="Century Gothic" w:hAnsi="Century Gothic" w:cs="Arial"/>
          <w:color w:val="000000"/>
          <w:kern w:val="3"/>
          <w:sz w:val="18"/>
          <w:szCs w:val="18"/>
        </w:rPr>
        <w:t>- jeżeli zmiany te będą miały wpływ na koszty wykonania umowy przez wykonawcę.</w:t>
      </w:r>
    </w:p>
    <w:p w14:paraId="7F3F2D9E" w14:textId="77777777" w:rsidR="009F7ABC" w:rsidRPr="009F7ABC" w:rsidRDefault="000E4B45" w:rsidP="00E549DC">
      <w:pPr>
        <w:pStyle w:val="WW-Tekstblokowy"/>
        <w:ind w:left="284" w:right="-1" w:hanging="284"/>
        <w:rPr>
          <w:rFonts w:ascii="Century Gothic" w:hAnsi="Century Gothic"/>
          <w:sz w:val="18"/>
          <w:szCs w:val="18"/>
        </w:rPr>
      </w:pPr>
      <w:r>
        <w:rPr>
          <w:rFonts w:ascii="Century Gothic" w:hAnsi="Century Gothic"/>
          <w:sz w:val="18"/>
          <w:szCs w:val="18"/>
        </w:rPr>
        <w:t xml:space="preserve">4. </w:t>
      </w:r>
      <w:r w:rsidR="009F7ABC" w:rsidRPr="009F7ABC">
        <w:rPr>
          <w:rFonts w:ascii="Century Gothic" w:hAnsi="Century Gothic"/>
          <w:sz w:val="18"/>
          <w:szCs w:val="18"/>
        </w:rPr>
        <w:t xml:space="preserve">W przypadku zmiany stawki podatku VAT na wyroby będące przedmiotem zamówienia, cena ulegnie zmianie z dniem wejścia w życie aktu prawnego określającego zmianę stawki VAT, z zastrzeżeniem, że zmianie ulegnie wówczas wyłącznie cena brutto, cena netto pozostanie bez zmian. </w:t>
      </w:r>
    </w:p>
    <w:p w14:paraId="35C60E8B" w14:textId="77777777" w:rsidR="009F7ABC" w:rsidRPr="009F7ABC" w:rsidRDefault="009F7ABC" w:rsidP="00E549DC">
      <w:pPr>
        <w:pStyle w:val="WW-Tekstblokowy"/>
        <w:ind w:left="284" w:right="-1" w:hanging="284"/>
        <w:rPr>
          <w:rFonts w:ascii="Century Gothic" w:hAnsi="Century Gothic"/>
          <w:sz w:val="18"/>
          <w:szCs w:val="18"/>
        </w:rPr>
      </w:pPr>
      <w:r w:rsidRPr="009F7ABC">
        <w:rPr>
          <w:rFonts w:ascii="Century Gothic" w:hAnsi="Century Gothic"/>
          <w:sz w:val="18"/>
          <w:szCs w:val="18"/>
        </w:rPr>
        <w:t>5.</w:t>
      </w:r>
      <w:r w:rsidRPr="009F7ABC">
        <w:rPr>
          <w:rFonts w:ascii="Century Gothic" w:hAnsi="Century Gothic"/>
          <w:sz w:val="18"/>
          <w:szCs w:val="18"/>
        </w:rPr>
        <w:tab/>
        <w:t>Zmiany, o których mowa w ust. 3, dopuszczone będą wyłącznie pod warunkiem złożenia wniosku przez Wykonawcę  i jego akceptacji przez drugą Stronę.</w:t>
      </w:r>
    </w:p>
    <w:p w14:paraId="155544BE" w14:textId="77777777" w:rsidR="00031410" w:rsidRDefault="009F7ABC" w:rsidP="00E549DC">
      <w:pPr>
        <w:pStyle w:val="WW-Tekstblokowy"/>
        <w:ind w:left="284" w:right="-1" w:hanging="284"/>
        <w:rPr>
          <w:rFonts w:ascii="Century Gothic" w:hAnsi="Century Gothic"/>
          <w:sz w:val="18"/>
          <w:szCs w:val="18"/>
        </w:rPr>
      </w:pPr>
      <w:r w:rsidRPr="009F7ABC">
        <w:rPr>
          <w:rFonts w:ascii="Century Gothic" w:hAnsi="Century Gothic"/>
          <w:sz w:val="18"/>
          <w:szCs w:val="18"/>
        </w:rPr>
        <w:t>6.</w:t>
      </w:r>
      <w:r w:rsidRPr="009F7ABC">
        <w:rPr>
          <w:rFonts w:ascii="Century Gothic" w:hAnsi="Century Gothic"/>
          <w:sz w:val="18"/>
          <w:szCs w:val="18"/>
        </w:rPr>
        <w:tab/>
        <w:t xml:space="preserve">Poziom zmiany ceny materiałów lub kosztów, o których mowa w art. 439 ust. 2 pkt 1 ustawy </w:t>
      </w:r>
      <w:proofErr w:type="spellStart"/>
      <w:r w:rsidRPr="009F7ABC">
        <w:rPr>
          <w:rFonts w:ascii="Century Gothic" w:hAnsi="Century Gothic"/>
          <w:sz w:val="18"/>
          <w:szCs w:val="18"/>
        </w:rPr>
        <w:t>Pzp</w:t>
      </w:r>
      <w:proofErr w:type="spellEnd"/>
      <w:r w:rsidRPr="009F7ABC">
        <w:rPr>
          <w:rFonts w:ascii="Century Gothic" w:hAnsi="Century Gothic"/>
          <w:sz w:val="18"/>
          <w:szCs w:val="18"/>
        </w:rPr>
        <w:t xml:space="preserve"> uprawniający Strony niniejszej umowy do żądania zmiany wynagrodzenia wynosi minimum 10% względem ceny lub kosztu przyjętych w celu ustalenia wynagrodzenia Wykonawcy zawartego w ofercie. </w:t>
      </w:r>
    </w:p>
    <w:p w14:paraId="1EE62B9D" w14:textId="20B93633" w:rsidR="00031410" w:rsidRDefault="00031410" w:rsidP="00E549DC">
      <w:pPr>
        <w:pStyle w:val="WW-Tekstblokowy"/>
        <w:ind w:left="284" w:right="-1" w:hanging="284"/>
        <w:rPr>
          <w:rFonts w:ascii="Century Gothic" w:hAnsi="Century Gothic"/>
          <w:sz w:val="18"/>
          <w:szCs w:val="18"/>
        </w:rPr>
      </w:pPr>
      <w:r>
        <w:rPr>
          <w:rFonts w:ascii="Century Gothic" w:hAnsi="Century Gothic"/>
          <w:sz w:val="18"/>
          <w:szCs w:val="18"/>
        </w:rPr>
        <w:t xml:space="preserve">7.  </w:t>
      </w:r>
      <w:r w:rsidR="009F7ABC" w:rsidRPr="009F7ABC">
        <w:rPr>
          <w:rFonts w:ascii="Century Gothic" w:hAnsi="Century Gothic"/>
          <w:sz w:val="18"/>
          <w:szCs w:val="18"/>
        </w:rPr>
        <w:t>W przypadku</w:t>
      </w:r>
      <w:r>
        <w:rPr>
          <w:rFonts w:ascii="Century Gothic" w:hAnsi="Century Gothic"/>
          <w:sz w:val="18"/>
          <w:szCs w:val="18"/>
        </w:rPr>
        <w:t>, o którym mowa w ust. 6</w:t>
      </w:r>
      <w:r w:rsidR="009F7ABC" w:rsidRPr="009F7ABC">
        <w:rPr>
          <w:rFonts w:ascii="Century Gothic" w:hAnsi="Century Gothic"/>
          <w:sz w:val="18"/>
          <w:szCs w:val="18"/>
        </w:rPr>
        <w:t xml:space="preserve"> zmiana umowy wymaga złożenia drugiej stronie pisemnego wniosku, w którym Wykonawca wykaże związek zmiany ceny materiałów lub kosztów z realizacją przedmiotu umowy z wysokością wynagrodzenia, określoną w § 3 ust. 1 niniejszej umowy.</w:t>
      </w:r>
    </w:p>
    <w:p w14:paraId="0A28C5FD" w14:textId="2F7C8E05" w:rsidR="009F7ABC" w:rsidRPr="009F7ABC" w:rsidRDefault="00031410" w:rsidP="00E549DC">
      <w:pPr>
        <w:pStyle w:val="WW-Tekstblokowy"/>
        <w:ind w:left="284" w:right="-1" w:hanging="284"/>
        <w:rPr>
          <w:rFonts w:ascii="Century Gothic" w:hAnsi="Century Gothic"/>
          <w:sz w:val="18"/>
          <w:szCs w:val="18"/>
        </w:rPr>
      </w:pPr>
      <w:r>
        <w:rPr>
          <w:rFonts w:ascii="Century Gothic" w:hAnsi="Century Gothic"/>
          <w:sz w:val="18"/>
          <w:szCs w:val="18"/>
        </w:rPr>
        <w:t xml:space="preserve">8.  Do wniosku o zmianę wynagrodzenia na postawie ustępów poprzedzających, </w:t>
      </w:r>
      <w:r w:rsidR="009F7ABC" w:rsidRPr="009F7ABC">
        <w:rPr>
          <w:rFonts w:ascii="Century Gothic" w:hAnsi="Century Gothic"/>
          <w:sz w:val="18"/>
          <w:szCs w:val="18"/>
        </w:rPr>
        <w:t>Wykonawca jest zobowiązany przedłożyć szczegółową kalkulację potwierdzającą wpływ zmiany ceny materiałów lub kosztów na koszt wykonania zamówienia wraz z dowodami uzasadniającymi zmianę wynagrodzenia, przy czym za dowody należy uznać w szczególności faktury, cenniki, katalogi, oferty, itp. Postanowienia niniejszego ustępu stosuje się odpowiednio do Zamawiającego.</w:t>
      </w:r>
    </w:p>
    <w:p w14:paraId="59402611" w14:textId="586115E1" w:rsidR="009F7ABC" w:rsidRPr="009F7ABC" w:rsidRDefault="00031410" w:rsidP="00E549DC">
      <w:pPr>
        <w:pStyle w:val="WW-Tekstblokowy"/>
        <w:ind w:left="284" w:right="-1" w:hanging="284"/>
        <w:rPr>
          <w:rFonts w:ascii="Century Gothic" w:hAnsi="Century Gothic"/>
          <w:sz w:val="18"/>
          <w:szCs w:val="18"/>
        </w:rPr>
      </w:pPr>
      <w:r>
        <w:rPr>
          <w:rFonts w:ascii="Century Gothic" w:hAnsi="Century Gothic"/>
          <w:sz w:val="18"/>
          <w:szCs w:val="18"/>
        </w:rPr>
        <w:t>9</w:t>
      </w:r>
      <w:r w:rsidR="009F7ABC" w:rsidRPr="009F7ABC">
        <w:rPr>
          <w:rFonts w:ascii="Century Gothic" w:hAnsi="Century Gothic"/>
          <w:sz w:val="18"/>
          <w:szCs w:val="18"/>
        </w:rPr>
        <w:t>.</w:t>
      </w:r>
      <w:r w:rsidR="009F7ABC" w:rsidRPr="009F7ABC">
        <w:rPr>
          <w:rFonts w:ascii="Century Gothic" w:hAnsi="Century Gothic"/>
          <w:sz w:val="18"/>
          <w:szCs w:val="18"/>
        </w:rPr>
        <w:tab/>
        <w:t xml:space="preserve">Zamawiający jest zobowiązany rozpatrzyć wniosek o zmianę wynagrodzenia w ciągu 30 dni od jego wpłynięcia; z tym że zastrzega sobie prawo do żądania wyjaśnień lub dodatkowych dokumentów w celu podjęcia decyzji odnośnie do zmiany wysokości wynagrodzenia. Wówczas termin rozpatrzenia wniosku może ulec przedłużeniu o czas oczekiwania na wyjaśnienia lub dodatkowe dokumenty. </w:t>
      </w:r>
    </w:p>
    <w:p w14:paraId="0D014BFF" w14:textId="1F913E32" w:rsidR="009F7ABC" w:rsidRPr="009F7ABC" w:rsidRDefault="00031410" w:rsidP="00E549DC">
      <w:pPr>
        <w:pStyle w:val="WW-Tekstblokowy"/>
        <w:ind w:left="284" w:right="-1" w:hanging="284"/>
        <w:rPr>
          <w:rFonts w:ascii="Century Gothic" w:hAnsi="Century Gothic"/>
          <w:sz w:val="18"/>
          <w:szCs w:val="18"/>
        </w:rPr>
      </w:pPr>
      <w:r>
        <w:rPr>
          <w:rFonts w:ascii="Century Gothic" w:hAnsi="Century Gothic"/>
          <w:sz w:val="18"/>
          <w:szCs w:val="18"/>
        </w:rPr>
        <w:t>10</w:t>
      </w:r>
      <w:r w:rsidR="009F7ABC" w:rsidRPr="009F7ABC">
        <w:rPr>
          <w:rFonts w:ascii="Century Gothic" w:hAnsi="Century Gothic"/>
          <w:sz w:val="18"/>
          <w:szCs w:val="18"/>
        </w:rPr>
        <w:t>.</w:t>
      </w:r>
      <w:r w:rsidR="009F7ABC" w:rsidRPr="009F7ABC">
        <w:rPr>
          <w:rFonts w:ascii="Century Gothic" w:hAnsi="Century Gothic"/>
          <w:sz w:val="18"/>
          <w:szCs w:val="18"/>
        </w:rPr>
        <w:tab/>
        <w:t xml:space="preserve">Ustalone wynagrodzenie będzie waloryzowane nie częściej niż co 6 miesięcy, o wartość wskaźnika cen towarów i usług konsumpcyjnych, publikowanego w Komunikacie Prezesa Głównego Urzędu Statystycznego. Zmiany mogą dotyczyć zarówno wzrostu, jak i obniżenia wynagrodzenia. Każda ze stron może złożyć do drugiej strony wniosek o zmianę wynagrodzenia po opublikowaniu Komunikatu Prezesa Głównego Urzędu Statystycznego w sprawie wskaźnika cen towarów i usług konsumpcyjnych za I półrocze w stosunku do I półrocza roku poprzedniego, począwszy od </w:t>
      </w:r>
      <w:r w:rsidR="00B64944">
        <w:rPr>
          <w:rFonts w:ascii="Century Gothic" w:hAnsi="Century Gothic"/>
          <w:sz w:val="18"/>
          <w:szCs w:val="18"/>
        </w:rPr>
        <w:t>II półrocza</w:t>
      </w:r>
      <w:r w:rsidR="009F7ABC" w:rsidRPr="009F7ABC">
        <w:rPr>
          <w:rFonts w:ascii="Century Gothic" w:hAnsi="Century Gothic"/>
          <w:sz w:val="18"/>
          <w:szCs w:val="18"/>
        </w:rPr>
        <w:t xml:space="preserve"> 2023 roku. Strona winna złożyć wniosek w powyższym zakresie, z tym, że zmiana wynagrodzenia nastąpi od daty określonej w aneksie, ale nie wcześniej niż po upływie  30 dni od złożenia wniosku o zmianę wynagrodzenia.</w:t>
      </w:r>
    </w:p>
    <w:p w14:paraId="05CD25BF" w14:textId="220BB565" w:rsidR="009F7ABC" w:rsidRPr="009F7ABC" w:rsidRDefault="00031410" w:rsidP="00E549DC">
      <w:pPr>
        <w:pStyle w:val="WW-Tekstblokowy"/>
        <w:ind w:left="284" w:right="-1" w:hanging="284"/>
        <w:rPr>
          <w:rFonts w:ascii="Century Gothic" w:hAnsi="Century Gothic"/>
          <w:sz w:val="18"/>
          <w:szCs w:val="18"/>
        </w:rPr>
      </w:pPr>
      <w:r>
        <w:rPr>
          <w:rFonts w:ascii="Century Gothic" w:hAnsi="Century Gothic"/>
          <w:sz w:val="18"/>
          <w:szCs w:val="18"/>
        </w:rPr>
        <w:t>11</w:t>
      </w:r>
      <w:r w:rsidR="009F7ABC" w:rsidRPr="009F7ABC">
        <w:rPr>
          <w:rFonts w:ascii="Century Gothic" w:hAnsi="Century Gothic"/>
          <w:sz w:val="18"/>
          <w:szCs w:val="18"/>
        </w:rPr>
        <w:t>.</w:t>
      </w:r>
      <w:r w:rsidR="009F7ABC" w:rsidRPr="009F7ABC">
        <w:rPr>
          <w:rFonts w:ascii="Century Gothic" w:hAnsi="Century Gothic"/>
          <w:sz w:val="18"/>
          <w:szCs w:val="18"/>
        </w:rPr>
        <w:tab/>
        <w:t xml:space="preserve">Strona nie będzie uprawniona do żądania zmiany wynagrodzenia, jeżeli wskaźnik cen towarów i usług, o którym mowa w ust. 8, zmieni się o mniej niż 3%. </w:t>
      </w:r>
    </w:p>
    <w:p w14:paraId="2A2DB507" w14:textId="363AA421" w:rsidR="009F7ABC" w:rsidRPr="009F7ABC" w:rsidRDefault="009F7ABC" w:rsidP="00E549DC">
      <w:pPr>
        <w:pStyle w:val="WW-Tekstblokowy"/>
        <w:ind w:left="284" w:right="-1" w:hanging="284"/>
        <w:rPr>
          <w:rFonts w:ascii="Century Gothic" w:hAnsi="Century Gothic"/>
          <w:sz w:val="18"/>
          <w:szCs w:val="18"/>
        </w:rPr>
      </w:pPr>
      <w:r w:rsidRPr="009F7ABC">
        <w:rPr>
          <w:rFonts w:ascii="Century Gothic" w:hAnsi="Century Gothic"/>
          <w:sz w:val="18"/>
          <w:szCs w:val="18"/>
        </w:rPr>
        <w:t>1</w:t>
      </w:r>
      <w:r w:rsidR="000F0ECF">
        <w:rPr>
          <w:rFonts w:ascii="Century Gothic" w:hAnsi="Century Gothic"/>
          <w:sz w:val="18"/>
          <w:szCs w:val="18"/>
        </w:rPr>
        <w:t>2</w:t>
      </w:r>
      <w:r w:rsidRPr="009F7ABC">
        <w:rPr>
          <w:rFonts w:ascii="Century Gothic" w:hAnsi="Century Gothic"/>
          <w:sz w:val="18"/>
          <w:szCs w:val="18"/>
        </w:rPr>
        <w:t>.</w:t>
      </w:r>
      <w:r w:rsidRPr="009F7ABC">
        <w:rPr>
          <w:rFonts w:ascii="Century Gothic" w:hAnsi="Century Gothic"/>
          <w:sz w:val="18"/>
          <w:szCs w:val="18"/>
        </w:rPr>
        <w:tab/>
        <w:t>Zamawiający wskazuje, że maksymalna wartość zmiany wynagrodzenia, jaką dopuszcza w efekcie zastosowania postanowień o zasadach wprowadzania zmian wysokości wynagrodzenia, o których mowa w ust. 8, wynosi 15% wartości wynagrodzenia brutto, o której mowa w § 3 ust. 1 umowy, w brzmieniu ustalonym w dniu zawarcia umowy.</w:t>
      </w:r>
    </w:p>
    <w:p w14:paraId="3686A090" w14:textId="02B767EC" w:rsidR="009F7ABC" w:rsidRPr="009F7ABC" w:rsidRDefault="000F0ECF" w:rsidP="00E549DC">
      <w:pPr>
        <w:pStyle w:val="WW-Tekstblokowy"/>
        <w:ind w:left="284" w:right="-1" w:hanging="284"/>
        <w:rPr>
          <w:rFonts w:ascii="Century Gothic" w:hAnsi="Century Gothic"/>
          <w:sz w:val="18"/>
          <w:szCs w:val="18"/>
        </w:rPr>
      </w:pPr>
      <w:r>
        <w:rPr>
          <w:rFonts w:ascii="Century Gothic" w:hAnsi="Century Gothic"/>
          <w:sz w:val="18"/>
          <w:szCs w:val="18"/>
        </w:rPr>
        <w:t>13</w:t>
      </w:r>
      <w:r w:rsidR="009F7ABC" w:rsidRPr="009F7ABC">
        <w:rPr>
          <w:rFonts w:ascii="Century Gothic" w:hAnsi="Century Gothic"/>
          <w:sz w:val="18"/>
          <w:szCs w:val="18"/>
        </w:rPr>
        <w:t>.</w:t>
      </w:r>
      <w:r w:rsidR="009F7ABC" w:rsidRPr="009F7ABC">
        <w:rPr>
          <w:rFonts w:ascii="Century Gothic" w:hAnsi="Century Gothic"/>
          <w:sz w:val="18"/>
          <w:szCs w:val="18"/>
        </w:rPr>
        <w:tab/>
        <w:t xml:space="preserve">Stosownie do postanowień art. 439 ust. 5 ustawy </w:t>
      </w:r>
      <w:proofErr w:type="spellStart"/>
      <w:r w:rsidR="009F7ABC" w:rsidRPr="009F7ABC">
        <w:rPr>
          <w:rFonts w:ascii="Century Gothic" w:hAnsi="Century Gothic"/>
          <w:sz w:val="18"/>
          <w:szCs w:val="18"/>
        </w:rPr>
        <w:t>Pzp</w:t>
      </w:r>
      <w:proofErr w:type="spellEnd"/>
      <w:r w:rsidR="009F7ABC" w:rsidRPr="009F7ABC">
        <w:rPr>
          <w:rFonts w:ascii="Century Gothic" w:hAnsi="Century Gothic"/>
          <w:sz w:val="18"/>
          <w:szCs w:val="18"/>
        </w:rPr>
        <w:t xml:space="preserve"> w przypadku gdy wynagrodzenie Wykonawcy zostało zmienione na zasadach określonych powyżej, jest on zobowiązany do zmiany wynagrodzenia przysługującego Podwykonawcy, z którym zawarł umowę, w zakresie odpowiadającym zmianom cen materiałów lub kosztów dotyczących zobowiązania Podwykonawcy, jeżeli łącznie są spełnione </w:t>
      </w:r>
      <w:r w:rsidR="009F7ABC" w:rsidRPr="009F7ABC">
        <w:rPr>
          <w:rFonts w:ascii="Century Gothic" w:hAnsi="Century Gothic"/>
          <w:sz w:val="18"/>
          <w:szCs w:val="18"/>
        </w:rPr>
        <w:lastRenderedPageBreak/>
        <w:t>następujące warunki: przedmiotem umowy są roboty budowlane, dostawy lub usługi, a jej okres obowiązywania przekracza 6 miesięcy.</w:t>
      </w:r>
    </w:p>
    <w:p w14:paraId="65CA980A" w14:textId="77777777" w:rsidR="009F7ABC" w:rsidRPr="009F7ABC" w:rsidRDefault="009F7ABC" w:rsidP="00E549DC">
      <w:pPr>
        <w:pStyle w:val="WW-Tekstblokowy"/>
        <w:ind w:left="284" w:right="-1" w:hanging="284"/>
        <w:rPr>
          <w:rFonts w:ascii="Century Gothic" w:hAnsi="Century Gothic"/>
          <w:sz w:val="18"/>
          <w:szCs w:val="18"/>
        </w:rPr>
      </w:pPr>
      <w:r w:rsidRPr="009F7ABC">
        <w:rPr>
          <w:rFonts w:ascii="Century Gothic" w:hAnsi="Century Gothic"/>
          <w:sz w:val="18"/>
          <w:szCs w:val="18"/>
        </w:rPr>
        <w:t>12. Zgodnie z ustawą z dnia 9 listopada 2018 roku o elektronicznym fakturowaniu w zamówieniach publicznych, koncesjach na roboty budowlane lub usługi oraz partnerstwie publiczno-prywatnym (Dz. U. z 2022 roku, poz. 407) Wykonawca może przekazać fakturę Zmawiającemu w formie elektronicznej przy pomocy platformy: https://brokerpefexpert.efaktura.gov.pl/zaloguj (korzysta</w:t>
      </w:r>
      <w:r w:rsidR="00261D0F">
        <w:rPr>
          <w:rFonts w:ascii="Century Gothic" w:hAnsi="Century Gothic"/>
          <w:sz w:val="18"/>
          <w:szCs w:val="18"/>
        </w:rPr>
        <w:t>nie z platformy jest bezpłatne).</w:t>
      </w:r>
    </w:p>
    <w:p w14:paraId="038BBACE" w14:textId="026EFA86" w:rsidR="000F0ECF" w:rsidRDefault="009F7ABC" w:rsidP="00E549DC">
      <w:pPr>
        <w:pStyle w:val="WW-Tekstblokowy"/>
        <w:ind w:left="284" w:right="-1" w:hanging="284"/>
        <w:rPr>
          <w:rFonts w:ascii="Century Gothic" w:hAnsi="Century Gothic"/>
          <w:sz w:val="18"/>
          <w:szCs w:val="18"/>
        </w:rPr>
      </w:pPr>
      <w:r w:rsidRPr="009F7ABC">
        <w:rPr>
          <w:rFonts w:ascii="Century Gothic" w:hAnsi="Century Gothic"/>
          <w:sz w:val="18"/>
          <w:szCs w:val="18"/>
        </w:rPr>
        <w:t xml:space="preserve">13. Za każdorazową dostawę części przedmiotu umowy  zapłata nastąpi w terminie </w:t>
      </w:r>
      <w:r w:rsidR="0025105A" w:rsidRPr="00261D0F">
        <w:rPr>
          <w:rFonts w:ascii="Century Gothic" w:hAnsi="Century Gothic"/>
          <w:sz w:val="18"/>
          <w:szCs w:val="18"/>
        </w:rPr>
        <w:t>3</w:t>
      </w:r>
      <w:r w:rsidRPr="00261D0F">
        <w:rPr>
          <w:rFonts w:ascii="Century Gothic" w:hAnsi="Century Gothic"/>
          <w:sz w:val="18"/>
          <w:szCs w:val="18"/>
        </w:rPr>
        <w:t>0</w:t>
      </w:r>
      <w:r w:rsidRPr="009F7ABC">
        <w:rPr>
          <w:rFonts w:ascii="Century Gothic" w:hAnsi="Century Gothic"/>
          <w:sz w:val="18"/>
          <w:szCs w:val="18"/>
        </w:rPr>
        <w:t xml:space="preserve"> dni od daty </w:t>
      </w:r>
      <w:r w:rsidR="000F0ECF">
        <w:rPr>
          <w:rFonts w:ascii="Century Gothic" w:hAnsi="Century Gothic"/>
          <w:sz w:val="18"/>
          <w:szCs w:val="18"/>
        </w:rPr>
        <w:t>dostarczenia</w:t>
      </w:r>
      <w:r w:rsidRPr="009F7ABC">
        <w:rPr>
          <w:rFonts w:ascii="Century Gothic" w:hAnsi="Century Gothic"/>
          <w:sz w:val="18"/>
          <w:szCs w:val="18"/>
        </w:rPr>
        <w:t xml:space="preserve"> faktury Zamawiającemu, przelewem bankowym z rachunku Zamawiającego na rachunek Wykonawcy. </w:t>
      </w:r>
    </w:p>
    <w:p w14:paraId="2837AEC5" w14:textId="4B2CA9AD" w:rsidR="00897EF5" w:rsidRDefault="000F0ECF" w:rsidP="00E549DC">
      <w:pPr>
        <w:pStyle w:val="WW-Tekstblokowy"/>
        <w:ind w:left="284" w:right="-1" w:hanging="284"/>
        <w:rPr>
          <w:rFonts w:ascii="Century Gothic" w:hAnsi="Century Gothic"/>
          <w:sz w:val="18"/>
          <w:szCs w:val="18"/>
        </w:rPr>
      </w:pPr>
      <w:r>
        <w:rPr>
          <w:rFonts w:ascii="Century Gothic" w:hAnsi="Century Gothic"/>
          <w:sz w:val="18"/>
          <w:szCs w:val="18"/>
        </w:rPr>
        <w:t xml:space="preserve">14. </w:t>
      </w:r>
      <w:r w:rsidR="009F7ABC" w:rsidRPr="009F7ABC">
        <w:rPr>
          <w:rFonts w:ascii="Century Gothic" w:hAnsi="Century Gothic"/>
          <w:sz w:val="18"/>
          <w:szCs w:val="18"/>
        </w:rPr>
        <w:t xml:space="preserve">Jako datę zapłaty rozumie się datę </w:t>
      </w:r>
      <w:r>
        <w:rPr>
          <w:rFonts w:ascii="Century Gothic" w:hAnsi="Century Gothic"/>
          <w:sz w:val="18"/>
          <w:szCs w:val="18"/>
        </w:rPr>
        <w:t>obciążenia</w:t>
      </w:r>
      <w:r w:rsidR="009F7ABC" w:rsidRPr="009F7ABC">
        <w:rPr>
          <w:rFonts w:ascii="Century Gothic" w:hAnsi="Century Gothic"/>
          <w:sz w:val="18"/>
          <w:szCs w:val="18"/>
        </w:rPr>
        <w:t xml:space="preserve"> rachun</w:t>
      </w:r>
      <w:r>
        <w:rPr>
          <w:rFonts w:ascii="Century Gothic" w:hAnsi="Century Gothic"/>
          <w:sz w:val="18"/>
          <w:szCs w:val="18"/>
        </w:rPr>
        <w:t>ku</w:t>
      </w:r>
      <w:r w:rsidR="009F7ABC" w:rsidRPr="009F7ABC">
        <w:rPr>
          <w:rFonts w:ascii="Century Gothic" w:hAnsi="Century Gothic"/>
          <w:sz w:val="18"/>
          <w:szCs w:val="18"/>
        </w:rPr>
        <w:t xml:space="preserve"> </w:t>
      </w:r>
      <w:r>
        <w:rPr>
          <w:rFonts w:ascii="Century Gothic" w:hAnsi="Century Gothic"/>
          <w:sz w:val="18"/>
          <w:szCs w:val="18"/>
        </w:rPr>
        <w:t>Zamawiającego</w:t>
      </w:r>
      <w:r w:rsidR="009F7ABC" w:rsidRPr="009F7ABC">
        <w:rPr>
          <w:rFonts w:ascii="Century Gothic" w:hAnsi="Century Gothic"/>
          <w:sz w:val="18"/>
          <w:szCs w:val="18"/>
        </w:rPr>
        <w:t>.</w:t>
      </w:r>
    </w:p>
    <w:p w14:paraId="7B388E0F" w14:textId="77777777" w:rsidR="00C1576C" w:rsidRPr="00C10522" w:rsidRDefault="00C1576C" w:rsidP="00E549DC">
      <w:pPr>
        <w:pStyle w:val="WW-Tekstblokowy"/>
        <w:ind w:left="284" w:right="-1" w:hanging="284"/>
        <w:rPr>
          <w:rFonts w:ascii="Century Gothic" w:hAnsi="Century Gothic"/>
          <w:i/>
          <w:sz w:val="18"/>
          <w:szCs w:val="18"/>
        </w:rPr>
      </w:pPr>
    </w:p>
    <w:p w14:paraId="43AED521" w14:textId="77777777" w:rsidR="00C41B4E" w:rsidRDefault="00C41B4E" w:rsidP="00E549DC">
      <w:pPr>
        <w:tabs>
          <w:tab w:val="left" w:pos="1800"/>
          <w:tab w:val="left" w:pos="4305"/>
          <w:tab w:val="left" w:pos="9637"/>
        </w:tabs>
        <w:spacing w:line="360" w:lineRule="auto"/>
        <w:ind w:right="-2"/>
        <w:jc w:val="center"/>
        <w:rPr>
          <w:rFonts w:ascii="Century Gothic" w:hAnsi="Century Gothic" w:cs="Century Gothic"/>
          <w:b/>
          <w:bCs/>
          <w:sz w:val="18"/>
          <w:szCs w:val="18"/>
        </w:rPr>
      </w:pPr>
      <w:r>
        <w:rPr>
          <w:rFonts w:ascii="Century Gothic" w:hAnsi="Century Gothic" w:cs="Century Gothic"/>
          <w:b/>
          <w:bCs/>
          <w:sz w:val="18"/>
          <w:szCs w:val="18"/>
        </w:rPr>
        <w:t>§ 4</w:t>
      </w:r>
      <w:r w:rsidR="000E4B45">
        <w:rPr>
          <w:rFonts w:ascii="Century Gothic" w:hAnsi="Century Gothic" w:cs="Century Gothic"/>
          <w:b/>
          <w:bCs/>
          <w:sz w:val="18"/>
          <w:szCs w:val="18"/>
        </w:rPr>
        <w:t>.</w:t>
      </w:r>
    </w:p>
    <w:p w14:paraId="25331A3F" w14:textId="77777777" w:rsidR="00E34DEE" w:rsidRDefault="00E34DEE" w:rsidP="00E549DC">
      <w:pPr>
        <w:tabs>
          <w:tab w:val="left" w:pos="1800"/>
          <w:tab w:val="left" w:pos="4305"/>
          <w:tab w:val="left" w:pos="9637"/>
        </w:tabs>
        <w:spacing w:line="360" w:lineRule="auto"/>
        <w:ind w:right="-2"/>
        <w:jc w:val="center"/>
        <w:rPr>
          <w:rFonts w:ascii="Century Gothic" w:hAnsi="Century Gothic" w:cs="Century Gothic"/>
          <w:b/>
          <w:bCs/>
          <w:sz w:val="18"/>
          <w:szCs w:val="18"/>
        </w:rPr>
      </w:pPr>
      <w:r>
        <w:rPr>
          <w:rFonts w:ascii="Century Gothic" w:hAnsi="Century Gothic" w:cs="Century Gothic"/>
          <w:b/>
          <w:bCs/>
          <w:sz w:val="18"/>
          <w:szCs w:val="18"/>
        </w:rPr>
        <w:t>OSOBY DO KONTAKTU</w:t>
      </w:r>
    </w:p>
    <w:p w14:paraId="3482B2C3" w14:textId="77777777" w:rsidR="00C1576C" w:rsidRPr="00AF128F" w:rsidRDefault="00C1576C" w:rsidP="00685819">
      <w:pPr>
        <w:widowControl w:val="0"/>
        <w:numPr>
          <w:ilvl w:val="0"/>
          <w:numId w:val="10"/>
        </w:numPr>
        <w:ind w:left="284" w:right="-1" w:hanging="284"/>
        <w:jc w:val="both"/>
        <w:rPr>
          <w:rFonts w:ascii="Century Gothic" w:hAnsi="Century Gothic"/>
          <w:sz w:val="18"/>
          <w:szCs w:val="18"/>
          <w:lang w:eastAsia="ar-SA"/>
        </w:rPr>
      </w:pPr>
      <w:r w:rsidRPr="00AF128F">
        <w:rPr>
          <w:rFonts w:ascii="Century Gothic" w:hAnsi="Century Gothic"/>
          <w:sz w:val="18"/>
          <w:szCs w:val="18"/>
          <w:lang w:eastAsia="ar-SA"/>
        </w:rPr>
        <w:t xml:space="preserve">Wszelkie uzgodnienia dotyczące realizacji </w:t>
      </w:r>
      <w:r>
        <w:rPr>
          <w:rFonts w:ascii="Century Gothic" w:hAnsi="Century Gothic"/>
          <w:sz w:val="18"/>
          <w:szCs w:val="18"/>
          <w:lang w:eastAsia="ar-SA"/>
        </w:rPr>
        <w:t>dostaw</w:t>
      </w:r>
      <w:r w:rsidRPr="00AF128F">
        <w:rPr>
          <w:rFonts w:ascii="Century Gothic" w:hAnsi="Century Gothic"/>
          <w:sz w:val="18"/>
          <w:szCs w:val="18"/>
          <w:lang w:eastAsia="ar-SA"/>
        </w:rPr>
        <w:t xml:space="preserve"> prowadzone będą przez osoby upoważnione:</w:t>
      </w:r>
    </w:p>
    <w:p w14:paraId="1510AE72" w14:textId="77777777" w:rsidR="00C1576C" w:rsidRDefault="00C1576C" w:rsidP="00E549DC">
      <w:pPr>
        <w:ind w:left="284" w:right="-1" w:hanging="284"/>
        <w:jc w:val="both"/>
        <w:rPr>
          <w:rFonts w:ascii="Century Gothic" w:hAnsi="Century Gothic"/>
          <w:b/>
          <w:sz w:val="18"/>
          <w:szCs w:val="18"/>
          <w:lang w:eastAsia="ar-SA"/>
        </w:rPr>
      </w:pPr>
      <w:r>
        <w:rPr>
          <w:rFonts w:ascii="Century Gothic" w:hAnsi="Century Gothic"/>
          <w:sz w:val="18"/>
          <w:szCs w:val="18"/>
          <w:lang w:eastAsia="ar-SA"/>
        </w:rPr>
        <w:t xml:space="preserve">      </w:t>
      </w:r>
      <w:r w:rsidRPr="00AF128F">
        <w:rPr>
          <w:rFonts w:ascii="Century Gothic" w:hAnsi="Century Gothic"/>
          <w:sz w:val="18"/>
          <w:szCs w:val="18"/>
          <w:lang w:eastAsia="ar-SA"/>
        </w:rPr>
        <w:t xml:space="preserve">ze strony </w:t>
      </w:r>
      <w:r>
        <w:rPr>
          <w:rFonts w:ascii="Century Gothic" w:hAnsi="Century Gothic"/>
          <w:sz w:val="18"/>
          <w:szCs w:val="18"/>
          <w:lang w:eastAsia="ar-SA"/>
        </w:rPr>
        <w:t>Zamawiającego</w:t>
      </w:r>
      <w:r w:rsidRPr="00AF128F">
        <w:rPr>
          <w:rFonts w:ascii="Century Gothic" w:hAnsi="Century Gothic"/>
          <w:sz w:val="18"/>
          <w:szCs w:val="18"/>
          <w:lang w:eastAsia="ar-SA"/>
        </w:rPr>
        <w:t xml:space="preserve">: </w:t>
      </w:r>
      <w:r w:rsidR="00F766FB">
        <w:rPr>
          <w:rFonts w:ascii="Century Gothic" w:hAnsi="Century Gothic"/>
          <w:b/>
          <w:sz w:val="18"/>
          <w:szCs w:val="18"/>
          <w:lang w:eastAsia="ar-SA"/>
        </w:rPr>
        <w:t>……………………..</w:t>
      </w:r>
      <w:r w:rsidR="00BA68F7">
        <w:rPr>
          <w:rFonts w:ascii="Century Gothic" w:hAnsi="Century Gothic"/>
          <w:b/>
          <w:sz w:val="18"/>
          <w:szCs w:val="18"/>
          <w:lang w:eastAsia="ar-SA"/>
        </w:rPr>
        <w:t>, e-mail: ………………………………….</w:t>
      </w:r>
      <w:r w:rsidR="00F766FB">
        <w:rPr>
          <w:rFonts w:ascii="Century Gothic" w:hAnsi="Century Gothic"/>
          <w:b/>
          <w:sz w:val="18"/>
          <w:szCs w:val="18"/>
          <w:lang w:eastAsia="ar-SA"/>
        </w:rPr>
        <w:t xml:space="preserve">, tel. 89 532 29 03, </w:t>
      </w:r>
      <w:r>
        <w:rPr>
          <w:rFonts w:ascii="Century Gothic" w:hAnsi="Century Gothic"/>
          <w:sz w:val="18"/>
          <w:szCs w:val="18"/>
          <w:lang w:eastAsia="ar-SA"/>
        </w:rPr>
        <w:t xml:space="preserve"> </w:t>
      </w:r>
      <w:r w:rsidRPr="00AF128F">
        <w:rPr>
          <w:rFonts w:ascii="Century Gothic" w:hAnsi="Century Gothic"/>
          <w:sz w:val="18"/>
          <w:szCs w:val="18"/>
          <w:lang w:eastAsia="ar-SA"/>
        </w:rPr>
        <w:t xml:space="preserve">ze strony </w:t>
      </w:r>
      <w:r>
        <w:rPr>
          <w:rFonts w:ascii="Century Gothic" w:hAnsi="Century Gothic"/>
          <w:sz w:val="18"/>
          <w:szCs w:val="18"/>
          <w:lang w:eastAsia="ar-SA"/>
        </w:rPr>
        <w:t xml:space="preserve">Wykonawcy: </w:t>
      </w:r>
      <w:r w:rsidR="00F766FB">
        <w:rPr>
          <w:rFonts w:ascii="Century Gothic" w:hAnsi="Century Gothic"/>
          <w:b/>
          <w:sz w:val="18"/>
          <w:szCs w:val="18"/>
          <w:lang w:eastAsia="ar-SA"/>
        </w:rPr>
        <w:t>……………………..</w:t>
      </w:r>
      <w:r w:rsidRPr="00AA22CE">
        <w:rPr>
          <w:rFonts w:ascii="Century Gothic" w:hAnsi="Century Gothic"/>
          <w:b/>
          <w:sz w:val="18"/>
          <w:szCs w:val="18"/>
          <w:lang w:eastAsia="ar-SA"/>
        </w:rPr>
        <w:t>, e-mail:</w:t>
      </w:r>
      <w:r w:rsidR="00F766FB">
        <w:rPr>
          <w:rFonts w:ascii="Century Gothic" w:hAnsi="Century Gothic"/>
          <w:b/>
          <w:sz w:val="18"/>
          <w:szCs w:val="18"/>
          <w:lang w:eastAsia="ar-SA"/>
        </w:rPr>
        <w:t xml:space="preserve"> ……………..</w:t>
      </w:r>
      <w:r w:rsidRPr="00AA22CE">
        <w:rPr>
          <w:rFonts w:ascii="Century Gothic" w:hAnsi="Century Gothic"/>
          <w:b/>
          <w:sz w:val="18"/>
          <w:szCs w:val="18"/>
          <w:lang w:eastAsia="ar-SA"/>
        </w:rPr>
        <w:t xml:space="preserve">, tel. </w:t>
      </w:r>
      <w:r w:rsidR="00F766FB">
        <w:rPr>
          <w:rFonts w:ascii="Century Gothic" w:hAnsi="Century Gothic"/>
          <w:b/>
          <w:sz w:val="18"/>
          <w:szCs w:val="18"/>
          <w:lang w:eastAsia="ar-SA"/>
        </w:rPr>
        <w:t>……………………..</w:t>
      </w:r>
      <w:r w:rsidRPr="00AA22CE">
        <w:rPr>
          <w:rFonts w:ascii="Century Gothic" w:hAnsi="Century Gothic"/>
          <w:b/>
          <w:sz w:val="18"/>
          <w:szCs w:val="18"/>
          <w:lang w:eastAsia="ar-SA"/>
        </w:rPr>
        <w:t>.</w:t>
      </w:r>
      <w:r w:rsidR="00F766FB">
        <w:rPr>
          <w:rFonts w:ascii="Century Gothic" w:hAnsi="Century Gothic"/>
          <w:b/>
          <w:sz w:val="18"/>
          <w:szCs w:val="18"/>
          <w:lang w:eastAsia="ar-SA"/>
        </w:rPr>
        <w:t xml:space="preserve"> .</w:t>
      </w:r>
    </w:p>
    <w:p w14:paraId="3C010975" w14:textId="77777777" w:rsidR="00F766FB" w:rsidRDefault="00F766FB" w:rsidP="00E549DC">
      <w:pPr>
        <w:numPr>
          <w:ilvl w:val="0"/>
          <w:numId w:val="13"/>
        </w:numPr>
        <w:ind w:left="284" w:right="-1" w:hanging="284"/>
        <w:jc w:val="both"/>
        <w:rPr>
          <w:rFonts w:ascii="Century Gothic" w:hAnsi="Century Gothic"/>
          <w:sz w:val="18"/>
          <w:szCs w:val="18"/>
        </w:rPr>
      </w:pPr>
      <w:r w:rsidRPr="008514E1">
        <w:rPr>
          <w:rFonts w:ascii="Century Gothic" w:hAnsi="Century Gothic"/>
          <w:sz w:val="18"/>
          <w:szCs w:val="18"/>
          <w:lang w:eastAsia="ar-SA"/>
        </w:rPr>
        <w:t>Strony zobowiązują się wzajemnie informowa</w:t>
      </w:r>
      <w:r>
        <w:rPr>
          <w:rFonts w:ascii="Century Gothic" w:hAnsi="Century Gothic"/>
          <w:sz w:val="18"/>
          <w:szCs w:val="18"/>
          <w:lang w:eastAsia="ar-SA"/>
        </w:rPr>
        <w:t>ć</w:t>
      </w:r>
      <w:r w:rsidRPr="008514E1">
        <w:rPr>
          <w:rFonts w:ascii="Century Gothic" w:hAnsi="Century Gothic"/>
          <w:sz w:val="18"/>
          <w:szCs w:val="18"/>
          <w:lang w:eastAsia="ar-SA"/>
        </w:rPr>
        <w:t xml:space="preserve"> o zmianie wszelkich w niej zawartych niezbędnych informacji, które w okresie realizacji </w:t>
      </w:r>
      <w:r>
        <w:rPr>
          <w:rFonts w:ascii="Century Gothic" w:hAnsi="Century Gothic"/>
          <w:sz w:val="18"/>
          <w:szCs w:val="18"/>
          <w:lang w:eastAsia="ar-SA"/>
        </w:rPr>
        <w:t>u</w:t>
      </w:r>
      <w:r w:rsidRPr="008514E1">
        <w:rPr>
          <w:rFonts w:ascii="Century Gothic" w:hAnsi="Century Gothic"/>
          <w:sz w:val="18"/>
          <w:szCs w:val="18"/>
          <w:lang w:eastAsia="ar-SA"/>
        </w:rPr>
        <w:t>mowy mogą ulega</w:t>
      </w:r>
      <w:r>
        <w:rPr>
          <w:rFonts w:ascii="Century Gothic" w:hAnsi="Century Gothic"/>
          <w:sz w:val="18"/>
          <w:szCs w:val="18"/>
          <w:lang w:eastAsia="ar-SA"/>
        </w:rPr>
        <w:t>ć</w:t>
      </w:r>
      <w:r w:rsidRPr="008514E1">
        <w:rPr>
          <w:rFonts w:ascii="Century Gothic" w:hAnsi="Century Gothic"/>
          <w:sz w:val="18"/>
          <w:szCs w:val="18"/>
          <w:lang w:eastAsia="ar-SA"/>
        </w:rPr>
        <w:t xml:space="preserve"> zmianie z przyczyn niezależnych od Stron lub w związku z optymalizacją realizacji </w:t>
      </w:r>
      <w:r>
        <w:rPr>
          <w:rFonts w:ascii="Century Gothic" w:hAnsi="Century Gothic"/>
          <w:sz w:val="18"/>
          <w:szCs w:val="18"/>
          <w:lang w:eastAsia="ar-SA"/>
        </w:rPr>
        <w:t>u</w:t>
      </w:r>
      <w:r w:rsidRPr="008514E1">
        <w:rPr>
          <w:rFonts w:ascii="Century Gothic" w:hAnsi="Century Gothic"/>
          <w:sz w:val="18"/>
          <w:szCs w:val="18"/>
          <w:lang w:eastAsia="ar-SA"/>
        </w:rPr>
        <w:t xml:space="preserve">mowy np. dane teleadresowe, kontaktowe, adresy internetowe. Zmiana tych danych nie wymaga zmiany </w:t>
      </w:r>
      <w:r>
        <w:rPr>
          <w:rFonts w:ascii="Century Gothic" w:hAnsi="Century Gothic"/>
          <w:sz w:val="18"/>
          <w:szCs w:val="18"/>
          <w:lang w:eastAsia="ar-SA"/>
        </w:rPr>
        <w:t>u</w:t>
      </w:r>
      <w:r w:rsidRPr="008514E1">
        <w:rPr>
          <w:rFonts w:ascii="Century Gothic" w:hAnsi="Century Gothic"/>
          <w:sz w:val="18"/>
          <w:szCs w:val="18"/>
          <w:lang w:eastAsia="ar-SA"/>
        </w:rPr>
        <w:t>mowy.</w:t>
      </w:r>
    </w:p>
    <w:p w14:paraId="0ED49045" w14:textId="77777777" w:rsidR="00F766FB" w:rsidRDefault="00F766FB" w:rsidP="00E549DC">
      <w:pPr>
        <w:ind w:right="-1"/>
        <w:jc w:val="both"/>
        <w:rPr>
          <w:rFonts w:ascii="Century Gothic" w:hAnsi="Century Gothic"/>
          <w:sz w:val="18"/>
          <w:szCs w:val="18"/>
        </w:rPr>
      </w:pPr>
    </w:p>
    <w:p w14:paraId="0BAF547A" w14:textId="77777777" w:rsidR="00F766FB" w:rsidRDefault="00F766FB" w:rsidP="00E549DC">
      <w:pPr>
        <w:tabs>
          <w:tab w:val="left" w:pos="3952"/>
        </w:tabs>
        <w:ind w:right="-1"/>
        <w:jc w:val="center"/>
        <w:rPr>
          <w:rFonts w:ascii="Century Gothic" w:hAnsi="Century Gothic"/>
          <w:b/>
          <w:sz w:val="18"/>
          <w:szCs w:val="18"/>
        </w:rPr>
      </w:pPr>
      <w:r w:rsidRPr="00F766FB">
        <w:rPr>
          <w:rFonts w:ascii="Century Gothic" w:hAnsi="Century Gothic"/>
          <w:b/>
          <w:sz w:val="18"/>
          <w:szCs w:val="18"/>
        </w:rPr>
        <w:t>§5</w:t>
      </w:r>
      <w:r w:rsidR="00AB0387">
        <w:rPr>
          <w:rFonts w:ascii="Century Gothic" w:hAnsi="Century Gothic"/>
          <w:b/>
          <w:sz w:val="18"/>
          <w:szCs w:val="18"/>
        </w:rPr>
        <w:t>.</w:t>
      </w:r>
    </w:p>
    <w:p w14:paraId="604882A4" w14:textId="77777777" w:rsidR="00E34DEE" w:rsidRPr="00E34DEE" w:rsidRDefault="00E34DEE" w:rsidP="00E549DC">
      <w:pPr>
        <w:suppressAutoHyphens w:val="0"/>
        <w:autoSpaceDE w:val="0"/>
        <w:jc w:val="center"/>
        <w:rPr>
          <w:rFonts w:ascii="Century Gothic" w:hAnsi="Century Gothic"/>
          <w:b/>
          <w:bCs/>
          <w:sz w:val="18"/>
          <w:szCs w:val="18"/>
          <w:lang w:eastAsia="ar-SA"/>
        </w:rPr>
      </w:pPr>
      <w:r w:rsidRPr="00E34DEE">
        <w:rPr>
          <w:rFonts w:ascii="Century Gothic" w:hAnsi="Century Gothic"/>
          <w:b/>
          <w:bCs/>
          <w:sz w:val="18"/>
          <w:szCs w:val="18"/>
          <w:lang w:eastAsia="ar-SA"/>
        </w:rPr>
        <w:t>TERMIN REALIZACJI ZAMÓWIENIA</w:t>
      </w:r>
    </w:p>
    <w:p w14:paraId="58C8C1DE" w14:textId="77777777" w:rsidR="00F766FB" w:rsidRDefault="00F766FB" w:rsidP="00E549DC">
      <w:pPr>
        <w:tabs>
          <w:tab w:val="left" w:pos="3952"/>
        </w:tabs>
        <w:ind w:right="-1"/>
        <w:jc w:val="both"/>
        <w:rPr>
          <w:rFonts w:ascii="Century Gothic" w:hAnsi="Century Gothic"/>
          <w:b/>
          <w:sz w:val="18"/>
          <w:szCs w:val="18"/>
        </w:rPr>
      </w:pPr>
    </w:p>
    <w:p w14:paraId="28C237E5" w14:textId="77777777" w:rsidR="00F766FB" w:rsidRPr="00F766FB" w:rsidRDefault="00F766FB" w:rsidP="00E549DC">
      <w:pPr>
        <w:widowControl w:val="0"/>
        <w:autoSpaceDE w:val="0"/>
        <w:ind w:left="284" w:hanging="284"/>
        <w:jc w:val="both"/>
        <w:rPr>
          <w:rFonts w:ascii="Century Gothic" w:hAnsi="Century Gothic" w:cs="Century Gothic"/>
          <w:bCs/>
          <w:sz w:val="18"/>
          <w:szCs w:val="18"/>
        </w:rPr>
      </w:pPr>
      <w:r w:rsidRPr="00F766FB">
        <w:rPr>
          <w:rFonts w:ascii="Century Gothic" w:hAnsi="Century Gothic" w:cs="Century Gothic"/>
          <w:bCs/>
          <w:sz w:val="18"/>
          <w:szCs w:val="18"/>
        </w:rPr>
        <w:t xml:space="preserve">1. Realizacja przez Wykonawcę dostaw częściowych przedmiotu umowy odbywać się będzie sukcesywnie, według jednostkowych zamówień składanych przez upoważnionego przedstawiciela Zamawiającego, transportem i na koszt Wykonawcy, do lokalizacji wskazanej przez Zamawiającego. </w:t>
      </w:r>
    </w:p>
    <w:p w14:paraId="3DE7024A" w14:textId="77777777" w:rsidR="00F766FB" w:rsidRPr="00F766FB" w:rsidRDefault="00F766FB" w:rsidP="00E549DC">
      <w:pPr>
        <w:widowControl w:val="0"/>
        <w:autoSpaceDE w:val="0"/>
        <w:ind w:left="284" w:hanging="284"/>
        <w:jc w:val="both"/>
        <w:rPr>
          <w:rFonts w:ascii="Century Gothic" w:hAnsi="Century Gothic" w:cs="Century Gothic"/>
          <w:bCs/>
          <w:sz w:val="18"/>
          <w:szCs w:val="18"/>
        </w:rPr>
      </w:pPr>
      <w:r w:rsidRPr="00F766FB">
        <w:rPr>
          <w:rFonts w:ascii="Century Gothic" w:hAnsi="Century Gothic" w:cs="Century Gothic"/>
          <w:bCs/>
          <w:sz w:val="18"/>
          <w:szCs w:val="18"/>
        </w:rPr>
        <w:t xml:space="preserve">2.  Wykonawca zobowiązuje się dostarczać przedmiot dostaw częściowych opakowany i oznaczony w sposób umożliwiający jego identyfikację pod względem ilościowym i rodzajowym bez konieczności naruszania opakowania. </w:t>
      </w:r>
    </w:p>
    <w:p w14:paraId="624FB044" w14:textId="77777777" w:rsidR="00F766FB" w:rsidRPr="00F766FB" w:rsidRDefault="00F766FB" w:rsidP="00E549DC">
      <w:pPr>
        <w:widowControl w:val="0"/>
        <w:autoSpaceDE w:val="0"/>
        <w:ind w:left="284" w:hanging="284"/>
        <w:jc w:val="both"/>
        <w:rPr>
          <w:rFonts w:ascii="Century Gothic" w:hAnsi="Century Gothic" w:cs="Century Gothic"/>
          <w:bCs/>
          <w:sz w:val="18"/>
          <w:szCs w:val="18"/>
        </w:rPr>
      </w:pPr>
      <w:r w:rsidRPr="00F766FB">
        <w:rPr>
          <w:rFonts w:ascii="Century Gothic" w:hAnsi="Century Gothic" w:cs="Century Gothic"/>
          <w:bCs/>
          <w:sz w:val="18"/>
          <w:szCs w:val="18"/>
        </w:rPr>
        <w:t xml:space="preserve">3.  Realizacja dostawy częściowej obejmuje dowóz, dostarczenie, wniesienie i rozładowanie przedmiotu dostawy częściowej. Poprzez dostawę Zamawiający rozumie dowóz i rozładowanie przedmiotu umowy w miejscu wskazanym przez Zamawiającego. </w:t>
      </w:r>
    </w:p>
    <w:p w14:paraId="262A0350" w14:textId="77777777" w:rsidR="00F766FB" w:rsidRPr="00F766FB" w:rsidRDefault="00F766FB" w:rsidP="00E549DC">
      <w:pPr>
        <w:widowControl w:val="0"/>
        <w:autoSpaceDE w:val="0"/>
        <w:ind w:left="284" w:hanging="284"/>
        <w:jc w:val="both"/>
        <w:rPr>
          <w:rFonts w:ascii="Century Gothic" w:hAnsi="Century Gothic" w:cs="Century Gothic"/>
          <w:bCs/>
          <w:sz w:val="18"/>
          <w:szCs w:val="18"/>
        </w:rPr>
      </w:pPr>
      <w:r w:rsidRPr="00F766FB">
        <w:rPr>
          <w:rFonts w:ascii="Century Gothic" w:hAnsi="Century Gothic" w:cs="Century Gothic"/>
          <w:bCs/>
          <w:sz w:val="18"/>
          <w:szCs w:val="18"/>
        </w:rPr>
        <w:t xml:space="preserve">4.  </w:t>
      </w:r>
      <w:r w:rsidRPr="002C3AF7">
        <w:rPr>
          <w:rFonts w:ascii="Century Gothic" w:hAnsi="Century Gothic" w:cs="Century Gothic"/>
          <w:bCs/>
          <w:sz w:val="18"/>
          <w:szCs w:val="18"/>
        </w:rPr>
        <w:t>W ramach realizacji umowy, Wykonawca odbiera wskazane przez Zamawiającego zużyte tonery wraz z opakowaniami.</w:t>
      </w:r>
    </w:p>
    <w:p w14:paraId="34CDC90A" w14:textId="77777777" w:rsidR="00F766FB" w:rsidRPr="00F766FB" w:rsidRDefault="00F766FB" w:rsidP="00E549DC">
      <w:pPr>
        <w:widowControl w:val="0"/>
        <w:autoSpaceDE w:val="0"/>
        <w:ind w:left="284" w:hanging="284"/>
        <w:jc w:val="both"/>
        <w:rPr>
          <w:rFonts w:ascii="Century Gothic" w:hAnsi="Century Gothic" w:cs="Century Gothic"/>
          <w:b/>
          <w:bCs/>
          <w:sz w:val="18"/>
          <w:szCs w:val="18"/>
        </w:rPr>
      </w:pPr>
      <w:r w:rsidRPr="00F766FB">
        <w:rPr>
          <w:rFonts w:ascii="Century Gothic" w:hAnsi="Century Gothic" w:cs="Century Gothic"/>
          <w:bCs/>
          <w:sz w:val="18"/>
          <w:szCs w:val="18"/>
        </w:rPr>
        <w:t xml:space="preserve">5.  Wartość jednostkowego zamówienia składanego przez Zamawiającego nie będzie niższa niż </w:t>
      </w:r>
      <w:r w:rsidR="00261D0F">
        <w:rPr>
          <w:rFonts w:ascii="Century Gothic" w:hAnsi="Century Gothic" w:cs="Century Gothic"/>
          <w:b/>
          <w:bCs/>
          <w:sz w:val="18"/>
          <w:szCs w:val="18"/>
        </w:rPr>
        <w:t>100,00</w:t>
      </w:r>
      <w:r w:rsidRPr="00F766FB">
        <w:rPr>
          <w:rFonts w:ascii="Century Gothic" w:hAnsi="Century Gothic" w:cs="Century Gothic"/>
          <w:b/>
          <w:bCs/>
          <w:sz w:val="18"/>
          <w:szCs w:val="18"/>
        </w:rPr>
        <w:t xml:space="preserve"> zł brutto. </w:t>
      </w:r>
    </w:p>
    <w:p w14:paraId="55A64838" w14:textId="77777777" w:rsidR="00F766FB" w:rsidRPr="00F766FB" w:rsidRDefault="00F766FB" w:rsidP="00E549DC">
      <w:pPr>
        <w:widowControl w:val="0"/>
        <w:autoSpaceDE w:val="0"/>
        <w:ind w:left="284" w:hanging="284"/>
        <w:jc w:val="both"/>
        <w:rPr>
          <w:rFonts w:ascii="Century Gothic" w:hAnsi="Century Gothic" w:cs="Century Gothic"/>
          <w:bCs/>
          <w:sz w:val="18"/>
          <w:szCs w:val="18"/>
        </w:rPr>
      </w:pPr>
      <w:r w:rsidRPr="00F766FB">
        <w:rPr>
          <w:rFonts w:ascii="Century Gothic" w:hAnsi="Century Gothic" w:cs="Century Gothic"/>
          <w:bCs/>
          <w:sz w:val="18"/>
          <w:szCs w:val="18"/>
        </w:rPr>
        <w:t>6. Dostawa częściowa realizowana będzie w terminie</w:t>
      </w:r>
      <w:r w:rsidR="00261D0F">
        <w:rPr>
          <w:rFonts w:ascii="Century Gothic" w:hAnsi="Century Gothic" w:cs="Century Gothic"/>
          <w:bCs/>
          <w:sz w:val="18"/>
          <w:szCs w:val="18"/>
        </w:rPr>
        <w:t xml:space="preserve"> …..</w:t>
      </w:r>
      <w:r w:rsidRPr="00F766FB">
        <w:rPr>
          <w:rFonts w:ascii="Century Gothic" w:hAnsi="Century Gothic" w:cs="Century Gothic"/>
          <w:bCs/>
          <w:sz w:val="18"/>
          <w:szCs w:val="18"/>
        </w:rPr>
        <w:t xml:space="preserve"> </w:t>
      </w:r>
      <w:r w:rsidR="00261D0F" w:rsidRPr="00261D0F">
        <w:rPr>
          <w:rFonts w:ascii="Century Gothic" w:hAnsi="Century Gothic" w:cs="Century Gothic"/>
          <w:bCs/>
          <w:sz w:val="18"/>
          <w:szCs w:val="18"/>
        </w:rPr>
        <w:t>(zgodnie z formularzem ofertowym)</w:t>
      </w:r>
      <w:r w:rsidRPr="00F766FB">
        <w:rPr>
          <w:rFonts w:ascii="Century Gothic" w:hAnsi="Century Gothic" w:cs="Century Gothic"/>
          <w:bCs/>
          <w:sz w:val="18"/>
          <w:szCs w:val="18"/>
        </w:rPr>
        <w:t xml:space="preserve"> od dnia złożenia przez Zamawiającego   jednostkowego zamówienia,  godzinach 7:30 -15:00. </w:t>
      </w:r>
    </w:p>
    <w:p w14:paraId="672D6009" w14:textId="77777777" w:rsidR="00F766FB" w:rsidRPr="00F766FB" w:rsidRDefault="00F766FB" w:rsidP="00E549DC">
      <w:pPr>
        <w:widowControl w:val="0"/>
        <w:autoSpaceDE w:val="0"/>
        <w:ind w:left="284" w:hanging="284"/>
        <w:jc w:val="both"/>
        <w:rPr>
          <w:rFonts w:ascii="Century Gothic" w:hAnsi="Century Gothic" w:cs="Century Gothic"/>
          <w:bCs/>
          <w:sz w:val="18"/>
          <w:szCs w:val="18"/>
        </w:rPr>
      </w:pPr>
      <w:r w:rsidRPr="00F766FB">
        <w:rPr>
          <w:rFonts w:ascii="Century Gothic" w:hAnsi="Century Gothic" w:cs="Century Gothic"/>
          <w:bCs/>
          <w:sz w:val="18"/>
          <w:szCs w:val="18"/>
        </w:rPr>
        <w:t xml:space="preserve">7.  W razie upływu terminu w dniu wolnym od pracy, dostawa może zostać  zrealizowana w najbliższym dniu roboczym. </w:t>
      </w:r>
    </w:p>
    <w:p w14:paraId="52CA355A" w14:textId="77777777" w:rsidR="00F766FB" w:rsidRDefault="00F766FB" w:rsidP="00E549DC">
      <w:pPr>
        <w:tabs>
          <w:tab w:val="left" w:pos="3952"/>
        </w:tabs>
        <w:ind w:left="284" w:right="-1" w:hanging="284"/>
        <w:jc w:val="both"/>
        <w:rPr>
          <w:rFonts w:ascii="Century Gothic" w:hAnsi="Century Gothic"/>
          <w:b/>
          <w:sz w:val="18"/>
          <w:szCs w:val="18"/>
        </w:rPr>
      </w:pPr>
    </w:p>
    <w:p w14:paraId="326D8FBE" w14:textId="77777777" w:rsidR="00F766FB" w:rsidRDefault="00F766FB" w:rsidP="00E549DC">
      <w:pPr>
        <w:tabs>
          <w:tab w:val="left" w:pos="3952"/>
        </w:tabs>
        <w:ind w:right="-1"/>
        <w:jc w:val="both"/>
        <w:rPr>
          <w:rFonts w:ascii="Century Gothic" w:hAnsi="Century Gothic"/>
          <w:b/>
          <w:sz w:val="18"/>
          <w:szCs w:val="18"/>
        </w:rPr>
      </w:pPr>
    </w:p>
    <w:p w14:paraId="303041E4" w14:textId="77777777" w:rsidR="00F766FB" w:rsidRDefault="005D58E5" w:rsidP="00E549DC">
      <w:pPr>
        <w:tabs>
          <w:tab w:val="left" w:pos="3952"/>
        </w:tabs>
        <w:ind w:right="-1"/>
        <w:jc w:val="center"/>
        <w:rPr>
          <w:rFonts w:ascii="Century Gothic" w:hAnsi="Century Gothic"/>
          <w:b/>
          <w:sz w:val="18"/>
          <w:szCs w:val="18"/>
        </w:rPr>
      </w:pPr>
      <w:r>
        <w:rPr>
          <w:rFonts w:ascii="Century Gothic" w:hAnsi="Century Gothic"/>
          <w:b/>
          <w:sz w:val="18"/>
          <w:szCs w:val="18"/>
        </w:rPr>
        <w:t>§ 6</w:t>
      </w:r>
      <w:r w:rsidR="00AB0387">
        <w:rPr>
          <w:rFonts w:ascii="Century Gothic" w:hAnsi="Century Gothic"/>
          <w:b/>
          <w:sz w:val="18"/>
          <w:szCs w:val="18"/>
        </w:rPr>
        <w:t>.</w:t>
      </w:r>
    </w:p>
    <w:p w14:paraId="465CA7D0" w14:textId="77777777" w:rsidR="00F766FB" w:rsidRDefault="00E34DEE" w:rsidP="00E549DC">
      <w:pPr>
        <w:tabs>
          <w:tab w:val="left" w:pos="3952"/>
        </w:tabs>
        <w:ind w:right="-1"/>
        <w:jc w:val="center"/>
        <w:rPr>
          <w:rFonts w:ascii="Century Gothic" w:hAnsi="Century Gothic"/>
          <w:b/>
          <w:sz w:val="18"/>
          <w:szCs w:val="18"/>
        </w:rPr>
      </w:pPr>
      <w:r w:rsidRPr="0058131A">
        <w:rPr>
          <w:rFonts w:ascii="Century Gothic" w:hAnsi="Century Gothic"/>
          <w:b/>
          <w:bCs/>
          <w:sz w:val="18"/>
          <w:szCs w:val="18"/>
        </w:rPr>
        <w:t>KARY UMOWNE</w:t>
      </w:r>
    </w:p>
    <w:p w14:paraId="6B9EA430" w14:textId="77777777" w:rsidR="00F766FB" w:rsidRPr="00F766FB" w:rsidRDefault="00F766FB" w:rsidP="00E549DC">
      <w:pPr>
        <w:tabs>
          <w:tab w:val="left" w:pos="3952"/>
        </w:tabs>
        <w:ind w:right="-1"/>
        <w:jc w:val="center"/>
        <w:rPr>
          <w:rFonts w:ascii="Century Gothic" w:hAnsi="Century Gothic"/>
          <w:b/>
          <w:sz w:val="18"/>
          <w:szCs w:val="18"/>
        </w:rPr>
      </w:pPr>
    </w:p>
    <w:p w14:paraId="400DA62C" w14:textId="5BAC9E1B" w:rsidR="00C41B4E" w:rsidRPr="000E4B45" w:rsidRDefault="00C41B4E" w:rsidP="00E549DC">
      <w:pPr>
        <w:ind w:left="284" w:right="-1" w:hanging="284"/>
        <w:jc w:val="both"/>
      </w:pPr>
      <w:r>
        <w:rPr>
          <w:rFonts w:ascii="Century Gothic" w:hAnsi="Century Gothic" w:cs="Century Gothic"/>
          <w:sz w:val="18"/>
          <w:szCs w:val="18"/>
        </w:rPr>
        <w:t>1.</w:t>
      </w:r>
      <w:r>
        <w:rPr>
          <w:rFonts w:ascii="Century Gothic" w:hAnsi="Century Gothic" w:cs="Century Gothic"/>
          <w:sz w:val="18"/>
          <w:szCs w:val="18"/>
        </w:rPr>
        <w:tab/>
        <w:t xml:space="preserve">W przypadku dostarczenia przedmiotu zamówienia </w:t>
      </w:r>
      <w:r w:rsidR="000F0ECF">
        <w:rPr>
          <w:rFonts w:ascii="Century Gothic" w:hAnsi="Century Gothic" w:cs="Century Gothic"/>
          <w:sz w:val="18"/>
          <w:szCs w:val="18"/>
        </w:rPr>
        <w:t xml:space="preserve">wadliwego lub </w:t>
      </w:r>
      <w:r>
        <w:rPr>
          <w:rFonts w:ascii="Century Gothic" w:hAnsi="Century Gothic" w:cs="Century Gothic"/>
          <w:sz w:val="18"/>
          <w:szCs w:val="18"/>
        </w:rPr>
        <w:t xml:space="preserve">złej jakości Wykonawca wymieni  zakwestionowany  przedmiot  zamówienia  na  wolny od  wad  w  </w:t>
      </w:r>
      <w:r w:rsidRPr="000E4B45">
        <w:rPr>
          <w:rFonts w:ascii="Century Gothic" w:hAnsi="Century Gothic" w:cs="Century Gothic"/>
          <w:sz w:val="18"/>
          <w:szCs w:val="18"/>
        </w:rPr>
        <w:t xml:space="preserve">ciągu </w:t>
      </w:r>
      <w:r w:rsidR="00F766FB">
        <w:rPr>
          <w:rFonts w:ascii="Century Gothic" w:hAnsi="Century Gothic" w:cs="Century Gothic"/>
          <w:b/>
          <w:sz w:val="18"/>
          <w:szCs w:val="18"/>
        </w:rPr>
        <w:t>3</w:t>
      </w:r>
      <w:r w:rsidR="00220809" w:rsidRPr="000E4B45">
        <w:rPr>
          <w:rFonts w:ascii="Century Gothic" w:hAnsi="Century Gothic" w:cs="Century Gothic"/>
          <w:b/>
          <w:sz w:val="18"/>
          <w:szCs w:val="18"/>
        </w:rPr>
        <w:t xml:space="preserve"> </w:t>
      </w:r>
      <w:r w:rsidRPr="000E4B45">
        <w:rPr>
          <w:rFonts w:ascii="Century Gothic" w:hAnsi="Century Gothic" w:cs="Century Gothic"/>
          <w:b/>
          <w:bCs/>
          <w:sz w:val="18"/>
          <w:szCs w:val="18"/>
        </w:rPr>
        <w:t>dni</w:t>
      </w:r>
      <w:r w:rsidRPr="000E4B45">
        <w:rPr>
          <w:rFonts w:ascii="Century Gothic" w:hAnsi="Century Gothic" w:cs="Century Gothic"/>
          <w:sz w:val="18"/>
          <w:szCs w:val="18"/>
        </w:rPr>
        <w:t xml:space="preserve"> roboczych od dnia ujawnienia wady.</w:t>
      </w:r>
    </w:p>
    <w:p w14:paraId="66ACACA4" w14:textId="77777777" w:rsidR="00C41B4E" w:rsidRPr="000E4B45" w:rsidRDefault="00C41B4E" w:rsidP="00E549DC">
      <w:pPr>
        <w:ind w:left="257" w:right="-1" w:hanging="257"/>
        <w:jc w:val="both"/>
      </w:pPr>
      <w:r w:rsidRPr="000E4B45">
        <w:rPr>
          <w:rFonts w:ascii="Century Gothic" w:hAnsi="Century Gothic" w:cs="Century Gothic"/>
          <w:sz w:val="18"/>
          <w:szCs w:val="18"/>
        </w:rPr>
        <w:t>2.  Wykonawca zapłaci Zamawiającemu karę umowną w wysokości:</w:t>
      </w:r>
    </w:p>
    <w:p w14:paraId="0967F46F" w14:textId="77777777" w:rsidR="00C41B4E" w:rsidRPr="000E4B45" w:rsidRDefault="00C41B4E" w:rsidP="00E549DC">
      <w:pPr>
        <w:ind w:left="993" w:right="-1" w:hanging="993"/>
        <w:jc w:val="both"/>
      </w:pPr>
      <w:r w:rsidRPr="000E4B45">
        <w:rPr>
          <w:rFonts w:ascii="Century Gothic" w:eastAsia="Century Gothic" w:hAnsi="Century Gothic" w:cs="Century Gothic"/>
          <w:b/>
          <w:bCs/>
          <w:sz w:val="18"/>
          <w:szCs w:val="18"/>
        </w:rPr>
        <w:t xml:space="preserve">     </w:t>
      </w:r>
      <w:r w:rsidR="006B5913">
        <w:rPr>
          <w:rFonts w:ascii="Century Gothic" w:eastAsia="Century Gothic" w:hAnsi="Century Gothic" w:cs="Century Gothic"/>
          <w:b/>
          <w:bCs/>
          <w:sz w:val="18"/>
          <w:szCs w:val="18"/>
        </w:rPr>
        <w:t xml:space="preserve"> </w:t>
      </w:r>
      <w:r w:rsidRPr="000E4B45">
        <w:rPr>
          <w:rFonts w:ascii="Century Gothic" w:hAnsi="Century Gothic" w:cs="Century Gothic"/>
          <w:bCs/>
          <w:sz w:val="18"/>
          <w:szCs w:val="18"/>
        </w:rPr>
        <w:t xml:space="preserve">a) </w:t>
      </w:r>
      <w:r w:rsidR="005D58E5">
        <w:rPr>
          <w:rFonts w:ascii="Century Gothic" w:hAnsi="Century Gothic" w:cs="Century Gothic"/>
          <w:bCs/>
          <w:sz w:val="18"/>
          <w:szCs w:val="18"/>
        </w:rPr>
        <w:t>2</w:t>
      </w:r>
      <w:r w:rsidRPr="000E4B45">
        <w:rPr>
          <w:rFonts w:ascii="Century Gothic" w:hAnsi="Century Gothic" w:cs="Century Gothic"/>
          <w:bCs/>
          <w:sz w:val="18"/>
          <w:szCs w:val="18"/>
        </w:rPr>
        <w:t>%</w:t>
      </w:r>
      <w:r w:rsidRPr="000E4B45">
        <w:rPr>
          <w:rFonts w:ascii="Century Gothic" w:hAnsi="Century Gothic" w:cs="Century Gothic"/>
          <w:sz w:val="18"/>
          <w:szCs w:val="18"/>
        </w:rPr>
        <w:t xml:space="preserve">  </w:t>
      </w:r>
      <w:r w:rsidR="006B5913">
        <w:rPr>
          <w:rFonts w:ascii="Century Gothic" w:hAnsi="Century Gothic" w:cs="Century Gothic"/>
          <w:sz w:val="18"/>
          <w:szCs w:val="18"/>
        </w:rPr>
        <w:t xml:space="preserve"> </w:t>
      </w:r>
      <w:r w:rsidRPr="000E4B45">
        <w:rPr>
          <w:rFonts w:ascii="Century Gothic" w:hAnsi="Century Gothic" w:cs="Century Gothic"/>
          <w:sz w:val="18"/>
          <w:szCs w:val="18"/>
        </w:rPr>
        <w:t xml:space="preserve">wartości dostawy </w:t>
      </w:r>
      <w:r w:rsidR="000E4B45">
        <w:rPr>
          <w:rFonts w:ascii="Century Gothic" w:hAnsi="Century Gothic" w:cs="Century Gothic"/>
          <w:sz w:val="18"/>
          <w:szCs w:val="18"/>
        </w:rPr>
        <w:t>netto</w:t>
      </w:r>
      <w:r w:rsidRPr="000E4B45">
        <w:rPr>
          <w:rFonts w:ascii="Century Gothic" w:hAnsi="Century Gothic" w:cs="Century Gothic"/>
          <w:sz w:val="18"/>
          <w:szCs w:val="18"/>
        </w:rPr>
        <w:t xml:space="preserve"> za każdy</w:t>
      </w:r>
      <w:r w:rsidR="004938B1">
        <w:rPr>
          <w:rFonts w:ascii="Century Gothic" w:hAnsi="Century Gothic" w:cs="Century Gothic"/>
          <w:sz w:val="18"/>
          <w:szCs w:val="18"/>
        </w:rPr>
        <w:t xml:space="preserve"> rozpoczęty </w:t>
      </w:r>
      <w:r w:rsidRPr="000E4B45">
        <w:rPr>
          <w:rFonts w:ascii="Century Gothic" w:hAnsi="Century Gothic" w:cs="Century Gothic"/>
          <w:sz w:val="18"/>
          <w:szCs w:val="18"/>
        </w:rPr>
        <w:t xml:space="preserve"> dzień zwłoki w dostawie danej partii przedmiotu umowy,  począwszy </w:t>
      </w:r>
      <w:r w:rsidR="000E6ED5">
        <w:rPr>
          <w:rFonts w:ascii="Century Gothic" w:hAnsi="Century Gothic" w:cs="Century Gothic"/>
          <w:sz w:val="18"/>
          <w:szCs w:val="18"/>
        </w:rPr>
        <w:t>od</w:t>
      </w:r>
      <w:r w:rsidRPr="000E4B45">
        <w:rPr>
          <w:rFonts w:ascii="Century Gothic" w:hAnsi="Century Gothic" w:cs="Century Gothic"/>
          <w:bCs/>
          <w:sz w:val="18"/>
          <w:szCs w:val="18"/>
        </w:rPr>
        <w:t xml:space="preserve"> </w:t>
      </w:r>
      <w:r w:rsidR="005D58E5">
        <w:rPr>
          <w:rFonts w:ascii="Century Gothic" w:hAnsi="Century Gothic" w:cs="Century Gothic"/>
          <w:sz w:val="18"/>
          <w:szCs w:val="18"/>
        </w:rPr>
        <w:t>….</w:t>
      </w:r>
      <w:r w:rsidRPr="000E4B45">
        <w:rPr>
          <w:rFonts w:ascii="Century Gothic" w:hAnsi="Century Gothic" w:cs="Century Gothic"/>
          <w:sz w:val="18"/>
          <w:szCs w:val="18"/>
        </w:rPr>
        <w:t xml:space="preserve"> dnia zwłoki w dostawie,</w:t>
      </w:r>
    </w:p>
    <w:p w14:paraId="74190C87" w14:textId="77777777" w:rsidR="00C41B4E" w:rsidRPr="000E4B45" w:rsidRDefault="00C41B4E" w:rsidP="00E549DC">
      <w:pPr>
        <w:ind w:left="993" w:right="-1" w:hanging="993"/>
        <w:jc w:val="both"/>
      </w:pPr>
      <w:r w:rsidRPr="000E4B45">
        <w:rPr>
          <w:rFonts w:ascii="Century Gothic" w:eastAsia="Century Gothic" w:hAnsi="Century Gothic" w:cs="Century Gothic"/>
          <w:sz w:val="18"/>
          <w:szCs w:val="18"/>
        </w:rPr>
        <w:t xml:space="preserve">      </w:t>
      </w:r>
      <w:r w:rsidRPr="000E4B45">
        <w:rPr>
          <w:rFonts w:ascii="Century Gothic" w:hAnsi="Century Gothic" w:cs="Century Gothic"/>
          <w:bCs/>
          <w:sz w:val="18"/>
          <w:szCs w:val="18"/>
        </w:rPr>
        <w:t>b) 1%</w:t>
      </w:r>
      <w:r w:rsidRPr="000E4B45">
        <w:rPr>
          <w:rFonts w:ascii="Century Gothic" w:hAnsi="Century Gothic" w:cs="Century Gothic"/>
          <w:sz w:val="18"/>
          <w:szCs w:val="18"/>
        </w:rPr>
        <w:t xml:space="preserve">  wartości dostawy brutto za każdy </w:t>
      </w:r>
      <w:r w:rsidR="004938B1">
        <w:rPr>
          <w:rFonts w:ascii="Century Gothic" w:hAnsi="Century Gothic" w:cs="Century Gothic"/>
          <w:sz w:val="18"/>
          <w:szCs w:val="18"/>
        </w:rPr>
        <w:t xml:space="preserve">rozpoczęty </w:t>
      </w:r>
      <w:r w:rsidRPr="000E4B45">
        <w:rPr>
          <w:rFonts w:ascii="Century Gothic" w:hAnsi="Century Gothic" w:cs="Century Gothic"/>
          <w:sz w:val="18"/>
          <w:szCs w:val="18"/>
        </w:rPr>
        <w:t xml:space="preserve">dzień zwłoki w dostawie partii przedmiotu umowy wolnej od wad,  począwszy </w:t>
      </w:r>
      <w:r w:rsidR="000E6ED5">
        <w:rPr>
          <w:rFonts w:ascii="Century Gothic" w:hAnsi="Century Gothic" w:cs="Century Gothic"/>
          <w:sz w:val="18"/>
          <w:szCs w:val="18"/>
        </w:rPr>
        <w:t>od</w:t>
      </w:r>
      <w:r w:rsidRPr="000E4B45">
        <w:rPr>
          <w:rFonts w:ascii="Century Gothic" w:hAnsi="Century Gothic" w:cs="Century Gothic"/>
          <w:bCs/>
          <w:sz w:val="18"/>
          <w:szCs w:val="18"/>
        </w:rPr>
        <w:t xml:space="preserve"> </w:t>
      </w:r>
      <w:r w:rsidR="00F766FB">
        <w:rPr>
          <w:rFonts w:ascii="Century Gothic" w:hAnsi="Century Gothic" w:cs="Century Gothic"/>
          <w:sz w:val="18"/>
          <w:szCs w:val="18"/>
        </w:rPr>
        <w:t>4</w:t>
      </w:r>
      <w:r w:rsidR="0087596D" w:rsidRPr="000E4B45">
        <w:rPr>
          <w:rFonts w:ascii="Century Gothic" w:hAnsi="Century Gothic" w:cs="Century Gothic"/>
          <w:sz w:val="18"/>
          <w:szCs w:val="18"/>
        </w:rPr>
        <w:t xml:space="preserve"> </w:t>
      </w:r>
      <w:r w:rsidRPr="000E4B45">
        <w:rPr>
          <w:rFonts w:ascii="Century Gothic" w:hAnsi="Century Gothic" w:cs="Century Gothic"/>
          <w:sz w:val="18"/>
          <w:szCs w:val="18"/>
        </w:rPr>
        <w:t xml:space="preserve">dnia lub od dnia ujawnienia wady, </w:t>
      </w:r>
    </w:p>
    <w:p w14:paraId="00029ED1" w14:textId="77777777" w:rsidR="00C41B4E" w:rsidRPr="000E4B45" w:rsidRDefault="00C41B4E" w:rsidP="00E549DC">
      <w:pPr>
        <w:tabs>
          <w:tab w:val="left" w:pos="2226"/>
        </w:tabs>
        <w:ind w:left="993" w:right="-1" w:hanging="993"/>
        <w:jc w:val="both"/>
        <w:rPr>
          <w:rFonts w:ascii="Century Gothic" w:hAnsi="Century Gothic" w:cs="Century Gothic"/>
          <w:sz w:val="18"/>
          <w:szCs w:val="18"/>
        </w:rPr>
      </w:pPr>
      <w:r w:rsidRPr="000E4B45">
        <w:rPr>
          <w:rFonts w:ascii="Century Gothic" w:eastAsia="Century Gothic" w:hAnsi="Century Gothic" w:cs="Century Gothic"/>
          <w:bCs/>
          <w:sz w:val="18"/>
          <w:szCs w:val="18"/>
        </w:rPr>
        <w:t xml:space="preserve">      </w:t>
      </w:r>
      <w:r w:rsidRPr="000E4B45">
        <w:rPr>
          <w:rFonts w:ascii="Century Gothic" w:hAnsi="Century Gothic" w:cs="Century Gothic"/>
          <w:bCs/>
          <w:sz w:val="18"/>
          <w:szCs w:val="18"/>
        </w:rPr>
        <w:t>c) 10%</w:t>
      </w:r>
      <w:r w:rsidRPr="000E4B45">
        <w:rPr>
          <w:rFonts w:ascii="Century Gothic" w:hAnsi="Century Gothic" w:cs="Century Gothic"/>
          <w:sz w:val="18"/>
          <w:szCs w:val="18"/>
        </w:rPr>
        <w:t xml:space="preserve">  wartości umowy </w:t>
      </w:r>
      <w:r w:rsidR="000E4B45">
        <w:rPr>
          <w:rFonts w:ascii="Century Gothic" w:hAnsi="Century Gothic" w:cs="Century Gothic"/>
          <w:sz w:val="18"/>
          <w:szCs w:val="18"/>
        </w:rPr>
        <w:t>netto</w:t>
      </w:r>
      <w:r w:rsidR="005D58E5">
        <w:rPr>
          <w:rFonts w:ascii="Century Gothic" w:hAnsi="Century Gothic" w:cs="Century Gothic"/>
          <w:sz w:val="18"/>
          <w:szCs w:val="18"/>
        </w:rPr>
        <w:t>, określonej w § 3 ust. 1,</w:t>
      </w:r>
      <w:r w:rsidRPr="000E4B45">
        <w:rPr>
          <w:rFonts w:ascii="Century Gothic" w:hAnsi="Century Gothic" w:cs="Century Gothic"/>
          <w:sz w:val="18"/>
          <w:szCs w:val="18"/>
        </w:rPr>
        <w:t xml:space="preserve"> w przypadku odstąpienia od umowy z  przyczyn leżących po stronie  Wykonawcy, chyba ze nie ponosi on winy.</w:t>
      </w:r>
    </w:p>
    <w:p w14:paraId="7F93707E" w14:textId="77777777" w:rsidR="003941F6" w:rsidRPr="000E4B45" w:rsidRDefault="003941F6" w:rsidP="00E549DC">
      <w:pPr>
        <w:spacing w:line="276" w:lineRule="auto"/>
        <w:ind w:left="284" w:hanging="284"/>
        <w:jc w:val="both"/>
        <w:rPr>
          <w:rFonts w:ascii="Century Gothic" w:hAnsi="Century Gothic" w:cs="Tahoma"/>
          <w:sz w:val="18"/>
          <w:szCs w:val="18"/>
          <w:lang w:eastAsia="de-DE"/>
        </w:rPr>
      </w:pPr>
      <w:r w:rsidRPr="000E4B45">
        <w:rPr>
          <w:rFonts w:ascii="Century Gothic" w:hAnsi="Century Gothic"/>
          <w:sz w:val="18"/>
          <w:szCs w:val="18"/>
        </w:rPr>
        <w:t xml:space="preserve">3. </w:t>
      </w:r>
      <w:r w:rsidR="000E4B45" w:rsidRPr="000E4B45">
        <w:rPr>
          <w:rFonts w:ascii="Century Gothic" w:hAnsi="Century Gothic"/>
          <w:sz w:val="18"/>
          <w:szCs w:val="18"/>
        </w:rPr>
        <w:t xml:space="preserve"> </w:t>
      </w:r>
      <w:r w:rsidRPr="000E4B45">
        <w:rPr>
          <w:rFonts w:ascii="Century Gothic" w:hAnsi="Century Gothic"/>
          <w:sz w:val="18"/>
          <w:szCs w:val="18"/>
        </w:rPr>
        <w:t>Łączna wysokość kar umownych naliczonych na podstawie ust. 2 łącznie, nie może przekroczyć 20% wartości całkowitej umowy brutto</w:t>
      </w:r>
      <w:r w:rsidR="006B5913">
        <w:rPr>
          <w:rFonts w:ascii="Century Gothic" w:hAnsi="Century Gothic"/>
          <w:sz w:val="18"/>
          <w:szCs w:val="18"/>
        </w:rPr>
        <w:t>.</w:t>
      </w:r>
    </w:p>
    <w:p w14:paraId="564F974C" w14:textId="77777777" w:rsidR="00C41B4E" w:rsidRDefault="00B21EF3" w:rsidP="00E549DC">
      <w:pPr>
        <w:ind w:left="284" w:right="-1" w:hanging="284"/>
        <w:jc w:val="both"/>
        <w:rPr>
          <w:rFonts w:ascii="Century Gothic" w:hAnsi="Century Gothic" w:cs="Century Gothic"/>
          <w:sz w:val="18"/>
          <w:szCs w:val="18"/>
        </w:rPr>
      </w:pPr>
      <w:r w:rsidRPr="000E4B45">
        <w:rPr>
          <w:rFonts w:ascii="Century Gothic" w:hAnsi="Century Gothic" w:cs="Century Gothic"/>
          <w:sz w:val="18"/>
          <w:szCs w:val="18"/>
        </w:rPr>
        <w:t>4</w:t>
      </w:r>
      <w:r w:rsidR="00C41B4E" w:rsidRPr="000E4B45">
        <w:rPr>
          <w:rFonts w:ascii="Century Gothic" w:hAnsi="Century Gothic" w:cs="Century Gothic"/>
          <w:sz w:val="18"/>
          <w:szCs w:val="18"/>
        </w:rPr>
        <w:t xml:space="preserve">. </w:t>
      </w:r>
      <w:r w:rsidR="000E4B45" w:rsidRPr="000E4B45">
        <w:rPr>
          <w:rFonts w:ascii="Century Gothic" w:hAnsi="Century Gothic" w:cs="Century Gothic"/>
          <w:sz w:val="18"/>
          <w:szCs w:val="18"/>
        </w:rPr>
        <w:t xml:space="preserve"> </w:t>
      </w:r>
      <w:r w:rsidR="00C41B4E" w:rsidRPr="000E4B45">
        <w:rPr>
          <w:rFonts w:ascii="Century Gothic" w:hAnsi="Century Gothic" w:cs="Century Gothic"/>
          <w:sz w:val="18"/>
          <w:szCs w:val="18"/>
        </w:rPr>
        <w:t>Zamawiający może dochodzić odszkodowania uzupełniającego w przypadku, gdy kary umowne nie pokrywają poniesionej przez Zamawiającego szkody.</w:t>
      </w:r>
    </w:p>
    <w:p w14:paraId="3F07036B" w14:textId="15CFB4CF" w:rsidR="000F0ECF" w:rsidRPr="000E4B45" w:rsidRDefault="000F0ECF" w:rsidP="00E549DC">
      <w:pPr>
        <w:ind w:left="284" w:right="-1" w:hanging="284"/>
        <w:jc w:val="both"/>
        <w:rPr>
          <w:rFonts w:ascii="Century Gothic" w:hAnsi="Century Gothic" w:cs="Century Gothic"/>
          <w:sz w:val="18"/>
          <w:szCs w:val="18"/>
        </w:rPr>
      </w:pPr>
      <w:r>
        <w:rPr>
          <w:rFonts w:ascii="Century Gothic" w:hAnsi="Century Gothic" w:cs="Century Gothic"/>
          <w:sz w:val="18"/>
          <w:szCs w:val="18"/>
        </w:rPr>
        <w:lastRenderedPageBreak/>
        <w:t xml:space="preserve">5. </w:t>
      </w:r>
      <w:r>
        <w:rPr>
          <w:rFonts w:ascii="Century Gothic" w:hAnsi="Century Gothic" w:cs="Century Gothic"/>
          <w:sz w:val="18"/>
          <w:szCs w:val="18"/>
        </w:rPr>
        <w:tab/>
        <w:t xml:space="preserve">W przypadku niedostarczenia zamówienia lub niedostarczenia przedmiotów wolnych od wad lub prawidłowej jakości, Zamawiający może zakupić tę część zamówienia na koszt i ryzyko Wykonawcy, jeżeli pozostaje on w opóźnieniu co najmniej 15 dni. </w:t>
      </w:r>
    </w:p>
    <w:p w14:paraId="466C1A3F" w14:textId="77777777" w:rsidR="00C41B4E" w:rsidRPr="000E4B45" w:rsidRDefault="00C41B4E" w:rsidP="00E549DC">
      <w:pPr>
        <w:suppressAutoHyphens w:val="0"/>
        <w:autoSpaceDE w:val="0"/>
        <w:ind w:left="360" w:right="-1" w:hanging="360"/>
        <w:jc w:val="both"/>
        <w:rPr>
          <w:rFonts w:ascii="Century Gothic" w:hAnsi="Century Gothic" w:cs="Century Gothic"/>
          <w:sz w:val="18"/>
          <w:szCs w:val="18"/>
        </w:rPr>
      </w:pPr>
    </w:p>
    <w:p w14:paraId="3C37C259" w14:textId="77777777" w:rsidR="00685819" w:rsidRDefault="00685819" w:rsidP="00E549DC">
      <w:pPr>
        <w:suppressAutoHyphens w:val="0"/>
        <w:autoSpaceDE w:val="0"/>
        <w:jc w:val="center"/>
        <w:rPr>
          <w:rFonts w:ascii="Century Gothic" w:hAnsi="Century Gothic"/>
          <w:b/>
          <w:sz w:val="18"/>
          <w:szCs w:val="18"/>
          <w:lang w:eastAsia="ar-SA"/>
        </w:rPr>
      </w:pPr>
    </w:p>
    <w:p w14:paraId="4227938B" w14:textId="77777777" w:rsidR="00685819" w:rsidRDefault="00685819" w:rsidP="00E549DC">
      <w:pPr>
        <w:suppressAutoHyphens w:val="0"/>
        <w:autoSpaceDE w:val="0"/>
        <w:jc w:val="center"/>
        <w:rPr>
          <w:rFonts w:ascii="Century Gothic" w:hAnsi="Century Gothic"/>
          <w:b/>
          <w:sz w:val="18"/>
          <w:szCs w:val="18"/>
          <w:lang w:eastAsia="ar-SA"/>
        </w:rPr>
      </w:pPr>
    </w:p>
    <w:p w14:paraId="035412B7" w14:textId="77777777" w:rsidR="00685819" w:rsidRDefault="00685819" w:rsidP="00E549DC">
      <w:pPr>
        <w:suppressAutoHyphens w:val="0"/>
        <w:autoSpaceDE w:val="0"/>
        <w:jc w:val="center"/>
        <w:rPr>
          <w:rFonts w:ascii="Century Gothic" w:hAnsi="Century Gothic"/>
          <w:b/>
          <w:sz w:val="18"/>
          <w:szCs w:val="18"/>
          <w:lang w:eastAsia="ar-SA"/>
        </w:rPr>
      </w:pPr>
    </w:p>
    <w:p w14:paraId="4B5EBA71" w14:textId="77777777" w:rsidR="00E34DEE" w:rsidRPr="00E34DEE" w:rsidRDefault="00E34DEE" w:rsidP="00E549DC">
      <w:pPr>
        <w:suppressAutoHyphens w:val="0"/>
        <w:autoSpaceDE w:val="0"/>
        <w:jc w:val="center"/>
        <w:rPr>
          <w:rFonts w:ascii="Century Gothic" w:hAnsi="Century Gothic"/>
          <w:b/>
          <w:sz w:val="18"/>
          <w:szCs w:val="18"/>
          <w:lang w:eastAsia="ar-SA"/>
        </w:rPr>
      </w:pPr>
      <w:r w:rsidRPr="00E34DEE">
        <w:rPr>
          <w:rFonts w:ascii="Century Gothic" w:hAnsi="Century Gothic"/>
          <w:b/>
          <w:sz w:val="18"/>
          <w:szCs w:val="18"/>
          <w:lang w:eastAsia="ar-SA"/>
        </w:rPr>
        <w:t>§ 7.</w:t>
      </w:r>
    </w:p>
    <w:p w14:paraId="0C23513B" w14:textId="77777777" w:rsidR="00E34DEE" w:rsidRPr="00E34DEE" w:rsidRDefault="00E34DEE" w:rsidP="00E549DC">
      <w:pPr>
        <w:suppressAutoHyphens w:val="0"/>
        <w:autoSpaceDE w:val="0"/>
        <w:jc w:val="center"/>
        <w:rPr>
          <w:rFonts w:ascii="Century Gothic" w:hAnsi="Century Gothic"/>
          <w:b/>
          <w:sz w:val="18"/>
          <w:szCs w:val="18"/>
          <w:lang w:eastAsia="ar-SA"/>
        </w:rPr>
      </w:pPr>
      <w:r w:rsidRPr="00E34DEE">
        <w:rPr>
          <w:rFonts w:ascii="Century Gothic" w:hAnsi="Century Gothic"/>
          <w:b/>
          <w:sz w:val="18"/>
          <w:szCs w:val="18"/>
          <w:lang w:eastAsia="ar-SA"/>
        </w:rPr>
        <w:t>CESJA</w:t>
      </w:r>
    </w:p>
    <w:p w14:paraId="41EFF630" w14:textId="77777777" w:rsidR="00E34DEE" w:rsidRPr="00E34DEE" w:rsidRDefault="00E34DEE" w:rsidP="00E549DC">
      <w:pPr>
        <w:suppressAutoHyphens w:val="0"/>
        <w:autoSpaceDE w:val="0"/>
        <w:jc w:val="both"/>
        <w:rPr>
          <w:rFonts w:ascii="Century Gothic" w:hAnsi="Century Gothic"/>
          <w:b/>
          <w:sz w:val="18"/>
          <w:szCs w:val="18"/>
          <w:lang w:eastAsia="ar-SA"/>
        </w:rPr>
      </w:pPr>
    </w:p>
    <w:p w14:paraId="2DC45A4B" w14:textId="77777777" w:rsidR="00E34DEE" w:rsidRPr="00E34DEE" w:rsidRDefault="00E34DEE" w:rsidP="00E549DC">
      <w:pPr>
        <w:keepNext/>
        <w:widowControl w:val="0"/>
        <w:spacing w:after="60"/>
        <w:jc w:val="both"/>
        <w:outlineLvl w:val="2"/>
        <w:rPr>
          <w:rFonts w:ascii="Century Gothic" w:eastAsia="Tahoma" w:hAnsi="Century Gothic"/>
          <w:bCs/>
          <w:sz w:val="18"/>
          <w:szCs w:val="18"/>
          <w:lang w:eastAsia="ar-SA"/>
        </w:rPr>
      </w:pPr>
      <w:bookmarkStart w:id="0" w:name="_Hlk67398136"/>
      <w:r w:rsidRPr="00E34DEE">
        <w:rPr>
          <w:rFonts w:ascii="Century Gothic" w:eastAsia="Tahoma" w:hAnsi="Century Gothic"/>
          <w:bCs/>
          <w:sz w:val="18"/>
          <w:szCs w:val="18"/>
          <w:lang w:val="ru-RU" w:eastAsia="ar-SA"/>
        </w:rPr>
        <w:t>Wierzytelności Wykonawcy wynikające z niniejszej umowy,  mogą być przeniesione na osobę trzecią jedynie w trybie przewidzianym w art. 54 ust. 5 ustawy z dnia 15  kwietnia 2011 roku o działalności leczniczej (Dz.U. z 202</w:t>
      </w:r>
      <w:r w:rsidRPr="00E34DEE">
        <w:rPr>
          <w:rFonts w:ascii="Century Gothic" w:eastAsia="Tahoma" w:hAnsi="Century Gothic"/>
          <w:bCs/>
          <w:sz w:val="18"/>
          <w:szCs w:val="18"/>
          <w:lang w:eastAsia="ar-SA"/>
        </w:rPr>
        <w:t>3</w:t>
      </w:r>
      <w:r w:rsidRPr="00E34DEE">
        <w:rPr>
          <w:rFonts w:ascii="Century Gothic" w:eastAsia="Tahoma" w:hAnsi="Century Gothic"/>
          <w:bCs/>
          <w:sz w:val="18"/>
          <w:szCs w:val="18"/>
          <w:lang w:val="ru-RU" w:eastAsia="ar-SA"/>
        </w:rPr>
        <w:t>.</w:t>
      </w:r>
      <w:r w:rsidRPr="00E34DEE">
        <w:rPr>
          <w:rFonts w:ascii="Century Gothic" w:eastAsia="Tahoma" w:hAnsi="Century Gothic"/>
          <w:bCs/>
          <w:sz w:val="18"/>
          <w:szCs w:val="18"/>
          <w:lang w:eastAsia="ar-SA"/>
        </w:rPr>
        <w:t>991</w:t>
      </w:r>
      <w:r w:rsidRPr="00E34DEE">
        <w:rPr>
          <w:rFonts w:ascii="Century Gothic" w:eastAsia="Tahoma" w:hAnsi="Century Gothic"/>
          <w:bCs/>
          <w:sz w:val="18"/>
          <w:szCs w:val="18"/>
          <w:lang w:val="ru-RU" w:eastAsia="ar-SA"/>
        </w:rPr>
        <w:t>)</w:t>
      </w:r>
      <w:r w:rsidRPr="00E34DEE">
        <w:rPr>
          <w:rFonts w:ascii="Century Gothic" w:eastAsia="Tahoma" w:hAnsi="Century Gothic"/>
          <w:bCs/>
          <w:sz w:val="18"/>
          <w:szCs w:val="18"/>
          <w:lang w:eastAsia="ar-SA"/>
        </w:rPr>
        <w:t>.</w:t>
      </w:r>
    </w:p>
    <w:bookmarkEnd w:id="0"/>
    <w:p w14:paraId="60C8B454" w14:textId="77777777" w:rsidR="00E11FC8" w:rsidRDefault="00E11FC8" w:rsidP="00E549DC">
      <w:pPr>
        <w:tabs>
          <w:tab w:val="left" w:pos="1440"/>
        </w:tabs>
        <w:ind w:right="-2"/>
        <w:jc w:val="both"/>
        <w:rPr>
          <w:rFonts w:ascii="Century Gothic" w:hAnsi="Century Gothic" w:cs="Century Gothic"/>
          <w:b/>
          <w:bCs/>
          <w:sz w:val="18"/>
          <w:szCs w:val="18"/>
        </w:rPr>
      </w:pPr>
    </w:p>
    <w:p w14:paraId="0EBAE67E" w14:textId="77777777" w:rsidR="00E34DEE" w:rsidRPr="00E34DEE" w:rsidRDefault="00E34DEE" w:rsidP="00E549DC">
      <w:pPr>
        <w:suppressAutoHyphens w:val="0"/>
        <w:autoSpaceDE w:val="0"/>
        <w:jc w:val="center"/>
        <w:rPr>
          <w:rFonts w:ascii="Century Gothic" w:hAnsi="Century Gothic"/>
          <w:b/>
          <w:sz w:val="18"/>
          <w:szCs w:val="18"/>
          <w:lang w:eastAsia="ar-SA"/>
        </w:rPr>
      </w:pPr>
      <w:r w:rsidRPr="00E34DEE">
        <w:rPr>
          <w:rFonts w:ascii="Century Gothic" w:hAnsi="Century Gothic"/>
          <w:b/>
          <w:sz w:val="18"/>
          <w:szCs w:val="18"/>
          <w:lang w:eastAsia="ar-SA"/>
        </w:rPr>
        <w:t>§ 8.</w:t>
      </w:r>
    </w:p>
    <w:p w14:paraId="3329196F" w14:textId="77777777" w:rsidR="00E34DEE" w:rsidRPr="00E34DEE" w:rsidRDefault="00E34DEE" w:rsidP="00E549DC">
      <w:pPr>
        <w:suppressAutoHyphens w:val="0"/>
        <w:autoSpaceDE w:val="0"/>
        <w:jc w:val="center"/>
        <w:rPr>
          <w:rFonts w:ascii="Century Gothic" w:hAnsi="Century Gothic"/>
          <w:b/>
          <w:sz w:val="18"/>
          <w:szCs w:val="18"/>
          <w:lang w:eastAsia="ar-SA"/>
        </w:rPr>
      </w:pPr>
      <w:r w:rsidRPr="00E34DEE">
        <w:rPr>
          <w:rFonts w:ascii="Century Gothic" w:hAnsi="Century Gothic"/>
          <w:b/>
          <w:sz w:val="18"/>
          <w:szCs w:val="18"/>
          <w:lang w:eastAsia="ar-SA"/>
        </w:rPr>
        <w:t>ZMIANA UMOWY</w:t>
      </w:r>
    </w:p>
    <w:p w14:paraId="4AC190DD" w14:textId="77777777" w:rsidR="00E34DEE" w:rsidRPr="00E34DEE" w:rsidRDefault="00E34DEE" w:rsidP="00E549DC">
      <w:pPr>
        <w:suppressAutoHyphens w:val="0"/>
        <w:autoSpaceDE w:val="0"/>
        <w:jc w:val="both"/>
        <w:rPr>
          <w:rFonts w:ascii="Century Gothic" w:hAnsi="Century Gothic"/>
          <w:b/>
          <w:sz w:val="18"/>
          <w:szCs w:val="18"/>
          <w:lang w:eastAsia="ar-SA"/>
        </w:rPr>
      </w:pPr>
    </w:p>
    <w:p w14:paraId="7EDF4A72" w14:textId="77777777" w:rsidR="00E34DEE" w:rsidRPr="00E34DEE" w:rsidRDefault="00E34DEE" w:rsidP="00E549DC">
      <w:pPr>
        <w:widowControl w:val="0"/>
        <w:numPr>
          <w:ilvl w:val="0"/>
          <w:numId w:val="14"/>
        </w:numPr>
        <w:tabs>
          <w:tab w:val="num" w:pos="284"/>
        </w:tabs>
        <w:suppressAutoHyphens w:val="0"/>
        <w:autoSpaceDE w:val="0"/>
        <w:contextualSpacing/>
        <w:jc w:val="both"/>
        <w:rPr>
          <w:rFonts w:ascii="Century Gothic" w:hAnsi="Century Gothic" w:cs="Tahoma"/>
          <w:sz w:val="18"/>
          <w:szCs w:val="18"/>
          <w:lang w:eastAsia="pl-PL"/>
        </w:rPr>
      </w:pPr>
      <w:r w:rsidRPr="00E34DEE">
        <w:rPr>
          <w:rFonts w:ascii="Century Gothic" w:hAnsi="Century Gothic" w:cs="Tahoma"/>
          <w:sz w:val="18"/>
          <w:szCs w:val="18"/>
          <w:lang w:eastAsia="pl-PL"/>
        </w:rPr>
        <w:t>Wszelkie zmiany i uzupełnienia umowy wymagają formy pisemnej pod rygorem nieważności.</w:t>
      </w:r>
    </w:p>
    <w:p w14:paraId="5737E149" w14:textId="77777777" w:rsidR="00E34DEE" w:rsidRPr="00E34DEE" w:rsidRDefault="00E34DEE" w:rsidP="00E549DC">
      <w:pPr>
        <w:widowControl w:val="0"/>
        <w:numPr>
          <w:ilvl w:val="0"/>
          <w:numId w:val="14"/>
        </w:numPr>
        <w:tabs>
          <w:tab w:val="num" w:pos="284"/>
        </w:tabs>
        <w:suppressAutoHyphens w:val="0"/>
        <w:autoSpaceDE w:val="0"/>
        <w:ind w:left="284" w:hanging="284"/>
        <w:contextualSpacing/>
        <w:jc w:val="both"/>
        <w:rPr>
          <w:rFonts w:ascii="Century Gothic" w:hAnsi="Century Gothic" w:cs="Tahoma"/>
          <w:sz w:val="18"/>
          <w:szCs w:val="18"/>
          <w:lang w:eastAsia="pl-PL"/>
        </w:rPr>
      </w:pPr>
      <w:r w:rsidRPr="00E34DEE">
        <w:rPr>
          <w:rFonts w:ascii="Century Gothic" w:hAnsi="Century Gothic" w:cs="Tahoma"/>
          <w:sz w:val="18"/>
          <w:szCs w:val="18"/>
          <w:lang w:eastAsia="pl-PL"/>
        </w:rPr>
        <w:t xml:space="preserve">Na </w:t>
      </w:r>
      <w:r w:rsidRPr="00E34DEE">
        <w:rPr>
          <w:rFonts w:ascii="Century Gothic" w:hAnsi="Century Gothic" w:cs="Arial"/>
          <w:sz w:val="18"/>
          <w:szCs w:val="18"/>
          <w:lang w:eastAsia="pl-PL"/>
        </w:rPr>
        <w:t xml:space="preserve">podstawie art. 455 Ustawy </w:t>
      </w:r>
      <w:proofErr w:type="spellStart"/>
      <w:r w:rsidRPr="00E34DEE">
        <w:rPr>
          <w:rFonts w:ascii="Century Gothic" w:hAnsi="Century Gothic" w:cs="Arial"/>
          <w:sz w:val="18"/>
          <w:szCs w:val="18"/>
          <w:lang w:eastAsia="pl-PL"/>
        </w:rPr>
        <w:t>Pzp</w:t>
      </w:r>
      <w:proofErr w:type="spellEnd"/>
      <w:r w:rsidRPr="00E34DEE">
        <w:rPr>
          <w:rFonts w:ascii="Century Gothic" w:hAnsi="Century Gothic" w:cs="Arial"/>
          <w:sz w:val="18"/>
          <w:szCs w:val="18"/>
          <w:lang w:eastAsia="pl-PL"/>
        </w:rPr>
        <w:t>, Zamawiający przewiduje możliwość dokonania zmian postanowień zawartej umowy w stosunku do treści oferty na podstawie, której dokonano wyboru Wykonawcy.</w:t>
      </w:r>
    </w:p>
    <w:p w14:paraId="15CAA0B0" w14:textId="77777777" w:rsidR="00E34DEE" w:rsidRPr="00E34DEE" w:rsidRDefault="00E34DEE" w:rsidP="00E549DC">
      <w:pPr>
        <w:widowControl w:val="0"/>
        <w:autoSpaceDE w:val="0"/>
        <w:ind w:left="284" w:hanging="284"/>
        <w:jc w:val="both"/>
        <w:rPr>
          <w:rFonts w:ascii="Century Gothic" w:eastAsia="Tahoma" w:hAnsi="Century Gothic" w:cs="Tahoma"/>
          <w:sz w:val="18"/>
          <w:szCs w:val="18"/>
          <w:lang w:val="ru-RU" w:eastAsia="ar-SA"/>
        </w:rPr>
      </w:pPr>
      <w:r w:rsidRPr="00E34DEE">
        <w:rPr>
          <w:rFonts w:ascii="Century Gothic" w:eastAsia="Tahoma" w:hAnsi="Century Gothic" w:cs="Arial"/>
          <w:sz w:val="18"/>
          <w:szCs w:val="18"/>
          <w:lang w:val="ru-RU" w:eastAsia="ar-SA"/>
        </w:rPr>
        <w:t xml:space="preserve">3. </w:t>
      </w:r>
      <w:r w:rsidRPr="00E34DEE">
        <w:rPr>
          <w:rFonts w:ascii="Century Gothic" w:eastAsia="Tahoma" w:hAnsi="Century Gothic" w:cs="Arial"/>
          <w:sz w:val="18"/>
          <w:szCs w:val="18"/>
          <w:lang w:val="ru-RU" w:eastAsia="ar-SA"/>
        </w:rPr>
        <w:tab/>
        <w:t xml:space="preserve">Poza zmianami umowy dopuszczonymi w art. 455 </w:t>
      </w:r>
      <w:r w:rsidRPr="00E34DEE">
        <w:rPr>
          <w:rFonts w:ascii="Century Gothic" w:eastAsia="Tahoma" w:hAnsi="Century Gothic"/>
          <w:sz w:val="18"/>
          <w:szCs w:val="18"/>
          <w:lang w:val="ru-RU" w:eastAsia="ar-SA"/>
        </w:rPr>
        <w:t xml:space="preserve">ustawy z dnia 11 września 2019 roku Prawo zamówień publicznych </w:t>
      </w:r>
      <w:r w:rsidRPr="00E34DEE">
        <w:rPr>
          <w:rFonts w:ascii="Century Gothic" w:eastAsia="Tahoma" w:hAnsi="Century Gothic" w:cs="Arial"/>
          <w:sz w:val="18"/>
          <w:szCs w:val="18"/>
          <w:lang w:val="ru-RU" w:eastAsia="ar-SA"/>
        </w:rPr>
        <w:t>dopuszcza się możliwość zmian postanowień zawartej umowy, w następujących przypadkach:</w:t>
      </w:r>
    </w:p>
    <w:p w14:paraId="19833A62" w14:textId="77777777" w:rsidR="00E34DEE" w:rsidRPr="00E34DEE" w:rsidRDefault="00E34DEE" w:rsidP="00E549DC">
      <w:pPr>
        <w:widowControl w:val="0"/>
        <w:numPr>
          <w:ilvl w:val="0"/>
          <w:numId w:val="16"/>
        </w:numPr>
        <w:suppressAutoHyphens w:val="0"/>
        <w:autoSpaceDE w:val="0"/>
        <w:contextualSpacing/>
        <w:jc w:val="both"/>
        <w:rPr>
          <w:rFonts w:ascii="Century Gothic" w:hAnsi="Century Gothic" w:cs="Arial"/>
          <w:sz w:val="18"/>
          <w:szCs w:val="18"/>
          <w:lang w:eastAsia="pl-PL"/>
        </w:rPr>
      </w:pPr>
      <w:r w:rsidRPr="00E34DEE">
        <w:rPr>
          <w:rFonts w:ascii="Century Gothic" w:hAnsi="Century Gothic" w:cs="Arial"/>
          <w:sz w:val="18"/>
          <w:szCs w:val="18"/>
          <w:lang w:eastAsia="pl-PL"/>
        </w:rPr>
        <w:t>gdy konieczność zmiany spowodowana jest okolicznościami poza kontrolą stron, których działając  z należytą starannością strony nie mogły przewidzieć w chwili zawarcia umowy. Dotyczy to  w szczególności takich okoliczności jak zagrożenie epidemiologiczne, zamieszki, akty terroru, zamknięcie granic, rządowe ograniczenia międzynarodowego transportu, utrudnienia na lotniskach i granicach, tj. okoliczności o charakterze tzw. siły wyższej. W czasie trwania siły wyższej Wykonawca odpowiada za wykonanie Umowy na zasadach ogólnych kodeksu cywilnego. Wykonawca dołoży wszelkich starań, aby pomimo istnienia siły wyższej zapewnić należytą realizację niniejszej umowy oraz zobowiązuje się informować Zamawiającego niezwłocznie i na bieżąco o wszelkich trudnościach związanych z dostarczeniem przedmiotu umowy.</w:t>
      </w:r>
    </w:p>
    <w:p w14:paraId="3877A4EF" w14:textId="1FE2E224" w:rsidR="00E34DEE" w:rsidRPr="00E34DEE" w:rsidRDefault="00E34DEE" w:rsidP="00E549DC">
      <w:pPr>
        <w:widowControl w:val="0"/>
        <w:numPr>
          <w:ilvl w:val="0"/>
          <w:numId w:val="16"/>
        </w:numPr>
        <w:suppressAutoHyphens w:val="0"/>
        <w:autoSpaceDE w:val="0"/>
        <w:contextualSpacing/>
        <w:jc w:val="both"/>
        <w:rPr>
          <w:rFonts w:ascii="Century Gothic" w:hAnsi="Century Gothic" w:cs="Arial"/>
          <w:sz w:val="18"/>
          <w:szCs w:val="18"/>
          <w:lang w:eastAsia="pl-PL"/>
        </w:rPr>
      </w:pPr>
      <w:r w:rsidRPr="00E34DEE">
        <w:rPr>
          <w:rFonts w:ascii="Century Gothic" w:eastAsia="Calibri" w:hAnsi="Century Gothic" w:cs="TTF602o00"/>
          <w:sz w:val="18"/>
          <w:szCs w:val="18"/>
          <w:lang w:eastAsia="pl-PL"/>
        </w:rPr>
        <w:t>zmiana osób odpowiedzialnych za kontakty i nadzór nad realizacją przedmiotu umowy;</w:t>
      </w:r>
    </w:p>
    <w:p w14:paraId="60FF2F87" w14:textId="77777777" w:rsidR="00E34DEE" w:rsidRPr="00E34DEE" w:rsidRDefault="00E34DEE" w:rsidP="00E549DC">
      <w:pPr>
        <w:widowControl w:val="0"/>
        <w:numPr>
          <w:ilvl w:val="0"/>
          <w:numId w:val="16"/>
        </w:numPr>
        <w:suppressAutoHyphens w:val="0"/>
        <w:autoSpaceDE w:val="0"/>
        <w:contextualSpacing/>
        <w:jc w:val="both"/>
        <w:rPr>
          <w:rFonts w:ascii="Century Gothic" w:hAnsi="Century Gothic" w:cs="Arial"/>
          <w:sz w:val="18"/>
          <w:szCs w:val="18"/>
          <w:lang w:eastAsia="pl-PL"/>
        </w:rPr>
      </w:pPr>
      <w:r w:rsidRPr="00E34DEE">
        <w:rPr>
          <w:rFonts w:ascii="Century Gothic" w:eastAsia="Calibri" w:hAnsi="Century Gothic" w:cs="TTF602o00"/>
          <w:sz w:val="18"/>
          <w:szCs w:val="18"/>
          <w:lang w:eastAsia="pl-PL"/>
        </w:rPr>
        <w:t>wystąpienie oczywistych omyłek pisarskich i rachunkowych w treści umowy.</w:t>
      </w:r>
    </w:p>
    <w:p w14:paraId="38CF2B8E" w14:textId="77777777" w:rsidR="00E34DEE" w:rsidRPr="00E34DEE" w:rsidRDefault="00E34DEE" w:rsidP="00E549DC">
      <w:pPr>
        <w:widowControl w:val="0"/>
        <w:autoSpaceDE w:val="0"/>
        <w:ind w:left="284" w:hanging="284"/>
        <w:jc w:val="both"/>
        <w:rPr>
          <w:rFonts w:ascii="Century Gothic" w:eastAsia="Tahoma" w:hAnsi="Century Gothic" w:cs="Tahoma"/>
          <w:sz w:val="18"/>
          <w:szCs w:val="18"/>
          <w:lang w:val="ru-RU" w:eastAsia="ar-SA"/>
        </w:rPr>
      </w:pPr>
      <w:r w:rsidRPr="00E34DEE">
        <w:rPr>
          <w:rFonts w:ascii="Century Gothic" w:eastAsia="Tahoma" w:hAnsi="Century Gothic" w:cs="Arial"/>
          <w:sz w:val="18"/>
          <w:szCs w:val="18"/>
          <w:lang w:val="ru-RU" w:eastAsia="ar-SA"/>
        </w:rPr>
        <w:t>4.</w:t>
      </w:r>
      <w:r w:rsidRPr="00E34DEE">
        <w:rPr>
          <w:rFonts w:ascii="Century Gothic" w:eastAsia="Tahoma" w:hAnsi="Century Gothic" w:cs="Arial"/>
          <w:sz w:val="18"/>
          <w:szCs w:val="18"/>
          <w:lang w:val="ru-RU" w:eastAsia="ar-SA"/>
        </w:rPr>
        <w:tab/>
        <w:t xml:space="preserve">W przypadku zaistnienia okoliczności wymienionych w ust. 3 </w:t>
      </w:r>
      <w:r w:rsidRPr="00E34DEE">
        <w:rPr>
          <w:rFonts w:ascii="Century Gothic" w:eastAsia="Tahoma" w:hAnsi="Century Gothic" w:cs="Arial"/>
          <w:sz w:val="18"/>
          <w:szCs w:val="18"/>
          <w:lang w:eastAsia="ar-SA"/>
        </w:rPr>
        <w:t>lit. a)</w:t>
      </w:r>
      <w:r w:rsidRPr="00E34DEE">
        <w:rPr>
          <w:rFonts w:ascii="Century Gothic" w:eastAsia="Tahoma" w:hAnsi="Century Gothic" w:cs="Arial"/>
          <w:sz w:val="18"/>
          <w:szCs w:val="18"/>
          <w:lang w:val="ru-RU" w:eastAsia="ar-SA"/>
        </w:rPr>
        <w:t>, strony ustalają nowy termin realizacji przedmiotu umowy.</w:t>
      </w:r>
      <w:r w:rsidRPr="00E34DEE">
        <w:rPr>
          <w:rFonts w:ascii="Century Gothic" w:eastAsia="Tahoma" w:hAnsi="Century Gothic"/>
          <w:sz w:val="18"/>
          <w:szCs w:val="18"/>
          <w:lang w:val="ru-RU" w:eastAsia="ar-SA"/>
        </w:rPr>
        <w:t xml:space="preserve"> </w:t>
      </w:r>
    </w:p>
    <w:p w14:paraId="7EC6B46F" w14:textId="77777777" w:rsidR="00E34DEE" w:rsidRPr="00E34DEE" w:rsidRDefault="00E34DEE" w:rsidP="00E549DC">
      <w:pPr>
        <w:tabs>
          <w:tab w:val="left" w:pos="10065"/>
        </w:tabs>
        <w:suppressAutoHyphens w:val="0"/>
        <w:ind w:right="28"/>
        <w:jc w:val="center"/>
        <w:rPr>
          <w:rFonts w:ascii="Century Gothic" w:hAnsi="Century Gothic"/>
          <w:b/>
          <w:sz w:val="18"/>
          <w:szCs w:val="18"/>
          <w:lang w:eastAsia="pl-PL"/>
        </w:rPr>
      </w:pPr>
      <w:bookmarkStart w:id="1" w:name="_Hlk136335853"/>
      <w:r w:rsidRPr="00E34DEE">
        <w:rPr>
          <w:rFonts w:ascii="Century Gothic" w:hAnsi="Century Gothic"/>
          <w:b/>
          <w:sz w:val="18"/>
          <w:szCs w:val="18"/>
          <w:lang w:eastAsia="pl-PL"/>
        </w:rPr>
        <w:t>§ 9.</w:t>
      </w:r>
    </w:p>
    <w:p w14:paraId="2804FBF7" w14:textId="77777777" w:rsidR="00E34DEE" w:rsidRPr="00E34DEE" w:rsidRDefault="00E34DEE" w:rsidP="00E549DC">
      <w:pPr>
        <w:tabs>
          <w:tab w:val="left" w:pos="10065"/>
        </w:tabs>
        <w:suppressAutoHyphens w:val="0"/>
        <w:ind w:right="28"/>
        <w:jc w:val="center"/>
        <w:rPr>
          <w:rFonts w:ascii="Century Gothic" w:hAnsi="Century Gothic"/>
          <w:b/>
          <w:sz w:val="18"/>
          <w:szCs w:val="18"/>
          <w:lang w:eastAsia="pl-PL"/>
        </w:rPr>
      </w:pPr>
      <w:r w:rsidRPr="00E34DEE">
        <w:rPr>
          <w:rFonts w:ascii="Century Gothic" w:hAnsi="Century Gothic"/>
          <w:b/>
          <w:sz w:val="18"/>
          <w:szCs w:val="18"/>
          <w:lang w:eastAsia="pl-PL"/>
        </w:rPr>
        <w:t>ODSTĄPIENIE OD UMOWY</w:t>
      </w:r>
    </w:p>
    <w:p w14:paraId="6242ED19" w14:textId="77777777" w:rsidR="00E34DEE" w:rsidRPr="00E34DEE" w:rsidRDefault="00E34DEE" w:rsidP="00E549DC">
      <w:pPr>
        <w:tabs>
          <w:tab w:val="left" w:pos="10065"/>
        </w:tabs>
        <w:suppressAutoHyphens w:val="0"/>
        <w:ind w:right="28"/>
        <w:jc w:val="both"/>
        <w:rPr>
          <w:rFonts w:ascii="Century Gothic" w:hAnsi="Century Gothic"/>
          <w:b/>
          <w:sz w:val="18"/>
          <w:szCs w:val="18"/>
          <w:lang w:eastAsia="pl-PL"/>
        </w:rPr>
      </w:pPr>
    </w:p>
    <w:p w14:paraId="3C8EC507" w14:textId="77777777" w:rsidR="00E34DEE" w:rsidRPr="00E34DEE" w:rsidRDefault="00E34DEE" w:rsidP="00E549DC">
      <w:pPr>
        <w:widowControl w:val="0"/>
        <w:numPr>
          <w:ilvl w:val="2"/>
          <w:numId w:val="15"/>
        </w:numPr>
        <w:tabs>
          <w:tab w:val="left" w:pos="284"/>
        </w:tabs>
        <w:suppressAutoHyphens w:val="0"/>
        <w:ind w:left="284" w:hanging="284"/>
        <w:contextualSpacing/>
        <w:jc w:val="both"/>
        <w:rPr>
          <w:rFonts w:ascii="Century Gothic" w:hAnsi="Century Gothic"/>
          <w:sz w:val="18"/>
          <w:szCs w:val="18"/>
          <w:lang w:eastAsia="pl-PL"/>
        </w:rPr>
      </w:pPr>
      <w:r w:rsidRPr="00E34DEE">
        <w:rPr>
          <w:rFonts w:ascii="Century Gothic" w:hAnsi="Century Gothic"/>
          <w:sz w:val="18"/>
          <w:szCs w:val="18"/>
          <w:lang w:eastAsia="pl-PL"/>
        </w:rPr>
        <w:t xml:space="preserve">  W razie zaistnienia istotnej zmiany okoliczności powodującej, że wykonanie umowy nie leży w interesie publicznym, czego nie można było przewidzieć w chwili jej zawarcia, Zamawiający może   odstąpić od umowy w terminie 30 dni od powzięcia wiadomości o tych okolicznościach.</w:t>
      </w:r>
    </w:p>
    <w:p w14:paraId="6E70F54A" w14:textId="51C41619" w:rsidR="00E34DEE" w:rsidRPr="00AA23F7" w:rsidRDefault="00E34DEE" w:rsidP="006F0939">
      <w:pPr>
        <w:widowControl w:val="0"/>
        <w:numPr>
          <w:ilvl w:val="2"/>
          <w:numId w:val="15"/>
        </w:numPr>
        <w:suppressAutoHyphens w:val="0"/>
        <w:autoSpaceDE w:val="0"/>
        <w:autoSpaceDN w:val="0"/>
        <w:adjustRightInd w:val="0"/>
        <w:ind w:left="284" w:hanging="284"/>
        <w:contextualSpacing/>
        <w:jc w:val="both"/>
        <w:rPr>
          <w:rFonts w:ascii="Century Gothic" w:hAnsi="Century Gothic" w:cs="Tahoma"/>
          <w:sz w:val="18"/>
          <w:szCs w:val="18"/>
          <w:lang w:eastAsia="pl-PL"/>
        </w:rPr>
      </w:pPr>
      <w:r w:rsidRPr="00E34DEE">
        <w:rPr>
          <w:rFonts w:ascii="Century Gothic" w:hAnsi="Century Gothic" w:cs="Tahoma"/>
          <w:sz w:val="18"/>
          <w:szCs w:val="18"/>
          <w:lang w:eastAsia="pl-PL"/>
        </w:rPr>
        <w:t xml:space="preserve">   W przypadku określonym w ust. 1 Wykonawca może żądać wyłącznie wynagrodzenia należnego                       z tytułu wykonania części umowy.</w:t>
      </w:r>
    </w:p>
    <w:p w14:paraId="7E7EF8E9" w14:textId="77777777" w:rsidR="00E34DEE" w:rsidRPr="00E34DEE" w:rsidRDefault="00E34DEE" w:rsidP="00E549DC">
      <w:pPr>
        <w:widowControl w:val="0"/>
        <w:tabs>
          <w:tab w:val="left" w:pos="0"/>
        </w:tabs>
        <w:spacing w:line="360" w:lineRule="auto"/>
        <w:ind w:right="-2"/>
        <w:jc w:val="both"/>
        <w:rPr>
          <w:rFonts w:ascii="Century Gothic" w:eastAsia="Tahoma" w:hAnsi="Century Gothic" w:cs="Century Gothic"/>
          <w:b/>
          <w:bCs/>
          <w:sz w:val="18"/>
          <w:szCs w:val="18"/>
          <w:lang w:val="ru-RU" w:eastAsia="ar-SA"/>
        </w:rPr>
      </w:pPr>
    </w:p>
    <w:bookmarkEnd w:id="1"/>
    <w:p w14:paraId="68200B89" w14:textId="77777777" w:rsidR="00E34DEE" w:rsidRPr="00E34DEE" w:rsidRDefault="00E34DEE" w:rsidP="00E549DC">
      <w:pPr>
        <w:widowControl w:val="0"/>
        <w:tabs>
          <w:tab w:val="left" w:pos="0"/>
        </w:tabs>
        <w:jc w:val="center"/>
        <w:rPr>
          <w:rFonts w:ascii="Century Gothic" w:eastAsia="Tahoma" w:hAnsi="Century Gothic" w:cs="Century Gothic"/>
          <w:b/>
          <w:bCs/>
          <w:sz w:val="18"/>
          <w:szCs w:val="18"/>
          <w:lang w:val="ru-RU" w:eastAsia="ar-SA"/>
        </w:rPr>
      </w:pPr>
      <w:r w:rsidRPr="00E34DEE">
        <w:rPr>
          <w:rFonts w:ascii="Century Gothic" w:eastAsia="Tahoma" w:hAnsi="Century Gothic" w:cs="Century Gothic"/>
          <w:b/>
          <w:bCs/>
          <w:sz w:val="18"/>
          <w:szCs w:val="18"/>
          <w:lang w:val="ru-RU" w:eastAsia="ar-SA"/>
        </w:rPr>
        <w:t xml:space="preserve">§ </w:t>
      </w:r>
      <w:r w:rsidRPr="00E34DEE">
        <w:rPr>
          <w:rFonts w:ascii="Century Gothic" w:eastAsia="Tahoma" w:hAnsi="Century Gothic" w:cs="Century Gothic"/>
          <w:b/>
          <w:bCs/>
          <w:sz w:val="18"/>
          <w:szCs w:val="18"/>
          <w:lang w:eastAsia="ar-SA"/>
        </w:rPr>
        <w:t>10</w:t>
      </w:r>
      <w:r w:rsidRPr="00E34DEE">
        <w:rPr>
          <w:rFonts w:ascii="Century Gothic" w:eastAsia="Tahoma" w:hAnsi="Century Gothic" w:cs="Century Gothic"/>
          <w:b/>
          <w:bCs/>
          <w:sz w:val="18"/>
          <w:szCs w:val="18"/>
          <w:lang w:val="ru-RU" w:eastAsia="ar-SA"/>
        </w:rPr>
        <w:t>.</w:t>
      </w:r>
    </w:p>
    <w:p w14:paraId="30678194" w14:textId="77777777" w:rsidR="00E34DEE" w:rsidRPr="00E34DEE" w:rsidRDefault="00E34DEE" w:rsidP="00E549DC">
      <w:pPr>
        <w:widowControl w:val="0"/>
        <w:tabs>
          <w:tab w:val="left" w:pos="0"/>
        </w:tabs>
        <w:jc w:val="center"/>
        <w:rPr>
          <w:rFonts w:ascii="Century Gothic" w:eastAsia="Tahoma" w:hAnsi="Century Gothic" w:cs="Century Gothic"/>
          <w:b/>
          <w:bCs/>
          <w:sz w:val="18"/>
          <w:szCs w:val="18"/>
          <w:lang w:eastAsia="ar-SA"/>
        </w:rPr>
      </w:pPr>
      <w:r w:rsidRPr="00E34DEE">
        <w:rPr>
          <w:rFonts w:ascii="Century Gothic" w:eastAsia="Tahoma" w:hAnsi="Century Gothic" w:cs="Century Gothic"/>
          <w:b/>
          <w:bCs/>
          <w:sz w:val="18"/>
          <w:szCs w:val="18"/>
          <w:lang w:eastAsia="ar-SA"/>
        </w:rPr>
        <w:t>KLAUZULA  INFORMACYJNA</w:t>
      </w:r>
    </w:p>
    <w:p w14:paraId="0DE2D972" w14:textId="77777777" w:rsidR="00E34DEE" w:rsidRPr="00E34DEE" w:rsidRDefault="00E34DEE" w:rsidP="00E549DC">
      <w:pPr>
        <w:widowControl w:val="0"/>
        <w:tabs>
          <w:tab w:val="left" w:pos="0"/>
        </w:tabs>
        <w:jc w:val="both"/>
        <w:rPr>
          <w:rFonts w:ascii="Century Gothic" w:eastAsia="Tahoma" w:hAnsi="Century Gothic" w:cs="Century Gothic"/>
          <w:b/>
          <w:bCs/>
          <w:sz w:val="18"/>
          <w:szCs w:val="18"/>
          <w:lang w:eastAsia="ar-SA"/>
        </w:rPr>
      </w:pPr>
    </w:p>
    <w:p w14:paraId="52BC9340" w14:textId="77777777" w:rsidR="00E34DEE" w:rsidRPr="00E34DEE" w:rsidRDefault="00E34DEE" w:rsidP="00E549DC">
      <w:pPr>
        <w:suppressAutoHyphens w:val="0"/>
        <w:ind w:left="284" w:hanging="284"/>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2769D7DE" w14:textId="77777777" w:rsidR="00E34DEE" w:rsidRPr="00E34DEE" w:rsidRDefault="00E34DEE" w:rsidP="00E549DC">
      <w:pPr>
        <w:tabs>
          <w:tab w:val="left" w:pos="284"/>
        </w:tabs>
        <w:suppressAutoHyphens w:val="0"/>
        <w:ind w:left="284" w:hanging="284"/>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1)</w:t>
      </w:r>
      <w:r w:rsidRPr="00E34DEE">
        <w:rPr>
          <w:rFonts w:ascii="Century Gothic" w:eastAsia="Calibri" w:hAnsi="Century Gothic"/>
          <w:kern w:val="2"/>
          <w:sz w:val="18"/>
          <w:szCs w:val="18"/>
          <w:lang w:eastAsia="en-US"/>
        </w:rPr>
        <w:tab/>
        <w:t>Administratorem Pani/Pana danych osobowych jest Warmińsko - Mazurskie Centrum Chorób Płuc                         w Olsztynie, ul. Jagiellońska 78, 10-357 Olsztyn</w:t>
      </w:r>
    </w:p>
    <w:p w14:paraId="228B1C6B" w14:textId="77777777" w:rsidR="00E34DEE" w:rsidRPr="00E34DEE" w:rsidRDefault="00E34DEE" w:rsidP="00E549DC">
      <w:pPr>
        <w:tabs>
          <w:tab w:val="left" w:pos="284"/>
        </w:tabs>
        <w:suppressAutoHyphens w:val="0"/>
        <w:ind w:left="284" w:hanging="284"/>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2.</w:t>
      </w:r>
      <w:r w:rsidRPr="00E34DEE">
        <w:rPr>
          <w:rFonts w:ascii="Century Gothic" w:eastAsia="Calibri" w:hAnsi="Century Gothic"/>
          <w:kern w:val="2"/>
          <w:sz w:val="18"/>
          <w:szCs w:val="18"/>
          <w:lang w:eastAsia="en-US"/>
        </w:rPr>
        <w:tab/>
        <w:t>Kontakt do inspektora ochrony danych osobowych: Warmińsko - Mazurskie Centrum Chorób Płuc                                  w Olsztynie, ul. Jagiellońska 78, 10-357 Olsztyn, Klaudia Goclik, e-mail: iod@pulmonologia.olsztyn.pl</w:t>
      </w:r>
    </w:p>
    <w:p w14:paraId="4DCDF443" w14:textId="77777777" w:rsidR="00E34DEE" w:rsidRPr="00E34DEE" w:rsidRDefault="00E34DEE" w:rsidP="00E549DC">
      <w:pPr>
        <w:suppressAutoHyphens w:val="0"/>
        <w:ind w:left="284"/>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Osoba fizyczna*</w:t>
      </w:r>
    </w:p>
    <w:p w14:paraId="71207B70" w14:textId="77777777" w:rsidR="00E34DEE" w:rsidRPr="00E34DEE" w:rsidRDefault="00E34DEE" w:rsidP="00E549DC">
      <w:pPr>
        <w:tabs>
          <w:tab w:val="left" w:pos="284"/>
        </w:tabs>
        <w:suppressAutoHyphens w:val="0"/>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3)</w:t>
      </w:r>
      <w:r w:rsidRPr="00E34DEE">
        <w:rPr>
          <w:rFonts w:ascii="Century Gothic" w:eastAsia="Calibri" w:hAnsi="Century Gothic"/>
          <w:kern w:val="2"/>
          <w:sz w:val="18"/>
          <w:szCs w:val="18"/>
          <w:lang w:eastAsia="en-US"/>
        </w:rPr>
        <w:tab/>
        <w:t xml:space="preserve">Pani/Pana dane osobowe przetwarzane będą: </w:t>
      </w:r>
    </w:p>
    <w:p w14:paraId="062C745F" w14:textId="77777777" w:rsidR="00E34DEE" w:rsidRPr="00E34DEE" w:rsidRDefault="00E34DEE" w:rsidP="00E549DC">
      <w:pPr>
        <w:tabs>
          <w:tab w:val="left" w:pos="284"/>
        </w:tabs>
        <w:suppressAutoHyphens w:val="0"/>
        <w:ind w:left="567" w:hanging="283"/>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 xml:space="preserve">a) </w:t>
      </w:r>
      <w:r w:rsidRPr="00E34DEE">
        <w:rPr>
          <w:rFonts w:ascii="Century Gothic" w:eastAsia="Calibri" w:hAnsi="Century Gothic"/>
          <w:kern w:val="2"/>
          <w:sz w:val="18"/>
          <w:szCs w:val="18"/>
          <w:lang w:eastAsia="en-US"/>
        </w:rPr>
        <w:tab/>
        <w:t>w celu realizacji umowy lub podjęcia działań na Państwa żądanie przed zawarciem umowy – zgodnie   z art. 6 ust. 1 lit. b RODO;</w:t>
      </w:r>
    </w:p>
    <w:p w14:paraId="72791D93" w14:textId="77777777" w:rsidR="00E34DEE" w:rsidRPr="00E34DEE" w:rsidRDefault="00E34DEE" w:rsidP="00E549DC">
      <w:pPr>
        <w:suppressAutoHyphens w:val="0"/>
        <w:ind w:left="567" w:hanging="283"/>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 xml:space="preserve">b) </w:t>
      </w:r>
      <w:r w:rsidRPr="00E34DEE">
        <w:rPr>
          <w:rFonts w:ascii="Century Gothic" w:eastAsia="Calibri" w:hAnsi="Century Gothic"/>
          <w:kern w:val="2"/>
          <w:sz w:val="18"/>
          <w:szCs w:val="18"/>
          <w:lang w:eastAsia="en-US"/>
        </w:rPr>
        <w:tab/>
        <w:t xml:space="preserve">w celu wypełnienia obowiązków prawnych ciążących na Administratorze wynikających                                                 z obowiązujących przepisów prawa, w szczególności związanych z prowadzeniem                                                   </w:t>
      </w:r>
      <w:r w:rsidRPr="00E34DEE">
        <w:rPr>
          <w:rFonts w:ascii="Century Gothic" w:eastAsia="Calibri" w:hAnsi="Century Gothic"/>
          <w:kern w:val="2"/>
          <w:sz w:val="18"/>
          <w:szCs w:val="18"/>
          <w:lang w:eastAsia="en-US"/>
        </w:rPr>
        <w:lastRenderedPageBreak/>
        <w:t>i przechowywaniem ksiąg rachunkowych, wystawianiem i przechowywaniem faktur lub innych dokumentów księgowych (finansowych), dokonywaniem rozliczeń podatkowych oraz w celu archiwizacji dokumentacji itp. – zgodnie art. 6 ust. 1 lit. c RODO;</w:t>
      </w:r>
    </w:p>
    <w:p w14:paraId="2B709208" w14:textId="77777777" w:rsidR="00E34DEE" w:rsidRPr="00E34DEE" w:rsidRDefault="00E34DEE" w:rsidP="00E549DC">
      <w:pPr>
        <w:suppressAutoHyphens w:val="0"/>
        <w:ind w:left="567" w:hanging="283"/>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 xml:space="preserve">c) </w:t>
      </w:r>
      <w:r w:rsidRPr="00E34DEE">
        <w:rPr>
          <w:rFonts w:ascii="Century Gothic" w:eastAsia="Calibri" w:hAnsi="Century Gothic"/>
          <w:kern w:val="2"/>
          <w:sz w:val="18"/>
          <w:szCs w:val="18"/>
          <w:lang w:eastAsia="en-US"/>
        </w:rPr>
        <w:tab/>
        <w:t>w celu obrony przed roszczeniami lub dochodzeniem roszczeń (jeżeli takie nastąpią) w związku                      z zawartą umową - na podstawie art. 6 ust. 1 lit. e i c RODO w szczególności w związku z ustawą                    z dnia 27 sierpnia 2009 r. o finansach publicznych.</w:t>
      </w:r>
    </w:p>
    <w:p w14:paraId="189EF9AD" w14:textId="77777777" w:rsidR="00E34DEE" w:rsidRPr="00E34DEE" w:rsidRDefault="00E34DEE" w:rsidP="00E549DC">
      <w:pPr>
        <w:suppressAutoHyphens w:val="0"/>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 xml:space="preserve">     Osoba prawna*</w:t>
      </w:r>
    </w:p>
    <w:p w14:paraId="25DD213D" w14:textId="77777777" w:rsidR="00E34DEE" w:rsidRPr="00E34DEE" w:rsidRDefault="00E34DEE" w:rsidP="00E549DC">
      <w:pPr>
        <w:tabs>
          <w:tab w:val="left" w:pos="284"/>
        </w:tabs>
        <w:suppressAutoHyphens w:val="0"/>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3)</w:t>
      </w:r>
      <w:r w:rsidRPr="00E34DEE">
        <w:rPr>
          <w:rFonts w:ascii="Century Gothic" w:eastAsia="Calibri" w:hAnsi="Century Gothic"/>
          <w:kern w:val="2"/>
          <w:sz w:val="18"/>
          <w:szCs w:val="18"/>
          <w:lang w:eastAsia="en-US"/>
        </w:rPr>
        <w:tab/>
        <w:t>Pani/Pana dane osobowe przetwarzane będą na podstawie art. 6 ust.1 lit. c) i f) RODO, w celu:</w:t>
      </w:r>
    </w:p>
    <w:p w14:paraId="2F50EE43" w14:textId="77777777" w:rsidR="00E34DEE" w:rsidRPr="00E34DEE" w:rsidRDefault="00E34DEE" w:rsidP="00E549DC">
      <w:pPr>
        <w:suppressAutoHyphens w:val="0"/>
        <w:ind w:left="567" w:hanging="283"/>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a) określenia osób uprawnionych do reprezentacji podmiotu, z którym zawarto umowę oraz zakres takiego umocowania, a w konsekwencji możliwości zawarcia umowy oraz jej ważności;</w:t>
      </w:r>
    </w:p>
    <w:p w14:paraId="4ED156A8" w14:textId="77777777" w:rsidR="00E34DEE" w:rsidRPr="00E34DEE" w:rsidRDefault="00E34DEE" w:rsidP="00E549DC">
      <w:pPr>
        <w:suppressAutoHyphens w:val="0"/>
        <w:ind w:left="567" w:hanging="283"/>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b) realizacji bieżącego kontaktu, związanego z zawieraniem umowy pomiędzy administratorem                                     a podmiotem na rzecz którego działasz, z którym związany jest Pan/Pani stosunkiem pracy lub umową cywilnoprawną;</w:t>
      </w:r>
    </w:p>
    <w:p w14:paraId="4FF64E76" w14:textId="77777777" w:rsidR="00E34DEE" w:rsidRPr="00E34DEE" w:rsidRDefault="00E34DEE" w:rsidP="00E549DC">
      <w:pPr>
        <w:suppressAutoHyphens w:val="0"/>
        <w:ind w:left="567" w:hanging="283"/>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 xml:space="preserve">c) realizacji innego bieżącego kontaktu i współpracy zawodowej związanej z przedmiotem działalności administratora; </w:t>
      </w:r>
    </w:p>
    <w:p w14:paraId="372CE021" w14:textId="77777777" w:rsidR="00E34DEE" w:rsidRPr="00E34DEE" w:rsidRDefault="00E34DEE" w:rsidP="00E549DC">
      <w:pPr>
        <w:suppressAutoHyphens w:val="0"/>
        <w:ind w:left="567" w:hanging="283"/>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d) ewentualnego ustalenia, dochodzenia lub obrony roszczeń z tytułu prowadzonej przez administratora działalności.</w:t>
      </w:r>
    </w:p>
    <w:p w14:paraId="4F9F34F8" w14:textId="77777777" w:rsidR="00E34DEE" w:rsidRPr="00E34DEE" w:rsidRDefault="00E34DEE" w:rsidP="00E549DC">
      <w:pPr>
        <w:tabs>
          <w:tab w:val="left" w:pos="567"/>
        </w:tabs>
        <w:suppressAutoHyphens w:val="0"/>
        <w:ind w:left="284" w:hanging="284"/>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4)</w:t>
      </w:r>
      <w:r w:rsidRPr="00E34DEE">
        <w:rPr>
          <w:rFonts w:ascii="Century Gothic" w:eastAsia="Calibri" w:hAnsi="Century Gothic"/>
          <w:kern w:val="2"/>
          <w:sz w:val="18"/>
          <w:szCs w:val="18"/>
          <w:lang w:eastAsia="en-US"/>
        </w:rPr>
        <w:tab/>
        <w:t>odbiorcami danych osobowych będą osoby lub podmioty uprawnione na podstawie przepisów prawa lub umowy powierzenia przetwarzania danych. Zgodnie z przepisami prawa dane publikowane mogą być na stronie internetowej Biuletynu Informacji Publicznej Administratora.</w:t>
      </w:r>
    </w:p>
    <w:p w14:paraId="29BFE5E9" w14:textId="77777777" w:rsidR="00E34DEE" w:rsidRPr="00E34DEE" w:rsidRDefault="00E34DEE" w:rsidP="00E549DC">
      <w:pPr>
        <w:tabs>
          <w:tab w:val="left" w:pos="284"/>
        </w:tabs>
        <w:suppressAutoHyphens w:val="0"/>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5)</w:t>
      </w:r>
      <w:r w:rsidRPr="00E34DEE">
        <w:rPr>
          <w:rFonts w:ascii="Century Gothic" w:eastAsia="Calibri" w:hAnsi="Century Gothic"/>
          <w:kern w:val="2"/>
          <w:sz w:val="18"/>
          <w:szCs w:val="18"/>
          <w:lang w:eastAsia="en-US"/>
        </w:rPr>
        <w:tab/>
        <w:t>dane osobowe będą przechowywane, przez okres 6 lat od dnia zakończenia jej obowiązywania.</w:t>
      </w:r>
    </w:p>
    <w:p w14:paraId="41E3F0FD" w14:textId="77777777" w:rsidR="00E34DEE" w:rsidRPr="00E34DEE" w:rsidRDefault="00E34DEE" w:rsidP="00E549DC">
      <w:pPr>
        <w:tabs>
          <w:tab w:val="left" w:pos="284"/>
        </w:tabs>
        <w:suppressAutoHyphens w:val="0"/>
        <w:ind w:left="284" w:hanging="284"/>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 xml:space="preserve">6) </w:t>
      </w:r>
      <w:r w:rsidRPr="00E34DEE">
        <w:rPr>
          <w:rFonts w:ascii="Century Gothic" w:eastAsia="Calibri" w:hAnsi="Century Gothic"/>
          <w:kern w:val="2"/>
          <w:sz w:val="18"/>
          <w:szCs w:val="18"/>
          <w:lang w:eastAsia="en-US"/>
        </w:rPr>
        <w:tab/>
        <w:t>dane osobowe nie będą podlegały zautomatyzowanym procesom  podejmowania decyzji, w tym profilowaniu,</w:t>
      </w:r>
    </w:p>
    <w:p w14:paraId="60A0EF7A" w14:textId="77777777" w:rsidR="00E34DEE" w:rsidRPr="00E34DEE" w:rsidRDefault="00E34DEE" w:rsidP="00E549DC">
      <w:pPr>
        <w:tabs>
          <w:tab w:val="left" w:pos="284"/>
        </w:tabs>
        <w:suppressAutoHyphens w:val="0"/>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 xml:space="preserve">7) </w:t>
      </w:r>
      <w:r w:rsidRPr="00E34DEE">
        <w:rPr>
          <w:rFonts w:ascii="Century Gothic" w:eastAsia="Calibri" w:hAnsi="Century Gothic"/>
          <w:kern w:val="2"/>
          <w:sz w:val="18"/>
          <w:szCs w:val="18"/>
          <w:lang w:eastAsia="en-US"/>
        </w:rPr>
        <w:tab/>
        <w:t>dane osobowe nie będą przekazywane do państwa trzeciego ani do organizacji międzynarodowej,</w:t>
      </w:r>
    </w:p>
    <w:p w14:paraId="191005CC" w14:textId="77777777" w:rsidR="00E34DEE" w:rsidRPr="00E34DEE" w:rsidRDefault="00E34DEE" w:rsidP="00E549DC">
      <w:pPr>
        <w:tabs>
          <w:tab w:val="left" w:pos="284"/>
        </w:tabs>
        <w:suppressAutoHyphens w:val="0"/>
        <w:ind w:left="284" w:hanging="284"/>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 xml:space="preserve">8) </w:t>
      </w:r>
      <w:r w:rsidRPr="00E34DEE">
        <w:rPr>
          <w:rFonts w:ascii="Century Gothic" w:eastAsia="Calibri" w:hAnsi="Century Gothic"/>
          <w:kern w:val="2"/>
          <w:sz w:val="18"/>
          <w:szCs w:val="18"/>
          <w:lang w:eastAsia="en-US"/>
        </w:rPr>
        <w:tab/>
        <w:t>podanie danych osobowych jest warunkiem zawarcia umowy. Odmowa podania danych osobowych uniemożliwia zawarcie umowy.</w:t>
      </w:r>
    </w:p>
    <w:p w14:paraId="16BB1ADC" w14:textId="77777777" w:rsidR="00E34DEE" w:rsidRPr="00E34DEE" w:rsidRDefault="00E34DEE" w:rsidP="00E549DC">
      <w:pPr>
        <w:tabs>
          <w:tab w:val="left" w:pos="284"/>
        </w:tabs>
        <w:suppressAutoHyphens w:val="0"/>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9)</w:t>
      </w:r>
      <w:r w:rsidRPr="00E34DEE">
        <w:rPr>
          <w:rFonts w:ascii="Century Gothic" w:eastAsia="Calibri" w:hAnsi="Century Gothic"/>
          <w:kern w:val="2"/>
          <w:sz w:val="18"/>
          <w:szCs w:val="18"/>
          <w:lang w:eastAsia="en-US"/>
        </w:rPr>
        <w:tab/>
        <w:t>w zakresie danych osobowych wykonawca posiada:</w:t>
      </w:r>
    </w:p>
    <w:p w14:paraId="230222CB" w14:textId="77777777" w:rsidR="00E34DEE" w:rsidRPr="00E34DEE" w:rsidRDefault="00E34DEE" w:rsidP="00E549DC">
      <w:pPr>
        <w:tabs>
          <w:tab w:val="left" w:pos="284"/>
        </w:tabs>
        <w:suppressAutoHyphens w:val="0"/>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a)</w:t>
      </w:r>
      <w:r w:rsidRPr="00E34DEE">
        <w:rPr>
          <w:rFonts w:ascii="Century Gothic" w:eastAsia="Calibri" w:hAnsi="Century Gothic"/>
          <w:kern w:val="2"/>
          <w:sz w:val="18"/>
          <w:szCs w:val="18"/>
          <w:lang w:eastAsia="en-US"/>
        </w:rPr>
        <w:tab/>
        <w:t>na podstawie art. 15 RODO prawo dostępu do danych osobowych;</w:t>
      </w:r>
    </w:p>
    <w:p w14:paraId="23FD9A6B" w14:textId="77777777" w:rsidR="00E34DEE" w:rsidRPr="00E34DEE" w:rsidRDefault="00E34DEE" w:rsidP="00E549DC">
      <w:pPr>
        <w:tabs>
          <w:tab w:val="left" w:pos="284"/>
        </w:tabs>
        <w:suppressAutoHyphens w:val="0"/>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b)</w:t>
      </w:r>
      <w:r w:rsidRPr="00E34DEE">
        <w:rPr>
          <w:rFonts w:ascii="Century Gothic" w:eastAsia="Calibri" w:hAnsi="Century Gothic"/>
          <w:kern w:val="2"/>
          <w:sz w:val="18"/>
          <w:szCs w:val="18"/>
          <w:lang w:eastAsia="en-US"/>
        </w:rPr>
        <w:tab/>
        <w:t>na podstawie art. 16 RODO prawo do sprostowania danych osobowych;</w:t>
      </w:r>
    </w:p>
    <w:p w14:paraId="5319B816" w14:textId="77777777" w:rsidR="00E34DEE" w:rsidRPr="00E34DEE" w:rsidRDefault="00E34DEE" w:rsidP="00E549DC">
      <w:pPr>
        <w:tabs>
          <w:tab w:val="left" w:pos="284"/>
        </w:tabs>
        <w:suppressAutoHyphens w:val="0"/>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c)</w:t>
      </w:r>
      <w:r w:rsidRPr="00E34DEE">
        <w:rPr>
          <w:rFonts w:ascii="Century Gothic" w:eastAsia="Calibri" w:hAnsi="Century Gothic"/>
          <w:kern w:val="2"/>
          <w:sz w:val="18"/>
          <w:szCs w:val="18"/>
          <w:lang w:eastAsia="en-US"/>
        </w:rPr>
        <w:tab/>
        <w:t xml:space="preserve">na podstawie art. 17 RODO prawo do usunięcia danych; </w:t>
      </w:r>
    </w:p>
    <w:p w14:paraId="1CB80D32" w14:textId="77777777" w:rsidR="00E34DEE" w:rsidRPr="00E34DEE" w:rsidRDefault="00E34DEE" w:rsidP="00E549DC">
      <w:pPr>
        <w:tabs>
          <w:tab w:val="left" w:pos="284"/>
        </w:tabs>
        <w:suppressAutoHyphens w:val="0"/>
        <w:ind w:left="284" w:hanging="284"/>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d)</w:t>
      </w:r>
      <w:r w:rsidRPr="00E34DEE">
        <w:rPr>
          <w:rFonts w:ascii="Century Gothic" w:eastAsia="Calibri" w:hAnsi="Century Gothic"/>
          <w:kern w:val="2"/>
          <w:sz w:val="18"/>
          <w:szCs w:val="18"/>
          <w:lang w:eastAsia="en-US"/>
        </w:rPr>
        <w:tab/>
        <w:t xml:space="preserve">na podstawie art. 18 RODO prawo żądania od administratora ograniczenia przetwarzania danych osobowych z zastrzeżeniem przypadków, o których mowa w art. 18 ust. 2 RODO;  </w:t>
      </w:r>
    </w:p>
    <w:p w14:paraId="5BDEEB8A" w14:textId="77777777" w:rsidR="00E34DEE" w:rsidRPr="00E34DEE" w:rsidRDefault="00E34DEE" w:rsidP="00E549DC">
      <w:pPr>
        <w:tabs>
          <w:tab w:val="left" w:pos="284"/>
        </w:tabs>
        <w:suppressAutoHyphens w:val="0"/>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e)</w:t>
      </w:r>
      <w:r w:rsidRPr="00E34DEE">
        <w:rPr>
          <w:rFonts w:ascii="Century Gothic" w:eastAsia="Calibri" w:hAnsi="Century Gothic"/>
          <w:kern w:val="2"/>
          <w:sz w:val="18"/>
          <w:szCs w:val="18"/>
          <w:lang w:eastAsia="en-US"/>
        </w:rPr>
        <w:tab/>
        <w:t xml:space="preserve">na podstawie art. 21 RODO prawo do złożenia sprzeciwu; </w:t>
      </w:r>
    </w:p>
    <w:p w14:paraId="11FEE5B4" w14:textId="77777777" w:rsidR="00E34DEE" w:rsidRPr="00E34DEE" w:rsidRDefault="00E34DEE" w:rsidP="00E549DC">
      <w:pPr>
        <w:tabs>
          <w:tab w:val="left" w:pos="284"/>
        </w:tabs>
        <w:suppressAutoHyphens w:val="0"/>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 xml:space="preserve">f) </w:t>
      </w:r>
      <w:r w:rsidRPr="00E34DEE">
        <w:rPr>
          <w:rFonts w:ascii="Century Gothic" w:eastAsia="Calibri" w:hAnsi="Century Gothic"/>
          <w:kern w:val="2"/>
          <w:sz w:val="18"/>
          <w:szCs w:val="18"/>
          <w:lang w:eastAsia="en-US"/>
        </w:rPr>
        <w:tab/>
        <w:t xml:space="preserve">prawo do wniesienia skargi do Prezesa Urzędu Ochrony Danych Osobowych, gdy uzna, </w:t>
      </w:r>
    </w:p>
    <w:p w14:paraId="7ABED253" w14:textId="77777777" w:rsidR="00E34DEE" w:rsidRPr="00E34DEE" w:rsidRDefault="00E34DEE" w:rsidP="00E549DC">
      <w:pPr>
        <w:suppressAutoHyphens w:val="0"/>
        <w:ind w:left="426" w:hanging="142"/>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że przetwarzanie danych osobowych narusza przepisy RODO;</w:t>
      </w:r>
    </w:p>
    <w:p w14:paraId="0597B33E" w14:textId="77777777" w:rsidR="00E34DEE" w:rsidRPr="00E34DEE" w:rsidRDefault="00E34DEE" w:rsidP="00E549DC">
      <w:pPr>
        <w:widowControl w:val="0"/>
        <w:autoSpaceDE w:val="0"/>
        <w:jc w:val="both"/>
        <w:rPr>
          <w:rFonts w:ascii="Century Gothic" w:hAnsi="Century Gothic" w:cs="Calibri Light"/>
          <w:b/>
          <w:bCs/>
          <w:sz w:val="18"/>
          <w:szCs w:val="18"/>
          <w:lang w:eastAsia="ar-SA"/>
        </w:rPr>
      </w:pPr>
    </w:p>
    <w:p w14:paraId="27C3F305" w14:textId="77777777" w:rsidR="00E34DEE" w:rsidRPr="00E34DEE" w:rsidRDefault="00E34DEE" w:rsidP="00E549DC">
      <w:pPr>
        <w:suppressAutoHyphens w:val="0"/>
        <w:autoSpaceDE w:val="0"/>
        <w:ind w:right="-1"/>
        <w:jc w:val="both"/>
        <w:rPr>
          <w:rFonts w:ascii="Century Gothic" w:hAnsi="Century Gothic"/>
          <w:b/>
          <w:sz w:val="18"/>
          <w:szCs w:val="18"/>
          <w:lang w:eastAsia="ar-SA"/>
        </w:rPr>
      </w:pPr>
    </w:p>
    <w:p w14:paraId="234EC1B6" w14:textId="77777777" w:rsidR="00E34DEE" w:rsidRPr="00E34DEE" w:rsidRDefault="00E34DEE" w:rsidP="00E549DC">
      <w:pPr>
        <w:suppressAutoHyphens w:val="0"/>
        <w:autoSpaceDE w:val="0"/>
        <w:jc w:val="center"/>
        <w:rPr>
          <w:rFonts w:ascii="Century Gothic" w:hAnsi="Century Gothic"/>
          <w:b/>
          <w:sz w:val="18"/>
          <w:szCs w:val="18"/>
          <w:lang w:eastAsia="ar-SA"/>
        </w:rPr>
      </w:pPr>
      <w:r w:rsidRPr="00E34DEE">
        <w:rPr>
          <w:rFonts w:ascii="Century Gothic" w:hAnsi="Century Gothic"/>
          <w:b/>
          <w:sz w:val="18"/>
          <w:szCs w:val="18"/>
          <w:lang w:eastAsia="ar-SA"/>
        </w:rPr>
        <w:t>§ 11.</w:t>
      </w:r>
    </w:p>
    <w:p w14:paraId="1F6A341E" w14:textId="77777777" w:rsidR="00E34DEE" w:rsidRPr="00E34DEE" w:rsidRDefault="00E34DEE" w:rsidP="00E549DC">
      <w:pPr>
        <w:suppressAutoHyphens w:val="0"/>
        <w:autoSpaceDE w:val="0"/>
        <w:jc w:val="center"/>
        <w:rPr>
          <w:rFonts w:ascii="Century Gothic" w:hAnsi="Century Gothic"/>
          <w:b/>
          <w:sz w:val="18"/>
          <w:szCs w:val="18"/>
          <w:lang w:eastAsia="ar-SA"/>
        </w:rPr>
      </w:pPr>
      <w:r w:rsidRPr="00E34DEE">
        <w:rPr>
          <w:rFonts w:ascii="Century Gothic" w:hAnsi="Century Gothic"/>
          <w:b/>
          <w:sz w:val="18"/>
          <w:szCs w:val="18"/>
          <w:lang w:eastAsia="ar-SA"/>
        </w:rPr>
        <w:t>POSTANOWIENIA KOŃCOWE</w:t>
      </w:r>
    </w:p>
    <w:p w14:paraId="485E23F0" w14:textId="77777777" w:rsidR="00E34DEE" w:rsidRPr="00E34DEE" w:rsidRDefault="00E34DEE" w:rsidP="00E549DC">
      <w:pPr>
        <w:suppressAutoHyphens w:val="0"/>
        <w:autoSpaceDE w:val="0"/>
        <w:jc w:val="both"/>
        <w:rPr>
          <w:rFonts w:ascii="Century Gothic" w:hAnsi="Century Gothic"/>
          <w:b/>
          <w:sz w:val="18"/>
          <w:szCs w:val="18"/>
          <w:lang w:eastAsia="ar-SA"/>
        </w:rPr>
      </w:pPr>
    </w:p>
    <w:p w14:paraId="5E957B23" w14:textId="77777777" w:rsidR="00E34DEE" w:rsidRPr="00E34DEE" w:rsidRDefault="00E34DEE" w:rsidP="00E549DC">
      <w:pPr>
        <w:suppressAutoHyphens w:val="0"/>
        <w:autoSpaceDE w:val="0"/>
        <w:jc w:val="both"/>
        <w:rPr>
          <w:rFonts w:ascii="Century Gothic" w:hAnsi="Century Gothic"/>
          <w:sz w:val="18"/>
          <w:szCs w:val="18"/>
          <w:lang w:eastAsia="ar-SA"/>
        </w:rPr>
      </w:pPr>
      <w:bookmarkStart w:id="2" w:name="_Hlk136335894"/>
      <w:r w:rsidRPr="00E34DEE">
        <w:rPr>
          <w:rFonts w:ascii="Century Gothic" w:hAnsi="Century Gothic"/>
          <w:sz w:val="18"/>
          <w:szCs w:val="18"/>
          <w:lang w:eastAsia="ar-SA"/>
        </w:rPr>
        <w:t xml:space="preserve">Wykonawca oświadcza, że </w:t>
      </w:r>
      <w:r w:rsidRPr="00E34DEE">
        <w:rPr>
          <w:rFonts w:ascii="Century Gothic" w:eastAsia="Calibri" w:hAnsi="Century Gothic" w:cs="Calibri"/>
          <w:sz w:val="18"/>
          <w:szCs w:val="18"/>
          <w:shd w:val="clear" w:color="auto" w:fill="FFFFFF"/>
          <w:lang w:eastAsia="pl-PL"/>
        </w:rPr>
        <w:t>nie podlega wykluczeniu na podstawie art. 7 ust 1 ustawy z dnia 13 kwietnia 2022 r. o szczególnych rozwiązaniach w zakresie przeciwdziałania wspieraniu agresji na Ukrainę oraz służących ochronie bezpieczeństwa narodowego oraz art. 5k 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p>
    <w:bookmarkEnd w:id="2"/>
    <w:p w14:paraId="27A1DC76" w14:textId="77777777" w:rsidR="00E34DEE" w:rsidRPr="00E34DEE" w:rsidRDefault="00E34DEE" w:rsidP="009E1B56">
      <w:pPr>
        <w:suppressAutoHyphens w:val="0"/>
        <w:autoSpaceDE w:val="0"/>
        <w:jc w:val="center"/>
        <w:rPr>
          <w:rFonts w:ascii="Century Gothic" w:hAnsi="Century Gothic"/>
          <w:b/>
          <w:sz w:val="18"/>
          <w:szCs w:val="18"/>
          <w:lang w:eastAsia="ar-SA"/>
        </w:rPr>
      </w:pPr>
      <w:r w:rsidRPr="00E34DEE">
        <w:rPr>
          <w:rFonts w:ascii="Century Gothic" w:hAnsi="Century Gothic"/>
          <w:b/>
          <w:sz w:val="18"/>
          <w:szCs w:val="18"/>
          <w:lang w:eastAsia="ar-SA"/>
        </w:rPr>
        <w:t>§ 12.</w:t>
      </w:r>
    </w:p>
    <w:p w14:paraId="0793602E" w14:textId="77777777" w:rsidR="00E34DEE" w:rsidRPr="00E34DEE" w:rsidRDefault="00E34DEE" w:rsidP="00E549DC">
      <w:pPr>
        <w:suppressAutoHyphens w:val="0"/>
        <w:autoSpaceDE w:val="0"/>
        <w:jc w:val="both"/>
        <w:rPr>
          <w:rFonts w:ascii="Century Gothic" w:hAnsi="Century Gothic"/>
          <w:b/>
          <w:sz w:val="18"/>
          <w:szCs w:val="18"/>
          <w:lang w:eastAsia="ar-SA"/>
        </w:rPr>
      </w:pPr>
    </w:p>
    <w:p w14:paraId="3BDD78DD" w14:textId="77777777" w:rsidR="00E34DEE" w:rsidRPr="00E34DEE" w:rsidRDefault="00E34DEE" w:rsidP="00E549DC">
      <w:pPr>
        <w:suppressAutoHyphens w:val="0"/>
        <w:autoSpaceDE w:val="0"/>
        <w:ind w:left="284" w:right="-1" w:hanging="284"/>
        <w:jc w:val="both"/>
        <w:rPr>
          <w:rFonts w:ascii="Century Gothic" w:hAnsi="Century Gothic"/>
          <w:sz w:val="18"/>
          <w:szCs w:val="18"/>
          <w:lang w:eastAsia="ar-SA"/>
        </w:rPr>
      </w:pPr>
      <w:r w:rsidRPr="00E34DEE">
        <w:rPr>
          <w:rFonts w:ascii="Century Gothic" w:hAnsi="Century Gothic"/>
          <w:sz w:val="18"/>
          <w:szCs w:val="18"/>
          <w:lang w:eastAsia="ar-SA"/>
        </w:rPr>
        <w:t xml:space="preserve">1. </w:t>
      </w:r>
      <w:r w:rsidRPr="00E34DEE">
        <w:rPr>
          <w:rFonts w:ascii="Century Gothic" w:eastAsia="Tahoma" w:hAnsi="Century Gothic" w:cs="Century Gothic"/>
          <w:sz w:val="18"/>
          <w:szCs w:val="18"/>
          <w:lang w:val="ru-RU" w:eastAsia="ar-SA"/>
        </w:rPr>
        <w:t>Umowa została sporządzona w dwóch jednobrzmiących egzemplarzach po jednym dla każdej ze stron</w:t>
      </w:r>
      <w:r w:rsidRPr="00E34DEE">
        <w:rPr>
          <w:rFonts w:ascii="Century Gothic" w:hAnsi="Century Gothic"/>
          <w:sz w:val="18"/>
          <w:szCs w:val="18"/>
          <w:lang w:eastAsia="ar-SA"/>
        </w:rPr>
        <w:t>.</w:t>
      </w:r>
    </w:p>
    <w:p w14:paraId="3A7279F2" w14:textId="77777777" w:rsidR="00E34DEE" w:rsidRPr="00E34DEE" w:rsidRDefault="00E34DEE" w:rsidP="00E549DC">
      <w:pPr>
        <w:suppressAutoHyphens w:val="0"/>
        <w:ind w:left="284" w:hanging="284"/>
        <w:jc w:val="both"/>
        <w:rPr>
          <w:rFonts w:ascii="Century Gothic" w:hAnsi="Century Gothic"/>
          <w:sz w:val="18"/>
          <w:szCs w:val="18"/>
          <w:lang w:eastAsia="ar-SA"/>
        </w:rPr>
      </w:pPr>
      <w:r w:rsidRPr="00E34DEE">
        <w:rPr>
          <w:rFonts w:ascii="Century Gothic" w:hAnsi="Century Gothic"/>
          <w:sz w:val="18"/>
          <w:szCs w:val="18"/>
          <w:lang w:eastAsia="ar-SA"/>
        </w:rPr>
        <w:t>2.  W przypadku zaistnienia ewentualnych sporów na tle wykonywania niniejszej umowy, strony będą je rozwiązywały polubownie, a po wyczerpaniu tego trybu, strony ustalają wyłączną właściwość miejscową sądu wg siedziby Zamawiającego.</w:t>
      </w:r>
    </w:p>
    <w:p w14:paraId="54BD1394" w14:textId="77777777" w:rsidR="00E34DEE" w:rsidRPr="00E34DEE" w:rsidRDefault="00E34DEE" w:rsidP="00E549DC">
      <w:pPr>
        <w:suppressAutoHyphens w:val="0"/>
        <w:autoSpaceDE w:val="0"/>
        <w:autoSpaceDN w:val="0"/>
        <w:adjustRightInd w:val="0"/>
        <w:jc w:val="both"/>
        <w:rPr>
          <w:rFonts w:ascii="Century Gothic" w:hAnsi="Century Gothic"/>
          <w:sz w:val="18"/>
          <w:szCs w:val="18"/>
          <w:lang w:eastAsia="ar-SA"/>
        </w:rPr>
      </w:pPr>
    </w:p>
    <w:p w14:paraId="74A4E65C" w14:textId="77777777" w:rsidR="00E34DEE" w:rsidRPr="00E34DEE" w:rsidRDefault="00E34DEE" w:rsidP="00E549DC">
      <w:pPr>
        <w:suppressAutoHyphens w:val="0"/>
        <w:autoSpaceDE w:val="0"/>
        <w:ind w:left="284" w:right="-1" w:hanging="284"/>
        <w:jc w:val="both"/>
        <w:rPr>
          <w:rFonts w:ascii="Century Gothic" w:hAnsi="Century Gothic"/>
          <w:b/>
          <w:bCs/>
          <w:sz w:val="18"/>
          <w:szCs w:val="18"/>
          <w:lang w:eastAsia="ar-SA"/>
        </w:rPr>
      </w:pPr>
    </w:p>
    <w:p w14:paraId="75265034" w14:textId="77777777" w:rsidR="00E34DEE" w:rsidRPr="00E34DEE" w:rsidRDefault="00E34DEE" w:rsidP="00E549DC">
      <w:pPr>
        <w:suppressAutoHyphens w:val="0"/>
        <w:autoSpaceDE w:val="0"/>
        <w:spacing w:line="360" w:lineRule="auto"/>
        <w:ind w:right="-1"/>
        <w:jc w:val="both"/>
        <w:rPr>
          <w:rFonts w:ascii="Century Gothic" w:eastAsia="Tahoma" w:hAnsi="Century Gothic"/>
          <w:sz w:val="22"/>
          <w:szCs w:val="22"/>
          <w:lang w:val="ru-RU" w:eastAsia="ar-SA"/>
        </w:rPr>
      </w:pPr>
      <w:r w:rsidRPr="00E34DEE">
        <w:rPr>
          <w:rFonts w:ascii="Century Gothic" w:hAnsi="Century Gothic"/>
          <w:b/>
          <w:bCs/>
          <w:sz w:val="22"/>
          <w:szCs w:val="22"/>
          <w:lang w:eastAsia="ar-SA"/>
        </w:rPr>
        <w:t>ZAMAWIAJĄCY                                                                        WYKONAWCA</w:t>
      </w:r>
    </w:p>
    <w:p w14:paraId="59DFD399" w14:textId="77777777" w:rsidR="00C41B4E" w:rsidRDefault="00C41B4E" w:rsidP="00E549DC">
      <w:pPr>
        <w:widowControl w:val="0"/>
        <w:shd w:val="clear" w:color="auto" w:fill="FFFFFF"/>
        <w:autoSpaceDE w:val="0"/>
        <w:jc w:val="both"/>
      </w:pPr>
    </w:p>
    <w:sectPr w:rsidR="00C41B4E" w:rsidSect="007C11E0">
      <w:footerReference w:type="default" r:id="rId8"/>
      <w:footerReference w:type="first" r:id="rId9"/>
      <w:pgSz w:w="11906" w:h="16838"/>
      <w:pgMar w:top="1417" w:right="1417" w:bottom="1417" w:left="1417" w:header="708" w:footer="7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AE562" w14:textId="77777777" w:rsidR="007C11E0" w:rsidRDefault="007C11E0">
      <w:r>
        <w:separator/>
      </w:r>
    </w:p>
  </w:endnote>
  <w:endnote w:type="continuationSeparator" w:id="0">
    <w:p w14:paraId="5FB24528" w14:textId="77777777" w:rsidR="007C11E0" w:rsidRDefault="007C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Narrow">
    <w:altName w:val="Arial"/>
    <w:charset w:val="00"/>
    <w:family w:val="swiss"/>
    <w:pitch w:val="default"/>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TTF602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79B0" w14:textId="542384F4" w:rsidR="00C41B4E" w:rsidRDefault="00AA23F7">
    <w:pPr>
      <w:pStyle w:val="Stopka"/>
      <w:ind w:right="360"/>
    </w:pPr>
    <w:r>
      <w:rPr>
        <w:noProof/>
      </w:rPr>
      <mc:AlternateContent>
        <mc:Choice Requires="wps">
          <w:drawing>
            <wp:anchor distT="0" distB="0" distL="0" distR="0" simplePos="0" relativeHeight="251657728" behindDoc="1" locked="0" layoutInCell="1" allowOverlap="1" wp14:anchorId="3FFCE0AF" wp14:editId="2E4625C3">
              <wp:simplePos x="0" y="0"/>
              <wp:positionH relativeFrom="page">
                <wp:posOffset>6584950</wp:posOffset>
              </wp:positionH>
              <wp:positionV relativeFrom="paragraph">
                <wp:posOffset>635</wp:posOffset>
              </wp:positionV>
              <wp:extent cx="247015" cy="141605"/>
              <wp:effectExtent l="3175" t="635" r="0" b="635"/>
              <wp:wrapNone/>
              <wp:docPr id="8044553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4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47C1B" w14:textId="77777777" w:rsidR="00C41B4E" w:rsidRDefault="00C41B4E">
                          <w:pPr>
                            <w:pStyle w:val="Stopka"/>
                          </w:pPr>
                          <w:r>
                            <w:rPr>
                              <w:rStyle w:val="Numerstrony"/>
                              <w:sz w:val="18"/>
                              <w:szCs w:val="18"/>
                            </w:rPr>
                            <w:fldChar w:fldCharType="begin"/>
                          </w:r>
                          <w:r>
                            <w:rPr>
                              <w:rStyle w:val="Numerstrony"/>
                              <w:sz w:val="18"/>
                              <w:szCs w:val="18"/>
                            </w:rPr>
                            <w:instrText xml:space="preserve"> PAGE \* ARABIC </w:instrText>
                          </w:r>
                          <w:r>
                            <w:rPr>
                              <w:rStyle w:val="Numerstrony"/>
                              <w:sz w:val="18"/>
                              <w:szCs w:val="18"/>
                            </w:rPr>
                            <w:fldChar w:fldCharType="separate"/>
                          </w:r>
                          <w:r w:rsidR="00542D28">
                            <w:rPr>
                              <w:rStyle w:val="Numerstrony"/>
                              <w:noProof/>
                              <w:sz w:val="18"/>
                              <w:szCs w:val="18"/>
                            </w:rPr>
                            <w:t>5</w:t>
                          </w:r>
                          <w:r>
                            <w:rPr>
                              <w:rStyle w:val="Numerstrony"/>
                              <w:sz w:val="18"/>
                              <w:szCs w:val="18"/>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CE0AF" id="_x0000_t202" coordsize="21600,21600" o:spt="202" path="m,l,21600r21600,l21600,xe">
              <v:stroke joinstyle="miter"/>
              <v:path gradientshapeok="t" o:connecttype="rect"/>
            </v:shapetype>
            <v:shape id="Text Box 1" o:spid="_x0000_s1026" type="#_x0000_t202" style="position:absolute;margin-left:518.5pt;margin-top:.05pt;width:19.45pt;height:11.1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" stroked="f">
              <v:textbox inset=".05pt,.05pt,.05pt,.05pt">
                <w:txbxContent>
                  <w:p w14:paraId="63447C1B" w14:textId="77777777" w:rsidR="00C41B4E" w:rsidRDefault="00C41B4E">
                    <w:pPr>
                      <w:pStyle w:val="Stopka"/>
                    </w:pPr>
                    <w:r>
                      <w:rPr>
                        <w:rStyle w:val="Numerstrony"/>
                        <w:sz w:val="18"/>
                        <w:szCs w:val="18"/>
                      </w:rPr>
                      <w:fldChar w:fldCharType="begin"/>
                    </w:r>
                    <w:r>
                      <w:rPr>
                        <w:rStyle w:val="Numerstrony"/>
                        <w:sz w:val="18"/>
                        <w:szCs w:val="18"/>
                      </w:rPr>
                      <w:instrText xml:space="preserve"> PAGE \* ARABIC </w:instrText>
                    </w:r>
                    <w:r>
                      <w:rPr>
                        <w:rStyle w:val="Numerstrony"/>
                        <w:sz w:val="18"/>
                        <w:szCs w:val="18"/>
                      </w:rPr>
                      <w:fldChar w:fldCharType="separate"/>
                    </w:r>
                    <w:r w:rsidR="00542D28">
                      <w:rPr>
                        <w:rStyle w:val="Numerstrony"/>
                        <w:noProof/>
                        <w:sz w:val="18"/>
                        <w:szCs w:val="18"/>
                      </w:rPr>
                      <w:t>5</w:t>
                    </w:r>
                    <w:r>
                      <w:rPr>
                        <w:rStyle w:val="Numerstrony"/>
                        <w:sz w:val="18"/>
                        <w:szCs w:val="18"/>
                      </w:rPr>
                      <w:fldChar w:fldCharType="end"/>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52AB" w14:textId="77777777" w:rsidR="00C41B4E" w:rsidRDefault="00C41B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B49D0" w14:textId="77777777" w:rsidR="007C11E0" w:rsidRDefault="007C11E0">
      <w:r>
        <w:separator/>
      </w:r>
    </w:p>
  </w:footnote>
  <w:footnote w:type="continuationSeparator" w:id="0">
    <w:p w14:paraId="3018D1E9" w14:textId="77777777" w:rsidR="007C11E0" w:rsidRDefault="007C1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2"/>
    <w:lvl w:ilvl="0">
      <w:start w:val="1"/>
      <w:numFmt w:val="decimal"/>
      <w:lvlText w:val="%1."/>
      <w:lvlJc w:val="left"/>
      <w:pPr>
        <w:tabs>
          <w:tab w:val="num" w:pos="1080"/>
        </w:tabs>
        <w:ind w:left="0" w:firstLine="0"/>
      </w:pPr>
    </w:lvl>
  </w:abstractNum>
  <w:abstractNum w:abstractNumId="3" w15:restartNumberingAfterBreak="0">
    <w:nsid w:val="00000004"/>
    <w:multiLevelType w:val="singleLevel"/>
    <w:tmpl w:val="00000004"/>
    <w:name w:val="WW8Num3"/>
    <w:lvl w:ilvl="0">
      <w:start w:val="1"/>
      <w:numFmt w:val="decimal"/>
      <w:lvlText w:val="%1."/>
      <w:lvlJc w:val="left"/>
      <w:pPr>
        <w:tabs>
          <w:tab w:val="num" w:pos="333"/>
        </w:tabs>
        <w:ind w:left="0" w:firstLine="0"/>
      </w:pPr>
      <w:rPr>
        <w:rFonts w:ascii="Century Gothic" w:hAnsi="Century Gothic" w:cs="Century Gothic"/>
        <w:sz w:val="18"/>
        <w:szCs w:val="18"/>
      </w:rPr>
    </w:lvl>
  </w:abstractNum>
  <w:abstractNum w:abstractNumId="4" w15:restartNumberingAfterBreak="0">
    <w:nsid w:val="00000005"/>
    <w:multiLevelType w:val="singleLevel"/>
    <w:tmpl w:val="00000005"/>
    <w:name w:val="WW8Num4"/>
    <w:lvl w:ilvl="0">
      <w:start w:val="1"/>
      <w:numFmt w:val="decimal"/>
      <w:lvlText w:val="%1."/>
      <w:lvlJc w:val="left"/>
      <w:pPr>
        <w:tabs>
          <w:tab w:val="num" w:pos="0"/>
        </w:tabs>
        <w:ind w:left="720" w:hanging="360"/>
      </w:pPr>
      <w:rPr>
        <w:rFonts w:ascii="Century Gothic" w:hAnsi="Century Gothic" w:cs="Century Gothic"/>
        <w:sz w:val="18"/>
        <w:szCs w:val="18"/>
      </w:rPr>
    </w:lvl>
  </w:abstractNum>
  <w:abstractNum w:abstractNumId="5" w15:restartNumberingAfterBreak="0">
    <w:nsid w:val="00000006"/>
    <w:multiLevelType w:val="multilevel"/>
    <w:tmpl w:val="00000006"/>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52C2AD8"/>
    <w:multiLevelType w:val="multilevel"/>
    <w:tmpl w:val="DE807564"/>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644"/>
        </w:tabs>
        <w:ind w:left="644" w:hanging="360"/>
      </w:pPr>
      <w:rPr>
        <w:rFonts w:ascii="Century Gothic" w:eastAsia="Times New Roman" w:hAnsi="Century Gothic" w:cs="Tahoma"/>
        <w:b w:val="0"/>
        <w:bCs/>
      </w:rPr>
    </w:lvl>
    <w:lvl w:ilvl="2">
      <w:start w:val="1"/>
      <w:numFmt w:val="decimal"/>
      <w:lvlText w:val="%3."/>
      <w:lvlJc w:val="left"/>
      <w:pPr>
        <w:tabs>
          <w:tab w:val="num" w:pos="2340"/>
        </w:tabs>
        <w:ind w:left="2340" w:hanging="360"/>
      </w:pPr>
      <w:rPr>
        <w:b w:val="0"/>
        <w:bC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28248F4"/>
    <w:multiLevelType w:val="hybridMultilevel"/>
    <w:tmpl w:val="017C3552"/>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19B73F0B"/>
    <w:multiLevelType w:val="hybridMultilevel"/>
    <w:tmpl w:val="D904E82E"/>
    <w:lvl w:ilvl="0" w:tplc="E8EA0C3A">
      <w:start w:val="1"/>
      <w:numFmt w:val="lowerLetter"/>
      <w:lvlText w:val="%1)"/>
      <w:lvlJc w:val="left"/>
      <w:pPr>
        <w:ind w:left="1004" w:hanging="360"/>
      </w:pPr>
      <w:rPr>
        <w:rFonts w:ascii="Century Gothic" w:hAnsi="Century Gothic"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DC84418"/>
    <w:multiLevelType w:val="hybridMultilevel"/>
    <w:tmpl w:val="C728DDC0"/>
    <w:lvl w:ilvl="0" w:tplc="3E84A1B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4C0B10"/>
    <w:multiLevelType w:val="multilevel"/>
    <w:tmpl w:val="F53A6140"/>
    <w:lvl w:ilvl="0">
      <w:start w:val="1"/>
      <w:numFmt w:val="decimal"/>
      <w:lvlText w:val="%1."/>
      <w:lvlJc w:val="left"/>
      <w:pPr>
        <w:tabs>
          <w:tab w:val="num" w:pos="360"/>
        </w:tabs>
        <w:ind w:left="360" w:hanging="360"/>
      </w:pPr>
      <w:rPr>
        <w:rFonts w:ascii="Century Gothic" w:eastAsia="Times New Roman" w:hAnsi="Century Gothic" w:cs="Tahoma"/>
        <w:b w:val="0"/>
        <w:bCs/>
        <w:strike w:val="0"/>
        <w:color w:val="auto"/>
      </w:rPr>
    </w:lvl>
    <w:lvl w:ilvl="1">
      <w:start w:val="1"/>
      <w:numFmt w:val="lowerLetter"/>
      <w:suff w:val="nothing"/>
      <w:lvlText w:val="%2)"/>
      <w:lvlJc w:val="left"/>
      <w:pPr>
        <w:ind w:left="426" w:firstLine="0"/>
      </w:pPr>
      <w:rPr>
        <w:rFonts w:ascii="Century Gothic" w:eastAsia="Times New Roman" w:hAnsi="Century Gothic" w:cs="Tahoma"/>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11" w15:restartNumberingAfterBreak="0">
    <w:nsid w:val="29C52757"/>
    <w:multiLevelType w:val="hybridMultilevel"/>
    <w:tmpl w:val="2216FAA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3905217C"/>
    <w:multiLevelType w:val="hybridMultilevel"/>
    <w:tmpl w:val="EB2A631A"/>
    <w:lvl w:ilvl="0" w:tplc="0BA6453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6102410"/>
    <w:multiLevelType w:val="hybridMultilevel"/>
    <w:tmpl w:val="3D5AF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E400AF"/>
    <w:multiLevelType w:val="hybridMultilevel"/>
    <w:tmpl w:val="19D20AB4"/>
    <w:lvl w:ilvl="0" w:tplc="0220CF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7F06C8"/>
    <w:multiLevelType w:val="hybridMultilevel"/>
    <w:tmpl w:val="C53ABD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B47F59"/>
    <w:multiLevelType w:val="multilevel"/>
    <w:tmpl w:val="3620DA72"/>
    <w:lvl w:ilvl="0">
      <w:start w:val="1"/>
      <w:numFmt w:val="decimal"/>
      <w:lvlText w:val="%1."/>
      <w:lvlJc w:val="left"/>
      <w:pPr>
        <w:tabs>
          <w:tab w:val="num" w:pos="1211"/>
        </w:tabs>
        <w:ind w:left="1211" w:hanging="360"/>
      </w:pPr>
      <w:rPr>
        <w:rFonts w:hint="default"/>
        <w:b w:val="0"/>
        <w:bCs/>
        <w:strike w:val="0"/>
        <w:color w:val="auto"/>
      </w:rPr>
    </w:lvl>
    <w:lvl w:ilvl="1">
      <w:start w:val="1"/>
      <w:numFmt w:val="lowerLetter"/>
      <w:suff w:val="nothing"/>
      <w:lvlText w:val="%2)"/>
      <w:lvlJc w:val="left"/>
      <w:pPr>
        <w:ind w:left="426" w:firstLine="0"/>
      </w:pPr>
      <w:rPr>
        <w:rFonts w:ascii="Century Gothic" w:eastAsia="Times New Roman" w:hAnsi="Century Gothic" w:cs="Tahoma"/>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num w:numId="1" w16cid:durableId="145322978">
    <w:abstractNumId w:val="0"/>
  </w:num>
  <w:num w:numId="2" w16cid:durableId="1821539261">
    <w:abstractNumId w:val="1"/>
  </w:num>
  <w:num w:numId="3" w16cid:durableId="1222712057">
    <w:abstractNumId w:val="2"/>
  </w:num>
  <w:num w:numId="4" w16cid:durableId="2106805365">
    <w:abstractNumId w:val="3"/>
  </w:num>
  <w:num w:numId="5" w16cid:durableId="1463766437">
    <w:abstractNumId w:val="4"/>
  </w:num>
  <w:num w:numId="6" w16cid:durableId="1926105113">
    <w:abstractNumId w:val="5"/>
  </w:num>
  <w:num w:numId="7" w16cid:durableId="1240673597">
    <w:abstractNumId w:val="12"/>
  </w:num>
  <w:num w:numId="8" w16cid:durableId="9374477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0831899">
    <w:abstractNumId w:val="8"/>
  </w:num>
  <w:num w:numId="10" w16cid:durableId="404886308">
    <w:abstractNumId w:val="14"/>
  </w:num>
  <w:num w:numId="11" w16cid:durableId="210462841">
    <w:abstractNumId w:val="11"/>
  </w:num>
  <w:num w:numId="12" w16cid:durableId="874462260">
    <w:abstractNumId w:val="15"/>
  </w:num>
  <w:num w:numId="13" w16cid:durableId="1197236927">
    <w:abstractNumId w:val="9"/>
  </w:num>
  <w:num w:numId="14" w16cid:durableId="346180037">
    <w:abstractNumId w:val="10"/>
  </w:num>
  <w:num w:numId="15" w16cid:durableId="1108693604">
    <w:abstractNumId w:val="16"/>
  </w:num>
  <w:num w:numId="16" w16cid:durableId="2095859267">
    <w:abstractNumId w:val="7"/>
  </w:num>
  <w:num w:numId="17" w16cid:durableId="9199456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38"/>
    <w:rsid w:val="00006451"/>
    <w:rsid w:val="00014F59"/>
    <w:rsid w:val="00031410"/>
    <w:rsid w:val="00034B66"/>
    <w:rsid w:val="000462B6"/>
    <w:rsid w:val="00055C91"/>
    <w:rsid w:val="00056CA6"/>
    <w:rsid w:val="00072955"/>
    <w:rsid w:val="00076B20"/>
    <w:rsid w:val="0009407A"/>
    <w:rsid w:val="000D4714"/>
    <w:rsid w:val="000E4B45"/>
    <w:rsid w:val="000E6ED5"/>
    <w:rsid w:val="000F0ECF"/>
    <w:rsid w:val="000F588E"/>
    <w:rsid w:val="00105ABF"/>
    <w:rsid w:val="001156CC"/>
    <w:rsid w:val="0013227A"/>
    <w:rsid w:val="00143140"/>
    <w:rsid w:val="00175095"/>
    <w:rsid w:val="00190CD5"/>
    <w:rsid w:val="001A4557"/>
    <w:rsid w:val="001B130B"/>
    <w:rsid w:val="00220809"/>
    <w:rsid w:val="00231153"/>
    <w:rsid w:val="00234229"/>
    <w:rsid w:val="0025105A"/>
    <w:rsid w:val="00261D0F"/>
    <w:rsid w:val="002818D8"/>
    <w:rsid w:val="00282F04"/>
    <w:rsid w:val="0028792D"/>
    <w:rsid w:val="00296CA6"/>
    <w:rsid w:val="002A1400"/>
    <w:rsid w:val="002C3AF7"/>
    <w:rsid w:val="002C76DF"/>
    <w:rsid w:val="00301219"/>
    <w:rsid w:val="00322A3C"/>
    <w:rsid w:val="0033641B"/>
    <w:rsid w:val="003438B7"/>
    <w:rsid w:val="003458DB"/>
    <w:rsid w:val="00347FB4"/>
    <w:rsid w:val="00375672"/>
    <w:rsid w:val="00375ADE"/>
    <w:rsid w:val="003941F6"/>
    <w:rsid w:val="00396945"/>
    <w:rsid w:val="003C4B91"/>
    <w:rsid w:val="004300C8"/>
    <w:rsid w:val="004549BA"/>
    <w:rsid w:val="00472E31"/>
    <w:rsid w:val="004938B1"/>
    <w:rsid w:val="004A420F"/>
    <w:rsid w:val="005037F1"/>
    <w:rsid w:val="005051AD"/>
    <w:rsid w:val="00542D28"/>
    <w:rsid w:val="00546D49"/>
    <w:rsid w:val="00571DB5"/>
    <w:rsid w:val="005D58E5"/>
    <w:rsid w:val="0061603B"/>
    <w:rsid w:val="00642AA9"/>
    <w:rsid w:val="00685819"/>
    <w:rsid w:val="0069633D"/>
    <w:rsid w:val="0069790E"/>
    <w:rsid w:val="006A304A"/>
    <w:rsid w:val="006B5913"/>
    <w:rsid w:val="006E37F7"/>
    <w:rsid w:val="006F0939"/>
    <w:rsid w:val="00701F2E"/>
    <w:rsid w:val="007064D7"/>
    <w:rsid w:val="00715D15"/>
    <w:rsid w:val="00751B7A"/>
    <w:rsid w:val="007672DF"/>
    <w:rsid w:val="00776E69"/>
    <w:rsid w:val="00790A70"/>
    <w:rsid w:val="007B028B"/>
    <w:rsid w:val="007C11E0"/>
    <w:rsid w:val="007D2A20"/>
    <w:rsid w:val="007F63F7"/>
    <w:rsid w:val="008122A1"/>
    <w:rsid w:val="008144FC"/>
    <w:rsid w:val="008301C2"/>
    <w:rsid w:val="00854728"/>
    <w:rsid w:val="0087403B"/>
    <w:rsid w:val="0087596D"/>
    <w:rsid w:val="008920CA"/>
    <w:rsid w:val="00897EF5"/>
    <w:rsid w:val="008B3845"/>
    <w:rsid w:val="008C0C84"/>
    <w:rsid w:val="009345EF"/>
    <w:rsid w:val="0095785D"/>
    <w:rsid w:val="00975337"/>
    <w:rsid w:val="00984854"/>
    <w:rsid w:val="009A0D73"/>
    <w:rsid w:val="009B3C1C"/>
    <w:rsid w:val="009C316A"/>
    <w:rsid w:val="009E1B56"/>
    <w:rsid w:val="009F568F"/>
    <w:rsid w:val="009F6BB0"/>
    <w:rsid w:val="009F7ABC"/>
    <w:rsid w:val="00A21148"/>
    <w:rsid w:val="00A4503A"/>
    <w:rsid w:val="00A7019E"/>
    <w:rsid w:val="00A82C44"/>
    <w:rsid w:val="00AA23F7"/>
    <w:rsid w:val="00AA6E80"/>
    <w:rsid w:val="00AB0387"/>
    <w:rsid w:val="00AD2FAA"/>
    <w:rsid w:val="00AE3DC5"/>
    <w:rsid w:val="00B1211D"/>
    <w:rsid w:val="00B12FE4"/>
    <w:rsid w:val="00B21EF3"/>
    <w:rsid w:val="00B24486"/>
    <w:rsid w:val="00B26366"/>
    <w:rsid w:val="00B52538"/>
    <w:rsid w:val="00B574D5"/>
    <w:rsid w:val="00B64944"/>
    <w:rsid w:val="00B76A05"/>
    <w:rsid w:val="00B80F0E"/>
    <w:rsid w:val="00B9338A"/>
    <w:rsid w:val="00BA3C94"/>
    <w:rsid w:val="00BA68F7"/>
    <w:rsid w:val="00BD3881"/>
    <w:rsid w:val="00BE7D45"/>
    <w:rsid w:val="00BF2CE8"/>
    <w:rsid w:val="00BF6DBB"/>
    <w:rsid w:val="00C0186B"/>
    <w:rsid w:val="00C1576C"/>
    <w:rsid w:val="00C41B4E"/>
    <w:rsid w:val="00C626E5"/>
    <w:rsid w:val="00C72520"/>
    <w:rsid w:val="00C93C74"/>
    <w:rsid w:val="00C95E22"/>
    <w:rsid w:val="00CC4E89"/>
    <w:rsid w:val="00CC6C2F"/>
    <w:rsid w:val="00CD3B4A"/>
    <w:rsid w:val="00D53625"/>
    <w:rsid w:val="00D6066C"/>
    <w:rsid w:val="00D6320B"/>
    <w:rsid w:val="00D643C7"/>
    <w:rsid w:val="00D82BF2"/>
    <w:rsid w:val="00DB4EE4"/>
    <w:rsid w:val="00DC6162"/>
    <w:rsid w:val="00E11FC8"/>
    <w:rsid w:val="00E227AF"/>
    <w:rsid w:val="00E34DEE"/>
    <w:rsid w:val="00E45A9A"/>
    <w:rsid w:val="00E549DC"/>
    <w:rsid w:val="00E77BA8"/>
    <w:rsid w:val="00E876A7"/>
    <w:rsid w:val="00F23CF7"/>
    <w:rsid w:val="00F25D06"/>
    <w:rsid w:val="00F51629"/>
    <w:rsid w:val="00F766FB"/>
    <w:rsid w:val="00F8741F"/>
    <w:rsid w:val="00FA5726"/>
    <w:rsid w:val="00FB7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5C41D70"/>
  <w15:chartTrackingRefBased/>
  <w15:docId w15:val="{5C7AB222-101B-4738-9601-743F506B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val="pl-PL" w:eastAsia="zh-CN"/>
    </w:rPr>
  </w:style>
  <w:style w:type="paragraph" w:styleId="Nagwek1">
    <w:name w:val="heading 1"/>
    <w:basedOn w:val="Normalny"/>
    <w:next w:val="Normalny"/>
    <w:qFormat/>
    <w:pPr>
      <w:keepNext/>
      <w:numPr>
        <w:numId w:val="1"/>
      </w:numPr>
      <w:jc w:val="center"/>
      <w:outlineLvl w:val="0"/>
    </w:pPr>
    <w:rPr>
      <w:b/>
      <w:bCs/>
      <w:sz w:val="32"/>
      <w:u w:val="single"/>
    </w:rPr>
  </w:style>
  <w:style w:type="paragraph" w:styleId="Nagwek2">
    <w:name w:val="heading 2"/>
    <w:basedOn w:val="Normalny"/>
    <w:next w:val="Normalny"/>
    <w:qFormat/>
    <w:pPr>
      <w:keepNext/>
      <w:numPr>
        <w:ilvl w:val="1"/>
        <w:numId w:val="1"/>
      </w:numPr>
      <w:ind w:left="1080" w:right="612"/>
      <w:jc w:val="both"/>
      <w:outlineLvl w:val="1"/>
    </w:pPr>
    <w:rPr>
      <w:b/>
      <w:bCs/>
    </w:rPr>
  </w:style>
  <w:style w:type="paragraph" w:styleId="Nagwek3">
    <w:name w:val="heading 3"/>
    <w:basedOn w:val="Normalny"/>
    <w:next w:val="Normalny"/>
    <w:link w:val="Nagwek3Znak"/>
    <w:uiPriority w:val="9"/>
    <w:semiHidden/>
    <w:unhideWhenUsed/>
    <w:qFormat/>
    <w:rsid w:val="003941F6"/>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Century Gothic" w:hAnsi="Century Gothic" w:cs="Century Gothic"/>
      <w:sz w:val="18"/>
      <w:szCs w:val="18"/>
    </w:rPr>
  </w:style>
  <w:style w:type="character" w:customStyle="1" w:styleId="WW8Num4z0">
    <w:name w:val="WW8Num4z0"/>
    <w:rPr>
      <w:rFonts w:ascii="Century Gothic" w:hAnsi="Century Gothic" w:cs="Century Gothic"/>
      <w:sz w:val="18"/>
      <w:szCs w:val="18"/>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2">
    <w:name w:val="Domyślna czcionka akapitu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omylnaczcionkaakapitu1">
    <w:name w:val="Domyślna czcionka akapitu1"/>
  </w:style>
  <w:style w:type="character" w:customStyle="1" w:styleId="WW-Domylnaczcionkaakapitu">
    <w:name w:val="WW-Domyślna czcionka akapitu"/>
  </w:style>
  <w:style w:type="character" w:customStyle="1" w:styleId="WW-WW8Num1z0">
    <w:name w:val="WW-WW8Num1z0"/>
    <w:rPr>
      <w:rFonts w:ascii="Symbol" w:hAnsi="Symbol" w:cs="Symbol"/>
    </w:rPr>
  </w:style>
  <w:style w:type="character" w:customStyle="1" w:styleId="WW-Absatz-Standardschriftart1111111111">
    <w:name w:val="WW-Absatz-Standardschriftart1111111111"/>
  </w:style>
  <w:style w:type="character" w:customStyle="1" w:styleId="WW-WW8Num1z01">
    <w:name w:val="WW-WW8Num1z01"/>
    <w:rPr>
      <w:rFonts w:ascii="Symbol" w:hAnsi="Symbol" w:cs="Symbol"/>
    </w:rPr>
  </w:style>
  <w:style w:type="character" w:customStyle="1" w:styleId="WW-Absatz-Standardschriftart11111111111">
    <w:name w:val="WW-Absatz-Standardschriftart11111111111"/>
  </w:style>
  <w:style w:type="character" w:customStyle="1" w:styleId="WW-WW8Num1z011">
    <w:name w:val="WW-WW8Num1z011"/>
    <w:rPr>
      <w:rFonts w:ascii="Symbol" w:hAnsi="Symbol" w:cs="Symbol"/>
    </w:rPr>
  </w:style>
  <w:style w:type="character" w:customStyle="1" w:styleId="WW-Absatz-Standardschriftart111111111111">
    <w:name w:val="WW-Absatz-Standardschriftart111111111111"/>
  </w:style>
  <w:style w:type="character" w:customStyle="1" w:styleId="WW-WW8Num1z0111">
    <w:name w:val="WW-WW8Num1z0111"/>
    <w:rPr>
      <w:rFonts w:ascii="Symbol" w:hAnsi="Symbol" w:cs="Symbol"/>
    </w:rPr>
  </w:style>
  <w:style w:type="character" w:customStyle="1" w:styleId="WW-Absatz-Standardschriftart1111111111111">
    <w:name w:val="WW-Absatz-Standardschriftart1111111111111"/>
  </w:style>
  <w:style w:type="character" w:customStyle="1" w:styleId="WW-WW8Num1z01111">
    <w:name w:val="WW-WW8Num1z01111"/>
    <w:rPr>
      <w:rFonts w:ascii="Symbol" w:hAnsi="Symbol" w:cs="Symbol"/>
    </w:rPr>
  </w:style>
  <w:style w:type="character" w:customStyle="1" w:styleId="WW-Absatz-Standardschriftart11111111111111">
    <w:name w:val="WW-Absatz-Standardschriftart11111111111111"/>
  </w:style>
  <w:style w:type="character" w:customStyle="1" w:styleId="WW-WW8Num1z011111">
    <w:name w:val="WW-WW8Num1z011111"/>
    <w:rPr>
      <w:rFonts w:ascii="Symbol" w:hAnsi="Symbol" w:cs="Symbol"/>
    </w:rPr>
  </w:style>
  <w:style w:type="character" w:customStyle="1" w:styleId="WW-Absatz-Standardschriftart111111111111111">
    <w:name w:val="WW-Absatz-Standardschriftart111111111111111"/>
  </w:style>
  <w:style w:type="character" w:customStyle="1" w:styleId="WW-WW8Num1z0111111">
    <w:name w:val="WW-WW8Num1z0111111"/>
    <w:rPr>
      <w:rFonts w:ascii="Symbol" w:hAnsi="Symbol" w:cs="Symbol"/>
    </w:rPr>
  </w:style>
  <w:style w:type="character" w:customStyle="1" w:styleId="WW-Absatz-Standardschriftart1111111111111111">
    <w:name w:val="WW-Absatz-Standardschriftart1111111111111111"/>
  </w:style>
  <w:style w:type="character" w:customStyle="1" w:styleId="WW-WW8Num1z01111111">
    <w:name w:val="WW-WW8Num1z01111111"/>
    <w:rPr>
      <w:rFonts w:ascii="Symbol" w:hAnsi="Symbol" w:cs="Symbol"/>
    </w:rPr>
  </w:style>
  <w:style w:type="character" w:customStyle="1" w:styleId="WW-Absatz-Standardschriftart11111111111111111">
    <w:name w:val="WW-Absatz-Standardschriftart11111111111111111"/>
  </w:style>
  <w:style w:type="character" w:customStyle="1" w:styleId="WW-WW8Num1z011111111">
    <w:name w:val="WW-WW8Num1z011111111"/>
    <w:rPr>
      <w:rFonts w:ascii="Symbol" w:hAnsi="Symbol" w:cs="Symbol"/>
    </w:rPr>
  </w:style>
  <w:style w:type="character" w:customStyle="1" w:styleId="WW-Absatz-Standardschriftart111111111111111111">
    <w:name w:val="WW-Absatz-Standardschriftart111111111111111111"/>
  </w:style>
  <w:style w:type="character" w:customStyle="1" w:styleId="WW-WW8Num1z0111111111">
    <w:name w:val="WW-WW8Num1z0111111111"/>
    <w:rPr>
      <w:rFonts w:ascii="Symbol" w:hAnsi="Symbol" w:cs="Symbol"/>
    </w:rPr>
  </w:style>
  <w:style w:type="character" w:customStyle="1" w:styleId="WW-Absatz-Standardschriftart1111111111111111111">
    <w:name w:val="WW-Absatz-Standardschriftart1111111111111111111"/>
  </w:style>
  <w:style w:type="character" w:customStyle="1" w:styleId="WW-WW8Num1z01111111111">
    <w:name w:val="WW-WW8Num1z01111111111"/>
    <w:rPr>
      <w:rFonts w:ascii="Symbol" w:hAnsi="Symbol" w:cs="Symbol"/>
    </w:rPr>
  </w:style>
  <w:style w:type="character" w:customStyle="1" w:styleId="WW-Absatz-Standardschriftart11111111111111111111">
    <w:name w:val="WW-Absatz-Standardschriftart11111111111111111111"/>
  </w:style>
  <w:style w:type="character" w:customStyle="1" w:styleId="WW-WW8Num1z011111111111">
    <w:name w:val="WW-WW8Num1z011111111111"/>
    <w:rPr>
      <w:rFonts w:ascii="Symbol" w:hAnsi="Symbol" w:cs="Symbol"/>
    </w:rPr>
  </w:style>
  <w:style w:type="character" w:customStyle="1" w:styleId="WW-Absatz-Standardschriftart111111111111111111111">
    <w:name w:val="WW-Absatz-Standardschriftart111111111111111111111"/>
  </w:style>
  <w:style w:type="character" w:customStyle="1" w:styleId="WW-WW8Num1z0111111111111">
    <w:name w:val="WW-WW8Num1z0111111111111"/>
    <w:rPr>
      <w:rFonts w:ascii="Symbol" w:hAnsi="Symbol" w:cs="Symbol"/>
    </w:rPr>
  </w:style>
  <w:style w:type="character" w:customStyle="1" w:styleId="WW-Absatz-Standardschriftart1111111111111111111111">
    <w:name w:val="WW-Absatz-Standardschriftart1111111111111111111111"/>
  </w:style>
  <w:style w:type="character" w:customStyle="1" w:styleId="WW-WW8Num1z01111111111111">
    <w:name w:val="WW-WW8Num1z01111111111111"/>
    <w:rPr>
      <w:rFonts w:ascii="Symbol" w:hAnsi="Symbol" w:cs="Symbol"/>
    </w:rPr>
  </w:style>
  <w:style w:type="character" w:customStyle="1" w:styleId="WW-Absatz-Standardschriftart11111111111111111111111">
    <w:name w:val="WW-Absatz-Standardschriftart11111111111111111111111"/>
  </w:style>
  <w:style w:type="character" w:customStyle="1" w:styleId="WW-WW8Num1z011111111111111">
    <w:name w:val="WW-WW8Num1z011111111111111"/>
    <w:rPr>
      <w:rFonts w:ascii="Symbol" w:hAnsi="Symbol" w:cs="Symbol"/>
    </w:rPr>
  </w:style>
  <w:style w:type="character" w:customStyle="1" w:styleId="WW-Absatz-Standardschriftart111111111111111111111111">
    <w:name w:val="WW-Absatz-Standardschriftart111111111111111111111111"/>
  </w:style>
  <w:style w:type="character" w:customStyle="1" w:styleId="WW-WW8Num1z0111111111111111">
    <w:name w:val="WW-WW8Num1z0111111111111111"/>
    <w:rPr>
      <w:rFonts w:ascii="Symbol" w:hAnsi="Symbol" w:cs="Symbol"/>
    </w:rPr>
  </w:style>
  <w:style w:type="character" w:customStyle="1" w:styleId="WW-Absatz-Standardschriftart1111111111111111111111111">
    <w:name w:val="WW-Absatz-Standardschriftart1111111111111111111111111"/>
  </w:style>
  <w:style w:type="character" w:customStyle="1" w:styleId="WW-WW8Num1z01111111111111111">
    <w:name w:val="WW-WW8Num1z01111111111111111"/>
    <w:rPr>
      <w:rFonts w:ascii="Symbol" w:hAnsi="Symbol" w:cs="Symbol"/>
    </w:rPr>
  </w:style>
  <w:style w:type="character" w:customStyle="1" w:styleId="WW-Absatz-Standardschriftart11111111111111111111111111">
    <w:name w:val="WW-Absatz-Standardschriftart11111111111111111111111111"/>
  </w:style>
  <w:style w:type="character" w:customStyle="1" w:styleId="WW-WW8Num1z011111111111111111">
    <w:name w:val="WW-WW8Num1z011111111111111111"/>
    <w:rPr>
      <w:rFonts w:ascii="Symbol" w:hAnsi="Symbol" w:cs="Symbol"/>
    </w:rPr>
  </w:style>
  <w:style w:type="character" w:customStyle="1" w:styleId="WW-Absatz-Standardschriftart111111111111111111111111111">
    <w:name w:val="WW-Absatz-Standardschriftart111111111111111111111111111"/>
  </w:style>
  <w:style w:type="character" w:customStyle="1" w:styleId="WW-WW8Num1z0111111111111111111">
    <w:name w:val="WW-WW8Num1z0111111111111111111"/>
    <w:rPr>
      <w:rFonts w:ascii="Symbol" w:hAnsi="Symbol" w:cs="Symbol"/>
    </w:rPr>
  </w:style>
  <w:style w:type="character" w:customStyle="1" w:styleId="WW-Absatz-Standardschriftart1111111111111111111111111111">
    <w:name w:val="WW-Absatz-Standardschriftart1111111111111111111111111111"/>
  </w:style>
  <w:style w:type="character" w:customStyle="1" w:styleId="WW-WW8Num1z01111111111111111111">
    <w:name w:val="WW-WW8Num1z01111111111111111111"/>
    <w:rPr>
      <w:rFonts w:ascii="Symbol" w:hAnsi="Symbol" w:cs="Symbol"/>
    </w:rPr>
  </w:style>
  <w:style w:type="character" w:customStyle="1" w:styleId="WW-Absatz-Standardschriftart11111111111111111111111111111">
    <w:name w:val="WW-Absatz-Standardschriftart11111111111111111111111111111"/>
  </w:style>
  <w:style w:type="character" w:customStyle="1" w:styleId="WW-WW8Num1z011111111111111111111">
    <w:name w:val="WW-WW8Num1z011111111111111111111"/>
    <w:rPr>
      <w:rFonts w:ascii="Symbol" w:hAnsi="Symbol" w:cs="Symbol"/>
    </w:rPr>
  </w:style>
  <w:style w:type="character" w:customStyle="1" w:styleId="WW-Absatz-Standardschriftart111111111111111111111111111111">
    <w:name w:val="WW-Absatz-Standardschriftart111111111111111111111111111111"/>
  </w:style>
  <w:style w:type="character" w:customStyle="1" w:styleId="WW-WW8Num1z0111111111111111111111">
    <w:name w:val="WW-WW8Num1z0111111111111111111111"/>
    <w:rPr>
      <w:rFonts w:ascii="Symbol" w:hAnsi="Symbol" w:cs="Symbol"/>
    </w:rPr>
  </w:style>
  <w:style w:type="character" w:customStyle="1" w:styleId="WW-Absatz-Standardschriftart1111111111111111111111111111111">
    <w:name w:val="WW-Absatz-Standardschriftart1111111111111111111111111111111"/>
  </w:style>
  <w:style w:type="character" w:customStyle="1" w:styleId="WW-WW8Num1z01111111111111111111111">
    <w:name w:val="WW-WW8Num1z01111111111111111111111"/>
    <w:rPr>
      <w:rFonts w:ascii="Symbol" w:hAnsi="Symbol" w:cs="Symbol"/>
    </w:rPr>
  </w:style>
  <w:style w:type="character" w:customStyle="1" w:styleId="WW-Absatz-Standardschriftart11111111111111111111111111111111">
    <w:name w:val="WW-Absatz-Standardschriftart11111111111111111111111111111111"/>
  </w:style>
  <w:style w:type="character" w:customStyle="1" w:styleId="WW-WW8Num1z011111111111111111111111">
    <w:name w:val="WW-WW8Num1z011111111111111111111111"/>
    <w:rPr>
      <w:rFonts w:ascii="Symbol" w:hAnsi="Symbol" w:cs="Symbol"/>
    </w:rPr>
  </w:style>
  <w:style w:type="character" w:customStyle="1" w:styleId="WW-Absatz-Standardschriftart111111111111111111111111111111111">
    <w:name w:val="WW-Absatz-Standardschriftart111111111111111111111111111111111"/>
  </w:style>
  <w:style w:type="character" w:customStyle="1" w:styleId="WW-WW8Num1z0111111111111111111111111">
    <w:name w:val="WW-WW8Num1z0111111111111111111111111"/>
    <w:rPr>
      <w:rFonts w:ascii="Symbol" w:hAnsi="Symbol" w:cs="Symbol"/>
    </w:rPr>
  </w:style>
  <w:style w:type="character" w:customStyle="1" w:styleId="WW-Absatz-Standardschriftart1111111111111111111111111111111111">
    <w:name w:val="WW-Absatz-Standardschriftart1111111111111111111111111111111111"/>
  </w:style>
  <w:style w:type="character" w:customStyle="1" w:styleId="WW-WW8Num1z01111111111111111111111111">
    <w:name w:val="WW-WW8Num1z01111111111111111111111111"/>
    <w:rPr>
      <w:rFonts w:ascii="Symbol" w:hAnsi="Symbol" w:cs="Symbol"/>
    </w:rPr>
  </w:style>
  <w:style w:type="character" w:customStyle="1" w:styleId="WW-Absatz-Standardschriftart11111111111111111111111111111111111">
    <w:name w:val="WW-Absatz-Standardschriftart11111111111111111111111111111111111"/>
  </w:style>
  <w:style w:type="character" w:customStyle="1" w:styleId="WW-WW8Num1z011111111111111111111111111">
    <w:name w:val="WW-WW8Num1z011111111111111111111111111"/>
    <w:rPr>
      <w:rFonts w:ascii="Symbol" w:hAnsi="Symbol" w:cs="Symbol"/>
    </w:rPr>
  </w:style>
  <w:style w:type="character" w:customStyle="1" w:styleId="WW-Absatz-Standardschriftart111111111111111111111111111111111111">
    <w:name w:val="WW-Absatz-Standardschriftart111111111111111111111111111111111111"/>
  </w:style>
  <w:style w:type="character" w:customStyle="1" w:styleId="WW-WW8Num1z0111111111111111111111111111">
    <w:name w:val="WW-WW8Num1z0111111111111111111111111111"/>
    <w:rPr>
      <w:rFonts w:ascii="Symbol" w:hAnsi="Symbol" w:cs="Symbol"/>
    </w:rPr>
  </w:style>
  <w:style w:type="character" w:customStyle="1" w:styleId="WW-Absatz-Standardschriftart1111111111111111111111111111111111111">
    <w:name w:val="WW-Absatz-Standardschriftart1111111111111111111111111111111111111"/>
  </w:style>
  <w:style w:type="character" w:customStyle="1" w:styleId="WW-WW8Num1z01111111111111111111111111111">
    <w:name w:val="WW-WW8Num1z01111111111111111111111111111"/>
    <w:rPr>
      <w:rFonts w:ascii="Symbol" w:hAnsi="Symbol" w:cs="Symbol"/>
    </w:rPr>
  </w:style>
  <w:style w:type="character" w:customStyle="1" w:styleId="WW-Absatz-Standardschriftart11111111111111111111111111111111111111">
    <w:name w:val="WW-Absatz-Standardschriftart11111111111111111111111111111111111111"/>
  </w:style>
  <w:style w:type="character" w:customStyle="1" w:styleId="WW-WW8Num1z011111111111111111111111111111">
    <w:name w:val="WW-WW8Num1z011111111111111111111111111111"/>
    <w:rPr>
      <w:rFonts w:ascii="Symbol" w:hAnsi="Symbol" w:cs="Symbol"/>
    </w:rPr>
  </w:style>
  <w:style w:type="character" w:customStyle="1" w:styleId="WW-Absatz-Standardschriftart111111111111111111111111111111111111111">
    <w:name w:val="WW-Absatz-Standardschriftart111111111111111111111111111111111111111"/>
  </w:style>
  <w:style w:type="character" w:customStyle="1" w:styleId="WW-WW8Num1z0111111111111111111111111111111">
    <w:name w:val="WW-WW8Num1z0111111111111111111111111111111"/>
    <w:rPr>
      <w:rFonts w:ascii="Symbol" w:hAnsi="Symbol" w:cs="Symbol"/>
    </w:rPr>
  </w:style>
  <w:style w:type="character" w:customStyle="1" w:styleId="WW-Absatz-Standardschriftart1111111111111111111111111111111111111111">
    <w:name w:val="WW-Absatz-Standardschriftart1111111111111111111111111111111111111111"/>
  </w:style>
  <w:style w:type="character" w:customStyle="1" w:styleId="WW-WW8Num1z01111111111111111111111111111111">
    <w:name w:val="WW-WW8Num1z01111111111111111111111111111111"/>
    <w:rPr>
      <w:rFonts w:ascii="Symbol" w:hAnsi="Symbol" w:cs="Symbol"/>
    </w:rPr>
  </w:style>
  <w:style w:type="character" w:customStyle="1" w:styleId="WW-Absatz-Standardschriftart11111111111111111111111111111111111111111">
    <w:name w:val="WW-Absatz-Standardschriftart11111111111111111111111111111111111111111"/>
  </w:style>
  <w:style w:type="character" w:customStyle="1" w:styleId="WW-WW8Num1z011111111111111111111111111111111">
    <w:name w:val="WW-WW8Num1z011111111111111111111111111111111"/>
    <w:rPr>
      <w:rFonts w:ascii="Symbol" w:hAnsi="Symbol" w:cs="Symbol"/>
    </w:rPr>
  </w:style>
  <w:style w:type="character" w:customStyle="1" w:styleId="WW-Absatz-Standardschriftart111111111111111111111111111111111111111111">
    <w:name w:val="WW-Absatz-Standardschriftart111111111111111111111111111111111111111111"/>
  </w:style>
  <w:style w:type="character" w:customStyle="1" w:styleId="WW-WW8Num1z0111111111111111111111111111111111">
    <w:name w:val="WW-WW8Num1z0111111111111111111111111111111111"/>
    <w:rPr>
      <w:rFonts w:ascii="Symbol" w:hAnsi="Symbol" w:cs="Symbol"/>
    </w:rPr>
  </w:style>
  <w:style w:type="character" w:customStyle="1" w:styleId="WW-Absatz-Standardschriftart1111111111111111111111111111111111111111111">
    <w:name w:val="WW-Absatz-Standardschriftart1111111111111111111111111111111111111111111"/>
  </w:style>
  <w:style w:type="character" w:customStyle="1" w:styleId="WW-WW8Num1z01111111111111111111111111111111111">
    <w:name w:val="WW-WW8Num1z01111111111111111111111111111111111"/>
    <w:rPr>
      <w:rFonts w:ascii="Symbol" w:hAnsi="Symbol" w:cs="Symbol"/>
    </w:rPr>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11z1">
    <w:name w:val="WW8Num11z1"/>
    <w:rPr>
      <w:rFonts w:ascii="Times New Roman" w:eastAsia="Times New Roman" w:hAnsi="Times New Roman" w:cs="Times New Roman"/>
    </w:rPr>
  </w:style>
  <w:style w:type="character" w:customStyle="1" w:styleId="WW8Num15z1">
    <w:name w:val="WW8Num15z1"/>
    <w:rPr>
      <w:rFonts w:ascii="Times New Roman" w:eastAsia="Times New Roman" w:hAnsi="Times New Roman" w:cs="Times New Roman"/>
    </w:rPr>
  </w:style>
  <w:style w:type="character" w:customStyle="1" w:styleId="WW-Domylnaczcionkaakapitu1">
    <w:name w:val="WW-Domyślna czcionka akapitu1"/>
  </w:style>
  <w:style w:type="character" w:styleId="Numerstrony">
    <w:name w:val="page number"/>
    <w:basedOn w:val="WW-Domylnaczcionkaakapitu1"/>
  </w:style>
  <w:style w:type="character" w:customStyle="1" w:styleId="Symbolewypunktowania">
    <w:name w:val="Symbole wypunktowania"/>
    <w:rPr>
      <w:rFonts w:ascii="StarSymbol" w:eastAsia="StarSymbol" w:hAnsi="StarSymbol" w:cs="StarSymbol"/>
      <w:sz w:val="18"/>
      <w:szCs w:val="18"/>
    </w:rPr>
  </w:style>
  <w:style w:type="character" w:customStyle="1" w:styleId="WW-Symbolewypunktowania">
    <w:name w:val="WW-Symbole wypunktowania"/>
    <w:rPr>
      <w:rFonts w:ascii="StarSymbol" w:eastAsia="StarSymbol" w:hAnsi="StarSymbol" w:cs="StarSymbol"/>
      <w:sz w:val="18"/>
      <w:szCs w:val="18"/>
    </w:rPr>
  </w:style>
  <w:style w:type="character" w:customStyle="1" w:styleId="WW-Symbolewypunktowania1">
    <w:name w:val="WW-Symbole wypunktowania1"/>
    <w:rPr>
      <w:rFonts w:ascii="StarSymbol" w:eastAsia="StarSymbol" w:hAnsi="StarSymbol" w:cs="StarSymbol"/>
      <w:sz w:val="18"/>
      <w:szCs w:val="18"/>
    </w:rPr>
  </w:style>
  <w:style w:type="character" w:customStyle="1" w:styleId="WW-Symbolewypunktowania11">
    <w:name w:val="WW-Symbole wypunktowania11"/>
    <w:rPr>
      <w:rFonts w:ascii="StarSymbol" w:eastAsia="StarSymbol" w:hAnsi="StarSymbol" w:cs="StarSymbol"/>
      <w:sz w:val="18"/>
      <w:szCs w:val="18"/>
    </w:rPr>
  </w:style>
  <w:style w:type="character" w:customStyle="1" w:styleId="WW-Symbolewypunktowania111">
    <w:name w:val="WW-Symbole wypunktowania111"/>
    <w:rPr>
      <w:rFonts w:ascii="StarSymbol" w:eastAsia="StarSymbol" w:hAnsi="StarSymbol" w:cs="StarSymbol"/>
      <w:sz w:val="18"/>
      <w:szCs w:val="18"/>
    </w:rPr>
  </w:style>
  <w:style w:type="character" w:customStyle="1" w:styleId="WW-Symbolewypunktowania1111">
    <w:name w:val="WW-Symbole wypunktowania1111"/>
    <w:rPr>
      <w:rFonts w:ascii="StarSymbol" w:eastAsia="StarSymbol" w:hAnsi="StarSymbol" w:cs="StarSymbol"/>
      <w:sz w:val="18"/>
      <w:szCs w:val="18"/>
    </w:rPr>
  </w:style>
  <w:style w:type="character" w:customStyle="1" w:styleId="WW-Symbolewypunktowania11111">
    <w:name w:val="WW-Symbole wypunktowania11111"/>
    <w:rPr>
      <w:rFonts w:ascii="StarSymbol" w:eastAsia="StarSymbol" w:hAnsi="StarSymbol" w:cs="StarSymbol"/>
      <w:sz w:val="18"/>
      <w:szCs w:val="18"/>
    </w:rPr>
  </w:style>
  <w:style w:type="character" w:customStyle="1" w:styleId="WW-Symbolewypunktowania111111">
    <w:name w:val="WW-Symbole wypunktowania111111"/>
    <w:rPr>
      <w:rFonts w:ascii="StarSymbol" w:eastAsia="StarSymbol" w:hAnsi="StarSymbol" w:cs="StarSymbol"/>
      <w:sz w:val="18"/>
      <w:szCs w:val="18"/>
    </w:rPr>
  </w:style>
  <w:style w:type="character" w:customStyle="1" w:styleId="WW-Symbolewypunktowania1111111">
    <w:name w:val="WW-Symbole wypunktowania1111111"/>
    <w:rPr>
      <w:rFonts w:ascii="StarSymbol" w:eastAsia="StarSymbol" w:hAnsi="StarSymbol" w:cs="StarSymbol"/>
      <w:sz w:val="18"/>
      <w:szCs w:val="18"/>
    </w:rPr>
  </w:style>
  <w:style w:type="character" w:customStyle="1" w:styleId="WW-Symbolewypunktowania11111111">
    <w:name w:val="WW-Symbole wypunktowania11111111"/>
    <w:rPr>
      <w:rFonts w:ascii="StarSymbol" w:eastAsia="StarSymbol" w:hAnsi="StarSymbol" w:cs="StarSymbol"/>
      <w:sz w:val="18"/>
      <w:szCs w:val="18"/>
    </w:rPr>
  </w:style>
  <w:style w:type="character" w:customStyle="1" w:styleId="WW-Symbolewypunktowania111111111">
    <w:name w:val="WW-Symbole wypunktowania111111111"/>
    <w:rPr>
      <w:rFonts w:ascii="StarSymbol" w:eastAsia="StarSymbol" w:hAnsi="StarSymbol" w:cs="StarSymbol"/>
      <w:sz w:val="18"/>
      <w:szCs w:val="18"/>
    </w:rPr>
  </w:style>
  <w:style w:type="character" w:customStyle="1" w:styleId="WW-Symbolewypunktowania1111111111">
    <w:name w:val="WW-Symbole wypunktowania1111111111"/>
    <w:rPr>
      <w:rFonts w:ascii="StarSymbol" w:eastAsia="StarSymbol" w:hAnsi="StarSymbol" w:cs="StarSymbol"/>
      <w:sz w:val="18"/>
      <w:szCs w:val="18"/>
    </w:rPr>
  </w:style>
  <w:style w:type="character" w:customStyle="1" w:styleId="WW-Symbolewypunktowania11111111111">
    <w:name w:val="WW-Symbole wypunktowania11111111111"/>
    <w:rPr>
      <w:rFonts w:ascii="StarSymbol" w:eastAsia="StarSymbol" w:hAnsi="StarSymbol" w:cs="StarSymbol"/>
      <w:sz w:val="18"/>
      <w:szCs w:val="18"/>
    </w:rPr>
  </w:style>
  <w:style w:type="character" w:customStyle="1" w:styleId="WW-Symbolewypunktowania111111111111">
    <w:name w:val="WW-Symbole wypunktowania111111111111"/>
    <w:rPr>
      <w:rFonts w:ascii="StarSymbol" w:eastAsia="StarSymbol" w:hAnsi="StarSymbol" w:cs="StarSymbol"/>
      <w:sz w:val="18"/>
      <w:szCs w:val="18"/>
    </w:rPr>
  </w:style>
  <w:style w:type="character" w:customStyle="1" w:styleId="WW-Symbolewypunktowania1111111111111">
    <w:name w:val="WW-Symbole wypunktowania1111111111111"/>
    <w:rPr>
      <w:rFonts w:ascii="StarSymbol" w:eastAsia="StarSymbol" w:hAnsi="StarSymbol" w:cs="StarSymbol"/>
      <w:sz w:val="18"/>
      <w:szCs w:val="18"/>
    </w:rPr>
  </w:style>
  <w:style w:type="character" w:customStyle="1" w:styleId="WW-Symbolewypunktowania11111111111111">
    <w:name w:val="WW-Symbole wypunktowania11111111111111"/>
    <w:rPr>
      <w:rFonts w:ascii="StarSymbol" w:eastAsia="StarSymbol" w:hAnsi="StarSymbol" w:cs="StarSymbol"/>
      <w:sz w:val="18"/>
      <w:szCs w:val="18"/>
    </w:rPr>
  </w:style>
  <w:style w:type="character" w:customStyle="1" w:styleId="WW-Symbolewypunktowania111111111111111">
    <w:name w:val="WW-Symbole wypunktowania111111111111111"/>
    <w:rPr>
      <w:rFonts w:ascii="StarSymbol" w:eastAsia="StarSymbol" w:hAnsi="StarSymbol" w:cs="StarSymbol"/>
      <w:sz w:val="18"/>
      <w:szCs w:val="18"/>
    </w:rPr>
  </w:style>
  <w:style w:type="character" w:customStyle="1" w:styleId="WW-Symbolewypunktowania1111111111111111">
    <w:name w:val="WW-Symbole wypunktowania1111111111111111"/>
    <w:rPr>
      <w:rFonts w:ascii="StarSymbol" w:eastAsia="StarSymbol" w:hAnsi="StarSymbol" w:cs="StarSymbol"/>
      <w:sz w:val="18"/>
      <w:szCs w:val="18"/>
    </w:rPr>
  </w:style>
  <w:style w:type="character" w:customStyle="1" w:styleId="WW-Symbolewypunktowania11111111111111111">
    <w:name w:val="WW-Symbole wypunktowania11111111111111111"/>
    <w:rPr>
      <w:rFonts w:ascii="StarSymbol" w:eastAsia="StarSymbol" w:hAnsi="StarSymbol" w:cs="StarSymbol"/>
      <w:sz w:val="18"/>
      <w:szCs w:val="18"/>
    </w:rPr>
  </w:style>
  <w:style w:type="character" w:customStyle="1" w:styleId="WW-Symbolewypunktowania111111111111111111">
    <w:name w:val="WW-Symbole wypunktowania111111111111111111"/>
    <w:rPr>
      <w:rFonts w:ascii="StarSymbol" w:eastAsia="StarSymbol" w:hAnsi="StarSymbol" w:cs="StarSymbol"/>
      <w:sz w:val="18"/>
      <w:szCs w:val="18"/>
    </w:rPr>
  </w:style>
  <w:style w:type="character" w:customStyle="1" w:styleId="WW-Symbolewypunktowania1111111111111111111">
    <w:name w:val="WW-Symbole wypunktowania1111111111111111111"/>
    <w:rPr>
      <w:rFonts w:ascii="StarSymbol" w:eastAsia="StarSymbol" w:hAnsi="StarSymbol" w:cs="StarSymbol"/>
      <w:sz w:val="18"/>
      <w:szCs w:val="18"/>
    </w:rPr>
  </w:style>
  <w:style w:type="character" w:customStyle="1" w:styleId="WW-Symbolewypunktowania11111111111111111111">
    <w:name w:val="WW-Symbole wypunktowania11111111111111111111"/>
    <w:rPr>
      <w:rFonts w:ascii="StarSymbol" w:eastAsia="StarSymbol" w:hAnsi="StarSymbol" w:cs="StarSymbol"/>
      <w:sz w:val="18"/>
      <w:szCs w:val="18"/>
    </w:rPr>
  </w:style>
  <w:style w:type="character" w:customStyle="1" w:styleId="WW-Symbolewypunktowania111111111111111111111">
    <w:name w:val="WW-Symbole wypunktowania111111111111111111111"/>
    <w:rPr>
      <w:rFonts w:ascii="StarSymbol" w:eastAsia="StarSymbol" w:hAnsi="StarSymbol" w:cs="StarSymbol"/>
      <w:sz w:val="18"/>
      <w:szCs w:val="18"/>
    </w:rPr>
  </w:style>
  <w:style w:type="character" w:customStyle="1" w:styleId="WW-Symbolewypunktowania1111111111111111111111">
    <w:name w:val="WW-Symbole wypunktowania1111111111111111111111"/>
    <w:rPr>
      <w:rFonts w:ascii="StarSymbol" w:eastAsia="StarSymbol" w:hAnsi="StarSymbol" w:cs="StarSymbol"/>
      <w:sz w:val="18"/>
      <w:szCs w:val="18"/>
    </w:rPr>
  </w:style>
  <w:style w:type="character" w:customStyle="1" w:styleId="WW-Symbolewypunktowania11111111111111111111111">
    <w:name w:val="WW-Symbole wypunktowania11111111111111111111111"/>
    <w:rPr>
      <w:rFonts w:ascii="StarSymbol" w:eastAsia="StarSymbol" w:hAnsi="StarSymbol" w:cs="StarSymbol"/>
      <w:sz w:val="18"/>
      <w:szCs w:val="18"/>
    </w:rPr>
  </w:style>
  <w:style w:type="character" w:customStyle="1" w:styleId="WW-Symbolewypunktowania111111111111111111111111">
    <w:name w:val="WW-Symbole wypunktowania111111111111111111111111"/>
    <w:rPr>
      <w:rFonts w:ascii="StarSymbol" w:eastAsia="StarSymbol" w:hAnsi="StarSymbol" w:cs="StarSymbol"/>
      <w:sz w:val="18"/>
      <w:szCs w:val="18"/>
    </w:rPr>
  </w:style>
  <w:style w:type="character" w:customStyle="1" w:styleId="WW-Symbolewypunktowania1111111111111111111111111">
    <w:name w:val="WW-Symbole wypunktowania1111111111111111111111111"/>
    <w:rPr>
      <w:rFonts w:ascii="StarSymbol" w:eastAsia="StarSymbol" w:hAnsi="StarSymbol" w:cs="StarSymbol"/>
      <w:sz w:val="18"/>
      <w:szCs w:val="18"/>
    </w:rPr>
  </w:style>
  <w:style w:type="character" w:customStyle="1" w:styleId="WW-Symbolewypunktowania11111111111111111111111111">
    <w:name w:val="WW-Symbole wypunktowania11111111111111111111111111"/>
    <w:rPr>
      <w:rFonts w:ascii="StarSymbol" w:eastAsia="StarSymbol" w:hAnsi="StarSymbol" w:cs="StarSymbol"/>
      <w:sz w:val="18"/>
      <w:szCs w:val="18"/>
    </w:rPr>
  </w:style>
  <w:style w:type="character" w:customStyle="1" w:styleId="WW-Symbolewypunktowania111111111111111111111111111">
    <w:name w:val="WW-Symbole wypunktowania111111111111111111111111111"/>
    <w:rPr>
      <w:rFonts w:ascii="StarSymbol" w:eastAsia="StarSymbol" w:hAnsi="StarSymbol" w:cs="StarSymbol"/>
      <w:sz w:val="18"/>
      <w:szCs w:val="18"/>
    </w:rPr>
  </w:style>
  <w:style w:type="character" w:customStyle="1" w:styleId="WW-Symbolewypunktowania1111111111111111111111111111">
    <w:name w:val="WW-Symbole wypunktowania1111111111111111111111111111"/>
    <w:rPr>
      <w:rFonts w:ascii="StarSymbol" w:eastAsia="StarSymbol" w:hAnsi="StarSymbol" w:cs="StarSymbol"/>
      <w:sz w:val="18"/>
      <w:szCs w:val="18"/>
    </w:rPr>
  </w:style>
  <w:style w:type="character" w:customStyle="1" w:styleId="WW-Symbolewypunktowania11111111111111111111111111111">
    <w:name w:val="WW-Symbole wypunktowania11111111111111111111111111111"/>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Pr>
      <w:rFonts w:ascii="StarSymbol" w:eastAsia="StarSymbol" w:hAnsi="StarSymbol" w:cs="StarSymbol"/>
      <w:sz w:val="18"/>
      <w:szCs w:val="18"/>
    </w:rPr>
  </w:style>
  <w:style w:type="character" w:customStyle="1" w:styleId="Znakinumeracji">
    <w:name w:val="Znaki numeracji"/>
  </w:style>
  <w:style w:type="character" w:customStyle="1" w:styleId="WW-Znakinumeracji">
    <w:name w:val="WW-Znaki numeracji"/>
  </w:style>
  <w:style w:type="character" w:customStyle="1" w:styleId="WW-Znakinumeracji1">
    <w:name w:val="WW-Znaki numeracji1"/>
  </w:style>
  <w:style w:type="character" w:customStyle="1" w:styleId="WW-Znakinumeracji11">
    <w:name w:val="WW-Znaki numeracji11"/>
  </w:style>
  <w:style w:type="character" w:customStyle="1" w:styleId="WW-Znakinumeracji111">
    <w:name w:val="WW-Znaki numeracji111"/>
  </w:style>
  <w:style w:type="character" w:customStyle="1" w:styleId="WW-Znakinumeracji1111">
    <w:name w:val="WW-Znaki numeracji1111"/>
  </w:style>
  <w:style w:type="character" w:customStyle="1" w:styleId="WW-Znakinumeracji11111">
    <w:name w:val="WW-Znaki numeracji11111"/>
  </w:style>
  <w:style w:type="character" w:customStyle="1" w:styleId="WW-Znakinumeracji111111">
    <w:name w:val="WW-Znaki numeracji111111"/>
  </w:style>
  <w:style w:type="character" w:customStyle="1" w:styleId="WW-Znakinumeracji1111111">
    <w:name w:val="WW-Znaki numeracji1111111"/>
  </w:style>
  <w:style w:type="character" w:customStyle="1" w:styleId="WW-Znakinumeracji11111111">
    <w:name w:val="WW-Znaki numeracji11111111"/>
  </w:style>
  <w:style w:type="character" w:customStyle="1" w:styleId="WW-Znakinumeracji111111111">
    <w:name w:val="WW-Znaki numeracji111111111"/>
  </w:style>
  <w:style w:type="character" w:customStyle="1" w:styleId="WW-Znakinumeracji1111111111">
    <w:name w:val="WW-Znaki numeracji1111111111"/>
  </w:style>
  <w:style w:type="character" w:customStyle="1" w:styleId="WW-Znakinumeracji11111111111">
    <w:name w:val="WW-Znaki numeracji11111111111"/>
  </w:style>
  <w:style w:type="character" w:customStyle="1" w:styleId="WW-Znakinumeracji111111111111">
    <w:name w:val="WW-Znaki numeracji111111111111"/>
  </w:style>
  <w:style w:type="character" w:customStyle="1" w:styleId="WW-Znakinumeracji1111111111111">
    <w:name w:val="WW-Znaki numeracji1111111111111"/>
  </w:style>
  <w:style w:type="character" w:customStyle="1" w:styleId="WW-Znakinumeracji11111111111111">
    <w:name w:val="WW-Znaki numeracji11111111111111"/>
  </w:style>
  <w:style w:type="character" w:customStyle="1" w:styleId="WW-Znakinumeracji111111111111111">
    <w:name w:val="WW-Znaki numeracji111111111111111"/>
  </w:style>
  <w:style w:type="character" w:customStyle="1" w:styleId="WW-Znakinumeracji1111111111111111">
    <w:name w:val="WW-Znaki numeracji1111111111111111"/>
  </w:style>
  <w:style w:type="character" w:customStyle="1" w:styleId="WW-Znakinumeracji11111111111111111">
    <w:name w:val="WW-Znaki numeracji11111111111111111"/>
  </w:style>
  <w:style w:type="character" w:customStyle="1" w:styleId="WW-Znakinumeracji111111111111111111">
    <w:name w:val="WW-Znaki numeracji111111111111111111"/>
  </w:style>
  <w:style w:type="character" w:customStyle="1" w:styleId="WW-Znakinumeracji1111111111111111111">
    <w:name w:val="WW-Znaki numeracji1111111111111111111"/>
  </w:style>
  <w:style w:type="character" w:customStyle="1" w:styleId="WW-Znakinumeracji11111111111111111111">
    <w:name w:val="WW-Znaki numeracji11111111111111111111"/>
  </w:style>
  <w:style w:type="character" w:customStyle="1" w:styleId="WW-Znakinumeracji111111111111111111111">
    <w:name w:val="WW-Znaki numeracji111111111111111111111"/>
  </w:style>
  <w:style w:type="character" w:customStyle="1" w:styleId="WW-Znakinumeracji1111111111111111111111">
    <w:name w:val="WW-Znaki numeracji1111111111111111111111"/>
  </w:style>
  <w:style w:type="character" w:customStyle="1" w:styleId="WW-Znakinumeracji11111111111111111111111">
    <w:name w:val="WW-Znaki numeracji11111111111111111111111"/>
  </w:style>
  <w:style w:type="character" w:customStyle="1" w:styleId="WW-Znakinumeracji111111111111111111111111">
    <w:name w:val="WW-Znaki numeracji111111111111111111111111"/>
  </w:style>
  <w:style w:type="character" w:customStyle="1" w:styleId="WW-Znakinumeracji1111111111111111111111111">
    <w:name w:val="WW-Znaki numeracji1111111111111111111111111"/>
  </w:style>
  <w:style w:type="character" w:customStyle="1" w:styleId="WW-Znakinumeracji11111111111111111111111111">
    <w:name w:val="WW-Znaki numeracji11111111111111111111111111"/>
  </w:style>
  <w:style w:type="character" w:customStyle="1" w:styleId="WW-Znakinumeracji111111111111111111111111111">
    <w:name w:val="WW-Znaki numeracji111111111111111111111111111"/>
  </w:style>
  <w:style w:type="character" w:customStyle="1" w:styleId="WW-Znakinumeracji1111111111111111111111111111">
    <w:name w:val="WW-Znaki numeracji1111111111111111111111111111"/>
  </w:style>
  <w:style w:type="character" w:customStyle="1" w:styleId="WW-Znakinumeracji11111111111111111111111111111">
    <w:name w:val="WW-Znaki numeracji11111111111111111111111111111"/>
  </w:style>
  <w:style w:type="character" w:customStyle="1" w:styleId="WW-Znakinumeracji111111111111111111111111111111">
    <w:name w:val="WW-Znaki numeracji111111111111111111111111111111"/>
  </w:style>
  <w:style w:type="character" w:customStyle="1" w:styleId="WW-Znakinumeracji1111111111111111111111111111111">
    <w:name w:val="WW-Znaki numeracji1111111111111111111111111111111"/>
  </w:style>
  <w:style w:type="character" w:customStyle="1" w:styleId="WW-Znakinumeracji11111111111111111111111111111111">
    <w:name w:val="WW-Znaki numeracji11111111111111111111111111111111"/>
  </w:style>
  <w:style w:type="character" w:customStyle="1" w:styleId="WW-Znakinumeracji111111111111111111111111111111111">
    <w:name w:val="WW-Znaki numeracji111111111111111111111111111111111"/>
  </w:style>
  <w:style w:type="character" w:customStyle="1" w:styleId="TekstdymkaZnak">
    <w:name w:val="Tekst dymka Znak"/>
    <w:rPr>
      <w:rFonts w:ascii="Tahoma" w:hAnsi="Tahoma" w:cs="Tahoma"/>
      <w:sz w:val="16"/>
      <w:szCs w:val="16"/>
    </w:rPr>
  </w:style>
  <w:style w:type="character" w:customStyle="1" w:styleId="TytuZnak">
    <w:name w:val="Tytuł Znak"/>
    <w:rPr>
      <w:b/>
      <w:bCs/>
      <w:sz w:val="24"/>
      <w:szCs w:val="24"/>
    </w:rPr>
  </w:style>
  <w:style w:type="character" w:customStyle="1" w:styleId="PodtytuZnak">
    <w:name w:val="Podtytuł Znak"/>
    <w:rPr>
      <w:rFonts w:ascii="Arial" w:eastAsia="Lucida Sans Unicode" w:hAnsi="Arial" w:cs="Tahoma"/>
      <w:i/>
      <w:iCs/>
      <w:sz w:val="28"/>
      <w:szCs w:val="28"/>
    </w:rPr>
  </w:style>
  <w:style w:type="character" w:styleId="Hipercze">
    <w:name w:val="Hyperlink"/>
    <w:rPr>
      <w:color w:val="0000FF"/>
      <w:u w:val="single"/>
    </w:rPr>
  </w:style>
  <w:style w:type="paragraph" w:customStyle="1" w:styleId="Nagwek20">
    <w:name w:val="Nagłówek2"/>
    <w:basedOn w:val="Normalny"/>
    <w:next w:val="Podtytu"/>
    <w:pPr>
      <w:tabs>
        <w:tab w:val="left" w:pos="540"/>
        <w:tab w:val="left" w:pos="1260"/>
      </w:tabs>
      <w:jc w:val="center"/>
    </w:pPr>
    <w:rPr>
      <w:b/>
      <w:bCs/>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tabs>
        <w:tab w:val="center" w:pos="4536"/>
        <w:tab w:val="right" w:pos="9072"/>
      </w:tabs>
    </w:pPr>
  </w:style>
  <w:style w:type="paragraph" w:customStyle="1" w:styleId="Podpis1">
    <w:name w:val="Podpis1"/>
    <w:basedOn w:val="Normalny"/>
    <w:pPr>
      <w:suppressLineNumbers/>
      <w:spacing w:before="120" w:after="120"/>
    </w:pPr>
    <w:rPr>
      <w:rFonts w:cs="Tahoma"/>
      <w:i/>
      <w:iCs/>
      <w:sz w:val="20"/>
      <w:szCs w:val="20"/>
    </w:rPr>
  </w:style>
  <w:style w:type="paragraph" w:styleId="Podpis">
    <w:name w:val="Signature"/>
    <w:basedOn w:val="Normalny"/>
    <w:pPr>
      <w:suppressLineNumbers/>
      <w:spacing w:before="120" w:after="120"/>
    </w:pPr>
    <w:rPr>
      <w:rFonts w:cs="Tahoma"/>
      <w:i/>
      <w:iCs/>
      <w:sz w:val="20"/>
      <w:szCs w:val="20"/>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next w:val="Tekstpodstawowy"/>
    <w:pPr>
      <w:keepNext/>
      <w:spacing w:before="240" w:after="120"/>
    </w:pPr>
    <w:rPr>
      <w:rFonts w:ascii="Arial" w:eastAsia="MS Mincho" w:hAnsi="Arial" w:cs="Tahoma"/>
      <w:sz w:val="28"/>
      <w:szCs w:val="28"/>
    </w:rPr>
  </w:style>
  <w:style w:type="paragraph" w:customStyle="1" w:styleId="WW-Indeks">
    <w:name w:val="WW-Indeks"/>
    <w:basedOn w:val="Normalny"/>
    <w:pPr>
      <w:suppressLineNumbers/>
    </w:pPr>
    <w:rPr>
      <w:rFonts w:cs="Tahoma"/>
    </w:rPr>
  </w:style>
  <w:style w:type="paragraph" w:customStyle="1" w:styleId="WW-Nagwek">
    <w:name w:val="WW-Nagłówek"/>
    <w:basedOn w:val="Normalny"/>
    <w:next w:val="Tekstpodstawowy"/>
    <w:pPr>
      <w:keepNext/>
      <w:spacing w:before="240" w:after="120"/>
    </w:pPr>
    <w:rPr>
      <w:rFonts w:ascii="Arial" w:eastAsia="Lucida Sans Unicode" w:hAnsi="Arial" w:cs="Tahoma"/>
      <w:sz w:val="28"/>
      <w:szCs w:val="28"/>
    </w:rPr>
  </w:style>
  <w:style w:type="paragraph" w:customStyle="1" w:styleId="WW-Podpis">
    <w:name w:val="WW-Podpis"/>
    <w:basedOn w:val="Normalny"/>
    <w:pPr>
      <w:suppressLineNumbers/>
      <w:spacing w:before="120" w:after="120"/>
    </w:pPr>
    <w:rPr>
      <w:rFonts w:cs="Tahoma"/>
      <w:i/>
      <w:iCs/>
      <w:sz w:val="20"/>
      <w:szCs w:val="20"/>
    </w:rPr>
  </w:style>
  <w:style w:type="paragraph" w:customStyle="1" w:styleId="WW-Indeks1">
    <w:name w:val="WW-Indeks1"/>
    <w:basedOn w:val="Normalny"/>
    <w:pPr>
      <w:suppressLineNumbers/>
    </w:pPr>
    <w:rPr>
      <w:rFonts w:cs="Tahoma"/>
    </w:rPr>
  </w:style>
  <w:style w:type="paragraph" w:customStyle="1" w:styleId="WW-Nagwek1">
    <w:name w:val="WW-Nagłówek1"/>
    <w:basedOn w:val="Normalny"/>
    <w:next w:val="Tekstpodstawowy"/>
    <w:pPr>
      <w:keepNext/>
      <w:spacing w:before="240" w:after="120"/>
    </w:pPr>
    <w:rPr>
      <w:rFonts w:ascii="Arial" w:eastAsia="Lucida Sans Unicode" w:hAnsi="Arial" w:cs="Tahoma"/>
      <w:sz w:val="28"/>
      <w:szCs w:val="28"/>
    </w:rPr>
  </w:style>
  <w:style w:type="paragraph" w:customStyle="1" w:styleId="WW-Podpis1">
    <w:name w:val="WW-Podpis1"/>
    <w:basedOn w:val="Normalny"/>
    <w:pPr>
      <w:suppressLineNumbers/>
      <w:spacing w:before="120" w:after="120"/>
    </w:pPr>
    <w:rPr>
      <w:rFonts w:cs="Tahoma"/>
      <w:i/>
      <w:iCs/>
      <w:sz w:val="20"/>
      <w:szCs w:val="20"/>
    </w:rPr>
  </w:style>
  <w:style w:type="paragraph" w:customStyle="1" w:styleId="WW-Indeks11">
    <w:name w:val="WW-Indeks11"/>
    <w:basedOn w:val="Normalny"/>
    <w:pPr>
      <w:suppressLineNumbers/>
    </w:pPr>
    <w:rPr>
      <w:rFonts w:cs="Tahoma"/>
    </w:rPr>
  </w:style>
  <w:style w:type="paragraph" w:customStyle="1" w:styleId="WW-Nagwek11">
    <w:name w:val="WW-Nagłówek11"/>
    <w:basedOn w:val="Normalny"/>
    <w:next w:val="Tekstpodstawowy"/>
    <w:pPr>
      <w:keepNext/>
      <w:spacing w:before="240" w:after="120"/>
    </w:pPr>
    <w:rPr>
      <w:rFonts w:ascii="Arial" w:eastAsia="Lucida Sans Unicode" w:hAnsi="Arial" w:cs="Tahoma"/>
      <w:sz w:val="28"/>
      <w:szCs w:val="28"/>
    </w:rPr>
  </w:style>
  <w:style w:type="paragraph" w:customStyle="1" w:styleId="WW-Podpis11">
    <w:name w:val="WW-Podpis11"/>
    <w:basedOn w:val="Normalny"/>
    <w:pPr>
      <w:suppressLineNumbers/>
      <w:spacing w:before="120" w:after="120"/>
    </w:pPr>
    <w:rPr>
      <w:rFonts w:cs="Tahoma"/>
      <w:i/>
      <w:iCs/>
      <w:sz w:val="20"/>
      <w:szCs w:val="20"/>
    </w:rPr>
  </w:style>
  <w:style w:type="paragraph" w:customStyle="1" w:styleId="WW-Indeks111">
    <w:name w:val="WW-Indeks111"/>
    <w:basedOn w:val="Normalny"/>
    <w:pPr>
      <w:suppressLineNumbers/>
    </w:pPr>
    <w:rPr>
      <w:rFonts w:cs="Tahoma"/>
    </w:rPr>
  </w:style>
  <w:style w:type="paragraph" w:customStyle="1" w:styleId="WW-Nagwek111">
    <w:name w:val="WW-Nagłówek111"/>
    <w:basedOn w:val="Normalny"/>
    <w:next w:val="Tekstpodstawowy"/>
    <w:pPr>
      <w:keepNext/>
      <w:spacing w:before="240" w:after="120"/>
    </w:pPr>
    <w:rPr>
      <w:rFonts w:ascii="Arial" w:eastAsia="Lucida Sans Unicode" w:hAnsi="Arial" w:cs="Tahoma"/>
      <w:sz w:val="28"/>
      <w:szCs w:val="28"/>
    </w:rPr>
  </w:style>
  <w:style w:type="paragraph" w:customStyle="1" w:styleId="WW-Podpis111">
    <w:name w:val="WW-Podpis111"/>
    <w:basedOn w:val="Normalny"/>
    <w:pPr>
      <w:suppressLineNumbers/>
      <w:spacing w:before="120" w:after="120"/>
    </w:pPr>
    <w:rPr>
      <w:rFonts w:cs="Tahoma"/>
      <w:i/>
      <w:iCs/>
      <w:sz w:val="20"/>
      <w:szCs w:val="20"/>
    </w:rPr>
  </w:style>
  <w:style w:type="paragraph" w:customStyle="1" w:styleId="WW-Indeks1111">
    <w:name w:val="WW-Indeks1111"/>
    <w:basedOn w:val="Normalny"/>
    <w:pPr>
      <w:suppressLineNumbers/>
    </w:pPr>
    <w:rPr>
      <w:rFonts w:cs="Tahoma"/>
    </w:rPr>
  </w:style>
  <w:style w:type="paragraph" w:customStyle="1" w:styleId="WW-Nagwek1111">
    <w:name w:val="WW-Nagłówek1111"/>
    <w:basedOn w:val="Normalny"/>
    <w:next w:val="Tekstpodstawowy"/>
    <w:pPr>
      <w:keepNext/>
      <w:spacing w:before="240" w:after="120"/>
    </w:pPr>
    <w:rPr>
      <w:rFonts w:ascii="Arial" w:eastAsia="Lucida Sans Unicode" w:hAnsi="Arial" w:cs="Tahoma"/>
      <w:sz w:val="28"/>
      <w:szCs w:val="28"/>
    </w:rPr>
  </w:style>
  <w:style w:type="paragraph" w:customStyle="1" w:styleId="WW-Podpis1111">
    <w:name w:val="WW-Podpis1111"/>
    <w:basedOn w:val="Normalny"/>
    <w:pPr>
      <w:suppressLineNumbers/>
      <w:spacing w:before="120" w:after="120"/>
    </w:pPr>
    <w:rPr>
      <w:rFonts w:cs="Tahoma"/>
      <w:i/>
      <w:iCs/>
      <w:sz w:val="20"/>
      <w:szCs w:val="20"/>
    </w:rPr>
  </w:style>
  <w:style w:type="paragraph" w:customStyle="1" w:styleId="WW-Indeks11111">
    <w:name w:val="WW-Indeks11111"/>
    <w:basedOn w:val="Normalny"/>
    <w:pPr>
      <w:suppressLineNumbers/>
    </w:pPr>
    <w:rPr>
      <w:rFonts w:cs="Tahoma"/>
    </w:rPr>
  </w:style>
  <w:style w:type="paragraph" w:customStyle="1" w:styleId="WW-Nagwek11111">
    <w:name w:val="WW-Nagłówek11111"/>
    <w:basedOn w:val="Normalny"/>
    <w:next w:val="Tekstpodstawowy"/>
    <w:pPr>
      <w:keepNext/>
      <w:spacing w:before="240" w:after="120"/>
    </w:pPr>
    <w:rPr>
      <w:rFonts w:ascii="Arial" w:eastAsia="Lucida Sans Unicode" w:hAnsi="Arial" w:cs="Tahoma"/>
      <w:sz w:val="28"/>
      <w:szCs w:val="28"/>
    </w:rPr>
  </w:style>
  <w:style w:type="paragraph" w:customStyle="1" w:styleId="WW-Podpis11111">
    <w:name w:val="WW-Podpis11111"/>
    <w:basedOn w:val="Normalny"/>
    <w:pPr>
      <w:suppressLineNumbers/>
      <w:spacing w:before="120" w:after="120"/>
    </w:pPr>
    <w:rPr>
      <w:rFonts w:cs="Tahoma"/>
      <w:i/>
      <w:iCs/>
      <w:sz w:val="20"/>
      <w:szCs w:val="20"/>
    </w:rPr>
  </w:style>
  <w:style w:type="paragraph" w:customStyle="1" w:styleId="WW-Indeks111111">
    <w:name w:val="WW-Indeks111111"/>
    <w:basedOn w:val="Normalny"/>
    <w:pPr>
      <w:suppressLineNumbers/>
    </w:pPr>
    <w:rPr>
      <w:rFonts w:cs="Tahoma"/>
    </w:rPr>
  </w:style>
  <w:style w:type="paragraph" w:customStyle="1" w:styleId="WW-Nagwek111111">
    <w:name w:val="WW-Nagłówek111111"/>
    <w:basedOn w:val="Normalny"/>
    <w:next w:val="Tekstpodstawowy"/>
    <w:pPr>
      <w:keepNext/>
      <w:spacing w:before="240" w:after="120"/>
    </w:pPr>
    <w:rPr>
      <w:rFonts w:ascii="Arial" w:eastAsia="Lucida Sans Unicode" w:hAnsi="Arial" w:cs="Tahoma"/>
      <w:sz w:val="28"/>
      <w:szCs w:val="28"/>
    </w:rPr>
  </w:style>
  <w:style w:type="paragraph" w:customStyle="1" w:styleId="WW-Podpis111111">
    <w:name w:val="WW-Podpis111111"/>
    <w:basedOn w:val="Normalny"/>
    <w:pPr>
      <w:suppressLineNumbers/>
      <w:spacing w:before="120" w:after="120"/>
    </w:pPr>
    <w:rPr>
      <w:rFonts w:cs="Tahoma"/>
      <w:i/>
      <w:iCs/>
      <w:sz w:val="20"/>
      <w:szCs w:val="20"/>
    </w:rPr>
  </w:style>
  <w:style w:type="paragraph" w:customStyle="1" w:styleId="WW-Indeks1111111">
    <w:name w:val="WW-Indeks1111111"/>
    <w:basedOn w:val="Normalny"/>
    <w:pPr>
      <w:suppressLineNumbers/>
    </w:pPr>
    <w:rPr>
      <w:rFonts w:cs="Tahoma"/>
    </w:rPr>
  </w:style>
  <w:style w:type="paragraph" w:customStyle="1" w:styleId="WW-Nagwek1111111">
    <w:name w:val="WW-Nagłówek1111111"/>
    <w:basedOn w:val="Normalny"/>
    <w:next w:val="Tekstpodstawowy"/>
    <w:pPr>
      <w:keepNext/>
      <w:spacing w:before="240" w:after="120"/>
    </w:pPr>
    <w:rPr>
      <w:rFonts w:ascii="Arial" w:eastAsia="Lucida Sans Unicode" w:hAnsi="Arial" w:cs="Tahoma"/>
      <w:sz w:val="28"/>
      <w:szCs w:val="28"/>
    </w:rPr>
  </w:style>
  <w:style w:type="paragraph" w:customStyle="1" w:styleId="WW-Podpis1111111">
    <w:name w:val="WW-Podpis1111111"/>
    <w:basedOn w:val="Normalny"/>
    <w:pPr>
      <w:suppressLineNumbers/>
      <w:spacing w:before="120" w:after="120"/>
    </w:pPr>
    <w:rPr>
      <w:rFonts w:cs="Tahoma"/>
      <w:i/>
      <w:iCs/>
      <w:sz w:val="20"/>
      <w:szCs w:val="20"/>
    </w:rPr>
  </w:style>
  <w:style w:type="paragraph" w:customStyle="1" w:styleId="WW-Indeks11111111">
    <w:name w:val="WW-Indeks11111111"/>
    <w:basedOn w:val="Normalny"/>
    <w:pPr>
      <w:suppressLineNumbers/>
    </w:pPr>
    <w:rPr>
      <w:rFonts w:cs="Tahoma"/>
    </w:rPr>
  </w:style>
  <w:style w:type="paragraph" w:customStyle="1" w:styleId="WW-Nagwek11111111">
    <w:name w:val="WW-Nagłówek11111111"/>
    <w:basedOn w:val="Normalny"/>
    <w:next w:val="Tekstpodstawowy"/>
    <w:pPr>
      <w:keepNext/>
      <w:spacing w:before="240" w:after="120"/>
    </w:pPr>
    <w:rPr>
      <w:rFonts w:ascii="Arial" w:eastAsia="Lucida Sans Unicode" w:hAnsi="Arial" w:cs="Tahoma"/>
      <w:sz w:val="28"/>
      <w:szCs w:val="28"/>
    </w:rPr>
  </w:style>
  <w:style w:type="paragraph" w:customStyle="1" w:styleId="WW-Podpis11111111">
    <w:name w:val="WW-Podpis11111111"/>
    <w:basedOn w:val="Normalny"/>
    <w:pPr>
      <w:suppressLineNumbers/>
      <w:spacing w:before="120" w:after="120"/>
    </w:pPr>
    <w:rPr>
      <w:rFonts w:cs="Tahoma"/>
      <w:i/>
      <w:iCs/>
      <w:sz w:val="20"/>
      <w:szCs w:val="20"/>
    </w:rPr>
  </w:style>
  <w:style w:type="paragraph" w:customStyle="1" w:styleId="WW-Indeks111111111">
    <w:name w:val="WW-Indeks111111111"/>
    <w:basedOn w:val="Normalny"/>
    <w:pPr>
      <w:suppressLineNumbers/>
    </w:pPr>
    <w:rPr>
      <w:rFonts w:cs="Tahoma"/>
    </w:rPr>
  </w:style>
  <w:style w:type="paragraph" w:customStyle="1" w:styleId="WW-Nagwek111111111">
    <w:name w:val="WW-Nagłówek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
    <w:name w:val="WW-Podpis111111111"/>
    <w:basedOn w:val="Normalny"/>
    <w:pPr>
      <w:suppressLineNumbers/>
      <w:spacing w:before="120" w:after="120"/>
    </w:pPr>
    <w:rPr>
      <w:rFonts w:cs="Tahoma"/>
      <w:i/>
      <w:iCs/>
      <w:sz w:val="20"/>
      <w:szCs w:val="20"/>
    </w:rPr>
  </w:style>
  <w:style w:type="paragraph" w:customStyle="1" w:styleId="WW-Indeks1111111111">
    <w:name w:val="WW-Indeks1111111111"/>
    <w:basedOn w:val="Normalny"/>
    <w:pPr>
      <w:suppressLineNumbers/>
    </w:pPr>
    <w:rPr>
      <w:rFonts w:cs="Tahoma"/>
    </w:rPr>
  </w:style>
  <w:style w:type="paragraph" w:customStyle="1" w:styleId="WW-Nagwek1111111111">
    <w:name w:val="WW-Nagłówek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
    <w:name w:val="WW-Podpis1111111111"/>
    <w:basedOn w:val="Normalny"/>
    <w:pPr>
      <w:suppressLineNumbers/>
      <w:spacing w:before="120" w:after="120"/>
    </w:pPr>
    <w:rPr>
      <w:rFonts w:cs="Tahoma"/>
      <w:i/>
      <w:iCs/>
      <w:sz w:val="20"/>
      <w:szCs w:val="20"/>
    </w:rPr>
  </w:style>
  <w:style w:type="paragraph" w:customStyle="1" w:styleId="WW-Indeks11111111111">
    <w:name w:val="WW-Indeks11111111111"/>
    <w:basedOn w:val="Normalny"/>
    <w:pPr>
      <w:suppressLineNumbers/>
    </w:pPr>
    <w:rPr>
      <w:rFonts w:cs="Tahoma"/>
    </w:rPr>
  </w:style>
  <w:style w:type="paragraph" w:customStyle="1" w:styleId="WW-Nagwek11111111111">
    <w:name w:val="WW-Nagłówek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
    <w:name w:val="WW-Podpis11111111111"/>
    <w:basedOn w:val="Normalny"/>
    <w:pPr>
      <w:suppressLineNumbers/>
      <w:spacing w:before="120" w:after="120"/>
    </w:pPr>
    <w:rPr>
      <w:rFonts w:cs="Tahoma"/>
      <w:i/>
      <w:iCs/>
      <w:sz w:val="20"/>
      <w:szCs w:val="20"/>
    </w:rPr>
  </w:style>
  <w:style w:type="paragraph" w:customStyle="1" w:styleId="WW-Indeks111111111111">
    <w:name w:val="WW-Indeks111111111111"/>
    <w:basedOn w:val="Normalny"/>
    <w:pPr>
      <w:suppressLineNumbers/>
    </w:pPr>
    <w:rPr>
      <w:rFonts w:cs="Tahoma"/>
    </w:rPr>
  </w:style>
  <w:style w:type="paragraph" w:customStyle="1" w:styleId="WW-Nagwek111111111111">
    <w:name w:val="WW-Nagłówek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
    <w:name w:val="WW-Podpis111111111111"/>
    <w:basedOn w:val="Normalny"/>
    <w:pPr>
      <w:suppressLineNumbers/>
      <w:spacing w:before="120" w:after="120"/>
    </w:pPr>
    <w:rPr>
      <w:rFonts w:cs="Tahoma"/>
      <w:i/>
      <w:iCs/>
      <w:sz w:val="20"/>
      <w:szCs w:val="20"/>
    </w:rPr>
  </w:style>
  <w:style w:type="paragraph" w:customStyle="1" w:styleId="WW-Indeks1111111111111">
    <w:name w:val="WW-Indeks1111111111111"/>
    <w:basedOn w:val="Normalny"/>
    <w:pPr>
      <w:suppressLineNumbers/>
    </w:pPr>
    <w:rPr>
      <w:rFonts w:cs="Tahoma"/>
    </w:rPr>
  </w:style>
  <w:style w:type="paragraph" w:customStyle="1" w:styleId="WW-Nagwek1111111111111">
    <w:name w:val="WW-Nagłówek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
    <w:name w:val="WW-Podpis1111111111111"/>
    <w:basedOn w:val="Normalny"/>
    <w:pPr>
      <w:suppressLineNumbers/>
      <w:spacing w:before="120" w:after="120"/>
    </w:pPr>
    <w:rPr>
      <w:rFonts w:cs="Tahoma"/>
      <w:i/>
      <w:iCs/>
      <w:sz w:val="20"/>
      <w:szCs w:val="20"/>
    </w:rPr>
  </w:style>
  <w:style w:type="paragraph" w:customStyle="1" w:styleId="WW-Indeks11111111111111">
    <w:name w:val="WW-Indeks11111111111111"/>
    <w:basedOn w:val="Normalny"/>
    <w:pPr>
      <w:suppressLineNumbers/>
    </w:pPr>
    <w:rPr>
      <w:rFonts w:cs="Tahoma"/>
    </w:rPr>
  </w:style>
  <w:style w:type="paragraph" w:customStyle="1" w:styleId="WW-Nagwek11111111111111">
    <w:name w:val="WW-Nagłówek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
    <w:name w:val="WW-Podpis11111111111111"/>
    <w:basedOn w:val="Normalny"/>
    <w:pPr>
      <w:suppressLineNumbers/>
      <w:spacing w:before="120" w:after="120"/>
    </w:pPr>
    <w:rPr>
      <w:rFonts w:cs="Tahoma"/>
      <w:i/>
      <w:iCs/>
      <w:sz w:val="20"/>
      <w:szCs w:val="20"/>
    </w:rPr>
  </w:style>
  <w:style w:type="paragraph" w:customStyle="1" w:styleId="WW-Indeks111111111111111">
    <w:name w:val="WW-Indeks111111111111111"/>
    <w:basedOn w:val="Normalny"/>
    <w:pPr>
      <w:suppressLineNumbers/>
    </w:pPr>
    <w:rPr>
      <w:rFonts w:cs="Tahoma"/>
    </w:rPr>
  </w:style>
  <w:style w:type="paragraph" w:customStyle="1" w:styleId="WW-Nagwek111111111111111">
    <w:name w:val="WW-Nagłówek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
    <w:name w:val="WW-Podpis111111111111111"/>
    <w:basedOn w:val="Normalny"/>
    <w:pPr>
      <w:suppressLineNumbers/>
      <w:spacing w:before="120" w:after="120"/>
    </w:pPr>
    <w:rPr>
      <w:rFonts w:cs="Tahoma"/>
      <w:i/>
      <w:iCs/>
      <w:sz w:val="20"/>
      <w:szCs w:val="20"/>
    </w:rPr>
  </w:style>
  <w:style w:type="paragraph" w:customStyle="1" w:styleId="WW-Indeks1111111111111111">
    <w:name w:val="WW-Indeks1111111111111111"/>
    <w:basedOn w:val="Normalny"/>
    <w:pPr>
      <w:suppressLineNumbers/>
    </w:pPr>
    <w:rPr>
      <w:rFonts w:cs="Tahoma"/>
    </w:rPr>
  </w:style>
  <w:style w:type="paragraph" w:customStyle="1" w:styleId="WW-Nagwek1111111111111111">
    <w:name w:val="WW-Nagłówek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
    <w:name w:val="WW-Podpis1111111111111111"/>
    <w:basedOn w:val="Normalny"/>
    <w:pPr>
      <w:suppressLineNumbers/>
      <w:spacing w:before="120" w:after="120"/>
    </w:pPr>
    <w:rPr>
      <w:rFonts w:cs="Tahoma"/>
      <w:i/>
      <w:iCs/>
      <w:sz w:val="20"/>
      <w:szCs w:val="20"/>
    </w:rPr>
  </w:style>
  <w:style w:type="paragraph" w:customStyle="1" w:styleId="WW-Indeks11111111111111111">
    <w:name w:val="WW-Indeks11111111111111111"/>
    <w:basedOn w:val="Normalny"/>
    <w:pPr>
      <w:suppressLineNumbers/>
    </w:pPr>
    <w:rPr>
      <w:rFonts w:cs="Tahoma"/>
    </w:rPr>
  </w:style>
  <w:style w:type="paragraph" w:customStyle="1" w:styleId="WW-Nagwek11111111111111111">
    <w:name w:val="WW-Nagłówek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
    <w:name w:val="WW-Podpis11111111111111111"/>
    <w:basedOn w:val="Normalny"/>
    <w:pPr>
      <w:suppressLineNumbers/>
      <w:spacing w:before="120" w:after="120"/>
    </w:pPr>
    <w:rPr>
      <w:rFonts w:cs="Tahoma"/>
      <w:i/>
      <w:iCs/>
      <w:sz w:val="20"/>
      <w:szCs w:val="20"/>
    </w:rPr>
  </w:style>
  <w:style w:type="paragraph" w:customStyle="1" w:styleId="WW-Indeks111111111111111111">
    <w:name w:val="WW-Indeks111111111111111111"/>
    <w:basedOn w:val="Normalny"/>
    <w:pPr>
      <w:suppressLineNumbers/>
    </w:pPr>
    <w:rPr>
      <w:rFonts w:cs="Tahoma"/>
    </w:rPr>
  </w:style>
  <w:style w:type="paragraph" w:customStyle="1" w:styleId="WW-Nagwek111111111111111111">
    <w:name w:val="WW-Nagłówek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
    <w:name w:val="WW-Podpis111111111111111111"/>
    <w:basedOn w:val="Normalny"/>
    <w:pPr>
      <w:suppressLineNumbers/>
      <w:spacing w:before="120" w:after="120"/>
    </w:pPr>
    <w:rPr>
      <w:rFonts w:cs="Tahoma"/>
      <w:i/>
      <w:iCs/>
      <w:sz w:val="20"/>
      <w:szCs w:val="20"/>
    </w:rPr>
  </w:style>
  <w:style w:type="paragraph" w:customStyle="1" w:styleId="WW-Indeks1111111111111111111">
    <w:name w:val="WW-Indeks1111111111111111111"/>
    <w:basedOn w:val="Normalny"/>
    <w:pPr>
      <w:suppressLineNumbers/>
    </w:pPr>
    <w:rPr>
      <w:rFonts w:cs="Tahoma"/>
    </w:rPr>
  </w:style>
  <w:style w:type="paragraph" w:customStyle="1" w:styleId="WW-Nagwek1111111111111111111">
    <w:name w:val="WW-Nagłówek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
    <w:name w:val="WW-Podpis1111111111111111111"/>
    <w:basedOn w:val="Normalny"/>
    <w:pPr>
      <w:suppressLineNumbers/>
      <w:spacing w:before="120" w:after="120"/>
    </w:pPr>
    <w:rPr>
      <w:rFonts w:cs="Tahoma"/>
      <w:i/>
      <w:iCs/>
      <w:sz w:val="20"/>
      <w:szCs w:val="20"/>
    </w:rPr>
  </w:style>
  <w:style w:type="paragraph" w:customStyle="1" w:styleId="WW-Indeks11111111111111111111">
    <w:name w:val="WW-Indeks11111111111111111111"/>
    <w:basedOn w:val="Normalny"/>
    <w:pPr>
      <w:suppressLineNumbers/>
    </w:pPr>
    <w:rPr>
      <w:rFonts w:cs="Tahoma"/>
    </w:rPr>
  </w:style>
  <w:style w:type="paragraph" w:customStyle="1" w:styleId="WW-Nagwek11111111111111111111">
    <w:name w:val="WW-Nagłówek1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1">
    <w:name w:val="WW-Podpis11111111111111111111"/>
    <w:basedOn w:val="Normalny"/>
    <w:pPr>
      <w:suppressLineNumbers/>
      <w:spacing w:before="120" w:after="120"/>
    </w:pPr>
    <w:rPr>
      <w:rFonts w:cs="Tahoma"/>
      <w:i/>
      <w:iCs/>
      <w:sz w:val="20"/>
      <w:szCs w:val="20"/>
    </w:rPr>
  </w:style>
  <w:style w:type="paragraph" w:customStyle="1" w:styleId="WW-Indeks111111111111111111111">
    <w:name w:val="WW-Indeks111111111111111111111"/>
    <w:basedOn w:val="Normalny"/>
    <w:pPr>
      <w:suppressLineNumbers/>
    </w:pPr>
    <w:rPr>
      <w:rFonts w:cs="Tahoma"/>
    </w:rPr>
  </w:style>
  <w:style w:type="paragraph" w:customStyle="1" w:styleId="WW-Nagwek111111111111111111111">
    <w:name w:val="WW-Nagłówek11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11">
    <w:name w:val="WW-Podpis111111111111111111111"/>
    <w:basedOn w:val="Normalny"/>
    <w:pPr>
      <w:suppressLineNumbers/>
      <w:spacing w:before="120" w:after="120"/>
    </w:pPr>
    <w:rPr>
      <w:rFonts w:cs="Tahoma"/>
      <w:i/>
      <w:iCs/>
      <w:sz w:val="20"/>
      <w:szCs w:val="20"/>
    </w:rPr>
  </w:style>
  <w:style w:type="paragraph" w:customStyle="1" w:styleId="WW-Indeks1111111111111111111111">
    <w:name w:val="WW-Indeks1111111111111111111111"/>
    <w:basedOn w:val="Normalny"/>
    <w:pPr>
      <w:suppressLineNumbers/>
    </w:pPr>
    <w:rPr>
      <w:rFonts w:cs="Tahoma"/>
    </w:rPr>
  </w:style>
  <w:style w:type="paragraph" w:customStyle="1" w:styleId="WW-Nagwek1111111111111111111111">
    <w:name w:val="WW-Nagłówek111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111">
    <w:name w:val="WW-Podpis1111111111111111111111"/>
    <w:basedOn w:val="Normalny"/>
    <w:pPr>
      <w:suppressLineNumbers/>
      <w:spacing w:before="120" w:after="120"/>
    </w:pPr>
    <w:rPr>
      <w:rFonts w:cs="Tahoma"/>
      <w:i/>
      <w:iCs/>
      <w:sz w:val="20"/>
      <w:szCs w:val="20"/>
    </w:rPr>
  </w:style>
  <w:style w:type="paragraph" w:customStyle="1" w:styleId="WW-Indeks11111111111111111111111">
    <w:name w:val="WW-Indeks11111111111111111111111"/>
    <w:basedOn w:val="Normalny"/>
    <w:pPr>
      <w:suppressLineNumbers/>
    </w:pPr>
    <w:rPr>
      <w:rFonts w:cs="Tahoma"/>
    </w:rPr>
  </w:style>
  <w:style w:type="paragraph" w:customStyle="1" w:styleId="WW-Nagwek11111111111111111111111">
    <w:name w:val="WW-Nagłówek1111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1111">
    <w:name w:val="WW-Podpis11111111111111111111111"/>
    <w:basedOn w:val="Normalny"/>
    <w:pPr>
      <w:suppressLineNumbers/>
      <w:spacing w:before="120" w:after="120"/>
    </w:pPr>
    <w:rPr>
      <w:rFonts w:cs="Tahoma"/>
      <w:i/>
      <w:iCs/>
      <w:sz w:val="20"/>
      <w:szCs w:val="20"/>
    </w:rPr>
  </w:style>
  <w:style w:type="paragraph" w:customStyle="1" w:styleId="WW-Indeks111111111111111111111111">
    <w:name w:val="WW-Indeks111111111111111111111111"/>
    <w:basedOn w:val="Normalny"/>
    <w:pPr>
      <w:suppressLineNumbers/>
    </w:pPr>
    <w:rPr>
      <w:rFonts w:cs="Tahoma"/>
    </w:rPr>
  </w:style>
  <w:style w:type="paragraph" w:customStyle="1" w:styleId="WW-Nagwek111111111111111111111111">
    <w:name w:val="WW-Nagłówek11111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11111">
    <w:name w:val="WW-Podpis111111111111111111111111"/>
    <w:basedOn w:val="Normalny"/>
    <w:pPr>
      <w:suppressLineNumbers/>
      <w:spacing w:before="120" w:after="120"/>
    </w:pPr>
    <w:rPr>
      <w:rFonts w:cs="Tahoma"/>
      <w:i/>
      <w:iCs/>
      <w:sz w:val="20"/>
      <w:szCs w:val="20"/>
    </w:rPr>
  </w:style>
  <w:style w:type="paragraph" w:customStyle="1" w:styleId="WW-Indeks1111111111111111111111111">
    <w:name w:val="WW-Indeks1111111111111111111111111"/>
    <w:basedOn w:val="Normalny"/>
    <w:pPr>
      <w:suppressLineNumbers/>
    </w:pPr>
    <w:rPr>
      <w:rFonts w:cs="Tahoma"/>
    </w:rPr>
  </w:style>
  <w:style w:type="paragraph" w:customStyle="1" w:styleId="WW-Nagwek1111111111111111111111111">
    <w:name w:val="WW-Nagłówek111111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111111">
    <w:name w:val="WW-Podpis1111111111111111111111111"/>
    <w:basedOn w:val="Normalny"/>
    <w:pPr>
      <w:suppressLineNumbers/>
      <w:spacing w:before="120" w:after="120"/>
    </w:pPr>
    <w:rPr>
      <w:rFonts w:cs="Tahoma"/>
      <w:i/>
      <w:iCs/>
      <w:sz w:val="20"/>
      <w:szCs w:val="20"/>
    </w:rPr>
  </w:style>
  <w:style w:type="paragraph" w:customStyle="1" w:styleId="WW-Indeks11111111111111111111111111">
    <w:name w:val="WW-Indeks11111111111111111111111111"/>
    <w:basedOn w:val="Normalny"/>
    <w:pPr>
      <w:suppressLineNumbers/>
    </w:pPr>
    <w:rPr>
      <w:rFonts w:cs="Tahoma"/>
    </w:rPr>
  </w:style>
  <w:style w:type="paragraph" w:customStyle="1" w:styleId="WW-Nagwek11111111111111111111111111">
    <w:name w:val="WW-Nagłówek1111111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1111111">
    <w:name w:val="WW-Podpis11111111111111111111111111"/>
    <w:basedOn w:val="Normalny"/>
    <w:pPr>
      <w:suppressLineNumbers/>
      <w:spacing w:before="120" w:after="120"/>
    </w:pPr>
    <w:rPr>
      <w:rFonts w:cs="Tahoma"/>
      <w:i/>
      <w:iCs/>
      <w:sz w:val="20"/>
      <w:szCs w:val="20"/>
    </w:rPr>
  </w:style>
  <w:style w:type="paragraph" w:customStyle="1" w:styleId="WW-Indeks111111111111111111111111111">
    <w:name w:val="WW-Indeks111111111111111111111111111"/>
    <w:basedOn w:val="Normalny"/>
    <w:pPr>
      <w:suppressLineNumbers/>
    </w:pPr>
    <w:rPr>
      <w:rFonts w:cs="Tahoma"/>
    </w:rPr>
  </w:style>
  <w:style w:type="paragraph" w:customStyle="1" w:styleId="WW-Nagwek111111111111111111111111111">
    <w:name w:val="WW-Nagłówek11111111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11111111">
    <w:name w:val="WW-Podpis111111111111111111111111111"/>
    <w:basedOn w:val="Normalny"/>
    <w:pPr>
      <w:suppressLineNumbers/>
      <w:spacing w:before="120" w:after="120"/>
    </w:pPr>
    <w:rPr>
      <w:rFonts w:cs="Tahoma"/>
      <w:i/>
      <w:iCs/>
      <w:sz w:val="20"/>
      <w:szCs w:val="20"/>
    </w:rPr>
  </w:style>
  <w:style w:type="paragraph" w:customStyle="1" w:styleId="WW-Indeks1111111111111111111111111111">
    <w:name w:val="WW-Indeks1111111111111111111111111111"/>
    <w:basedOn w:val="Normalny"/>
    <w:pPr>
      <w:suppressLineNumbers/>
    </w:pPr>
    <w:rPr>
      <w:rFonts w:cs="Tahoma"/>
    </w:rPr>
  </w:style>
  <w:style w:type="paragraph" w:customStyle="1" w:styleId="WW-Nagwek1111111111111111111111111111">
    <w:name w:val="WW-Nagłówek111111111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111111111">
    <w:name w:val="WW-Podpis1111111111111111111111111111"/>
    <w:basedOn w:val="Normalny"/>
    <w:pPr>
      <w:suppressLineNumbers/>
      <w:spacing w:before="120" w:after="120"/>
    </w:pPr>
    <w:rPr>
      <w:rFonts w:cs="Tahoma"/>
      <w:i/>
      <w:iCs/>
      <w:sz w:val="20"/>
      <w:szCs w:val="20"/>
    </w:rPr>
  </w:style>
  <w:style w:type="paragraph" w:customStyle="1" w:styleId="WW-Indeks11111111111111111111111111111">
    <w:name w:val="WW-Indeks11111111111111111111111111111"/>
    <w:basedOn w:val="Normalny"/>
    <w:pPr>
      <w:suppressLineNumbers/>
    </w:pPr>
    <w:rPr>
      <w:rFonts w:cs="Tahoma"/>
    </w:rPr>
  </w:style>
  <w:style w:type="paragraph" w:customStyle="1" w:styleId="WW-Nagwek11111111111111111111111111111">
    <w:name w:val="WW-Nagłówek1111111111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1111111111">
    <w:name w:val="WW-Podpis11111111111111111111111111111"/>
    <w:basedOn w:val="Normalny"/>
    <w:pPr>
      <w:suppressLineNumbers/>
      <w:spacing w:before="120" w:after="120"/>
    </w:pPr>
    <w:rPr>
      <w:rFonts w:cs="Tahoma"/>
      <w:i/>
      <w:iCs/>
      <w:sz w:val="20"/>
      <w:szCs w:val="20"/>
    </w:rPr>
  </w:style>
  <w:style w:type="paragraph" w:customStyle="1" w:styleId="WW-Indeks111111111111111111111111111111">
    <w:name w:val="WW-Indeks111111111111111111111111111111"/>
    <w:basedOn w:val="Normalny"/>
    <w:pPr>
      <w:suppressLineNumbers/>
    </w:pPr>
    <w:rPr>
      <w:rFonts w:cs="Tahoma"/>
    </w:rPr>
  </w:style>
  <w:style w:type="paragraph" w:customStyle="1" w:styleId="WW-Nagwek111111111111111111111111111111">
    <w:name w:val="WW-Nagłówek11111111111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11111111111">
    <w:name w:val="WW-Podpis111111111111111111111111111111"/>
    <w:basedOn w:val="Normalny"/>
    <w:pPr>
      <w:suppressLineNumbers/>
      <w:spacing w:before="120" w:after="120"/>
    </w:pPr>
    <w:rPr>
      <w:rFonts w:cs="Tahoma"/>
      <w:i/>
      <w:iCs/>
      <w:sz w:val="20"/>
      <w:szCs w:val="20"/>
    </w:rPr>
  </w:style>
  <w:style w:type="paragraph" w:customStyle="1" w:styleId="WW-Indeks1111111111111111111111111111111">
    <w:name w:val="WW-Indeks1111111111111111111111111111111"/>
    <w:basedOn w:val="Normalny"/>
    <w:pPr>
      <w:suppressLineNumbers/>
    </w:pPr>
    <w:rPr>
      <w:rFonts w:cs="Tahoma"/>
    </w:rPr>
  </w:style>
  <w:style w:type="paragraph" w:customStyle="1" w:styleId="WW-Nagwek1111111111111111111111111111111">
    <w:name w:val="WW-Nagłówek111111111111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111111111111">
    <w:name w:val="WW-Podpis1111111111111111111111111111111"/>
    <w:basedOn w:val="Normalny"/>
    <w:pPr>
      <w:suppressLineNumbers/>
      <w:spacing w:before="120" w:after="120"/>
    </w:pPr>
    <w:rPr>
      <w:rFonts w:cs="Tahoma"/>
      <w:i/>
      <w:iCs/>
      <w:sz w:val="20"/>
      <w:szCs w:val="20"/>
    </w:rPr>
  </w:style>
  <w:style w:type="paragraph" w:customStyle="1" w:styleId="WW-Indeks11111111111111111111111111111111">
    <w:name w:val="WW-Indeks11111111111111111111111111111111"/>
    <w:basedOn w:val="Normalny"/>
    <w:pPr>
      <w:suppressLineNumbers/>
    </w:pPr>
    <w:rPr>
      <w:rFonts w:cs="Tahoma"/>
    </w:rPr>
  </w:style>
  <w:style w:type="paragraph" w:customStyle="1" w:styleId="WW-Nagwek11111111111111111111111111111111">
    <w:name w:val="WW-Nagłówek1111111111111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1111111111111">
    <w:name w:val="WW-Podpis11111111111111111111111111111111"/>
    <w:basedOn w:val="Normalny"/>
    <w:pPr>
      <w:suppressLineNumbers/>
      <w:spacing w:before="120" w:after="120"/>
    </w:pPr>
    <w:rPr>
      <w:rFonts w:cs="Tahoma"/>
      <w:i/>
      <w:iCs/>
      <w:sz w:val="20"/>
      <w:szCs w:val="20"/>
    </w:rPr>
  </w:style>
  <w:style w:type="paragraph" w:customStyle="1" w:styleId="WW-Indeks111111111111111111111111111111111">
    <w:name w:val="WW-Indeks111111111111111111111111111111111"/>
    <w:basedOn w:val="Normalny"/>
    <w:pPr>
      <w:suppressLineNumbers/>
    </w:pPr>
    <w:rPr>
      <w:rFonts w:cs="Tahoma"/>
    </w:rPr>
  </w:style>
  <w:style w:type="paragraph" w:customStyle="1" w:styleId="WW-Nagwek111111111111111111111111111111111">
    <w:name w:val="WW-Nagłówek11111111111111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11111111111111">
    <w:name w:val="WW-Podpis111111111111111111111111111111111"/>
    <w:basedOn w:val="Normalny"/>
    <w:pPr>
      <w:suppressLineNumbers/>
      <w:spacing w:before="120" w:after="120"/>
    </w:pPr>
    <w:rPr>
      <w:rFonts w:cs="Tahoma"/>
      <w:i/>
      <w:iCs/>
      <w:sz w:val="20"/>
      <w:szCs w:val="20"/>
    </w:rPr>
  </w:style>
  <w:style w:type="paragraph" w:customStyle="1" w:styleId="WW-Indeks1111111111111111111111111111111111">
    <w:name w:val="WW-Indeks1111111111111111111111111111111111"/>
    <w:basedOn w:val="Normalny"/>
    <w:pPr>
      <w:suppressLineNumbers/>
    </w:pPr>
    <w:rPr>
      <w:rFonts w:cs="Tahoma"/>
    </w:rPr>
  </w:style>
  <w:style w:type="paragraph" w:customStyle="1" w:styleId="WW-Nagwek1111111111111111111111111111111111">
    <w:name w:val="WW-Nagłówek111111111111111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111111111111111">
    <w:name w:val="WW-Podpis1111111111111111111111111111111111"/>
    <w:basedOn w:val="Normalny"/>
    <w:pPr>
      <w:suppressLineNumbers/>
      <w:spacing w:before="120" w:after="120"/>
    </w:pPr>
    <w:rPr>
      <w:rFonts w:cs="Tahoma"/>
      <w:i/>
      <w:iCs/>
      <w:sz w:val="20"/>
      <w:szCs w:val="20"/>
    </w:rPr>
  </w:style>
  <w:style w:type="paragraph" w:customStyle="1" w:styleId="WW-Indeks11111111111111111111111111111111111">
    <w:name w:val="WW-Indeks11111111111111111111111111111111111"/>
    <w:basedOn w:val="Normalny"/>
    <w:pPr>
      <w:suppressLineNumbers/>
    </w:pPr>
    <w:rPr>
      <w:rFonts w:cs="Tahoma"/>
    </w:rPr>
  </w:style>
  <w:style w:type="paragraph" w:customStyle="1" w:styleId="WW-Nagwek11111111111111111111111111111111111">
    <w:name w:val="WW-Nagłówek11111111111111111111111111111111111"/>
    <w:basedOn w:val="Normalny"/>
    <w:next w:val="Tekstpodstawowy"/>
    <w:pPr>
      <w:keepNext/>
      <w:spacing w:before="240" w:after="120"/>
    </w:pPr>
    <w:rPr>
      <w:rFonts w:ascii="Arial" w:eastAsia="Lucida Sans Unicode" w:hAnsi="Arial" w:cs="Tahoma"/>
      <w:sz w:val="28"/>
      <w:szCs w:val="28"/>
    </w:rPr>
  </w:style>
  <w:style w:type="paragraph" w:customStyle="1" w:styleId="WW-Podpis11111111111111111111111111111111111">
    <w:name w:val="WW-Podpis11111111111111111111111111111111111"/>
    <w:basedOn w:val="Normalny"/>
    <w:pPr>
      <w:suppressLineNumbers/>
      <w:spacing w:before="120" w:after="120"/>
    </w:pPr>
    <w:rPr>
      <w:rFonts w:cs="Tahoma"/>
      <w:i/>
      <w:iCs/>
      <w:sz w:val="20"/>
      <w:szCs w:val="20"/>
    </w:rPr>
  </w:style>
  <w:style w:type="paragraph" w:customStyle="1" w:styleId="WW-Indeks111111111111111111111111111111111111">
    <w:name w:val="WW-Indeks111111111111111111111111111111111111"/>
    <w:basedOn w:val="Normalny"/>
    <w:pPr>
      <w:suppressLineNumbers/>
    </w:pPr>
    <w:rPr>
      <w:rFonts w:cs="Tahoma"/>
    </w:rPr>
  </w:style>
  <w:style w:type="paragraph" w:customStyle="1" w:styleId="WW-Nagwek111111111111111111111111111111111111">
    <w:name w:val="WW-Nagłówek111111111111111111111111111111111111"/>
    <w:basedOn w:val="Normalny"/>
    <w:next w:val="Tekstpodstawowy"/>
    <w:pPr>
      <w:keepNext/>
      <w:spacing w:before="240" w:after="120"/>
    </w:pPr>
    <w:rPr>
      <w:rFonts w:ascii="Arial" w:eastAsia="Lucida Sans Unicode" w:hAnsi="Arial" w:cs="Tahoma"/>
      <w:sz w:val="28"/>
      <w:szCs w:val="28"/>
    </w:rPr>
  </w:style>
  <w:style w:type="paragraph" w:styleId="Tekstpodstawowywcity">
    <w:name w:val="Body Text Indent"/>
    <w:basedOn w:val="Normalny"/>
    <w:pPr>
      <w:ind w:firstLine="1080"/>
    </w:pPr>
  </w:style>
  <w:style w:type="paragraph" w:customStyle="1" w:styleId="WW-Tekstpodstawowywcity2">
    <w:name w:val="WW-Tekst podstawowy wcięty 2"/>
    <w:basedOn w:val="Normalny"/>
    <w:pPr>
      <w:spacing w:line="360" w:lineRule="auto"/>
      <w:ind w:right="610" w:firstLine="1440"/>
      <w:jc w:val="both"/>
    </w:pPr>
  </w:style>
  <w:style w:type="paragraph" w:customStyle="1" w:styleId="WW-Tekstblokowy">
    <w:name w:val="WW-Tekst blokowy"/>
    <w:basedOn w:val="Normalny"/>
    <w:pPr>
      <w:ind w:left="1080" w:right="610" w:firstLine="540"/>
      <w:jc w:val="both"/>
    </w:pPr>
  </w:style>
  <w:style w:type="paragraph" w:styleId="Podtytu">
    <w:name w:val="Subtitle"/>
    <w:basedOn w:val="WW-Nagwek111111111111111111111111111111111111"/>
    <w:next w:val="Tekstpodstawowy"/>
    <w:qFormat/>
    <w:pPr>
      <w:jc w:val="center"/>
    </w:pPr>
    <w:rPr>
      <w:i/>
      <w:iCs/>
    </w:rPr>
  </w:style>
  <w:style w:type="paragraph" w:styleId="Stopka">
    <w:name w:val="footer"/>
    <w:basedOn w:val="Normalny"/>
    <w:pPr>
      <w:tabs>
        <w:tab w:val="center" w:pos="4536"/>
        <w:tab w:val="right" w:pos="9072"/>
      </w:tabs>
    </w:pPr>
  </w:style>
  <w:style w:type="paragraph" w:customStyle="1" w:styleId="Zawartoramki">
    <w:name w:val="Zawartość ramki"/>
    <w:basedOn w:val="Tekstpodstawowy"/>
  </w:style>
  <w:style w:type="paragraph" w:customStyle="1" w:styleId="WW-Zawartoramki">
    <w:name w:val="WW-Zawartość ramki"/>
    <w:basedOn w:val="Tekstpodstawowy"/>
  </w:style>
  <w:style w:type="paragraph" w:customStyle="1" w:styleId="WW-Zawartoramki1">
    <w:name w:val="WW-Zawartość ramki1"/>
    <w:basedOn w:val="Tekstpodstawowy"/>
  </w:style>
  <w:style w:type="paragraph" w:customStyle="1" w:styleId="WW-Zawartoramki11">
    <w:name w:val="WW-Zawartość ramki11"/>
    <w:basedOn w:val="Tekstpodstawowy"/>
  </w:style>
  <w:style w:type="paragraph" w:customStyle="1" w:styleId="WW-Zawartoramki111">
    <w:name w:val="WW-Zawartość ramki111"/>
    <w:basedOn w:val="Tekstpodstawowy"/>
  </w:style>
  <w:style w:type="paragraph" w:customStyle="1" w:styleId="WW-Zawartoramki1111">
    <w:name w:val="WW-Zawartość ramki1111"/>
    <w:basedOn w:val="Tekstpodstawowy"/>
  </w:style>
  <w:style w:type="paragraph" w:customStyle="1" w:styleId="WW-Zawartoramki11111">
    <w:name w:val="WW-Zawartość ramki11111"/>
    <w:basedOn w:val="Tekstpodstawowy"/>
  </w:style>
  <w:style w:type="paragraph" w:customStyle="1" w:styleId="WW-Zawartoramki111111">
    <w:name w:val="WW-Zawartość ramki111111"/>
    <w:basedOn w:val="Tekstpodstawowy"/>
  </w:style>
  <w:style w:type="paragraph" w:customStyle="1" w:styleId="WW-Zawartoramki1111111">
    <w:name w:val="WW-Zawartość ramki1111111"/>
    <w:basedOn w:val="Tekstpodstawowy"/>
  </w:style>
  <w:style w:type="paragraph" w:customStyle="1" w:styleId="WW-Zawartoramki11111111">
    <w:name w:val="WW-Zawartość ramki11111111"/>
    <w:basedOn w:val="Tekstpodstawowy"/>
  </w:style>
  <w:style w:type="paragraph" w:customStyle="1" w:styleId="WW-Zawartoramki111111111">
    <w:name w:val="WW-Zawartość ramki111111111"/>
    <w:basedOn w:val="Tekstpodstawowy"/>
  </w:style>
  <w:style w:type="paragraph" w:customStyle="1" w:styleId="WW-Zawartoramki1111111111">
    <w:name w:val="WW-Zawartość ramki1111111111"/>
    <w:basedOn w:val="Tekstpodstawowy"/>
  </w:style>
  <w:style w:type="paragraph" w:customStyle="1" w:styleId="WW-Zawartoramki11111111111">
    <w:name w:val="WW-Zawartość ramki11111111111"/>
    <w:basedOn w:val="Tekstpodstawowy"/>
  </w:style>
  <w:style w:type="paragraph" w:customStyle="1" w:styleId="WW-Zawartoramki111111111111">
    <w:name w:val="WW-Zawartość ramki111111111111"/>
    <w:basedOn w:val="Tekstpodstawowy"/>
  </w:style>
  <w:style w:type="paragraph" w:customStyle="1" w:styleId="WW-Zawartoramki1111111111111">
    <w:name w:val="WW-Zawartość ramki1111111111111"/>
    <w:basedOn w:val="Tekstpodstawowy"/>
  </w:style>
  <w:style w:type="paragraph" w:customStyle="1" w:styleId="WW-Zawartoramki11111111111111">
    <w:name w:val="WW-Zawartość ramki11111111111111"/>
    <w:basedOn w:val="Tekstpodstawowy"/>
  </w:style>
  <w:style w:type="paragraph" w:customStyle="1" w:styleId="WW-Zawartoramki111111111111111">
    <w:name w:val="WW-Zawartość ramki111111111111111"/>
    <w:basedOn w:val="Tekstpodstawowy"/>
  </w:style>
  <w:style w:type="paragraph" w:customStyle="1" w:styleId="WW-Zawartoramki1111111111111111">
    <w:name w:val="WW-Zawartość ramki1111111111111111"/>
    <w:basedOn w:val="Tekstpodstawowy"/>
  </w:style>
  <w:style w:type="paragraph" w:customStyle="1" w:styleId="WW-Zawartoramki11111111111111111">
    <w:name w:val="WW-Zawartość ramki11111111111111111"/>
    <w:basedOn w:val="Tekstpodstawowy"/>
  </w:style>
  <w:style w:type="paragraph" w:customStyle="1" w:styleId="WW-Zawartoramki111111111111111111">
    <w:name w:val="WW-Zawartość ramki111111111111111111"/>
    <w:basedOn w:val="Tekstpodstawowy"/>
  </w:style>
  <w:style w:type="paragraph" w:customStyle="1" w:styleId="WW-Zawartoramki1111111111111111111">
    <w:name w:val="WW-Zawartość ramki1111111111111111111"/>
    <w:basedOn w:val="Tekstpodstawowy"/>
  </w:style>
  <w:style w:type="paragraph" w:customStyle="1" w:styleId="WW-Zawartoramki11111111111111111111">
    <w:name w:val="WW-Zawartość ramki11111111111111111111"/>
    <w:basedOn w:val="Tekstpodstawowy"/>
  </w:style>
  <w:style w:type="paragraph" w:customStyle="1" w:styleId="WW-Zawartoramki111111111111111111111">
    <w:name w:val="WW-Zawartość ramki111111111111111111111"/>
    <w:basedOn w:val="Tekstpodstawowy"/>
  </w:style>
  <w:style w:type="paragraph" w:customStyle="1" w:styleId="WW-Zawartoramki1111111111111111111111">
    <w:name w:val="WW-Zawartość ramki1111111111111111111111"/>
    <w:basedOn w:val="Tekstpodstawowy"/>
  </w:style>
  <w:style w:type="paragraph" w:customStyle="1" w:styleId="WW-Zawartoramki11111111111111111111111">
    <w:name w:val="WW-Zawartość ramki11111111111111111111111"/>
    <w:basedOn w:val="Tekstpodstawowy"/>
  </w:style>
  <w:style w:type="paragraph" w:customStyle="1" w:styleId="WW-Zawartoramki111111111111111111111111">
    <w:name w:val="WW-Zawartość ramki111111111111111111111111"/>
    <w:basedOn w:val="Tekstpodstawowy"/>
  </w:style>
  <w:style w:type="paragraph" w:customStyle="1" w:styleId="WW-Zawartoramki1111111111111111111111111">
    <w:name w:val="WW-Zawartość ramki1111111111111111111111111"/>
    <w:basedOn w:val="Tekstpodstawowy"/>
  </w:style>
  <w:style w:type="paragraph" w:customStyle="1" w:styleId="WW-Zawartoramki11111111111111111111111111">
    <w:name w:val="WW-Zawartość ramki11111111111111111111111111"/>
    <w:basedOn w:val="Tekstpodstawowy"/>
  </w:style>
  <w:style w:type="paragraph" w:customStyle="1" w:styleId="WW-Zawartoramki111111111111111111111111111">
    <w:name w:val="WW-Zawartość ramki111111111111111111111111111"/>
    <w:basedOn w:val="Tekstpodstawowy"/>
  </w:style>
  <w:style w:type="paragraph" w:customStyle="1" w:styleId="WW-Zawartoramki1111111111111111111111111111">
    <w:name w:val="WW-Zawartość ramki1111111111111111111111111111"/>
    <w:basedOn w:val="Tekstpodstawowy"/>
  </w:style>
  <w:style w:type="paragraph" w:customStyle="1" w:styleId="WW-Zawartoramki11111111111111111111111111111">
    <w:name w:val="WW-Zawartość ramki11111111111111111111111111111"/>
    <w:basedOn w:val="Tekstpodstawowy"/>
  </w:style>
  <w:style w:type="paragraph" w:customStyle="1" w:styleId="WW-Zawartoramki111111111111111111111111111111">
    <w:name w:val="WW-Zawartość ramki111111111111111111111111111111"/>
    <w:basedOn w:val="Tekstpodstawowy"/>
  </w:style>
  <w:style w:type="paragraph" w:customStyle="1" w:styleId="WW-Zawartoramki1111111111111111111111111111111">
    <w:name w:val="WW-Zawartość ramki1111111111111111111111111111111"/>
    <w:basedOn w:val="Tekstpodstawowy"/>
  </w:style>
  <w:style w:type="paragraph" w:customStyle="1" w:styleId="WW-Zawartoramki11111111111111111111111111111111">
    <w:name w:val="WW-Zawartość ramki11111111111111111111111111111111"/>
    <w:basedOn w:val="Tekstpodstawowy"/>
  </w:style>
  <w:style w:type="paragraph" w:customStyle="1" w:styleId="WW-Zawartoramki111111111111111111111111111111111">
    <w:name w:val="WW-Zawartość ramki111111111111111111111111111111111"/>
    <w:basedOn w:val="Tekstpodstawowy"/>
  </w:style>
  <w:style w:type="paragraph" w:customStyle="1" w:styleId="WW-Zawartoramki1111111111111111111111111111111111">
    <w:name w:val="WW-Zawartość ramki1111111111111111111111111111111111"/>
    <w:basedOn w:val="Tekstpodstawowy"/>
  </w:style>
  <w:style w:type="paragraph" w:customStyle="1" w:styleId="WW-Zawartoramki11111111111111111111111111111111111">
    <w:name w:val="WW-Zawartość ramki11111111111111111111111111111111111"/>
    <w:basedOn w:val="Tekstpodstawowy"/>
  </w:style>
  <w:style w:type="paragraph" w:customStyle="1" w:styleId="WW-Zawartoramki111111111111111111111111111111111111">
    <w:name w:val="WW-Zawartość ramki111111111111111111111111111111111111"/>
    <w:basedOn w:val="Tekstpodstawowy"/>
  </w:style>
  <w:style w:type="paragraph" w:customStyle="1" w:styleId="WW-Tekstblokowy1">
    <w:name w:val="WW-Tekst blokowy1"/>
    <w:basedOn w:val="Normalny"/>
    <w:pPr>
      <w:tabs>
        <w:tab w:val="left" w:pos="8204"/>
      </w:tabs>
      <w:ind w:left="142" w:right="122" w:hanging="290"/>
      <w:jc w:val="both"/>
    </w:pPr>
    <w:rPr>
      <w:sz w:val="22"/>
      <w:szCs w:val="22"/>
    </w:rPr>
  </w:style>
  <w:style w:type="paragraph" w:customStyle="1" w:styleId="Tekstblokowy1">
    <w:name w:val="Tekst blokowy1"/>
    <w:basedOn w:val="Normalny"/>
    <w:pPr>
      <w:tabs>
        <w:tab w:val="left" w:pos="8685"/>
      </w:tabs>
      <w:ind w:left="284" w:right="81" w:hanging="284"/>
    </w:pPr>
    <w:rPr>
      <w:sz w:val="22"/>
    </w:rPr>
  </w:style>
  <w:style w:type="paragraph" w:customStyle="1" w:styleId="Tekstpodstawowy21">
    <w:name w:val="Tekst podstawowy 21"/>
    <w:basedOn w:val="Normalny"/>
    <w:pPr>
      <w:tabs>
        <w:tab w:val="left" w:pos="142"/>
      </w:tabs>
    </w:pPr>
    <w:rPr>
      <w:rFonts w:cs="Arial"/>
      <w:sz w:val="22"/>
    </w:rPr>
  </w:style>
  <w:style w:type="paragraph" w:customStyle="1" w:styleId="Tekstpodstawowywcity21">
    <w:name w:val="Tekst podstawowy wcięty 21"/>
    <w:basedOn w:val="Normalny"/>
    <w:pPr>
      <w:tabs>
        <w:tab w:val="left" w:pos="142"/>
      </w:tabs>
      <w:ind w:left="284" w:hanging="426"/>
    </w:pPr>
    <w:rPr>
      <w:rFonts w:cs="Arial"/>
      <w:sz w:val="22"/>
    </w:rPr>
  </w:style>
  <w:style w:type="paragraph" w:styleId="Tekstdymka">
    <w:name w:val="Balloon Text"/>
    <w:basedOn w:val="Normalny"/>
    <w:rPr>
      <w:rFonts w:ascii="Tahoma" w:hAnsi="Tahoma" w:cs="Tahoma"/>
      <w:sz w:val="16"/>
      <w:szCs w:val="16"/>
    </w:rPr>
  </w:style>
  <w:style w:type="paragraph" w:customStyle="1" w:styleId="Znak">
    <w:name w:val="Znak"/>
    <w:basedOn w:val="Normalny"/>
    <w:pPr>
      <w:suppressAutoHyphens w:val="0"/>
    </w:pPr>
  </w:style>
  <w:style w:type="paragraph" w:styleId="Tytu">
    <w:name w:val="Title"/>
    <w:basedOn w:val="Normalny"/>
    <w:next w:val="Podtytu"/>
    <w:qFormat/>
    <w:pPr>
      <w:tabs>
        <w:tab w:val="left" w:pos="540"/>
        <w:tab w:val="left" w:pos="1260"/>
      </w:tabs>
      <w:jc w:val="center"/>
    </w:pPr>
    <w:rPr>
      <w:b/>
      <w:bCs/>
    </w:rPr>
  </w:style>
  <w:style w:type="paragraph" w:styleId="Bezodstpw">
    <w:name w:val="No Spacing"/>
    <w:uiPriority w:val="1"/>
    <w:qFormat/>
    <w:rsid w:val="00143140"/>
    <w:pPr>
      <w:suppressAutoHyphens/>
    </w:pPr>
    <w:rPr>
      <w:sz w:val="24"/>
      <w:szCs w:val="24"/>
      <w:lang w:val="pl-PL" w:eastAsia="zh-CN"/>
    </w:rPr>
  </w:style>
  <w:style w:type="character" w:customStyle="1" w:styleId="Nagwek3Znak">
    <w:name w:val="Nagłówek 3 Znak"/>
    <w:link w:val="Nagwek3"/>
    <w:uiPriority w:val="9"/>
    <w:semiHidden/>
    <w:rsid w:val="003941F6"/>
    <w:rPr>
      <w:rFonts w:ascii="Calibri Light" w:eastAsia="Times New Roman" w:hAnsi="Calibri Light" w:cs="Times New Roman"/>
      <w:b/>
      <w:bCs/>
      <w:sz w:val="26"/>
      <w:szCs w:val="26"/>
      <w:lang w:eastAsia="zh-CN"/>
    </w:rPr>
  </w:style>
  <w:style w:type="character" w:styleId="Pogrubienie">
    <w:name w:val="Strong"/>
    <w:uiPriority w:val="22"/>
    <w:qFormat/>
    <w:rsid w:val="00B21EF3"/>
    <w:rPr>
      <w:b/>
      <w:bCs/>
    </w:rPr>
  </w:style>
  <w:style w:type="paragraph" w:styleId="Poprawka">
    <w:name w:val="Revision"/>
    <w:hidden/>
    <w:uiPriority w:val="99"/>
    <w:semiHidden/>
    <w:rsid w:val="00031410"/>
    <w:rPr>
      <w:sz w:val="24"/>
      <w:szCs w:val="24"/>
      <w:lang w:val="pl-PL" w:eastAsia="zh-CN"/>
    </w:rPr>
  </w:style>
  <w:style w:type="character" w:styleId="Odwoaniedokomentarza">
    <w:name w:val="annotation reference"/>
    <w:basedOn w:val="Domylnaczcionkaakapitu"/>
    <w:uiPriority w:val="99"/>
    <w:semiHidden/>
    <w:unhideWhenUsed/>
    <w:rsid w:val="000F0ECF"/>
    <w:rPr>
      <w:sz w:val="16"/>
      <w:szCs w:val="16"/>
    </w:rPr>
  </w:style>
  <w:style w:type="paragraph" w:styleId="Tekstkomentarza">
    <w:name w:val="annotation text"/>
    <w:basedOn w:val="Normalny"/>
    <w:link w:val="TekstkomentarzaZnak"/>
    <w:uiPriority w:val="99"/>
    <w:unhideWhenUsed/>
    <w:rsid w:val="000F0ECF"/>
    <w:rPr>
      <w:sz w:val="20"/>
      <w:szCs w:val="20"/>
    </w:rPr>
  </w:style>
  <w:style w:type="character" w:customStyle="1" w:styleId="TekstkomentarzaZnak">
    <w:name w:val="Tekst komentarza Znak"/>
    <w:basedOn w:val="Domylnaczcionkaakapitu"/>
    <w:link w:val="Tekstkomentarza"/>
    <w:uiPriority w:val="99"/>
    <w:rsid w:val="000F0ECF"/>
    <w:rPr>
      <w:lang w:val="pl-PL" w:eastAsia="zh-CN"/>
    </w:rPr>
  </w:style>
  <w:style w:type="paragraph" w:styleId="Tematkomentarza">
    <w:name w:val="annotation subject"/>
    <w:basedOn w:val="Tekstkomentarza"/>
    <w:next w:val="Tekstkomentarza"/>
    <w:link w:val="TematkomentarzaZnak"/>
    <w:uiPriority w:val="99"/>
    <w:semiHidden/>
    <w:unhideWhenUsed/>
    <w:rsid w:val="000F0ECF"/>
    <w:rPr>
      <w:b/>
      <w:bCs/>
    </w:rPr>
  </w:style>
  <w:style w:type="character" w:customStyle="1" w:styleId="TematkomentarzaZnak">
    <w:name w:val="Temat komentarza Znak"/>
    <w:basedOn w:val="TekstkomentarzaZnak"/>
    <w:link w:val="Tematkomentarza"/>
    <w:uiPriority w:val="99"/>
    <w:semiHidden/>
    <w:rsid w:val="000F0ECF"/>
    <w:rPr>
      <w:b/>
      <w:bCs/>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38130">
      <w:bodyDiv w:val="1"/>
      <w:marLeft w:val="0"/>
      <w:marRight w:val="0"/>
      <w:marTop w:val="0"/>
      <w:marBottom w:val="0"/>
      <w:divBdr>
        <w:top w:val="none" w:sz="0" w:space="0" w:color="auto"/>
        <w:left w:val="none" w:sz="0" w:space="0" w:color="auto"/>
        <w:bottom w:val="none" w:sz="0" w:space="0" w:color="auto"/>
        <w:right w:val="none" w:sz="0" w:space="0" w:color="auto"/>
      </w:divBdr>
    </w:div>
    <w:div w:id="143189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43D74-3FF5-4DDF-A10B-F666E2E41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2887</Words>
  <Characters>17326</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Załącznik nr 5</vt:lpstr>
    </vt:vector>
  </TitlesOfParts>
  <Company/>
  <LinksUpToDate>false</LinksUpToDate>
  <CharactersWithSpaces>20173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subject/>
  <dc:creator>ZAOPATRZENIE</dc:creator>
  <cp:keywords/>
  <cp:lastModifiedBy>Marta Kin-Malesza</cp:lastModifiedBy>
  <cp:revision>4</cp:revision>
  <cp:lastPrinted>2023-02-06T10:23:00Z</cp:lastPrinted>
  <dcterms:created xsi:type="dcterms:W3CDTF">2024-02-07T18:46:00Z</dcterms:created>
  <dcterms:modified xsi:type="dcterms:W3CDTF">2024-02-08T08:26:00Z</dcterms:modified>
</cp:coreProperties>
</file>