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7B68C8BC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="00625856" w:rsidRPr="00625856">
        <w:rPr>
          <w:rFonts w:ascii="Calibri Light" w:eastAsia="Calibri Light" w:hAnsi="Calibri Light" w:cs="Calibri Light"/>
          <w:b/>
          <w:bCs/>
          <w:sz w:val="22"/>
          <w:szCs w:val="22"/>
        </w:rPr>
        <w:t>DZA.DEO.25.56.2024/PN</w:t>
      </w:r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517EEB">
        <w:rPr>
          <w:rFonts w:ascii="Calibri Light" w:hAnsi="Calibri Light" w:cs="Calibri Light"/>
          <w:b/>
          <w:bCs/>
          <w:sz w:val="22"/>
          <w:szCs w:val="22"/>
        </w:rPr>
        <w:t>8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3172C732" w14:textId="77777777" w:rsidR="00337CCA" w:rsidRDefault="00337CCA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501E93DB" w14:textId="77777777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</w:t>
      </w:r>
    </w:p>
    <w:p w14:paraId="64A3581F" w14:textId="5D0ADDAE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………………………………………</w:t>
      </w:r>
    </w:p>
    <w:p w14:paraId="4F963E9C" w14:textId="358AB115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</w:t>
      </w:r>
      <w:r w:rsidR="00337CCA">
        <w:rPr>
          <w:rFonts w:ascii="Calibri Light" w:hAnsi="Calibri Light" w:cs="Calibri Light"/>
          <w:sz w:val="22"/>
          <w:szCs w:val="22"/>
        </w:rPr>
        <w:t>.</w:t>
      </w:r>
    </w:p>
    <w:p w14:paraId="51ECB725" w14:textId="24B83923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</w:p>
    <w:p w14:paraId="4900871D" w14:textId="2EE01572" w:rsidR="00162E2C" w:rsidRPr="00162E2C" w:rsidRDefault="004A00B8" w:rsidP="00162E2C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007324F2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>Polsk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ą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Agencj</w:t>
      </w:r>
      <w:r w:rsidRPr="00162E2C">
        <w:rPr>
          <w:rFonts w:ascii="Calibri Light" w:eastAsia="Cambria" w:hAnsi="Calibri Light" w:cs="Calibri Light"/>
          <w:b/>
          <w:bCs/>
          <w:i/>
          <w:iCs/>
          <w:lang w:val="cs-CZ"/>
        </w:rPr>
        <w:t>ę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Inwestycji </w:t>
      </w:r>
      <w:r w:rsidR="00162E2C">
        <w:rPr>
          <w:rFonts w:ascii="Calibri Light" w:eastAsia="Cambria" w:hAnsi="Calibri Light" w:cs="Calibri Light"/>
          <w:b/>
          <w:i/>
          <w:iCs/>
          <w:lang w:val="cs-CZ"/>
        </w:rPr>
        <w:br/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i Handlu S.A.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625856" w:rsidRPr="00625856">
        <w:rPr>
          <w:rFonts w:ascii="Calibri Light" w:eastAsia="Cambria" w:hAnsi="Calibri Light" w:cs="Calibri Light"/>
          <w:b/>
          <w:bCs/>
          <w:i/>
          <w:iCs/>
        </w:rPr>
        <w:t>„Organizacja Polsko – Japońskiego Forum Eksportowego w dniu 20 maja 2025 roku oraz Polsko – Japońskiego Forum Inwestycyjnego 30 września 2025 roku – Japonia, Osaka”</w:t>
      </w:r>
    </w:p>
    <w:p w14:paraId="013AE36E" w14:textId="344C3A14" w:rsidR="006336A7" w:rsidRPr="007324F2" w:rsidRDefault="006336A7" w:rsidP="007324F2">
      <w:pPr>
        <w:tabs>
          <w:tab w:val="left" w:pos="8505"/>
          <w:tab w:val="left" w:pos="13608"/>
        </w:tabs>
        <w:ind w:right="-1"/>
        <w:jc w:val="both"/>
      </w:pPr>
    </w:p>
    <w:p w14:paraId="4B33B665" w14:textId="7F46AE49" w:rsidR="006336A7" w:rsidRPr="007324F2" w:rsidRDefault="004A00B8">
      <w:pPr>
        <w:jc w:val="both"/>
      </w:pP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Rozdziale I</w:t>
      </w:r>
      <w:r w:rsidR="00FD5FCE" w:rsidRPr="007324F2">
        <w:rPr>
          <w:rFonts w:ascii="Calibri Light" w:hAnsi="Calibri Light" w:cs="Calibri Light"/>
          <w:b/>
          <w:bCs/>
        </w:rPr>
        <w:t>X</w:t>
      </w:r>
      <w:r w:rsidRPr="007324F2">
        <w:rPr>
          <w:rFonts w:ascii="Calibri Light" w:hAnsi="Calibri Light" w:cs="Calibri Light"/>
          <w:b/>
          <w:bCs/>
        </w:rPr>
        <w:t xml:space="preserve"> pkt </w:t>
      </w:r>
      <w:r w:rsidR="00EF2640">
        <w:rPr>
          <w:rFonts w:ascii="Calibri Light" w:hAnsi="Calibri Light" w:cs="Calibri Light"/>
          <w:b/>
          <w:bCs/>
        </w:rPr>
        <w:t xml:space="preserve">1 </w:t>
      </w:r>
      <w:proofErr w:type="spellStart"/>
      <w:r w:rsidR="00EF2640">
        <w:rPr>
          <w:rFonts w:ascii="Calibri Light" w:hAnsi="Calibri Light" w:cs="Calibri Light"/>
          <w:b/>
          <w:bCs/>
        </w:rPr>
        <w:t>ppkt</w:t>
      </w:r>
      <w:proofErr w:type="spellEnd"/>
      <w:r w:rsidR="00EF2640">
        <w:rPr>
          <w:rFonts w:ascii="Calibri Light" w:hAnsi="Calibri Light" w:cs="Calibri Light"/>
          <w:b/>
          <w:bCs/>
        </w:rPr>
        <w:t xml:space="preserve">. </w:t>
      </w:r>
      <w:r w:rsidRPr="007324F2">
        <w:rPr>
          <w:rFonts w:ascii="Calibri Light" w:hAnsi="Calibri Light" w:cs="Calibri Light"/>
          <w:b/>
          <w:bCs/>
        </w:rPr>
        <w:t>1</w:t>
      </w:r>
      <w:r w:rsidR="00091705">
        <w:rPr>
          <w:rFonts w:ascii="Calibri Light" w:hAnsi="Calibri Light" w:cs="Calibri Light"/>
          <w:b/>
          <w:bCs/>
        </w:rPr>
        <w:t>)</w:t>
      </w:r>
      <w:r w:rsidRPr="007324F2">
        <w:rPr>
          <w:rFonts w:ascii="Calibri Light" w:hAnsi="Calibri Light" w:cs="Calibri Light"/>
          <w:b/>
          <w:bCs/>
        </w:rPr>
        <w:t xml:space="preserve"> SWZ</w:t>
      </w:r>
      <w:r w:rsidRPr="007324F2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>
      <w:pPr>
        <w:spacing w:line="360" w:lineRule="auto"/>
        <w:jc w:val="center"/>
      </w:pPr>
      <w:bookmarkStart w:id="0" w:name="_Hlk134107673"/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984"/>
        <w:gridCol w:w="2268"/>
        <w:gridCol w:w="1276"/>
        <w:gridCol w:w="1559"/>
      </w:tblGrid>
      <w:tr w:rsidR="00337CCA" w:rsidRPr="00337CCA" w14:paraId="6A553C3C" w14:textId="77777777" w:rsidTr="00337CCA">
        <w:trPr>
          <w:trHeight w:val="1035"/>
        </w:trPr>
        <w:tc>
          <w:tcPr>
            <w:tcW w:w="906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bookmarkEnd w:id="0"/>
          <w:p w14:paraId="22030EA3" w14:textId="6FADEAC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337CCA">
              <w:rPr>
                <w:rFonts w:ascii="Calibri" w:hAnsi="Calibri" w:cs="Calibri"/>
                <w:color w:val="000000"/>
                <w:lang w:eastAsia="zh-CN"/>
              </w:rPr>
              <w:t>Usługi</w:t>
            </w:r>
            <w:r w:rsidR="00696A85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97E7A" w:rsidRPr="00897E7A">
              <w:rPr>
                <w:rFonts w:ascii="Calibri" w:hAnsi="Calibri" w:cs="Calibri"/>
                <w:color w:val="000000"/>
                <w:lang w:eastAsia="zh-CN"/>
              </w:rPr>
              <w:t xml:space="preserve">w </w:t>
            </w:r>
            <w:r w:rsidR="00625856" w:rsidRPr="00625856">
              <w:rPr>
                <w:rFonts w:ascii="Calibri" w:hAnsi="Calibri" w:cs="Calibri"/>
                <w:color w:val="000000"/>
                <w:lang w:eastAsia="zh-CN"/>
              </w:rPr>
              <w:t>okresie ostatnich 5 lat przed upływem terminu składania ofert, a jeżeli okres prowadzenia działalności jest krótszy – w tym okresie, wykonali należycie co najmniej 2 usługi polegające na organizacji wydarzenia o charakterze konferencyjnym, takie jak np.: forum gospodarcze / konferencja / seminarium / kongres / event promocyjny, dla minimum 250 osób każda, z których każda usługa obejmowała: przygotowanie scenografii, organizację rejestracji, koordynację usługi gastronomicznej, zapewnienie obsługi technicznej, zapewnienie obsługi audiowizualnej oraz tłumaczeniowej. Wartość każdej usługi powinna wynosić co najmniej 800 000 zł brutto</w:t>
            </w:r>
            <w:r>
              <w:rPr>
                <w:rFonts w:ascii="Calibri" w:hAnsi="Calibri" w:cs="Calibri"/>
                <w:color w:val="000000"/>
                <w:lang w:eastAsia="zh-CN"/>
              </w:rPr>
              <w:t>:</w:t>
            </w:r>
          </w:p>
        </w:tc>
      </w:tr>
      <w:tr w:rsidR="00337CCA" w:rsidRPr="00337CCA" w14:paraId="42D6454F" w14:textId="77777777" w:rsidTr="00337CCA">
        <w:trPr>
          <w:trHeight w:val="72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AC67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C6C1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C410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6D81" w14:textId="6C5102F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Przedmiot </w:t>
            </w:r>
            <w:r w:rsidR="00625856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i zakres </w:t>
            </w: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usługi</w:t>
            </w:r>
            <w:r w:rsidR="007227A3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potwierdzający warunek, w tym liczba osób uczestniczących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E9F1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9BAF6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Wartość wykonanej usługi brutto</w:t>
            </w:r>
          </w:p>
        </w:tc>
      </w:tr>
      <w:tr w:rsidR="00337CCA" w:rsidRPr="00337CCA" w14:paraId="4E6C69C0" w14:textId="77777777" w:rsidTr="00337CCA">
        <w:trPr>
          <w:trHeight w:val="429"/>
        </w:trPr>
        <w:tc>
          <w:tcPr>
            <w:tcW w:w="4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CEA7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A62C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C718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A6C8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0FF0" w14:textId="7D8E774C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(od 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– do 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D3665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  <w:tr w:rsidR="00337CCA" w:rsidRPr="00337CCA" w14:paraId="77AC159E" w14:textId="77777777" w:rsidTr="00337CCA">
        <w:trPr>
          <w:trHeight w:val="68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D945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02D6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C42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8283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C0D2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FAFA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337CCA" w:rsidRPr="00337CCA" w14:paraId="2A99A3A7" w14:textId="77777777" w:rsidTr="00337CCA">
        <w:trPr>
          <w:trHeight w:val="692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5592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8F98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6D9E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3778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ADBD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1FE0" w14:textId="77777777" w:rsidR="00337CCA" w:rsidRPr="00337CCA" w:rsidRDefault="00337CCA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4D246AB9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wykonawca z przyczyn niezależnych od niego nie jest w stanie uzyskać tych dokumentów - oświadczenie wykonawcy.</w:t>
      </w:r>
    </w:p>
    <w:p w14:paraId="4A6A9DAD" w14:textId="77777777" w:rsidR="00BC5374" w:rsidRDefault="00BC5374" w:rsidP="00337CCA">
      <w:pPr>
        <w:pStyle w:val="Bezodstpw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0B3D844C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1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560247E6" w14:textId="4AEEEA45" w:rsidR="00BC5374" w:rsidRPr="00337CCA" w:rsidRDefault="00BC5374" w:rsidP="00337CCA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1"/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sectPr w:rsidR="00BC5374" w:rsidRPr="00337CCA" w:rsidSect="00A6429F">
      <w:headerReference w:type="default" r:id="rId9"/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E38DF" w14:textId="77777777" w:rsidR="00542999" w:rsidRDefault="00542999">
      <w:r>
        <w:separator/>
      </w:r>
    </w:p>
  </w:endnote>
  <w:endnote w:type="continuationSeparator" w:id="0">
    <w:p w14:paraId="4E49CB95" w14:textId="77777777" w:rsidR="00542999" w:rsidRDefault="00542999">
      <w:r>
        <w:continuationSeparator/>
      </w:r>
    </w:p>
  </w:endnote>
  <w:endnote w:type="continuationNotice" w:id="1">
    <w:p w14:paraId="27588D9D" w14:textId="77777777" w:rsidR="00542999" w:rsidRDefault="00542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88CA8" w14:textId="77777777" w:rsidR="00542999" w:rsidRDefault="00542999">
      <w:r>
        <w:rPr>
          <w:color w:val="000000"/>
        </w:rPr>
        <w:separator/>
      </w:r>
    </w:p>
  </w:footnote>
  <w:footnote w:type="continuationSeparator" w:id="0">
    <w:p w14:paraId="6E6F898C" w14:textId="77777777" w:rsidR="00542999" w:rsidRDefault="00542999">
      <w:r>
        <w:continuationSeparator/>
      </w:r>
    </w:p>
  </w:footnote>
  <w:footnote w:type="continuationNotice" w:id="1">
    <w:p w14:paraId="0A8C16E8" w14:textId="77777777" w:rsidR="00542999" w:rsidRDefault="00542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21109" w14:textId="597D967D" w:rsidR="00A6429F" w:rsidRPr="00E471DF" w:rsidRDefault="00AD3815" w:rsidP="00E471DF">
    <w:pPr>
      <w:pStyle w:val="Nagwek"/>
    </w:pPr>
    <w:r w:rsidRPr="00AD3815">
      <w:rPr>
        <w:noProof/>
      </w:rPr>
      <w:drawing>
        <wp:inline distT="0" distB="0" distL="0" distR="0" wp14:anchorId="420317E3" wp14:editId="52C60991">
          <wp:extent cx="5850890" cy="556692"/>
          <wp:effectExtent l="0" t="0" r="16510" b="152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55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842B5"/>
    <w:rsid w:val="00091705"/>
    <w:rsid w:val="000942B2"/>
    <w:rsid w:val="000C0290"/>
    <w:rsid w:val="000C5387"/>
    <w:rsid w:val="000D1103"/>
    <w:rsid w:val="00162E2C"/>
    <w:rsid w:val="00176706"/>
    <w:rsid w:val="001768CB"/>
    <w:rsid w:val="001A3D3E"/>
    <w:rsid w:val="001E5BDF"/>
    <w:rsid w:val="001F58D4"/>
    <w:rsid w:val="00222443"/>
    <w:rsid w:val="00230C3C"/>
    <w:rsid w:val="00337CCA"/>
    <w:rsid w:val="003529A1"/>
    <w:rsid w:val="003738A1"/>
    <w:rsid w:val="003A3A46"/>
    <w:rsid w:val="003C7196"/>
    <w:rsid w:val="003E4C9A"/>
    <w:rsid w:val="003E5E49"/>
    <w:rsid w:val="00480CFC"/>
    <w:rsid w:val="004830AD"/>
    <w:rsid w:val="0049118D"/>
    <w:rsid w:val="004A00B8"/>
    <w:rsid w:val="004A0311"/>
    <w:rsid w:val="004B682E"/>
    <w:rsid w:val="005043FF"/>
    <w:rsid w:val="00512113"/>
    <w:rsid w:val="00517EEB"/>
    <w:rsid w:val="00542999"/>
    <w:rsid w:val="00556A1E"/>
    <w:rsid w:val="00556B37"/>
    <w:rsid w:val="00585FA2"/>
    <w:rsid w:val="00595166"/>
    <w:rsid w:val="005E102D"/>
    <w:rsid w:val="005E584E"/>
    <w:rsid w:val="00625856"/>
    <w:rsid w:val="006336A7"/>
    <w:rsid w:val="00677565"/>
    <w:rsid w:val="00682CEF"/>
    <w:rsid w:val="00691D38"/>
    <w:rsid w:val="00696A85"/>
    <w:rsid w:val="006F4FD2"/>
    <w:rsid w:val="0070302B"/>
    <w:rsid w:val="007227A3"/>
    <w:rsid w:val="007324F2"/>
    <w:rsid w:val="00734AD6"/>
    <w:rsid w:val="00794580"/>
    <w:rsid w:val="007F6FAA"/>
    <w:rsid w:val="00897E7A"/>
    <w:rsid w:val="008C7112"/>
    <w:rsid w:val="00905EEC"/>
    <w:rsid w:val="00981B7E"/>
    <w:rsid w:val="009A33CC"/>
    <w:rsid w:val="009B326B"/>
    <w:rsid w:val="009F3A80"/>
    <w:rsid w:val="00A020CF"/>
    <w:rsid w:val="00A34429"/>
    <w:rsid w:val="00A6429F"/>
    <w:rsid w:val="00AD3815"/>
    <w:rsid w:val="00B16D1F"/>
    <w:rsid w:val="00B233B7"/>
    <w:rsid w:val="00BA1CEE"/>
    <w:rsid w:val="00BB19CE"/>
    <w:rsid w:val="00BC5374"/>
    <w:rsid w:val="00BF1E86"/>
    <w:rsid w:val="00C16038"/>
    <w:rsid w:val="00C343C3"/>
    <w:rsid w:val="00C445B9"/>
    <w:rsid w:val="00C97815"/>
    <w:rsid w:val="00CB3DEA"/>
    <w:rsid w:val="00CE3772"/>
    <w:rsid w:val="00D151F2"/>
    <w:rsid w:val="00D35754"/>
    <w:rsid w:val="00D9606A"/>
    <w:rsid w:val="00DC0F8D"/>
    <w:rsid w:val="00DC676C"/>
    <w:rsid w:val="00DD18D6"/>
    <w:rsid w:val="00DD5BCF"/>
    <w:rsid w:val="00DF5BD9"/>
    <w:rsid w:val="00E240F3"/>
    <w:rsid w:val="00E34B0F"/>
    <w:rsid w:val="00E471DF"/>
    <w:rsid w:val="00E72F92"/>
    <w:rsid w:val="00EF2640"/>
    <w:rsid w:val="00F274ED"/>
    <w:rsid w:val="00F321EA"/>
    <w:rsid w:val="00FA1FAE"/>
    <w:rsid w:val="00FC156D"/>
    <w:rsid w:val="00FD5FCE"/>
    <w:rsid w:val="00F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F6DA1"/>
  <w15:docId w15:val="{C0841E0A-331B-4098-9B44-1E0808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B5AAE.188FAC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EFB5A-D7DE-4B6B-B53B-8E6F0497F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Magdalena Brus</cp:lastModifiedBy>
  <cp:revision>5</cp:revision>
  <dcterms:created xsi:type="dcterms:W3CDTF">2024-11-21T11:30:00Z</dcterms:created>
  <dcterms:modified xsi:type="dcterms:W3CDTF">2024-12-30T14:31:00Z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  <property fmtid="{D5CDD505-2E9C-101B-9397-08002B2CF9AE}" pid="3" name="GrammarlyDocumentId">
    <vt:lpwstr>3c19fcc341d903b309372b7d988c895c771d6b12773be0d5d25b8821540677a6</vt:lpwstr>
  </property>
</Properties>
</file>