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6E3911A3" w:rsidR="00B2110F" w:rsidRPr="00ED63F4" w:rsidRDefault="00C5726F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>Zakup licencji i wdrożenie rozszerzenia funkcjonalności modułu OT o obszar KSeF systemu SIMPLE.ERP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4397D7E" w14:textId="77777777" w:rsidR="00C5726F" w:rsidRDefault="00C5726F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3DE08" w14:textId="14470939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CF05DBE" w14:textId="0BA97F0B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4</w:t>
      </w:r>
      <w:r w:rsidRPr="00943FC9">
        <w:rPr>
          <w:rFonts w:asciiTheme="majorBidi" w:hAnsiTheme="majorBidi" w:cstheme="majorBidi"/>
          <w:b/>
          <w:lang w:val="pl-PL"/>
        </w:rPr>
        <w:t xml:space="preserve">. Błąd krytyczny: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C492D40" w14:textId="3C1B967F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C5726F">
        <w:rPr>
          <w:rFonts w:asciiTheme="majorBidi" w:hAnsiTheme="majorBidi" w:cstheme="majorBidi"/>
          <w:bCs/>
          <w:position w:val="4"/>
          <w:lang w:val="pl-PL"/>
        </w:rPr>
        <w:t>4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</w:t>
      </w:r>
      <w:r w:rsidR="00C5726F">
        <w:rPr>
          <w:rFonts w:asciiTheme="majorBidi" w:hAnsiTheme="majorBidi" w:cstheme="majorBidi"/>
          <w:bCs/>
          <w:position w:val="4"/>
          <w:lang w:val="pl-PL"/>
        </w:rPr>
        <w:t>6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</w:t>
      </w:r>
    </w:p>
    <w:p w14:paraId="6E59A0F3" w14:textId="24FB36BF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C5726F">
        <w:rPr>
          <w:rFonts w:asciiTheme="majorBidi" w:hAnsiTheme="majorBidi" w:cstheme="majorBidi"/>
          <w:bCs/>
          <w:position w:val="4"/>
          <w:lang w:val="pl-PL"/>
        </w:rPr>
        <w:t>5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</w:t>
      </w:r>
      <w:r w:rsidR="00C5726F">
        <w:rPr>
          <w:rFonts w:asciiTheme="majorBidi" w:hAnsiTheme="majorBidi" w:cstheme="majorBidi"/>
          <w:bCs/>
          <w:position w:val="4"/>
          <w:lang w:val="pl-PL"/>
        </w:rPr>
        <w:t>8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</w:t>
      </w:r>
    </w:p>
    <w:p w14:paraId="7F808D06" w14:textId="03D2D9A3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C5726F">
        <w:rPr>
          <w:rFonts w:asciiTheme="majorBidi" w:hAnsiTheme="majorBidi" w:cstheme="majorBidi"/>
          <w:bCs/>
          <w:position w:val="4"/>
          <w:lang w:val="pl-PL"/>
        </w:rPr>
        <w:t>6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</w:t>
      </w:r>
      <w:r w:rsidR="00C5726F">
        <w:rPr>
          <w:rFonts w:asciiTheme="majorBidi" w:hAnsiTheme="majorBidi" w:cstheme="majorBidi"/>
          <w:bCs/>
          <w:position w:val="4"/>
          <w:lang w:val="pl-PL"/>
        </w:rPr>
        <w:t>10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</w:t>
      </w:r>
    </w:p>
    <w:p w14:paraId="01AF1E0A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362006AD" w14:textId="1BBC4722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5</w:t>
      </w:r>
      <w:r w:rsidRPr="00943FC9">
        <w:rPr>
          <w:rFonts w:asciiTheme="majorBidi" w:hAnsiTheme="majorBidi" w:cstheme="majorBidi"/>
          <w:b/>
          <w:lang w:val="pl-PL"/>
        </w:rPr>
        <w:t xml:space="preserve">. Błąd ważny: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5ACF8AA" w14:textId="5383C44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C5726F">
        <w:rPr>
          <w:rFonts w:asciiTheme="majorBidi" w:hAnsiTheme="majorBidi" w:cstheme="majorBidi"/>
          <w:bCs/>
          <w:position w:val="4"/>
          <w:lang w:val="pl-PL"/>
        </w:rPr>
        <w:t>4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</w:t>
      </w:r>
      <w:r w:rsidR="00C5726F">
        <w:rPr>
          <w:rFonts w:asciiTheme="majorBidi" w:hAnsiTheme="majorBidi" w:cstheme="majorBidi"/>
          <w:bCs/>
          <w:position w:val="4"/>
          <w:lang w:val="pl-PL"/>
        </w:rPr>
        <w:t>3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0 godz.</w:t>
      </w:r>
    </w:p>
    <w:p w14:paraId="57CC45C2" w14:textId="07ABEB46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C5726F">
        <w:rPr>
          <w:rFonts w:asciiTheme="majorBidi" w:hAnsiTheme="majorBidi" w:cstheme="majorBidi"/>
          <w:bCs/>
          <w:position w:val="4"/>
          <w:lang w:val="pl-PL"/>
        </w:rPr>
        <w:t>6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</w:t>
      </w:r>
      <w:r w:rsidR="00C5726F">
        <w:rPr>
          <w:rFonts w:asciiTheme="majorBidi" w:hAnsiTheme="majorBidi" w:cstheme="majorBidi"/>
          <w:bCs/>
          <w:position w:val="4"/>
          <w:lang w:val="pl-PL"/>
        </w:rPr>
        <w:t>3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5 godz.</w:t>
      </w:r>
    </w:p>
    <w:p w14:paraId="529CFF90" w14:textId="2C41E86E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C5726F">
        <w:rPr>
          <w:rFonts w:asciiTheme="majorBidi" w:hAnsiTheme="majorBidi" w:cstheme="majorBidi"/>
          <w:bCs/>
          <w:position w:val="4"/>
          <w:lang w:val="pl-PL"/>
        </w:rPr>
        <w:t>8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</w:t>
      </w:r>
      <w:r w:rsidR="00C5726F">
        <w:rPr>
          <w:rFonts w:asciiTheme="majorBidi" w:hAnsiTheme="majorBidi" w:cstheme="majorBidi"/>
          <w:bCs/>
          <w:position w:val="4"/>
          <w:lang w:val="pl-PL"/>
        </w:rPr>
        <w:t>4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0 godz.</w:t>
      </w:r>
    </w:p>
    <w:p w14:paraId="6C051A37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1ACBA732" w14:textId="564611B4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6</w:t>
      </w:r>
      <w:r w:rsidRPr="00943FC9">
        <w:rPr>
          <w:rFonts w:asciiTheme="majorBidi" w:hAnsiTheme="majorBidi" w:cstheme="majorBidi"/>
          <w:b/>
          <w:lang w:val="pl-PL"/>
        </w:rPr>
        <w:t xml:space="preserve">. Błąd normalny: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11D9DC58" w14:textId="261712A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841A91">
        <w:rPr>
          <w:rFonts w:asciiTheme="majorBidi" w:hAnsiTheme="majorBidi" w:cstheme="majorBidi"/>
          <w:bCs/>
          <w:position w:val="4"/>
          <w:lang w:val="pl-PL"/>
        </w:rPr>
        <w:t>16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1</w:t>
      </w:r>
      <w:r w:rsidR="00841A91">
        <w:rPr>
          <w:rFonts w:asciiTheme="majorBidi" w:hAnsiTheme="majorBidi" w:cstheme="majorBidi"/>
          <w:bCs/>
          <w:position w:val="4"/>
          <w:lang w:val="pl-PL"/>
        </w:rPr>
        <w:t>4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0 godz.</w:t>
      </w:r>
    </w:p>
    <w:p w14:paraId="6DE6D1C4" w14:textId="2FCF8B7F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841A91">
        <w:rPr>
          <w:rFonts w:asciiTheme="majorBidi" w:hAnsiTheme="majorBidi" w:cstheme="majorBidi"/>
          <w:bCs/>
          <w:position w:val="4"/>
          <w:lang w:val="pl-PL"/>
        </w:rPr>
        <w:t>20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1</w:t>
      </w:r>
      <w:r w:rsidR="00841A91">
        <w:rPr>
          <w:rFonts w:asciiTheme="majorBidi" w:hAnsiTheme="majorBidi" w:cstheme="majorBidi"/>
          <w:bCs/>
          <w:position w:val="4"/>
          <w:lang w:val="pl-PL"/>
        </w:rPr>
        <w:t>5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0 godz.</w:t>
      </w:r>
    </w:p>
    <w:p w14:paraId="4B0A3614" w14:textId="15036F2D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- </w:t>
      </w:r>
      <w:r w:rsidR="00841A91">
        <w:rPr>
          <w:rFonts w:asciiTheme="majorBidi" w:hAnsiTheme="majorBidi" w:cstheme="majorBidi"/>
          <w:bCs/>
          <w:position w:val="4"/>
          <w:lang w:val="pl-PL"/>
        </w:rPr>
        <w:t>24</w:t>
      </w:r>
      <w:r w:rsidRPr="00943FC9">
        <w:rPr>
          <w:rFonts w:asciiTheme="majorBidi" w:hAnsiTheme="majorBidi" w:cstheme="majorBidi"/>
          <w:bCs/>
          <w:position w:val="4"/>
          <w:lang w:val="pl-PL"/>
        </w:rPr>
        <w:t xml:space="preserve"> godz. / 1</w:t>
      </w:r>
      <w:r w:rsidR="00841A91">
        <w:rPr>
          <w:rFonts w:asciiTheme="majorBidi" w:hAnsiTheme="majorBidi" w:cstheme="majorBidi"/>
          <w:bCs/>
          <w:position w:val="4"/>
          <w:lang w:val="pl-PL"/>
        </w:rPr>
        <w:t>6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0 godz.</w:t>
      </w:r>
    </w:p>
    <w:p w14:paraId="61C96A11" w14:textId="77777777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b/>
          <w:u w:val="single"/>
          <w:lang w:val="pl-PL"/>
        </w:rPr>
      </w:pPr>
    </w:p>
    <w:p w14:paraId="06F6EEFD" w14:textId="007D075A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lang w:val="pl-PL"/>
        </w:rPr>
      </w:pPr>
      <w:r w:rsidRPr="00943FC9">
        <w:rPr>
          <w:rFonts w:asciiTheme="majorBidi" w:hAnsiTheme="majorBidi" w:cstheme="majorBidi"/>
          <w:lang w:val="pl-PL"/>
        </w:rPr>
        <w:t xml:space="preserve">(Czas Reakcji, Czas naprawy liczone zgodnie z § 1 ust. 4, </w:t>
      </w:r>
      <w:r>
        <w:rPr>
          <w:rFonts w:asciiTheme="majorBidi" w:hAnsiTheme="majorBidi" w:cstheme="majorBidi"/>
          <w:lang w:val="pl-PL"/>
        </w:rPr>
        <w:t>ust. 9 i ust. 10 załącznika nr 4 do S</w:t>
      </w:r>
      <w:r w:rsidRPr="00943FC9">
        <w:rPr>
          <w:rFonts w:asciiTheme="majorBidi" w:hAnsiTheme="majorBidi" w:cstheme="majorBidi"/>
          <w:lang w:val="pl-PL"/>
        </w:rPr>
        <w:t>WZ)</w:t>
      </w:r>
    </w:p>
    <w:p w14:paraId="4A3B0719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558C23D8" w14:textId="617E57B8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>WYKONAWCA ZAZNACZA KRZYŻYKIEM OFEROWNY WARIANT CZASU REAKCJI/CZ</w:t>
      </w:r>
      <w:r>
        <w:rPr>
          <w:rFonts w:asciiTheme="majorBidi" w:eastAsia="Arial" w:hAnsiTheme="majorBidi" w:cstheme="majorBidi"/>
          <w:b/>
          <w:bCs/>
          <w:sz w:val="22"/>
          <w:szCs w:val="22"/>
        </w:rPr>
        <w:t>ASU NAPRAWY W KAŻDYM Z PUNKTÓW 3.4, 3.5, 3.6</w:t>
      </w: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 xml:space="preserve">. 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73F8F147" w14:textId="77777777" w:rsidR="00841A91" w:rsidRDefault="00887435" w:rsidP="00841A91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41A91"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841A91">
        <w:rPr>
          <w:rFonts w:ascii="Times New Roman" w:hAnsi="Times New Roman" w:cs="Times New Roman"/>
          <w:b/>
          <w:sz w:val="22"/>
          <w:szCs w:val="22"/>
        </w:rPr>
        <w:t>0</w:t>
      </w:r>
      <w:r w:rsidR="00841A91"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="00841A91" w:rsidRPr="00ED63F4">
        <w:rPr>
          <w:rFonts w:ascii="Times New Roman" w:hAnsi="Times New Roman" w:cs="Times New Roman"/>
          <w:sz w:val="22"/>
          <w:szCs w:val="22"/>
        </w:rPr>
        <w:t>że</w:t>
      </w:r>
      <w:r w:rsidR="00841A9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41A91">
        <w:rPr>
          <w:rFonts w:ascii="Times New Roman" w:hAnsi="Times New Roman" w:cs="Times New Roman"/>
          <w:sz w:val="22"/>
          <w:szCs w:val="22"/>
        </w:rPr>
        <w:t>:</w:t>
      </w:r>
    </w:p>
    <w:p w14:paraId="304D344B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CDBF2B2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3CFA5B26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6B879B64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4C613C52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4953EC55" w14:textId="77777777" w:rsidR="00841A91" w:rsidRDefault="00841A91" w:rsidP="00841A9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339E4ADA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5AAA5C18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549BE8D2" w14:textId="77777777" w:rsidR="00841A91" w:rsidRPr="008364BC" w:rsidRDefault="00841A91" w:rsidP="00841A9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A0A868A" w14:textId="47235EEC" w:rsidR="00887435" w:rsidRPr="00ED63F4" w:rsidRDefault="00841A91" w:rsidP="00841A9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8A163A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172836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B9A2" w14:textId="77777777" w:rsidR="00E06FC8" w:rsidRDefault="00E06FC8">
      <w:r>
        <w:separator/>
      </w:r>
    </w:p>
  </w:endnote>
  <w:endnote w:type="continuationSeparator" w:id="0">
    <w:p w14:paraId="64654ECF" w14:textId="77777777" w:rsidR="00E06FC8" w:rsidRDefault="00E0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84697" w:rsidRPr="00E84697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CB5B" w14:textId="77777777" w:rsidR="00E06FC8" w:rsidRDefault="00E06FC8">
      <w:r>
        <w:separator/>
      </w:r>
    </w:p>
  </w:footnote>
  <w:footnote w:type="continuationSeparator" w:id="0">
    <w:p w14:paraId="2676CADA" w14:textId="77777777" w:rsidR="00E06FC8" w:rsidRDefault="00E0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2D3156DA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C5726F">
      <w:rPr>
        <w:sz w:val="18"/>
        <w:szCs w:val="18"/>
        <w:lang w:val="pl-PL"/>
      </w:rPr>
      <w:t>59</w:t>
    </w:r>
    <w:r w:rsidRPr="00232BCA">
      <w:rPr>
        <w:sz w:val="18"/>
        <w:szCs w:val="18"/>
        <w:lang w:val="pl-PL"/>
      </w:rPr>
      <w:t>/202</w:t>
    </w:r>
    <w:r w:rsidR="00C5726F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1A91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26F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6FC8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F9CD-DE43-4A59-8F47-39FD5F18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63</cp:revision>
  <cp:lastPrinted>2020-02-06T07:10:00Z</cp:lastPrinted>
  <dcterms:created xsi:type="dcterms:W3CDTF">2021-02-10T10:50:00Z</dcterms:created>
  <dcterms:modified xsi:type="dcterms:W3CDTF">2023-10-06T12:21:00Z</dcterms:modified>
</cp:coreProperties>
</file>