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34B1" w14:textId="6D293FD4" w:rsidR="00FF03A5" w:rsidRPr="00BF3A3A" w:rsidRDefault="00FF03A5" w:rsidP="00FF03A5">
      <w:pPr>
        <w:jc w:val="right"/>
        <w:rPr>
          <w:rFonts w:ascii="Arial" w:hAnsi="Arial" w:cs="Arial"/>
        </w:rPr>
      </w:pPr>
      <w:r w:rsidRPr="00BF3A3A">
        <w:rPr>
          <w:rFonts w:ascii="Arial" w:hAnsi="Arial" w:cs="Arial"/>
        </w:rPr>
        <w:t xml:space="preserve">Załącznik nr </w:t>
      </w:r>
      <w:r w:rsidR="006E1A46" w:rsidRPr="00BF3A3A">
        <w:rPr>
          <w:rFonts w:ascii="Arial" w:hAnsi="Arial" w:cs="Arial"/>
        </w:rPr>
        <w:t>3</w:t>
      </w:r>
      <w:r w:rsidR="005B2115" w:rsidRPr="00BF3A3A">
        <w:rPr>
          <w:rFonts w:ascii="Arial" w:hAnsi="Arial" w:cs="Arial"/>
        </w:rPr>
        <w:t xml:space="preserve"> do SWZ</w:t>
      </w:r>
    </w:p>
    <w:p w14:paraId="69791036" w14:textId="77777777" w:rsidR="00FF03A5" w:rsidRPr="00BF3A3A" w:rsidRDefault="00FF03A5" w:rsidP="00FF03A5">
      <w:pPr>
        <w:rPr>
          <w:rFonts w:ascii="Arial" w:hAnsi="Arial" w:cs="Arial"/>
        </w:rPr>
      </w:pPr>
    </w:p>
    <w:p w14:paraId="533A9755" w14:textId="2F74F645" w:rsidR="00B64B3D" w:rsidRPr="00BF3A3A" w:rsidRDefault="00040B64" w:rsidP="00BF0AE2">
      <w:pPr>
        <w:jc w:val="center"/>
        <w:rPr>
          <w:rFonts w:ascii="Arial" w:hAnsi="Arial" w:cs="Arial"/>
          <w:b/>
          <w:bCs/>
        </w:rPr>
      </w:pPr>
      <w:r w:rsidRPr="00BF3A3A">
        <w:rPr>
          <w:rFonts w:ascii="Arial" w:hAnsi="Arial" w:cs="Arial"/>
          <w:b/>
          <w:bCs/>
        </w:rPr>
        <w:t>PROJEKT UMOWY</w:t>
      </w:r>
    </w:p>
    <w:p w14:paraId="09CC6F79" w14:textId="3B4BDC98" w:rsidR="00B64B3D" w:rsidRPr="00BF3A3A" w:rsidRDefault="00FF03A5" w:rsidP="00FF03A5">
      <w:pPr>
        <w:rPr>
          <w:rFonts w:ascii="Arial" w:hAnsi="Arial" w:cs="Arial"/>
        </w:rPr>
      </w:pPr>
      <w:r w:rsidRPr="00BF3A3A">
        <w:rPr>
          <w:rFonts w:ascii="Arial" w:hAnsi="Arial" w:cs="Arial"/>
        </w:rPr>
        <w:t>zawarta w dniu ............................................ 202</w:t>
      </w:r>
      <w:r w:rsidR="00444008" w:rsidRPr="00BF3A3A">
        <w:rPr>
          <w:rFonts w:ascii="Arial" w:hAnsi="Arial" w:cs="Arial"/>
        </w:rPr>
        <w:t>3</w:t>
      </w:r>
      <w:r w:rsidRPr="00BF3A3A">
        <w:rPr>
          <w:rFonts w:ascii="Arial" w:hAnsi="Arial" w:cs="Arial"/>
        </w:rPr>
        <w:t xml:space="preserve"> roku w </w:t>
      </w:r>
      <w:r w:rsidR="00BF0AE2" w:rsidRPr="00BF3A3A">
        <w:rPr>
          <w:rFonts w:ascii="Arial" w:hAnsi="Arial" w:cs="Arial"/>
        </w:rPr>
        <w:t>Stawiszynie</w:t>
      </w:r>
    </w:p>
    <w:p w14:paraId="084F5C2C" w14:textId="77777777" w:rsidR="00FF03A5" w:rsidRPr="00BF3A3A" w:rsidRDefault="00FF03A5" w:rsidP="00FF03A5">
      <w:pPr>
        <w:rPr>
          <w:rFonts w:ascii="Arial" w:hAnsi="Arial" w:cs="Arial"/>
        </w:rPr>
      </w:pPr>
      <w:r w:rsidRPr="00BF3A3A">
        <w:rPr>
          <w:rFonts w:ascii="Arial" w:hAnsi="Arial" w:cs="Arial"/>
        </w:rPr>
        <w:t>pomiędzy:</w:t>
      </w:r>
    </w:p>
    <w:p w14:paraId="34AEB7BF" w14:textId="77777777" w:rsidR="006E1A46" w:rsidRPr="00BF3A3A" w:rsidRDefault="006E1A46" w:rsidP="006E1A46">
      <w:pPr>
        <w:spacing w:after="60"/>
        <w:jc w:val="both"/>
        <w:rPr>
          <w:rFonts w:ascii="Arial" w:hAnsi="Arial" w:cs="Arial"/>
        </w:rPr>
      </w:pPr>
      <w:r w:rsidRPr="00BF3A3A">
        <w:rPr>
          <w:rFonts w:ascii="Arial" w:hAnsi="Arial" w:cs="Arial"/>
          <w:b/>
          <w:bCs/>
        </w:rPr>
        <w:t>Gminą i Miastem Stawiszyn</w:t>
      </w:r>
      <w:r w:rsidRPr="00BF3A3A">
        <w:rPr>
          <w:rFonts w:ascii="Arial" w:hAnsi="Arial" w:cs="Arial"/>
        </w:rPr>
        <w:t xml:space="preserve">, ul. Szosa Pleszewska 3, </w:t>
      </w:r>
    </w:p>
    <w:p w14:paraId="2DCBDBBA" w14:textId="77777777" w:rsidR="006E1A46" w:rsidRPr="00BF3A3A" w:rsidRDefault="006E1A46" w:rsidP="006E1A46">
      <w:pPr>
        <w:shd w:val="clear" w:color="auto" w:fill="FFFFFF"/>
        <w:spacing w:line="360" w:lineRule="auto"/>
        <w:ind w:right="-567"/>
        <w:jc w:val="both"/>
        <w:textAlignment w:val="baseline"/>
        <w:rPr>
          <w:rFonts w:ascii="Arial" w:hAnsi="Arial" w:cs="Arial"/>
          <w:b/>
        </w:rPr>
      </w:pPr>
      <w:r w:rsidRPr="00BF3A3A">
        <w:rPr>
          <w:rFonts w:ascii="Arial" w:hAnsi="Arial" w:cs="Arial"/>
        </w:rPr>
        <w:t xml:space="preserve">62-820 Stawiszyn, NIP: 9680943738 </w:t>
      </w:r>
      <w:r w:rsidRPr="00BF3A3A">
        <w:rPr>
          <w:rFonts w:ascii="Arial" w:hAnsi="Arial" w:cs="Arial"/>
          <w:bCs/>
          <w:bdr w:val="none" w:sz="0" w:space="0" w:color="auto" w:frame="1"/>
        </w:rPr>
        <w:t>oraz REGON 250855334</w:t>
      </w:r>
    </w:p>
    <w:p w14:paraId="00B93109" w14:textId="77777777" w:rsidR="006E1A46" w:rsidRPr="00BF3A3A" w:rsidRDefault="006E1A46" w:rsidP="006E1A46">
      <w:pPr>
        <w:pStyle w:val="Standard"/>
        <w:spacing w:line="360" w:lineRule="auto"/>
        <w:ind w:right="-567"/>
        <w:rPr>
          <w:rFonts w:ascii="Arial" w:hAnsi="Arial" w:cs="Arial"/>
          <w:sz w:val="22"/>
          <w:szCs w:val="22"/>
        </w:rPr>
      </w:pPr>
      <w:r w:rsidRPr="00BF3A3A">
        <w:rPr>
          <w:rFonts w:ascii="Arial" w:hAnsi="Arial" w:cs="Arial"/>
          <w:sz w:val="22"/>
          <w:szCs w:val="22"/>
        </w:rPr>
        <w:t>reprezentowaną przez:</w:t>
      </w:r>
      <w:r w:rsidRPr="00BF3A3A">
        <w:rPr>
          <w:rFonts w:ascii="Arial" w:hAnsi="Arial" w:cs="Arial"/>
          <w:sz w:val="22"/>
          <w:szCs w:val="22"/>
        </w:rPr>
        <w:br/>
      </w:r>
      <w:r w:rsidRPr="00BF3A3A">
        <w:rPr>
          <w:rFonts w:ascii="Arial" w:hAnsi="Arial" w:cs="Arial"/>
          <w:b/>
          <w:bCs/>
          <w:sz w:val="22"/>
          <w:szCs w:val="22"/>
        </w:rPr>
        <w:t>Pana Grzegorza Kaczmarka</w:t>
      </w:r>
      <w:r w:rsidRPr="00BF3A3A">
        <w:rPr>
          <w:rFonts w:ascii="Arial" w:hAnsi="Arial" w:cs="Arial"/>
          <w:sz w:val="22"/>
          <w:szCs w:val="22"/>
        </w:rPr>
        <w:t xml:space="preserve"> – Burmistrza Stawiszyna</w:t>
      </w:r>
    </w:p>
    <w:p w14:paraId="5B9ADE2A" w14:textId="77777777" w:rsidR="006E1A46" w:rsidRPr="00BF3A3A" w:rsidRDefault="006E1A46" w:rsidP="006E1A46">
      <w:pPr>
        <w:pStyle w:val="Standard"/>
        <w:spacing w:after="120" w:line="360" w:lineRule="auto"/>
        <w:ind w:right="-567"/>
        <w:jc w:val="both"/>
        <w:rPr>
          <w:rFonts w:ascii="Arial" w:hAnsi="Arial" w:cs="Arial"/>
          <w:b/>
          <w:sz w:val="22"/>
          <w:szCs w:val="22"/>
        </w:rPr>
      </w:pPr>
      <w:r w:rsidRPr="00BF3A3A">
        <w:rPr>
          <w:rFonts w:ascii="Arial" w:hAnsi="Arial" w:cs="Arial"/>
          <w:bCs/>
          <w:sz w:val="22"/>
          <w:szCs w:val="22"/>
        </w:rPr>
        <w:t xml:space="preserve">przy kontrasygnacie </w:t>
      </w:r>
      <w:r w:rsidRPr="00BF3A3A">
        <w:rPr>
          <w:rFonts w:ascii="Arial" w:hAnsi="Arial" w:cs="Arial"/>
          <w:b/>
          <w:sz w:val="22"/>
          <w:szCs w:val="22"/>
        </w:rPr>
        <w:t>Pani</w:t>
      </w:r>
      <w:r w:rsidRPr="00BF3A3A">
        <w:rPr>
          <w:rFonts w:ascii="Arial" w:hAnsi="Arial" w:cs="Arial"/>
          <w:bCs/>
          <w:sz w:val="22"/>
          <w:szCs w:val="22"/>
        </w:rPr>
        <w:t xml:space="preserve"> </w:t>
      </w:r>
      <w:r w:rsidRPr="00BF3A3A">
        <w:rPr>
          <w:rFonts w:ascii="Arial" w:hAnsi="Arial" w:cs="Arial"/>
          <w:b/>
          <w:sz w:val="22"/>
          <w:szCs w:val="22"/>
        </w:rPr>
        <w:t>Anny Manikowskiej</w:t>
      </w:r>
      <w:r w:rsidRPr="00BF3A3A">
        <w:rPr>
          <w:rFonts w:ascii="Arial" w:hAnsi="Arial" w:cs="Arial"/>
          <w:bCs/>
          <w:sz w:val="22"/>
          <w:szCs w:val="22"/>
        </w:rPr>
        <w:t xml:space="preserve"> Skarbnika Gminy Stawiszyn</w:t>
      </w:r>
    </w:p>
    <w:p w14:paraId="5F49DE6E" w14:textId="77777777" w:rsidR="006E1A46" w:rsidRPr="00BF3A3A" w:rsidRDefault="006E1A46" w:rsidP="006E1A46">
      <w:pPr>
        <w:pStyle w:val="Heading"/>
        <w:spacing w:after="120" w:line="360" w:lineRule="auto"/>
        <w:ind w:right="-567"/>
        <w:jc w:val="both"/>
        <w:rPr>
          <w:rFonts w:ascii="Arial" w:hAnsi="Arial" w:cs="Arial"/>
          <w:kern w:val="0"/>
          <w:sz w:val="22"/>
          <w:szCs w:val="22"/>
        </w:rPr>
      </w:pPr>
      <w:r w:rsidRPr="00BF3A3A">
        <w:rPr>
          <w:rFonts w:ascii="Arial" w:hAnsi="Arial" w:cs="Arial"/>
          <w:kern w:val="0"/>
          <w:sz w:val="22"/>
          <w:szCs w:val="22"/>
        </w:rPr>
        <w:t xml:space="preserve">zwaną dalej </w:t>
      </w:r>
      <w:r w:rsidRPr="00BF3A3A">
        <w:rPr>
          <w:rFonts w:ascii="Arial" w:hAnsi="Arial" w:cs="Arial"/>
          <w:b/>
          <w:bCs/>
          <w:kern w:val="0"/>
          <w:sz w:val="22"/>
          <w:szCs w:val="22"/>
        </w:rPr>
        <w:t xml:space="preserve">Zamawiającym, </w:t>
      </w:r>
    </w:p>
    <w:p w14:paraId="2FE6F9DA" w14:textId="77777777" w:rsidR="006E1A46" w:rsidRPr="00BF3A3A" w:rsidRDefault="006E1A46" w:rsidP="006E1A46">
      <w:pPr>
        <w:spacing w:line="360" w:lineRule="auto"/>
        <w:ind w:right="-567"/>
        <w:jc w:val="both"/>
        <w:rPr>
          <w:rFonts w:ascii="Arial" w:hAnsi="Arial" w:cs="Arial"/>
        </w:rPr>
      </w:pPr>
      <w:r w:rsidRPr="00BF3A3A">
        <w:rPr>
          <w:rFonts w:ascii="Arial" w:hAnsi="Arial" w:cs="Arial"/>
        </w:rPr>
        <w:t>a</w:t>
      </w:r>
    </w:p>
    <w:p w14:paraId="0A9F2956" w14:textId="6CAFAF01" w:rsidR="006E1A46" w:rsidRPr="00BF3A3A" w:rsidRDefault="006E1A46" w:rsidP="006E1A46">
      <w:pPr>
        <w:spacing w:line="360" w:lineRule="auto"/>
        <w:ind w:right="-567"/>
        <w:jc w:val="both"/>
        <w:rPr>
          <w:rFonts w:ascii="Arial" w:hAnsi="Arial" w:cs="Arial"/>
          <w:b/>
          <w:bCs/>
        </w:rPr>
      </w:pPr>
      <w:r w:rsidRPr="00BF3A3A">
        <w:rPr>
          <w:rFonts w:ascii="Arial" w:hAnsi="Arial" w:cs="Arial"/>
        </w:rPr>
        <w:t>…………………………………………………………………………………..</w:t>
      </w:r>
    </w:p>
    <w:p w14:paraId="02DD3566" w14:textId="73E8355F" w:rsidR="00B64B3D" w:rsidRPr="00BF3A3A" w:rsidRDefault="006E1A46" w:rsidP="00BF0AE2">
      <w:pPr>
        <w:spacing w:line="360" w:lineRule="auto"/>
        <w:ind w:right="-567"/>
        <w:jc w:val="both"/>
        <w:rPr>
          <w:rFonts w:ascii="Arial" w:hAnsi="Arial" w:cs="Arial"/>
        </w:rPr>
      </w:pPr>
      <w:r w:rsidRPr="00BF3A3A">
        <w:rPr>
          <w:rFonts w:ascii="Arial" w:hAnsi="Arial" w:cs="Arial"/>
        </w:rPr>
        <w:t xml:space="preserve">zwanym w treści umowy </w:t>
      </w:r>
      <w:r w:rsidRPr="00BF3A3A">
        <w:rPr>
          <w:rFonts w:ascii="Arial" w:hAnsi="Arial" w:cs="Arial"/>
          <w:b/>
        </w:rPr>
        <w:t>„Wykonawcą”.</w:t>
      </w:r>
    </w:p>
    <w:p w14:paraId="1512BB9A" w14:textId="77777777"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1</w:t>
      </w:r>
    </w:p>
    <w:p w14:paraId="1B16784F" w14:textId="6C3CF5AC" w:rsidR="006E1A46" w:rsidRPr="00BF3A3A" w:rsidRDefault="00CD151E" w:rsidP="006D6CF5">
      <w:pPr>
        <w:jc w:val="both"/>
        <w:rPr>
          <w:rFonts w:ascii="Arial" w:hAnsi="Arial" w:cs="Arial"/>
          <w:bCs/>
          <w:iCs/>
        </w:rPr>
      </w:pPr>
      <w:r w:rsidRPr="00BF3A3A">
        <w:rPr>
          <w:rFonts w:ascii="Arial" w:eastAsia="Times New Roman" w:hAnsi="Arial" w:cs="Arial"/>
          <w:lang w:eastAsia="pl-PL"/>
        </w:rPr>
        <w:t xml:space="preserve">1. </w:t>
      </w:r>
      <w:r w:rsidR="00D115A4" w:rsidRPr="00BF3A3A">
        <w:rPr>
          <w:rFonts w:ascii="Arial" w:eastAsia="Times New Roman" w:hAnsi="Arial" w:cs="Arial"/>
          <w:lang w:eastAsia="pl-PL"/>
        </w:rPr>
        <w:t xml:space="preserve">Zamawiający zleca, a Wykonawca przyjmuje do wykonania zamówienie pod </w:t>
      </w:r>
      <w:r w:rsidR="006D6CF5" w:rsidRPr="00BF3A3A">
        <w:rPr>
          <w:rFonts w:ascii="Arial" w:eastAsia="Times New Roman" w:hAnsi="Arial" w:cs="Arial"/>
          <w:lang w:eastAsia="pl-PL"/>
        </w:rPr>
        <w:t>nazwą „</w:t>
      </w:r>
      <w:r w:rsidR="006D6CF5" w:rsidRPr="00BF3A3A">
        <w:rPr>
          <w:rFonts w:ascii="Arial" w:hAnsi="Arial" w:cs="Arial"/>
          <w:b/>
          <w:bCs/>
          <w:i/>
          <w:iCs/>
        </w:rPr>
        <w:t>Montaż obiektu małej architektury – lampy typu LED zasilane energią słoneczną, na terenie Gminy i Miasta Stawiszyn</w:t>
      </w:r>
      <w:r w:rsidR="006D6CF5" w:rsidRPr="00BF3A3A">
        <w:rPr>
          <w:rFonts w:ascii="Arial" w:hAnsi="Arial" w:cs="Arial"/>
          <w:b/>
          <w:bCs/>
        </w:rPr>
        <w:t>”.</w:t>
      </w:r>
      <w:r w:rsidR="006E1A46" w:rsidRPr="00BF3A3A">
        <w:rPr>
          <w:rFonts w:ascii="Arial" w:hAnsi="Arial" w:cs="Arial"/>
          <w:bCs/>
          <w:iCs/>
        </w:rPr>
        <w:t xml:space="preserve"> </w:t>
      </w:r>
    </w:p>
    <w:p w14:paraId="32E3C2D1" w14:textId="633A456D" w:rsidR="006D6CF5" w:rsidRPr="00BF3A3A" w:rsidRDefault="00CD151E" w:rsidP="00CD151E">
      <w:pPr>
        <w:jc w:val="both"/>
        <w:rPr>
          <w:rFonts w:ascii="Arial" w:hAnsi="Arial" w:cs="Arial"/>
        </w:rPr>
      </w:pPr>
      <w:r w:rsidRPr="00BF3A3A">
        <w:rPr>
          <w:rFonts w:ascii="Arial" w:hAnsi="Arial" w:cs="Arial"/>
          <w:bCs/>
          <w:iCs/>
        </w:rPr>
        <w:t xml:space="preserve">2. </w:t>
      </w:r>
      <w:r w:rsidR="006D6CF5" w:rsidRPr="00BF3A3A">
        <w:rPr>
          <w:rFonts w:ascii="Arial" w:hAnsi="Arial" w:cs="Arial"/>
        </w:rPr>
        <w:t xml:space="preserve">Przedmiotem zamówienia jest: </w:t>
      </w:r>
    </w:p>
    <w:p w14:paraId="66B5A2D7" w14:textId="707479B2" w:rsidR="006D6CF5" w:rsidRPr="00BF3A3A" w:rsidRDefault="006D6CF5">
      <w:pPr>
        <w:numPr>
          <w:ilvl w:val="0"/>
          <w:numId w:val="37"/>
        </w:numPr>
        <w:spacing w:after="0" w:line="240" w:lineRule="auto"/>
        <w:rPr>
          <w:rFonts w:ascii="Arial" w:eastAsia="Times New Roman" w:hAnsi="Arial" w:cs="Arial"/>
          <w:lang w:eastAsia="pl-PL"/>
        </w:rPr>
      </w:pPr>
      <w:r w:rsidRPr="00BF3A3A">
        <w:rPr>
          <w:rFonts w:ascii="Arial" w:eastAsia="Times New Roman" w:hAnsi="Arial" w:cs="Arial"/>
          <w:lang w:eastAsia="pl-PL"/>
        </w:rPr>
        <w:t>dostawa i montaż na terenie Gminy i Miasta Stawiszyn lamp ulicznych solarnych,</w:t>
      </w:r>
      <w:r w:rsidRPr="00BF3A3A">
        <w:rPr>
          <w:rFonts w:ascii="Arial" w:eastAsia="Times New Roman" w:hAnsi="Arial" w:cs="Arial"/>
          <w:lang w:eastAsia="pl-PL"/>
        </w:rPr>
        <w:br/>
        <w:t>b) oznakowanie i zabezpieczenie terenu w trakcie montażu lamp,</w:t>
      </w:r>
      <w:r w:rsidRPr="00BF3A3A">
        <w:rPr>
          <w:rFonts w:ascii="Arial" w:eastAsia="Times New Roman" w:hAnsi="Arial" w:cs="Arial"/>
          <w:lang w:eastAsia="pl-PL"/>
        </w:rPr>
        <w:br/>
        <w:t>c) montaż/osadzenie fundamentu,</w:t>
      </w:r>
      <w:r w:rsidRPr="00BF3A3A">
        <w:rPr>
          <w:rFonts w:ascii="Arial" w:eastAsia="Times New Roman" w:hAnsi="Arial" w:cs="Arial"/>
          <w:lang w:eastAsia="pl-PL"/>
        </w:rPr>
        <w:br/>
        <w:t>d) ustawienie słupa oświetleniowego.</w:t>
      </w:r>
    </w:p>
    <w:p w14:paraId="613506EB" w14:textId="28F9E94B" w:rsidR="006D6CF5" w:rsidRPr="00BF3A3A" w:rsidRDefault="006D6CF5" w:rsidP="006D6CF5">
      <w:pPr>
        <w:spacing w:after="0" w:line="240" w:lineRule="auto"/>
        <w:ind w:left="360"/>
        <w:rPr>
          <w:rFonts w:ascii="Arial" w:hAnsi="Arial" w:cs="Arial"/>
        </w:rPr>
      </w:pPr>
      <w:r w:rsidRPr="00BF3A3A">
        <w:rPr>
          <w:rFonts w:ascii="Arial" w:hAnsi="Arial" w:cs="Arial"/>
        </w:rPr>
        <w:t>- Planowana ilość lamp - 2</w:t>
      </w:r>
      <w:r w:rsidR="006154D9" w:rsidRPr="00BF3A3A">
        <w:rPr>
          <w:rFonts w:ascii="Arial" w:hAnsi="Arial" w:cs="Arial"/>
        </w:rPr>
        <w:t>5</w:t>
      </w:r>
      <w:r w:rsidRPr="00BF3A3A">
        <w:rPr>
          <w:rFonts w:ascii="Arial" w:hAnsi="Arial" w:cs="Arial"/>
        </w:rPr>
        <w:t xml:space="preserve"> sztuki.</w:t>
      </w:r>
    </w:p>
    <w:p w14:paraId="4A574607" w14:textId="6B834A35" w:rsidR="006D6CF5" w:rsidRPr="00BF3A3A" w:rsidRDefault="006D6CF5" w:rsidP="006D6CF5">
      <w:pPr>
        <w:shd w:val="clear" w:color="auto" w:fill="FFFFFF"/>
        <w:spacing w:after="0" w:line="240" w:lineRule="auto"/>
        <w:ind w:left="360"/>
        <w:rPr>
          <w:rFonts w:ascii="Arial" w:eastAsia="Times New Roman" w:hAnsi="Arial" w:cs="Arial"/>
          <w:lang w:eastAsia="pl-PL"/>
        </w:rPr>
      </w:pPr>
      <w:r w:rsidRPr="00BF3A3A">
        <w:rPr>
          <w:rFonts w:ascii="Arial" w:eastAsia="Times New Roman" w:hAnsi="Arial" w:cs="Arial"/>
          <w:lang w:eastAsia="pl-PL"/>
        </w:rPr>
        <w:t>- Minimalne wymagane parametry techniczne:</w:t>
      </w:r>
    </w:p>
    <w:p w14:paraId="11266086" w14:textId="77777777" w:rsidR="006D6CF5" w:rsidRPr="00BF3A3A" w:rsidRDefault="006D6CF5" w:rsidP="006D6CF5">
      <w:pPr>
        <w:shd w:val="clear" w:color="auto" w:fill="FFFFFF"/>
        <w:spacing w:after="0" w:line="276" w:lineRule="auto"/>
        <w:ind w:left="357" w:hanging="357"/>
        <w:rPr>
          <w:rFonts w:ascii="Arial" w:eastAsia="Times New Roman" w:hAnsi="Arial" w:cs="Arial"/>
          <w:b/>
          <w:bCs/>
          <w:i/>
          <w:iCs/>
          <w:u w:val="single"/>
          <w:lang w:eastAsia="pl-PL"/>
        </w:rPr>
      </w:pPr>
      <w:r w:rsidRPr="00BF3A3A">
        <w:rPr>
          <w:rFonts w:ascii="Arial" w:eastAsia="Times New Roman" w:hAnsi="Arial" w:cs="Arial"/>
          <w:b/>
          <w:bCs/>
          <w:i/>
          <w:iCs/>
          <w:u w:val="single"/>
          <w:lang w:eastAsia="pl-PL"/>
        </w:rPr>
        <w:t>Głowica lampy:</w:t>
      </w:r>
    </w:p>
    <w:p w14:paraId="0851B054" w14:textId="77777777" w:rsidR="006D6CF5" w:rsidRPr="00BF3A3A" w:rsidRDefault="006D6CF5" w:rsidP="006D6CF5">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 xml:space="preserve">Moc LED regulowana: minimalny zakres regulacji od 20W do 50W </w:t>
      </w:r>
    </w:p>
    <w:p w14:paraId="40E62A1B" w14:textId="77777777" w:rsidR="006D6CF5" w:rsidRPr="00BF3A3A" w:rsidRDefault="006D6CF5" w:rsidP="006D6CF5">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Strumień świetlny: 2800-7000lm</w:t>
      </w:r>
    </w:p>
    <w:p w14:paraId="58EA325C" w14:textId="77777777" w:rsidR="006D6CF5" w:rsidRPr="00BF3A3A" w:rsidRDefault="006D6CF5" w:rsidP="006D6CF5">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Trwałość źródeł światła: 50 000h</w:t>
      </w:r>
    </w:p>
    <w:p w14:paraId="2B9AEA7C" w14:textId="77777777" w:rsidR="006D6CF5" w:rsidRPr="00BF3A3A" w:rsidRDefault="006D6CF5" w:rsidP="006D6CF5">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Wysokość źródła światła: 6m</w:t>
      </w:r>
    </w:p>
    <w:p w14:paraId="71226292" w14:textId="77777777" w:rsidR="006D6CF5" w:rsidRPr="00BF3A3A" w:rsidRDefault="006D6CF5" w:rsidP="006D6CF5">
      <w:pPr>
        <w:shd w:val="clear" w:color="auto" w:fill="FFFFFF"/>
        <w:spacing w:after="0" w:line="276" w:lineRule="auto"/>
        <w:ind w:left="357" w:hanging="357"/>
        <w:rPr>
          <w:rFonts w:ascii="Arial" w:eastAsia="Times New Roman" w:hAnsi="Arial" w:cs="Arial"/>
          <w:b/>
          <w:bCs/>
          <w:i/>
          <w:iCs/>
          <w:u w:val="single"/>
          <w:lang w:eastAsia="pl-PL"/>
        </w:rPr>
      </w:pPr>
      <w:r w:rsidRPr="00BF3A3A">
        <w:rPr>
          <w:rFonts w:ascii="Arial" w:eastAsia="Times New Roman" w:hAnsi="Arial" w:cs="Arial"/>
          <w:b/>
          <w:bCs/>
          <w:i/>
          <w:iCs/>
          <w:u w:val="single"/>
          <w:lang w:eastAsia="pl-PL"/>
        </w:rPr>
        <w:t>Panel:</w:t>
      </w:r>
    </w:p>
    <w:p w14:paraId="4F2C7ED6" w14:textId="77777777" w:rsidR="006D6CF5" w:rsidRPr="00BF3A3A" w:rsidRDefault="006D6CF5" w:rsidP="006D6CF5">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 xml:space="preserve">Moc </w:t>
      </w:r>
      <w:proofErr w:type="spellStart"/>
      <w:r w:rsidRPr="00BF3A3A">
        <w:rPr>
          <w:rFonts w:ascii="Arial" w:eastAsia="Times New Roman" w:hAnsi="Arial" w:cs="Arial"/>
          <w:lang w:eastAsia="pl-PL"/>
        </w:rPr>
        <w:t>panela</w:t>
      </w:r>
      <w:proofErr w:type="spellEnd"/>
      <w:r w:rsidRPr="00BF3A3A">
        <w:rPr>
          <w:rFonts w:ascii="Arial" w:eastAsia="Times New Roman" w:hAnsi="Arial" w:cs="Arial"/>
          <w:lang w:eastAsia="pl-PL"/>
        </w:rPr>
        <w:t>: min. 280W</w:t>
      </w:r>
    </w:p>
    <w:p w14:paraId="790AC50F" w14:textId="77777777" w:rsidR="006D6CF5" w:rsidRPr="00BF3A3A" w:rsidRDefault="006D6CF5" w:rsidP="006D6CF5">
      <w:pPr>
        <w:shd w:val="clear" w:color="auto" w:fill="FFFFFF"/>
        <w:spacing w:after="0" w:line="276" w:lineRule="auto"/>
        <w:ind w:left="357" w:hanging="357"/>
        <w:rPr>
          <w:rFonts w:ascii="Arial" w:eastAsia="Times New Roman" w:hAnsi="Arial" w:cs="Arial"/>
          <w:b/>
          <w:bCs/>
          <w:i/>
          <w:iCs/>
          <w:u w:val="single"/>
          <w:lang w:eastAsia="pl-PL"/>
        </w:rPr>
      </w:pPr>
      <w:r w:rsidRPr="00BF3A3A">
        <w:rPr>
          <w:rFonts w:ascii="Arial" w:eastAsia="Times New Roman" w:hAnsi="Arial" w:cs="Arial"/>
          <w:b/>
          <w:bCs/>
          <w:i/>
          <w:iCs/>
          <w:u w:val="single"/>
          <w:lang w:eastAsia="pl-PL"/>
        </w:rPr>
        <w:t>Akumulatora:</w:t>
      </w:r>
    </w:p>
    <w:p w14:paraId="2D36D12D" w14:textId="77777777" w:rsidR="006D6CF5" w:rsidRPr="00BF3A3A" w:rsidRDefault="006D6CF5" w:rsidP="006D6CF5">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Typ akumulatora: żelowy</w:t>
      </w:r>
    </w:p>
    <w:p w14:paraId="2B038796" w14:textId="77777777" w:rsidR="006D6CF5" w:rsidRPr="00BF3A3A" w:rsidRDefault="006D6CF5" w:rsidP="006D6CF5">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Pojemność akumulatora: min. 120Ah</w:t>
      </w:r>
    </w:p>
    <w:p w14:paraId="5D665C06" w14:textId="77777777" w:rsidR="006D6CF5" w:rsidRPr="00BF3A3A" w:rsidRDefault="006D6CF5" w:rsidP="006D6CF5">
      <w:pPr>
        <w:shd w:val="clear" w:color="auto" w:fill="FFFFFF"/>
        <w:spacing w:after="0" w:line="276" w:lineRule="auto"/>
        <w:ind w:left="357" w:hanging="357"/>
        <w:rPr>
          <w:rFonts w:ascii="Arial" w:eastAsia="Times New Roman" w:hAnsi="Arial" w:cs="Arial"/>
          <w:b/>
          <w:bCs/>
          <w:i/>
          <w:iCs/>
          <w:u w:val="single"/>
          <w:lang w:eastAsia="pl-PL"/>
        </w:rPr>
      </w:pPr>
      <w:r w:rsidRPr="00BF3A3A">
        <w:rPr>
          <w:rFonts w:ascii="Arial" w:eastAsia="Times New Roman" w:hAnsi="Arial" w:cs="Arial"/>
          <w:b/>
          <w:bCs/>
          <w:i/>
          <w:iCs/>
          <w:u w:val="single"/>
          <w:lang w:eastAsia="pl-PL"/>
        </w:rPr>
        <w:t>Instalacja:</w:t>
      </w:r>
    </w:p>
    <w:p w14:paraId="08D5DF74" w14:textId="3F6D94E7" w:rsidR="006D6CF5" w:rsidRPr="00BF3A3A" w:rsidRDefault="006D6CF5" w:rsidP="000B3D24">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Lampy należy zamontować na wysięgniku (ramieniu) nie krótszym niż 1m (ocynkowany), słup wysokość min 6m (ocynkowany).</w:t>
      </w:r>
    </w:p>
    <w:p w14:paraId="0FEA0EE1" w14:textId="77777777" w:rsidR="006D6CF5" w:rsidRPr="00BF3A3A" w:rsidRDefault="006D6CF5" w:rsidP="006D6CF5">
      <w:pPr>
        <w:shd w:val="clear" w:color="auto" w:fill="FFFFFF"/>
        <w:spacing w:after="0" w:line="276" w:lineRule="auto"/>
        <w:ind w:left="357" w:hanging="357"/>
        <w:rPr>
          <w:rFonts w:ascii="Arial" w:eastAsia="Times New Roman" w:hAnsi="Arial" w:cs="Arial"/>
          <w:b/>
          <w:bCs/>
          <w:i/>
          <w:iCs/>
          <w:u w:val="single"/>
          <w:lang w:eastAsia="pl-PL"/>
        </w:rPr>
      </w:pPr>
      <w:r w:rsidRPr="00BF3A3A">
        <w:rPr>
          <w:rFonts w:ascii="Arial" w:eastAsia="Times New Roman" w:hAnsi="Arial" w:cs="Arial"/>
          <w:b/>
          <w:bCs/>
          <w:i/>
          <w:iCs/>
          <w:u w:val="single"/>
          <w:lang w:eastAsia="pl-PL"/>
        </w:rPr>
        <w:t xml:space="preserve">Montaż w gruncie: </w:t>
      </w:r>
    </w:p>
    <w:p w14:paraId="214987E3" w14:textId="77777777" w:rsidR="006D6CF5" w:rsidRPr="00BF3A3A" w:rsidRDefault="006D6CF5" w:rsidP="006D6CF5">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 xml:space="preserve">Osadzenie fundamentu należy wykonać w podłożu zgodnym z parametrami fundamentu. </w:t>
      </w:r>
    </w:p>
    <w:p w14:paraId="1CEEC125" w14:textId="77777777" w:rsidR="006D6CF5" w:rsidRPr="00BF3A3A" w:rsidRDefault="006D6CF5" w:rsidP="006D6CF5">
      <w:pPr>
        <w:shd w:val="clear" w:color="auto" w:fill="FFFFFF"/>
        <w:spacing w:after="0" w:line="276" w:lineRule="auto"/>
        <w:ind w:left="357" w:hanging="357"/>
        <w:rPr>
          <w:rFonts w:ascii="Arial" w:eastAsia="Times New Roman" w:hAnsi="Arial" w:cs="Arial"/>
          <w:b/>
          <w:bCs/>
          <w:i/>
          <w:iCs/>
          <w:u w:val="single"/>
          <w:lang w:eastAsia="pl-PL"/>
        </w:rPr>
      </w:pPr>
      <w:r w:rsidRPr="00BF3A3A">
        <w:rPr>
          <w:rFonts w:ascii="Arial" w:eastAsia="Times New Roman" w:hAnsi="Arial" w:cs="Arial"/>
          <w:b/>
          <w:bCs/>
          <w:i/>
          <w:iCs/>
          <w:u w:val="single"/>
          <w:lang w:eastAsia="pl-PL"/>
        </w:rPr>
        <w:t>Zarządzanie trybami pracy lampy:</w:t>
      </w:r>
    </w:p>
    <w:p w14:paraId="0E746C54" w14:textId="77777777" w:rsidR="006D6CF5" w:rsidRDefault="006D6CF5" w:rsidP="006D6CF5">
      <w:pPr>
        <w:shd w:val="clear" w:color="auto" w:fill="FFFFFF"/>
        <w:spacing w:after="0" w:line="276" w:lineRule="auto"/>
        <w:ind w:left="357" w:hanging="357"/>
        <w:rPr>
          <w:rFonts w:ascii="Arial" w:eastAsia="Times New Roman" w:hAnsi="Arial" w:cs="Arial"/>
          <w:lang w:eastAsia="pl-PL"/>
        </w:rPr>
      </w:pPr>
      <w:r w:rsidRPr="00BF3A3A">
        <w:rPr>
          <w:rFonts w:ascii="Arial" w:eastAsia="Times New Roman" w:hAnsi="Arial" w:cs="Arial"/>
          <w:lang w:eastAsia="pl-PL"/>
        </w:rPr>
        <w:t>Sterowanie programatorem czasu pracy</w:t>
      </w:r>
    </w:p>
    <w:p w14:paraId="488C2E70" w14:textId="77777777" w:rsidR="007C53D1" w:rsidRDefault="007C53D1" w:rsidP="006D6CF5">
      <w:pPr>
        <w:shd w:val="clear" w:color="auto" w:fill="FFFFFF"/>
        <w:spacing w:after="0" w:line="276" w:lineRule="auto"/>
        <w:ind w:left="357" w:hanging="357"/>
        <w:rPr>
          <w:rFonts w:ascii="Arial" w:eastAsia="Times New Roman" w:hAnsi="Arial" w:cs="Arial"/>
          <w:lang w:eastAsia="pl-PL"/>
        </w:rPr>
      </w:pPr>
    </w:p>
    <w:p w14:paraId="23F68230" w14:textId="3A663568" w:rsidR="007C53D1" w:rsidRPr="007C53D1" w:rsidRDefault="007C53D1" w:rsidP="007C53D1">
      <w:pPr>
        <w:pStyle w:val="Akapitzlist"/>
        <w:tabs>
          <w:tab w:val="left" w:pos="608"/>
        </w:tabs>
        <w:spacing w:line="276" w:lineRule="auto"/>
        <w:jc w:val="both"/>
        <w:rPr>
          <w:rFonts w:ascii="Arial" w:hAnsi="Arial" w:cs="Arial"/>
        </w:rPr>
      </w:pPr>
      <w:r w:rsidRPr="007C53D1">
        <w:rPr>
          <w:rFonts w:ascii="Arial" w:hAnsi="Arial" w:cs="Arial"/>
          <w:b/>
          <w:bCs/>
        </w:rPr>
        <w:t>Lokalizacja posadowienia przedmiotowych lamp</w:t>
      </w:r>
      <w:r w:rsidRPr="007C53D1">
        <w:rPr>
          <w:rFonts w:ascii="Arial" w:hAnsi="Arial" w:cs="Arial"/>
        </w:rPr>
        <w:t>: Petryki, Stawiszyn ul. Starościńska, Piątek Mały, Długa Wieś Druga, Nowy Kiączyn, Zbiersk Cukrownia, Stary Kiączyn, Stawiszy</w:t>
      </w:r>
      <w:r>
        <w:rPr>
          <w:rFonts w:ascii="Arial" w:hAnsi="Arial" w:cs="Arial"/>
        </w:rPr>
        <w:t xml:space="preserve">n </w:t>
      </w:r>
      <w:r w:rsidRPr="007C53D1">
        <w:rPr>
          <w:rFonts w:ascii="Arial" w:hAnsi="Arial" w:cs="Arial"/>
        </w:rPr>
        <w:t>ul. Ogrodowa</w:t>
      </w:r>
    </w:p>
    <w:p w14:paraId="51CAE7BB" w14:textId="14163476" w:rsidR="00D35458" w:rsidRPr="00BF3A3A" w:rsidRDefault="00D35458" w:rsidP="00CD151E">
      <w:pPr>
        <w:spacing w:after="0" w:line="100" w:lineRule="atLeast"/>
        <w:jc w:val="both"/>
        <w:rPr>
          <w:rFonts w:ascii="Arial" w:hAnsi="Arial" w:cs="Arial"/>
        </w:rPr>
      </w:pPr>
    </w:p>
    <w:p w14:paraId="6170C6AB" w14:textId="4D863FFD" w:rsidR="00D115A4" w:rsidRPr="00BF3A3A" w:rsidRDefault="00CD151E" w:rsidP="00CD151E">
      <w:pPr>
        <w:widowControl w:val="0"/>
        <w:suppressAutoHyphens/>
        <w:spacing w:after="0" w:line="240" w:lineRule="auto"/>
        <w:ind w:left="284" w:hanging="284"/>
        <w:jc w:val="both"/>
        <w:rPr>
          <w:rFonts w:ascii="Arial" w:eastAsia="Times New Roman" w:hAnsi="Arial" w:cs="Arial"/>
          <w:lang w:eastAsia="pl-PL"/>
        </w:rPr>
      </w:pPr>
      <w:r w:rsidRPr="00BF3A3A">
        <w:rPr>
          <w:rFonts w:ascii="Arial" w:eastAsia="Times New Roman" w:hAnsi="Arial" w:cs="Arial"/>
          <w:lang w:eastAsia="pl-PL"/>
        </w:rPr>
        <w:t>3</w:t>
      </w:r>
      <w:r w:rsidR="002566DB" w:rsidRPr="00BF3A3A">
        <w:rPr>
          <w:rFonts w:ascii="Arial" w:eastAsia="Times New Roman" w:hAnsi="Arial" w:cs="Arial"/>
          <w:lang w:eastAsia="pl-PL"/>
        </w:rPr>
        <w:t xml:space="preserve">. </w:t>
      </w:r>
      <w:r w:rsidR="00D115A4" w:rsidRPr="00BF3A3A">
        <w:rPr>
          <w:rFonts w:ascii="Arial" w:eastAsia="Times New Roman" w:hAnsi="Arial" w:cs="Arial"/>
          <w:lang w:eastAsia="pl-PL"/>
        </w:rPr>
        <w:t xml:space="preserve">Roboty budowlane określone w ust. </w:t>
      </w:r>
      <w:r w:rsidR="00830A67" w:rsidRPr="00BF3A3A">
        <w:rPr>
          <w:rFonts w:ascii="Arial" w:eastAsia="Times New Roman" w:hAnsi="Arial" w:cs="Arial"/>
          <w:lang w:eastAsia="pl-PL"/>
        </w:rPr>
        <w:t>2</w:t>
      </w:r>
      <w:r w:rsidR="00D115A4" w:rsidRPr="00BF3A3A">
        <w:rPr>
          <w:rFonts w:ascii="Arial" w:eastAsia="Times New Roman" w:hAnsi="Arial" w:cs="Arial"/>
          <w:lang w:eastAsia="pl-PL"/>
        </w:rPr>
        <w:t xml:space="preserve"> zostaną wykonane zgodnie z obowiązującymi przepisami, a w szczególności:</w:t>
      </w:r>
    </w:p>
    <w:p w14:paraId="3E826B8F" w14:textId="77777777" w:rsidR="00D115A4" w:rsidRPr="00BF3A3A" w:rsidRDefault="00D115A4" w:rsidP="00CD151E">
      <w:pPr>
        <w:widowControl w:val="0"/>
        <w:numPr>
          <w:ilvl w:val="1"/>
          <w:numId w:val="4"/>
        </w:numPr>
        <w:suppressAutoHyphens/>
        <w:spacing w:after="0" w:line="240" w:lineRule="auto"/>
        <w:ind w:left="726" w:hanging="300"/>
        <w:jc w:val="both"/>
        <w:rPr>
          <w:rFonts w:ascii="Arial" w:eastAsia="Times New Roman" w:hAnsi="Arial" w:cs="Arial"/>
          <w:lang w:eastAsia="pl-PL"/>
        </w:rPr>
      </w:pPr>
      <w:r w:rsidRPr="00BF3A3A">
        <w:rPr>
          <w:rFonts w:ascii="Arial" w:eastAsia="Times New Roman" w:hAnsi="Arial" w:cs="Arial"/>
          <w:lang w:eastAsia="pl-PL"/>
        </w:rPr>
        <w:t>przepisami Prawa budowlanego,</w:t>
      </w:r>
    </w:p>
    <w:p w14:paraId="01D0362E" w14:textId="1921E851" w:rsidR="00830A67" w:rsidRPr="00BF3A3A" w:rsidRDefault="00830A67" w:rsidP="00CD151E">
      <w:pPr>
        <w:widowControl w:val="0"/>
        <w:numPr>
          <w:ilvl w:val="1"/>
          <w:numId w:val="4"/>
        </w:numPr>
        <w:tabs>
          <w:tab w:val="clear" w:pos="363"/>
          <w:tab w:val="num" w:pos="567"/>
        </w:tabs>
        <w:suppressAutoHyphens/>
        <w:spacing w:after="0" w:line="240" w:lineRule="auto"/>
        <w:ind w:firstLine="63"/>
        <w:jc w:val="both"/>
        <w:rPr>
          <w:rFonts w:ascii="Arial" w:eastAsia="Times New Roman" w:hAnsi="Arial" w:cs="Arial"/>
          <w:lang w:eastAsia="pl-PL"/>
        </w:rPr>
      </w:pPr>
      <w:r w:rsidRPr="00BF3A3A">
        <w:rPr>
          <w:rFonts w:ascii="Arial" w:eastAsia="Times New Roman" w:hAnsi="Arial" w:cs="Arial"/>
          <w:lang w:eastAsia="pl-PL"/>
        </w:rPr>
        <w:t>ustawą o drogach publicznych,</w:t>
      </w:r>
    </w:p>
    <w:p w14:paraId="2C6513D5" w14:textId="77777777" w:rsidR="00D115A4" w:rsidRPr="00BF3A3A" w:rsidRDefault="00D115A4" w:rsidP="00CD151E">
      <w:pPr>
        <w:widowControl w:val="0"/>
        <w:numPr>
          <w:ilvl w:val="1"/>
          <w:numId w:val="4"/>
        </w:numPr>
        <w:suppressAutoHyphens/>
        <w:spacing w:after="0" w:line="240" w:lineRule="auto"/>
        <w:ind w:left="726" w:hanging="300"/>
        <w:jc w:val="both"/>
        <w:rPr>
          <w:rFonts w:ascii="Arial" w:eastAsia="Times New Roman" w:hAnsi="Arial" w:cs="Arial"/>
          <w:lang w:eastAsia="pl-PL"/>
        </w:rPr>
      </w:pPr>
      <w:r w:rsidRPr="00BF3A3A">
        <w:rPr>
          <w:rFonts w:ascii="Arial" w:eastAsia="Times New Roman" w:hAnsi="Arial" w:cs="Arial"/>
          <w:lang w:eastAsia="pl-PL"/>
        </w:rPr>
        <w:t>sztuką budowlaną,</w:t>
      </w:r>
    </w:p>
    <w:p w14:paraId="5BEEA88D" w14:textId="599CF12B" w:rsidR="007569C5" w:rsidRPr="00BF3A3A" w:rsidRDefault="00D115A4" w:rsidP="00CD151E">
      <w:pPr>
        <w:widowControl w:val="0"/>
        <w:numPr>
          <w:ilvl w:val="1"/>
          <w:numId w:val="4"/>
        </w:numPr>
        <w:suppressAutoHyphens/>
        <w:spacing w:after="0" w:line="240" w:lineRule="auto"/>
        <w:ind w:left="726" w:hanging="300"/>
        <w:jc w:val="both"/>
        <w:rPr>
          <w:rFonts w:ascii="Arial" w:eastAsia="Times New Roman" w:hAnsi="Arial" w:cs="Arial"/>
          <w:lang w:eastAsia="pl-PL"/>
        </w:rPr>
      </w:pPr>
      <w:r w:rsidRPr="00BF3A3A">
        <w:rPr>
          <w:rFonts w:ascii="Arial" w:eastAsia="Times New Roman" w:hAnsi="Arial" w:cs="Arial"/>
          <w:lang w:eastAsia="pl-PL"/>
        </w:rPr>
        <w:t>warunkami technicznymi i normami obowiązującymi w budownictwie.</w:t>
      </w:r>
    </w:p>
    <w:p w14:paraId="46027D23" w14:textId="4B38E957" w:rsidR="00D115A4" w:rsidRPr="00BF3A3A" w:rsidRDefault="00CD151E" w:rsidP="00CD151E">
      <w:pPr>
        <w:widowControl w:val="0"/>
        <w:suppressAutoHyphens/>
        <w:spacing w:after="0" w:line="240" w:lineRule="auto"/>
        <w:jc w:val="both"/>
        <w:rPr>
          <w:rFonts w:ascii="Arial" w:eastAsia="Times New Roman" w:hAnsi="Arial" w:cs="Arial"/>
          <w:lang w:eastAsia="pl-PL"/>
        </w:rPr>
      </w:pPr>
      <w:r w:rsidRPr="00BF3A3A">
        <w:rPr>
          <w:rFonts w:ascii="Arial" w:eastAsia="Times New Roman" w:hAnsi="Arial" w:cs="Arial"/>
          <w:lang w:eastAsia="pl-PL"/>
        </w:rPr>
        <w:t xml:space="preserve">4. </w:t>
      </w:r>
      <w:r w:rsidR="00D115A4" w:rsidRPr="00BF3A3A">
        <w:rPr>
          <w:rFonts w:ascii="Arial" w:eastAsia="Times New Roman" w:hAnsi="Arial" w:cs="Arial"/>
          <w:lang w:eastAsia="pl-PL"/>
        </w:rPr>
        <w:t xml:space="preserve">Integralną część niniejszej umowy stanowią: </w:t>
      </w:r>
    </w:p>
    <w:p w14:paraId="68878A3E" w14:textId="6F0B729B" w:rsidR="00D115A4" w:rsidRPr="00BF3A3A" w:rsidRDefault="00D115A4">
      <w:pPr>
        <w:widowControl w:val="0"/>
        <w:numPr>
          <w:ilvl w:val="1"/>
          <w:numId w:val="29"/>
        </w:numPr>
        <w:suppressAutoHyphens/>
        <w:spacing w:after="0" w:line="240" w:lineRule="auto"/>
        <w:ind w:left="709" w:hanging="283"/>
        <w:jc w:val="both"/>
        <w:rPr>
          <w:rFonts w:ascii="Arial" w:eastAsia="Times New Roman" w:hAnsi="Arial" w:cs="Arial"/>
          <w:lang w:eastAsia="pl-PL"/>
        </w:rPr>
      </w:pPr>
      <w:r w:rsidRPr="00BF3A3A">
        <w:rPr>
          <w:rFonts w:ascii="Arial" w:eastAsia="Times New Roman" w:hAnsi="Arial" w:cs="Arial"/>
          <w:lang w:eastAsia="pl-PL"/>
        </w:rPr>
        <w:t>specyfikacja warunków zamówienia,</w:t>
      </w:r>
    </w:p>
    <w:p w14:paraId="32CF6742" w14:textId="77777777" w:rsidR="00D115A4" w:rsidRPr="00BF3A3A" w:rsidRDefault="00D115A4">
      <w:pPr>
        <w:widowControl w:val="0"/>
        <w:numPr>
          <w:ilvl w:val="1"/>
          <w:numId w:val="29"/>
        </w:numPr>
        <w:suppressAutoHyphens/>
        <w:spacing w:after="0" w:line="240" w:lineRule="auto"/>
        <w:ind w:left="709" w:hanging="283"/>
        <w:jc w:val="both"/>
        <w:rPr>
          <w:rFonts w:ascii="Arial" w:eastAsia="Times New Roman" w:hAnsi="Arial" w:cs="Arial"/>
          <w:lang w:eastAsia="pl-PL"/>
        </w:rPr>
      </w:pPr>
      <w:r w:rsidRPr="00BF3A3A">
        <w:rPr>
          <w:rFonts w:ascii="Arial" w:eastAsia="Times New Roman" w:hAnsi="Arial" w:cs="Arial"/>
          <w:lang w:eastAsia="pl-PL"/>
        </w:rPr>
        <w:t>oferta Wykonawcy,</w:t>
      </w:r>
    </w:p>
    <w:p w14:paraId="245F7054" w14:textId="3F2937F8" w:rsidR="00FF03A5" w:rsidRPr="00BF3A3A" w:rsidRDefault="00CD151E" w:rsidP="00CD151E">
      <w:pPr>
        <w:widowControl w:val="0"/>
        <w:suppressAutoHyphens/>
        <w:spacing w:after="0" w:line="240" w:lineRule="auto"/>
        <w:jc w:val="both"/>
        <w:rPr>
          <w:rFonts w:ascii="Arial" w:eastAsia="Times New Roman" w:hAnsi="Arial" w:cs="Arial"/>
          <w:lang w:eastAsia="pl-PL"/>
        </w:rPr>
      </w:pPr>
      <w:r w:rsidRPr="00BF3A3A">
        <w:rPr>
          <w:rFonts w:ascii="Arial" w:eastAsia="Times New Roman" w:hAnsi="Arial" w:cs="Arial"/>
          <w:lang w:eastAsia="pl-PL"/>
        </w:rPr>
        <w:t xml:space="preserve">5. </w:t>
      </w:r>
      <w:r w:rsidR="00D115A4" w:rsidRPr="00BF3A3A">
        <w:rPr>
          <w:rFonts w:ascii="Arial" w:eastAsia="Times New Roman" w:hAnsi="Arial" w:cs="Arial"/>
          <w:lang w:eastAsia="pl-PL"/>
        </w:rPr>
        <w:t>Wykonawca zobowiązuje się wykonać przedmiot umowy w sposób nienaruszający interesu Zamawiającego i osób trzecich.</w:t>
      </w:r>
    </w:p>
    <w:p w14:paraId="29BD42B2" w14:textId="19EB5748" w:rsidR="00396731" w:rsidRPr="00BF3A3A" w:rsidRDefault="00396731" w:rsidP="00396731">
      <w:pPr>
        <w:widowControl w:val="0"/>
        <w:suppressAutoHyphens/>
        <w:spacing w:after="0" w:line="240" w:lineRule="auto"/>
        <w:jc w:val="both"/>
        <w:rPr>
          <w:rFonts w:ascii="Arial" w:eastAsia="Times New Roman" w:hAnsi="Arial" w:cs="Arial"/>
          <w:lang w:eastAsia="pl-PL"/>
        </w:rPr>
      </w:pPr>
      <w:r w:rsidRPr="00BF3A3A">
        <w:rPr>
          <w:rFonts w:ascii="Arial" w:eastAsia="Times New Roman" w:hAnsi="Arial" w:cs="Arial"/>
          <w:lang w:eastAsia="pl-PL"/>
        </w:rPr>
        <w:t xml:space="preserve"> </w:t>
      </w:r>
    </w:p>
    <w:p w14:paraId="7DFA5FEF" w14:textId="77777777" w:rsidR="00830A67" w:rsidRPr="00BF3A3A" w:rsidRDefault="00830A67" w:rsidP="00D115A4">
      <w:pPr>
        <w:widowControl w:val="0"/>
        <w:suppressAutoHyphens/>
        <w:spacing w:after="0" w:line="240" w:lineRule="auto"/>
        <w:jc w:val="center"/>
        <w:rPr>
          <w:rFonts w:ascii="Arial" w:eastAsia="Times New Roman" w:hAnsi="Arial" w:cs="Arial"/>
          <w:lang w:eastAsia="pl-PL"/>
        </w:rPr>
      </w:pPr>
    </w:p>
    <w:p w14:paraId="10CD7E9E" w14:textId="77777777"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2</w:t>
      </w:r>
    </w:p>
    <w:p w14:paraId="735A7132" w14:textId="580AF153" w:rsidR="004779B6" w:rsidRPr="00BF3A3A" w:rsidRDefault="004779B6" w:rsidP="004779B6">
      <w:pPr>
        <w:widowControl w:val="0"/>
        <w:tabs>
          <w:tab w:val="left" w:pos="709"/>
        </w:tabs>
        <w:suppressAutoHyphens/>
        <w:spacing w:after="0" w:line="240" w:lineRule="auto"/>
        <w:rPr>
          <w:rFonts w:ascii="Arial" w:eastAsia="Lucida Sans Unicode" w:hAnsi="Arial" w:cs="Arial"/>
          <w:b/>
          <w:kern w:val="1"/>
          <w:lang w:eastAsia="hi-IN" w:bidi="hi-IN"/>
        </w:rPr>
      </w:pPr>
      <w:r w:rsidRPr="00BF3A3A">
        <w:rPr>
          <w:rFonts w:ascii="Arial" w:eastAsia="Lucida Sans Unicode" w:hAnsi="Arial" w:cs="Arial"/>
          <w:kern w:val="1"/>
          <w:lang w:eastAsia="hi-IN" w:bidi="hi-IN"/>
        </w:rPr>
        <w:t xml:space="preserve">Termin wykonania przedmiotu umowy: </w:t>
      </w:r>
      <w:r w:rsidR="00642BBF" w:rsidRPr="00BF3A3A">
        <w:rPr>
          <w:rFonts w:ascii="Arial" w:hAnsi="Arial" w:cs="Arial"/>
        </w:rPr>
        <w:t xml:space="preserve">do </w:t>
      </w:r>
      <w:r w:rsidR="00642BBF" w:rsidRPr="00BF3A3A">
        <w:rPr>
          <w:rFonts w:ascii="Arial" w:hAnsi="Arial" w:cs="Arial"/>
          <w:b/>
          <w:bCs/>
        </w:rPr>
        <w:t>4</w:t>
      </w:r>
      <w:r w:rsidR="00642BBF" w:rsidRPr="00BF3A3A">
        <w:rPr>
          <w:rFonts w:ascii="Arial" w:hAnsi="Arial" w:cs="Arial"/>
          <w:b/>
          <w:bCs/>
          <w:spacing w:val="-2"/>
        </w:rPr>
        <w:t xml:space="preserve"> </w:t>
      </w:r>
      <w:r w:rsidR="00642BBF" w:rsidRPr="00BF3A3A">
        <w:rPr>
          <w:rFonts w:ascii="Arial" w:hAnsi="Arial" w:cs="Arial"/>
          <w:b/>
        </w:rPr>
        <w:t>miesięcy</w:t>
      </w:r>
      <w:r w:rsidR="00642BBF" w:rsidRPr="00BF3A3A">
        <w:rPr>
          <w:rFonts w:ascii="Arial" w:hAnsi="Arial" w:cs="Arial"/>
          <w:b/>
          <w:spacing w:val="-2"/>
        </w:rPr>
        <w:t xml:space="preserve"> </w:t>
      </w:r>
      <w:r w:rsidR="00642BBF" w:rsidRPr="00BF3A3A">
        <w:rPr>
          <w:rFonts w:ascii="Arial" w:hAnsi="Arial" w:cs="Arial"/>
          <w:b/>
        </w:rPr>
        <w:t>od</w:t>
      </w:r>
      <w:r w:rsidR="00642BBF" w:rsidRPr="00BF3A3A">
        <w:rPr>
          <w:rFonts w:ascii="Arial" w:hAnsi="Arial" w:cs="Arial"/>
          <w:b/>
          <w:spacing w:val="-2"/>
        </w:rPr>
        <w:t xml:space="preserve"> </w:t>
      </w:r>
      <w:r w:rsidR="00642BBF" w:rsidRPr="00BF3A3A">
        <w:rPr>
          <w:rFonts w:ascii="Arial" w:hAnsi="Arial" w:cs="Arial"/>
          <w:b/>
        </w:rPr>
        <w:t>dnia</w:t>
      </w:r>
      <w:r w:rsidR="00642BBF" w:rsidRPr="00BF3A3A">
        <w:rPr>
          <w:rFonts w:ascii="Arial" w:hAnsi="Arial" w:cs="Arial"/>
          <w:b/>
          <w:spacing w:val="-2"/>
        </w:rPr>
        <w:t xml:space="preserve"> </w:t>
      </w:r>
      <w:r w:rsidR="00642BBF" w:rsidRPr="00BF3A3A">
        <w:rPr>
          <w:rFonts w:ascii="Arial" w:hAnsi="Arial" w:cs="Arial"/>
          <w:b/>
        </w:rPr>
        <w:t>podpisania</w:t>
      </w:r>
      <w:r w:rsidR="00642BBF" w:rsidRPr="00BF3A3A">
        <w:rPr>
          <w:rFonts w:ascii="Arial" w:hAnsi="Arial" w:cs="Arial"/>
          <w:b/>
          <w:spacing w:val="-2"/>
        </w:rPr>
        <w:t xml:space="preserve"> </w:t>
      </w:r>
      <w:r w:rsidR="00642BBF" w:rsidRPr="00BF3A3A">
        <w:rPr>
          <w:rFonts w:ascii="Arial" w:hAnsi="Arial" w:cs="Arial"/>
          <w:b/>
        </w:rPr>
        <w:t>umowy</w:t>
      </w:r>
    </w:p>
    <w:p w14:paraId="47092F47" w14:textId="77777777" w:rsidR="00D115A4" w:rsidRPr="00BF3A3A" w:rsidRDefault="00D115A4" w:rsidP="00D115A4">
      <w:pPr>
        <w:widowControl w:val="0"/>
        <w:suppressAutoHyphens/>
        <w:spacing w:after="0" w:line="240" w:lineRule="auto"/>
        <w:jc w:val="center"/>
        <w:rPr>
          <w:rFonts w:ascii="Arial" w:eastAsia="Times New Roman" w:hAnsi="Arial" w:cs="Arial"/>
          <w:lang w:eastAsia="pl-PL"/>
        </w:rPr>
      </w:pPr>
    </w:p>
    <w:p w14:paraId="0DC58CCB" w14:textId="1B3F8232" w:rsidR="00D115A4" w:rsidRPr="00BF3A3A" w:rsidRDefault="00D115A4" w:rsidP="00B84AE1">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3</w:t>
      </w:r>
    </w:p>
    <w:p w14:paraId="6696193D" w14:textId="770284EA" w:rsidR="00152263" w:rsidRPr="00BF3A3A" w:rsidRDefault="00152263">
      <w:pPr>
        <w:widowControl w:val="0"/>
        <w:numPr>
          <w:ilvl w:val="0"/>
          <w:numId w:val="21"/>
        </w:numPr>
        <w:suppressAutoHyphens/>
        <w:spacing w:after="0" w:line="240" w:lineRule="auto"/>
        <w:ind w:left="426" w:hanging="426"/>
        <w:jc w:val="both"/>
        <w:rPr>
          <w:rFonts w:ascii="Arial" w:eastAsia="Lucida Sans Unicode" w:hAnsi="Arial" w:cs="Arial"/>
          <w:kern w:val="2"/>
          <w:lang w:eastAsia="hi-IN" w:bidi="hi-IN"/>
        </w:rPr>
      </w:pPr>
      <w:r w:rsidRPr="00BF3A3A">
        <w:rPr>
          <w:rFonts w:ascii="Arial" w:eastAsia="Lucida Sans Unicode" w:hAnsi="Arial" w:cs="Arial"/>
          <w:kern w:val="2"/>
          <w:lang w:eastAsia="hi-IN" w:bidi="hi-IN"/>
        </w:rPr>
        <w:t xml:space="preserve">Za wykonanie przedmiotu umowy określonego w § 1 strony ustalają wynagrodzenie </w:t>
      </w:r>
      <w:r w:rsidR="00BF0AE2" w:rsidRPr="00BF3A3A">
        <w:rPr>
          <w:rFonts w:ascii="Arial" w:eastAsia="Lucida Sans Unicode" w:hAnsi="Arial" w:cs="Arial"/>
          <w:kern w:val="2"/>
          <w:lang w:eastAsia="hi-IN" w:bidi="hi-IN"/>
        </w:rPr>
        <w:t>ryczałtowe</w:t>
      </w:r>
      <w:r w:rsidRPr="00BF3A3A">
        <w:rPr>
          <w:rFonts w:ascii="Arial" w:eastAsia="Lucida Sans Unicode" w:hAnsi="Arial" w:cs="Arial"/>
          <w:kern w:val="2"/>
          <w:lang w:eastAsia="hi-IN" w:bidi="hi-IN"/>
        </w:rPr>
        <w:t>, zgodnie z ofertą Wykonawcy, w</w:t>
      </w:r>
      <w:r w:rsidR="0060772B" w:rsidRPr="00BF3A3A">
        <w:rPr>
          <w:rFonts w:ascii="Arial" w:eastAsia="Lucida Sans Unicode" w:hAnsi="Arial" w:cs="Arial"/>
          <w:kern w:val="2"/>
          <w:lang w:eastAsia="hi-IN" w:bidi="hi-IN"/>
        </w:rPr>
        <w:t xml:space="preserve"> maksymalnej</w:t>
      </w:r>
      <w:r w:rsidRPr="00BF3A3A">
        <w:rPr>
          <w:rFonts w:ascii="Arial" w:eastAsia="Lucida Sans Unicode" w:hAnsi="Arial" w:cs="Arial"/>
          <w:kern w:val="2"/>
          <w:lang w:eastAsia="hi-IN" w:bidi="hi-IN"/>
        </w:rPr>
        <w:t xml:space="preserve"> wysokości: </w:t>
      </w:r>
    </w:p>
    <w:p w14:paraId="27531BB1" w14:textId="77777777" w:rsidR="00152263" w:rsidRPr="00BF3A3A" w:rsidRDefault="00152263" w:rsidP="00152263">
      <w:pPr>
        <w:widowControl w:val="0"/>
        <w:tabs>
          <w:tab w:val="num" w:pos="426"/>
        </w:tabs>
        <w:suppressAutoHyphens/>
        <w:spacing w:after="0" w:line="240" w:lineRule="auto"/>
        <w:ind w:left="426" w:hanging="426"/>
        <w:jc w:val="both"/>
        <w:rPr>
          <w:rFonts w:ascii="Arial" w:eastAsia="Lucida Sans Unicode" w:hAnsi="Arial" w:cs="Arial"/>
          <w:b/>
          <w:kern w:val="2"/>
          <w:lang w:eastAsia="hi-IN" w:bidi="hi-IN"/>
        </w:rPr>
      </w:pPr>
      <w:r w:rsidRPr="00BF3A3A">
        <w:rPr>
          <w:rFonts w:ascii="Arial" w:eastAsia="Lucida Sans Unicode" w:hAnsi="Arial" w:cs="Arial"/>
          <w:kern w:val="2"/>
          <w:lang w:eastAsia="hi-IN" w:bidi="hi-IN"/>
        </w:rPr>
        <w:tab/>
      </w:r>
      <w:r w:rsidRPr="00BF3A3A">
        <w:rPr>
          <w:rFonts w:ascii="Arial" w:eastAsia="Lucida Sans Unicode" w:hAnsi="Arial" w:cs="Arial"/>
          <w:kern w:val="2"/>
          <w:lang w:eastAsia="hi-IN" w:bidi="hi-IN"/>
        </w:rPr>
        <w:tab/>
      </w:r>
      <w:r w:rsidRPr="00BF3A3A">
        <w:rPr>
          <w:rFonts w:ascii="Arial" w:eastAsia="Lucida Sans Unicode" w:hAnsi="Arial" w:cs="Arial"/>
          <w:b/>
          <w:kern w:val="2"/>
          <w:lang w:eastAsia="hi-IN" w:bidi="hi-IN"/>
        </w:rPr>
        <w:t xml:space="preserve">netto: .................................. zł </w:t>
      </w:r>
    </w:p>
    <w:p w14:paraId="3A5A29AC" w14:textId="77777777" w:rsidR="00152263" w:rsidRPr="00BF3A3A" w:rsidRDefault="00152263" w:rsidP="00152263">
      <w:pPr>
        <w:widowControl w:val="0"/>
        <w:tabs>
          <w:tab w:val="num" w:pos="426"/>
        </w:tabs>
        <w:suppressAutoHyphens/>
        <w:spacing w:after="0" w:line="240" w:lineRule="auto"/>
        <w:ind w:left="426" w:hanging="426"/>
        <w:jc w:val="both"/>
        <w:rPr>
          <w:rFonts w:ascii="Arial" w:eastAsia="Lucida Sans Unicode" w:hAnsi="Arial" w:cs="Arial"/>
          <w:b/>
          <w:kern w:val="2"/>
          <w:lang w:eastAsia="hi-IN" w:bidi="hi-IN"/>
        </w:rPr>
      </w:pPr>
      <w:r w:rsidRPr="00BF3A3A">
        <w:rPr>
          <w:rFonts w:ascii="Arial" w:eastAsia="Lucida Sans Unicode" w:hAnsi="Arial" w:cs="Arial"/>
          <w:b/>
          <w:kern w:val="2"/>
          <w:lang w:eastAsia="hi-IN" w:bidi="hi-IN"/>
        </w:rPr>
        <w:tab/>
      </w:r>
      <w:r w:rsidRPr="00BF3A3A">
        <w:rPr>
          <w:rFonts w:ascii="Arial" w:eastAsia="Lucida Sans Unicode" w:hAnsi="Arial" w:cs="Arial"/>
          <w:b/>
          <w:kern w:val="2"/>
          <w:lang w:eastAsia="hi-IN" w:bidi="hi-IN"/>
        </w:rPr>
        <w:tab/>
        <w:t xml:space="preserve">podatek VAT: .................................. zł </w:t>
      </w:r>
    </w:p>
    <w:p w14:paraId="2FFD7331" w14:textId="77777777" w:rsidR="00152263" w:rsidRPr="00BF3A3A" w:rsidRDefault="00152263" w:rsidP="00152263">
      <w:pPr>
        <w:widowControl w:val="0"/>
        <w:tabs>
          <w:tab w:val="num" w:pos="426"/>
        </w:tabs>
        <w:suppressAutoHyphens/>
        <w:spacing w:after="0" w:line="240" w:lineRule="auto"/>
        <w:ind w:left="426" w:hanging="426"/>
        <w:jc w:val="both"/>
        <w:rPr>
          <w:rFonts w:ascii="Arial" w:eastAsia="Lucida Sans Unicode" w:hAnsi="Arial" w:cs="Arial"/>
          <w:b/>
          <w:kern w:val="2"/>
          <w:lang w:eastAsia="hi-IN" w:bidi="hi-IN"/>
        </w:rPr>
      </w:pPr>
      <w:r w:rsidRPr="00BF3A3A">
        <w:rPr>
          <w:rFonts w:ascii="Arial" w:eastAsia="Lucida Sans Unicode" w:hAnsi="Arial" w:cs="Arial"/>
          <w:b/>
          <w:kern w:val="2"/>
          <w:lang w:eastAsia="hi-IN" w:bidi="hi-IN"/>
        </w:rPr>
        <w:tab/>
      </w:r>
      <w:r w:rsidRPr="00BF3A3A">
        <w:rPr>
          <w:rFonts w:ascii="Arial" w:eastAsia="Lucida Sans Unicode" w:hAnsi="Arial" w:cs="Arial"/>
          <w:b/>
          <w:kern w:val="2"/>
          <w:lang w:eastAsia="hi-IN" w:bidi="hi-IN"/>
        </w:rPr>
        <w:tab/>
        <w:t xml:space="preserve">brutto: ..................................zł </w:t>
      </w:r>
    </w:p>
    <w:p w14:paraId="2D3FD6E0" w14:textId="1C9888FC" w:rsidR="00152263" w:rsidRPr="00BF3A3A" w:rsidRDefault="00152263" w:rsidP="00152263">
      <w:pPr>
        <w:widowControl w:val="0"/>
        <w:tabs>
          <w:tab w:val="num" w:pos="426"/>
        </w:tabs>
        <w:suppressAutoHyphens/>
        <w:spacing w:after="0" w:line="240" w:lineRule="auto"/>
        <w:ind w:left="426" w:hanging="426"/>
        <w:jc w:val="both"/>
        <w:rPr>
          <w:rFonts w:ascii="Arial" w:eastAsia="Lucida Sans Unicode" w:hAnsi="Arial" w:cs="Arial"/>
          <w:kern w:val="2"/>
          <w:lang w:eastAsia="hi-IN" w:bidi="hi-IN"/>
        </w:rPr>
      </w:pPr>
      <w:r w:rsidRPr="00BF3A3A">
        <w:rPr>
          <w:rFonts w:ascii="Arial" w:eastAsia="Lucida Sans Unicode" w:hAnsi="Arial" w:cs="Arial"/>
          <w:b/>
          <w:kern w:val="2"/>
          <w:lang w:eastAsia="hi-IN" w:bidi="hi-IN"/>
        </w:rPr>
        <w:tab/>
      </w:r>
      <w:r w:rsidRPr="00BF3A3A">
        <w:rPr>
          <w:rFonts w:ascii="Arial" w:eastAsia="Lucida Sans Unicode" w:hAnsi="Arial" w:cs="Arial"/>
          <w:b/>
          <w:kern w:val="2"/>
          <w:lang w:eastAsia="hi-IN" w:bidi="hi-IN"/>
        </w:rPr>
        <w:tab/>
        <w:t>(słownie złotych brutto: ..........................................................................................)</w:t>
      </w:r>
      <w:r w:rsidRPr="00BF3A3A">
        <w:rPr>
          <w:rFonts w:ascii="Arial" w:eastAsia="Lucida Sans Unicode" w:hAnsi="Arial" w:cs="Arial"/>
          <w:kern w:val="2"/>
          <w:lang w:eastAsia="hi-IN" w:bidi="hi-IN"/>
        </w:rPr>
        <w:t>.</w:t>
      </w:r>
    </w:p>
    <w:p w14:paraId="628AE7E3" w14:textId="0BF88C7A" w:rsidR="0060772B" w:rsidRPr="00BF3A3A" w:rsidRDefault="0060772B" w:rsidP="00152263">
      <w:pPr>
        <w:widowControl w:val="0"/>
        <w:tabs>
          <w:tab w:val="num" w:pos="426"/>
        </w:tabs>
        <w:suppressAutoHyphens/>
        <w:spacing w:after="0" w:line="240" w:lineRule="auto"/>
        <w:ind w:left="426" w:hanging="426"/>
        <w:jc w:val="both"/>
        <w:rPr>
          <w:rFonts w:ascii="Arial" w:eastAsia="Lucida Sans Unicode" w:hAnsi="Arial" w:cs="Arial"/>
          <w:kern w:val="2"/>
          <w:lang w:eastAsia="hi-IN" w:bidi="hi-IN"/>
        </w:rPr>
      </w:pPr>
      <w:r w:rsidRPr="00BF3A3A">
        <w:rPr>
          <w:rFonts w:ascii="Arial" w:eastAsia="Lucida Sans Unicode" w:hAnsi="Arial" w:cs="Arial"/>
          <w:bCs/>
          <w:kern w:val="2"/>
          <w:lang w:eastAsia="hi-IN" w:bidi="hi-IN"/>
        </w:rPr>
        <w:t xml:space="preserve">      Wynagrodzenie ryczałtowe, obejmuje wszelkie koszty związane z wykonaniem umowy. W ramach wynagrodzenia ryczałtowego Wykonawca zobowiązany jest do wykonania z należytą</w:t>
      </w:r>
      <w:r w:rsidRPr="00BF3A3A">
        <w:rPr>
          <w:rFonts w:ascii="Arial" w:eastAsia="Lucida Sans Unicode" w:hAnsi="Arial" w:cs="Arial"/>
          <w:kern w:val="2"/>
          <w:lang w:eastAsia="hi-IN" w:bidi="hi-IN"/>
        </w:rPr>
        <w:t xml:space="preserve"> starannością wszelkich robót budowlanych, dostaw i czynności niezbędnych do kompletnego wykonania przedmiotu umowy, w tym do poniesienia ryzyka z tytułu oszacowania wszelkich kosztów związanych z realizacją przedmiotu umowy, a także oddziaływań innych czynników mających lub mogących mieć wpływ na koszty.</w:t>
      </w:r>
    </w:p>
    <w:p w14:paraId="7FE14812" w14:textId="02D35778" w:rsidR="00AA090E" w:rsidRPr="00BF3A3A" w:rsidRDefault="00D115A4">
      <w:pPr>
        <w:pStyle w:val="Akapitzlist"/>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Wynagrodzenie brutto Wykonawcy określone w ust. 1 uwzględnia wszystkie obowiązujące                w Polsce podatki, w szczególności podatek VAT, a także wszelkie pozostałe ewentualne opłaty, związane z realizacją umowy.</w:t>
      </w:r>
    </w:p>
    <w:p w14:paraId="62223ABE" w14:textId="3DA43B2D" w:rsidR="00354F89" w:rsidRPr="00BF3A3A" w:rsidRDefault="00354F89">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Wynagrodzenie określone w ust. 1 uwzględnia również koszty przeprowadzenia wszystkich niezbędnych prób, badań, sprawdzeń, przeglądów, pomiarów i odbiorów wszystkich wykonanych instalacji i zamontowanych urządzeń, o ile będą wymagane w zakresie niezbędnym do prawidłowej eksploatacji.</w:t>
      </w:r>
    </w:p>
    <w:p w14:paraId="05ECA3C7" w14:textId="16D02BB6" w:rsidR="00AE6191" w:rsidRPr="00BF3A3A" w:rsidRDefault="00AE6191">
      <w:pPr>
        <w:pStyle w:val="Akapitzlist"/>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Rozliczenie za wykonanie robót budowlanych stanowiących przedmiot umowy będzie dokonane na podstawie</w:t>
      </w:r>
      <w:r w:rsidR="00C83C36" w:rsidRPr="00BF3A3A">
        <w:rPr>
          <w:rFonts w:ascii="Arial" w:eastAsia="Times New Roman" w:hAnsi="Arial" w:cs="Arial"/>
          <w:lang w:eastAsia="pl-PL"/>
        </w:rPr>
        <w:t xml:space="preserve"> faktury końcowej</w:t>
      </w:r>
      <w:r w:rsidRPr="00BF3A3A">
        <w:rPr>
          <w:rFonts w:ascii="Arial" w:eastAsia="Times New Roman" w:hAnsi="Arial" w:cs="Arial"/>
          <w:lang w:eastAsia="pl-PL"/>
        </w:rPr>
        <w:t>.</w:t>
      </w:r>
    </w:p>
    <w:p w14:paraId="607F03AA" w14:textId="44126987" w:rsidR="00354F89" w:rsidRPr="00BF3A3A" w:rsidRDefault="00354F89">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Odbiór robót nastąpi na podstawie protokołu odbioru</w:t>
      </w:r>
      <w:r w:rsidR="00561B29" w:rsidRPr="00BF3A3A">
        <w:rPr>
          <w:rFonts w:ascii="Arial" w:eastAsia="Times New Roman" w:hAnsi="Arial" w:cs="Arial"/>
          <w:lang w:eastAsia="pl-PL"/>
        </w:rPr>
        <w:t xml:space="preserve"> końcowego</w:t>
      </w:r>
      <w:r w:rsidRPr="00BF3A3A">
        <w:rPr>
          <w:rFonts w:ascii="Arial" w:eastAsia="Times New Roman" w:hAnsi="Arial" w:cs="Arial"/>
          <w:lang w:eastAsia="pl-PL"/>
        </w:rPr>
        <w:t>, do którego mają zastosowanie zapisy § 1</w:t>
      </w:r>
      <w:r w:rsidR="00C0376F" w:rsidRPr="00BF3A3A">
        <w:rPr>
          <w:rFonts w:ascii="Arial" w:eastAsia="Times New Roman" w:hAnsi="Arial" w:cs="Arial"/>
          <w:lang w:eastAsia="pl-PL"/>
        </w:rPr>
        <w:t>4</w:t>
      </w:r>
      <w:r w:rsidRPr="00BF3A3A">
        <w:rPr>
          <w:rFonts w:ascii="Arial" w:eastAsia="Times New Roman" w:hAnsi="Arial" w:cs="Arial"/>
          <w:lang w:eastAsia="pl-PL"/>
        </w:rPr>
        <w:t>.</w:t>
      </w:r>
    </w:p>
    <w:p w14:paraId="54B4791C" w14:textId="4B29B0A5" w:rsidR="00AE6191" w:rsidRPr="00BF3A3A" w:rsidRDefault="00AE6191">
      <w:pPr>
        <w:pStyle w:val="Akapitzlist"/>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Wartość wynagrodzenia określonego w fakturze końcowej obejmuje wartość faktycznie wykonanych robót.</w:t>
      </w:r>
    </w:p>
    <w:p w14:paraId="65342ECF" w14:textId="261300E9" w:rsidR="00D115A4" w:rsidRPr="00BF3A3A" w:rsidRDefault="00C83C36">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Należne Wykonawcy wynagrodzenie będzie płatne w ciągu 30 dni licząc od dnia otrzymania faktury VAT przez Zamawiającego, wystawione nie wcześniej niż w dniu odebrania robót przez Zamawiającego z zastrzeżeniem ust. </w:t>
      </w:r>
      <w:r w:rsidR="00C0376F" w:rsidRPr="00BF3A3A">
        <w:rPr>
          <w:rFonts w:ascii="Arial" w:eastAsia="Times New Roman" w:hAnsi="Arial" w:cs="Arial"/>
          <w:lang w:eastAsia="pl-PL"/>
        </w:rPr>
        <w:t>9</w:t>
      </w:r>
      <w:r w:rsidR="00D115A4" w:rsidRPr="00BF3A3A">
        <w:rPr>
          <w:rFonts w:ascii="Arial" w:eastAsia="Times New Roman" w:hAnsi="Arial" w:cs="Arial"/>
          <w:lang w:eastAsia="pl-PL"/>
        </w:rPr>
        <w:t xml:space="preserve">.  </w:t>
      </w:r>
    </w:p>
    <w:p w14:paraId="1DF4B064" w14:textId="77777777" w:rsidR="00D115A4" w:rsidRPr="00BF3A3A" w:rsidRDefault="00D115A4">
      <w:pPr>
        <w:widowControl w:val="0"/>
        <w:numPr>
          <w:ilvl w:val="0"/>
          <w:numId w:val="21"/>
        </w:numPr>
        <w:suppressAutoHyphens/>
        <w:spacing w:after="0" w:line="240" w:lineRule="auto"/>
        <w:ind w:left="426" w:hanging="426"/>
        <w:rPr>
          <w:rFonts w:ascii="Arial" w:eastAsia="Times New Roman" w:hAnsi="Arial" w:cs="Arial"/>
          <w:lang w:eastAsia="pl-PL"/>
        </w:rPr>
      </w:pPr>
      <w:r w:rsidRPr="00BF3A3A">
        <w:rPr>
          <w:rFonts w:ascii="Arial" w:eastAsia="Times New Roman" w:hAnsi="Arial" w:cs="Arial"/>
          <w:lang w:eastAsia="pl-PL"/>
        </w:rPr>
        <w:t>W przypadku zmiany obowiązującej stawki podatku VAT wysokoś</w:t>
      </w:r>
      <w:r w:rsidR="00235F50" w:rsidRPr="00BF3A3A">
        <w:rPr>
          <w:rFonts w:ascii="Arial" w:eastAsia="Times New Roman" w:hAnsi="Arial" w:cs="Arial"/>
          <w:lang w:eastAsia="pl-PL"/>
        </w:rPr>
        <w:t>ć</w:t>
      </w:r>
      <w:r w:rsidRPr="00BF3A3A">
        <w:rPr>
          <w:rFonts w:ascii="Arial" w:eastAsia="Times New Roman" w:hAnsi="Arial" w:cs="Arial"/>
          <w:lang w:eastAsia="pl-PL"/>
        </w:rPr>
        <w:t xml:space="preserve"> wynagrodzenia wzrośnie   o kwotę wnikającą ze zmiany stawki podatku VAT</w:t>
      </w:r>
      <w:r w:rsidR="00B3737F" w:rsidRPr="00BF3A3A">
        <w:rPr>
          <w:rFonts w:ascii="Arial" w:eastAsia="Times New Roman" w:hAnsi="Arial" w:cs="Arial"/>
          <w:lang w:eastAsia="pl-PL"/>
        </w:rPr>
        <w:t>.</w:t>
      </w:r>
    </w:p>
    <w:p w14:paraId="0FEB476D" w14:textId="77777777" w:rsidR="00C27591" w:rsidRPr="00BF3A3A" w:rsidRDefault="00C27591">
      <w:pPr>
        <w:pStyle w:val="Akapitzlist"/>
        <w:numPr>
          <w:ilvl w:val="0"/>
          <w:numId w:val="21"/>
        </w:numPr>
        <w:spacing w:line="268" w:lineRule="auto"/>
        <w:ind w:left="426" w:hanging="426"/>
        <w:jc w:val="both"/>
        <w:rPr>
          <w:rFonts w:ascii="Arial" w:hAnsi="Arial" w:cs="Arial"/>
        </w:rPr>
      </w:pPr>
      <w:r w:rsidRPr="00BF3A3A">
        <w:rPr>
          <w:rFonts w:ascii="Arial" w:hAnsi="Arial" w:cs="Arial"/>
        </w:rPr>
        <w:t xml:space="preserve">W przypadku realizacji umowy przy pomocy Podwykonawców i dalszych Podwykonawców, płatność dla Wykonawcy zgodnie z § 3, nastąpi po przedstawieniu przez Wykonawcę dowodów potwierdzających zapłatę wymaganego wynagrodzenia Podwykonawcom lub dalszym </w:t>
      </w:r>
      <w:r w:rsidRPr="00BF3A3A">
        <w:rPr>
          <w:rFonts w:ascii="Arial" w:hAnsi="Arial" w:cs="Arial"/>
        </w:rPr>
        <w:lastRenderedPageBreak/>
        <w:t>Podwykonawcom za realizację danej części zamówienia. Do wystawionej przez siebie faktury Wykonawca dołączy:</w:t>
      </w:r>
    </w:p>
    <w:p w14:paraId="501FCF0D" w14:textId="77777777" w:rsidR="00C27591" w:rsidRPr="00BF3A3A" w:rsidRDefault="00C27591" w:rsidP="00C27591">
      <w:pPr>
        <w:pStyle w:val="Akapitzlist"/>
        <w:spacing w:line="268" w:lineRule="auto"/>
        <w:ind w:left="426" w:hanging="426"/>
        <w:jc w:val="both"/>
        <w:rPr>
          <w:rFonts w:ascii="Arial" w:hAnsi="Arial" w:cs="Arial"/>
        </w:rPr>
      </w:pPr>
      <w:r w:rsidRPr="00BF3A3A">
        <w:rPr>
          <w:rFonts w:ascii="Arial" w:hAnsi="Arial" w:cs="Arial"/>
        </w:rPr>
        <w:tab/>
        <w:t>1) kopię faktury wystawionej przez Podwykonawców, zgodnie z umowami łączącymi Wykonawcę z Podwykonawcami,</w:t>
      </w:r>
    </w:p>
    <w:p w14:paraId="30E589C6" w14:textId="793E04E7" w:rsidR="00955390" w:rsidRPr="00BF3A3A" w:rsidRDefault="00C27591" w:rsidP="00F97FA4">
      <w:pPr>
        <w:pStyle w:val="Akapitzlist"/>
        <w:spacing w:after="0" w:line="268" w:lineRule="auto"/>
        <w:ind w:left="426" w:hanging="426"/>
        <w:jc w:val="both"/>
        <w:rPr>
          <w:rFonts w:ascii="Arial" w:hAnsi="Arial" w:cs="Arial"/>
        </w:rPr>
      </w:pPr>
      <w:r w:rsidRPr="00BF3A3A">
        <w:rPr>
          <w:rFonts w:ascii="Arial" w:hAnsi="Arial" w:cs="Arial"/>
        </w:rPr>
        <w:tab/>
        <w:t>2) oświadczenia Podwykonawców o uregulowaniu wobec nich należności w terminie.</w:t>
      </w:r>
    </w:p>
    <w:p w14:paraId="5A1AE531" w14:textId="171524DD" w:rsidR="00F97FA4" w:rsidRPr="00BF3A3A" w:rsidRDefault="00D115A4">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Faktura powinna być wystawiona na </w:t>
      </w:r>
      <w:r w:rsidR="00F97FA4" w:rsidRPr="00BF3A3A">
        <w:rPr>
          <w:rFonts w:ascii="Arial" w:hAnsi="Arial" w:cs="Arial"/>
          <w:shd w:val="clear" w:color="auto" w:fill="FFFFFF"/>
        </w:rPr>
        <w:t xml:space="preserve">Gmina i Miasto Stawiszyn, ul. Szosa Pleszewska </w:t>
      </w:r>
      <w:proofErr w:type="gramStart"/>
      <w:r w:rsidR="00040B64" w:rsidRPr="00BF3A3A">
        <w:rPr>
          <w:rFonts w:ascii="Arial" w:hAnsi="Arial" w:cs="Arial"/>
          <w:shd w:val="clear" w:color="auto" w:fill="FFFFFF"/>
        </w:rPr>
        <w:t xml:space="preserve">3,  </w:t>
      </w:r>
      <w:r w:rsidR="00DC5411" w:rsidRPr="00BF3A3A">
        <w:rPr>
          <w:rFonts w:ascii="Arial" w:hAnsi="Arial" w:cs="Arial"/>
          <w:shd w:val="clear" w:color="auto" w:fill="FFFFFF"/>
        </w:rPr>
        <w:t xml:space="preserve"> </w:t>
      </w:r>
      <w:proofErr w:type="gramEnd"/>
      <w:r w:rsidR="00DC5411" w:rsidRPr="00BF3A3A">
        <w:rPr>
          <w:rFonts w:ascii="Arial" w:hAnsi="Arial" w:cs="Arial"/>
          <w:shd w:val="clear" w:color="auto" w:fill="FFFFFF"/>
        </w:rPr>
        <w:t xml:space="preserve">                    </w:t>
      </w:r>
      <w:r w:rsidR="00F97FA4" w:rsidRPr="00BF3A3A">
        <w:rPr>
          <w:rFonts w:ascii="Arial" w:hAnsi="Arial" w:cs="Arial"/>
          <w:shd w:val="clear" w:color="auto" w:fill="FFFFFF"/>
        </w:rPr>
        <w:t xml:space="preserve"> 62-820 Stawiszyn, NIP 968 094 37 38, REGON 250855334</w:t>
      </w:r>
    </w:p>
    <w:p w14:paraId="69944CF4" w14:textId="116E11EC" w:rsidR="00354F89" w:rsidRPr="00BF3A3A" w:rsidRDefault="00354F89">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Wynagrodzenie płatne będzie poleceniem przelewu na rachunek bankowy wskazany przez Wykonawcę na fakturze, który widnieje na tzw. „Białej liście podatników VAT”.</w:t>
      </w:r>
    </w:p>
    <w:p w14:paraId="068C138D" w14:textId="7E8CA65A" w:rsidR="00D115A4" w:rsidRPr="00BF3A3A" w:rsidRDefault="00D115A4">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Za dzień zapłaty uważany będzie dzień obciążenia rachunku Zamawiającego.</w:t>
      </w:r>
    </w:p>
    <w:p w14:paraId="46D6AC1D" w14:textId="19767E49" w:rsidR="00D115A4" w:rsidRPr="00BF3A3A" w:rsidRDefault="00D115A4">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Wykonawca nie może dokonać cesji jakiejkolwiek wierzytelności lub jej części wobec Zamawiającego na osoby trzecie bez uprzedniej, pisemnej zgody Zamawiającego</w:t>
      </w:r>
      <w:r w:rsidR="00A16C36" w:rsidRPr="00BF3A3A">
        <w:rPr>
          <w:rFonts w:ascii="Arial" w:eastAsia="Times New Roman" w:hAnsi="Arial" w:cs="Arial"/>
          <w:lang w:eastAsia="pl-PL"/>
        </w:rPr>
        <w:t>.</w:t>
      </w:r>
    </w:p>
    <w:p w14:paraId="3495AE9A" w14:textId="77777777" w:rsidR="00D115A4" w:rsidRPr="00BF3A3A" w:rsidRDefault="00D115A4">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W przypadku Wykonawcy będącego Konsorcjum, z wnioskiem do Zamawiającego o wyrażenie zgody na dokonanie cesji wierzytelności występują łącznie wszyscy członkowie Konsorcjum.</w:t>
      </w:r>
    </w:p>
    <w:p w14:paraId="6CB48802" w14:textId="20E083B7" w:rsidR="00561B29" w:rsidRPr="00BF3A3A" w:rsidRDefault="00D115A4">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Cesja wierzytelności Wykonawcy, bez pisemnej zgody Zamawiającego, jest nieważna.</w:t>
      </w:r>
    </w:p>
    <w:p w14:paraId="66421506" w14:textId="18DE7149" w:rsidR="0060772B" w:rsidRPr="00BF3A3A" w:rsidRDefault="0060772B">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Ewentualne roboty dodatkowe</w:t>
      </w:r>
      <w:r w:rsidR="00F74116" w:rsidRPr="00BF3A3A">
        <w:rPr>
          <w:rFonts w:ascii="Arial" w:eastAsia="Times New Roman" w:hAnsi="Arial" w:cs="Arial"/>
          <w:lang w:eastAsia="pl-PL"/>
        </w:rPr>
        <w:t xml:space="preserve"> tj. nieobjęte w opisie przedmiotu zamówienia zawartej w SWZ, realizowane będą w wyniku zmiany umowy, o których mowa w art. 455 ust. 1 pkt. 1,3,4 oraz ust. 2 Prawo Zamówień Publicznych. Powyższe nie dotyczy robót ujętych w którejkolwiek części SWZ a nieujętych w opisie przedmiotu zamówienia, których wykonanie okaże się niezbędne w większym niż w opisie przedmiotu zamówienia- które są objęte ryzykiem ryczałtowym.</w:t>
      </w:r>
    </w:p>
    <w:p w14:paraId="061A20C6" w14:textId="0D8B9E92" w:rsidR="00F74116" w:rsidRPr="00BF3A3A" w:rsidRDefault="00F74116">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Rozpoczęcie robót dodatkowych może nastąpić jedynie na podstawie protokołu konieczności, potwierdzonego pisemnie przez </w:t>
      </w:r>
      <w:r w:rsidR="00650757" w:rsidRPr="00BF3A3A">
        <w:rPr>
          <w:rFonts w:ascii="Arial" w:eastAsia="Times New Roman" w:hAnsi="Arial" w:cs="Arial"/>
          <w:lang w:eastAsia="pl-PL"/>
        </w:rPr>
        <w:t xml:space="preserve">Inspektora nadzoru i samego Zamawiającego oraz zawarciu stosownej zmiany w umowy. Bez zatwierdzenia protokołu konieczności przez Zamawiającego, Wykonawca nie może rozpocząć wykonywania robót dodatkowych, ponadto wymagane jest wprowadzenia stosownej zmiany do umowy w formie aneksu. </w:t>
      </w:r>
    </w:p>
    <w:p w14:paraId="32CD7607" w14:textId="5703C186" w:rsidR="00650757" w:rsidRPr="00BF3A3A" w:rsidRDefault="00650757">
      <w:pPr>
        <w:widowControl w:val="0"/>
        <w:numPr>
          <w:ilvl w:val="0"/>
          <w:numId w:val="2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Spisany przez strony protokół konieczności zawierający zakres robót, stanowić będzie podstawę do zawarcia aneksu do umowy. Roboty nie ujęte w protokole konieczności nie będą podlegać zapłacie. </w:t>
      </w:r>
    </w:p>
    <w:p w14:paraId="2A1AC545" w14:textId="77777777" w:rsidR="00FF03A5" w:rsidRPr="00BF3A3A" w:rsidRDefault="00FF03A5" w:rsidP="008F5DB6">
      <w:pPr>
        <w:widowControl w:val="0"/>
        <w:suppressAutoHyphens/>
        <w:spacing w:after="0" w:line="240" w:lineRule="auto"/>
        <w:rPr>
          <w:rFonts w:ascii="Arial" w:eastAsia="Times New Roman" w:hAnsi="Arial" w:cs="Arial"/>
          <w:lang w:eastAsia="pl-PL"/>
        </w:rPr>
      </w:pPr>
    </w:p>
    <w:p w14:paraId="4C73BED9" w14:textId="22BC8007" w:rsidR="00D115A4" w:rsidRPr="00BF3A3A" w:rsidRDefault="001C3550" w:rsidP="00D115A4">
      <w:pPr>
        <w:widowControl w:val="0"/>
        <w:suppressAutoHyphens/>
        <w:spacing w:after="0" w:line="240" w:lineRule="auto"/>
        <w:ind w:left="283" w:hanging="283"/>
        <w:jc w:val="center"/>
        <w:rPr>
          <w:rFonts w:ascii="Arial" w:eastAsia="Times New Roman" w:hAnsi="Arial" w:cs="Arial"/>
          <w:lang w:eastAsia="pl-PL"/>
        </w:rPr>
      </w:pPr>
      <w:r w:rsidRPr="00BF3A3A">
        <w:rPr>
          <w:rFonts w:ascii="Arial" w:eastAsia="Times New Roman" w:hAnsi="Arial" w:cs="Arial"/>
          <w:lang w:eastAsia="pl-PL"/>
        </w:rPr>
        <w:t>§ 4</w:t>
      </w:r>
    </w:p>
    <w:p w14:paraId="72CD2B61" w14:textId="28158E92" w:rsidR="00D115A4" w:rsidRPr="00BF3A3A" w:rsidRDefault="00D115A4">
      <w:pPr>
        <w:widowControl w:val="0"/>
        <w:numPr>
          <w:ilvl w:val="2"/>
          <w:numId w:val="25"/>
        </w:numPr>
        <w:suppressAutoHyphens/>
        <w:spacing w:after="0" w:line="240" w:lineRule="auto"/>
        <w:ind w:left="426" w:hanging="284"/>
        <w:jc w:val="both"/>
        <w:rPr>
          <w:rFonts w:ascii="Arial" w:eastAsia="Times New Roman" w:hAnsi="Arial" w:cs="Arial"/>
          <w:lang w:eastAsia="pl-PL"/>
        </w:rPr>
      </w:pPr>
      <w:r w:rsidRPr="00BF3A3A">
        <w:rPr>
          <w:rFonts w:ascii="Arial" w:eastAsia="Times New Roman" w:hAnsi="Arial" w:cs="Arial"/>
          <w:lang w:eastAsia="pl-PL"/>
        </w:rPr>
        <w:t xml:space="preserve">Wykonawca udziela Zamawiającemu rękojmi za wady na roboty objęte przedmiotem zamówienia na </w:t>
      </w:r>
      <w:r w:rsidR="001C3550" w:rsidRPr="00BF3A3A">
        <w:rPr>
          <w:rFonts w:ascii="Arial" w:eastAsia="Times New Roman" w:hAnsi="Arial" w:cs="Arial"/>
          <w:lang w:eastAsia="pl-PL"/>
        </w:rPr>
        <w:t>okres …</w:t>
      </w:r>
      <w:r w:rsidR="000F2511" w:rsidRPr="00BF3A3A">
        <w:rPr>
          <w:rFonts w:ascii="Arial" w:eastAsia="Times New Roman" w:hAnsi="Arial" w:cs="Arial"/>
          <w:lang w:eastAsia="pl-PL"/>
        </w:rPr>
        <w:t>…………</w:t>
      </w:r>
    </w:p>
    <w:p w14:paraId="37847440" w14:textId="234974D8" w:rsidR="00E7363D" w:rsidRPr="00BF3A3A" w:rsidRDefault="00D115A4">
      <w:pPr>
        <w:widowControl w:val="0"/>
        <w:numPr>
          <w:ilvl w:val="2"/>
          <w:numId w:val="25"/>
        </w:numPr>
        <w:suppressAutoHyphens/>
        <w:spacing w:after="0" w:line="240" w:lineRule="auto"/>
        <w:ind w:left="426" w:hanging="284"/>
        <w:jc w:val="both"/>
        <w:rPr>
          <w:rFonts w:ascii="Arial" w:eastAsia="Times New Roman" w:hAnsi="Arial" w:cs="Arial"/>
          <w:lang w:eastAsia="pl-PL"/>
        </w:rPr>
      </w:pPr>
      <w:r w:rsidRPr="00BF3A3A">
        <w:rPr>
          <w:rFonts w:ascii="Arial" w:eastAsia="Times New Roman" w:hAnsi="Arial" w:cs="Arial"/>
          <w:lang w:eastAsia="pl-PL"/>
        </w:rPr>
        <w:t>Bieg okresu rękojmi za wady rozpoczyna się od daty odbioru końcowego całości przedmiotu umowy bez uwag, a w przypadku stwierdzenia wad od daty potwierdzenia usunięcia wad stwierdzonych przy odbiorze końcowym przedmiotu umowy.</w:t>
      </w:r>
    </w:p>
    <w:p w14:paraId="093F43FF" w14:textId="60DA592B" w:rsidR="00830A67" w:rsidRPr="00BF3A3A" w:rsidRDefault="00830A67">
      <w:pPr>
        <w:widowControl w:val="0"/>
        <w:numPr>
          <w:ilvl w:val="2"/>
          <w:numId w:val="25"/>
        </w:numPr>
        <w:suppressAutoHyphens/>
        <w:spacing w:after="0" w:line="240" w:lineRule="auto"/>
        <w:ind w:left="426" w:hanging="284"/>
        <w:jc w:val="both"/>
        <w:rPr>
          <w:rFonts w:ascii="Arial" w:eastAsia="Times New Roman" w:hAnsi="Arial" w:cs="Arial"/>
          <w:lang w:eastAsia="pl-PL"/>
        </w:rPr>
      </w:pPr>
      <w:r w:rsidRPr="00BF3A3A">
        <w:rPr>
          <w:rFonts w:ascii="Arial" w:eastAsia="Times New Roman" w:hAnsi="Arial" w:cs="Arial"/>
          <w:lang w:eastAsia="pl-PL"/>
        </w:rPr>
        <w:t>Rękojmia za wady, o której mowa w ust. 1 obejmuje również prace wykonane przez Podwykonawców i liczona jest zgodnie z ust. 2.</w:t>
      </w:r>
    </w:p>
    <w:p w14:paraId="6F6C9F34" w14:textId="77777777" w:rsidR="00D115A4" w:rsidRPr="00BF3A3A" w:rsidRDefault="00D115A4">
      <w:pPr>
        <w:widowControl w:val="0"/>
        <w:numPr>
          <w:ilvl w:val="2"/>
          <w:numId w:val="25"/>
        </w:numPr>
        <w:suppressAutoHyphens/>
        <w:spacing w:after="0" w:line="240" w:lineRule="auto"/>
        <w:ind w:left="426" w:hanging="284"/>
        <w:jc w:val="both"/>
        <w:rPr>
          <w:rFonts w:ascii="Arial" w:eastAsia="Times New Roman" w:hAnsi="Arial" w:cs="Arial"/>
          <w:lang w:eastAsia="pl-PL"/>
        </w:rPr>
      </w:pPr>
      <w:r w:rsidRPr="00BF3A3A">
        <w:rPr>
          <w:rFonts w:ascii="Arial" w:eastAsia="Times New Roman" w:hAnsi="Arial" w:cs="Arial"/>
          <w:lang w:eastAsia="pl-PL"/>
        </w:rPr>
        <w:t>Zamawiający powiadomi Wykonawcę o wszelkich ujawnionych wadach, powstałych w okresie rękojmi za wady w terminie 7 dni od dnia ich ujawnienia.</w:t>
      </w:r>
    </w:p>
    <w:p w14:paraId="35247392" w14:textId="7325CBE7" w:rsidR="00D115A4" w:rsidRPr="00BF3A3A" w:rsidRDefault="00D115A4">
      <w:pPr>
        <w:widowControl w:val="0"/>
        <w:numPr>
          <w:ilvl w:val="2"/>
          <w:numId w:val="25"/>
        </w:numPr>
        <w:suppressAutoHyphens/>
        <w:spacing w:after="0" w:line="240" w:lineRule="auto"/>
        <w:ind w:left="426" w:hanging="284"/>
        <w:jc w:val="both"/>
        <w:rPr>
          <w:rFonts w:ascii="Arial" w:eastAsia="Times New Roman" w:hAnsi="Arial" w:cs="Arial"/>
          <w:lang w:eastAsia="pl-PL"/>
        </w:rPr>
      </w:pPr>
      <w:r w:rsidRPr="00BF3A3A">
        <w:rPr>
          <w:rFonts w:ascii="Arial" w:eastAsia="Times New Roman" w:hAnsi="Arial" w:cs="Arial"/>
          <w:lang w:eastAsia="pl-PL"/>
        </w:rPr>
        <w:t xml:space="preserve">Wykonawca zobowiązany jest do usunięcia wad w terminie ustalonym w protokole. W przypadku niemożności ustalenia wspólnego stanowiska, termin ten określi </w:t>
      </w:r>
      <w:r w:rsidR="001C3550" w:rsidRPr="00BF3A3A">
        <w:rPr>
          <w:rFonts w:ascii="Arial" w:eastAsia="Times New Roman" w:hAnsi="Arial" w:cs="Arial"/>
          <w:lang w:eastAsia="pl-PL"/>
        </w:rPr>
        <w:t>Zamawiający,</w:t>
      </w:r>
      <w:r w:rsidRPr="00BF3A3A">
        <w:rPr>
          <w:rFonts w:ascii="Arial" w:eastAsia="Times New Roman" w:hAnsi="Arial" w:cs="Arial"/>
          <w:lang w:eastAsia="pl-PL"/>
        </w:rPr>
        <w:t xml:space="preserve"> przy czym nie może być on krótszy niż 7 dni.</w:t>
      </w:r>
    </w:p>
    <w:p w14:paraId="52726E3F" w14:textId="1E495726" w:rsidR="00D115A4" w:rsidRPr="00BF3A3A" w:rsidRDefault="00D115A4">
      <w:pPr>
        <w:widowControl w:val="0"/>
        <w:numPr>
          <w:ilvl w:val="2"/>
          <w:numId w:val="25"/>
        </w:numPr>
        <w:suppressAutoHyphens/>
        <w:spacing w:after="0" w:line="240" w:lineRule="auto"/>
        <w:ind w:left="426" w:hanging="284"/>
        <w:jc w:val="both"/>
        <w:rPr>
          <w:rFonts w:ascii="Arial" w:eastAsia="Times New Roman" w:hAnsi="Arial" w:cs="Arial"/>
          <w:lang w:eastAsia="pl-PL"/>
        </w:rPr>
      </w:pPr>
      <w:r w:rsidRPr="00BF3A3A">
        <w:rPr>
          <w:rFonts w:ascii="Arial" w:eastAsia="Times New Roman" w:hAnsi="Arial" w:cs="Arial"/>
          <w:lang w:eastAsia="pl-PL"/>
        </w:rPr>
        <w:t>Zamawiający wyznaczy ostateczny termin odbioru robót przed upływem okresu rękojmi                     za wady ustalonego w ust. 1, a w przypadku stwierdzenia wad przedmiotu umowy, powstałych z winy Wykonawcy, wyznaczy termin na protokolarne stwierdzenie ich usunięcia.</w:t>
      </w:r>
    </w:p>
    <w:p w14:paraId="0AFC484C" w14:textId="1D589F6D" w:rsidR="00D115A4" w:rsidRPr="00BF3A3A" w:rsidRDefault="00B967BA">
      <w:pPr>
        <w:widowControl w:val="0"/>
        <w:numPr>
          <w:ilvl w:val="2"/>
          <w:numId w:val="25"/>
        </w:numPr>
        <w:suppressAutoHyphens/>
        <w:spacing w:after="0" w:line="268" w:lineRule="auto"/>
        <w:ind w:left="426" w:hanging="284"/>
        <w:jc w:val="both"/>
        <w:rPr>
          <w:rFonts w:ascii="Arial" w:hAnsi="Arial" w:cs="Arial"/>
        </w:rPr>
      </w:pPr>
      <w:r w:rsidRPr="00BF3A3A">
        <w:rPr>
          <w:rFonts w:ascii="Arial" w:hAnsi="Arial" w:cs="Arial"/>
        </w:rPr>
        <w:t xml:space="preserve">Zamawiający może realizować uprawnienia z tytułu rękojmi za wady fizyczne niezależnie </w:t>
      </w:r>
      <w:r w:rsidRPr="00BF3A3A">
        <w:rPr>
          <w:rFonts w:ascii="Arial" w:hAnsi="Arial" w:cs="Arial"/>
        </w:rPr>
        <w:br/>
        <w:t>od uprawnień wynikających z gwarancji.</w:t>
      </w:r>
    </w:p>
    <w:p w14:paraId="7B56459F" w14:textId="77777777" w:rsidR="00B64B3D" w:rsidRPr="00BF3A3A" w:rsidRDefault="00B64B3D" w:rsidP="00D115A4">
      <w:pPr>
        <w:widowControl w:val="0"/>
        <w:suppressAutoHyphens/>
        <w:spacing w:after="0" w:line="240" w:lineRule="auto"/>
        <w:jc w:val="center"/>
        <w:rPr>
          <w:rFonts w:ascii="Arial" w:eastAsia="Times New Roman" w:hAnsi="Arial" w:cs="Arial"/>
          <w:lang w:eastAsia="pl-PL"/>
        </w:rPr>
      </w:pPr>
    </w:p>
    <w:p w14:paraId="0B6E442F" w14:textId="77777777"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5</w:t>
      </w:r>
    </w:p>
    <w:p w14:paraId="7E1573B5" w14:textId="3C8EDC5A" w:rsidR="00D115A4" w:rsidRPr="00BF3A3A" w:rsidRDefault="00D115A4">
      <w:pPr>
        <w:widowControl w:val="0"/>
        <w:numPr>
          <w:ilvl w:val="3"/>
          <w:numId w:val="21"/>
        </w:numPr>
        <w:tabs>
          <w:tab w:val="left" w:pos="-360"/>
        </w:tabs>
        <w:suppressAutoHyphens/>
        <w:spacing w:after="0" w:line="240" w:lineRule="auto"/>
        <w:ind w:left="426" w:hanging="426"/>
        <w:jc w:val="both"/>
        <w:rPr>
          <w:rFonts w:ascii="Arial" w:eastAsia="Times New Roman" w:hAnsi="Arial" w:cs="Arial"/>
          <w:lang w:eastAsia="pl-PL"/>
        </w:rPr>
      </w:pPr>
      <w:bookmarkStart w:id="0" w:name="_Hlk100560893"/>
      <w:r w:rsidRPr="00BF3A3A">
        <w:rPr>
          <w:rFonts w:ascii="Arial" w:eastAsia="Times New Roman" w:hAnsi="Arial" w:cs="Arial"/>
          <w:lang w:eastAsia="pl-PL"/>
        </w:rPr>
        <w:t>Zabezpieczenie nale</w:t>
      </w:r>
      <w:r w:rsidRPr="00BF3A3A">
        <w:rPr>
          <w:rFonts w:ascii="Arial" w:eastAsia="TimesNewRoman" w:hAnsi="Arial" w:cs="Arial"/>
          <w:lang w:eastAsia="pl-PL"/>
        </w:rPr>
        <w:t>ż</w:t>
      </w:r>
      <w:r w:rsidRPr="00BF3A3A">
        <w:rPr>
          <w:rFonts w:ascii="Arial" w:eastAsia="Times New Roman" w:hAnsi="Arial" w:cs="Arial"/>
          <w:lang w:eastAsia="pl-PL"/>
        </w:rPr>
        <w:t>ytego wykonania umowy ustala si</w:t>
      </w:r>
      <w:r w:rsidRPr="00BF3A3A">
        <w:rPr>
          <w:rFonts w:ascii="Arial" w:eastAsia="TimesNewRoman" w:hAnsi="Arial" w:cs="Arial"/>
          <w:lang w:eastAsia="pl-PL"/>
        </w:rPr>
        <w:t xml:space="preserve">ę </w:t>
      </w:r>
      <w:r w:rsidRPr="00BF3A3A">
        <w:rPr>
          <w:rFonts w:ascii="Arial" w:eastAsia="Times New Roman" w:hAnsi="Arial" w:cs="Arial"/>
          <w:lang w:eastAsia="pl-PL"/>
        </w:rPr>
        <w:t>w wysoko</w:t>
      </w:r>
      <w:r w:rsidRPr="00BF3A3A">
        <w:rPr>
          <w:rFonts w:ascii="Arial" w:eastAsia="TimesNewRoman" w:hAnsi="Arial" w:cs="Arial"/>
          <w:lang w:eastAsia="pl-PL"/>
        </w:rPr>
        <w:t>ś</w:t>
      </w:r>
      <w:r w:rsidRPr="00BF3A3A">
        <w:rPr>
          <w:rFonts w:ascii="Arial" w:eastAsia="Times New Roman" w:hAnsi="Arial" w:cs="Arial"/>
          <w:lang w:eastAsia="pl-PL"/>
        </w:rPr>
        <w:t>ci 5% kwoty brutto    okre</w:t>
      </w:r>
      <w:r w:rsidRPr="00BF3A3A">
        <w:rPr>
          <w:rFonts w:ascii="Arial" w:eastAsia="TimesNewRoman" w:hAnsi="Arial" w:cs="Arial"/>
          <w:lang w:eastAsia="pl-PL"/>
        </w:rPr>
        <w:t>ś</w:t>
      </w:r>
      <w:r w:rsidRPr="00BF3A3A">
        <w:rPr>
          <w:rFonts w:ascii="Arial" w:eastAsia="Times New Roman" w:hAnsi="Arial" w:cs="Arial"/>
          <w:lang w:eastAsia="pl-PL"/>
        </w:rPr>
        <w:t>lonej w § 3 ust. 1, tj. w wysoko</w:t>
      </w:r>
      <w:r w:rsidRPr="00BF3A3A">
        <w:rPr>
          <w:rFonts w:ascii="Arial" w:eastAsia="TimesNewRoman" w:hAnsi="Arial" w:cs="Arial"/>
          <w:lang w:eastAsia="pl-PL"/>
        </w:rPr>
        <w:t>ś</w:t>
      </w:r>
      <w:r w:rsidRPr="00BF3A3A">
        <w:rPr>
          <w:rFonts w:ascii="Arial" w:eastAsia="Times New Roman" w:hAnsi="Arial" w:cs="Arial"/>
          <w:lang w:eastAsia="pl-PL"/>
        </w:rPr>
        <w:t xml:space="preserve">ci: </w:t>
      </w:r>
      <w:r w:rsidR="000F2511" w:rsidRPr="00BF3A3A">
        <w:rPr>
          <w:rFonts w:ascii="Arial" w:eastAsia="Times New Roman" w:hAnsi="Arial" w:cs="Arial"/>
          <w:lang w:eastAsia="pl-PL"/>
        </w:rPr>
        <w:t>……………</w:t>
      </w:r>
      <w:r w:rsidR="007C53D1" w:rsidRPr="00BF3A3A">
        <w:rPr>
          <w:rFonts w:ascii="Arial" w:eastAsia="Times New Roman" w:hAnsi="Arial" w:cs="Arial"/>
          <w:lang w:eastAsia="pl-PL"/>
        </w:rPr>
        <w:t>……</w:t>
      </w:r>
      <w:r w:rsidRPr="00BF3A3A">
        <w:rPr>
          <w:rFonts w:ascii="Arial" w:eastAsia="Times New Roman" w:hAnsi="Arial" w:cs="Arial"/>
          <w:lang w:eastAsia="pl-PL"/>
        </w:rPr>
        <w:t xml:space="preserve">zł (słownie </w:t>
      </w:r>
      <w:proofErr w:type="gramStart"/>
      <w:r w:rsidRPr="00BF3A3A">
        <w:rPr>
          <w:rFonts w:ascii="Arial" w:eastAsia="Times New Roman" w:hAnsi="Arial" w:cs="Arial"/>
          <w:lang w:eastAsia="pl-PL"/>
        </w:rPr>
        <w:t>złotych:</w:t>
      </w:r>
      <w:r w:rsidR="000F2511" w:rsidRPr="00BF3A3A">
        <w:rPr>
          <w:rFonts w:ascii="Arial" w:eastAsia="Times New Roman" w:hAnsi="Arial" w:cs="Arial"/>
          <w:lang w:eastAsia="pl-PL"/>
        </w:rPr>
        <w:t>…</w:t>
      </w:r>
      <w:proofErr w:type="gramEnd"/>
      <w:r w:rsidR="000F2511" w:rsidRPr="00BF3A3A">
        <w:rPr>
          <w:rFonts w:ascii="Arial" w:eastAsia="Times New Roman" w:hAnsi="Arial" w:cs="Arial"/>
          <w:lang w:eastAsia="pl-PL"/>
        </w:rPr>
        <w:t>………………….</w:t>
      </w:r>
      <w:r w:rsidRPr="00BF3A3A">
        <w:rPr>
          <w:rFonts w:ascii="Arial" w:eastAsia="Times New Roman" w:hAnsi="Arial" w:cs="Arial"/>
          <w:lang w:eastAsia="pl-PL"/>
        </w:rPr>
        <w:t>).</w:t>
      </w:r>
    </w:p>
    <w:p w14:paraId="1804F4D2" w14:textId="77777777" w:rsidR="00D115A4" w:rsidRPr="00BF3A3A" w:rsidRDefault="00D115A4">
      <w:pPr>
        <w:widowControl w:val="0"/>
        <w:numPr>
          <w:ilvl w:val="3"/>
          <w:numId w:val="21"/>
        </w:numPr>
        <w:tabs>
          <w:tab w:val="left" w:pos="-360"/>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Dowód wniesienia zabezpieczenia okre</w:t>
      </w:r>
      <w:r w:rsidRPr="00BF3A3A">
        <w:rPr>
          <w:rFonts w:ascii="Arial" w:eastAsia="TimesNewRoman" w:hAnsi="Arial" w:cs="Arial"/>
          <w:lang w:eastAsia="pl-PL"/>
        </w:rPr>
        <w:t>ś</w:t>
      </w:r>
      <w:r w:rsidRPr="00BF3A3A">
        <w:rPr>
          <w:rFonts w:ascii="Arial" w:eastAsia="Times New Roman" w:hAnsi="Arial" w:cs="Arial"/>
          <w:lang w:eastAsia="pl-PL"/>
        </w:rPr>
        <w:t>lonego w ust. 1 został przedstawiony Zamawiaj</w:t>
      </w:r>
      <w:r w:rsidRPr="00BF3A3A">
        <w:rPr>
          <w:rFonts w:ascii="Arial" w:eastAsia="TimesNewRoman" w:hAnsi="Arial" w:cs="Arial"/>
          <w:lang w:eastAsia="pl-PL"/>
        </w:rPr>
        <w:t>ą</w:t>
      </w:r>
      <w:r w:rsidRPr="00BF3A3A">
        <w:rPr>
          <w:rFonts w:ascii="Arial" w:eastAsia="Times New Roman" w:hAnsi="Arial" w:cs="Arial"/>
          <w:lang w:eastAsia="pl-PL"/>
        </w:rPr>
        <w:t>cemu do dnia zawarcia umowy.</w:t>
      </w:r>
    </w:p>
    <w:p w14:paraId="1130DEC1" w14:textId="77777777" w:rsidR="00D115A4" w:rsidRPr="00BF3A3A" w:rsidRDefault="00D115A4">
      <w:pPr>
        <w:widowControl w:val="0"/>
        <w:numPr>
          <w:ilvl w:val="3"/>
          <w:numId w:val="21"/>
        </w:numPr>
        <w:tabs>
          <w:tab w:val="left" w:pos="-360"/>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Zabezpieczenie zostanie zwrócone Wykonawcy w ni</w:t>
      </w:r>
      <w:r w:rsidRPr="00BF3A3A">
        <w:rPr>
          <w:rFonts w:ascii="Arial" w:eastAsia="TimesNewRoman" w:hAnsi="Arial" w:cs="Arial"/>
          <w:lang w:eastAsia="pl-PL"/>
        </w:rPr>
        <w:t>ż</w:t>
      </w:r>
      <w:r w:rsidRPr="00BF3A3A">
        <w:rPr>
          <w:rFonts w:ascii="Arial" w:eastAsia="Times New Roman" w:hAnsi="Arial" w:cs="Arial"/>
          <w:lang w:eastAsia="pl-PL"/>
        </w:rPr>
        <w:t>ej wymienionych terminach:</w:t>
      </w:r>
    </w:p>
    <w:p w14:paraId="1ADE4A03" w14:textId="4D7AACC1" w:rsidR="00D115A4" w:rsidRPr="00BF3A3A" w:rsidRDefault="00D115A4" w:rsidP="00151EE4">
      <w:pPr>
        <w:widowControl w:val="0"/>
        <w:numPr>
          <w:ilvl w:val="1"/>
          <w:numId w:val="7"/>
        </w:numPr>
        <w:tabs>
          <w:tab w:val="clear" w:pos="1080"/>
          <w:tab w:val="left" w:pos="-360"/>
        </w:tabs>
        <w:suppressAutoHyphens/>
        <w:autoSpaceDE w:val="0"/>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70% zabezpieczenia w terminie 30 dni od dnia wykonania zamówienia i uznania przez Zamawiaj</w:t>
      </w:r>
      <w:r w:rsidRPr="00BF3A3A">
        <w:rPr>
          <w:rFonts w:ascii="Arial" w:eastAsia="TimesNewRoman" w:hAnsi="Arial" w:cs="Arial"/>
          <w:lang w:eastAsia="pl-PL"/>
        </w:rPr>
        <w:t>ą</w:t>
      </w:r>
      <w:r w:rsidRPr="00BF3A3A">
        <w:rPr>
          <w:rFonts w:ascii="Arial" w:eastAsia="Times New Roman" w:hAnsi="Arial" w:cs="Arial"/>
          <w:lang w:eastAsia="pl-PL"/>
        </w:rPr>
        <w:t>cego za nale</w:t>
      </w:r>
      <w:r w:rsidRPr="00BF3A3A">
        <w:rPr>
          <w:rFonts w:ascii="Arial" w:eastAsia="TimesNewRoman" w:hAnsi="Arial" w:cs="Arial"/>
          <w:lang w:eastAsia="pl-PL"/>
        </w:rPr>
        <w:t>ż</w:t>
      </w:r>
      <w:r w:rsidRPr="00BF3A3A">
        <w:rPr>
          <w:rFonts w:ascii="Arial" w:eastAsia="Times New Roman" w:hAnsi="Arial" w:cs="Arial"/>
          <w:lang w:eastAsia="pl-PL"/>
        </w:rPr>
        <w:t xml:space="preserve">ycie wykonane (na podstawie podpisanego </w:t>
      </w:r>
      <w:r w:rsidR="001C3550" w:rsidRPr="00BF3A3A">
        <w:rPr>
          <w:rFonts w:ascii="Arial" w:eastAsia="Times New Roman" w:hAnsi="Arial" w:cs="Arial"/>
          <w:lang w:eastAsia="pl-PL"/>
        </w:rPr>
        <w:t xml:space="preserve">protokołu </w:t>
      </w:r>
      <w:r w:rsidR="001C3550" w:rsidRPr="00BF3A3A">
        <w:rPr>
          <w:rFonts w:ascii="Arial" w:eastAsia="Times New Roman" w:hAnsi="Arial" w:cs="Arial"/>
          <w:lang w:eastAsia="pl-PL"/>
        </w:rPr>
        <w:lastRenderedPageBreak/>
        <w:t>bezusterkowego</w:t>
      </w:r>
      <w:r w:rsidRPr="00BF3A3A">
        <w:rPr>
          <w:rFonts w:ascii="Arial" w:eastAsia="Times New Roman" w:hAnsi="Arial" w:cs="Arial"/>
          <w:lang w:eastAsia="pl-PL"/>
        </w:rPr>
        <w:t xml:space="preserve"> odbioru końcowego),</w:t>
      </w:r>
    </w:p>
    <w:p w14:paraId="4AE2E201" w14:textId="5826188C" w:rsidR="00236071" w:rsidRPr="00BF3A3A" w:rsidRDefault="00D115A4" w:rsidP="00955390">
      <w:pPr>
        <w:widowControl w:val="0"/>
        <w:numPr>
          <w:ilvl w:val="1"/>
          <w:numId w:val="7"/>
        </w:numPr>
        <w:tabs>
          <w:tab w:val="clear" w:pos="1080"/>
          <w:tab w:val="left" w:pos="-360"/>
        </w:tabs>
        <w:suppressAutoHyphens/>
        <w:autoSpaceDE w:val="0"/>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30% zabezpieczenia w terminie nie później niż 15 dni po upływie okresu r</w:t>
      </w:r>
      <w:r w:rsidRPr="00BF3A3A">
        <w:rPr>
          <w:rFonts w:ascii="Arial" w:eastAsia="TimesNewRoman" w:hAnsi="Arial" w:cs="Arial"/>
          <w:lang w:eastAsia="pl-PL"/>
        </w:rPr>
        <w:t>ę</w:t>
      </w:r>
      <w:r w:rsidRPr="00BF3A3A">
        <w:rPr>
          <w:rFonts w:ascii="Arial" w:eastAsia="Times New Roman" w:hAnsi="Arial" w:cs="Arial"/>
          <w:lang w:eastAsia="pl-PL"/>
        </w:rPr>
        <w:t>kojmi za wady.</w:t>
      </w:r>
      <w:bookmarkEnd w:id="0"/>
    </w:p>
    <w:p w14:paraId="475476AA" w14:textId="77777777" w:rsidR="0026079D" w:rsidRPr="00BF3A3A" w:rsidRDefault="0026079D" w:rsidP="00955390">
      <w:pPr>
        <w:widowControl w:val="0"/>
        <w:tabs>
          <w:tab w:val="left" w:pos="-360"/>
        </w:tabs>
        <w:suppressAutoHyphens/>
        <w:autoSpaceDE w:val="0"/>
        <w:spacing w:after="0" w:line="240" w:lineRule="auto"/>
        <w:jc w:val="both"/>
        <w:rPr>
          <w:rFonts w:ascii="Arial" w:eastAsia="Times New Roman" w:hAnsi="Arial" w:cs="Arial"/>
          <w:lang w:eastAsia="pl-PL"/>
        </w:rPr>
      </w:pPr>
    </w:p>
    <w:p w14:paraId="34EE0B83" w14:textId="77777777" w:rsidR="00D115A4" w:rsidRPr="00BF3A3A" w:rsidRDefault="00D115A4" w:rsidP="00D115A4">
      <w:pPr>
        <w:widowControl w:val="0"/>
        <w:suppressAutoHyphens/>
        <w:spacing w:after="0" w:line="240" w:lineRule="auto"/>
        <w:ind w:left="283" w:hanging="283"/>
        <w:jc w:val="center"/>
        <w:rPr>
          <w:rFonts w:ascii="Arial" w:eastAsia="Times New Roman" w:hAnsi="Arial" w:cs="Arial"/>
          <w:lang w:eastAsia="pl-PL"/>
        </w:rPr>
      </w:pPr>
      <w:r w:rsidRPr="00BF3A3A">
        <w:rPr>
          <w:rFonts w:ascii="Arial" w:eastAsia="Times New Roman" w:hAnsi="Arial" w:cs="Arial"/>
          <w:lang w:eastAsia="pl-PL"/>
        </w:rPr>
        <w:t>§ 6</w:t>
      </w:r>
    </w:p>
    <w:p w14:paraId="3D4DCD1B" w14:textId="012D5486" w:rsidR="00D115A4" w:rsidRPr="00BF3A3A" w:rsidRDefault="00D115A4" w:rsidP="00614DD2">
      <w:pPr>
        <w:widowControl w:val="0"/>
        <w:suppressAutoHyphens/>
        <w:spacing w:after="0" w:line="240" w:lineRule="auto"/>
        <w:jc w:val="both"/>
        <w:rPr>
          <w:rFonts w:ascii="Arial" w:eastAsia="Times New Roman" w:hAnsi="Arial" w:cs="Arial"/>
          <w:lang w:eastAsia="pl-PL"/>
        </w:rPr>
      </w:pPr>
      <w:r w:rsidRPr="00BF3A3A">
        <w:rPr>
          <w:rFonts w:ascii="Arial" w:eastAsia="Times New Roman" w:hAnsi="Arial" w:cs="Arial"/>
          <w:lang w:eastAsia="pl-PL"/>
        </w:rPr>
        <w:t xml:space="preserve">Zamawiający przekaże Wykonawcy plac budowy w terminie </w:t>
      </w:r>
      <w:r w:rsidR="00561B29" w:rsidRPr="00BF3A3A">
        <w:rPr>
          <w:rFonts w:ascii="Arial" w:eastAsia="Times New Roman" w:hAnsi="Arial" w:cs="Arial"/>
          <w:lang w:eastAsia="pl-PL"/>
        </w:rPr>
        <w:t>10</w:t>
      </w:r>
      <w:r w:rsidRPr="00BF3A3A">
        <w:rPr>
          <w:rFonts w:ascii="Arial" w:eastAsia="Times New Roman" w:hAnsi="Arial" w:cs="Arial"/>
          <w:lang w:eastAsia="pl-PL"/>
        </w:rPr>
        <w:t xml:space="preserve"> dni</w:t>
      </w:r>
      <w:r w:rsidR="00152263" w:rsidRPr="00BF3A3A">
        <w:rPr>
          <w:rFonts w:ascii="Arial" w:eastAsia="Times New Roman" w:hAnsi="Arial" w:cs="Arial"/>
          <w:lang w:eastAsia="pl-PL"/>
        </w:rPr>
        <w:t xml:space="preserve"> roboczych</w:t>
      </w:r>
      <w:r w:rsidRPr="00BF3A3A">
        <w:rPr>
          <w:rFonts w:ascii="Arial" w:eastAsia="Times New Roman" w:hAnsi="Arial" w:cs="Arial"/>
          <w:lang w:eastAsia="pl-PL"/>
        </w:rPr>
        <w:t xml:space="preserve"> od dnia zawarcia umowy.</w:t>
      </w:r>
    </w:p>
    <w:p w14:paraId="3086CFA2" w14:textId="77777777" w:rsidR="009D0070" w:rsidRPr="00BF3A3A" w:rsidRDefault="009D0070" w:rsidP="008E31AC">
      <w:pPr>
        <w:widowControl w:val="0"/>
        <w:suppressAutoHyphens/>
        <w:spacing w:after="0" w:line="240" w:lineRule="auto"/>
        <w:rPr>
          <w:rFonts w:ascii="Arial" w:eastAsia="Times New Roman" w:hAnsi="Arial" w:cs="Arial"/>
          <w:lang w:eastAsia="pl-PL"/>
        </w:rPr>
      </w:pPr>
    </w:p>
    <w:p w14:paraId="23EFB387" w14:textId="719C79AC"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xml:space="preserve">§ </w:t>
      </w:r>
      <w:r w:rsidR="00CD151E" w:rsidRPr="00BF3A3A">
        <w:rPr>
          <w:rFonts w:ascii="Arial" w:eastAsia="Times New Roman" w:hAnsi="Arial" w:cs="Arial"/>
          <w:lang w:eastAsia="pl-PL"/>
        </w:rPr>
        <w:t>7</w:t>
      </w:r>
    </w:p>
    <w:p w14:paraId="7DDABF65" w14:textId="77777777" w:rsidR="00F97FA4" w:rsidRPr="00BF3A3A" w:rsidRDefault="00F97FA4" w:rsidP="00F97FA4">
      <w:pPr>
        <w:spacing w:after="0" w:line="276" w:lineRule="auto"/>
        <w:ind w:left="360"/>
        <w:rPr>
          <w:rFonts w:ascii="Arial" w:hAnsi="Arial" w:cs="Arial"/>
        </w:rPr>
      </w:pPr>
      <w:r w:rsidRPr="00BF3A3A">
        <w:rPr>
          <w:rFonts w:ascii="Arial" w:hAnsi="Arial" w:cs="Arial"/>
        </w:rPr>
        <w:t>Koordynatorem w zakresie realizacji obowiązków umownych:</w:t>
      </w:r>
    </w:p>
    <w:p w14:paraId="2E4D59A7" w14:textId="3940AE7D" w:rsidR="00F97FA4" w:rsidRPr="00BF3A3A" w:rsidRDefault="00F97FA4" w:rsidP="00F97FA4">
      <w:pPr>
        <w:spacing w:after="0" w:line="276" w:lineRule="auto"/>
        <w:ind w:left="360"/>
        <w:rPr>
          <w:rFonts w:ascii="Arial" w:hAnsi="Arial" w:cs="Arial"/>
        </w:rPr>
      </w:pPr>
      <w:r w:rsidRPr="00BF3A3A">
        <w:rPr>
          <w:rFonts w:ascii="Arial" w:hAnsi="Arial" w:cs="Arial"/>
        </w:rPr>
        <w:t xml:space="preserve">- ze strony Zamawiającego </w:t>
      </w:r>
      <w:r w:rsidR="00642BBF" w:rsidRPr="00BF3A3A">
        <w:rPr>
          <w:rFonts w:ascii="Arial" w:hAnsi="Arial" w:cs="Arial"/>
        </w:rPr>
        <w:t>jest …</w:t>
      </w:r>
      <w:r w:rsidRPr="00BF3A3A">
        <w:rPr>
          <w:rFonts w:ascii="Arial" w:hAnsi="Arial" w:cs="Arial"/>
        </w:rPr>
        <w:t>………………………………</w:t>
      </w:r>
      <w:proofErr w:type="gramStart"/>
      <w:r w:rsidRPr="00BF3A3A">
        <w:rPr>
          <w:rFonts w:ascii="Arial" w:hAnsi="Arial" w:cs="Arial"/>
        </w:rPr>
        <w:t>…….</w:t>
      </w:r>
      <w:proofErr w:type="gramEnd"/>
      <w:r w:rsidRPr="00BF3A3A">
        <w:rPr>
          <w:rFonts w:ascii="Arial" w:hAnsi="Arial" w:cs="Arial"/>
        </w:rPr>
        <w:t>,</w:t>
      </w:r>
    </w:p>
    <w:p w14:paraId="2FEDC859" w14:textId="77777777" w:rsidR="002E643B" w:rsidRPr="00BF3A3A" w:rsidRDefault="002E643B" w:rsidP="00D115A4">
      <w:pPr>
        <w:widowControl w:val="0"/>
        <w:suppressAutoHyphens/>
        <w:spacing w:after="0" w:line="240" w:lineRule="auto"/>
        <w:jc w:val="center"/>
        <w:rPr>
          <w:rFonts w:ascii="Arial" w:eastAsia="Times New Roman" w:hAnsi="Arial" w:cs="Arial"/>
          <w:lang w:eastAsia="pl-PL"/>
        </w:rPr>
      </w:pPr>
    </w:p>
    <w:p w14:paraId="7DEFEFC1" w14:textId="37899ADD"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xml:space="preserve">§ </w:t>
      </w:r>
      <w:r w:rsidR="00CD151E" w:rsidRPr="00BF3A3A">
        <w:rPr>
          <w:rFonts w:ascii="Arial" w:eastAsia="Times New Roman" w:hAnsi="Arial" w:cs="Arial"/>
          <w:lang w:eastAsia="pl-PL"/>
        </w:rPr>
        <w:t>8</w:t>
      </w:r>
    </w:p>
    <w:p w14:paraId="09559F87" w14:textId="0DB437EC" w:rsidR="00C53B0E" w:rsidRPr="00BF3A3A" w:rsidRDefault="00D115A4" w:rsidP="00C53B0E">
      <w:pPr>
        <w:pStyle w:val="Akapitzlist"/>
        <w:numPr>
          <w:ilvl w:val="2"/>
          <w:numId w:val="1"/>
        </w:numPr>
        <w:spacing w:line="240" w:lineRule="auto"/>
        <w:jc w:val="both"/>
        <w:rPr>
          <w:rFonts w:ascii="Arial" w:eastAsia="Times New Roman" w:hAnsi="Arial" w:cs="Arial"/>
          <w:lang w:eastAsia="pl-PL"/>
        </w:rPr>
      </w:pPr>
      <w:bookmarkStart w:id="1" w:name="_Hlk137730082"/>
      <w:r w:rsidRPr="00BF3A3A">
        <w:rPr>
          <w:rFonts w:ascii="Arial" w:eastAsia="Times New Roman" w:hAnsi="Arial" w:cs="Arial"/>
          <w:lang w:eastAsia="pl-PL"/>
        </w:rPr>
        <w:t xml:space="preserve">Wykonawca zobowiązuje się do posiadania na czas wykonywania zamówienia ubezpieczenia </w:t>
      </w:r>
      <w:r w:rsidR="00E65184" w:rsidRPr="00BF3A3A">
        <w:rPr>
          <w:rFonts w:ascii="Arial" w:eastAsia="Times New Roman" w:hAnsi="Arial" w:cs="Arial"/>
          <w:lang w:eastAsia="pl-PL"/>
        </w:rPr>
        <w:br/>
      </w:r>
      <w:r w:rsidRPr="00BF3A3A">
        <w:rPr>
          <w:rFonts w:ascii="Arial" w:eastAsia="Times New Roman" w:hAnsi="Arial" w:cs="Arial"/>
          <w:lang w:eastAsia="pl-PL"/>
        </w:rPr>
        <w:t xml:space="preserve">od odpowiedzialności cywilnej w zakresie prowadzonej </w:t>
      </w:r>
      <w:r w:rsidR="001C3550" w:rsidRPr="00BF3A3A">
        <w:rPr>
          <w:rFonts w:ascii="Arial" w:eastAsia="Times New Roman" w:hAnsi="Arial" w:cs="Arial"/>
          <w:lang w:eastAsia="pl-PL"/>
        </w:rPr>
        <w:t>działalności na</w:t>
      </w:r>
      <w:r w:rsidRPr="00BF3A3A">
        <w:rPr>
          <w:rFonts w:ascii="Arial" w:eastAsia="Times New Roman" w:hAnsi="Arial" w:cs="Arial"/>
          <w:lang w:eastAsia="pl-PL"/>
        </w:rPr>
        <w:t xml:space="preserve"> kwotę nie mniejszą </w:t>
      </w:r>
      <w:r w:rsidR="00322B27" w:rsidRPr="00BF3A3A">
        <w:rPr>
          <w:rFonts w:ascii="Arial" w:eastAsia="Times New Roman" w:hAnsi="Arial" w:cs="Arial"/>
          <w:lang w:eastAsia="pl-PL"/>
        </w:rPr>
        <w:br/>
      </w:r>
      <w:r w:rsidR="001C3550" w:rsidRPr="00BF3A3A">
        <w:rPr>
          <w:rFonts w:ascii="Arial" w:eastAsia="Times New Roman" w:hAnsi="Arial" w:cs="Arial"/>
          <w:lang w:eastAsia="pl-PL"/>
        </w:rPr>
        <w:t>niż</w:t>
      </w:r>
      <w:bookmarkEnd w:id="1"/>
      <w:r w:rsidR="0051179E" w:rsidRPr="00BF3A3A">
        <w:rPr>
          <w:rFonts w:ascii="Arial" w:eastAsia="Times New Roman" w:hAnsi="Arial" w:cs="Arial"/>
          <w:lang w:eastAsia="pl-PL"/>
        </w:rPr>
        <w:t xml:space="preserve"> kwota zaoferowana w formularzu ofertowym.</w:t>
      </w:r>
      <w:r w:rsidR="00C0247E" w:rsidRPr="00BF3A3A">
        <w:rPr>
          <w:rFonts w:ascii="Arial" w:eastAsia="Times New Roman" w:hAnsi="Arial" w:cs="Arial"/>
          <w:lang w:eastAsia="pl-PL"/>
        </w:rPr>
        <w:t xml:space="preserve"> </w:t>
      </w:r>
    </w:p>
    <w:p w14:paraId="4B08DD14" w14:textId="779424D3" w:rsidR="00C53B0E" w:rsidRPr="00BF3A3A" w:rsidRDefault="00C53B0E" w:rsidP="00C53B0E">
      <w:pPr>
        <w:pStyle w:val="Akapitzlist"/>
        <w:numPr>
          <w:ilvl w:val="2"/>
          <w:numId w:val="1"/>
        </w:numPr>
        <w:spacing w:line="240" w:lineRule="auto"/>
        <w:jc w:val="both"/>
        <w:rPr>
          <w:rFonts w:ascii="Arial" w:eastAsia="Times New Roman" w:hAnsi="Arial" w:cs="Arial"/>
          <w:lang w:eastAsia="pl-PL"/>
        </w:rPr>
      </w:pPr>
      <w:bookmarkStart w:id="2" w:name="_Hlk137730237"/>
      <w:r w:rsidRPr="00BF3A3A">
        <w:rPr>
          <w:rFonts w:ascii="Arial" w:eastAsia="Times New Roman" w:hAnsi="Arial" w:cs="Arial"/>
          <w:lang w:eastAsia="pl-PL"/>
        </w:rPr>
        <w:t xml:space="preserve">Wykonawca najpóźniej w dniu przekazania terenu budowy, o którym mowa w § 6 przedłoży </w:t>
      </w:r>
      <w:r w:rsidRPr="00BF3A3A">
        <w:rPr>
          <w:rFonts w:ascii="Arial" w:eastAsia="Times New Roman" w:hAnsi="Arial" w:cs="Arial"/>
          <w:lang w:eastAsia="pl-PL"/>
        </w:rPr>
        <w:br/>
        <w:t>do wglądu Zamawiającego polisę lub inne dokumenty potwierdzające posiadanie ubezpieczenia</w:t>
      </w:r>
      <w:bookmarkEnd w:id="2"/>
      <w:r w:rsidRPr="00BF3A3A">
        <w:rPr>
          <w:rFonts w:ascii="Arial" w:eastAsia="Times New Roman" w:hAnsi="Arial" w:cs="Arial"/>
          <w:lang w:eastAsia="pl-PL"/>
        </w:rPr>
        <w:t>, o którym mowa w ust. 1.</w:t>
      </w:r>
    </w:p>
    <w:p w14:paraId="37B9CE1D" w14:textId="7CE10499" w:rsidR="00B64B3D" w:rsidRPr="00BF3A3A" w:rsidRDefault="00C53B0E" w:rsidP="00F05199">
      <w:pPr>
        <w:pStyle w:val="Akapitzlist"/>
        <w:numPr>
          <w:ilvl w:val="2"/>
          <w:numId w:val="1"/>
        </w:numPr>
        <w:spacing w:line="240" w:lineRule="auto"/>
        <w:jc w:val="both"/>
        <w:rPr>
          <w:rFonts w:ascii="Arial" w:eastAsia="Times New Roman" w:hAnsi="Arial" w:cs="Arial"/>
          <w:lang w:eastAsia="pl-PL"/>
        </w:rPr>
      </w:pPr>
      <w:r w:rsidRPr="00BF3A3A">
        <w:rPr>
          <w:rFonts w:ascii="Arial" w:eastAsia="Times New Roman" w:hAnsi="Arial" w:cs="Arial"/>
          <w:lang w:eastAsia="pl-PL"/>
        </w:rPr>
        <w:t xml:space="preserve">Zamawiający nie przekaże terenu budowy do czasu przedłożenia dokumentów, </w:t>
      </w:r>
      <w:r w:rsidRPr="00BF3A3A">
        <w:rPr>
          <w:rFonts w:ascii="Arial" w:eastAsia="Times New Roman" w:hAnsi="Arial" w:cs="Arial"/>
          <w:lang w:eastAsia="pl-PL"/>
        </w:rPr>
        <w:br/>
        <w:t xml:space="preserve">o których mowa w ust. 2. Zwłoka z tego tytułu będzie traktowana jako powstała </w:t>
      </w:r>
      <w:r w:rsidRPr="00BF3A3A">
        <w:rPr>
          <w:rFonts w:ascii="Arial" w:eastAsia="Times New Roman" w:hAnsi="Arial" w:cs="Arial"/>
          <w:lang w:eastAsia="pl-PL"/>
        </w:rPr>
        <w:br/>
        <w:t>z przyczyn zależnych od Wykonawcy i nie może stanowić podstawy do zmiany terminu zakończenia robót.</w:t>
      </w:r>
    </w:p>
    <w:p w14:paraId="2A3A2E6E" w14:textId="4F33FD14"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xml:space="preserve">§ </w:t>
      </w:r>
      <w:r w:rsidR="00CD151E" w:rsidRPr="00BF3A3A">
        <w:rPr>
          <w:rFonts w:ascii="Arial" w:eastAsia="Times New Roman" w:hAnsi="Arial" w:cs="Arial"/>
          <w:lang w:eastAsia="pl-PL"/>
        </w:rPr>
        <w:t>9</w:t>
      </w:r>
    </w:p>
    <w:p w14:paraId="39E52DE0" w14:textId="77777777" w:rsidR="00D115A4" w:rsidRPr="00BF3A3A" w:rsidRDefault="00D115A4" w:rsidP="00D115A4">
      <w:pPr>
        <w:widowControl w:val="0"/>
        <w:suppressAutoHyphens/>
        <w:spacing w:after="0" w:line="240" w:lineRule="auto"/>
        <w:jc w:val="both"/>
        <w:rPr>
          <w:rFonts w:ascii="Arial" w:eastAsia="Times New Roman" w:hAnsi="Arial" w:cs="Arial"/>
          <w:lang w:eastAsia="pl-PL"/>
        </w:rPr>
      </w:pPr>
      <w:r w:rsidRPr="00BF3A3A">
        <w:rPr>
          <w:rFonts w:ascii="Arial" w:eastAsia="Times New Roman" w:hAnsi="Arial" w:cs="Arial"/>
          <w:lang w:eastAsia="pl-PL"/>
        </w:rPr>
        <w:t xml:space="preserve">Do obowiązków Wykonawcy należy w szczególności: </w:t>
      </w:r>
    </w:p>
    <w:p w14:paraId="281DB0E2" w14:textId="12A99FDF" w:rsidR="00D115A4" w:rsidRPr="00BF3A3A" w:rsidRDefault="00D115A4" w:rsidP="00151EE4">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 xml:space="preserve">wykonanie przedmiotu umowy zgodnie z </w:t>
      </w:r>
      <w:r w:rsidR="00396731" w:rsidRPr="00BF3A3A">
        <w:rPr>
          <w:rFonts w:ascii="Arial" w:eastAsia="Times New Roman" w:hAnsi="Arial" w:cs="Arial"/>
          <w:lang w:eastAsia="pl-PL"/>
        </w:rPr>
        <w:t>opisem przedmiotu zamówienia zamieszczonym w SWZ,</w:t>
      </w:r>
    </w:p>
    <w:p w14:paraId="1617A505" w14:textId="13568740" w:rsidR="00D115A4" w:rsidRPr="00BF3A3A" w:rsidRDefault="00D115A4" w:rsidP="00151EE4">
      <w:pPr>
        <w:widowControl w:val="0"/>
        <w:numPr>
          <w:ilvl w:val="0"/>
          <w:numId w:val="13"/>
        </w:numPr>
        <w:suppressAutoHyphens/>
        <w:spacing w:after="0" w:line="240" w:lineRule="auto"/>
        <w:ind w:left="709" w:hanging="426"/>
        <w:jc w:val="both"/>
        <w:rPr>
          <w:rFonts w:ascii="Arial" w:eastAsia="Times New Roman" w:hAnsi="Arial" w:cs="Arial"/>
          <w:strike/>
          <w:lang w:eastAsia="pl-PL"/>
        </w:rPr>
      </w:pPr>
      <w:r w:rsidRPr="00BF3A3A">
        <w:rPr>
          <w:rFonts w:ascii="Arial" w:eastAsia="Times New Roman" w:hAnsi="Arial" w:cs="Arial"/>
          <w:lang w:eastAsia="pl-PL"/>
        </w:rPr>
        <w:t xml:space="preserve">prowadzenie na </w:t>
      </w:r>
      <w:r w:rsidR="001C3550" w:rsidRPr="00BF3A3A">
        <w:rPr>
          <w:rFonts w:ascii="Arial" w:eastAsia="Times New Roman" w:hAnsi="Arial" w:cs="Arial"/>
          <w:lang w:eastAsia="pl-PL"/>
        </w:rPr>
        <w:t>bieżąco dokumentów</w:t>
      </w:r>
      <w:r w:rsidRPr="00BF3A3A">
        <w:rPr>
          <w:rFonts w:ascii="Arial" w:eastAsia="Times New Roman" w:hAnsi="Arial" w:cs="Arial"/>
          <w:lang w:eastAsia="pl-PL"/>
        </w:rPr>
        <w:t xml:space="preserve"> związanych z realizacją robót </w:t>
      </w:r>
    </w:p>
    <w:p w14:paraId="24227F45" w14:textId="0019C564" w:rsidR="00D115A4" w:rsidRPr="00BF3A3A" w:rsidRDefault="00D115A4" w:rsidP="00151EE4">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zabezpieczenie terenu budowy pod względem bezpieczeństwa oraz przed innymi ujemnymi skutkami oddziaływania w trakcie robót, zgodnie z obowiązującymi w tym zakresie przepisami, wymaganiami specyfikacji technicz</w:t>
      </w:r>
      <w:r w:rsidR="00F05199" w:rsidRPr="00BF3A3A">
        <w:rPr>
          <w:rFonts w:ascii="Arial" w:eastAsia="Times New Roman" w:hAnsi="Arial" w:cs="Arial"/>
          <w:lang w:eastAsia="pl-PL"/>
        </w:rPr>
        <w:t>nych</w:t>
      </w:r>
      <w:r w:rsidRPr="00BF3A3A">
        <w:rPr>
          <w:rFonts w:ascii="Arial" w:eastAsia="Times New Roman" w:hAnsi="Arial" w:cs="Arial"/>
          <w:lang w:eastAsia="pl-PL"/>
        </w:rPr>
        <w:t xml:space="preserve"> wykonania i odbioru robót </w:t>
      </w:r>
      <w:r w:rsidR="00322B27" w:rsidRPr="00BF3A3A">
        <w:rPr>
          <w:rFonts w:ascii="Arial" w:eastAsia="Times New Roman" w:hAnsi="Arial" w:cs="Arial"/>
          <w:lang w:eastAsia="pl-PL"/>
        </w:rPr>
        <w:br/>
      </w:r>
      <w:r w:rsidRPr="00BF3A3A">
        <w:rPr>
          <w:rFonts w:ascii="Arial" w:eastAsia="Times New Roman" w:hAnsi="Arial" w:cs="Arial"/>
          <w:lang w:eastAsia="pl-PL"/>
        </w:rPr>
        <w:t>oraz starannością uwzględniającą zawodowy charakter działalności, w tym skutki finansowe,</w:t>
      </w:r>
    </w:p>
    <w:p w14:paraId="6C9EDEF4" w14:textId="05C00D96" w:rsidR="002D45D1" w:rsidRPr="00BF3A3A" w:rsidRDefault="00D115A4" w:rsidP="002D45D1">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 xml:space="preserve">wznowienie znaków geodezyjnych w przypadku ich zniszczenia uszkodzenia </w:t>
      </w:r>
      <w:r w:rsidR="00322B27" w:rsidRPr="00BF3A3A">
        <w:rPr>
          <w:rFonts w:ascii="Arial" w:eastAsia="Times New Roman" w:hAnsi="Arial" w:cs="Arial"/>
          <w:lang w:eastAsia="pl-PL"/>
        </w:rPr>
        <w:br/>
      </w:r>
      <w:r w:rsidRPr="00BF3A3A">
        <w:rPr>
          <w:rFonts w:ascii="Arial" w:eastAsia="Times New Roman" w:hAnsi="Arial" w:cs="Arial"/>
          <w:lang w:eastAsia="pl-PL"/>
        </w:rPr>
        <w:t>lub przesunięcia w trakcie prowadzonych robót i zlecenia wznowienia znaków geodezyjnych jednostce wykonawstwa geodezyjnego na własny koszt,</w:t>
      </w:r>
    </w:p>
    <w:p w14:paraId="4B9BE82E" w14:textId="11DF9246" w:rsidR="00663226" w:rsidRPr="00BF3A3A" w:rsidRDefault="00D115A4" w:rsidP="00663226">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 xml:space="preserve">stosowanie i przestrzeganie norm prawa powszechnego i prawa miejscowego z zakresu ochrony środowiska i przywrócenie stanu środowiska do stanu zgodnego z wymogami tych norm na własny koszt, </w:t>
      </w:r>
    </w:p>
    <w:p w14:paraId="3A559210" w14:textId="1F656AEB" w:rsidR="00D115A4" w:rsidRPr="00BF3A3A" w:rsidRDefault="00D115A4" w:rsidP="00151EE4">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zabezpieczenie pod względem BHP wszystkich</w:t>
      </w:r>
      <w:r w:rsidR="00700028" w:rsidRPr="00BF3A3A">
        <w:rPr>
          <w:rFonts w:ascii="Arial" w:eastAsia="Times New Roman" w:hAnsi="Arial" w:cs="Arial"/>
          <w:lang w:eastAsia="pl-PL"/>
        </w:rPr>
        <w:t xml:space="preserve"> </w:t>
      </w:r>
      <w:r w:rsidRPr="00BF3A3A">
        <w:rPr>
          <w:rFonts w:ascii="Arial" w:eastAsia="Times New Roman" w:hAnsi="Arial" w:cs="Arial"/>
          <w:lang w:eastAsia="pl-PL"/>
        </w:rPr>
        <w:t>miejsc wykonywania robót oraz miejsc składowania materiałów, zgodnie z przepisami oraz wymaganiami specyfikacji technicznych wykonania i odbioru robót,</w:t>
      </w:r>
    </w:p>
    <w:p w14:paraId="7FD139C3" w14:textId="34BBB174" w:rsidR="00D115A4" w:rsidRPr="00BF3A3A" w:rsidRDefault="00D115A4" w:rsidP="00151EE4">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 xml:space="preserve">przestrzeganie wymagań dotyczących robót, kontroli jakości materiałów i robót oraz badań </w:t>
      </w:r>
      <w:r w:rsidR="00965CC6" w:rsidRPr="00BF3A3A">
        <w:rPr>
          <w:rFonts w:ascii="Arial" w:eastAsia="Times New Roman" w:hAnsi="Arial" w:cs="Arial"/>
          <w:lang w:eastAsia="pl-PL"/>
        </w:rPr>
        <w:br/>
      </w:r>
      <w:r w:rsidRPr="00BF3A3A">
        <w:rPr>
          <w:rFonts w:ascii="Arial" w:eastAsia="Times New Roman" w:hAnsi="Arial" w:cs="Arial"/>
          <w:lang w:eastAsia="pl-PL"/>
        </w:rPr>
        <w:t>w zakresie określonym w specyfikacj</w:t>
      </w:r>
      <w:r w:rsidR="00C804CA" w:rsidRPr="00BF3A3A">
        <w:rPr>
          <w:rFonts w:ascii="Arial" w:eastAsia="Times New Roman" w:hAnsi="Arial" w:cs="Arial"/>
          <w:lang w:eastAsia="pl-PL"/>
        </w:rPr>
        <w:t>i warunków zamówienia,</w:t>
      </w:r>
    </w:p>
    <w:p w14:paraId="18A1F8C2" w14:textId="77777777" w:rsidR="00D115A4" w:rsidRPr="00BF3A3A" w:rsidRDefault="00D115A4" w:rsidP="00151EE4">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utrzymanie ładu i porządku na terenie budowy, a po zakończeniu robót usunięcie poza teren budowy wszelkich urządzeń tymczasowego zaplecza oraz pozostawienie całego terenu budowy i robót czystego i nadającego się do użytkowania,</w:t>
      </w:r>
    </w:p>
    <w:p w14:paraId="18D0FB54" w14:textId="77777777" w:rsidR="00AA090E" w:rsidRPr="00BF3A3A" w:rsidRDefault="00D115A4" w:rsidP="00151EE4">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zapewnienie wykonania i kierowania robotami objętymi niniejszą umową przez osoby posiadające stosowne kwalifikacje zawodowe i uprawnienia budowlane,</w:t>
      </w:r>
    </w:p>
    <w:p w14:paraId="2AF0778D" w14:textId="5971CD26" w:rsidR="00E7363D" w:rsidRPr="00BF3A3A" w:rsidRDefault="00D115A4" w:rsidP="00151EE4">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 xml:space="preserve">skompletowanie i przedstawienie Zamawiającemu dokumentów pozwalających na ocenę prawidłowego wykonania przedmiotu odbioru końcowego robót w zakresie i ilości określonej postanowieniami specyfikacji </w:t>
      </w:r>
      <w:r w:rsidR="00C804CA" w:rsidRPr="00BF3A3A">
        <w:rPr>
          <w:rFonts w:ascii="Arial" w:eastAsia="Times New Roman" w:hAnsi="Arial" w:cs="Arial"/>
          <w:lang w:eastAsia="pl-PL"/>
        </w:rPr>
        <w:t>warunków zamówienia</w:t>
      </w:r>
      <w:r w:rsidRPr="00BF3A3A">
        <w:rPr>
          <w:rFonts w:ascii="Arial" w:eastAsia="Times New Roman" w:hAnsi="Arial" w:cs="Arial"/>
          <w:lang w:eastAsia="pl-PL"/>
        </w:rPr>
        <w:t xml:space="preserve"> i odbioru robót,</w:t>
      </w:r>
    </w:p>
    <w:p w14:paraId="584A28F8" w14:textId="345F863F" w:rsidR="00C804CA" w:rsidRPr="00BF3A3A" w:rsidRDefault="00C804CA" w:rsidP="00151EE4">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nieodpłatne usunięcie wszelkich wad i usterek stwierdzonych w toku robót, podczas odbioru oraz w okresie gwarancji i rękojmi, w terminie wyznaczonym przez Zmawiającego. Wykonawca nie może odmówić usunięcia wad i usterek</w:t>
      </w:r>
      <w:r w:rsidR="00B96025" w:rsidRPr="00BF3A3A">
        <w:rPr>
          <w:rFonts w:ascii="Arial" w:eastAsia="Times New Roman" w:hAnsi="Arial" w:cs="Arial"/>
          <w:lang w:eastAsia="pl-PL"/>
        </w:rPr>
        <w:t>,</w:t>
      </w:r>
    </w:p>
    <w:p w14:paraId="6627134B" w14:textId="3B64DD99" w:rsidR="00D115A4" w:rsidRPr="00BF3A3A" w:rsidRDefault="00D115A4" w:rsidP="00151EE4">
      <w:pPr>
        <w:widowControl w:val="0"/>
        <w:numPr>
          <w:ilvl w:val="0"/>
          <w:numId w:val="13"/>
        </w:numPr>
        <w:suppressAutoHyphens/>
        <w:spacing w:after="0" w:line="240" w:lineRule="auto"/>
        <w:ind w:left="709" w:hanging="426"/>
        <w:jc w:val="both"/>
        <w:rPr>
          <w:rFonts w:ascii="Arial" w:eastAsia="Times New Roman" w:hAnsi="Arial" w:cs="Arial"/>
          <w:lang w:eastAsia="pl-PL"/>
        </w:rPr>
      </w:pPr>
      <w:r w:rsidRPr="00BF3A3A">
        <w:rPr>
          <w:rFonts w:ascii="Arial" w:eastAsia="Times New Roman" w:hAnsi="Arial" w:cs="Arial"/>
          <w:lang w:eastAsia="pl-PL"/>
        </w:rPr>
        <w:t>informowanie Zamawiającego o problemach lub okolicznościach mogących</w:t>
      </w:r>
      <w:r w:rsidR="00322B27" w:rsidRPr="00BF3A3A">
        <w:rPr>
          <w:rFonts w:ascii="Arial" w:eastAsia="Times New Roman" w:hAnsi="Arial" w:cs="Arial"/>
          <w:lang w:eastAsia="pl-PL"/>
        </w:rPr>
        <w:t xml:space="preserve"> </w:t>
      </w:r>
      <w:r w:rsidRPr="00BF3A3A">
        <w:rPr>
          <w:rFonts w:ascii="Arial" w:eastAsia="Times New Roman" w:hAnsi="Arial" w:cs="Arial"/>
          <w:lang w:eastAsia="pl-PL"/>
        </w:rPr>
        <w:t>wpłynąć                    na jakość robót lub termin zakończenia robót oraz niezwłoczne informowanie Zamawiającego o zaistniałych na terenie budowy kontrolach i wypadkach,</w:t>
      </w:r>
    </w:p>
    <w:p w14:paraId="57431604" w14:textId="632847FE" w:rsidR="00830A67" w:rsidRPr="00BF3A3A" w:rsidRDefault="00830A67" w:rsidP="00830A67">
      <w:pPr>
        <w:pStyle w:val="Default"/>
        <w:numPr>
          <w:ilvl w:val="0"/>
          <w:numId w:val="13"/>
        </w:numPr>
        <w:spacing w:after="14"/>
        <w:ind w:hanging="436"/>
        <w:jc w:val="both"/>
        <w:rPr>
          <w:color w:val="auto"/>
          <w:sz w:val="22"/>
          <w:szCs w:val="22"/>
        </w:rPr>
      </w:pPr>
      <w:r w:rsidRPr="00BF3A3A">
        <w:rPr>
          <w:color w:val="auto"/>
          <w:sz w:val="22"/>
          <w:szCs w:val="22"/>
        </w:rPr>
        <w:lastRenderedPageBreak/>
        <w:t>wykonanie projektu organizacji ruchu na czas robót zgodnie z rozporządzeniem Ministra Infrastruktury z dnia 23 września 2003 r. w sprawie szczegółowych warunków zarządzania ruchem na drogach oraz wykonywaniu nadzoru nad tym zarządzaniem (Dz. U. z 2017 r. poz. 784)</w:t>
      </w:r>
      <w:r w:rsidR="00244D6A" w:rsidRPr="00BF3A3A">
        <w:rPr>
          <w:color w:val="auto"/>
          <w:sz w:val="22"/>
          <w:szCs w:val="22"/>
        </w:rPr>
        <w:t xml:space="preserve"> </w:t>
      </w:r>
      <w:r w:rsidRPr="00BF3A3A">
        <w:rPr>
          <w:color w:val="auto"/>
          <w:sz w:val="22"/>
          <w:szCs w:val="22"/>
        </w:rPr>
        <w:t>i oznakowanie terenu budowy zgodnie z wykonanym projektem oraz wykonanie innych niezbędnych robót zabezpieczających,</w:t>
      </w:r>
    </w:p>
    <w:p w14:paraId="43B0738A" w14:textId="5D268C08" w:rsidR="00830A67" w:rsidRPr="00BF3A3A" w:rsidRDefault="00830A67" w:rsidP="00830A67">
      <w:pPr>
        <w:pStyle w:val="Default"/>
        <w:numPr>
          <w:ilvl w:val="0"/>
          <w:numId w:val="13"/>
        </w:numPr>
        <w:ind w:hanging="436"/>
        <w:jc w:val="both"/>
        <w:rPr>
          <w:color w:val="auto"/>
          <w:sz w:val="22"/>
          <w:szCs w:val="22"/>
        </w:rPr>
      </w:pPr>
      <w:r w:rsidRPr="00BF3A3A">
        <w:rPr>
          <w:color w:val="auto"/>
          <w:sz w:val="22"/>
          <w:szCs w:val="22"/>
        </w:rPr>
        <w:t xml:space="preserve">Wykonawca zobowiązuje się wykonać roboty zabezpieczające oraz oznakować teren budowy zgodnie z rozporządzeniem Ministra Infrastruktury z dnia 3 lipca 2003 r. w sprawie szczegółowych warunków technicznych dla znaków i sygnałów drogowych oraz urządzeń bezpieczeństwa ruchu drogowego i warunków ich umieszczania na drogach (Dz. U. z </w:t>
      </w:r>
      <w:r w:rsidR="00B30290" w:rsidRPr="00BF3A3A">
        <w:rPr>
          <w:color w:val="auto"/>
          <w:sz w:val="22"/>
          <w:szCs w:val="22"/>
        </w:rPr>
        <w:t>2019 r.</w:t>
      </w:r>
      <w:r w:rsidRPr="00BF3A3A">
        <w:rPr>
          <w:color w:val="auto"/>
          <w:sz w:val="22"/>
          <w:szCs w:val="22"/>
        </w:rPr>
        <w:t xml:space="preserve"> poz. 2311 z</w:t>
      </w:r>
      <w:r w:rsidR="00FA27ED" w:rsidRPr="00BF3A3A">
        <w:rPr>
          <w:color w:val="auto"/>
          <w:sz w:val="22"/>
          <w:szCs w:val="22"/>
        </w:rPr>
        <w:t xml:space="preserve"> późn.</w:t>
      </w:r>
      <w:r w:rsidRPr="00BF3A3A">
        <w:rPr>
          <w:color w:val="auto"/>
          <w:sz w:val="22"/>
          <w:szCs w:val="22"/>
        </w:rPr>
        <w:t xml:space="preserve"> zm.)</w:t>
      </w:r>
      <w:r w:rsidR="00B96025" w:rsidRPr="00BF3A3A">
        <w:rPr>
          <w:color w:val="auto"/>
          <w:sz w:val="22"/>
          <w:szCs w:val="22"/>
        </w:rPr>
        <w:t>,</w:t>
      </w:r>
    </w:p>
    <w:p w14:paraId="110220B1" w14:textId="0ABD21A9" w:rsidR="00B96025" w:rsidRPr="00BF3A3A" w:rsidRDefault="00425306" w:rsidP="00830A67">
      <w:pPr>
        <w:pStyle w:val="Default"/>
        <w:numPr>
          <w:ilvl w:val="0"/>
          <w:numId w:val="13"/>
        </w:numPr>
        <w:ind w:hanging="436"/>
        <w:jc w:val="both"/>
        <w:rPr>
          <w:color w:val="auto"/>
          <w:sz w:val="22"/>
          <w:szCs w:val="22"/>
        </w:rPr>
      </w:pPr>
      <w:r w:rsidRPr="00BF3A3A">
        <w:rPr>
          <w:color w:val="auto"/>
          <w:sz w:val="22"/>
          <w:szCs w:val="22"/>
        </w:rPr>
        <w:t>k</w:t>
      </w:r>
      <w:r w:rsidR="00B96025" w:rsidRPr="00BF3A3A">
        <w:rPr>
          <w:color w:val="auto"/>
          <w:sz w:val="22"/>
          <w:szCs w:val="22"/>
        </w:rPr>
        <w:t>ompletowanie w trakcie realizacji robót wszelkiej dokumentacji zgodnie z przepisami Prawa Budowlanego oraz przygotowanie do odbioru kompletu dokumentów i protokołów niezbędnych przy odbiorze,</w:t>
      </w:r>
    </w:p>
    <w:p w14:paraId="29CE2C5A" w14:textId="4E5EF56C" w:rsidR="00B96025" w:rsidRPr="00BF3A3A" w:rsidRDefault="00425306" w:rsidP="00830A67">
      <w:pPr>
        <w:pStyle w:val="Default"/>
        <w:numPr>
          <w:ilvl w:val="0"/>
          <w:numId w:val="13"/>
        </w:numPr>
        <w:ind w:hanging="436"/>
        <w:jc w:val="both"/>
        <w:rPr>
          <w:color w:val="auto"/>
          <w:sz w:val="22"/>
          <w:szCs w:val="22"/>
        </w:rPr>
      </w:pPr>
      <w:r w:rsidRPr="00BF3A3A">
        <w:rPr>
          <w:color w:val="auto"/>
          <w:sz w:val="22"/>
          <w:szCs w:val="22"/>
        </w:rPr>
        <w:t>w</w:t>
      </w:r>
      <w:r w:rsidR="00B96025" w:rsidRPr="00BF3A3A">
        <w:rPr>
          <w:color w:val="auto"/>
          <w:sz w:val="22"/>
          <w:szCs w:val="22"/>
        </w:rPr>
        <w:t>ykonanie robót tymczasowych, które mogą być potrzebne do wykonania robót podstawowych,</w:t>
      </w:r>
    </w:p>
    <w:p w14:paraId="18DA6CD8" w14:textId="3186D667" w:rsidR="00B96025" w:rsidRPr="00BF3A3A" w:rsidRDefault="00425306" w:rsidP="00830A67">
      <w:pPr>
        <w:pStyle w:val="Default"/>
        <w:numPr>
          <w:ilvl w:val="0"/>
          <w:numId w:val="13"/>
        </w:numPr>
        <w:ind w:hanging="436"/>
        <w:jc w:val="both"/>
        <w:rPr>
          <w:color w:val="auto"/>
          <w:sz w:val="22"/>
          <w:szCs w:val="22"/>
        </w:rPr>
      </w:pPr>
      <w:r w:rsidRPr="00BF3A3A">
        <w:rPr>
          <w:color w:val="auto"/>
          <w:sz w:val="22"/>
          <w:szCs w:val="22"/>
        </w:rPr>
        <w:t>p</w:t>
      </w:r>
      <w:r w:rsidR="00B96025" w:rsidRPr="00BF3A3A">
        <w:rPr>
          <w:color w:val="auto"/>
          <w:sz w:val="22"/>
          <w:szCs w:val="22"/>
        </w:rPr>
        <w:t xml:space="preserve">onoszenie pełnej odpowiedzialności za plac budowy od momentu </w:t>
      </w:r>
      <w:r w:rsidRPr="00BF3A3A">
        <w:rPr>
          <w:color w:val="auto"/>
          <w:sz w:val="22"/>
          <w:szCs w:val="22"/>
        </w:rPr>
        <w:t>przekazania placu budowy do czasu podpisania protokołu odbioru końcowego,</w:t>
      </w:r>
    </w:p>
    <w:p w14:paraId="53F5ABDB" w14:textId="40EF7690" w:rsidR="00425306" w:rsidRPr="00BF3A3A" w:rsidRDefault="00425306" w:rsidP="00830A67">
      <w:pPr>
        <w:pStyle w:val="Default"/>
        <w:numPr>
          <w:ilvl w:val="0"/>
          <w:numId w:val="13"/>
        </w:numPr>
        <w:ind w:hanging="436"/>
        <w:jc w:val="both"/>
        <w:rPr>
          <w:color w:val="auto"/>
          <w:sz w:val="22"/>
          <w:szCs w:val="22"/>
        </w:rPr>
      </w:pPr>
      <w:r w:rsidRPr="00BF3A3A">
        <w:rPr>
          <w:color w:val="auto"/>
          <w:sz w:val="22"/>
          <w:szCs w:val="22"/>
        </w:rPr>
        <w:t>zabezpieczenie instalacji i urządzeń na terenie budowy i w jej bezpośrednim otoczeniu przed ich zniszczeniem lub uszkodzeniem w trakcie realizacji robót, stanowiących przedmiot niniejszej umowy</w:t>
      </w:r>
    </w:p>
    <w:p w14:paraId="6C17C986" w14:textId="77777777" w:rsidR="00C8293A" w:rsidRPr="00BF3A3A" w:rsidRDefault="00C8293A" w:rsidP="00235F50">
      <w:pPr>
        <w:widowControl w:val="0"/>
        <w:suppressAutoHyphens/>
        <w:spacing w:after="0" w:line="240" w:lineRule="auto"/>
        <w:jc w:val="both"/>
        <w:rPr>
          <w:rFonts w:ascii="Arial" w:eastAsia="Times New Roman" w:hAnsi="Arial" w:cs="Arial"/>
          <w:lang w:eastAsia="pl-PL"/>
        </w:rPr>
      </w:pPr>
    </w:p>
    <w:p w14:paraId="4C0C6BD4" w14:textId="32FD1E2A"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1</w:t>
      </w:r>
      <w:r w:rsidR="00CD151E" w:rsidRPr="00BF3A3A">
        <w:rPr>
          <w:rFonts w:ascii="Arial" w:eastAsia="Times New Roman" w:hAnsi="Arial" w:cs="Arial"/>
          <w:lang w:eastAsia="pl-PL"/>
        </w:rPr>
        <w:t>0</w:t>
      </w:r>
    </w:p>
    <w:p w14:paraId="4282BF29" w14:textId="664A33D6" w:rsidR="00E65184" w:rsidRPr="00BF3A3A" w:rsidRDefault="00E65184">
      <w:pPr>
        <w:widowControl w:val="0"/>
        <w:numPr>
          <w:ilvl w:val="2"/>
          <w:numId w:val="18"/>
        </w:numPr>
        <w:tabs>
          <w:tab w:val="left" w:pos="17608"/>
        </w:tabs>
        <w:suppressAutoHyphens/>
        <w:spacing w:after="0" w:line="240" w:lineRule="auto"/>
        <w:jc w:val="both"/>
        <w:rPr>
          <w:rFonts w:ascii="Arial" w:eastAsia="Times New Roman" w:hAnsi="Arial" w:cs="Arial"/>
          <w:kern w:val="1"/>
          <w:lang w:eastAsia="ar-SA" w:bidi="hi-IN"/>
        </w:rPr>
      </w:pPr>
      <w:r w:rsidRPr="00BF3A3A">
        <w:rPr>
          <w:rFonts w:ascii="Arial" w:eastAsia="Times New Roman" w:hAnsi="Arial" w:cs="Arial"/>
          <w:kern w:val="1"/>
          <w:lang w:eastAsia="ar-SA" w:bidi="hi-IN"/>
        </w:rPr>
        <w:t xml:space="preserve">Zamawiający wymaga zatrudnienia przez Wykonawcę, Podwykonawcę lub dalszego Podwykonawcę na podstawie umów o pracę osób biorących udział w realizacji zamówienia, jeżeli wykonanie tych czynności polega na wykonywaniu pracy w sposób określony w art. 22 </w:t>
      </w:r>
      <w:r w:rsidR="00322B27" w:rsidRPr="00BF3A3A">
        <w:rPr>
          <w:rFonts w:ascii="Arial" w:eastAsia="Times New Roman" w:hAnsi="Arial" w:cs="Arial"/>
          <w:kern w:val="1"/>
          <w:lang w:eastAsia="ar-SA" w:bidi="hi-IN"/>
        </w:rPr>
        <w:br/>
      </w:r>
      <w:r w:rsidRPr="00BF3A3A">
        <w:rPr>
          <w:rFonts w:ascii="Arial" w:eastAsia="Times New Roman" w:hAnsi="Arial" w:cs="Arial"/>
          <w:kern w:val="1"/>
          <w:lang w:eastAsia="ar-SA" w:bidi="hi-IN"/>
        </w:rPr>
        <w:t>§ 1 ustawy z dnia 26 czerwca 1974 r.  Kodeks pracy (Dz. U. z 202</w:t>
      </w:r>
      <w:r w:rsidR="000F13C0" w:rsidRPr="00BF3A3A">
        <w:rPr>
          <w:rFonts w:ascii="Arial" w:eastAsia="Times New Roman" w:hAnsi="Arial" w:cs="Arial"/>
          <w:kern w:val="1"/>
          <w:lang w:eastAsia="ar-SA" w:bidi="hi-IN"/>
        </w:rPr>
        <w:t>2</w:t>
      </w:r>
      <w:r w:rsidRPr="00BF3A3A">
        <w:rPr>
          <w:rFonts w:ascii="Arial" w:eastAsia="Times New Roman" w:hAnsi="Arial" w:cs="Arial"/>
          <w:kern w:val="1"/>
          <w:lang w:eastAsia="ar-SA" w:bidi="hi-IN"/>
        </w:rPr>
        <w:t xml:space="preserve"> r. poz. </w:t>
      </w:r>
      <w:r w:rsidR="000F13C0" w:rsidRPr="00BF3A3A">
        <w:rPr>
          <w:rFonts w:ascii="Arial" w:eastAsia="Times New Roman" w:hAnsi="Arial" w:cs="Arial"/>
          <w:kern w:val="1"/>
          <w:lang w:eastAsia="ar-SA" w:bidi="hi-IN"/>
        </w:rPr>
        <w:t>1510</w:t>
      </w:r>
      <w:r w:rsidR="00FA27ED" w:rsidRPr="00BF3A3A">
        <w:rPr>
          <w:rFonts w:ascii="Arial" w:eastAsia="Times New Roman" w:hAnsi="Arial" w:cs="Arial"/>
          <w:kern w:val="1"/>
          <w:lang w:eastAsia="ar-SA" w:bidi="hi-IN"/>
        </w:rPr>
        <w:t xml:space="preserve"> z późn. zm.</w:t>
      </w:r>
      <w:r w:rsidRPr="00BF3A3A">
        <w:rPr>
          <w:rFonts w:ascii="Arial" w:eastAsia="Times New Roman" w:hAnsi="Arial" w:cs="Arial"/>
          <w:kern w:val="1"/>
          <w:lang w:eastAsia="ar-SA" w:bidi="hi-IN"/>
        </w:rPr>
        <w:t xml:space="preserve">). </w:t>
      </w:r>
    </w:p>
    <w:p w14:paraId="2CEC7118" w14:textId="467ED7F7" w:rsidR="00E65184" w:rsidRPr="00BF3A3A" w:rsidRDefault="00E65184">
      <w:pPr>
        <w:widowControl w:val="0"/>
        <w:numPr>
          <w:ilvl w:val="2"/>
          <w:numId w:val="18"/>
        </w:numPr>
        <w:tabs>
          <w:tab w:val="left" w:pos="17608"/>
        </w:tabs>
        <w:suppressAutoHyphens/>
        <w:spacing w:after="0" w:line="240" w:lineRule="auto"/>
        <w:jc w:val="both"/>
        <w:rPr>
          <w:rFonts w:ascii="Arial" w:eastAsia="Times New Roman" w:hAnsi="Arial" w:cs="Arial"/>
          <w:kern w:val="1"/>
          <w:lang w:eastAsia="ar-SA" w:bidi="hi-IN"/>
        </w:rPr>
      </w:pPr>
      <w:r w:rsidRPr="00BF3A3A">
        <w:rPr>
          <w:rFonts w:ascii="Arial" w:eastAsia="Times New Roman" w:hAnsi="Arial" w:cs="Arial"/>
          <w:kern w:val="1"/>
          <w:lang w:eastAsia="ar-SA" w:bidi="hi-IN"/>
        </w:rPr>
        <w:t>Zamawiający stosownie do art. 95 ust. 1 usta</w:t>
      </w:r>
      <w:r w:rsidR="00FA27ED" w:rsidRPr="00BF3A3A">
        <w:rPr>
          <w:rFonts w:ascii="Arial" w:eastAsia="Times New Roman" w:hAnsi="Arial" w:cs="Arial"/>
          <w:kern w:val="1"/>
          <w:lang w:eastAsia="ar-SA" w:bidi="hi-IN"/>
        </w:rPr>
        <w:t xml:space="preserve">wy z dnia 11 września 2019 r. </w:t>
      </w:r>
      <w:r w:rsidRPr="00BF3A3A">
        <w:rPr>
          <w:rFonts w:ascii="Arial" w:eastAsia="Times New Roman" w:hAnsi="Arial" w:cs="Arial"/>
          <w:kern w:val="1"/>
          <w:lang w:eastAsia="ar-SA" w:bidi="hi-IN"/>
        </w:rPr>
        <w:t>Prawo zamówień publicznych (Dz. U. z 202</w:t>
      </w:r>
      <w:r w:rsidR="00FA27ED" w:rsidRPr="00BF3A3A">
        <w:rPr>
          <w:rFonts w:ascii="Arial" w:eastAsia="Times New Roman" w:hAnsi="Arial" w:cs="Arial"/>
          <w:kern w:val="1"/>
          <w:lang w:eastAsia="ar-SA" w:bidi="hi-IN"/>
        </w:rPr>
        <w:t>2</w:t>
      </w:r>
      <w:r w:rsidRPr="00BF3A3A">
        <w:rPr>
          <w:rFonts w:ascii="Arial" w:eastAsia="Times New Roman" w:hAnsi="Arial" w:cs="Arial"/>
          <w:kern w:val="1"/>
          <w:lang w:eastAsia="ar-SA" w:bidi="hi-IN"/>
        </w:rPr>
        <w:t xml:space="preserve"> r. poz. </w:t>
      </w:r>
      <w:r w:rsidR="00FA27ED" w:rsidRPr="00BF3A3A">
        <w:rPr>
          <w:rFonts w:ascii="Arial" w:eastAsia="Times New Roman" w:hAnsi="Arial" w:cs="Arial"/>
          <w:kern w:val="1"/>
          <w:lang w:eastAsia="ar-SA" w:bidi="hi-IN"/>
        </w:rPr>
        <w:t>1710</w:t>
      </w:r>
      <w:r w:rsidRPr="00BF3A3A">
        <w:rPr>
          <w:rFonts w:ascii="Arial" w:eastAsia="Times New Roman" w:hAnsi="Arial" w:cs="Arial"/>
          <w:kern w:val="1"/>
          <w:lang w:eastAsia="ar-SA" w:bidi="hi-IN"/>
        </w:rPr>
        <w:t xml:space="preserve"> z</w:t>
      </w:r>
      <w:r w:rsidR="002566DB" w:rsidRPr="00BF3A3A">
        <w:rPr>
          <w:rFonts w:ascii="Arial" w:eastAsia="Times New Roman" w:hAnsi="Arial" w:cs="Arial"/>
          <w:kern w:val="1"/>
          <w:lang w:eastAsia="ar-SA" w:bidi="hi-IN"/>
        </w:rPr>
        <w:t xml:space="preserve"> późn. zm</w:t>
      </w:r>
      <w:r w:rsidRPr="00BF3A3A">
        <w:rPr>
          <w:rFonts w:ascii="Arial" w:eastAsia="Times New Roman" w:hAnsi="Arial" w:cs="Arial"/>
          <w:kern w:val="1"/>
          <w:lang w:eastAsia="ar-SA" w:bidi="hi-IN"/>
        </w:rPr>
        <w:t xml:space="preserve">.) wymaga zatrudnienia przez Wykonawcę, Podwykonawcę lub dalszego Podwykonawcę na podstawie umowy o pracę osób wykonujących czynności w zakresie realizacji zamówienia, których wykonanie polega </w:t>
      </w:r>
      <w:r w:rsidRPr="00BF3A3A">
        <w:rPr>
          <w:rFonts w:ascii="Arial" w:eastAsia="Times New Roman" w:hAnsi="Arial" w:cs="Arial"/>
          <w:kern w:val="1"/>
          <w:lang w:eastAsia="ar-SA" w:bidi="hi-IN"/>
        </w:rPr>
        <w:br/>
        <w:t>na wykonaniu pracy w sposób określony w art. 22 § 1 ust</w:t>
      </w:r>
      <w:r w:rsidR="00CA3B47" w:rsidRPr="00BF3A3A">
        <w:rPr>
          <w:rFonts w:ascii="Arial" w:eastAsia="Times New Roman" w:hAnsi="Arial" w:cs="Arial"/>
          <w:kern w:val="1"/>
          <w:lang w:eastAsia="ar-SA" w:bidi="hi-IN"/>
        </w:rPr>
        <w:t xml:space="preserve">awy z dnia 26 czerwca 1974 r. </w:t>
      </w:r>
      <w:r w:rsidRPr="00BF3A3A">
        <w:rPr>
          <w:rFonts w:ascii="Arial" w:eastAsia="Times New Roman" w:hAnsi="Arial" w:cs="Arial"/>
          <w:kern w:val="1"/>
          <w:lang w:eastAsia="ar-SA" w:bidi="hi-IN"/>
        </w:rPr>
        <w:t>Kodeks pracy.</w:t>
      </w:r>
      <w:r w:rsidR="00412E69" w:rsidRPr="00BF3A3A">
        <w:rPr>
          <w:rFonts w:ascii="Arial" w:eastAsia="Times New Roman" w:hAnsi="Arial" w:cs="Arial"/>
          <w:kern w:val="1"/>
          <w:lang w:eastAsia="ar-SA" w:bidi="hi-IN"/>
        </w:rPr>
        <w:t xml:space="preserve"> </w:t>
      </w:r>
      <w:r w:rsidRPr="00BF3A3A">
        <w:rPr>
          <w:rFonts w:ascii="Arial" w:eastAsia="Times New Roman" w:hAnsi="Arial" w:cs="Arial"/>
          <w:kern w:val="1"/>
          <w:lang w:eastAsia="ar-SA" w:bidi="hi-IN"/>
        </w:rPr>
        <w:t xml:space="preserve">Wymóg ten dotyczy osób, </w:t>
      </w:r>
      <w:r w:rsidR="00587764" w:rsidRPr="00BF3A3A">
        <w:rPr>
          <w:rFonts w:ascii="Arial" w:eastAsia="Times New Roman" w:hAnsi="Arial" w:cs="Arial"/>
          <w:kern w:val="1"/>
          <w:lang w:eastAsia="ar-SA" w:bidi="hi-IN"/>
        </w:rPr>
        <w:t xml:space="preserve">które wykonują czynności bezpośrednio związane </w:t>
      </w:r>
      <w:r w:rsidR="00412E69" w:rsidRPr="00BF3A3A">
        <w:rPr>
          <w:rFonts w:ascii="Arial" w:eastAsia="Times New Roman" w:hAnsi="Arial" w:cs="Arial"/>
          <w:kern w:val="1"/>
          <w:lang w:eastAsia="ar-SA" w:bidi="hi-IN"/>
        </w:rPr>
        <w:br/>
      </w:r>
      <w:r w:rsidR="00587764" w:rsidRPr="00BF3A3A">
        <w:rPr>
          <w:rFonts w:ascii="Arial" w:eastAsia="Times New Roman" w:hAnsi="Arial" w:cs="Arial"/>
          <w:kern w:val="1"/>
          <w:lang w:eastAsia="ar-SA" w:bidi="hi-IN"/>
        </w:rPr>
        <w:t xml:space="preserve">z wykonaniem </w:t>
      </w:r>
      <w:r w:rsidR="00587764" w:rsidRPr="00BF3A3A">
        <w:rPr>
          <w:rFonts w:ascii="Arial" w:hAnsi="Arial" w:cs="Arial"/>
        </w:rPr>
        <w:t>robót, czyli pracowników fizycznych, kierowców środku transportu, operatorów maszyn i urządzeń.</w:t>
      </w:r>
    </w:p>
    <w:p w14:paraId="05BB8076" w14:textId="77777777" w:rsidR="00E65184" w:rsidRPr="00BF3A3A" w:rsidRDefault="00E65184">
      <w:pPr>
        <w:widowControl w:val="0"/>
        <w:numPr>
          <w:ilvl w:val="2"/>
          <w:numId w:val="18"/>
        </w:numPr>
        <w:tabs>
          <w:tab w:val="left" w:pos="17608"/>
        </w:tabs>
        <w:suppressAutoHyphens/>
        <w:spacing w:after="0" w:line="240" w:lineRule="auto"/>
        <w:jc w:val="both"/>
        <w:rPr>
          <w:rFonts w:ascii="Arial" w:eastAsia="Times New Roman" w:hAnsi="Arial" w:cs="Arial"/>
          <w:kern w:val="1"/>
          <w:lang w:eastAsia="ar-SA" w:bidi="hi-IN"/>
        </w:rPr>
      </w:pPr>
      <w:r w:rsidRPr="00BF3A3A">
        <w:rPr>
          <w:rFonts w:ascii="Arial" w:eastAsia="Times New Roman" w:hAnsi="Arial" w:cs="Arial"/>
          <w:kern w:val="1"/>
          <w:lang w:eastAsia="ar-SA" w:bidi="hi-IN"/>
        </w:rPr>
        <w:t>Wykonawca jest zobowiązany zawrzeć w każdej umowie o podwykonawstwo stosowne zapisy zobowiązujące Podwykonawców do zatrudnienia na umowę o pracę wszystkich osób wykonujących wskazane wyżej czynności.</w:t>
      </w:r>
    </w:p>
    <w:p w14:paraId="56BE34AD" w14:textId="047185A6" w:rsidR="00057A4C" w:rsidRPr="00BF3A3A" w:rsidRDefault="00E65184">
      <w:pPr>
        <w:widowControl w:val="0"/>
        <w:numPr>
          <w:ilvl w:val="2"/>
          <w:numId w:val="18"/>
        </w:numPr>
        <w:tabs>
          <w:tab w:val="left" w:pos="17608"/>
        </w:tabs>
        <w:suppressAutoHyphens/>
        <w:spacing w:after="0" w:line="240" w:lineRule="auto"/>
        <w:jc w:val="both"/>
        <w:rPr>
          <w:rFonts w:ascii="Arial" w:eastAsia="Times New Roman" w:hAnsi="Arial" w:cs="Arial"/>
          <w:kern w:val="2"/>
          <w:lang w:eastAsia="ar-SA" w:bidi="hi-IN"/>
        </w:rPr>
      </w:pPr>
      <w:r w:rsidRPr="00BF3A3A">
        <w:rPr>
          <w:rFonts w:ascii="Arial" w:eastAsia="Times New Roman" w:hAnsi="Arial" w:cs="Arial"/>
          <w:kern w:val="1"/>
          <w:lang w:eastAsia="ar-SA" w:bidi="hi-IN"/>
        </w:rPr>
        <w:t xml:space="preserve">W terminie 14 dni od zawarcia umowy, Wykonawca zobowiązany jest przedstawić Zamawiającemu oświadczenie, że osoby wykonujące czynności określone w ust. 2, zatrudnione są na podstawie umowy o pracę w rozumieniu przepisów ustawy z dnia </w:t>
      </w:r>
      <w:r w:rsidRPr="00BF3A3A">
        <w:rPr>
          <w:rFonts w:ascii="Arial" w:eastAsia="Times New Roman" w:hAnsi="Arial" w:cs="Arial"/>
          <w:kern w:val="1"/>
          <w:lang w:eastAsia="ar-SA" w:bidi="hi-IN"/>
        </w:rPr>
        <w:br/>
        <w:t>26 czerwca 1974 r.  Kodeks pracy wraz z wykazaniem m.in. imion i nazwisk pracowników, liczby tych osób, rodzaju umowy o pracę oraz stanowiska (zakresu wykonywanych czynności).</w:t>
      </w:r>
    </w:p>
    <w:p w14:paraId="65363DD6" w14:textId="2267EEAE" w:rsidR="00E65184" w:rsidRPr="00BF3A3A" w:rsidRDefault="00E65184">
      <w:pPr>
        <w:widowControl w:val="0"/>
        <w:numPr>
          <w:ilvl w:val="2"/>
          <w:numId w:val="18"/>
        </w:numPr>
        <w:tabs>
          <w:tab w:val="left" w:pos="17608"/>
        </w:tabs>
        <w:suppressAutoHyphens/>
        <w:spacing w:after="0" w:line="240" w:lineRule="auto"/>
        <w:jc w:val="both"/>
        <w:rPr>
          <w:rFonts w:ascii="Arial" w:eastAsia="Times New Roman" w:hAnsi="Arial" w:cs="Arial"/>
          <w:kern w:val="1"/>
          <w:lang w:eastAsia="ar-SA" w:bidi="hi-IN"/>
        </w:rPr>
      </w:pPr>
      <w:r w:rsidRPr="00BF3A3A">
        <w:rPr>
          <w:rFonts w:ascii="Arial" w:eastAsia="Times New Roman" w:hAnsi="Arial" w:cs="Arial"/>
          <w:kern w:val="1"/>
          <w:lang w:eastAsia="ar-SA" w:bidi="hi-IN"/>
        </w:rPr>
        <w:t>W trakcie realizacji zamówienia na każde wezwanie Zamawiającego w wyznaczonym w tym wezwaniu terminie, Wykonawca przedłoży Zamawiającemu poświadczone za zgodność</w:t>
      </w:r>
      <w:r w:rsidRPr="00BF3A3A">
        <w:rPr>
          <w:rFonts w:ascii="Arial" w:eastAsia="Times New Roman" w:hAnsi="Arial" w:cs="Arial"/>
          <w:kern w:val="1"/>
          <w:lang w:eastAsia="ar-SA" w:bidi="hi-IN"/>
        </w:rPr>
        <w:br/>
        <w:t xml:space="preserve">z oryginałem odpowiednio przez Wykonawcę lub Podwykonawcę kopie umów </w:t>
      </w:r>
      <w:r w:rsidRPr="00BF3A3A">
        <w:rPr>
          <w:rFonts w:ascii="Arial" w:eastAsia="Times New Roman" w:hAnsi="Arial" w:cs="Arial"/>
          <w:kern w:val="1"/>
          <w:lang w:eastAsia="ar-SA" w:bidi="hi-IN"/>
        </w:rPr>
        <w:br/>
        <w:t xml:space="preserve">o pracę zanonimizowanych, w sposób zapewniający ochronę danych osobowych pracowników, zgodnie z rozporządzeniem Parlamentu Europejskiego i Rady (UE) 2016/679 z dnia 27 kwietnia 2016 r. w sprawie ochrony osób fizycznych w związku z przetwarzaniem danych osobowych </w:t>
      </w:r>
      <w:r w:rsidR="005F4298" w:rsidRPr="00BF3A3A">
        <w:rPr>
          <w:rFonts w:ascii="Arial" w:eastAsia="Times New Roman" w:hAnsi="Arial" w:cs="Arial"/>
          <w:kern w:val="1"/>
          <w:lang w:eastAsia="ar-SA" w:bidi="hi-IN"/>
        </w:rPr>
        <w:br/>
      </w:r>
      <w:r w:rsidRPr="00BF3A3A">
        <w:rPr>
          <w:rFonts w:ascii="Arial" w:eastAsia="Times New Roman" w:hAnsi="Arial" w:cs="Arial"/>
          <w:kern w:val="1"/>
          <w:lang w:eastAsia="ar-SA" w:bidi="hi-IN"/>
        </w:rPr>
        <w:t xml:space="preserve">i w sprawie swobodnego przepływu takich danych oraz uchylenia dyrektywy 95/46/WE (ogólne rozporządzenie o ochronie danych) (Dz. U. UE. L. z 2016 r. Nr 119, str. 1 </w:t>
      </w:r>
      <w:r w:rsidR="00630D37" w:rsidRPr="00BF3A3A">
        <w:rPr>
          <w:rFonts w:ascii="Arial" w:eastAsia="Times New Roman" w:hAnsi="Arial" w:cs="Arial"/>
          <w:kern w:val="1"/>
          <w:lang w:eastAsia="ar-SA" w:bidi="hi-IN"/>
        </w:rPr>
        <w:t>z póź</w:t>
      </w:r>
      <w:r w:rsidR="00C8293A" w:rsidRPr="00BF3A3A">
        <w:rPr>
          <w:rFonts w:ascii="Arial" w:eastAsia="Times New Roman" w:hAnsi="Arial" w:cs="Arial"/>
          <w:kern w:val="1"/>
          <w:lang w:eastAsia="ar-SA" w:bidi="hi-IN"/>
        </w:rPr>
        <w:t>n</w:t>
      </w:r>
      <w:r w:rsidR="00630D37" w:rsidRPr="00BF3A3A">
        <w:rPr>
          <w:rFonts w:ascii="Arial" w:eastAsia="Times New Roman" w:hAnsi="Arial" w:cs="Arial"/>
          <w:kern w:val="1"/>
          <w:lang w:eastAsia="ar-SA" w:bidi="hi-IN"/>
        </w:rPr>
        <w:t>. zm</w:t>
      </w:r>
      <w:r w:rsidRPr="00BF3A3A">
        <w:rPr>
          <w:rFonts w:ascii="Arial" w:eastAsia="Times New Roman" w:hAnsi="Arial" w:cs="Arial"/>
          <w:kern w:val="1"/>
          <w:lang w:eastAsia="ar-SA" w:bidi="hi-IN"/>
        </w:rPr>
        <w:t xml:space="preserve">.), (to jest </w:t>
      </w:r>
      <w:r w:rsidR="005F4298" w:rsidRPr="00BF3A3A">
        <w:rPr>
          <w:rFonts w:ascii="Arial" w:eastAsia="Times New Roman" w:hAnsi="Arial" w:cs="Arial"/>
          <w:kern w:val="1"/>
          <w:lang w:eastAsia="ar-SA" w:bidi="hi-IN"/>
        </w:rPr>
        <w:br/>
      </w:r>
      <w:r w:rsidRPr="00BF3A3A">
        <w:rPr>
          <w:rFonts w:ascii="Arial" w:eastAsia="Times New Roman" w:hAnsi="Arial" w:cs="Arial"/>
          <w:kern w:val="1"/>
          <w:lang w:eastAsia="ar-SA" w:bidi="hi-IN"/>
        </w:rPr>
        <w:t>w szczególności bez adresów, nr PESEL pracowników), imię i nazwisko nie podlega anonimizacji.</w:t>
      </w:r>
    </w:p>
    <w:p w14:paraId="3677C05B" w14:textId="7A74F35F" w:rsidR="009D0070" w:rsidRPr="00BF3A3A" w:rsidRDefault="00E65184">
      <w:pPr>
        <w:widowControl w:val="0"/>
        <w:numPr>
          <w:ilvl w:val="2"/>
          <w:numId w:val="18"/>
        </w:numPr>
        <w:tabs>
          <w:tab w:val="left" w:pos="17608"/>
        </w:tabs>
        <w:suppressAutoHyphens/>
        <w:spacing w:after="0" w:line="240" w:lineRule="auto"/>
        <w:jc w:val="both"/>
        <w:rPr>
          <w:rFonts w:ascii="Arial" w:eastAsia="Times New Roman" w:hAnsi="Arial" w:cs="Arial"/>
          <w:kern w:val="1"/>
          <w:lang w:eastAsia="ar-SA" w:bidi="hi-IN"/>
        </w:rPr>
      </w:pPr>
      <w:r w:rsidRPr="00BF3A3A">
        <w:rPr>
          <w:rFonts w:ascii="Arial" w:eastAsia="Lucida Sans Unicode" w:hAnsi="Arial" w:cs="Arial"/>
          <w:kern w:val="1"/>
          <w:lang w:eastAsia="hi-IN" w:bidi="hi-IN"/>
        </w:rPr>
        <w:t xml:space="preserve">W trakcie realizacji zamówienia Zamawiający uprawniony jest do wykonywania czynności kontrolnych wobec Wykonawcy </w:t>
      </w:r>
      <w:proofErr w:type="gramStart"/>
      <w:r w:rsidRPr="00BF3A3A">
        <w:rPr>
          <w:rFonts w:ascii="Arial" w:eastAsia="Lucida Sans Unicode" w:hAnsi="Arial" w:cs="Arial"/>
          <w:kern w:val="1"/>
          <w:lang w:eastAsia="hi-IN" w:bidi="hi-IN"/>
        </w:rPr>
        <w:t>odnośnie</w:t>
      </w:r>
      <w:proofErr w:type="gramEnd"/>
      <w:r w:rsidRPr="00BF3A3A">
        <w:rPr>
          <w:rFonts w:ascii="Arial" w:eastAsia="Lucida Sans Unicode" w:hAnsi="Arial" w:cs="Arial"/>
          <w:kern w:val="1"/>
          <w:lang w:eastAsia="hi-IN" w:bidi="hi-IN"/>
        </w:rPr>
        <w:t xml:space="preserve"> spełnienia przez Wykonawcę lub Podwykonawcę wymogu zatrudnienia na podstawie umowy o pracę osób wykonujących wskazane w ust. 2 czynności. Zamawiający uprawniony jest w szczególności do:</w:t>
      </w:r>
    </w:p>
    <w:p w14:paraId="2FA413E0" w14:textId="77777777" w:rsidR="00E65184" w:rsidRPr="00BF3A3A" w:rsidRDefault="00E65184">
      <w:pPr>
        <w:widowControl w:val="0"/>
        <w:numPr>
          <w:ilvl w:val="0"/>
          <w:numId w:val="19"/>
        </w:numPr>
        <w:suppressAutoHyphens/>
        <w:spacing w:after="0" w:line="240" w:lineRule="auto"/>
        <w:ind w:left="709" w:hanging="284"/>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żądania wyjaśnień, oświadczeń i dokumentów w zakresie potwierdzenia spełnienia </w:t>
      </w:r>
      <w:r w:rsidRPr="00BF3A3A">
        <w:rPr>
          <w:rFonts w:ascii="Arial" w:eastAsia="Lucida Sans Unicode" w:hAnsi="Arial" w:cs="Arial"/>
          <w:kern w:val="1"/>
          <w:lang w:eastAsia="hi-IN" w:bidi="hi-IN"/>
        </w:rPr>
        <w:br/>
      </w:r>
      <w:r w:rsidRPr="00BF3A3A">
        <w:rPr>
          <w:rFonts w:ascii="Arial" w:eastAsia="Lucida Sans Unicode" w:hAnsi="Arial" w:cs="Arial"/>
          <w:kern w:val="1"/>
          <w:lang w:eastAsia="hi-IN" w:bidi="hi-IN"/>
        </w:rPr>
        <w:lastRenderedPageBreak/>
        <w:t>ww. wymogu i dokonania ich oceny,</w:t>
      </w:r>
    </w:p>
    <w:p w14:paraId="449B3358" w14:textId="77777777" w:rsidR="00E65184" w:rsidRPr="00BF3A3A" w:rsidRDefault="00E65184">
      <w:pPr>
        <w:widowControl w:val="0"/>
        <w:numPr>
          <w:ilvl w:val="0"/>
          <w:numId w:val="19"/>
        </w:numPr>
        <w:suppressAutoHyphens/>
        <w:spacing w:after="0" w:line="240" w:lineRule="auto"/>
        <w:ind w:left="709" w:hanging="284"/>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przeprowadzania kontroli na miejscu wykonywania robót, </w:t>
      </w:r>
    </w:p>
    <w:p w14:paraId="2A32A9A7" w14:textId="69C09A4B" w:rsidR="009D0070" w:rsidRPr="00BF3A3A" w:rsidRDefault="00E65184">
      <w:pPr>
        <w:widowControl w:val="0"/>
        <w:numPr>
          <w:ilvl w:val="0"/>
          <w:numId w:val="19"/>
        </w:numPr>
        <w:suppressAutoHyphens/>
        <w:spacing w:after="0" w:line="240" w:lineRule="auto"/>
        <w:ind w:left="709" w:hanging="284"/>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w przypadku uzasadnionych wątpliwości co do przestrzegania prawa pracy przez Wykonawcę lub Podwykonawcę, Zamawiający może zwrócić się o przeprowadzanie kontroli przez Państwową Inspekcję Pracy. </w:t>
      </w:r>
    </w:p>
    <w:p w14:paraId="74BB8C5A" w14:textId="3242FDDE" w:rsidR="00E7363D" w:rsidRPr="00BF3A3A" w:rsidRDefault="00E65184">
      <w:pPr>
        <w:pStyle w:val="Akapitzlist"/>
        <w:widowControl w:val="0"/>
        <w:numPr>
          <w:ilvl w:val="2"/>
          <w:numId w:val="18"/>
        </w:numPr>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Sankcje z tytułu niespełnienia wymogu, o którym mowa w ust. 1, zostały określone </w:t>
      </w:r>
      <w:r w:rsidRPr="00BF3A3A">
        <w:rPr>
          <w:rFonts w:ascii="Arial" w:eastAsia="Lucida Sans Unicode" w:hAnsi="Arial" w:cs="Arial"/>
          <w:kern w:val="1"/>
          <w:lang w:eastAsia="hi-IN" w:bidi="hi-IN"/>
        </w:rPr>
        <w:br/>
        <w:t>w § 1</w:t>
      </w:r>
      <w:r w:rsidR="00DF6C81" w:rsidRPr="00BF3A3A">
        <w:rPr>
          <w:rFonts w:ascii="Arial" w:eastAsia="Lucida Sans Unicode" w:hAnsi="Arial" w:cs="Arial"/>
          <w:kern w:val="1"/>
          <w:lang w:eastAsia="hi-IN" w:bidi="hi-IN"/>
        </w:rPr>
        <w:t>7</w:t>
      </w:r>
      <w:r w:rsidRPr="00BF3A3A">
        <w:rPr>
          <w:rFonts w:ascii="Arial" w:eastAsia="Lucida Sans Unicode" w:hAnsi="Arial" w:cs="Arial"/>
          <w:kern w:val="1"/>
          <w:lang w:eastAsia="hi-IN" w:bidi="hi-IN"/>
        </w:rPr>
        <w:t xml:space="preserve"> ust. 1 pkt 1 lit. d i e.</w:t>
      </w:r>
    </w:p>
    <w:p w14:paraId="1E12700A" w14:textId="33D5DA62" w:rsidR="009D0070" w:rsidRPr="00BF3A3A" w:rsidRDefault="009D0070" w:rsidP="009D0070">
      <w:pPr>
        <w:widowControl w:val="0"/>
        <w:suppressAutoHyphens/>
        <w:spacing w:after="0" w:line="240" w:lineRule="auto"/>
        <w:rPr>
          <w:rFonts w:ascii="Arial" w:eastAsia="Lucida Sans Unicode" w:hAnsi="Arial" w:cs="Arial"/>
          <w:kern w:val="1"/>
          <w:lang w:eastAsia="hi-IN" w:bidi="hi-IN"/>
        </w:rPr>
      </w:pPr>
    </w:p>
    <w:p w14:paraId="2C1BE6C8" w14:textId="139E2066" w:rsidR="005F4298" w:rsidRPr="00BF3A3A" w:rsidRDefault="009D0070" w:rsidP="005F4298">
      <w:pPr>
        <w:pStyle w:val="Akapitzlist"/>
        <w:widowControl w:val="0"/>
        <w:suppressAutoHyphens/>
        <w:spacing w:after="0" w:line="240" w:lineRule="auto"/>
        <w:ind w:left="1429" w:hanging="1287"/>
        <w:jc w:val="center"/>
        <w:rPr>
          <w:rFonts w:ascii="Arial" w:eastAsia="Lucida Sans Unicode" w:hAnsi="Arial" w:cs="Arial"/>
          <w:kern w:val="1"/>
          <w:lang w:eastAsia="hi-IN" w:bidi="hi-IN"/>
        </w:rPr>
      </w:pPr>
      <w:bookmarkStart w:id="3" w:name="_Hlk137732023"/>
      <w:r w:rsidRPr="00BF3A3A">
        <w:rPr>
          <w:rFonts w:ascii="Arial" w:eastAsia="Lucida Sans Unicode" w:hAnsi="Arial" w:cs="Arial"/>
          <w:kern w:val="1"/>
          <w:lang w:eastAsia="hi-IN" w:bidi="hi-IN"/>
        </w:rPr>
        <w:t>§ 1</w:t>
      </w:r>
      <w:r w:rsidR="00CD151E" w:rsidRPr="00BF3A3A">
        <w:rPr>
          <w:rFonts w:ascii="Arial" w:eastAsia="Lucida Sans Unicode" w:hAnsi="Arial" w:cs="Arial"/>
          <w:kern w:val="1"/>
          <w:lang w:eastAsia="hi-IN" w:bidi="hi-IN"/>
        </w:rPr>
        <w:t>1</w:t>
      </w:r>
    </w:p>
    <w:bookmarkEnd w:id="3"/>
    <w:p w14:paraId="0286FFA1" w14:textId="77777777" w:rsidR="00D115A4" w:rsidRPr="00BF3A3A" w:rsidRDefault="00D115A4" w:rsidP="00151EE4">
      <w:pPr>
        <w:widowControl w:val="0"/>
        <w:numPr>
          <w:ilvl w:val="0"/>
          <w:numId w:val="8"/>
        </w:numPr>
        <w:suppressAutoHyphens/>
        <w:spacing w:after="0" w:line="240" w:lineRule="auto"/>
        <w:ind w:left="426" w:hanging="426"/>
        <w:rPr>
          <w:rFonts w:ascii="Arial" w:eastAsia="Times New Roman" w:hAnsi="Arial" w:cs="Arial"/>
          <w:lang w:eastAsia="pl-PL"/>
        </w:rPr>
      </w:pPr>
      <w:r w:rsidRPr="00BF3A3A">
        <w:rPr>
          <w:rFonts w:ascii="Arial" w:eastAsia="Times New Roman" w:hAnsi="Arial" w:cs="Arial"/>
          <w:lang w:eastAsia="pl-PL"/>
        </w:rPr>
        <w:t xml:space="preserve">Wykonawca zobowiązuje się wykonać przedmiot umowy z materiałów własnych.  </w:t>
      </w:r>
    </w:p>
    <w:p w14:paraId="1009765E" w14:textId="643DB94D" w:rsidR="00AA090E" w:rsidRPr="00BF3A3A" w:rsidRDefault="00D115A4" w:rsidP="00151EE4">
      <w:pPr>
        <w:widowControl w:val="0"/>
        <w:numPr>
          <w:ilvl w:val="0"/>
          <w:numId w:val="8"/>
        </w:numPr>
        <w:suppressAutoHyphens/>
        <w:spacing w:after="0" w:line="240" w:lineRule="auto"/>
        <w:ind w:left="426" w:hanging="426"/>
        <w:jc w:val="both"/>
        <w:rPr>
          <w:rFonts w:ascii="Arial" w:eastAsia="Times New Roman" w:hAnsi="Arial" w:cs="Arial"/>
          <w:strike/>
          <w:lang w:eastAsia="pl-PL"/>
        </w:rPr>
      </w:pPr>
      <w:r w:rsidRPr="00BF3A3A">
        <w:rPr>
          <w:rFonts w:ascii="Arial" w:eastAsia="Times New Roman" w:hAnsi="Arial" w:cs="Arial"/>
          <w:lang w:eastAsia="pl-PL"/>
        </w:rPr>
        <w:t xml:space="preserve">Materiały, które będą użyte do wykonania zamówienia powinny odpowiadać co do jakości wymaganiom określonym ustawą z dnia 16 kwietnia 2004 r. o wyrobach budowlanych            </w:t>
      </w:r>
      <w:proofErr w:type="gramStart"/>
      <w:r w:rsidRPr="00BF3A3A">
        <w:rPr>
          <w:rFonts w:ascii="Arial" w:eastAsia="Times New Roman" w:hAnsi="Arial" w:cs="Arial"/>
          <w:lang w:eastAsia="pl-PL"/>
        </w:rPr>
        <w:t xml:space="preserve">   </w:t>
      </w:r>
      <w:r w:rsidR="005F4298" w:rsidRPr="00BF3A3A">
        <w:rPr>
          <w:rFonts w:ascii="Arial" w:eastAsia="Lucida Sans Unicode" w:hAnsi="Arial" w:cs="Arial"/>
          <w:kern w:val="1"/>
          <w:lang w:eastAsia="hi-IN" w:bidi="hi-IN"/>
        </w:rPr>
        <w:t>(</w:t>
      </w:r>
      <w:proofErr w:type="gramEnd"/>
      <w:r w:rsidR="005F4298" w:rsidRPr="00BF3A3A">
        <w:rPr>
          <w:rFonts w:ascii="Arial" w:eastAsia="Lucida Sans Unicode" w:hAnsi="Arial" w:cs="Arial"/>
          <w:kern w:val="1"/>
          <w:lang w:eastAsia="hi-IN" w:bidi="hi-IN"/>
        </w:rPr>
        <w:t xml:space="preserve">Dz. U. z 2021 r. poz. 1213) </w:t>
      </w:r>
      <w:r w:rsidRPr="00BF3A3A">
        <w:rPr>
          <w:rFonts w:ascii="Arial" w:eastAsia="Times New Roman" w:hAnsi="Arial" w:cs="Arial"/>
          <w:lang w:eastAsia="pl-PL"/>
        </w:rPr>
        <w:t>oraz wymaganiom określonym w dokumentacji projektowej</w:t>
      </w:r>
      <w:r w:rsidR="00830A67" w:rsidRPr="00BF3A3A">
        <w:rPr>
          <w:rFonts w:ascii="Arial" w:eastAsia="Times New Roman" w:hAnsi="Arial" w:cs="Arial"/>
          <w:lang w:eastAsia="pl-PL"/>
        </w:rPr>
        <w:t>.</w:t>
      </w:r>
    </w:p>
    <w:p w14:paraId="560EB470" w14:textId="6DE408D2" w:rsidR="00D115A4" w:rsidRPr="00BF3A3A" w:rsidRDefault="00D115A4" w:rsidP="00151EE4">
      <w:pPr>
        <w:widowControl w:val="0"/>
        <w:numPr>
          <w:ilvl w:val="0"/>
          <w:numId w:val="8"/>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Na każde żądanie Zamawiającego, Wykonawca obowiązany jest okazać w stosunku</w:t>
      </w:r>
      <w:r w:rsidR="00214E3E" w:rsidRPr="00BF3A3A">
        <w:rPr>
          <w:rFonts w:ascii="Arial" w:eastAsia="Times New Roman" w:hAnsi="Arial" w:cs="Arial"/>
          <w:lang w:eastAsia="pl-PL"/>
        </w:rPr>
        <w:t xml:space="preserve"> </w:t>
      </w:r>
      <w:r w:rsidR="00214E3E" w:rsidRPr="00BF3A3A">
        <w:rPr>
          <w:rFonts w:ascii="Arial" w:eastAsia="Times New Roman" w:hAnsi="Arial" w:cs="Arial"/>
          <w:lang w:eastAsia="pl-PL"/>
        </w:rPr>
        <w:br/>
      </w:r>
      <w:r w:rsidRPr="00BF3A3A">
        <w:rPr>
          <w:rFonts w:ascii="Arial" w:eastAsia="Times New Roman" w:hAnsi="Arial" w:cs="Arial"/>
          <w:lang w:eastAsia="pl-PL"/>
        </w:rPr>
        <w:t>do wskazanych materiałów świadectwa badań i atesty.</w:t>
      </w:r>
    </w:p>
    <w:p w14:paraId="0D2D17B0" w14:textId="24AA21F4" w:rsidR="00D115A4" w:rsidRPr="00BF3A3A" w:rsidRDefault="00D115A4" w:rsidP="00151EE4">
      <w:pPr>
        <w:widowControl w:val="0"/>
        <w:numPr>
          <w:ilvl w:val="0"/>
          <w:numId w:val="8"/>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Wykonawca ma obowiązek wykonania na własny koszt wszystkich badań wynikających                  </w:t>
      </w:r>
      <w:r w:rsidR="00214E3E" w:rsidRPr="00BF3A3A">
        <w:rPr>
          <w:rFonts w:ascii="Arial" w:eastAsia="Times New Roman" w:hAnsi="Arial" w:cs="Arial"/>
          <w:lang w:eastAsia="pl-PL"/>
        </w:rPr>
        <w:br/>
      </w:r>
      <w:r w:rsidRPr="00BF3A3A">
        <w:rPr>
          <w:rFonts w:ascii="Arial" w:eastAsia="Times New Roman" w:hAnsi="Arial" w:cs="Arial"/>
          <w:lang w:eastAsia="pl-PL"/>
        </w:rPr>
        <w:t xml:space="preserve">z obowiązujących </w:t>
      </w:r>
      <w:r w:rsidR="003014D6" w:rsidRPr="00BF3A3A">
        <w:rPr>
          <w:rFonts w:ascii="Arial" w:eastAsia="Times New Roman" w:hAnsi="Arial" w:cs="Arial"/>
          <w:lang w:eastAsia="pl-PL"/>
        </w:rPr>
        <w:t>norm, przepisów</w:t>
      </w:r>
      <w:r w:rsidRPr="00BF3A3A">
        <w:rPr>
          <w:rFonts w:ascii="Arial" w:eastAsia="Times New Roman" w:hAnsi="Arial" w:cs="Arial"/>
          <w:lang w:eastAsia="pl-PL"/>
        </w:rPr>
        <w:t xml:space="preserve"> oraz </w:t>
      </w:r>
      <w:r w:rsidR="00830A67" w:rsidRPr="00BF3A3A">
        <w:rPr>
          <w:rFonts w:ascii="Arial" w:eastAsia="Times New Roman" w:hAnsi="Arial" w:cs="Arial"/>
          <w:lang w:eastAsia="pl-PL"/>
        </w:rPr>
        <w:t>dokumentacji projektowej</w:t>
      </w:r>
      <w:r w:rsidRPr="00BF3A3A">
        <w:rPr>
          <w:rFonts w:ascii="Arial" w:eastAsia="Times New Roman" w:hAnsi="Arial" w:cs="Arial"/>
          <w:lang w:eastAsia="pl-PL"/>
        </w:rPr>
        <w:t>.</w:t>
      </w:r>
    </w:p>
    <w:p w14:paraId="15F27D1A" w14:textId="1D25994A" w:rsidR="00D115A4" w:rsidRPr="00BF3A3A" w:rsidRDefault="00D115A4" w:rsidP="00151EE4">
      <w:pPr>
        <w:widowControl w:val="0"/>
        <w:numPr>
          <w:ilvl w:val="0"/>
          <w:numId w:val="8"/>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Materiały pochodzące z rozbiórki, nie przewidziane do ponownego wbudowania w ramach niniejszego zamówienia, a nadające się do ponownego wbudowania stanowią własność Zamawiającego i należy je zdeponować w miejscu wskazanym przez inspektora nadzoru inwestorskiego.</w:t>
      </w:r>
    </w:p>
    <w:p w14:paraId="12B610D6" w14:textId="5A003629" w:rsidR="00D115A4" w:rsidRPr="00BF3A3A" w:rsidRDefault="000273C9" w:rsidP="00151EE4">
      <w:pPr>
        <w:widowControl w:val="0"/>
        <w:numPr>
          <w:ilvl w:val="0"/>
          <w:numId w:val="8"/>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G</w:t>
      </w:r>
      <w:r w:rsidR="00830A67" w:rsidRPr="00BF3A3A">
        <w:rPr>
          <w:rFonts w:ascii="Arial" w:eastAsia="Times New Roman" w:hAnsi="Arial" w:cs="Arial"/>
          <w:lang w:eastAsia="pl-PL"/>
        </w:rPr>
        <w:t>runt, g</w:t>
      </w:r>
      <w:r w:rsidR="00D115A4" w:rsidRPr="00BF3A3A">
        <w:rPr>
          <w:rFonts w:ascii="Arial" w:eastAsia="Times New Roman" w:hAnsi="Arial" w:cs="Arial"/>
          <w:lang w:eastAsia="pl-PL"/>
        </w:rPr>
        <w:t>ruz i inne materiały pochodzące z rozbiórki, a nienadające się do ponownego wbudowania Wykonawca zagospodaruje we własnym zakresie.</w:t>
      </w:r>
    </w:p>
    <w:p w14:paraId="6DB092AB" w14:textId="46465D51" w:rsidR="00D115A4" w:rsidRPr="00BF3A3A" w:rsidRDefault="00D115A4" w:rsidP="00151EE4">
      <w:pPr>
        <w:widowControl w:val="0"/>
        <w:numPr>
          <w:ilvl w:val="0"/>
          <w:numId w:val="8"/>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Decyzje co do przydatności materiału pochodzącego z rozbiórki, a nadającego                               </w:t>
      </w:r>
      <w:r w:rsidR="00214E3E" w:rsidRPr="00BF3A3A">
        <w:rPr>
          <w:rFonts w:ascii="Arial" w:eastAsia="Times New Roman" w:hAnsi="Arial" w:cs="Arial"/>
          <w:lang w:eastAsia="pl-PL"/>
        </w:rPr>
        <w:br/>
      </w:r>
      <w:r w:rsidRPr="00BF3A3A">
        <w:rPr>
          <w:rFonts w:ascii="Arial" w:eastAsia="Times New Roman" w:hAnsi="Arial" w:cs="Arial"/>
          <w:lang w:eastAsia="pl-PL"/>
        </w:rPr>
        <w:t>się do ponownego wbudowania podejmować będzie</w:t>
      </w:r>
      <w:r w:rsidR="008F1AA2" w:rsidRPr="00BF3A3A">
        <w:rPr>
          <w:rFonts w:ascii="Arial" w:eastAsia="Times New Roman" w:hAnsi="Arial" w:cs="Arial"/>
          <w:lang w:eastAsia="pl-PL"/>
        </w:rPr>
        <w:t xml:space="preserve"> </w:t>
      </w:r>
      <w:r w:rsidRPr="00BF3A3A">
        <w:rPr>
          <w:rFonts w:ascii="Arial" w:eastAsia="Times New Roman" w:hAnsi="Arial" w:cs="Arial"/>
          <w:lang w:eastAsia="pl-PL"/>
        </w:rPr>
        <w:t>inspektor nadzoru inwestorskiego.</w:t>
      </w:r>
    </w:p>
    <w:p w14:paraId="29F79B6A" w14:textId="77777777" w:rsidR="00D115A4" w:rsidRPr="00BF3A3A" w:rsidRDefault="00D115A4" w:rsidP="00D115A4">
      <w:pPr>
        <w:widowControl w:val="0"/>
        <w:suppressAutoHyphens/>
        <w:spacing w:after="0" w:line="240" w:lineRule="auto"/>
        <w:rPr>
          <w:rFonts w:ascii="Arial" w:eastAsia="Times New Roman" w:hAnsi="Arial" w:cs="Arial"/>
          <w:lang w:eastAsia="pl-PL"/>
        </w:rPr>
      </w:pPr>
    </w:p>
    <w:p w14:paraId="1B11FD90" w14:textId="20865E90"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1</w:t>
      </w:r>
      <w:r w:rsidR="00CD151E" w:rsidRPr="00BF3A3A">
        <w:rPr>
          <w:rFonts w:ascii="Arial" w:eastAsia="Times New Roman" w:hAnsi="Arial" w:cs="Arial"/>
          <w:lang w:eastAsia="pl-PL"/>
        </w:rPr>
        <w:t>2</w:t>
      </w:r>
    </w:p>
    <w:p w14:paraId="5B2B0EDF" w14:textId="7FE0A7DF" w:rsidR="00D115A4" w:rsidRPr="00BF3A3A" w:rsidRDefault="00D115A4" w:rsidP="00151EE4">
      <w:pPr>
        <w:widowControl w:val="0"/>
        <w:numPr>
          <w:ilvl w:val="0"/>
          <w:numId w:val="3"/>
        </w:numPr>
        <w:tabs>
          <w:tab w:val="clear" w:pos="363"/>
          <w:tab w:val="num" w:pos="426"/>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Wykonawca nie wprowadzi jakichkolwiek zmian jakości robót bez zgody Zamawiającego </w:t>
      </w:r>
      <w:r w:rsidR="001C3550" w:rsidRPr="00BF3A3A">
        <w:rPr>
          <w:rFonts w:ascii="Arial" w:eastAsia="Times New Roman" w:hAnsi="Arial" w:cs="Arial"/>
          <w:lang w:eastAsia="pl-PL"/>
        </w:rPr>
        <w:br/>
      </w:r>
      <w:r w:rsidRPr="00BF3A3A">
        <w:rPr>
          <w:rFonts w:ascii="Arial" w:eastAsia="Times New Roman" w:hAnsi="Arial" w:cs="Arial"/>
          <w:lang w:eastAsia="pl-PL"/>
        </w:rPr>
        <w:t>lub jego należycie umocowanego Pełnomocnika.</w:t>
      </w:r>
    </w:p>
    <w:p w14:paraId="1DE65708" w14:textId="77777777" w:rsidR="00D115A4" w:rsidRPr="00BF3A3A" w:rsidRDefault="00D115A4" w:rsidP="00151EE4">
      <w:pPr>
        <w:widowControl w:val="0"/>
        <w:numPr>
          <w:ilvl w:val="0"/>
          <w:numId w:val="3"/>
        </w:numPr>
        <w:tabs>
          <w:tab w:val="clear" w:pos="363"/>
          <w:tab w:val="num" w:pos="426"/>
        </w:tabs>
        <w:suppressAutoHyphens/>
        <w:spacing w:after="0" w:line="240" w:lineRule="auto"/>
        <w:ind w:left="426" w:hanging="426"/>
        <w:jc w:val="both"/>
        <w:rPr>
          <w:rFonts w:ascii="Arial" w:eastAsia="Times New Roman" w:hAnsi="Arial" w:cs="Arial"/>
          <w:kern w:val="1"/>
          <w:lang w:eastAsia="ar-SA"/>
        </w:rPr>
      </w:pPr>
      <w:r w:rsidRPr="00BF3A3A">
        <w:rPr>
          <w:rFonts w:ascii="Arial" w:eastAsia="Times New Roman" w:hAnsi="Arial" w:cs="Arial"/>
          <w:kern w:val="1"/>
          <w:lang w:eastAsia="ar-SA"/>
        </w:rPr>
        <w:t>Wykonawca przyjmuje na siebie w szczególności następujące obowiązki:</w:t>
      </w:r>
    </w:p>
    <w:p w14:paraId="7ADDB226" w14:textId="5D29B5C9" w:rsidR="008E31AC" w:rsidRPr="00BF3A3A" w:rsidRDefault="00830A67" w:rsidP="008E31AC">
      <w:pPr>
        <w:widowControl w:val="0"/>
        <w:numPr>
          <w:ilvl w:val="0"/>
          <w:numId w:val="12"/>
        </w:numPr>
        <w:suppressAutoHyphens/>
        <w:spacing w:after="0" w:line="240" w:lineRule="auto"/>
        <w:ind w:left="851" w:hanging="425"/>
        <w:jc w:val="both"/>
        <w:rPr>
          <w:rFonts w:ascii="Arial" w:eastAsia="Times New Roman" w:hAnsi="Arial" w:cs="Arial"/>
          <w:kern w:val="1"/>
          <w:lang w:eastAsia="ar-SA"/>
        </w:rPr>
      </w:pPr>
      <w:r w:rsidRPr="00BF3A3A">
        <w:rPr>
          <w:rFonts w:ascii="Arial" w:eastAsia="Times New Roman" w:hAnsi="Arial" w:cs="Arial"/>
          <w:kern w:val="1"/>
          <w:lang w:eastAsia="ar-SA"/>
        </w:rPr>
        <w:t>informowanie inspektora nadzoru inwestorskiego o terminie wykonania robót ulegających zakryciu oraz terminie odbioru robót zanikających, jeżeli Wykonawca nie informował o tych faktach Inspektora nadzoru inwestorskiego, zobowiązany jest odkryć roboty lub wykonać otwory niezbędne do zbadania robót, a następnie przywrócić roboty do stanu poprzedniego,</w:t>
      </w:r>
    </w:p>
    <w:p w14:paraId="42B6F65C" w14:textId="77777777" w:rsidR="007455EF" w:rsidRPr="00BF3A3A" w:rsidRDefault="00D115A4" w:rsidP="00151EE4">
      <w:pPr>
        <w:widowControl w:val="0"/>
        <w:numPr>
          <w:ilvl w:val="0"/>
          <w:numId w:val="12"/>
        </w:numPr>
        <w:suppressAutoHyphens/>
        <w:spacing w:after="0" w:line="240" w:lineRule="auto"/>
        <w:ind w:left="851" w:hanging="425"/>
        <w:jc w:val="both"/>
        <w:rPr>
          <w:rFonts w:ascii="Arial" w:eastAsia="Times New Roman" w:hAnsi="Arial" w:cs="Arial"/>
          <w:kern w:val="1"/>
          <w:lang w:eastAsia="ar-SA"/>
        </w:rPr>
      </w:pPr>
      <w:r w:rsidRPr="00BF3A3A">
        <w:rPr>
          <w:rFonts w:ascii="Arial" w:eastAsia="Times New Roman" w:hAnsi="Arial" w:cs="Arial"/>
          <w:kern w:val="1"/>
          <w:lang w:eastAsia="ar-SA"/>
        </w:rPr>
        <w:t>informowanie inspektor</w:t>
      </w:r>
      <w:r w:rsidR="005F4298" w:rsidRPr="00BF3A3A">
        <w:rPr>
          <w:rFonts w:ascii="Arial" w:eastAsia="Times New Roman" w:hAnsi="Arial" w:cs="Arial"/>
          <w:kern w:val="1"/>
          <w:lang w:eastAsia="ar-SA"/>
        </w:rPr>
        <w:t>a</w:t>
      </w:r>
      <w:r w:rsidRPr="00BF3A3A">
        <w:rPr>
          <w:rFonts w:ascii="Arial" w:eastAsia="Times New Roman" w:hAnsi="Arial" w:cs="Arial"/>
          <w:kern w:val="1"/>
          <w:lang w:eastAsia="ar-SA"/>
        </w:rPr>
        <w:t xml:space="preserve"> nadzoru inwestorskiego o wszelkich zmianach dotyczących zakresu i wartości robót,</w:t>
      </w:r>
    </w:p>
    <w:p w14:paraId="1B658AC1" w14:textId="6AAFA3FE" w:rsidR="00343A5F" w:rsidRPr="00BF3A3A" w:rsidRDefault="00D115A4" w:rsidP="009D0070">
      <w:pPr>
        <w:widowControl w:val="0"/>
        <w:numPr>
          <w:ilvl w:val="0"/>
          <w:numId w:val="12"/>
        </w:numPr>
        <w:suppressAutoHyphens/>
        <w:spacing w:after="0" w:line="240" w:lineRule="auto"/>
        <w:ind w:left="851" w:hanging="425"/>
        <w:jc w:val="both"/>
        <w:rPr>
          <w:rFonts w:ascii="Arial" w:eastAsia="Times New Roman" w:hAnsi="Arial" w:cs="Arial"/>
          <w:kern w:val="1"/>
          <w:lang w:eastAsia="ar-SA"/>
        </w:rPr>
      </w:pPr>
      <w:r w:rsidRPr="00BF3A3A">
        <w:rPr>
          <w:rFonts w:ascii="Arial" w:eastAsia="Times New Roman" w:hAnsi="Arial" w:cs="Arial"/>
          <w:kern w:val="1"/>
          <w:lang w:eastAsia="ar-SA"/>
        </w:rPr>
        <w:t xml:space="preserve">bezzwłoczne zgłoszenie Zamawiającemu na piśmie konieczności wykonania robót budowlanych, o których mowa </w:t>
      </w:r>
      <w:r w:rsidR="007455EF" w:rsidRPr="00BF3A3A">
        <w:rPr>
          <w:rFonts w:ascii="Arial" w:eastAsia="Times New Roman" w:hAnsi="Arial" w:cs="Arial"/>
          <w:kern w:val="1"/>
          <w:lang w:eastAsia="ar-SA" w:bidi="hi-IN"/>
        </w:rPr>
        <w:t xml:space="preserve">art. 455 ust. 1 pkt 3 ustawy z dnia 11 września 2019 r.  </w:t>
      </w:r>
      <w:r w:rsidR="00412E69" w:rsidRPr="00BF3A3A">
        <w:rPr>
          <w:rFonts w:ascii="Arial" w:eastAsia="Times New Roman" w:hAnsi="Arial" w:cs="Arial"/>
          <w:kern w:val="1"/>
          <w:lang w:eastAsia="ar-SA" w:bidi="hi-IN"/>
        </w:rPr>
        <w:br/>
      </w:r>
      <w:r w:rsidR="007455EF" w:rsidRPr="00BF3A3A">
        <w:rPr>
          <w:rFonts w:ascii="Arial" w:eastAsia="Times New Roman" w:hAnsi="Arial" w:cs="Arial"/>
          <w:kern w:val="1"/>
          <w:lang w:eastAsia="ar-SA" w:bidi="hi-IN"/>
        </w:rPr>
        <w:t xml:space="preserve">Prawo zamówień publicznych. </w:t>
      </w:r>
    </w:p>
    <w:p w14:paraId="003672BB" w14:textId="6B318600" w:rsidR="009D0070" w:rsidRPr="00BF3A3A" w:rsidRDefault="00D115A4" w:rsidP="009D0070">
      <w:pPr>
        <w:widowControl w:val="0"/>
        <w:numPr>
          <w:ilvl w:val="0"/>
          <w:numId w:val="3"/>
        </w:numPr>
        <w:tabs>
          <w:tab w:val="clear" w:pos="363"/>
          <w:tab w:val="num" w:pos="709"/>
        </w:tabs>
        <w:suppressAutoHyphens/>
        <w:spacing w:after="0" w:line="240" w:lineRule="auto"/>
        <w:ind w:left="426" w:hanging="426"/>
        <w:jc w:val="both"/>
        <w:rPr>
          <w:rFonts w:ascii="Arial" w:eastAsia="Times New Roman" w:hAnsi="Arial" w:cs="Arial"/>
          <w:kern w:val="1"/>
          <w:lang w:eastAsia="ar-SA"/>
        </w:rPr>
      </w:pPr>
      <w:r w:rsidRPr="00BF3A3A">
        <w:rPr>
          <w:rFonts w:ascii="Arial" w:eastAsia="Times New Roman" w:hAnsi="Arial" w:cs="Arial"/>
          <w:kern w:val="1"/>
          <w:lang w:eastAsia="ar-SA"/>
        </w:rPr>
        <w:t xml:space="preserve">Zgłoszenie, o którym mowa w ust. 2 pkt </w:t>
      </w:r>
      <w:r w:rsidR="00666520" w:rsidRPr="00BF3A3A">
        <w:rPr>
          <w:rFonts w:ascii="Arial" w:eastAsia="Times New Roman" w:hAnsi="Arial" w:cs="Arial"/>
          <w:kern w:val="1"/>
          <w:lang w:eastAsia="ar-SA"/>
        </w:rPr>
        <w:t>3</w:t>
      </w:r>
      <w:r w:rsidRPr="00BF3A3A">
        <w:rPr>
          <w:rFonts w:ascii="Arial" w:eastAsia="Times New Roman" w:hAnsi="Arial" w:cs="Arial"/>
          <w:kern w:val="1"/>
          <w:lang w:eastAsia="ar-SA"/>
        </w:rPr>
        <w:t xml:space="preserve"> musi zawierać protokół konieczności, uzasadnienie konieczności wykonania robót budowlanych, kosztorys stanowiący wycenę tych robót, potwierdzony i </w:t>
      </w:r>
      <w:r w:rsidR="001C3550" w:rsidRPr="00BF3A3A">
        <w:rPr>
          <w:rFonts w:ascii="Arial" w:eastAsia="Times New Roman" w:hAnsi="Arial" w:cs="Arial"/>
          <w:kern w:val="1"/>
          <w:lang w:eastAsia="ar-SA"/>
        </w:rPr>
        <w:t>zweryfikowany przez</w:t>
      </w:r>
      <w:r w:rsidRPr="00BF3A3A">
        <w:rPr>
          <w:rFonts w:ascii="Arial" w:eastAsia="Times New Roman" w:hAnsi="Arial" w:cs="Arial"/>
          <w:kern w:val="1"/>
          <w:lang w:eastAsia="ar-SA"/>
        </w:rPr>
        <w:t xml:space="preserve"> inspektora nadzoru inwestorskiego.</w:t>
      </w:r>
    </w:p>
    <w:p w14:paraId="230756A6" w14:textId="0B794DDF" w:rsidR="00412E69" w:rsidRPr="00BF3A3A" w:rsidRDefault="00D115A4" w:rsidP="00412E69">
      <w:pPr>
        <w:widowControl w:val="0"/>
        <w:numPr>
          <w:ilvl w:val="0"/>
          <w:numId w:val="3"/>
        </w:numPr>
        <w:tabs>
          <w:tab w:val="clear" w:pos="363"/>
          <w:tab w:val="num" w:pos="709"/>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Warunkiem </w:t>
      </w:r>
      <w:r w:rsidR="001C3550" w:rsidRPr="00BF3A3A">
        <w:rPr>
          <w:rFonts w:ascii="Arial" w:eastAsia="Times New Roman" w:hAnsi="Arial" w:cs="Arial"/>
          <w:lang w:eastAsia="pl-PL"/>
        </w:rPr>
        <w:t>wykonania robót</w:t>
      </w:r>
      <w:r w:rsidRPr="00BF3A3A">
        <w:rPr>
          <w:rFonts w:ascii="Arial" w:eastAsia="Times New Roman" w:hAnsi="Arial" w:cs="Arial"/>
          <w:lang w:eastAsia="pl-PL"/>
        </w:rPr>
        <w:t>, o których mowa w ust. 2</w:t>
      </w:r>
      <w:r w:rsidR="007455EF" w:rsidRPr="00BF3A3A">
        <w:rPr>
          <w:rFonts w:ascii="Arial" w:eastAsia="Times New Roman" w:hAnsi="Arial" w:cs="Arial"/>
          <w:lang w:eastAsia="pl-PL"/>
        </w:rPr>
        <w:t xml:space="preserve"> pkt </w:t>
      </w:r>
      <w:r w:rsidR="00666520" w:rsidRPr="00BF3A3A">
        <w:rPr>
          <w:rFonts w:ascii="Arial" w:eastAsia="Times New Roman" w:hAnsi="Arial" w:cs="Arial"/>
          <w:lang w:eastAsia="pl-PL"/>
        </w:rPr>
        <w:t>3</w:t>
      </w:r>
      <w:r w:rsidR="001C3550" w:rsidRPr="00BF3A3A">
        <w:rPr>
          <w:rFonts w:ascii="Arial" w:eastAsia="Times New Roman" w:hAnsi="Arial" w:cs="Arial"/>
          <w:lang w:eastAsia="pl-PL"/>
        </w:rPr>
        <w:t xml:space="preserve"> jest</w:t>
      </w:r>
      <w:r w:rsidRPr="00BF3A3A">
        <w:rPr>
          <w:rFonts w:ascii="Arial" w:eastAsia="Times New Roman" w:hAnsi="Arial" w:cs="Arial"/>
          <w:lang w:eastAsia="pl-PL"/>
        </w:rPr>
        <w:t xml:space="preserve"> zaakceptowanie protokołu konieczności przez Zamawiającego oraz zawarcie stosownego aneksu.</w:t>
      </w:r>
    </w:p>
    <w:p w14:paraId="63B9263E" w14:textId="588A2FA3" w:rsidR="00830A67" w:rsidRPr="00BF3A3A" w:rsidRDefault="00D115A4" w:rsidP="00830A67">
      <w:pPr>
        <w:widowControl w:val="0"/>
        <w:numPr>
          <w:ilvl w:val="0"/>
          <w:numId w:val="3"/>
        </w:numPr>
        <w:tabs>
          <w:tab w:val="clear" w:pos="363"/>
          <w:tab w:val="num" w:pos="709"/>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 przypadku </w:t>
      </w:r>
      <w:r w:rsidR="001C3550" w:rsidRPr="00BF3A3A">
        <w:rPr>
          <w:rFonts w:ascii="Arial" w:eastAsia="Times New Roman" w:hAnsi="Arial" w:cs="Arial"/>
          <w:lang w:eastAsia="pl-PL"/>
        </w:rPr>
        <w:t>niedopełnienia</w:t>
      </w:r>
      <w:r w:rsidRPr="00BF3A3A">
        <w:rPr>
          <w:rFonts w:ascii="Arial" w:eastAsia="Times New Roman" w:hAnsi="Arial" w:cs="Arial"/>
          <w:lang w:eastAsia="pl-PL"/>
        </w:rPr>
        <w:t xml:space="preserve"> obowiązku uzyskania przez Wykonawcę pisemnej zgody Zamawiającego na wykonanie robót, o których mowa w ust. 2 pkt </w:t>
      </w:r>
      <w:r w:rsidR="00666520" w:rsidRPr="00BF3A3A">
        <w:rPr>
          <w:rFonts w:ascii="Arial" w:eastAsia="Times New Roman" w:hAnsi="Arial" w:cs="Arial"/>
          <w:lang w:eastAsia="pl-PL"/>
        </w:rPr>
        <w:t>3</w:t>
      </w:r>
      <w:r w:rsidRPr="00BF3A3A">
        <w:rPr>
          <w:rFonts w:ascii="Arial" w:eastAsia="Times New Roman" w:hAnsi="Arial" w:cs="Arial"/>
          <w:lang w:eastAsia="pl-PL"/>
        </w:rPr>
        <w:t>, Wykonawca nie może żą</w:t>
      </w:r>
      <w:r w:rsidR="00830A67" w:rsidRPr="00BF3A3A">
        <w:rPr>
          <w:rFonts w:ascii="Arial" w:eastAsia="Times New Roman" w:hAnsi="Arial" w:cs="Arial"/>
          <w:lang w:eastAsia="pl-PL"/>
        </w:rPr>
        <w:t>dać podwyższenia wynagrodzenia.</w:t>
      </w:r>
    </w:p>
    <w:p w14:paraId="385429B4" w14:textId="39D1BED1" w:rsidR="00830A67" w:rsidRPr="00BF3A3A" w:rsidRDefault="00830A67" w:rsidP="00830A67">
      <w:pPr>
        <w:pStyle w:val="Default"/>
        <w:numPr>
          <w:ilvl w:val="0"/>
          <w:numId w:val="3"/>
        </w:numPr>
        <w:jc w:val="both"/>
        <w:rPr>
          <w:color w:val="auto"/>
          <w:sz w:val="22"/>
          <w:szCs w:val="22"/>
        </w:rPr>
      </w:pPr>
      <w:r w:rsidRPr="00BF3A3A">
        <w:rPr>
          <w:color w:val="auto"/>
          <w:sz w:val="22"/>
          <w:szCs w:val="22"/>
        </w:rPr>
        <w:t xml:space="preserve">Jeżeli roboty budowlane wynikające z wprowadzonych robót budowlanych, o których mowa </w:t>
      </w:r>
      <w:r w:rsidR="001C3550" w:rsidRPr="00BF3A3A">
        <w:rPr>
          <w:color w:val="auto"/>
          <w:sz w:val="22"/>
          <w:szCs w:val="22"/>
        </w:rPr>
        <w:br/>
      </w:r>
      <w:r w:rsidRPr="00BF3A3A">
        <w:rPr>
          <w:color w:val="auto"/>
          <w:sz w:val="22"/>
          <w:szCs w:val="22"/>
        </w:rPr>
        <w:t xml:space="preserve">w ust. 2 pkt 3, nie odpowiadają opisowi pozycji w kosztorysie ofertowym, Wykonawca zobowiązany jest przyjąć dla materiałów, sprzętu i transportu narzuty i ceny nie wyższe </w:t>
      </w:r>
      <w:r w:rsidR="00412E69" w:rsidRPr="00BF3A3A">
        <w:rPr>
          <w:color w:val="auto"/>
          <w:sz w:val="22"/>
          <w:szCs w:val="22"/>
        </w:rPr>
        <w:br/>
      </w:r>
      <w:r w:rsidRPr="00BF3A3A">
        <w:rPr>
          <w:color w:val="auto"/>
          <w:sz w:val="22"/>
          <w:szCs w:val="22"/>
        </w:rPr>
        <w:t>od średnich narzutów i cen materiałów, sprzętu i transportu publikowanych w wydawnictwie „SEKOCENBUD” dla województwa wielkopolskiego w miesiącu w którym kalkulacja jest sporządzana oraz nakładów rzeczowych określonych w Katalogach Nakładów Rzeczowych (KNR), a w przypadku robót dla których nie określono nakładów rzeczowych KNR, według innych ogólnie stosowanych katalogów lub nakładów własnych zaakceptowanych przez Zamawiającego.</w:t>
      </w:r>
    </w:p>
    <w:p w14:paraId="0782B50F" w14:textId="77777777" w:rsidR="003E5F70" w:rsidRPr="00BF3A3A" w:rsidRDefault="003E5F70" w:rsidP="00D115A4">
      <w:pPr>
        <w:widowControl w:val="0"/>
        <w:suppressAutoHyphens/>
        <w:spacing w:after="0" w:line="240" w:lineRule="auto"/>
        <w:jc w:val="center"/>
        <w:rPr>
          <w:rFonts w:ascii="Arial" w:eastAsia="Times New Roman" w:hAnsi="Arial" w:cs="Arial"/>
          <w:lang w:eastAsia="pl-PL"/>
        </w:rPr>
      </w:pPr>
    </w:p>
    <w:p w14:paraId="6FD28136" w14:textId="0E6D6CFA"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lastRenderedPageBreak/>
        <w:t>§ 1</w:t>
      </w:r>
      <w:r w:rsidR="00CD151E" w:rsidRPr="00BF3A3A">
        <w:rPr>
          <w:rFonts w:ascii="Arial" w:eastAsia="Times New Roman" w:hAnsi="Arial" w:cs="Arial"/>
          <w:lang w:eastAsia="pl-PL"/>
        </w:rPr>
        <w:t>3</w:t>
      </w:r>
    </w:p>
    <w:p w14:paraId="0320C387" w14:textId="25219184" w:rsidR="00AA090E" w:rsidRPr="00BF3A3A" w:rsidRDefault="00D115A4" w:rsidP="00151EE4">
      <w:pPr>
        <w:widowControl w:val="0"/>
        <w:numPr>
          <w:ilvl w:val="0"/>
          <w:numId w:val="5"/>
        </w:numPr>
        <w:tabs>
          <w:tab w:val="clear" w:pos="363"/>
          <w:tab w:val="num" w:pos="426"/>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Wykonawca może wykonać przy udziale Podwykonawców/dalszych </w:t>
      </w:r>
      <w:r w:rsidR="001C3550" w:rsidRPr="00BF3A3A">
        <w:rPr>
          <w:rFonts w:ascii="Arial" w:eastAsia="Times New Roman" w:hAnsi="Arial" w:cs="Arial"/>
          <w:lang w:eastAsia="pl-PL"/>
        </w:rPr>
        <w:t>Podwykonawców elementy</w:t>
      </w:r>
      <w:r w:rsidRPr="00BF3A3A">
        <w:rPr>
          <w:rFonts w:ascii="Arial" w:eastAsia="Times New Roman" w:hAnsi="Arial" w:cs="Arial"/>
          <w:lang w:eastAsia="pl-PL"/>
        </w:rPr>
        <w:t xml:space="preserve"> przedmiotu umowy, zawierając z nimi stosowne umowy w formie pisemnej pod rygorem nieważności.</w:t>
      </w:r>
    </w:p>
    <w:p w14:paraId="1AF9BABB" w14:textId="59DAD874" w:rsidR="00D115A4" w:rsidRPr="00BF3A3A" w:rsidRDefault="00D115A4" w:rsidP="00151EE4">
      <w:pPr>
        <w:widowControl w:val="0"/>
        <w:numPr>
          <w:ilvl w:val="0"/>
          <w:numId w:val="5"/>
        </w:numPr>
        <w:tabs>
          <w:tab w:val="clear" w:pos="363"/>
          <w:tab w:val="num" w:pos="426"/>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Wykonawca jest zobowiązany przedstawić Zamawiającemu projekt umowy lub zmianę projektu umowy o podwykonawstwo, której przedmiotem są roboty budowlane objęte przedmiotem zamówienia. </w:t>
      </w:r>
      <w:r w:rsidR="001C3550" w:rsidRPr="00BF3A3A">
        <w:rPr>
          <w:rFonts w:ascii="Arial" w:eastAsia="Times New Roman" w:hAnsi="Arial" w:cs="Arial"/>
          <w:lang w:eastAsia="pl-PL"/>
        </w:rPr>
        <w:t>Niezgłoszenie</w:t>
      </w:r>
      <w:r w:rsidRPr="00BF3A3A">
        <w:rPr>
          <w:rFonts w:ascii="Arial" w:eastAsia="Times New Roman" w:hAnsi="Arial" w:cs="Arial"/>
          <w:lang w:eastAsia="pl-PL"/>
        </w:rPr>
        <w:t xml:space="preserve"> przez Zamawiającego w terminie 14 dni od dnia otrzymania projektu lub jego zmian pisemnych zastrzeżeń, uważa się za akceptację przez Zamawiającego projektu umowy lub jego zmiany.</w:t>
      </w:r>
    </w:p>
    <w:p w14:paraId="797D639C" w14:textId="77777777" w:rsidR="00AA090E" w:rsidRPr="00BF3A3A" w:rsidRDefault="00D115A4" w:rsidP="00151EE4">
      <w:pPr>
        <w:widowControl w:val="0"/>
        <w:numPr>
          <w:ilvl w:val="0"/>
          <w:numId w:val="5"/>
        </w:numPr>
        <w:tabs>
          <w:tab w:val="clear" w:pos="363"/>
          <w:tab w:val="num" w:pos="426"/>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Wykonawca przedłoży Zamawiającemu, wraz z projektem umowy o podwykonawstwo, odpis            z Krajowego Rejestru Sądowego dotyczący Podwykonawcy lub inny dokument właściwy                    z uwagi na status prawny Podwykonawcy, potwierdzający uprawnienia osób zawierających umowę w imieniu Podwykonawcy do jego reprezentowania.</w:t>
      </w:r>
    </w:p>
    <w:p w14:paraId="0C5FC0C3" w14:textId="2ABA9C19" w:rsidR="00D3472C" w:rsidRPr="00BF3A3A" w:rsidRDefault="00D115A4" w:rsidP="00D3472C">
      <w:pPr>
        <w:widowControl w:val="0"/>
        <w:numPr>
          <w:ilvl w:val="0"/>
          <w:numId w:val="5"/>
        </w:numPr>
        <w:tabs>
          <w:tab w:val="clear" w:pos="363"/>
          <w:tab w:val="num" w:pos="426"/>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Wykonawca jest zobowiązany przedstawić Zamawiającemu poświadczoną za zgodność                    </w:t>
      </w:r>
      <w:r w:rsidR="001C3550" w:rsidRPr="00BF3A3A">
        <w:rPr>
          <w:rFonts w:ascii="Arial" w:eastAsia="Times New Roman" w:hAnsi="Arial" w:cs="Arial"/>
          <w:lang w:eastAsia="pl-PL"/>
        </w:rPr>
        <w:t>z oryginałem</w:t>
      </w:r>
      <w:r w:rsidRPr="00BF3A3A">
        <w:rPr>
          <w:rFonts w:ascii="Arial" w:eastAsia="Times New Roman" w:hAnsi="Arial" w:cs="Arial"/>
          <w:lang w:eastAsia="pl-PL"/>
        </w:rPr>
        <w:t xml:space="preserve"> kopię umowy o podwykonawstwo w terminie 7 dni od dnia jej zawarcia jak </w:t>
      </w:r>
      <w:r w:rsidR="001C3550" w:rsidRPr="00BF3A3A">
        <w:rPr>
          <w:rFonts w:ascii="Arial" w:eastAsia="Times New Roman" w:hAnsi="Arial" w:cs="Arial"/>
          <w:lang w:eastAsia="pl-PL"/>
        </w:rPr>
        <w:t>również zmiany</w:t>
      </w:r>
      <w:r w:rsidRPr="00BF3A3A">
        <w:rPr>
          <w:rFonts w:ascii="Arial" w:eastAsia="Times New Roman" w:hAnsi="Arial" w:cs="Arial"/>
          <w:lang w:eastAsia="pl-PL"/>
        </w:rPr>
        <w:t xml:space="preserve"> do tej umowy w terminie 7 dni od dnia ich wprowadzenia. Jeśli Zamawiający        </w:t>
      </w:r>
      <w:r w:rsidR="009D0070" w:rsidRPr="00BF3A3A">
        <w:rPr>
          <w:rFonts w:ascii="Arial" w:eastAsia="Times New Roman" w:hAnsi="Arial" w:cs="Arial"/>
          <w:lang w:eastAsia="pl-PL"/>
        </w:rPr>
        <w:br/>
      </w:r>
      <w:r w:rsidRPr="00BF3A3A">
        <w:rPr>
          <w:rFonts w:ascii="Arial" w:eastAsia="Times New Roman" w:hAnsi="Arial" w:cs="Arial"/>
          <w:lang w:eastAsia="pl-PL"/>
        </w:rPr>
        <w:t>w terminie 14 dni od dnia otrzymania ww. umowy o podwykonawstwo lub zmian proponowanych do umowy o podwykonawstwo nie zgłosi na piśmie sprzeciwu, uważa się, że zaakceptował umowę lub wyraził zgodę na wprowadzenie zmian.</w:t>
      </w:r>
    </w:p>
    <w:p w14:paraId="530FBF7B" w14:textId="43C743FC" w:rsidR="00663226" w:rsidRPr="00BF3A3A" w:rsidRDefault="00D115A4" w:rsidP="00663226">
      <w:pPr>
        <w:widowControl w:val="0"/>
        <w:numPr>
          <w:ilvl w:val="0"/>
          <w:numId w:val="5"/>
        </w:numPr>
        <w:tabs>
          <w:tab w:val="clear" w:pos="363"/>
          <w:tab w:val="num" w:pos="426"/>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 przypadku zawarcia przez Wykonawcę umowy o podwykonawstwo bez zgody Zamawiającego, zmiany warunków umowy z Podwykonawcą bez zgody Zamawiającego oraz </w:t>
      </w:r>
      <w:r w:rsidR="00235F50" w:rsidRPr="00BF3A3A">
        <w:rPr>
          <w:rFonts w:ascii="Arial" w:eastAsia="Times New Roman" w:hAnsi="Arial" w:cs="Arial"/>
          <w:lang w:eastAsia="pl-PL"/>
        </w:rPr>
        <w:br/>
      </w:r>
      <w:r w:rsidRPr="00BF3A3A">
        <w:rPr>
          <w:rFonts w:ascii="Arial" w:eastAsia="Times New Roman" w:hAnsi="Arial" w:cs="Arial"/>
          <w:lang w:eastAsia="pl-PL"/>
        </w:rPr>
        <w:t>w przypadku nieuwzględnienia zastrzeżeń do umowy o podwykonawstwo zgłoszonych przez Zamawiającego, Zamawiający jest zwolniony z odpowiedzialności za zapłatę wynagrodzenia Podwykonawcy.</w:t>
      </w:r>
    </w:p>
    <w:p w14:paraId="58F6EB65" w14:textId="16C2AEDD" w:rsidR="009D0070" w:rsidRPr="00BF3A3A" w:rsidRDefault="00D115A4" w:rsidP="00343A5F">
      <w:pPr>
        <w:widowControl w:val="0"/>
        <w:numPr>
          <w:ilvl w:val="0"/>
          <w:numId w:val="5"/>
        </w:numPr>
        <w:tabs>
          <w:tab w:val="clear" w:pos="363"/>
          <w:tab w:val="num" w:pos="426"/>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Umowa na roboty budowlane z Podwykonawcą/dalszym Podwykonawcą musi zawierać                      w szczególności:</w:t>
      </w:r>
    </w:p>
    <w:p w14:paraId="040A08DC" w14:textId="77777777" w:rsidR="00D115A4" w:rsidRPr="00BF3A3A" w:rsidRDefault="00D115A4" w:rsidP="00151EE4">
      <w:pPr>
        <w:widowControl w:val="0"/>
        <w:numPr>
          <w:ilvl w:val="1"/>
          <w:numId w:val="5"/>
        </w:numPr>
        <w:tabs>
          <w:tab w:val="clear" w:pos="726"/>
          <w:tab w:val="num" w:pos="851"/>
        </w:tabs>
        <w:suppressAutoHyphens/>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zakres robót powierzony Podwykonawcy wraz z częścią dokumentacji dotyczącą wykonania robót objętych umową,</w:t>
      </w:r>
    </w:p>
    <w:p w14:paraId="10029247" w14:textId="7C3EEE12" w:rsidR="00D115A4" w:rsidRPr="00BF3A3A" w:rsidRDefault="00D115A4" w:rsidP="00151EE4">
      <w:pPr>
        <w:widowControl w:val="0"/>
        <w:numPr>
          <w:ilvl w:val="1"/>
          <w:numId w:val="5"/>
        </w:numPr>
        <w:tabs>
          <w:tab w:val="clear" w:pos="726"/>
          <w:tab w:val="num" w:pos="851"/>
        </w:tabs>
        <w:suppressAutoHyphens/>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 xml:space="preserve">kwotę wynagrodzenia - kwota ta nie powinna być wyższa, niż wartość tego zakresu </w:t>
      </w:r>
      <w:r w:rsidR="001C3550" w:rsidRPr="00BF3A3A">
        <w:rPr>
          <w:rFonts w:ascii="Arial" w:eastAsia="Times New Roman" w:hAnsi="Arial" w:cs="Arial"/>
          <w:lang w:eastAsia="pl-PL"/>
        </w:rPr>
        <w:t>robót wyceniona</w:t>
      </w:r>
      <w:r w:rsidRPr="00BF3A3A">
        <w:rPr>
          <w:rFonts w:ascii="Arial" w:eastAsia="Times New Roman" w:hAnsi="Arial" w:cs="Arial"/>
          <w:lang w:eastAsia="pl-PL"/>
        </w:rPr>
        <w:t xml:space="preserve"> przez Wykonawcę,</w:t>
      </w:r>
    </w:p>
    <w:p w14:paraId="6B0302B1" w14:textId="6393A5F4" w:rsidR="008E31AC" w:rsidRPr="00BF3A3A" w:rsidRDefault="00D115A4" w:rsidP="008E31AC">
      <w:pPr>
        <w:widowControl w:val="0"/>
        <w:numPr>
          <w:ilvl w:val="1"/>
          <w:numId w:val="5"/>
        </w:numPr>
        <w:tabs>
          <w:tab w:val="clear" w:pos="726"/>
          <w:tab w:val="num" w:pos="851"/>
        </w:tabs>
        <w:suppressAutoHyphens/>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termin wykonania robót objętych umową,</w:t>
      </w:r>
    </w:p>
    <w:p w14:paraId="37026906" w14:textId="6601EA42" w:rsidR="00343A5F" w:rsidRPr="00BF3A3A" w:rsidRDefault="00D115A4" w:rsidP="009D0070">
      <w:pPr>
        <w:widowControl w:val="0"/>
        <w:numPr>
          <w:ilvl w:val="1"/>
          <w:numId w:val="5"/>
        </w:numPr>
        <w:tabs>
          <w:tab w:val="clear" w:pos="726"/>
          <w:tab w:val="num" w:pos="851"/>
        </w:tabs>
        <w:suppressAutoHyphens/>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 xml:space="preserve">termin zapłaty wynagrodzenia dla Podwykonawcy lub dalszego Podwykonawcy, przewidziany w umowie o podwykonawstwo, nie może być dłuższy niż 30 dni od dnia doręczenia Wykonawcy, Podwykonawcy lub dalszemu </w:t>
      </w:r>
      <w:r w:rsidR="001C3550" w:rsidRPr="00BF3A3A">
        <w:rPr>
          <w:rFonts w:ascii="Arial" w:eastAsia="Times New Roman" w:hAnsi="Arial" w:cs="Arial"/>
          <w:lang w:eastAsia="pl-PL"/>
        </w:rPr>
        <w:t>Podwykonawcy faktury</w:t>
      </w:r>
      <w:r w:rsidRPr="00BF3A3A">
        <w:rPr>
          <w:rFonts w:ascii="Arial" w:eastAsia="Times New Roman" w:hAnsi="Arial" w:cs="Arial"/>
          <w:lang w:eastAsia="pl-PL"/>
        </w:rPr>
        <w:t xml:space="preserve"> lub rachunku, potwierdzających wykonanie zleconej Podwykonawcy lub dalszemu </w:t>
      </w:r>
      <w:r w:rsidR="001C3550" w:rsidRPr="00BF3A3A">
        <w:rPr>
          <w:rFonts w:ascii="Arial" w:eastAsia="Times New Roman" w:hAnsi="Arial" w:cs="Arial"/>
          <w:lang w:eastAsia="pl-PL"/>
        </w:rPr>
        <w:t>Podwykonawcy roboty</w:t>
      </w:r>
      <w:r w:rsidRPr="00BF3A3A">
        <w:rPr>
          <w:rFonts w:ascii="Arial" w:eastAsia="Times New Roman" w:hAnsi="Arial" w:cs="Arial"/>
          <w:lang w:eastAsia="pl-PL"/>
        </w:rPr>
        <w:t xml:space="preserve"> budowlanej, dostawy lub usługi,</w:t>
      </w:r>
    </w:p>
    <w:p w14:paraId="701D131A" w14:textId="26847899" w:rsidR="009D0070" w:rsidRPr="00BF3A3A" w:rsidRDefault="00D115A4" w:rsidP="009D0070">
      <w:pPr>
        <w:widowControl w:val="0"/>
        <w:numPr>
          <w:ilvl w:val="1"/>
          <w:numId w:val="5"/>
        </w:numPr>
        <w:tabs>
          <w:tab w:val="clear" w:pos="726"/>
          <w:tab w:val="num" w:pos="851"/>
        </w:tabs>
        <w:suppressAutoHyphens/>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 xml:space="preserve">w przypadku powierzenia przez Wykonawcę prac obejmujących przedmiot </w:t>
      </w:r>
      <w:r w:rsidR="001C3550" w:rsidRPr="00BF3A3A">
        <w:rPr>
          <w:rFonts w:ascii="Arial" w:eastAsia="Times New Roman" w:hAnsi="Arial" w:cs="Arial"/>
          <w:lang w:eastAsia="pl-PL"/>
        </w:rPr>
        <w:t>zamówienia Podwykonawcy</w:t>
      </w:r>
      <w:r w:rsidRPr="00BF3A3A">
        <w:rPr>
          <w:rFonts w:ascii="Arial" w:eastAsia="Times New Roman" w:hAnsi="Arial" w:cs="Arial"/>
          <w:lang w:eastAsia="pl-PL"/>
        </w:rPr>
        <w:t xml:space="preserve">, termin wynagrodzenia płatnego przez Wykonawcę </w:t>
      </w:r>
      <w:r w:rsidR="00214E3E" w:rsidRPr="00BF3A3A">
        <w:rPr>
          <w:rFonts w:ascii="Arial" w:eastAsia="Times New Roman" w:hAnsi="Arial" w:cs="Arial"/>
          <w:lang w:eastAsia="pl-PL"/>
        </w:rPr>
        <w:br/>
      </w:r>
      <w:r w:rsidRPr="00BF3A3A">
        <w:rPr>
          <w:rFonts w:ascii="Arial" w:eastAsia="Times New Roman" w:hAnsi="Arial" w:cs="Arial"/>
          <w:lang w:eastAsia="pl-PL"/>
        </w:rPr>
        <w:t xml:space="preserve">za wykonane </w:t>
      </w:r>
      <w:r w:rsidR="001C3550" w:rsidRPr="00BF3A3A">
        <w:rPr>
          <w:rFonts w:ascii="Arial" w:eastAsia="Times New Roman" w:hAnsi="Arial" w:cs="Arial"/>
          <w:lang w:eastAsia="pl-PL"/>
        </w:rPr>
        <w:t>prace Podwykonawcy</w:t>
      </w:r>
      <w:r w:rsidRPr="00BF3A3A">
        <w:rPr>
          <w:rFonts w:ascii="Arial" w:eastAsia="Times New Roman" w:hAnsi="Arial" w:cs="Arial"/>
          <w:lang w:eastAsia="pl-PL"/>
        </w:rPr>
        <w:t xml:space="preserve"> powinien być ustalony w taki sposób, aby przypadał wcześniej niż termin zapłaty wynagrodzenia należnego Wykonawcy.</w:t>
      </w:r>
    </w:p>
    <w:p w14:paraId="1BCEFF80" w14:textId="6ABAA172" w:rsidR="008F5DB6" w:rsidRPr="00BF3A3A" w:rsidRDefault="00D115A4" w:rsidP="00151EE4">
      <w:pPr>
        <w:widowControl w:val="0"/>
        <w:numPr>
          <w:ilvl w:val="0"/>
          <w:numId w:val="5"/>
        </w:numPr>
        <w:tabs>
          <w:tab w:val="clear" w:pos="363"/>
          <w:tab w:val="num" w:pos="567"/>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Wykonawca, Podwykonawca lub dalszy Podwykonawca robót budowlanych zobowiązany jest  przedstawić Zamawiającemu, poświadczoną za zgodność z oryginałem kopię zawartej umowy o podwykonawstwo, której przedmiotem są dostawy lub usługi w terminie 7 dni od dnia ich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t>
      </w:r>
      <w:r w:rsidR="001C3550" w:rsidRPr="00BF3A3A">
        <w:rPr>
          <w:rFonts w:ascii="Arial" w:eastAsia="Times New Roman" w:hAnsi="Arial" w:cs="Arial"/>
          <w:lang w:eastAsia="pl-PL"/>
        </w:rPr>
        <w:t>Wyłączenie,</w:t>
      </w:r>
      <w:r w:rsidRPr="00BF3A3A">
        <w:rPr>
          <w:rFonts w:ascii="Arial" w:eastAsia="Times New Roman" w:hAnsi="Arial" w:cs="Arial"/>
          <w:lang w:eastAsia="pl-PL"/>
        </w:rPr>
        <w:t xml:space="preserve"> o którym mowa w zdaniu pierwszym, </w:t>
      </w:r>
      <w:r w:rsidR="00965CC6" w:rsidRPr="00BF3A3A">
        <w:rPr>
          <w:rFonts w:ascii="Arial" w:eastAsia="Times New Roman" w:hAnsi="Arial" w:cs="Arial"/>
          <w:lang w:eastAsia="pl-PL"/>
        </w:rPr>
        <w:br/>
      </w:r>
      <w:r w:rsidRPr="00BF3A3A">
        <w:rPr>
          <w:rFonts w:ascii="Arial" w:eastAsia="Times New Roman" w:hAnsi="Arial" w:cs="Arial"/>
          <w:lang w:eastAsia="pl-PL"/>
        </w:rPr>
        <w:t>nie dotyczy umów o podwykonawstwo o wartości większej niż 50 000,00 zł</w:t>
      </w:r>
    </w:p>
    <w:p w14:paraId="6B5366D6" w14:textId="77777777" w:rsidR="00D115A4" w:rsidRPr="00BF3A3A" w:rsidRDefault="00D115A4" w:rsidP="00151EE4">
      <w:pPr>
        <w:widowControl w:val="0"/>
        <w:numPr>
          <w:ilvl w:val="0"/>
          <w:numId w:val="5"/>
        </w:numPr>
        <w:tabs>
          <w:tab w:val="clear" w:pos="363"/>
          <w:tab w:val="num" w:pos="567"/>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Umowa pomiędzy Podwykonawcą, a dalszym Podwykonawcą musi zawierać zapisy określone w ust. 6 niniejszego paragrafu. Załącznikiem do umowy jest zgoda Wykonawcy </w:t>
      </w:r>
      <w:r w:rsidR="00214E3E" w:rsidRPr="00BF3A3A">
        <w:rPr>
          <w:rFonts w:ascii="Arial" w:eastAsia="Times New Roman" w:hAnsi="Arial" w:cs="Arial"/>
          <w:lang w:eastAsia="pl-PL"/>
        </w:rPr>
        <w:br/>
      </w:r>
      <w:r w:rsidRPr="00BF3A3A">
        <w:rPr>
          <w:rFonts w:ascii="Arial" w:eastAsia="Times New Roman" w:hAnsi="Arial" w:cs="Arial"/>
          <w:lang w:eastAsia="pl-PL"/>
        </w:rPr>
        <w:t>na zawarcie umowy o podwykonawstwo.</w:t>
      </w:r>
    </w:p>
    <w:p w14:paraId="18B79D14" w14:textId="56F7D2A9" w:rsidR="00E7363D" w:rsidRPr="00BF3A3A" w:rsidRDefault="00D115A4" w:rsidP="00151EE4">
      <w:pPr>
        <w:widowControl w:val="0"/>
        <w:numPr>
          <w:ilvl w:val="0"/>
          <w:numId w:val="5"/>
        </w:numPr>
        <w:tabs>
          <w:tab w:val="clear" w:pos="363"/>
          <w:tab w:val="num" w:pos="567"/>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Przepisy ust. 1-8 stosuje się odpowiednio do zmian tej umowy o podwykonawstwo.</w:t>
      </w:r>
    </w:p>
    <w:p w14:paraId="5711D06C" w14:textId="399D067D" w:rsidR="00D115A4" w:rsidRPr="00BF3A3A" w:rsidRDefault="00D115A4" w:rsidP="00151EE4">
      <w:pPr>
        <w:widowControl w:val="0"/>
        <w:numPr>
          <w:ilvl w:val="0"/>
          <w:numId w:val="5"/>
        </w:numPr>
        <w:tabs>
          <w:tab w:val="clear" w:pos="363"/>
          <w:tab w:val="num" w:pos="567"/>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Wykonawca zobowiązany jest, na żądanie Zamawiającego, udzielić mu wszelkich </w:t>
      </w:r>
      <w:r w:rsidR="001C3550" w:rsidRPr="00BF3A3A">
        <w:rPr>
          <w:rFonts w:ascii="Arial" w:eastAsia="Times New Roman" w:hAnsi="Arial" w:cs="Arial"/>
          <w:lang w:eastAsia="pl-PL"/>
        </w:rPr>
        <w:t>informacji dotyczących</w:t>
      </w:r>
      <w:r w:rsidRPr="00BF3A3A">
        <w:rPr>
          <w:rFonts w:ascii="Arial" w:eastAsia="Times New Roman" w:hAnsi="Arial" w:cs="Arial"/>
          <w:lang w:eastAsia="pl-PL"/>
        </w:rPr>
        <w:t xml:space="preserve"> Podwykonawców.</w:t>
      </w:r>
    </w:p>
    <w:p w14:paraId="61759600" w14:textId="77777777" w:rsidR="00AA090E" w:rsidRPr="00BF3A3A" w:rsidRDefault="00D115A4" w:rsidP="00151EE4">
      <w:pPr>
        <w:widowControl w:val="0"/>
        <w:numPr>
          <w:ilvl w:val="0"/>
          <w:numId w:val="5"/>
        </w:numPr>
        <w:tabs>
          <w:tab w:val="clear" w:pos="363"/>
          <w:tab w:val="num" w:pos="567"/>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Wykonawca ponosi wobec Zamawiającego pełną odpowiedzialność za roboty, które wykonuje przy pomocy Podwykonawców.</w:t>
      </w:r>
    </w:p>
    <w:p w14:paraId="6A8BA912" w14:textId="51AFB2EA" w:rsidR="00266790" w:rsidRPr="00BF3A3A" w:rsidRDefault="00D115A4" w:rsidP="00151EE4">
      <w:pPr>
        <w:widowControl w:val="0"/>
        <w:numPr>
          <w:ilvl w:val="0"/>
          <w:numId w:val="5"/>
        </w:numPr>
        <w:tabs>
          <w:tab w:val="clear" w:pos="363"/>
          <w:tab w:val="num" w:pos="567"/>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W przypadku realizacji umowy przy pomocy Podwykonawców i dalszych Podwykonawców, </w:t>
      </w:r>
      <w:r w:rsidRPr="00BF3A3A">
        <w:rPr>
          <w:rFonts w:ascii="Arial" w:eastAsia="Times New Roman" w:hAnsi="Arial" w:cs="Arial"/>
          <w:lang w:eastAsia="pl-PL"/>
        </w:rPr>
        <w:lastRenderedPageBreak/>
        <w:t>zapłata wynagrodzenia dla Wykonawcy zgodnie z § 3, nastąpi po przedstawieniu przez Wykonawcę dowodów potwierdzających zapłatę wymaganego wynagrodzenia Podwykonawcom lub dalszym Podwykonawcom za realizację danej części robót.</w:t>
      </w:r>
    </w:p>
    <w:p w14:paraId="1812CE47" w14:textId="77777777" w:rsidR="00D115A4" w:rsidRPr="00BF3A3A" w:rsidRDefault="00D115A4" w:rsidP="00151EE4">
      <w:pPr>
        <w:widowControl w:val="0"/>
        <w:numPr>
          <w:ilvl w:val="0"/>
          <w:numId w:val="5"/>
        </w:numPr>
        <w:tabs>
          <w:tab w:val="clear" w:pos="363"/>
          <w:tab w:val="num" w:pos="567"/>
        </w:tabs>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Wykonawca zapłaci Zamawiającemu kary umowne w przypadku:</w:t>
      </w:r>
    </w:p>
    <w:p w14:paraId="248038A9" w14:textId="77777777" w:rsidR="00D115A4" w:rsidRPr="00BF3A3A" w:rsidRDefault="00D115A4" w:rsidP="00151EE4">
      <w:pPr>
        <w:widowControl w:val="0"/>
        <w:numPr>
          <w:ilvl w:val="1"/>
          <w:numId w:val="5"/>
        </w:numPr>
        <w:tabs>
          <w:tab w:val="clear" w:pos="726"/>
          <w:tab w:val="num" w:pos="851"/>
        </w:tabs>
        <w:suppressAutoHyphens/>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braku lub nieterminowej zapłaty wynagrodzenia należnego Podwykonawcom lub dalszym Podwykonawcom w wysokości 5.000 zł za każde zdarzenie,</w:t>
      </w:r>
    </w:p>
    <w:p w14:paraId="660A6E14" w14:textId="5EA91F85" w:rsidR="00AA090E" w:rsidRPr="00BF3A3A" w:rsidRDefault="00D115A4" w:rsidP="00151EE4">
      <w:pPr>
        <w:widowControl w:val="0"/>
        <w:numPr>
          <w:ilvl w:val="1"/>
          <w:numId w:val="5"/>
        </w:numPr>
        <w:tabs>
          <w:tab w:val="clear" w:pos="726"/>
          <w:tab w:val="num" w:pos="851"/>
        </w:tabs>
        <w:suppressAutoHyphens/>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 xml:space="preserve">nieprzedłożenia Zamawiającemu do zaakceptowania projektu umowy o podwykonawstwo, której przedmiotem są roboty budowlane, dostawy lub usługi lub projektu jej </w:t>
      </w:r>
      <w:proofErr w:type="gramStart"/>
      <w:r w:rsidR="00040B64" w:rsidRPr="00BF3A3A">
        <w:rPr>
          <w:rFonts w:ascii="Arial" w:eastAsia="Times New Roman" w:hAnsi="Arial" w:cs="Arial"/>
          <w:lang w:eastAsia="pl-PL"/>
        </w:rPr>
        <w:t xml:space="preserve">zmiany,  </w:t>
      </w:r>
      <w:r w:rsidRPr="00BF3A3A">
        <w:rPr>
          <w:rFonts w:ascii="Arial" w:eastAsia="Times New Roman" w:hAnsi="Arial" w:cs="Arial"/>
          <w:lang w:eastAsia="pl-PL"/>
        </w:rPr>
        <w:t xml:space="preserve"> </w:t>
      </w:r>
      <w:proofErr w:type="gramEnd"/>
      <w:r w:rsidRPr="00BF3A3A">
        <w:rPr>
          <w:rFonts w:ascii="Arial" w:eastAsia="Times New Roman" w:hAnsi="Arial" w:cs="Arial"/>
          <w:lang w:eastAsia="pl-PL"/>
        </w:rPr>
        <w:t xml:space="preserve">                  w wysokości 5.000 zł za każde zdarzenie,</w:t>
      </w:r>
    </w:p>
    <w:p w14:paraId="392DE86E" w14:textId="77777777" w:rsidR="00D115A4" w:rsidRPr="00BF3A3A" w:rsidRDefault="00D115A4" w:rsidP="00151EE4">
      <w:pPr>
        <w:widowControl w:val="0"/>
        <w:numPr>
          <w:ilvl w:val="1"/>
          <w:numId w:val="5"/>
        </w:numPr>
        <w:tabs>
          <w:tab w:val="clear" w:pos="726"/>
          <w:tab w:val="num" w:pos="851"/>
        </w:tabs>
        <w:suppressAutoHyphens/>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nieprzedłożenia Zamawiającemu poświadczonej za zgodność z oryginałem kopii umowy                 o podwykonawstwo lub jej zmiany, w wysokości 5.000 zł za każde zdarzenie,</w:t>
      </w:r>
    </w:p>
    <w:p w14:paraId="313AA4C5" w14:textId="77777777" w:rsidR="00F90227" w:rsidRPr="00BF3A3A" w:rsidRDefault="00D115A4" w:rsidP="00151EE4">
      <w:pPr>
        <w:widowControl w:val="0"/>
        <w:numPr>
          <w:ilvl w:val="1"/>
          <w:numId w:val="5"/>
        </w:numPr>
        <w:tabs>
          <w:tab w:val="clear" w:pos="726"/>
          <w:tab w:val="num" w:pos="851"/>
        </w:tabs>
        <w:suppressAutoHyphens/>
        <w:spacing w:after="0" w:line="240" w:lineRule="auto"/>
        <w:ind w:left="851" w:hanging="425"/>
        <w:jc w:val="both"/>
        <w:rPr>
          <w:rFonts w:ascii="Arial" w:eastAsia="Times New Roman" w:hAnsi="Arial" w:cs="Arial"/>
          <w:lang w:eastAsia="pl-PL"/>
        </w:rPr>
      </w:pPr>
      <w:r w:rsidRPr="00BF3A3A">
        <w:rPr>
          <w:rFonts w:ascii="Arial" w:eastAsia="Times New Roman" w:hAnsi="Arial" w:cs="Arial"/>
          <w:lang w:eastAsia="pl-PL"/>
        </w:rPr>
        <w:t>braku zmiany umowy o podwykonawstwo w zakresie terminu zapłaty w wysokości 5.000 zł za każde zdarzenie.</w:t>
      </w:r>
    </w:p>
    <w:p w14:paraId="2312CE02" w14:textId="10527159" w:rsidR="002D45D1" w:rsidRPr="00BF3A3A" w:rsidRDefault="00D115A4" w:rsidP="003014D6">
      <w:pPr>
        <w:widowControl w:val="0"/>
        <w:numPr>
          <w:ilvl w:val="0"/>
          <w:numId w:val="5"/>
        </w:numPr>
        <w:tabs>
          <w:tab w:val="clear" w:pos="363"/>
          <w:tab w:val="num" w:pos="426"/>
          <w:tab w:val="num" w:pos="1134"/>
        </w:tabs>
        <w:suppressAutoHyphens/>
        <w:spacing w:after="0" w:line="240" w:lineRule="auto"/>
        <w:ind w:left="426" w:hanging="425"/>
        <w:jc w:val="both"/>
        <w:rPr>
          <w:rFonts w:ascii="Arial" w:eastAsia="Times New Roman" w:hAnsi="Arial" w:cs="Arial"/>
          <w:lang w:eastAsia="pl-PL"/>
        </w:rPr>
      </w:pPr>
      <w:r w:rsidRPr="00BF3A3A">
        <w:rPr>
          <w:rFonts w:ascii="Arial" w:eastAsia="Times New Roman" w:hAnsi="Arial" w:cs="Arial"/>
          <w:lang w:eastAsia="pl-PL"/>
        </w:rPr>
        <w:t>Powyższe postanowienia w zakresie umowy o podwykonawstwo stosuje się odpowiednio                do umów o Podwykonawstwo z dalszymi Podwykonawcami.</w:t>
      </w:r>
    </w:p>
    <w:p w14:paraId="7CE92091" w14:textId="77777777" w:rsidR="002D45D1" w:rsidRPr="00BF3A3A" w:rsidRDefault="002D45D1" w:rsidP="00A95764">
      <w:pPr>
        <w:widowControl w:val="0"/>
        <w:tabs>
          <w:tab w:val="num" w:pos="1134"/>
        </w:tabs>
        <w:suppressAutoHyphens/>
        <w:spacing w:after="0" w:line="240" w:lineRule="auto"/>
        <w:ind w:left="1"/>
        <w:jc w:val="center"/>
        <w:rPr>
          <w:rFonts w:ascii="Arial" w:eastAsia="Times New Roman" w:hAnsi="Arial" w:cs="Arial"/>
          <w:lang w:eastAsia="pl-PL"/>
        </w:rPr>
      </w:pPr>
    </w:p>
    <w:p w14:paraId="6D6A6363" w14:textId="21B16693" w:rsidR="00A95764" w:rsidRPr="00BF3A3A" w:rsidRDefault="00A95764" w:rsidP="00A95764">
      <w:pPr>
        <w:widowControl w:val="0"/>
        <w:tabs>
          <w:tab w:val="num" w:pos="1134"/>
        </w:tabs>
        <w:suppressAutoHyphens/>
        <w:spacing w:after="0" w:line="240" w:lineRule="auto"/>
        <w:ind w:left="1"/>
        <w:jc w:val="center"/>
        <w:rPr>
          <w:rFonts w:ascii="Arial" w:eastAsia="Times New Roman" w:hAnsi="Arial" w:cs="Arial"/>
          <w:lang w:eastAsia="pl-PL"/>
        </w:rPr>
      </w:pPr>
      <w:r w:rsidRPr="00BF3A3A">
        <w:rPr>
          <w:rFonts w:ascii="Arial" w:eastAsia="Times New Roman" w:hAnsi="Arial" w:cs="Arial"/>
          <w:lang w:eastAsia="pl-PL"/>
        </w:rPr>
        <w:t>§ 1</w:t>
      </w:r>
      <w:r w:rsidR="00CD151E" w:rsidRPr="00BF3A3A">
        <w:rPr>
          <w:rFonts w:ascii="Arial" w:eastAsia="Times New Roman" w:hAnsi="Arial" w:cs="Arial"/>
          <w:lang w:eastAsia="pl-PL"/>
        </w:rPr>
        <w:t>4</w:t>
      </w:r>
    </w:p>
    <w:p w14:paraId="497156DF" w14:textId="77777777" w:rsidR="00955390" w:rsidRPr="00BF3A3A" w:rsidRDefault="00CA3B47" w:rsidP="00E070CA">
      <w:pPr>
        <w:widowControl w:val="0"/>
        <w:numPr>
          <w:ilvl w:val="0"/>
          <w:numId w:val="14"/>
        </w:numPr>
        <w:suppressAutoHyphens/>
        <w:spacing w:after="0" w:line="240" w:lineRule="auto"/>
        <w:ind w:left="426" w:hanging="426"/>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Rozliczenie przedmiotu umowy nast</w:t>
      </w:r>
      <w:r w:rsidR="00354F89" w:rsidRPr="00BF3A3A">
        <w:rPr>
          <w:rFonts w:ascii="Arial" w:eastAsia="Lucida Sans Unicode" w:hAnsi="Arial" w:cs="Arial"/>
          <w:kern w:val="1"/>
          <w:lang w:eastAsia="hi-IN" w:bidi="hi-IN"/>
        </w:rPr>
        <w:t>ępować będzie</w:t>
      </w:r>
      <w:r w:rsidR="00524EC3" w:rsidRPr="00BF3A3A">
        <w:rPr>
          <w:rFonts w:ascii="Arial" w:eastAsia="Lucida Sans Unicode" w:hAnsi="Arial" w:cs="Arial"/>
          <w:kern w:val="1"/>
          <w:lang w:eastAsia="hi-IN" w:bidi="hi-IN"/>
        </w:rPr>
        <w:t xml:space="preserve"> na podstawie</w:t>
      </w:r>
      <w:r w:rsidR="00955390" w:rsidRPr="00BF3A3A">
        <w:rPr>
          <w:rFonts w:ascii="Arial" w:eastAsia="Lucida Sans Unicode" w:hAnsi="Arial" w:cs="Arial"/>
          <w:kern w:val="1"/>
          <w:lang w:eastAsia="hi-IN" w:bidi="hi-IN"/>
        </w:rPr>
        <w:t>:</w:t>
      </w:r>
    </w:p>
    <w:p w14:paraId="5CF0247F" w14:textId="271E7E48" w:rsidR="00CA3B47" w:rsidRPr="00BF3A3A" w:rsidRDefault="00955390">
      <w:pPr>
        <w:pStyle w:val="Akapitzlist"/>
        <w:widowControl w:val="0"/>
        <w:numPr>
          <w:ilvl w:val="0"/>
          <w:numId w:val="35"/>
        </w:numPr>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odbioru </w:t>
      </w:r>
      <w:r w:rsidR="00CA3B47" w:rsidRPr="00BF3A3A">
        <w:rPr>
          <w:rFonts w:ascii="Arial" w:eastAsia="Lucida Sans Unicode" w:hAnsi="Arial" w:cs="Arial"/>
          <w:kern w:val="1"/>
          <w:lang w:eastAsia="hi-IN" w:bidi="hi-IN"/>
        </w:rPr>
        <w:t xml:space="preserve">końcowego, obejmującego całość przedmiotu zamówienia, przeprowadzonego </w:t>
      </w:r>
      <w:r w:rsidR="00663226" w:rsidRPr="00BF3A3A">
        <w:rPr>
          <w:rFonts w:ascii="Arial" w:eastAsia="Lucida Sans Unicode" w:hAnsi="Arial" w:cs="Arial"/>
          <w:kern w:val="1"/>
          <w:lang w:eastAsia="hi-IN" w:bidi="hi-IN"/>
        </w:rPr>
        <w:br/>
      </w:r>
      <w:r w:rsidR="00CA3B47" w:rsidRPr="00BF3A3A">
        <w:rPr>
          <w:rFonts w:ascii="Arial" w:eastAsia="Lucida Sans Unicode" w:hAnsi="Arial" w:cs="Arial"/>
          <w:kern w:val="1"/>
          <w:lang w:eastAsia="hi-IN" w:bidi="hi-IN"/>
        </w:rPr>
        <w:t>po wykonaniu całości robót stanowiących przedmiot umowy.</w:t>
      </w:r>
    </w:p>
    <w:p w14:paraId="2206DDB5" w14:textId="19C3B3A4" w:rsidR="00A95764" w:rsidRPr="00BF3A3A" w:rsidRDefault="00A95764" w:rsidP="00E070CA">
      <w:pPr>
        <w:widowControl w:val="0"/>
        <w:numPr>
          <w:ilvl w:val="0"/>
          <w:numId w:val="14"/>
        </w:numPr>
        <w:suppressAutoHyphens/>
        <w:spacing w:after="0" w:line="240" w:lineRule="auto"/>
        <w:ind w:left="426"/>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Dokonanie wpisów, o których mowa </w:t>
      </w:r>
      <w:r w:rsidR="001C3550" w:rsidRPr="00BF3A3A">
        <w:rPr>
          <w:rFonts w:ascii="Arial" w:eastAsia="Lucida Sans Unicode" w:hAnsi="Arial" w:cs="Arial"/>
          <w:kern w:val="1"/>
          <w:lang w:eastAsia="hi-IN" w:bidi="hi-IN"/>
        </w:rPr>
        <w:t>w ust.</w:t>
      </w:r>
      <w:r w:rsidRPr="00BF3A3A">
        <w:rPr>
          <w:rFonts w:ascii="Arial" w:eastAsia="Lucida Sans Unicode" w:hAnsi="Arial" w:cs="Arial"/>
          <w:kern w:val="1"/>
          <w:lang w:eastAsia="hi-IN" w:bidi="hi-IN"/>
        </w:rPr>
        <w:t xml:space="preserve"> 2 i 3 stanowi podstawę do pisemnego</w:t>
      </w:r>
      <w:r w:rsidR="00937FB1" w:rsidRPr="00BF3A3A">
        <w:rPr>
          <w:rFonts w:ascii="Arial" w:eastAsia="Lucida Sans Unicode" w:hAnsi="Arial" w:cs="Arial"/>
          <w:kern w:val="1"/>
          <w:lang w:eastAsia="hi-IN" w:bidi="hi-IN"/>
        </w:rPr>
        <w:t xml:space="preserve">/ </w:t>
      </w:r>
      <w:r w:rsidR="00E070CA" w:rsidRPr="00BF3A3A">
        <w:rPr>
          <w:rFonts w:ascii="Arial" w:eastAsia="Lucida Sans Unicode" w:hAnsi="Arial" w:cs="Arial"/>
          <w:kern w:val="1"/>
          <w:lang w:eastAsia="hi-IN" w:bidi="hi-IN"/>
        </w:rPr>
        <w:br/>
      </w:r>
      <w:r w:rsidR="00937FB1" w:rsidRPr="00BF3A3A">
        <w:rPr>
          <w:rFonts w:ascii="Arial" w:eastAsia="Lucida Sans Unicode" w:hAnsi="Arial" w:cs="Arial"/>
          <w:kern w:val="1"/>
          <w:lang w:eastAsia="hi-IN" w:bidi="hi-IN"/>
        </w:rPr>
        <w:t>e-mail</w:t>
      </w:r>
      <w:r w:rsidR="00E070CA" w:rsidRPr="00BF3A3A">
        <w:rPr>
          <w:rFonts w:ascii="Arial" w:eastAsia="Lucida Sans Unicode" w:hAnsi="Arial" w:cs="Arial"/>
          <w:kern w:val="1"/>
          <w:lang w:eastAsia="hi-IN" w:bidi="hi-IN"/>
        </w:rPr>
        <w:t xml:space="preserve">owego </w:t>
      </w:r>
      <w:r w:rsidR="00937FB1" w:rsidRPr="00BF3A3A">
        <w:rPr>
          <w:rFonts w:ascii="Arial" w:eastAsia="Lucida Sans Unicode" w:hAnsi="Arial" w:cs="Arial"/>
          <w:kern w:val="1"/>
          <w:lang w:eastAsia="hi-IN" w:bidi="hi-IN"/>
        </w:rPr>
        <w:t>(</w:t>
      </w:r>
      <w:r w:rsidR="003014D6" w:rsidRPr="00BF3A3A">
        <w:rPr>
          <w:rFonts w:ascii="Arial" w:eastAsia="Lucida Sans Unicode" w:hAnsi="Arial" w:cs="Arial"/>
          <w:kern w:val="1"/>
          <w:lang w:eastAsia="hi-IN" w:bidi="hi-IN"/>
        </w:rPr>
        <w:t>sekretariat@stawiszyn.pl</w:t>
      </w:r>
      <w:r w:rsidR="00937FB1" w:rsidRPr="00BF3A3A">
        <w:rPr>
          <w:rFonts w:ascii="Arial" w:eastAsia="Lucida Sans Unicode" w:hAnsi="Arial" w:cs="Arial"/>
          <w:kern w:val="1"/>
          <w:lang w:eastAsia="hi-IN" w:bidi="hi-IN"/>
        </w:rPr>
        <w:t>)</w:t>
      </w:r>
      <w:r w:rsidRPr="00BF3A3A">
        <w:rPr>
          <w:rFonts w:ascii="Arial" w:eastAsia="Lucida Sans Unicode" w:hAnsi="Arial" w:cs="Arial"/>
          <w:kern w:val="1"/>
          <w:lang w:eastAsia="hi-IN" w:bidi="hi-IN"/>
        </w:rPr>
        <w:t xml:space="preserve"> zgłoszenia Zamawiającemu zakończenia robót </w:t>
      </w:r>
      <w:r w:rsidR="00412E69" w:rsidRPr="00BF3A3A">
        <w:rPr>
          <w:rFonts w:ascii="Arial" w:eastAsia="Lucida Sans Unicode" w:hAnsi="Arial" w:cs="Arial"/>
          <w:kern w:val="1"/>
          <w:lang w:eastAsia="hi-IN" w:bidi="hi-IN"/>
        </w:rPr>
        <w:br/>
      </w:r>
      <w:r w:rsidRPr="00BF3A3A">
        <w:rPr>
          <w:rFonts w:ascii="Arial" w:eastAsia="Lucida Sans Unicode" w:hAnsi="Arial" w:cs="Arial"/>
          <w:kern w:val="1"/>
          <w:lang w:eastAsia="hi-IN" w:bidi="hi-IN"/>
        </w:rPr>
        <w:t xml:space="preserve">i gotowości do </w:t>
      </w:r>
      <w:r w:rsidR="003014D6" w:rsidRPr="00BF3A3A">
        <w:rPr>
          <w:rFonts w:ascii="Arial" w:eastAsia="Lucida Sans Unicode" w:hAnsi="Arial" w:cs="Arial"/>
          <w:kern w:val="1"/>
          <w:lang w:eastAsia="hi-IN" w:bidi="hi-IN"/>
        </w:rPr>
        <w:t xml:space="preserve">odbioru, </w:t>
      </w:r>
      <w:r w:rsidR="003014D6" w:rsidRPr="00BF3A3A">
        <w:rPr>
          <w:rFonts w:ascii="Arial" w:eastAsia="Lucida Sans Unicode" w:hAnsi="Arial" w:cs="Arial"/>
          <w:iCs/>
          <w:kern w:val="1"/>
          <w:lang w:eastAsia="hi-IN" w:bidi="hi-IN"/>
        </w:rPr>
        <w:t>nie</w:t>
      </w:r>
      <w:r w:rsidRPr="00BF3A3A">
        <w:rPr>
          <w:rFonts w:ascii="Arial" w:eastAsia="Lucida Sans Unicode" w:hAnsi="Arial" w:cs="Arial"/>
          <w:iCs/>
          <w:kern w:val="1"/>
          <w:lang w:eastAsia="hi-IN" w:bidi="hi-IN"/>
        </w:rPr>
        <w:t xml:space="preserve"> później niż </w:t>
      </w:r>
      <w:r w:rsidR="00937FB1" w:rsidRPr="00BF3A3A">
        <w:rPr>
          <w:rFonts w:ascii="Arial" w:eastAsia="Lucida Sans Unicode" w:hAnsi="Arial" w:cs="Arial"/>
          <w:iCs/>
          <w:kern w:val="1"/>
          <w:lang w:eastAsia="hi-IN" w:bidi="hi-IN"/>
        </w:rPr>
        <w:t xml:space="preserve">w </w:t>
      </w:r>
      <w:r w:rsidRPr="00BF3A3A">
        <w:rPr>
          <w:rFonts w:ascii="Arial" w:eastAsia="Lucida Sans Unicode" w:hAnsi="Arial" w:cs="Arial"/>
          <w:iCs/>
          <w:kern w:val="1"/>
          <w:lang w:eastAsia="hi-IN" w:bidi="hi-IN"/>
        </w:rPr>
        <w:t>termin</w:t>
      </w:r>
      <w:r w:rsidR="00937FB1" w:rsidRPr="00BF3A3A">
        <w:rPr>
          <w:rFonts w:ascii="Arial" w:eastAsia="Lucida Sans Unicode" w:hAnsi="Arial" w:cs="Arial"/>
          <w:iCs/>
          <w:kern w:val="1"/>
          <w:lang w:eastAsia="hi-IN" w:bidi="hi-IN"/>
        </w:rPr>
        <w:t>ie</w:t>
      </w:r>
      <w:r w:rsidRPr="00BF3A3A">
        <w:rPr>
          <w:rFonts w:ascii="Arial" w:eastAsia="Lucida Sans Unicode" w:hAnsi="Arial" w:cs="Arial"/>
          <w:iCs/>
          <w:kern w:val="1"/>
          <w:lang w:eastAsia="hi-IN" w:bidi="hi-IN"/>
        </w:rPr>
        <w:t xml:space="preserve"> określon</w:t>
      </w:r>
      <w:r w:rsidR="00937FB1" w:rsidRPr="00BF3A3A">
        <w:rPr>
          <w:rFonts w:ascii="Arial" w:eastAsia="Lucida Sans Unicode" w:hAnsi="Arial" w:cs="Arial"/>
          <w:iCs/>
          <w:kern w:val="1"/>
          <w:lang w:eastAsia="hi-IN" w:bidi="hi-IN"/>
        </w:rPr>
        <w:t>ym</w:t>
      </w:r>
      <w:r w:rsidRPr="00BF3A3A">
        <w:rPr>
          <w:rFonts w:ascii="Arial" w:eastAsia="Lucida Sans Unicode" w:hAnsi="Arial" w:cs="Arial"/>
          <w:iCs/>
          <w:kern w:val="1"/>
          <w:lang w:eastAsia="hi-IN" w:bidi="hi-IN"/>
        </w:rPr>
        <w:t xml:space="preserve"> w § 2 umowy. </w:t>
      </w:r>
    </w:p>
    <w:p w14:paraId="0F4B083D" w14:textId="42C6A294" w:rsidR="008E31AC" w:rsidRPr="00BF3A3A" w:rsidRDefault="00937FB1" w:rsidP="008E31AC">
      <w:pPr>
        <w:widowControl w:val="0"/>
        <w:numPr>
          <w:ilvl w:val="0"/>
          <w:numId w:val="14"/>
        </w:numPr>
        <w:suppressAutoHyphens/>
        <w:spacing w:after="0" w:line="240" w:lineRule="auto"/>
        <w:ind w:left="426"/>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Wykonawca w ciągu 5 dni od dnia zgłoszenia gotowości do odbioru, zobowiązany jest </w:t>
      </w:r>
      <w:r w:rsidRPr="00BF3A3A">
        <w:rPr>
          <w:rFonts w:ascii="Arial" w:eastAsia="Lucida Sans Unicode" w:hAnsi="Arial" w:cs="Arial"/>
          <w:kern w:val="1"/>
          <w:lang w:eastAsia="hi-IN" w:bidi="hi-IN"/>
        </w:rPr>
        <w:br/>
        <w:t>do przedstawienia w siedzibie Zamawiającego (w godzinach funkcjonowania urzędu) następujących dokumentów</w:t>
      </w:r>
      <w:r w:rsidR="00A95764" w:rsidRPr="00BF3A3A">
        <w:rPr>
          <w:rFonts w:ascii="Arial" w:eastAsia="Lucida Sans Unicode" w:hAnsi="Arial" w:cs="Arial"/>
          <w:kern w:val="1"/>
          <w:lang w:eastAsia="hi-IN" w:bidi="hi-IN"/>
        </w:rPr>
        <w:t>:</w:t>
      </w:r>
    </w:p>
    <w:p w14:paraId="0F6F8ACA" w14:textId="1B4A9306" w:rsidR="007569C5" w:rsidRPr="00BF3A3A" w:rsidRDefault="00A95764" w:rsidP="008E31AC">
      <w:pPr>
        <w:widowControl w:val="0"/>
        <w:numPr>
          <w:ilvl w:val="0"/>
          <w:numId w:val="10"/>
        </w:numPr>
        <w:suppressAutoHyphens/>
        <w:spacing w:after="0" w:line="240" w:lineRule="auto"/>
        <w:ind w:left="851" w:hanging="284"/>
        <w:jc w:val="both"/>
        <w:rPr>
          <w:rFonts w:ascii="Arial" w:eastAsia="Times New Roman" w:hAnsi="Arial" w:cs="Arial"/>
          <w:kern w:val="1"/>
          <w:lang w:eastAsia="ar-SA"/>
        </w:rPr>
      </w:pPr>
      <w:r w:rsidRPr="00BF3A3A">
        <w:rPr>
          <w:rFonts w:ascii="Arial" w:eastAsia="Times New Roman" w:hAnsi="Arial" w:cs="Arial"/>
          <w:kern w:val="1"/>
          <w:lang w:eastAsia="ar-SA"/>
        </w:rPr>
        <w:t>oświadczenie Wykonawcy o zakończeniu robót i gotowości do odbioru potwierdzone przez inspektor</w:t>
      </w:r>
      <w:r w:rsidR="00CA3B47" w:rsidRPr="00BF3A3A">
        <w:rPr>
          <w:rFonts w:ascii="Arial" w:eastAsia="Times New Roman" w:hAnsi="Arial" w:cs="Arial"/>
          <w:kern w:val="1"/>
          <w:lang w:eastAsia="ar-SA"/>
        </w:rPr>
        <w:t>a</w:t>
      </w:r>
      <w:r w:rsidRPr="00BF3A3A">
        <w:rPr>
          <w:rFonts w:ascii="Arial" w:eastAsia="Times New Roman" w:hAnsi="Arial" w:cs="Arial"/>
          <w:kern w:val="1"/>
          <w:lang w:eastAsia="ar-SA"/>
        </w:rPr>
        <w:t xml:space="preserve"> nadzoru inwestorskiego,</w:t>
      </w:r>
    </w:p>
    <w:p w14:paraId="79EB0918" w14:textId="58F139C4" w:rsidR="00937FB1" w:rsidRPr="00BF3A3A" w:rsidRDefault="00A95764" w:rsidP="008E31AC">
      <w:pPr>
        <w:widowControl w:val="0"/>
        <w:numPr>
          <w:ilvl w:val="0"/>
          <w:numId w:val="10"/>
        </w:numPr>
        <w:suppressAutoHyphens/>
        <w:spacing w:after="0" w:line="240" w:lineRule="auto"/>
        <w:ind w:left="851" w:hanging="284"/>
        <w:jc w:val="both"/>
        <w:rPr>
          <w:rFonts w:ascii="Arial" w:eastAsia="Times New Roman" w:hAnsi="Arial" w:cs="Arial"/>
          <w:kern w:val="1"/>
          <w:lang w:eastAsia="ar-SA"/>
        </w:rPr>
      </w:pPr>
      <w:r w:rsidRPr="00BF3A3A">
        <w:rPr>
          <w:rFonts w:ascii="Arial" w:eastAsia="Times New Roman" w:hAnsi="Arial" w:cs="Arial"/>
          <w:kern w:val="1"/>
          <w:lang w:eastAsia="ar-SA"/>
        </w:rPr>
        <w:t xml:space="preserve"> sprawozdanie techniczne zawierające wielkości charakterystyczne wykonanych robót wraz z opinią technologiczną sporządzoną na podstawie wszystkich badań</w:t>
      </w:r>
      <w:r w:rsidR="00E070CA" w:rsidRPr="00BF3A3A">
        <w:rPr>
          <w:rFonts w:ascii="Arial" w:eastAsia="Times New Roman" w:hAnsi="Arial" w:cs="Arial"/>
          <w:kern w:val="1"/>
          <w:lang w:eastAsia="ar-SA"/>
        </w:rPr>
        <w:t xml:space="preserve"> </w:t>
      </w:r>
      <w:r w:rsidRPr="00BF3A3A">
        <w:rPr>
          <w:rFonts w:ascii="Arial" w:eastAsia="Times New Roman" w:hAnsi="Arial" w:cs="Arial"/>
          <w:kern w:val="1"/>
          <w:lang w:eastAsia="ar-SA"/>
        </w:rPr>
        <w:t>i pomiarów,</w:t>
      </w:r>
    </w:p>
    <w:p w14:paraId="6E7F49B1" w14:textId="67FE4269" w:rsidR="007569C5" w:rsidRPr="00BF3A3A" w:rsidRDefault="00A95764" w:rsidP="00E070CA">
      <w:pPr>
        <w:widowControl w:val="0"/>
        <w:numPr>
          <w:ilvl w:val="0"/>
          <w:numId w:val="10"/>
        </w:numPr>
        <w:suppressAutoHyphens/>
        <w:spacing w:after="0" w:line="240" w:lineRule="auto"/>
        <w:ind w:left="851" w:hanging="284"/>
        <w:jc w:val="both"/>
        <w:rPr>
          <w:rFonts w:ascii="Arial" w:eastAsia="Times New Roman" w:hAnsi="Arial" w:cs="Arial"/>
          <w:kern w:val="1"/>
          <w:lang w:eastAsia="ar-SA"/>
        </w:rPr>
      </w:pPr>
      <w:r w:rsidRPr="00BF3A3A">
        <w:rPr>
          <w:rFonts w:ascii="Arial" w:eastAsia="Times New Roman" w:hAnsi="Arial" w:cs="Arial"/>
          <w:kern w:val="1"/>
          <w:lang w:eastAsia="ar-SA"/>
        </w:rPr>
        <w:t>receptury, atesty, deklaracje lub certyfikaty zgodności, świadectwa jakości dotyczące wbudowanych materiałów (zakupionych przez Wykonawcę),</w:t>
      </w:r>
    </w:p>
    <w:p w14:paraId="446B7292" w14:textId="104E02EA" w:rsidR="00412E69" w:rsidRPr="00BF3A3A" w:rsidRDefault="001C3550" w:rsidP="00412E69">
      <w:pPr>
        <w:widowControl w:val="0"/>
        <w:numPr>
          <w:ilvl w:val="0"/>
          <w:numId w:val="10"/>
        </w:numPr>
        <w:suppressAutoHyphens/>
        <w:spacing w:after="0" w:line="240" w:lineRule="auto"/>
        <w:ind w:left="851" w:hanging="284"/>
        <w:jc w:val="both"/>
        <w:rPr>
          <w:rFonts w:ascii="Arial" w:eastAsia="Times New Roman" w:hAnsi="Arial" w:cs="Arial"/>
          <w:kern w:val="1"/>
          <w:lang w:eastAsia="ar-SA"/>
        </w:rPr>
      </w:pPr>
      <w:r w:rsidRPr="00BF3A3A">
        <w:rPr>
          <w:rFonts w:ascii="Arial" w:eastAsia="Times New Roman" w:hAnsi="Arial" w:cs="Arial"/>
          <w:kern w:val="1"/>
          <w:lang w:eastAsia="ar-SA"/>
        </w:rPr>
        <w:t>wyniki badań</w:t>
      </w:r>
      <w:r w:rsidR="00A95764" w:rsidRPr="00BF3A3A">
        <w:rPr>
          <w:rFonts w:ascii="Arial" w:eastAsia="Times New Roman" w:hAnsi="Arial" w:cs="Arial"/>
          <w:kern w:val="1"/>
          <w:lang w:eastAsia="ar-SA"/>
        </w:rPr>
        <w:t xml:space="preserve"> wykonanych w trakcie realizacji zadania zgodnie ze Specyfikacją techniczną wykonania i odbioru robót</w:t>
      </w:r>
      <w:r w:rsidR="00A53C0E" w:rsidRPr="00BF3A3A">
        <w:rPr>
          <w:rFonts w:ascii="Arial" w:eastAsia="Times New Roman" w:hAnsi="Arial" w:cs="Arial"/>
          <w:kern w:val="1"/>
          <w:lang w:eastAsia="ar-SA"/>
        </w:rPr>
        <w:t>.</w:t>
      </w:r>
      <w:r w:rsidR="00A95764" w:rsidRPr="00BF3A3A">
        <w:rPr>
          <w:rFonts w:ascii="Arial" w:eastAsia="Times New Roman" w:hAnsi="Arial" w:cs="Arial"/>
          <w:kern w:val="1"/>
          <w:lang w:eastAsia="ar-SA"/>
        </w:rPr>
        <w:t xml:space="preserve"> </w:t>
      </w:r>
    </w:p>
    <w:p w14:paraId="129DC52C" w14:textId="77777777" w:rsidR="00A53C0E" w:rsidRPr="00BF3A3A" w:rsidRDefault="00A53C0E" w:rsidP="00E070CA">
      <w:pPr>
        <w:pStyle w:val="Akapitzlist"/>
        <w:widowControl w:val="0"/>
        <w:numPr>
          <w:ilvl w:val="0"/>
          <w:numId w:val="14"/>
        </w:numPr>
        <w:suppressAutoHyphens/>
        <w:spacing w:after="0" w:line="240" w:lineRule="auto"/>
        <w:ind w:left="426" w:hanging="284"/>
        <w:jc w:val="both"/>
        <w:rPr>
          <w:rFonts w:ascii="Arial" w:eastAsia="Times New Roman" w:hAnsi="Arial" w:cs="Arial"/>
          <w:kern w:val="1"/>
          <w:lang w:eastAsia="ar-SA"/>
        </w:rPr>
      </w:pPr>
      <w:r w:rsidRPr="00BF3A3A">
        <w:rPr>
          <w:rFonts w:ascii="Arial" w:eastAsia="Times New Roman" w:hAnsi="Arial" w:cs="Arial"/>
          <w:kern w:val="1"/>
          <w:lang w:eastAsia="ar-SA"/>
        </w:rPr>
        <w:t>Zgłoszenie odbioru końcowego robót musi zawierać dodatkowo:</w:t>
      </w:r>
    </w:p>
    <w:p w14:paraId="25EB7129" w14:textId="07AF53CF" w:rsidR="00A53C0E" w:rsidRPr="00BF3A3A" w:rsidRDefault="00A95764" w:rsidP="00E070CA">
      <w:pPr>
        <w:pStyle w:val="Akapitzlist"/>
        <w:widowControl w:val="0"/>
        <w:numPr>
          <w:ilvl w:val="1"/>
          <w:numId w:val="5"/>
        </w:numPr>
        <w:tabs>
          <w:tab w:val="clear" w:pos="726"/>
          <w:tab w:val="num" w:pos="993"/>
        </w:tabs>
        <w:suppressAutoHyphens/>
        <w:spacing w:after="0" w:line="240" w:lineRule="auto"/>
        <w:ind w:left="993" w:hanging="426"/>
        <w:jc w:val="both"/>
        <w:rPr>
          <w:rFonts w:ascii="Arial" w:eastAsia="Times New Roman" w:hAnsi="Arial" w:cs="Arial"/>
          <w:kern w:val="1"/>
          <w:lang w:eastAsia="ar-SA"/>
        </w:rPr>
      </w:pPr>
      <w:r w:rsidRPr="00BF3A3A">
        <w:rPr>
          <w:rFonts w:ascii="Arial" w:eastAsia="Times New Roman" w:hAnsi="Arial" w:cs="Arial"/>
          <w:kern w:val="1"/>
          <w:lang w:eastAsia="ar-SA"/>
        </w:rPr>
        <w:t>wszystkie niezbędne dokumenty do dokonania odbioru robót tj.: zgodnie z art. 57 us</w:t>
      </w:r>
      <w:r w:rsidR="006F57B2" w:rsidRPr="00BF3A3A">
        <w:rPr>
          <w:rFonts w:ascii="Arial" w:eastAsia="Times New Roman" w:hAnsi="Arial" w:cs="Arial"/>
          <w:kern w:val="1"/>
          <w:lang w:eastAsia="ar-SA"/>
        </w:rPr>
        <w:t xml:space="preserve">t. 1 </w:t>
      </w:r>
      <w:r w:rsidR="000A3A5F" w:rsidRPr="00BF3A3A">
        <w:rPr>
          <w:rFonts w:ascii="Arial" w:eastAsia="Times New Roman" w:hAnsi="Arial" w:cs="Arial"/>
          <w:kern w:val="1"/>
          <w:lang w:eastAsia="ar-SA"/>
        </w:rPr>
        <w:br/>
      </w:r>
      <w:r w:rsidR="006F57B2" w:rsidRPr="00BF3A3A">
        <w:rPr>
          <w:rFonts w:ascii="Arial" w:eastAsia="Times New Roman" w:hAnsi="Arial" w:cs="Arial"/>
          <w:kern w:val="1"/>
          <w:lang w:eastAsia="ar-SA"/>
        </w:rPr>
        <w:t>i 2 ustawy Prawo budowlane,</w:t>
      </w:r>
    </w:p>
    <w:p w14:paraId="154D6A8C" w14:textId="368F51B9" w:rsidR="00A95764" w:rsidRPr="00BF3A3A" w:rsidRDefault="00A95764" w:rsidP="007432B7">
      <w:pPr>
        <w:pStyle w:val="Akapitzlist"/>
        <w:widowControl w:val="0"/>
        <w:numPr>
          <w:ilvl w:val="0"/>
          <w:numId w:val="14"/>
        </w:numPr>
        <w:suppressAutoHyphens/>
        <w:spacing w:after="0" w:line="240" w:lineRule="auto"/>
        <w:jc w:val="both"/>
        <w:rPr>
          <w:rFonts w:ascii="Arial" w:eastAsia="Times New Roman" w:hAnsi="Arial" w:cs="Arial"/>
          <w:kern w:val="1"/>
          <w:lang w:eastAsia="ar-SA"/>
        </w:rPr>
      </w:pPr>
      <w:r w:rsidRPr="00BF3A3A">
        <w:rPr>
          <w:rFonts w:ascii="Arial" w:eastAsia="Times New Roman" w:hAnsi="Arial" w:cs="Arial"/>
          <w:kern w:val="1"/>
          <w:lang w:eastAsia="ar-SA"/>
        </w:rPr>
        <w:t xml:space="preserve">Dokumenty, o których mowa w ust. </w:t>
      </w:r>
      <w:r w:rsidR="007432B7" w:rsidRPr="00BF3A3A">
        <w:rPr>
          <w:rFonts w:ascii="Arial" w:eastAsia="Times New Roman" w:hAnsi="Arial" w:cs="Arial"/>
          <w:kern w:val="1"/>
          <w:lang w:eastAsia="ar-SA"/>
        </w:rPr>
        <w:t>3-4</w:t>
      </w:r>
      <w:r w:rsidRPr="00BF3A3A">
        <w:rPr>
          <w:rFonts w:ascii="Arial" w:eastAsia="Times New Roman" w:hAnsi="Arial" w:cs="Arial"/>
          <w:strike/>
          <w:kern w:val="1"/>
          <w:lang w:eastAsia="ar-SA"/>
        </w:rPr>
        <w:t>,</w:t>
      </w:r>
      <w:r w:rsidRPr="00BF3A3A">
        <w:rPr>
          <w:rFonts w:ascii="Arial" w:eastAsia="Times New Roman" w:hAnsi="Arial" w:cs="Arial"/>
          <w:kern w:val="1"/>
          <w:lang w:eastAsia="ar-SA"/>
        </w:rPr>
        <w:t xml:space="preserve"> przed złożeniem muszą być zatwierdzone </w:t>
      </w:r>
      <w:r w:rsidR="001C3550" w:rsidRPr="00BF3A3A">
        <w:rPr>
          <w:rFonts w:ascii="Arial" w:eastAsia="Times New Roman" w:hAnsi="Arial" w:cs="Arial"/>
          <w:kern w:val="1"/>
          <w:lang w:eastAsia="ar-SA"/>
        </w:rPr>
        <w:t>przez inspektora</w:t>
      </w:r>
      <w:r w:rsidRPr="00BF3A3A">
        <w:rPr>
          <w:rFonts w:ascii="Arial" w:eastAsia="Times New Roman" w:hAnsi="Arial" w:cs="Arial"/>
          <w:kern w:val="1"/>
          <w:lang w:eastAsia="ar-SA"/>
        </w:rPr>
        <w:t xml:space="preserve"> nadzoru inwestorskiego.</w:t>
      </w:r>
    </w:p>
    <w:p w14:paraId="55FD3AAD" w14:textId="6A2EB47A" w:rsidR="00A95764" w:rsidRPr="00BF3A3A" w:rsidRDefault="00A95764" w:rsidP="007432B7">
      <w:pPr>
        <w:pStyle w:val="Akapitzlist"/>
        <w:widowControl w:val="0"/>
        <w:numPr>
          <w:ilvl w:val="0"/>
          <w:numId w:val="14"/>
        </w:numPr>
        <w:suppressAutoHyphens/>
        <w:spacing w:after="0" w:line="240" w:lineRule="auto"/>
        <w:jc w:val="both"/>
        <w:rPr>
          <w:rFonts w:ascii="Arial" w:eastAsia="Times New Roman" w:hAnsi="Arial" w:cs="Arial"/>
          <w:kern w:val="1"/>
          <w:lang w:eastAsia="ar-SA"/>
        </w:rPr>
      </w:pPr>
      <w:r w:rsidRPr="00BF3A3A">
        <w:rPr>
          <w:rFonts w:ascii="Arial" w:eastAsia="Times New Roman" w:hAnsi="Arial" w:cs="Arial"/>
          <w:kern w:val="1"/>
          <w:lang w:eastAsia="ar-SA"/>
        </w:rPr>
        <w:t xml:space="preserve">Zgłoszenie gotowości do odbioru wraz z pełną dokumentacją powykonawczą, o której mowa </w:t>
      </w:r>
      <w:r w:rsidR="001C3550" w:rsidRPr="00BF3A3A">
        <w:rPr>
          <w:rFonts w:ascii="Arial" w:eastAsia="Times New Roman" w:hAnsi="Arial" w:cs="Arial"/>
          <w:kern w:val="1"/>
          <w:lang w:eastAsia="ar-SA"/>
        </w:rPr>
        <w:br/>
      </w:r>
      <w:r w:rsidRPr="00BF3A3A">
        <w:rPr>
          <w:rFonts w:ascii="Arial" w:eastAsia="Times New Roman" w:hAnsi="Arial" w:cs="Arial"/>
          <w:kern w:val="1"/>
          <w:lang w:eastAsia="ar-SA"/>
        </w:rPr>
        <w:t xml:space="preserve">w ust. </w:t>
      </w:r>
      <w:r w:rsidR="007432B7" w:rsidRPr="00BF3A3A">
        <w:rPr>
          <w:rFonts w:ascii="Arial" w:eastAsia="Times New Roman" w:hAnsi="Arial" w:cs="Arial"/>
          <w:kern w:val="1"/>
          <w:lang w:eastAsia="ar-SA"/>
        </w:rPr>
        <w:t>3-4</w:t>
      </w:r>
      <w:r w:rsidRPr="00BF3A3A">
        <w:rPr>
          <w:rFonts w:ascii="Arial" w:eastAsia="Times New Roman" w:hAnsi="Arial" w:cs="Arial"/>
          <w:kern w:val="1"/>
          <w:lang w:eastAsia="ar-SA"/>
        </w:rPr>
        <w:t xml:space="preserve"> stanowić będzie podstawę do </w:t>
      </w:r>
      <w:r w:rsidR="007C0A41" w:rsidRPr="00BF3A3A">
        <w:rPr>
          <w:rFonts w:ascii="Arial" w:eastAsia="Times New Roman" w:hAnsi="Arial" w:cs="Arial"/>
          <w:kern w:val="1"/>
          <w:lang w:eastAsia="ar-SA"/>
        </w:rPr>
        <w:t>dokonania odbioru.</w:t>
      </w:r>
    </w:p>
    <w:p w14:paraId="7EF8637D" w14:textId="492AD241" w:rsidR="00437B17" w:rsidRPr="00BF3A3A" w:rsidRDefault="00437B17" w:rsidP="007432B7">
      <w:pPr>
        <w:pStyle w:val="Akapitzlist"/>
        <w:widowControl w:val="0"/>
        <w:numPr>
          <w:ilvl w:val="0"/>
          <w:numId w:val="14"/>
        </w:numPr>
        <w:suppressAutoHyphens/>
        <w:spacing w:after="0" w:line="240" w:lineRule="auto"/>
        <w:jc w:val="both"/>
        <w:rPr>
          <w:rFonts w:ascii="Arial" w:eastAsia="Times New Roman" w:hAnsi="Arial" w:cs="Arial"/>
          <w:kern w:val="1"/>
          <w:lang w:eastAsia="ar-SA"/>
        </w:rPr>
      </w:pPr>
      <w:r w:rsidRPr="00BF3A3A">
        <w:rPr>
          <w:rFonts w:ascii="Arial" w:eastAsia="Times New Roman" w:hAnsi="Arial" w:cs="Arial"/>
          <w:kern w:val="1"/>
          <w:lang w:eastAsia="ar-SA"/>
        </w:rPr>
        <w:t xml:space="preserve">Zamawiający powoła komisję odbiorową, wyznaczy termin i przystąpi do czynności odbioru robót w ciągu 10 dni roboczych od daty otrzymania zgłoszenia gotowości do odbioru wraz </w:t>
      </w:r>
      <w:r w:rsidR="001C3550" w:rsidRPr="00BF3A3A">
        <w:rPr>
          <w:rFonts w:ascii="Arial" w:eastAsia="Times New Roman" w:hAnsi="Arial" w:cs="Arial"/>
          <w:kern w:val="1"/>
          <w:lang w:eastAsia="ar-SA"/>
        </w:rPr>
        <w:br/>
      </w:r>
      <w:r w:rsidRPr="00BF3A3A">
        <w:rPr>
          <w:rFonts w:ascii="Arial" w:eastAsia="Times New Roman" w:hAnsi="Arial" w:cs="Arial"/>
          <w:kern w:val="1"/>
          <w:lang w:eastAsia="ar-SA"/>
        </w:rPr>
        <w:t xml:space="preserve">z dokumentacją powykonawczą, o której mowa w ust. </w:t>
      </w:r>
      <w:r w:rsidR="007432B7" w:rsidRPr="00BF3A3A">
        <w:rPr>
          <w:rFonts w:ascii="Arial" w:eastAsia="Times New Roman" w:hAnsi="Arial" w:cs="Arial"/>
          <w:kern w:val="1"/>
          <w:lang w:eastAsia="ar-SA"/>
        </w:rPr>
        <w:t>3-4</w:t>
      </w:r>
      <w:r w:rsidRPr="00BF3A3A">
        <w:rPr>
          <w:rFonts w:ascii="Arial" w:eastAsia="Times New Roman" w:hAnsi="Arial" w:cs="Arial"/>
          <w:kern w:val="1"/>
          <w:lang w:eastAsia="ar-SA"/>
        </w:rPr>
        <w:t>, informując o powyższym Wykonawcę.</w:t>
      </w:r>
    </w:p>
    <w:p w14:paraId="766E134E" w14:textId="4FAAA93A" w:rsidR="00A95764" w:rsidRPr="00BF3A3A" w:rsidRDefault="00A134F0" w:rsidP="007432B7">
      <w:pPr>
        <w:pStyle w:val="Akapitzlist"/>
        <w:widowControl w:val="0"/>
        <w:numPr>
          <w:ilvl w:val="0"/>
          <w:numId w:val="14"/>
        </w:numPr>
        <w:suppressAutoHyphens/>
        <w:spacing w:after="0" w:line="240" w:lineRule="auto"/>
        <w:jc w:val="both"/>
        <w:rPr>
          <w:rFonts w:ascii="Arial" w:eastAsia="Times New Roman" w:hAnsi="Arial" w:cs="Arial"/>
          <w:kern w:val="1"/>
          <w:lang w:eastAsia="ar-SA"/>
        </w:rPr>
      </w:pPr>
      <w:r w:rsidRPr="00BF3A3A">
        <w:rPr>
          <w:rFonts w:ascii="Arial" w:eastAsia="Times New Roman" w:hAnsi="Arial" w:cs="Arial"/>
          <w:kern w:val="1"/>
          <w:lang w:eastAsia="ar-SA"/>
        </w:rPr>
        <w:t>Komisja odbiorowa</w:t>
      </w:r>
      <w:r w:rsidR="00A95764" w:rsidRPr="00BF3A3A">
        <w:rPr>
          <w:rFonts w:ascii="Arial" w:eastAsia="Times New Roman" w:hAnsi="Arial" w:cs="Arial"/>
          <w:kern w:val="1"/>
          <w:lang w:eastAsia="ar-SA"/>
        </w:rPr>
        <w:t xml:space="preserve"> dokona odbioru robót z udział</w:t>
      </w:r>
      <w:r w:rsidR="000A27B2" w:rsidRPr="00BF3A3A">
        <w:rPr>
          <w:rFonts w:ascii="Arial" w:eastAsia="Times New Roman" w:hAnsi="Arial" w:cs="Arial"/>
          <w:kern w:val="1"/>
          <w:lang w:eastAsia="ar-SA"/>
        </w:rPr>
        <w:t xml:space="preserve">em Wykonawcy, </w:t>
      </w:r>
      <w:r w:rsidR="001C3550" w:rsidRPr="00BF3A3A">
        <w:rPr>
          <w:rFonts w:ascii="Arial" w:eastAsia="Times New Roman" w:hAnsi="Arial" w:cs="Arial"/>
          <w:kern w:val="1"/>
          <w:lang w:eastAsia="ar-SA"/>
        </w:rPr>
        <w:br/>
      </w:r>
      <w:r w:rsidR="00301C7E" w:rsidRPr="00BF3A3A">
        <w:rPr>
          <w:rFonts w:ascii="Arial" w:eastAsia="Times New Roman" w:hAnsi="Arial" w:cs="Arial"/>
          <w:kern w:val="1"/>
          <w:lang w:eastAsia="ar-SA"/>
        </w:rPr>
        <w:t>oraz</w:t>
      </w:r>
      <w:r w:rsidR="00A95764" w:rsidRPr="00BF3A3A">
        <w:rPr>
          <w:rFonts w:ascii="Arial" w:eastAsia="Times New Roman" w:hAnsi="Arial" w:cs="Arial"/>
          <w:kern w:val="1"/>
          <w:lang w:eastAsia="ar-SA"/>
        </w:rPr>
        <w:t xml:space="preserve"> inspektor</w:t>
      </w:r>
      <w:r w:rsidR="000A27B2" w:rsidRPr="00BF3A3A">
        <w:rPr>
          <w:rFonts w:ascii="Arial" w:eastAsia="Times New Roman" w:hAnsi="Arial" w:cs="Arial"/>
          <w:kern w:val="1"/>
          <w:lang w:eastAsia="ar-SA"/>
        </w:rPr>
        <w:t>a</w:t>
      </w:r>
      <w:r w:rsidR="00A95764" w:rsidRPr="00BF3A3A">
        <w:rPr>
          <w:rFonts w:ascii="Arial" w:eastAsia="Times New Roman" w:hAnsi="Arial" w:cs="Arial"/>
          <w:kern w:val="1"/>
          <w:lang w:eastAsia="ar-SA"/>
        </w:rPr>
        <w:t xml:space="preserve"> nadzoru inwestorskiego</w:t>
      </w:r>
      <w:r w:rsidR="00301C7E" w:rsidRPr="00BF3A3A">
        <w:rPr>
          <w:rFonts w:ascii="Arial" w:eastAsia="Times New Roman" w:hAnsi="Arial" w:cs="Arial"/>
          <w:kern w:val="1"/>
          <w:lang w:eastAsia="ar-SA"/>
        </w:rPr>
        <w:t>.</w:t>
      </w:r>
    </w:p>
    <w:p w14:paraId="77E79955" w14:textId="77777777" w:rsidR="00A95764" w:rsidRPr="00BF3A3A" w:rsidRDefault="00A95764" w:rsidP="007432B7">
      <w:pPr>
        <w:pStyle w:val="Akapitzlist"/>
        <w:widowControl w:val="0"/>
        <w:numPr>
          <w:ilvl w:val="0"/>
          <w:numId w:val="14"/>
        </w:numPr>
        <w:suppressAutoHyphens/>
        <w:spacing w:after="0" w:line="240" w:lineRule="auto"/>
        <w:jc w:val="both"/>
        <w:rPr>
          <w:rFonts w:ascii="Arial" w:eastAsia="Times New Roman" w:hAnsi="Arial" w:cs="Arial"/>
          <w:kern w:val="1"/>
          <w:lang w:eastAsia="ar-SA"/>
        </w:rPr>
      </w:pPr>
      <w:r w:rsidRPr="00BF3A3A">
        <w:rPr>
          <w:rFonts w:ascii="Arial" w:eastAsia="Times New Roman" w:hAnsi="Arial" w:cs="Arial"/>
          <w:kern w:val="1"/>
          <w:lang w:eastAsia="ar-SA"/>
        </w:rPr>
        <w:t>Jeżeli w toku czynności odbioru zostaną stwierdzone wady, to Zamawiającemu przysługują następujące uprawnienia:</w:t>
      </w:r>
    </w:p>
    <w:p w14:paraId="0AF257C8" w14:textId="77777777" w:rsidR="00A95764" w:rsidRPr="00BF3A3A" w:rsidRDefault="00A95764" w:rsidP="000A3A5F">
      <w:pPr>
        <w:widowControl w:val="0"/>
        <w:numPr>
          <w:ilvl w:val="0"/>
          <w:numId w:val="15"/>
        </w:numPr>
        <w:suppressAutoHyphens/>
        <w:spacing w:after="0" w:line="240" w:lineRule="auto"/>
        <w:ind w:left="993" w:hanging="284"/>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jeżeli wady nadają się do usunięcia to:</w:t>
      </w:r>
    </w:p>
    <w:p w14:paraId="0E1E378D" w14:textId="77777777" w:rsidR="00A95764" w:rsidRPr="00BF3A3A" w:rsidRDefault="00A95764" w:rsidP="000A3A5F">
      <w:pPr>
        <w:widowControl w:val="0"/>
        <w:numPr>
          <w:ilvl w:val="0"/>
          <w:numId w:val="16"/>
        </w:numPr>
        <w:suppressAutoHyphens/>
        <w:spacing w:after="0" w:line="240" w:lineRule="auto"/>
        <w:ind w:left="993" w:firstLine="141"/>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może odmówić odbioru do czasu usunięcia wad,</w:t>
      </w:r>
    </w:p>
    <w:p w14:paraId="548A51FE" w14:textId="77777777" w:rsidR="000A3A5F" w:rsidRPr="00BF3A3A" w:rsidRDefault="00A95764" w:rsidP="000A3A5F">
      <w:pPr>
        <w:widowControl w:val="0"/>
        <w:numPr>
          <w:ilvl w:val="0"/>
          <w:numId w:val="16"/>
        </w:numPr>
        <w:suppressAutoHyphens/>
        <w:spacing w:after="0" w:line="240" w:lineRule="auto"/>
        <w:ind w:left="993" w:firstLine="141"/>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jeżeli wady nie uniemożliwiają użytkowanie przedmiotu odbioru może dokonać </w:t>
      </w:r>
      <w:r w:rsidR="000A3A5F" w:rsidRPr="00BF3A3A">
        <w:rPr>
          <w:rFonts w:ascii="Arial" w:eastAsia="Lucida Sans Unicode" w:hAnsi="Arial" w:cs="Arial"/>
          <w:kern w:val="1"/>
          <w:lang w:eastAsia="hi-IN" w:bidi="hi-IN"/>
        </w:rPr>
        <w:t xml:space="preserve"> </w:t>
      </w:r>
    </w:p>
    <w:p w14:paraId="3845CFED" w14:textId="4A9BD029" w:rsidR="00A95764" w:rsidRPr="00BF3A3A" w:rsidRDefault="000A3A5F" w:rsidP="000A3A5F">
      <w:pPr>
        <w:widowControl w:val="0"/>
        <w:suppressAutoHyphens/>
        <w:spacing w:after="0" w:line="240" w:lineRule="auto"/>
        <w:ind w:left="1134"/>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    </w:t>
      </w:r>
      <w:r w:rsidR="00A95764" w:rsidRPr="00BF3A3A">
        <w:rPr>
          <w:rFonts w:ascii="Arial" w:eastAsia="Lucida Sans Unicode" w:hAnsi="Arial" w:cs="Arial"/>
          <w:kern w:val="1"/>
          <w:lang w:eastAsia="hi-IN" w:bidi="hi-IN"/>
        </w:rPr>
        <w:t>odbioru wyznaczając termin na usunięcie stwierdzonych wad,</w:t>
      </w:r>
    </w:p>
    <w:p w14:paraId="6946774F" w14:textId="77777777" w:rsidR="00A95764" w:rsidRPr="00BF3A3A" w:rsidRDefault="00A95764" w:rsidP="000A3A5F">
      <w:pPr>
        <w:widowControl w:val="0"/>
        <w:numPr>
          <w:ilvl w:val="0"/>
          <w:numId w:val="15"/>
        </w:numPr>
        <w:suppressAutoHyphens/>
        <w:spacing w:after="0" w:line="240" w:lineRule="auto"/>
        <w:ind w:left="993" w:hanging="284"/>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jeżeli wady nie nadają się do usunięcia to:</w:t>
      </w:r>
    </w:p>
    <w:p w14:paraId="14F04AA9" w14:textId="77777777" w:rsidR="000A3A5F" w:rsidRPr="00BF3A3A" w:rsidRDefault="00A95764" w:rsidP="000A3A5F">
      <w:pPr>
        <w:widowControl w:val="0"/>
        <w:numPr>
          <w:ilvl w:val="2"/>
          <w:numId w:val="15"/>
        </w:numPr>
        <w:suppressAutoHyphens/>
        <w:spacing w:after="0" w:line="240" w:lineRule="auto"/>
        <w:ind w:left="993" w:firstLine="283"/>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jeżeli nie uniemożliwiają one użytkowania przedmiotu odbioru zgodnie </w:t>
      </w:r>
      <w:r w:rsidR="000A3A5F" w:rsidRPr="00BF3A3A">
        <w:rPr>
          <w:rFonts w:ascii="Arial" w:eastAsia="Lucida Sans Unicode" w:hAnsi="Arial" w:cs="Arial"/>
          <w:kern w:val="1"/>
          <w:lang w:eastAsia="hi-IN" w:bidi="hi-IN"/>
        </w:rPr>
        <w:t xml:space="preserve">  </w:t>
      </w:r>
    </w:p>
    <w:p w14:paraId="4F5C0517" w14:textId="0B04F434" w:rsidR="00A95764" w:rsidRPr="00BF3A3A" w:rsidRDefault="000A3A5F" w:rsidP="000A3A5F">
      <w:pPr>
        <w:widowControl w:val="0"/>
        <w:suppressAutoHyphens/>
        <w:spacing w:after="0" w:line="240" w:lineRule="auto"/>
        <w:ind w:left="1276"/>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  </w:t>
      </w:r>
      <w:r w:rsidR="00A95764" w:rsidRPr="00BF3A3A">
        <w:rPr>
          <w:rFonts w:ascii="Arial" w:eastAsia="Lucida Sans Unicode" w:hAnsi="Arial" w:cs="Arial"/>
          <w:kern w:val="1"/>
          <w:lang w:eastAsia="hi-IN" w:bidi="hi-IN"/>
        </w:rPr>
        <w:t>z przeznaczeniem, może obniżyć odpowiednio wynagrodzenie</w:t>
      </w:r>
      <w:r w:rsidR="007C0A41" w:rsidRPr="00BF3A3A">
        <w:rPr>
          <w:rFonts w:ascii="Arial" w:eastAsia="Lucida Sans Unicode" w:hAnsi="Arial" w:cs="Arial"/>
          <w:kern w:val="1"/>
          <w:lang w:eastAsia="hi-IN" w:bidi="hi-IN"/>
        </w:rPr>
        <w:t>,</w:t>
      </w:r>
    </w:p>
    <w:p w14:paraId="32617A71" w14:textId="28B87863" w:rsidR="00A95764" w:rsidRPr="00BF3A3A" w:rsidRDefault="00A95764" w:rsidP="00412E69">
      <w:pPr>
        <w:widowControl w:val="0"/>
        <w:numPr>
          <w:ilvl w:val="2"/>
          <w:numId w:val="15"/>
        </w:numPr>
        <w:suppressAutoHyphens/>
        <w:spacing w:after="0" w:line="240" w:lineRule="auto"/>
        <w:ind w:left="993" w:firstLine="283"/>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jeżeli wady uniemożliwiają użytkowanie zgodne z przeznaczeniem, może </w:t>
      </w:r>
      <w:r w:rsidR="001C3550" w:rsidRPr="00BF3A3A">
        <w:rPr>
          <w:rFonts w:ascii="Arial" w:eastAsia="Lucida Sans Unicode" w:hAnsi="Arial" w:cs="Arial"/>
          <w:kern w:val="1"/>
          <w:lang w:eastAsia="hi-IN" w:bidi="hi-IN"/>
        </w:rPr>
        <w:t xml:space="preserve">odstąpić </w:t>
      </w:r>
      <w:r w:rsidR="00412E69" w:rsidRPr="00BF3A3A">
        <w:rPr>
          <w:rFonts w:ascii="Arial" w:eastAsia="Lucida Sans Unicode" w:hAnsi="Arial" w:cs="Arial"/>
          <w:kern w:val="1"/>
          <w:lang w:eastAsia="hi-IN" w:bidi="hi-IN"/>
        </w:rPr>
        <w:br/>
      </w:r>
      <w:r w:rsidR="00412E69" w:rsidRPr="00BF3A3A">
        <w:rPr>
          <w:rFonts w:ascii="Arial" w:eastAsia="Lucida Sans Unicode" w:hAnsi="Arial" w:cs="Arial"/>
          <w:kern w:val="1"/>
          <w:lang w:eastAsia="hi-IN" w:bidi="hi-IN"/>
        </w:rPr>
        <w:lastRenderedPageBreak/>
        <w:t xml:space="preserve">       </w:t>
      </w:r>
      <w:r w:rsidR="001C3550" w:rsidRPr="00BF3A3A">
        <w:rPr>
          <w:rFonts w:ascii="Arial" w:eastAsia="Lucida Sans Unicode" w:hAnsi="Arial" w:cs="Arial"/>
          <w:kern w:val="1"/>
          <w:lang w:eastAsia="hi-IN" w:bidi="hi-IN"/>
        </w:rPr>
        <w:t>od</w:t>
      </w:r>
      <w:r w:rsidRPr="00BF3A3A">
        <w:rPr>
          <w:rFonts w:ascii="Arial" w:eastAsia="Lucida Sans Unicode" w:hAnsi="Arial" w:cs="Arial"/>
          <w:kern w:val="1"/>
          <w:lang w:eastAsia="hi-IN" w:bidi="hi-IN"/>
        </w:rPr>
        <w:t xml:space="preserve"> umowy lub żądać wykonania przedmiotu odbioru po raz drugi.</w:t>
      </w:r>
    </w:p>
    <w:p w14:paraId="0B0DE899" w14:textId="3AA62B95" w:rsidR="007432B7" w:rsidRPr="00BF3A3A" w:rsidRDefault="007432B7" w:rsidP="007432B7">
      <w:pPr>
        <w:widowControl w:val="0"/>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   </w:t>
      </w:r>
    </w:p>
    <w:p w14:paraId="60A30130" w14:textId="76873D6A" w:rsidR="00A95764" w:rsidRPr="00BF3A3A" w:rsidRDefault="00A95764" w:rsidP="007432B7">
      <w:pPr>
        <w:pStyle w:val="Akapitzlist"/>
        <w:widowControl w:val="0"/>
        <w:numPr>
          <w:ilvl w:val="0"/>
          <w:numId w:val="14"/>
        </w:numPr>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Strony postanawiają, że z czynności odbioru będzie spisany protokół zawierający wszelkie ustalenia dokonane w toku odbioru, jak też terminy wyznaczone na usunięcie stwierdzonych przy odbiorze wad.</w:t>
      </w:r>
    </w:p>
    <w:p w14:paraId="68717ADB" w14:textId="77777777" w:rsidR="00A95764" w:rsidRPr="00BF3A3A" w:rsidRDefault="00A95764" w:rsidP="00A95764">
      <w:pPr>
        <w:widowControl w:val="0"/>
        <w:suppressAutoHyphens/>
        <w:spacing w:after="0" w:line="240" w:lineRule="auto"/>
        <w:ind w:right="-48"/>
        <w:jc w:val="center"/>
        <w:rPr>
          <w:rFonts w:ascii="Arial" w:eastAsia="Lucida Sans Unicode" w:hAnsi="Arial" w:cs="Arial"/>
          <w:kern w:val="1"/>
          <w:lang w:eastAsia="hi-IN" w:bidi="hi-IN"/>
        </w:rPr>
      </w:pPr>
    </w:p>
    <w:p w14:paraId="64831D64" w14:textId="2E148894" w:rsidR="00A95764" w:rsidRPr="00BF3A3A" w:rsidRDefault="00A95764" w:rsidP="00A95764">
      <w:pPr>
        <w:widowControl w:val="0"/>
        <w:suppressAutoHyphens/>
        <w:spacing w:after="0" w:line="240" w:lineRule="auto"/>
        <w:ind w:right="-48"/>
        <w:jc w:val="center"/>
        <w:rPr>
          <w:rFonts w:ascii="Arial" w:eastAsia="Lucida Sans Unicode" w:hAnsi="Arial" w:cs="Arial"/>
          <w:kern w:val="1"/>
          <w:lang w:eastAsia="hi-IN" w:bidi="hi-IN"/>
        </w:rPr>
      </w:pPr>
      <w:r w:rsidRPr="00BF3A3A">
        <w:rPr>
          <w:rFonts w:ascii="Arial" w:eastAsia="Lucida Sans Unicode" w:hAnsi="Arial" w:cs="Arial"/>
          <w:kern w:val="1"/>
          <w:lang w:eastAsia="hi-IN" w:bidi="hi-IN"/>
        </w:rPr>
        <w:t>§ 1</w:t>
      </w:r>
      <w:r w:rsidR="009E411C" w:rsidRPr="00BF3A3A">
        <w:rPr>
          <w:rFonts w:ascii="Arial" w:eastAsia="Lucida Sans Unicode" w:hAnsi="Arial" w:cs="Arial"/>
          <w:kern w:val="1"/>
          <w:lang w:eastAsia="hi-IN" w:bidi="hi-IN"/>
        </w:rPr>
        <w:t>5</w:t>
      </w:r>
    </w:p>
    <w:p w14:paraId="150B6C82" w14:textId="77777777" w:rsidR="00A95764" w:rsidRPr="00BF3A3A" w:rsidRDefault="00A95764" w:rsidP="00151EE4">
      <w:pPr>
        <w:widowControl w:val="0"/>
        <w:numPr>
          <w:ilvl w:val="0"/>
          <w:numId w:val="6"/>
        </w:numPr>
        <w:suppressAutoHyphens/>
        <w:spacing w:after="0" w:line="240" w:lineRule="auto"/>
        <w:ind w:left="363" w:hanging="363"/>
        <w:jc w:val="both"/>
        <w:rPr>
          <w:rFonts w:ascii="Arial" w:eastAsia="Lucida Sans Unicode" w:hAnsi="Arial" w:cs="Arial"/>
          <w:iCs/>
          <w:kern w:val="1"/>
          <w:lang w:eastAsia="hi-IN" w:bidi="hi-IN"/>
        </w:rPr>
      </w:pPr>
      <w:r w:rsidRPr="00BF3A3A">
        <w:rPr>
          <w:rFonts w:ascii="Arial" w:eastAsia="Lucida Sans Unicode" w:hAnsi="Arial" w:cs="Arial"/>
          <w:iCs/>
          <w:kern w:val="1"/>
          <w:lang w:eastAsia="hi-IN" w:bidi="hi-IN"/>
        </w:rPr>
        <w:t>Strony postanawiają, że stwierdzenie usunięcia wad określonych w protokole odbioru następować będzie na podstawie protokołu odbioru usunięcia wad.</w:t>
      </w:r>
    </w:p>
    <w:p w14:paraId="724E6F45" w14:textId="16803C02" w:rsidR="00A95764" w:rsidRPr="00BF3A3A" w:rsidRDefault="00A95764" w:rsidP="00151EE4">
      <w:pPr>
        <w:widowControl w:val="0"/>
        <w:numPr>
          <w:ilvl w:val="0"/>
          <w:numId w:val="6"/>
        </w:numPr>
        <w:suppressAutoHyphens/>
        <w:spacing w:after="0" w:line="240" w:lineRule="auto"/>
        <w:ind w:left="363" w:hanging="363"/>
        <w:jc w:val="both"/>
        <w:rPr>
          <w:rFonts w:ascii="Arial" w:eastAsia="Lucida Sans Unicode" w:hAnsi="Arial" w:cs="Arial"/>
          <w:iCs/>
          <w:kern w:val="1"/>
          <w:lang w:eastAsia="hi-IN" w:bidi="hi-IN"/>
        </w:rPr>
      </w:pPr>
      <w:r w:rsidRPr="00BF3A3A">
        <w:rPr>
          <w:rFonts w:ascii="Arial" w:eastAsia="Lucida Sans Unicode" w:hAnsi="Arial" w:cs="Arial"/>
          <w:iCs/>
          <w:kern w:val="1"/>
          <w:lang w:eastAsia="hi-IN" w:bidi="hi-IN"/>
        </w:rPr>
        <w:t xml:space="preserve">Na dzień odbioru usunięcia wad Wykonawca przygotuje stosowne dokumenty określone  </w:t>
      </w:r>
      <w:r w:rsidRPr="00BF3A3A">
        <w:rPr>
          <w:rFonts w:ascii="Arial" w:eastAsia="Lucida Sans Unicode" w:hAnsi="Arial" w:cs="Arial"/>
          <w:iCs/>
          <w:kern w:val="1"/>
          <w:lang w:eastAsia="hi-IN" w:bidi="hi-IN"/>
        </w:rPr>
        <w:br/>
        <w:t>w § 1</w:t>
      </w:r>
      <w:r w:rsidR="00C0376F" w:rsidRPr="00BF3A3A">
        <w:rPr>
          <w:rFonts w:ascii="Arial" w:eastAsia="Lucida Sans Unicode" w:hAnsi="Arial" w:cs="Arial"/>
          <w:iCs/>
          <w:kern w:val="1"/>
          <w:lang w:eastAsia="hi-IN" w:bidi="hi-IN"/>
        </w:rPr>
        <w:t>4</w:t>
      </w:r>
      <w:r w:rsidRPr="00BF3A3A">
        <w:rPr>
          <w:rFonts w:ascii="Arial" w:eastAsia="Lucida Sans Unicode" w:hAnsi="Arial" w:cs="Arial"/>
          <w:iCs/>
          <w:kern w:val="1"/>
          <w:lang w:eastAsia="hi-IN" w:bidi="hi-IN"/>
        </w:rPr>
        <w:t xml:space="preserve"> ust.</w:t>
      </w:r>
      <w:r w:rsidR="00E070CA" w:rsidRPr="00BF3A3A">
        <w:rPr>
          <w:rFonts w:ascii="Arial" w:eastAsia="Lucida Sans Unicode" w:hAnsi="Arial" w:cs="Arial"/>
          <w:iCs/>
          <w:kern w:val="1"/>
          <w:lang w:eastAsia="hi-IN" w:bidi="hi-IN"/>
        </w:rPr>
        <w:t xml:space="preserve"> </w:t>
      </w:r>
      <w:r w:rsidR="007432B7" w:rsidRPr="00BF3A3A">
        <w:rPr>
          <w:rFonts w:ascii="Arial" w:eastAsia="Lucida Sans Unicode" w:hAnsi="Arial" w:cs="Arial"/>
          <w:iCs/>
          <w:kern w:val="1"/>
          <w:lang w:eastAsia="hi-IN" w:bidi="hi-IN"/>
        </w:rPr>
        <w:t>3</w:t>
      </w:r>
      <w:r w:rsidRPr="00BF3A3A">
        <w:rPr>
          <w:rFonts w:ascii="Arial" w:eastAsia="Lucida Sans Unicode" w:hAnsi="Arial" w:cs="Arial"/>
          <w:iCs/>
          <w:kern w:val="1"/>
          <w:lang w:eastAsia="hi-IN" w:bidi="hi-IN"/>
        </w:rPr>
        <w:t xml:space="preserve"> pkt </w:t>
      </w:r>
      <w:r w:rsidR="007432B7" w:rsidRPr="00BF3A3A">
        <w:rPr>
          <w:rFonts w:ascii="Arial" w:eastAsia="Lucida Sans Unicode" w:hAnsi="Arial" w:cs="Arial"/>
          <w:iCs/>
          <w:kern w:val="1"/>
          <w:lang w:eastAsia="hi-IN" w:bidi="hi-IN"/>
        </w:rPr>
        <w:t xml:space="preserve">2,3,4 </w:t>
      </w:r>
      <w:r w:rsidRPr="00BF3A3A">
        <w:rPr>
          <w:rFonts w:ascii="Arial" w:eastAsia="Lucida Sans Unicode" w:hAnsi="Arial" w:cs="Arial"/>
          <w:iCs/>
          <w:kern w:val="1"/>
          <w:lang w:eastAsia="hi-IN" w:bidi="hi-IN"/>
        </w:rPr>
        <w:t xml:space="preserve">dotyczące materiałów użytych podczas robót związanych z usunięciem wad. </w:t>
      </w:r>
    </w:p>
    <w:p w14:paraId="7637CDA9" w14:textId="7D3AE69C" w:rsidR="008E31AC" w:rsidRPr="00BF3A3A" w:rsidRDefault="00A95764" w:rsidP="008E31AC">
      <w:pPr>
        <w:widowControl w:val="0"/>
        <w:numPr>
          <w:ilvl w:val="0"/>
          <w:numId w:val="6"/>
        </w:numPr>
        <w:suppressAutoHyphens/>
        <w:spacing w:after="0" w:line="240" w:lineRule="auto"/>
        <w:ind w:left="363" w:hanging="363"/>
        <w:jc w:val="both"/>
        <w:rPr>
          <w:rFonts w:ascii="Arial" w:eastAsia="Lucida Sans Unicode" w:hAnsi="Arial" w:cs="Arial"/>
          <w:kern w:val="1"/>
          <w:lang w:eastAsia="hi-IN" w:bidi="hi-IN"/>
        </w:rPr>
      </w:pPr>
      <w:r w:rsidRPr="00BF3A3A">
        <w:rPr>
          <w:rFonts w:ascii="Arial" w:eastAsia="Lucida Sans Unicode" w:hAnsi="Arial" w:cs="Arial"/>
          <w:iCs/>
          <w:kern w:val="1"/>
          <w:lang w:eastAsia="hi-IN" w:bidi="hi-IN"/>
        </w:rPr>
        <w:t xml:space="preserve">Zgłoszenie o gotowości do odbioru robót związanych z usunięciem wad, Wykonawca złoży Zamawiającemu nie później niż </w:t>
      </w:r>
      <w:r w:rsidR="00E070CA" w:rsidRPr="00BF3A3A">
        <w:rPr>
          <w:rFonts w:ascii="Arial" w:eastAsia="Lucida Sans Unicode" w:hAnsi="Arial" w:cs="Arial"/>
          <w:iCs/>
          <w:kern w:val="1"/>
          <w:lang w:eastAsia="hi-IN" w:bidi="hi-IN"/>
        </w:rPr>
        <w:t xml:space="preserve">w terminie </w:t>
      </w:r>
      <w:r w:rsidRPr="00BF3A3A">
        <w:rPr>
          <w:rFonts w:ascii="Arial" w:eastAsia="Lucida Sans Unicode" w:hAnsi="Arial" w:cs="Arial"/>
          <w:iCs/>
          <w:kern w:val="1"/>
          <w:lang w:eastAsia="hi-IN" w:bidi="hi-IN"/>
        </w:rPr>
        <w:t>określonym w protokole odbioru.</w:t>
      </w:r>
    </w:p>
    <w:p w14:paraId="6140739B" w14:textId="77777777" w:rsidR="00A95764" w:rsidRPr="00BF3A3A" w:rsidRDefault="00A95764" w:rsidP="00151EE4">
      <w:pPr>
        <w:widowControl w:val="0"/>
        <w:numPr>
          <w:ilvl w:val="0"/>
          <w:numId w:val="6"/>
        </w:numPr>
        <w:suppressAutoHyphens/>
        <w:spacing w:after="0" w:line="240" w:lineRule="auto"/>
        <w:ind w:left="363" w:hanging="363"/>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Zamawiający wyznaczy termin i rozpocznie odbiór robót w ciągu 10 dni roboczych, licząc                   od daty zawiadomienia go o osiągnięciu gotowości do odbioru, zawiadamiając o tym Wykonawcę.</w:t>
      </w:r>
    </w:p>
    <w:p w14:paraId="1938E207" w14:textId="5D4B21EC" w:rsidR="001C3550" w:rsidRPr="00BF3A3A" w:rsidRDefault="00A95764" w:rsidP="001C3550">
      <w:pPr>
        <w:widowControl w:val="0"/>
        <w:numPr>
          <w:ilvl w:val="0"/>
          <w:numId w:val="6"/>
        </w:numPr>
        <w:suppressAutoHyphens/>
        <w:spacing w:after="0" w:line="240" w:lineRule="auto"/>
        <w:ind w:left="363" w:hanging="363"/>
        <w:jc w:val="both"/>
        <w:rPr>
          <w:rFonts w:ascii="Arial" w:eastAsia="Lucida Sans Unicode" w:hAnsi="Arial" w:cs="Arial"/>
          <w:strike/>
          <w:kern w:val="1"/>
          <w:lang w:eastAsia="hi-IN" w:bidi="hi-IN"/>
        </w:rPr>
      </w:pPr>
      <w:r w:rsidRPr="00BF3A3A">
        <w:rPr>
          <w:rFonts w:ascii="Arial" w:eastAsia="Lucida Sans Unicode" w:hAnsi="Arial" w:cs="Arial"/>
          <w:kern w:val="1"/>
          <w:lang w:eastAsia="hi-IN" w:bidi="hi-IN"/>
        </w:rPr>
        <w:t xml:space="preserve">Zamawiający dokona odbioru robót </w:t>
      </w:r>
      <w:r w:rsidRPr="00BF3A3A">
        <w:rPr>
          <w:rFonts w:ascii="Arial" w:eastAsia="Lucida Sans Unicode" w:hAnsi="Arial" w:cs="Arial"/>
          <w:iCs/>
          <w:kern w:val="1"/>
          <w:lang w:eastAsia="hi-IN" w:bidi="hi-IN"/>
        </w:rPr>
        <w:t>związanych z usunięciem wad</w:t>
      </w:r>
      <w:r w:rsidRPr="00BF3A3A">
        <w:rPr>
          <w:rFonts w:ascii="Arial" w:eastAsia="Lucida Sans Unicode" w:hAnsi="Arial" w:cs="Arial"/>
          <w:kern w:val="1"/>
          <w:lang w:eastAsia="hi-IN" w:bidi="hi-IN"/>
        </w:rPr>
        <w:t xml:space="preserve"> z udziałem Wykonawcy, kierownika budowy, inspektora</w:t>
      </w:r>
      <w:r w:rsidR="00B64B3D" w:rsidRPr="00BF3A3A">
        <w:rPr>
          <w:rFonts w:ascii="Arial" w:eastAsia="Lucida Sans Unicode" w:hAnsi="Arial" w:cs="Arial"/>
          <w:kern w:val="1"/>
          <w:lang w:eastAsia="hi-IN" w:bidi="hi-IN"/>
        </w:rPr>
        <w:t xml:space="preserve"> nadzoru inwestorskiego.</w:t>
      </w:r>
    </w:p>
    <w:p w14:paraId="1B7E20F0" w14:textId="1024C02A" w:rsidR="009D0070" w:rsidRPr="00BF3A3A" w:rsidRDefault="00A95764" w:rsidP="009D0070">
      <w:pPr>
        <w:widowControl w:val="0"/>
        <w:numPr>
          <w:ilvl w:val="0"/>
          <w:numId w:val="6"/>
        </w:numPr>
        <w:suppressAutoHyphens/>
        <w:spacing w:after="0" w:line="240" w:lineRule="auto"/>
        <w:ind w:left="363" w:hanging="363"/>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Jeżeli w toku czynności odbioru zostaną stwierdzone wady, to Zamawiający odmówi odbioru               i naliczy kary umowne w wysokości zgodnie z § 1</w:t>
      </w:r>
      <w:r w:rsidR="00A223AA" w:rsidRPr="00BF3A3A">
        <w:rPr>
          <w:rFonts w:ascii="Arial" w:eastAsia="Lucida Sans Unicode" w:hAnsi="Arial" w:cs="Arial"/>
          <w:kern w:val="1"/>
          <w:lang w:eastAsia="hi-IN" w:bidi="hi-IN"/>
        </w:rPr>
        <w:t>6</w:t>
      </w:r>
      <w:r w:rsidRPr="00BF3A3A">
        <w:rPr>
          <w:rFonts w:ascii="Arial" w:eastAsia="Lucida Sans Unicode" w:hAnsi="Arial" w:cs="Arial"/>
          <w:kern w:val="1"/>
          <w:lang w:eastAsia="hi-IN" w:bidi="hi-IN"/>
        </w:rPr>
        <w:t xml:space="preserve"> ust. 1 pkt 1 lit. b) za okres od dnia odmowy odbioru usunięcia wad do czasu ich usunięcia, potwierdzonego pisemnym</w:t>
      </w:r>
      <w:r w:rsidR="00E070CA" w:rsidRPr="00BF3A3A">
        <w:rPr>
          <w:rFonts w:ascii="Arial" w:eastAsia="Lucida Sans Unicode" w:hAnsi="Arial" w:cs="Arial"/>
          <w:kern w:val="1"/>
          <w:lang w:eastAsia="hi-IN" w:bidi="hi-IN"/>
        </w:rPr>
        <w:t xml:space="preserve"> / e-mailowym</w:t>
      </w:r>
      <w:r w:rsidRPr="00BF3A3A">
        <w:rPr>
          <w:rFonts w:ascii="Arial" w:eastAsia="Lucida Sans Unicode" w:hAnsi="Arial" w:cs="Arial"/>
          <w:kern w:val="1"/>
          <w:lang w:eastAsia="hi-IN" w:bidi="hi-IN"/>
        </w:rPr>
        <w:t xml:space="preserve">        </w:t>
      </w:r>
      <w:r w:rsidR="00DA03F0" w:rsidRPr="00BF3A3A">
        <w:rPr>
          <w:rFonts w:ascii="Arial" w:eastAsia="Lucida Sans Unicode" w:hAnsi="Arial" w:cs="Arial"/>
          <w:kern w:val="1"/>
          <w:lang w:eastAsia="hi-IN" w:bidi="hi-IN"/>
        </w:rPr>
        <w:br/>
      </w:r>
      <w:r w:rsidRPr="00BF3A3A">
        <w:rPr>
          <w:rFonts w:ascii="Arial" w:eastAsia="Lucida Sans Unicode" w:hAnsi="Arial" w:cs="Arial"/>
          <w:kern w:val="1"/>
          <w:lang w:eastAsia="hi-IN" w:bidi="hi-IN"/>
        </w:rPr>
        <w:t xml:space="preserve"> </w:t>
      </w:r>
      <w:r w:rsidR="00E070CA" w:rsidRPr="00BF3A3A">
        <w:rPr>
          <w:rFonts w:ascii="Arial" w:eastAsia="Lucida Sans Unicode" w:hAnsi="Arial" w:cs="Arial"/>
          <w:kern w:val="1"/>
          <w:lang w:eastAsia="hi-IN" w:bidi="hi-IN"/>
        </w:rPr>
        <w:t xml:space="preserve">zgłoszeniem </w:t>
      </w:r>
      <w:r w:rsidRPr="00BF3A3A">
        <w:rPr>
          <w:rFonts w:ascii="Arial" w:eastAsia="Lucida Sans Unicode" w:hAnsi="Arial" w:cs="Arial"/>
          <w:kern w:val="1"/>
          <w:lang w:eastAsia="hi-IN" w:bidi="hi-IN"/>
        </w:rPr>
        <w:t>o gotowości do odbioru, złożonym Zamawiające</w:t>
      </w:r>
      <w:r w:rsidR="00E070CA" w:rsidRPr="00BF3A3A">
        <w:rPr>
          <w:rFonts w:ascii="Arial" w:eastAsia="Lucida Sans Unicode" w:hAnsi="Arial" w:cs="Arial"/>
          <w:kern w:val="1"/>
          <w:lang w:eastAsia="hi-IN" w:bidi="hi-IN"/>
        </w:rPr>
        <w:t>mu</w:t>
      </w:r>
      <w:r w:rsidRPr="00BF3A3A">
        <w:rPr>
          <w:rFonts w:ascii="Arial" w:eastAsia="Lucida Sans Unicode" w:hAnsi="Arial" w:cs="Arial"/>
          <w:kern w:val="1"/>
          <w:lang w:eastAsia="hi-IN" w:bidi="hi-IN"/>
        </w:rPr>
        <w:t>.</w:t>
      </w:r>
    </w:p>
    <w:p w14:paraId="0FE243AA" w14:textId="1E713D80" w:rsidR="00D115A4" w:rsidRPr="00BF3A3A" w:rsidRDefault="00A95764" w:rsidP="008E31AC">
      <w:pPr>
        <w:widowControl w:val="0"/>
        <w:numPr>
          <w:ilvl w:val="0"/>
          <w:numId w:val="6"/>
        </w:numPr>
        <w:tabs>
          <w:tab w:val="left" w:pos="1080"/>
        </w:tabs>
        <w:suppressAutoHyphens/>
        <w:spacing w:after="0" w:line="240" w:lineRule="auto"/>
        <w:ind w:left="363" w:hanging="363"/>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Strony postanawiają, że z czynności odbioru będzie spisany protokół zawierający wszelkie ustalenia dokonane w toku odbioru.</w:t>
      </w:r>
    </w:p>
    <w:p w14:paraId="1C9CDEDB" w14:textId="77777777" w:rsidR="00412E69" w:rsidRPr="00BF3A3A" w:rsidRDefault="00412E69" w:rsidP="00DF6C81">
      <w:pPr>
        <w:widowControl w:val="0"/>
        <w:suppressAutoHyphens/>
        <w:spacing w:after="0" w:line="240" w:lineRule="auto"/>
        <w:rPr>
          <w:rFonts w:ascii="Arial" w:eastAsia="Times New Roman" w:hAnsi="Arial" w:cs="Arial"/>
          <w:lang w:eastAsia="pl-PL"/>
        </w:rPr>
      </w:pPr>
    </w:p>
    <w:p w14:paraId="312D0741" w14:textId="21FBB31E" w:rsidR="00D115A4" w:rsidRPr="00BF3A3A" w:rsidRDefault="00D115A4" w:rsidP="00D115A4">
      <w:pPr>
        <w:widowControl w:val="0"/>
        <w:suppressAutoHyphens/>
        <w:spacing w:after="0" w:line="240" w:lineRule="auto"/>
        <w:ind w:right="-48"/>
        <w:jc w:val="center"/>
        <w:rPr>
          <w:rFonts w:ascii="Arial" w:eastAsia="Times New Roman" w:hAnsi="Arial" w:cs="Arial"/>
          <w:lang w:eastAsia="pl-PL"/>
        </w:rPr>
      </w:pPr>
      <w:r w:rsidRPr="00BF3A3A">
        <w:rPr>
          <w:rFonts w:ascii="Arial" w:eastAsia="Times New Roman" w:hAnsi="Arial" w:cs="Arial"/>
          <w:lang w:eastAsia="pl-PL"/>
        </w:rPr>
        <w:t>§ 1</w:t>
      </w:r>
      <w:r w:rsidR="00A223AA" w:rsidRPr="00BF3A3A">
        <w:rPr>
          <w:rFonts w:ascii="Arial" w:eastAsia="Times New Roman" w:hAnsi="Arial" w:cs="Arial"/>
          <w:lang w:eastAsia="pl-PL"/>
        </w:rPr>
        <w:t>6</w:t>
      </w:r>
    </w:p>
    <w:p w14:paraId="60E0A6B3" w14:textId="3643EC9A" w:rsidR="00D115A4" w:rsidRPr="00BF3A3A" w:rsidRDefault="00D115A4" w:rsidP="00151EE4">
      <w:pPr>
        <w:widowControl w:val="0"/>
        <w:numPr>
          <w:ilvl w:val="0"/>
          <w:numId w:val="1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 xml:space="preserve">Strony postanawiają, że obowiązującą je formę odszkodowania stanowią kary umowne, </w:t>
      </w:r>
      <w:r w:rsidR="001C3550" w:rsidRPr="00BF3A3A">
        <w:rPr>
          <w:rFonts w:ascii="Arial" w:eastAsia="Times New Roman" w:hAnsi="Arial" w:cs="Arial"/>
          <w:lang w:eastAsia="pl-PL"/>
        </w:rPr>
        <w:br/>
      </w:r>
      <w:r w:rsidRPr="00BF3A3A">
        <w:rPr>
          <w:rFonts w:ascii="Arial" w:eastAsia="Times New Roman" w:hAnsi="Arial" w:cs="Arial"/>
          <w:lang w:eastAsia="pl-PL"/>
        </w:rPr>
        <w:t>które będą naliczane w następujących wypadkach i wysokościach:</w:t>
      </w:r>
    </w:p>
    <w:p w14:paraId="2567FDF1" w14:textId="77777777" w:rsidR="00D115A4" w:rsidRPr="00BF3A3A" w:rsidRDefault="00D115A4" w:rsidP="005F37BE">
      <w:pPr>
        <w:widowControl w:val="0"/>
        <w:numPr>
          <w:ilvl w:val="1"/>
          <w:numId w:val="2"/>
        </w:numPr>
        <w:tabs>
          <w:tab w:val="clear" w:pos="363"/>
          <w:tab w:val="num" w:pos="426"/>
        </w:tabs>
        <w:suppressAutoHyphens/>
        <w:spacing w:after="0" w:line="240" w:lineRule="auto"/>
        <w:ind w:left="726" w:hanging="300"/>
        <w:jc w:val="both"/>
        <w:rPr>
          <w:rFonts w:ascii="Arial" w:eastAsia="Times New Roman" w:hAnsi="Arial" w:cs="Arial"/>
          <w:lang w:eastAsia="pl-PL"/>
        </w:rPr>
      </w:pPr>
      <w:r w:rsidRPr="00BF3A3A">
        <w:rPr>
          <w:rFonts w:ascii="Arial" w:eastAsia="Times New Roman" w:hAnsi="Arial" w:cs="Arial"/>
          <w:lang w:eastAsia="pl-PL"/>
        </w:rPr>
        <w:t>Wykonawca zapłaci Zamawiającemu kary umowne:</w:t>
      </w:r>
    </w:p>
    <w:p w14:paraId="2185C305" w14:textId="18FFD3FB" w:rsidR="00D115A4" w:rsidRPr="00BF3A3A" w:rsidRDefault="00D115A4" w:rsidP="00151EE4">
      <w:pPr>
        <w:widowControl w:val="0"/>
        <w:numPr>
          <w:ilvl w:val="0"/>
          <w:numId w:val="17"/>
        </w:numPr>
        <w:suppressAutoHyphens/>
        <w:spacing w:after="0" w:line="240" w:lineRule="auto"/>
        <w:ind w:left="1134"/>
        <w:jc w:val="both"/>
        <w:rPr>
          <w:rFonts w:ascii="Arial" w:eastAsia="Times New Roman" w:hAnsi="Arial" w:cs="Arial"/>
          <w:lang w:eastAsia="pl-PL"/>
        </w:rPr>
      </w:pPr>
      <w:r w:rsidRPr="00BF3A3A">
        <w:rPr>
          <w:rFonts w:ascii="Arial" w:eastAsia="Times New Roman" w:hAnsi="Arial" w:cs="Arial"/>
          <w:lang w:eastAsia="pl-PL"/>
        </w:rPr>
        <w:t xml:space="preserve">za </w:t>
      </w:r>
      <w:r w:rsidR="007C0A41" w:rsidRPr="00BF3A3A">
        <w:rPr>
          <w:rFonts w:ascii="Arial" w:eastAsia="Times New Roman" w:hAnsi="Arial" w:cs="Arial"/>
          <w:lang w:eastAsia="pl-PL"/>
        </w:rPr>
        <w:t>zwłokę</w:t>
      </w:r>
      <w:r w:rsidRPr="00BF3A3A">
        <w:rPr>
          <w:rFonts w:ascii="Arial" w:eastAsia="Times New Roman" w:hAnsi="Arial" w:cs="Arial"/>
          <w:lang w:eastAsia="pl-PL"/>
        </w:rPr>
        <w:t xml:space="preserve"> w wykonaniu określonego w umowie przedmiotu zamówienia                       </w:t>
      </w:r>
      <w:r w:rsidR="00214E3E" w:rsidRPr="00BF3A3A">
        <w:rPr>
          <w:rFonts w:ascii="Arial" w:eastAsia="Times New Roman" w:hAnsi="Arial" w:cs="Arial"/>
          <w:lang w:eastAsia="pl-PL"/>
        </w:rPr>
        <w:br/>
      </w:r>
      <w:r w:rsidR="00DD4B31" w:rsidRPr="00BF3A3A">
        <w:rPr>
          <w:rFonts w:ascii="Arial" w:eastAsia="Times New Roman" w:hAnsi="Arial" w:cs="Arial"/>
          <w:lang w:eastAsia="pl-PL"/>
        </w:rPr>
        <w:t xml:space="preserve">  – w wysokości 0,2</w:t>
      </w:r>
      <w:r w:rsidRPr="00BF3A3A">
        <w:rPr>
          <w:rFonts w:ascii="Arial" w:eastAsia="Times New Roman" w:hAnsi="Arial" w:cs="Arial"/>
          <w:lang w:eastAsia="pl-PL"/>
        </w:rPr>
        <w:t xml:space="preserve">% całkowitego wynagrodzenia brutto, określonego w § 3 ust. </w:t>
      </w:r>
      <w:proofErr w:type="gramStart"/>
      <w:r w:rsidRPr="00BF3A3A">
        <w:rPr>
          <w:rFonts w:ascii="Arial" w:eastAsia="Times New Roman" w:hAnsi="Arial" w:cs="Arial"/>
          <w:lang w:eastAsia="pl-PL"/>
        </w:rPr>
        <w:t xml:space="preserve">1,   </w:t>
      </w:r>
      <w:proofErr w:type="gramEnd"/>
      <w:r w:rsidRPr="00BF3A3A">
        <w:rPr>
          <w:rFonts w:ascii="Arial" w:eastAsia="Times New Roman" w:hAnsi="Arial" w:cs="Arial"/>
          <w:lang w:eastAsia="pl-PL"/>
        </w:rPr>
        <w:t xml:space="preserve">                              za każdy dzień </w:t>
      </w:r>
      <w:r w:rsidR="006C1525" w:rsidRPr="00BF3A3A">
        <w:rPr>
          <w:rFonts w:ascii="Arial" w:eastAsia="Times New Roman" w:hAnsi="Arial" w:cs="Arial"/>
          <w:lang w:eastAsia="pl-PL"/>
        </w:rPr>
        <w:t>zwłoki</w:t>
      </w:r>
      <w:r w:rsidRPr="00BF3A3A">
        <w:rPr>
          <w:rFonts w:ascii="Arial" w:eastAsia="Times New Roman" w:hAnsi="Arial" w:cs="Arial"/>
          <w:lang w:eastAsia="pl-PL"/>
        </w:rPr>
        <w:t xml:space="preserve">, </w:t>
      </w:r>
    </w:p>
    <w:p w14:paraId="239760B3" w14:textId="6B6FF28A" w:rsidR="00D115A4" w:rsidRPr="00BF3A3A" w:rsidRDefault="00D115A4" w:rsidP="00151EE4">
      <w:pPr>
        <w:widowControl w:val="0"/>
        <w:numPr>
          <w:ilvl w:val="0"/>
          <w:numId w:val="17"/>
        </w:numPr>
        <w:suppressAutoHyphens/>
        <w:spacing w:after="0" w:line="240" w:lineRule="auto"/>
        <w:ind w:left="1134"/>
        <w:jc w:val="both"/>
        <w:rPr>
          <w:rFonts w:ascii="Arial" w:eastAsia="Times New Roman" w:hAnsi="Arial" w:cs="Arial"/>
          <w:lang w:eastAsia="pl-PL"/>
        </w:rPr>
      </w:pPr>
      <w:r w:rsidRPr="00BF3A3A">
        <w:rPr>
          <w:rFonts w:ascii="Arial" w:eastAsia="Times New Roman" w:hAnsi="Arial" w:cs="Arial"/>
          <w:lang w:eastAsia="pl-PL"/>
        </w:rPr>
        <w:t xml:space="preserve">za </w:t>
      </w:r>
      <w:r w:rsidR="007C0A41" w:rsidRPr="00BF3A3A">
        <w:rPr>
          <w:rFonts w:ascii="Arial" w:eastAsia="Times New Roman" w:hAnsi="Arial" w:cs="Arial"/>
          <w:lang w:eastAsia="pl-PL"/>
        </w:rPr>
        <w:t>zwłokę</w:t>
      </w:r>
      <w:r w:rsidRPr="00BF3A3A">
        <w:rPr>
          <w:rFonts w:ascii="Arial" w:eastAsia="Times New Roman" w:hAnsi="Arial" w:cs="Arial"/>
          <w:lang w:eastAsia="pl-PL"/>
        </w:rPr>
        <w:t xml:space="preserve"> w usunięciu wad stwierdzonych przy odbiorze</w:t>
      </w:r>
      <w:r w:rsidR="004E645F" w:rsidRPr="00BF3A3A">
        <w:rPr>
          <w:rFonts w:ascii="Arial" w:eastAsia="Times New Roman" w:hAnsi="Arial" w:cs="Arial"/>
          <w:lang w:eastAsia="pl-PL"/>
        </w:rPr>
        <w:t xml:space="preserve"> </w:t>
      </w:r>
      <w:r w:rsidRPr="00BF3A3A">
        <w:rPr>
          <w:rFonts w:ascii="Arial" w:eastAsia="Times New Roman" w:hAnsi="Arial" w:cs="Arial"/>
          <w:lang w:eastAsia="pl-PL"/>
        </w:rPr>
        <w:t xml:space="preserve">końcowym lub                       </w:t>
      </w:r>
      <w:r w:rsidR="00214E3E" w:rsidRPr="00BF3A3A">
        <w:rPr>
          <w:rFonts w:ascii="Arial" w:eastAsia="Times New Roman" w:hAnsi="Arial" w:cs="Arial"/>
          <w:lang w:eastAsia="pl-PL"/>
        </w:rPr>
        <w:br/>
      </w:r>
      <w:r w:rsidRPr="00BF3A3A">
        <w:rPr>
          <w:rFonts w:ascii="Arial" w:eastAsia="Times New Roman" w:hAnsi="Arial" w:cs="Arial"/>
          <w:lang w:eastAsia="pl-PL"/>
        </w:rPr>
        <w:t>w okresie ręk</w:t>
      </w:r>
      <w:r w:rsidR="00DD4B31" w:rsidRPr="00BF3A3A">
        <w:rPr>
          <w:rFonts w:ascii="Arial" w:eastAsia="Times New Roman" w:hAnsi="Arial" w:cs="Arial"/>
          <w:lang w:eastAsia="pl-PL"/>
        </w:rPr>
        <w:t xml:space="preserve">ojmi za wady - w </w:t>
      </w:r>
      <w:r w:rsidR="001C3550" w:rsidRPr="00BF3A3A">
        <w:rPr>
          <w:rFonts w:ascii="Arial" w:eastAsia="Times New Roman" w:hAnsi="Arial" w:cs="Arial"/>
          <w:lang w:eastAsia="pl-PL"/>
        </w:rPr>
        <w:t>wysokości 0</w:t>
      </w:r>
      <w:r w:rsidR="00DD4B31" w:rsidRPr="00BF3A3A">
        <w:rPr>
          <w:rFonts w:ascii="Arial" w:eastAsia="Times New Roman" w:hAnsi="Arial" w:cs="Arial"/>
          <w:lang w:eastAsia="pl-PL"/>
        </w:rPr>
        <w:t>,2</w:t>
      </w:r>
      <w:r w:rsidRPr="00BF3A3A">
        <w:rPr>
          <w:rFonts w:ascii="Arial" w:eastAsia="Times New Roman" w:hAnsi="Arial" w:cs="Arial"/>
          <w:lang w:eastAsia="pl-PL"/>
        </w:rPr>
        <w:t xml:space="preserve">% całkowitego wynagrodzenia brutto, określonego w § 3 ust. 1, za każdy dzień </w:t>
      </w:r>
      <w:r w:rsidR="006C1525" w:rsidRPr="00BF3A3A">
        <w:rPr>
          <w:rFonts w:ascii="Arial" w:eastAsia="Times New Roman" w:hAnsi="Arial" w:cs="Arial"/>
          <w:lang w:eastAsia="pl-PL"/>
        </w:rPr>
        <w:t>zwłoki</w:t>
      </w:r>
      <w:r w:rsidRPr="00BF3A3A">
        <w:rPr>
          <w:rFonts w:ascii="Arial" w:eastAsia="Times New Roman" w:hAnsi="Arial" w:cs="Arial"/>
          <w:lang w:eastAsia="pl-PL"/>
        </w:rPr>
        <w:t xml:space="preserve"> liczony od dnia wyznaczonego </w:t>
      </w:r>
      <w:r w:rsidR="00214E3E" w:rsidRPr="00BF3A3A">
        <w:rPr>
          <w:rFonts w:ascii="Arial" w:eastAsia="Times New Roman" w:hAnsi="Arial" w:cs="Arial"/>
          <w:lang w:eastAsia="pl-PL"/>
        </w:rPr>
        <w:br/>
      </w:r>
      <w:r w:rsidRPr="00BF3A3A">
        <w:rPr>
          <w:rFonts w:ascii="Arial" w:eastAsia="Times New Roman" w:hAnsi="Arial" w:cs="Arial"/>
          <w:lang w:eastAsia="pl-PL"/>
        </w:rPr>
        <w:t>na usunięcie wad,</w:t>
      </w:r>
    </w:p>
    <w:p w14:paraId="01656A41" w14:textId="18FAEF82" w:rsidR="00D115A4" w:rsidRPr="00BF3A3A" w:rsidRDefault="001C3550" w:rsidP="00151EE4">
      <w:pPr>
        <w:widowControl w:val="0"/>
        <w:numPr>
          <w:ilvl w:val="0"/>
          <w:numId w:val="17"/>
        </w:numPr>
        <w:suppressAutoHyphens/>
        <w:spacing w:after="0" w:line="240" w:lineRule="auto"/>
        <w:ind w:left="1134"/>
        <w:jc w:val="both"/>
        <w:rPr>
          <w:rFonts w:ascii="Arial" w:eastAsia="Times New Roman" w:hAnsi="Arial" w:cs="Arial"/>
          <w:lang w:eastAsia="pl-PL"/>
        </w:rPr>
      </w:pPr>
      <w:r w:rsidRPr="00BF3A3A">
        <w:rPr>
          <w:rFonts w:ascii="Arial" w:eastAsia="Times New Roman" w:hAnsi="Arial" w:cs="Arial"/>
          <w:lang w:eastAsia="pl-PL"/>
        </w:rPr>
        <w:t>za odstąpienie</w:t>
      </w:r>
      <w:r w:rsidR="00D115A4" w:rsidRPr="00BF3A3A">
        <w:rPr>
          <w:rFonts w:ascii="Arial" w:eastAsia="Times New Roman" w:hAnsi="Arial" w:cs="Arial"/>
          <w:lang w:eastAsia="pl-PL"/>
        </w:rPr>
        <w:t xml:space="preserve"> od umowy z przyczyn zależnych od Wykonawcy - w wysokości              </w:t>
      </w:r>
      <w:r w:rsidR="00214E3E" w:rsidRPr="00BF3A3A">
        <w:rPr>
          <w:rFonts w:ascii="Arial" w:eastAsia="Times New Roman" w:hAnsi="Arial" w:cs="Arial"/>
          <w:lang w:eastAsia="pl-PL"/>
        </w:rPr>
        <w:br/>
      </w:r>
      <w:r w:rsidR="00DD4B31" w:rsidRPr="00BF3A3A">
        <w:rPr>
          <w:rFonts w:ascii="Arial" w:eastAsia="Times New Roman" w:hAnsi="Arial" w:cs="Arial"/>
          <w:lang w:eastAsia="pl-PL"/>
        </w:rPr>
        <w:t>20</w:t>
      </w:r>
      <w:r w:rsidR="00D115A4" w:rsidRPr="00BF3A3A">
        <w:rPr>
          <w:rFonts w:ascii="Arial" w:eastAsia="Times New Roman" w:hAnsi="Arial" w:cs="Arial"/>
          <w:lang w:eastAsia="pl-PL"/>
        </w:rPr>
        <w:t>% całkowitego wynagrodzenia brutto, określonego w § 3 ust. 1,</w:t>
      </w:r>
    </w:p>
    <w:p w14:paraId="2AA9EE12" w14:textId="069234F8" w:rsidR="00D115A4" w:rsidRPr="00BF3A3A" w:rsidRDefault="00D115A4" w:rsidP="00151EE4">
      <w:pPr>
        <w:widowControl w:val="0"/>
        <w:numPr>
          <w:ilvl w:val="0"/>
          <w:numId w:val="17"/>
        </w:numPr>
        <w:suppressAutoHyphens/>
        <w:spacing w:after="0" w:line="240" w:lineRule="auto"/>
        <w:ind w:left="1134"/>
        <w:jc w:val="both"/>
        <w:rPr>
          <w:rFonts w:ascii="Arial" w:eastAsia="Times New Roman" w:hAnsi="Arial" w:cs="Arial"/>
          <w:lang w:eastAsia="pl-PL"/>
        </w:rPr>
      </w:pPr>
      <w:r w:rsidRPr="00BF3A3A">
        <w:rPr>
          <w:rFonts w:ascii="Arial" w:eastAsia="Times New Roman" w:hAnsi="Arial" w:cs="Arial"/>
          <w:lang w:eastAsia="pl-PL"/>
        </w:rPr>
        <w:t>za niezłożenie dokumentów, o których mowa w § 1</w:t>
      </w:r>
      <w:r w:rsidR="00A223AA" w:rsidRPr="00BF3A3A">
        <w:rPr>
          <w:rFonts w:ascii="Arial" w:eastAsia="Times New Roman" w:hAnsi="Arial" w:cs="Arial"/>
          <w:lang w:eastAsia="pl-PL"/>
        </w:rPr>
        <w:t>0</w:t>
      </w:r>
      <w:r w:rsidRPr="00BF3A3A">
        <w:rPr>
          <w:rFonts w:ascii="Arial" w:eastAsia="Times New Roman" w:hAnsi="Arial" w:cs="Arial"/>
          <w:lang w:eastAsia="pl-PL"/>
        </w:rPr>
        <w:t xml:space="preserve"> ust. </w:t>
      </w:r>
      <w:r w:rsidR="004968A5" w:rsidRPr="00BF3A3A">
        <w:rPr>
          <w:rFonts w:ascii="Arial" w:eastAsia="Times New Roman" w:hAnsi="Arial" w:cs="Arial"/>
          <w:lang w:eastAsia="pl-PL"/>
        </w:rPr>
        <w:t>4</w:t>
      </w:r>
      <w:r w:rsidRPr="00BF3A3A">
        <w:rPr>
          <w:rFonts w:ascii="Arial" w:eastAsia="Times New Roman" w:hAnsi="Arial" w:cs="Arial"/>
          <w:lang w:eastAsia="pl-PL"/>
        </w:rPr>
        <w:t xml:space="preserve"> i ust. </w:t>
      </w:r>
      <w:r w:rsidR="004968A5" w:rsidRPr="00BF3A3A">
        <w:rPr>
          <w:rFonts w:ascii="Arial" w:eastAsia="Times New Roman" w:hAnsi="Arial" w:cs="Arial"/>
          <w:lang w:eastAsia="pl-PL"/>
        </w:rPr>
        <w:t>5</w:t>
      </w:r>
      <w:r w:rsidRPr="00BF3A3A">
        <w:rPr>
          <w:rFonts w:ascii="Arial" w:eastAsia="Times New Roman" w:hAnsi="Arial" w:cs="Arial"/>
          <w:lang w:eastAsia="pl-PL"/>
        </w:rPr>
        <w:t>, Zamawiający naliczy karę umowną w wysokości</w:t>
      </w:r>
      <w:r w:rsidR="00645699" w:rsidRPr="00BF3A3A">
        <w:rPr>
          <w:rFonts w:ascii="Arial" w:eastAsia="Times New Roman" w:hAnsi="Arial" w:cs="Arial"/>
          <w:lang w:eastAsia="pl-PL"/>
        </w:rPr>
        <w:t xml:space="preserve"> </w:t>
      </w:r>
      <w:r w:rsidR="006C1525" w:rsidRPr="00BF3A3A">
        <w:rPr>
          <w:rFonts w:ascii="Arial" w:eastAsia="Times New Roman" w:hAnsi="Arial" w:cs="Arial"/>
          <w:lang w:eastAsia="pl-PL"/>
        </w:rPr>
        <w:t>1000,00 zł brutto za każdy przypadek</w:t>
      </w:r>
      <w:r w:rsidRPr="00BF3A3A">
        <w:rPr>
          <w:rFonts w:ascii="Arial" w:eastAsia="Times New Roman" w:hAnsi="Arial" w:cs="Arial"/>
          <w:lang w:eastAsia="pl-PL"/>
        </w:rPr>
        <w:t>,</w:t>
      </w:r>
    </w:p>
    <w:p w14:paraId="541EF3B1" w14:textId="47795881" w:rsidR="00AA090E" w:rsidRPr="00BF3A3A" w:rsidRDefault="00D115A4" w:rsidP="00151EE4">
      <w:pPr>
        <w:widowControl w:val="0"/>
        <w:numPr>
          <w:ilvl w:val="0"/>
          <w:numId w:val="17"/>
        </w:numPr>
        <w:suppressAutoHyphens/>
        <w:spacing w:after="0" w:line="240" w:lineRule="auto"/>
        <w:ind w:left="1134"/>
        <w:jc w:val="both"/>
        <w:rPr>
          <w:rFonts w:ascii="Arial" w:eastAsia="Times New Roman" w:hAnsi="Arial" w:cs="Arial"/>
          <w:lang w:eastAsia="pl-PL"/>
        </w:rPr>
      </w:pPr>
      <w:r w:rsidRPr="00BF3A3A">
        <w:rPr>
          <w:rFonts w:ascii="Arial" w:eastAsia="Times New Roman" w:hAnsi="Arial" w:cs="Arial"/>
          <w:lang w:eastAsia="pl-PL"/>
        </w:rPr>
        <w:t>za oddelegowanie do wykonywana prac na stanowiskach wskazanych w § 1</w:t>
      </w:r>
      <w:r w:rsidR="00A223AA" w:rsidRPr="00BF3A3A">
        <w:rPr>
          <w:rFonts w:ascii="Arial" w:eastAsia="Times New Roman" w:hAnsi="Arial" w:cs="Arial"/>
          <w:lang w:eastAsia="pl-PL"/>
        </w:rPr>
        <w:t>0</w:t>
      </w:r>
      <w:r w:rsidRPr="00BF3A3A">
        <w:rPr>
          <w:rFonts w:ascii="Arial" w:eastAsia="Times New Roman" w:hAnsi="Arial" w:cs="Arial"/>
          <w:lang w:eastAsia="pl-PL"/>
        </w:rPr>
        <w:t xml:space="preserve"> ust. 2 osób niezatrudnionych na podstawie umów o pracę – w wysokości </w:t>
      </w:r>
      <w:r w:rsidR="00645699" w:rsidRPr="00BF3A3A">
        <w:rPr>
          <w:rFonts w:ascii="Arial" w:eastAsia="Times New Roman" w:hAnsi="Arial" w:cs="Arial"/>
          <w:lang w:eastAsia="pl-PL"/>
        </w:rPr>
        <w:t>500,00 zł brutto</w:t>
      </w:r>
      <w:r w:rsidRPr="00BF3A3A">
        <w:rPr>
          <w:rFonts w:ascii="Arial" w:eastAsia="Times New Roman" w:hAnsi="Arial" w:cs="Arial"/>
          <w:lang w:eastAsia="pl-PL"/>
        </w:rPr>
        <w:t xml:space="preserve"> za każdy stwierdzony przypadek</w:t>
      </w:r>
      <w:r w:rsidR="00645699" w:rsidRPr="00BF3A3A">
        <w:rPr>
          <w:rFonts w:ascii="Arial" w:eastAsia="Times New Roman" w:hAnsi="Arial" w:cs="Arial"/>
          <w:lang w:eastAsia="pl-PL"/>
        </w:rPr>
        <w:t>,</w:t>
      </w:r>
    </w:p>
    <w:p w14:paraId="16FA29E7" w14:textId="7899CBB8" w:rsidR="006F57B2" w:rsidRPr="00BF3A3A" w:rsidRDefault="006F57B2" w:rsidP="006F57B2">
      <w:pPr>
        <w:widowControl w:val="0"/>
        <w:numPr>
          <w:ilvl w:val="0"/>
          <w:numId w:val="17"/>
        </w:numPr>
        <w:suppressAutoHyphens/>
        <w:spacing w:after="0" w:line="240" w:lineRule="auto"/>
        <w:ind w:left="1134" w:hanging="283"/>
        <w:jc w:val="both"/>
        <w:rPr>
          <w:rFonts w:ascii="Arial" w:eastAsia="Times New Roman" w:hAnsi="Arial" w:cs="Arial"/>
          <w:lang w:eastAsia="pl-PL"/>
        </w:rPr>
      </w:pPr>
      <w:r w:rsidRPr="00BF3A3A">
        <w:rPr>
          <w:rFonts w:ascii="Arial" w:eastAsia="Times New Roman" w:hAnsi="Arial" w:cs="Arial"/>
          <w:lang w:eastAsia="pl-PL"/>
        </w:rPr>
        <w:t>za zwłokę w przekazaniu Zamawiającemu inwentaryzacji geodezyjnej powykonawczej, przyjętej do państwowego zasobu dokumentacji geodezyjnej i kartograficznej</w:t>
      </w:r>
      <w:r w:rsidR="00C54863" w:rsidRPr="00BF3A3A">
        <w:rPr>
          <w:rFonts w:ascii="Arial" w:eastAsia="Times New Roman" w:hAnsi="Arial" w:cs="Arial"/>
          <w:lang w:eastAsia="pl-PL"/>
        </w:rPr>
        <w:br/>
      </w:r>
      <w:r w:rsidRPr="00BF3A3A">
        <w:rPr>
          <w:rFonts w:ascii="Arial" w:eastAsia="Times New Roman" w:hAnsi="Arial" w:cs="Arial"/>
          <w:lang w:eastAsia="pl-PL"/>
        </w:rPr>
        <w:t>–</w:t>
      </w:r>
      <w:r w:rsidR="00C54863" w:rsidRPr="00BF3A3A">
        <w:rPr>
          <w:rFonts w:ascii="Arial" w:eastAsia="Times New Roman" w:hAnsi="Arial" w:cs="Arial"/>
          <w:lang w:eastAsia="pl-PL"/>
        </w:rPr>
        <w:t xml:space="preserve"> </w:t>
      </w:r>
      <w:r w:rsidRPr="00BF3A3A">
        <w:rPr>
          <w:rFonts w:ascii="Arial" w:eastAsia="Times New Roman" w:hAnsi="Arial" w:cs="Arial"/>
          <w:lang w:eastAsia="pl-PL"/>
        </w:rPr>
        <w:t>w wysokości 0,0</w:t>
      </w:r>
      <w:r w:rsidR="00DD4B31" w:rsidRPr="00BF3A3A">
        <w:rPr>
          <w:rFonts w:ascii="Arial" w:eastAsia="Times New Roman" w:hAnsi="Arial" w:cs="Arial"/>
          <w:lang w:eastAsia="pl-PL"/>
        </w:rPr>
        <w:t>1</w:t>
      </w:r>
      <w:r w:rsidRPr="00BF3A3A">
        <w:rPr>
          <w:rFonts w:ascii="Arial" w:eastAsia="Times New Roman" w:hAnsi="Arial" w:cs="Arial"/>
          <w:lang w:eastAsia="pl-PL"/>
        </w:rPr>
        <w:t>% kwoty brutto, o której mowa w § 3 ust. 1, za każdy dzień zwłoki,</w:t>
      </w:r>
    </w:p>
    <w:p w14:paraId="4E5C5B54" w14:textId="45102D9D" w:rsidR="00802897" w:rsidRPr="00BF3A3A" w:rsidRDefault="00802897" w:rsidP="00151EE4">
      <w:pPr>
        <w:widowControl w:val="0"/>
        <w:numPr>
          <w:ilvl w:val="0"/>
          <w:numId w:val="17"/>
        </w:numPr>
        <w:suppressAutoHyphens/>
        <w:spacing w:after="0" w:line="240" w:lineRule="auto"/>
        <w:ind w:left="1134" w:hanging="283"/>
        <w:jc w:val="both"/>
        <w:rPr>
          <w:rFonts w:ascii="Arial" w:eastAsia="Times New Roman" w:hAnsi="Arial" w:cs="Arial"/>
          <w:lang w:eastAsia="pl-PL"/>
        </w:rPr>
      </w:pPr>
      <w:r w:rsidRPr="00BF3A3A">
        <w:rPr>
          <w:rFonts w:ascii="Arial" w:eastAsia="Times New Roman" w:hAnsi="Arial" w:cs="Arial"/>
          <w:lang w:eastAsia="pl-PL"/>
        </w:rPr>
        <w:t>w wypadkach i wysokości określonych w § 1</w:t>
      </w:r>
      <w:r w:rsidR="00A223AA" w:rsidRPr="00BF3A3A">
        <w:rPr>
          <w:rFonts w:ascii="Arial" w:eastAsia="Times New Roman" w:hAnsi="Arial" w:cs="Arial"/>
          <w:lang w:eastAsia="pl-PL"/>
        </w:rPr>
        <w:t xml:space="preserve">3 </w:t>
      </w:r>
      <w:r w:rsidRPr="00BF3A3A">
        <w:rPr>
          <w:rFonts w:ascii="Arial" w:eastAsia="Times New Roman" w:hAnsi="Arial" w:cs="Arial"/>
          <w:lang w:eastAsia="pl-PL"/>
        </w:rPr>
        <w:t>ust. 13</w:t>
      </w:r>
      <w:r w:rsidR="006F57B2" w:rsidRPr="00BF3A3A">
        <w:rPr>
          <w:rFonts w:ascii="Arial" w:eastAsia="Times New Roman" w:hAnsi="Arial" w:cs="Arial"/>
          <w:lang w:eastAsia="pl-PL"/>
        </w:rPr>
        <w:t>.</w:t>
      </w:r>
    </w:p>
    <w:p w14:paraId="4C22B68A" w14:textId="77777777" w:rsidR="00BC63EA" w:rsidRPr="00BF3A3A" w:rsidRDefault="00BC63EA">
      <w:pPr>
        <w:widowControl w:val="0"/>
        <w:numPr>
          <w:ilvl w:val="0"/>
          <w:numId w:val="27"/>
        </w:numPr>
        <w:suppressAutoHyphens/>
        <w:autoSpaceDE w:val="0"/>
        <w:autoSpaceDN w:val="0"/>
        <w:adjustRightInd w:val="0"/>
        <w:spacing w:after="0" w:line="240" w:lineRule="auto"/>
        <w:jc w:val="both"/>
        <w:rPr>
          <w:rFonts w:ascii="Arial" w:eastAsia="Times New Roman" w:hAnsi="Arial" w:cs="Arial"/>
          <w:kern w:val="1"/>
          <w:lang w:eastAsia="pl-PL"/>
        </w:rPr>
      </w:pPr>
      <w:r w:rsidRPr="00BF3A3A">
        <w:rPr>
          <w:rFonts w:ascii="Arial" w:eastAsia="Times New Roman" w:hAnsi="Arial" w:cs="Arial"/>
          <w:kern w:val="1"/>
          <w:lang w:eastAsia="pl-PL"/>
        </w:rPr>
        <w:t>Zamawiający zapłaci Wykonawcy kary umowne:</w:t>
      </w:r>
    </w:p>
    <w:p w14:paraId="7E879C32" w14:textId="63D536E5" w:rsidR="00EA4FF3" w:rsidRPr="00BF3A3A" w:rsidRDefault="00BC63EA">
      <w:pPr>
        <w:widowControl w:val="0"/>
        <w:numPr>
          <w:ilvl w:val="0"/>
          <w:numId w:val="26"/>
        </w:numPr>
        <w:suppressAutoHyphens/>
        <w:autoSpaceDE w:val="0"/>
        <w:autoSpaceDN w:val="0"/>
        <w:adjustRightInd w:val="0"/>
        <w:spacing w:after="0" w:line="240" w:lineRule="auto"/>
        <w:ind w:left="1134" w:hanging="283"/>
        <w:jc w:val="both"/>
        <w:rPr>
          <w:rFonts w:ascii="Arial" w:eastAsia="Lucida Sans Unicode" w:hAnsi="Arial" w:cs="Arial"/>
          <w:kern w:val="1"/>
          <w:lang w:eastAsia="pl-PL" w:bidi="hi-IN"/>
        </w:rPr>
      </w:pPr>
      <w:r w:rsidRPr="00BF3A3A">
        <w:rPr>
          <w:rFonts w:ascii="Arial" w:eastAsia="Lucida Sans Unicode" w:hAnsi="Arial" w:cs="Arial"/>
          <w:kern w:val="1"/>
          <w:lang w:eastAsia="pl-PL" w:bidi="hi-IN"/>
        </w:rPr>
        <w:t>za zwłokę w przystąpieniu do odbioru przedmiotu umowy – w wysokości 0,2% kwoty brutto, o której mowa w § 3 ust. 1 umowy, za każdy rozpoczęty dzień zwłoki, licząc</w:t>
      </w:r>
      <w:r w:rsidRPr="00BF3A3A">
        <w:rPr>
          <w:rFonts w:ascii="Arial" w:eastAsia="Lucida Sans Unicode" w:hAnsi="Arial" w:cs="Arial"/>
          <w:kern w:val="1"/>
          <w:lang w:eastAsia="pl-PL" w:bidi="hi-IN"/>
        </w:rPr>
        <w:br/>
        <w:t>od następnego dnia po terminie, w którym odbiór powinien się rozpocząć,</w:t>
      </w:r>
    </w:p>
    <w:p w14:paraId="192B9949" w14:textId="6762E9E0" w:rsidR="00BC63EA" w:rsidRPr="00BF3A3A" w:rsidRDefault="00BC63EA">
      <w:pPr>
        <w:widowControl w:val="0"/>
        <w:numPr>
          <w:ilvl w:val="0"/>
          <w:numId w:val="26"/>
        </w:numPr>
        <w:suppressAutoHyphens/>
        <w:autoSpaceDE w:val="0"/>
        <w:autoSpaceDN w:val="0"/>
        <w:adjustRightInd w:val="0"/>
        <w:spacing w:after="0" w:line="240" w:lineRule="auto"/>
        <w:ind w:left="1134" w:hanging="283"/>
        <w:jc w:val="both"/>
        <w:rPr>
          <w:rFonts w:ascii="Arial" w:eastAsia="Lucida Sans Unicode" w:hAnsi="Arial" w:cs="Arial"/>
          <w:kern w:val="1"/>
          <w:lang w:eastAsia="pl-PL" w:bidi="hi-IN"/>
        </w:rPr>
      </w:pPr>
      <w:r w:rsidRPr="00BF3A3A">
        <w:rPr>
          <w:rFonts w:ascii="Arial" w:eastAsia="Lucida Sans Unicode" w:hAnsi="Arial" w:cs="Arial"/>
          <w:kern w:val="1"/>
          <w:lang w:eastAsia="pl-PL" w:bidi="hi-IN"/>
        </w:rPr>
        <w:t xml:space="preserve">z tytułu odstąpienia od umowy przez </w:t>
      </w:r>
      <w:r w:rsidRPr="00BF3A3A">
        <w:rPr>
          <w:rFonts w:ascii="Arial" w:eastAsia="Lucida Sans Unicode" w:hAnsi="Arial" w:cs="Arial"/>
          <w:kern w:val="1"/>
          <w:lang w:eastAsia="hi-IN" w:bidi="hi-IN"/>
        </w:rPr>
        <w:t xml:space="preserve">Zamawiającego albo Wykonawcę </w:t>
      </w:r>
      <w:r w:rsidRPr="00BF3A3A">
        <w:rPr>
          <w:rFonts w:ascii="Arial" w:eastAsia="Lucida Sans Unicode" w:hAnsi="Arial" w:cs="Arial"/>
          <w:kern w:val="1"/>
          <w:lang w:eastAsia="hi-IN" w:bidi="hi-IN"/>
        </w:rPr>
        <w:br/>
        <w:t>z przyczyn zależnych od Zamawiającego</w:t>
      </w:r>
      <w:r w:rsidRPr="00BF3A3A">
        <w:rPr>
          <w:rFonts w:ascii="Arial" w:eastAsia="Lucida Sans Unicode" w:hAnsi="Arial" w:cs="Arial"/>
          <w:kern w:val="1"/>
          <w:lang w:eastAsia="pl-PL" w:bidi="hi-IN"/>
        </w:rPr>
        <w:t xml:space="preserve"> w wysokości </w:t>
      </w:r>
      <w:r w:rsidR="00DD4B31" w:rsidRPr="00BF3A3A">
        <w:rPr>
          <w:rFonts w:ascii="Arial" w:eastAsia="Lucida Sans Unicode" w:hAnsi="Arial" w:cs="Arial"/>
          <w:kern w:val="1"/>
          <w:lang w:eastAsia="pl-PL" w:bidi="hi-IN"/>
        </w:rPr>
        <w:t>20</w:t>
      </w:r>
      <w:r w:rsidRPr="00BF3A3A">
        <w:rPr>
          <w:rFonts w:ascii="Arial" w:eastAsia="Lucida Sans Unicode" w:hAnsi="Arial" w:cs="Arial"/>
          <w:kern w:val="1"/>
          <w:lang w:eastAsia="pl-PL" w:bidi="hi-IN"/>
        </w:rPr>
        <w:t>% kwoty brutto, o której mowa w § 3 ust. 1</w:t>
      </w:r>
      <w:r w:rsidR="007C0A41" w:rsidRPr="00BF3A3A">
        <w:rPr>
          <w:rFonts w:ascii="Arial" w:eastAsia="Lucida Sans Unicode" w:hAnsi="Arial" w:cs="Arial"/>
          <w:kern w:val="1"/>
          <w:lang w:eastAsia="pl-PL" w:bidi="hi-IN"/>
        </w:rPr>
        <w:t xml:space="preserve"> z zastrzeżeniem § 1</w:t>
      </w:r>
      <w:r w:rsidR="00A223AA" w:rsidRPr="00BF3A3A">
        <w:rPr>
          <w:rFonts w:ascii="Arial" w:eastAsia="Lucida Sans Unicode" w:hAnsi="Arial" w:cs="Arial"/>
          <w:kern w:val="1"/>
          <w:lang w:eastAsia="pl-PL" w:bidi="hi-IN"/>
        </w:rPr>
        <w:t>7</w:t>
      </w:r>
      <w:r w:rsidR="007C0A41" w:rsidRPr="00BF3A3A">
        <w:rPr>
          <w:rFonts w:ascii="Arial" w:eastAsia="Lucida Sans Unicode" w:hAnsi="Arial" w:cs="Arial"/>
          <w:kern w:val="1"/>
          <w:lang w:eastAsia="pl-PL" w:bidi="hi-IN"/>
        </w:rPr>
        <w:t xml:space="preserve"> ust.1 pkt 4</w:t>
      </w:r>
      <w:r w:rsidRPr="00BF3A3A">
        <w:rPr>
          <w:rFonts w:ascii="Arial" w:eastAsia="Lucida Sans Unicode" w:hAnsi="Arial" w:cs="Arial"/>
          <w:kern w:val="1"/>
          <w:lang w:eastAsia="pl-PL" w:bidi="hi-IN"/>
        </w:rPr>
        <w:t>.</w:t>
      </w:r>
    </w:p>
    <w:p w14:paraId="4277B9C2" w14:textId="77777777" w:rsidR="00AA090E" w:rsidRPr="00BF3A3A" w:rsidRDefault="00D115A4" w:rsidP="00151EE4">
      <w:pPr>
        <w:widowControl w:val="0"/>
        <w:numPr>
          <w:ilvl w:val="0"/>
          <w:numId w:val="1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t>Zamawiający zastrzega sobie prawo dochodzenia odszkodowania uzupełniającego                           do wysokości rzeczywiście poniesionej szkody.</w:t>
      </w:r>
    </w:p>
    <w:p w14:paraId="061E3194" w14:textId="77777777" w:rsidR="00B3737F" w:rsidRPr="00BF3A3A" w:rsidRDefault="00D115A4" w:rsidP="00151EE4">
      <w:pPr>
        <w:widowControl w:val="0"/>
        <w:numPr>
          <w:ilvl w:val="0"/>
          <w:numId w:val="11"/>
        </w:numPr>
        <w:suppressAutoHyphens/>
        <w:spacing w:after="0" w:line="240" w:lineRule="auto"/>
        <w:ind w:left="426" w:hanging="426"/>
        <w:jc w:val="both"/>
        <w:rPr>
          <w:rFonts w:ascii="Arial" w:eastAsia="Times New Roman" w:hAnsi="Arial" w:cs="Arial"/>
          <w:lang w:eastAsia="pl-PL"/>
        </w:rPr>
      </w:pPr>
      <w:r w:rsidRPr="00BF3A3A">
        <w:rPr>
          <w:rFonts w:ascii="Arial" w:eastAsia="Times New Roman" w:hAnsi="Arial" w:cs="Arial"/>
          <w:lang w:eastAsia="pl-PL"/>
        </w:rPr>
        <w:lastRenderedPageBreak/>
        <w:t>Naliczoną przez Zamawiającego karę umowną Wykonawca zobowiązuje się zapłacić                         w terminie 14 dni od zgłoszenia stosownego wezwania.</w:t>
      </w:r>
    </w:p>
    <w:p w14:paraId="4C4283EC" w14:textId="79D0A47A" w:rsidR="00B31C90" w:rsidRPr="00BF3A3A" w:rsidRDefault="00D115A4" w:rsidP="00151EE4">
      <w:pPr>
        <w:widowControl w:val="0"/>
        <w:numPr>
          <w:ilvl w:val="0"/>
          <w:numId w:val="11"/>
        </w:numPr>
        <w:suppressAutoHyphens/>
        <w:spacing w:after="0" w:line="240" w:lineRule="auto"/>
        <w:ind w:left="360"/>
        <w:jc w:val="both"/>
        <w:rPr>
          <w:rFonts w:ascii="Arial" w:eastAsia="Lucida Sans Unicode" w:hAnsi="Arial" w:cs="Arial"/>
          <w:kern w:val="1"/>
          <w:lang w:eastAsia="hi-IN" w:bidi="hi-IN"/>
        </w:rPr>
      </w:pPr>
      <w:r w:rsidRPr="00BF3A3A">
        <w:rPr>
          <w:rFonts w:ascii="Arial" w:eastAsia="Times New Roman" w:hAnsi="Arial" w:cs="Arial"/>
          <w:lang w:eastAsia="pl-PL"/>
        </w:rPr>
        <w:t>Zapłata kary umownej nie wyklucza dochodzenia przez Zamawiającego wykonania zobowiązania zgodnie z postanowieniami niniejszej umowy.</w:t>
      </w:r>
      <w:r w:rsidR="00B31C90" w:rsidRPr="00BF3A3A">
        <w:rPr>
          <w:rFonts w:ascii="Arial" w:eastAsia="Lucida Sans Unicode" w:hAnsi="Arial" w:cs="Arial"/>
          <w:kern w:val="1"/>
          <w:lang w:eastAsia="hi-IN" w:bidi="hi-IN"/>
        </w:rPr>
        <w:t xml:space="preserve"> </w:t>
      </w:r>
    </w:p>
    <w:p w14:paraId="2ECBE068" w14:textId="3DC272E8" w:rsidR="00B31C90" w:rsidRPr="00BF3A3A" w:rsidRDefault="00B31C90" w:rsidP="00151EE4">
      <w:pPr>
        <w:widowControl w:val="0"/>
        <w:numPr>
          <w:ilvl w:val="0"/>
          <w:numId w:val="11"/>
        </w:numPr>
        <w:suppressAutoHyphens/>
        <w:spacing w:after="0" w:line="240" w:lineRule="auto"/>
        <w:ind w:left="360"/>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Wykonawca wyraża zgodę na potrącenie należności przysługujących Zamawiającemu </w:t>
      </w:r>
      <w:r w:rsidRPr="00BF3A3A">
        <w:rPr>
          <w:rFonts w:ascii="Arial" w:eastAsia="Lucida Sans Unicode" w:hAnsi="Arial" w:cs="Arial"/>
          <w:kern w:val="1"/>
          <w:lang w:eastAsia="hi-IN" w:bidi="hi-IN"/>
        </w:rPr>
        <w:br/>
        <w:t>z tytułu naliczenia kar umownych z wynagrodzenia przysługującego Wykonawcy</w:t>
      </w:r>
      <w:r w:rsidR="000053B3" w:rsidRPr="00BF3A3A">
        <w:rPr>
          <w:rFonts w:ascii="Arial" w:eastAsia="Lucida Sans Unicode" w:hAnsi="Arial" w:cs="Arial"/>
          <w:kern w:val="1"/>
          <w:lang w:eastAsia="hi-IN" w:bidi="hi-IN"/>
        </w:rPr>
        <w:t>.</w:t>
      </w:r>
    </w:p>
    <w:p w14:paraId="15C1C168" w14:textId="15E34CB6" w:rsidR="00723680" w:rsidRPr="00BF3A3A" w:rsidRDefault="00B31C90" w:rsidP="00151EE4">
      <w:pPr>
        <w:widowControl w:val="0"/>
        <w:numPr>
          <w:ilvl w:val="0"/>
          <w:numId w:val="11"/>
        </w:numPr>
        <w:suppressAutoHyphens/>
        <w:autoSpaceDE w:val="0"/>
        <w:autoSpaceDN w:val="0"/>
        <w:adjustRightInd w:val="0"/>
        <w:spacing w:after="0" w:line="240" w:lineRule="auto"/>
        <w:ind w:left="360"/>
        <w:jc w:val="both"/>
        <w:rPr>
          <w:rFonts w:ascii="Arial" w:eastAsia="Calibri" w:hAnsi="Arial" w:cs="Arial"/>
          <w:lang w:eastAsia="pl-PL"/>
        </w:rPr>
      </w:pPr>
      <w:r w:rsidRPr="00BF3A3A">
        <w:rPr>
          <w:rFonts w:ascii="Arial" w:eastAsia="Times New Roman" w:hAnsi="Arial" w:cs="Arial"/>
          <w:kern w:val="1"/>
          <w:lang w:eastAsia="pl-PL"/>
        </w:rPr>
        <w:t xml:space="preserve">Łączna maksymalna wysokość kar umownych, których mogą dochodzić Strony nie może przekroczyć </w:t>
      </w:r>
      <w:r w:rsidR="00A97DF7" w:rsidRPr="00BF3A3A">
        <w:rPr>
          <w:rFonts w:ascii="Arial" w:eastAsia="Times New Roman" w:hAnsi="Arial" w:cs="Arial"/>
          <w:kern w:val="1"/>
          <w:lang w:eastAsia="pl-PL"/>
        </w:rPr>
        <w:t>3</w:t>
      </w:r>
      <w:r w:rsidRPr="00BF3A3A">
        <w:rPr>
          <w:rFonts w:ascii="Arial" w:eastAsia="Times New Roman" w:hAnsi="Arial" w:cs="Arial"/>
          <w:kern w:val="1"/>
          <w:lang w:eastAsia="pl-PL"/>
        </w:rPr>
        <w:t>0% kwoty brutto, o której mowa w § 3 ust. 1.</w:t>
      </w:r>
    </w:p>
    <w:p w14:paraId="5B4833C8" w14:textId="77777777" w:rsidR="00343A5F" w:rsidRPr="00BF3A3A" w:rsidRDefault="00343A5F" w:rsidP="00D115A4">
      <w:pPr>
        <w:widowControl w:val="0"/>
        <w:suppressAutoHyphens/>
        <w:spacing w:after="0" w:line="240" w:lineRule="auto"/>
        <w:rPr>
          <w:rFonts w:ascii="Arial" w:eastAsia="Times New Roman" w:hAnsi="Arial" w:cs="Arial"/>
          <w:lang w:eastAsia="pl-PL"/>
        </w:rPr>
      </w:pPr>
    </w:p>
    <w:p w14:paraId="474BA7E6" w14:textId="18BD38A4"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1</w:t>
      </w:r>
      <w:r w:rsidR="00A223AA" w:rsidRPr="00BF3A3A">
        <w:rPr>
          <w:rFonts w:ascii="Arial" w:eastAsia="Times New Roman" w:hAnsi="Arial" w:cs="Arial"/>
          <w:lang w:eastAsia="pl-PL"/>
        </w:rPr>
        <w:t>7</w:t>
      </w:r>
    </w:p>
    <w:p w14:paraId="07E117FD" w14:textId="2DDC1EED" w:rsidR="001C3550" w:rsidRPr="00BF3A3A" w:rsidRDefault="00836B75">
      <w:pPr>
        <w:widowControl w:val="0"/>
        <w:numPr>
          <w:ilvl w:val="0"/>
          <w:numId w:val="22"/>
        </w:numPr>
        <w:suppressAutoHyphens/>
        <w:spacing w:after="0" w:line="240" w:lineRule="auto"/>
        <w:ind w:left="426" w:hanging="426"/>
        <w:jc w:val="both"/>
        <w:rPr>
          <w:rFonts w:ascii="Arial" w:eastAsia="Calibri" w:hAnsi="Arial" w:cs="Arial"/>
          <w:kern w:val="1"/>
          <w:lang w:eastAsia="hi-IN" w:bidi="hi-IN"/>
        </w:rPr>
      </w:pPr>
      <w:r w:rsidRPr="00BF3A3A">
        <w:rPr>
          <w:rFonts w:ascii="Arial" w:eastAsia="Lucida Sans Unicode" w:hAnsi="Arial" w:cs="Arial"/>
          <w:kern w:val="1"/>
          <w:lang w:eastAsia="hi-IN" w:bidi="hi-IN"/>
        </w:rPr>
        <w:t xml:space="preserve">Zamawiającemu przysługuje prawo do odstąpienia od umowy w całości lub w </w:t>
      </w:r>
      <w:proofErr w:type="gramStart"/>
      <w:r w:rsidR="007432B7" w:rsidRPr="00BF3A3A">
        <w:rPr>
          <w:rFonts w:ascii="Arial" w:eastAsia="Lucida Sans Unicode" w:hAnsi="Arial" w:cs="Arial"/>
          <w:kern w:val="1"/>
          <w:lang w:eastAsia="hi-IN" w:bidi="hi-IN"/>
        </w:rPr>
        <w:t xml:space="preserve">części, </w:t>
      </w:r>
      <w:r w:rsidRPr="00BF3A3A">
        <w:rPr>
          <w:rFonts w:ascii="Arial" w:eastAsia="Lucida Sans Unicode" w:hAnsi="Arial" w:cs="Arial"/>
          <w:kern w:val="1"/>
          <w:lang w:eastAsia="hi-IN" w:bidi="hi-IN"/>
        </w:rPr>
        <w:t xml:space="preserve"> w</w:t>
      </w:r>
      <w:proofErr w:type="gramEnd"/>
      <w:r w:rsidRPr="00BF3A3A">
        <w:rPr>
          <w:rFonts w:ascii="Arial" w:eastAsia="Lucida Sans Unicode" w:hAnsi="Arial" w:cs="Arial"/>
          <w:kern w:val="1"/>
          <w:lang w:eastAsia="hi-IN" w:bidi="hi-IN"/>
        </w:rPr>
        <w:t xml:space="preserve"> terminie 14 dni od wystąpienia poniższych okoliczności z zastrzeżeniem pkt 4: </w:t>
      </w:r>
    </w:p>
    <w:p w14:paraId="67B5A88C" w14:textId="45B7543A" w:rsidR="009D0070" w:rsidRPr="00BF3A3A" w:rsidRDefault="00836B75">
      <w:pPr>
        <w:widowControl w:val="0"/>
        <w:numPr>
          <w:ilvl w:val="0"/>
          <w:numId w:val="23"/>
        </w:numPr>
        <w:tabs>
          <w:tab w:val="clear" w:pos="505"/>
          <w:tab w:val="num" w:pos="709"/>
        </w:tabs>
        <w:suppressAutoHyphens/>
        <w:spacing w:after="0" w:line="240" w:lineRule="auto"/>
        <w:ind w:left="851" w:hanging="426"/>
        <w:jc w:val="both"/>
        <w:rPr>
          <w:rFonts w:ascii="Times New Roman" w:eastAsia="Lucida Sans Unicode" w:hAnsi="Times New Roman" w:cs="Mangal"/>
          <w:kern w:val="2"/>
          <w:lang w:eastAsia="hi-IN" w:bidi="hi-IN"/>
        </w:rPr>
      </w:pPr>
      <w:r w:rsidRPr="00BF3A3A">
        <w:rPr>
          <w:rFonts w:ascii="Arial" w:eastAsia="Lucida Sans Unicode" w:hAnsi="Arial" w:cs="Arial"/>
          <w:kern w:val="1"/>
          <w:lang w:eastAsia="hi-IN" w:bidi="hi-IN"/>
        </w:rPr>
        <w:tab/>
        <w:t xml:space="preserve">Wykonawca nie przystąpił bez uzasadnionej przyczyny do przejęcia placu budowy                        w terminie określonym w § 6, </w:t>
      </w:r>
    </w:p>
    <w:p w14:paraId="0EC41A6D" w14:textId="2EAB60D7" w:rsidR="008F5DB6" w:rsidRPr="00BF3A3A" w:rsidRDefault="00836B75">
      <w:pPr>
        <w:widowControl w:val="0"/>
        <w:numPr>
          <w:ilvl w:val="0"/>
          <w:numId w:val="23"/>
        </w:numPr>
        <w:tabs>
          <w:tab w:val="clear" w:pos="505"/>
          <w:tab w:val="num" w:pos="709"/>
        </w:tabs>
        <w:suppressAutoHyphens/>
        <w:spacing w:after="0" w:line="240" w:lineRule="auto"/>
        <w:ind w:left="851" w:hanging="426"/>
        <w:jc w:val="both"/>
        <w:rPr>
          <w:rFonts w:ascii="Times New Roman" w:eastAsia="Lucida Sans Unicode" w:hAnsi="Times New Roman" w:cs="Mangal"/>
          <w:kern w:val="2"/>
          <w:lang w:eastAsia="hi-IN" w:bidi="hi-IN"/>
        </w:rPr>
      </w:pPr>
      <w:r w:rsidRPr="00BF3A3A">
        <w:rPr>
          <w:rFonts w:ascii="Arial" w:eastAsia="Lucida Sans Unicode" w:hAnsi="Arial" w:cs="Arial"/>
          <w:kern w:val="1"/>
          <w:lang w:eastAsia="hi-IN" w:bidi="hi-IN"/>
        </w:rPr>
        <w:t xml:space="preserve">  Wykonawca nie rozpoczął robót bez uzasadnionej przyczyny albo przerwał realizację robót i przerwa ta trwa dłużej niż 30 dni,</w:t>
      </w:r>
    </w:p>
    <w:p w14:paraId="5B6974B6" w14:textId="75A91FD1" w:rsidR="00412E69" w:rsidRPr="00BF3A3A" w:rsidRDefault="00836B75">
      <w:pPr>
        <w:widowControl w:val="0"/>
        <w:numPr>
          <w:ilvl w:val="0"/>
          <w:numId w:val="23"/>
        </w:numPr>
        <w:tabs>
          <w:tab w:val="clear" w:pos="505"/>
          <w:tab w:val="num" w:pos="709"/>
        </w:tabs>
        <w:suppressAutoHyphens/>
        <w:spacing w:after="0" w:line="240" w:lineRule="auto"/>
        <w:ind w:left="851" w:hanging="426"/>
        <w:jc w:val="both"/>
        <w:rPr>
          <w:rFonts w:ascii="Times New Roman" w:eastAsia="Lucida Sans Unicode" w:hAnsi="Times New Roman" w:cs="Mangal"/>
          <w:kern w:val="1"/>
          <w:lang w:eastAsia="hi-IN" w:bidi="hi-IN"/>
        </w:rPr>
      </w:pPr>
      <w:r w:rsidRPr="00BF3A3A">
        <w:rPr>
          <w:rFonts w:ascii="Arial" w:eastAsia="Lucida Sans Unicode" w:hAnsi="Arial" w:cs="Arial"/>
          <w:kern w:val="1"/>
          <w:lang w:eastAsia="hi-IN" w:bidi="hi-IN"/>
        </w:rPr>
        <w:tab/>
        <w:t xml:space="preserve">czynności objęte niniejszą umową wykonuje bez zgody Zamawiającego podmiot inny </w:t>
      </w:r>
      <w:r w:rsidR="001C3550" w:rsidRPr="00BF3A3A">
        <w:rPr>
          <w:rFonts w:ascii="Arial" w:eastAsia="Lucida Sans Unicode" w:hAnsi="Arial" w:cs="Arial"/>
          <w:kern w:val="1"/>
          <w:lang w:eastAsia="hi-IN" w:bidi="hi-IN"/>
        </w:rPr>
        <w:br/>
      </w:r>
      <w:r w:rsidRPr="00BF3A3A">
        <w:rPr>
          <w:rFonts w:ascii="Arial" w:eastAsia="Lucida Sans Unicode" w:hAnsi="Arial" w:cs="Arial"/>
          <w:kern w:val="1"/>
          <w:lang w:eastAsia="hi-IN" w:bidi="hi-IN"/>
        </w:rPr>
        <w:t xml:space="preserve">niż wskazany w ofercie Wykonawcy lub w umowie, </w:t>
      </w:r>
    </w:p>
    <w:p w14:paraId="758CD9D5" w14:textId="77777777" w:rsidR="00836B75" w:rsidRPr="00BF3A3A" w:rsidRDefault="00836B75">
      <w:pPr>
        <w:widowControl w:val="0"/>
        <w:numPr>
          <w:ilvl w:val="0"/>
          <w:numId w:val="23"/>
        </w:numPr>
        <w:tabs>
          <w:tab w:val="clear" w:pos="505"/>
          <w:tab w:val="num" w:pos="709"/>
        </w:tabs>
        <w:suppressAutoHyphens/>
        <w:spacing w:after="0" w:line="240" w:lineRule="auto"/>
        <w:ind w:left="851" w:hanging="426"/>
        <w:jc w:val="both"/>
        <w:rPr>
          <w:rFonts w:ascii="Times New Roman" w:eastAsia="Lucida Sans Unicode" w:hAnsi="Times New Roman" w:cs="Mangal"/>
          <w:kern w:val="1"/>
          <w:lang w:eastAsia="hi-IN" w:bidi="hi-IN"/>
        </w:rPr>
      </w:pPr>
      <w:r w:rsidRPr="00BF3A3A">
        <w:rPr>
          <w:rFonts w:ascii="Arial" w:eastAsia="Lucida Sans Unicode" w:hAnsi="Arial" w:cs="Arial"/>
          <w:kern w:val="1"/>
          <w:lang w:eastAsia="hi-IN" w:bidi="hi-IN"/>
        </w:rPr>
        <w:tab/>
        <w:t xml:space="preserve">wystąpiła istotna zmiana okoliczności powodująca, że wykonanie umowy nie leży </w:t>
      </w:r>
      <w:r w:rsidRPr="00BF3A3A">
        <w:rPr>
          <w:rFonts w:ascii="Arial" w:eastAsia="Lucida Sans Unicode" w:hAnsi="Arial" w:cs="Arial"/>
          <w:kern w:val="1"/>
          <w:lang w:eastAsia="hi-IN" w:bidi="hi-IN"/>
        </w:rPr>
        <w:br/>
        <w:t>w interesie publicznym, czego nie można było przewidzieć w chwili zawarcia umowy - odstąpienie od umowy w takim przypadku może nastąpić w terminie 30 dni od powzięcia wiadomości o powyższych okolicznościach. W takim wypadku Wykonawca może żądać jedynie wynagrodzenia należnego mu z tytułu wykonania części umowy,</w:t>
      </w:r>
    </w:p>
    <w:p w14:paraId="378DA801" w14:textId="77777777" w:rsidR="00836B75" w:rsidRPr="00BF3A3A" w:rsidRDefault="00836B75">
      <w:pPr>
        <w:widowControl w:val="0"/>
        <w:numPr>
          <w:ilvl w:val="0"/>
          <w:numId w:val="23"/>
        </w:numPr>
        <w:tabs>
          <w:tab w:val="clear" w:pos="505"/>
          <w:tab w:val="num" w:pos="709"/>
        </w:tabs>
        <w:suppressAutoHyphens/>
        <w:spacing w:after="0" w:line="240" w:lineRule="auto"/>
        <w:ind w:left="851" w:hanging="426"/>
        <w:jc w:val="both"/>
        <w:rPr>
          <w:rFonts w:ascii="Times New Roman" w:eastAsia="Lucida Sans Unicode" w:hAnsi="Times New Roman" w:cs="Mangal"/>
          <w:kern w:val="1"/>
          <w:lang w:eastAsia="hi-IN" w:bidi="hi-IN"/>
        </w:rPr>
      </w:pPr>
      <w:r w:rsidRPr="00BF3A3A">
        <w:rPr>
          <w:rFonts w:ascii="Arial" w:eastAsia="Lucida Sans Unicode" w:hAnsi="Arial" w:cs="Arial"/>
          <w:kern w:val="1"/>
          <w:lang w:eastAsia="hi-IN" w:bidi="hi-IN"/>
        </w:rPr>
        <w:tab/>
        <w:t>Wykonawca realizuje roboty przewidziane niniejszą umową w sposób niezgodny                              z dokumentacją projektową, wskazaniami Zamawiającego lub niniejszą umową,</w:t>
      </w:r>
    </w:p>
    <w:p w14:paraId="5073104B" w14:textId="77777777" w:rsidR="00836B75" w:rsidRPr="00BF3A3A" w:rsidRDefault="00836B75">
      <w:pPr>
        <w:widowControl w:val="0"/>
        <w:numPr>
          <w:ilvl w:val="0"/>
          <w:numId w:val="23"/>
        </w:numPr>
        <w:tabs>
          <w:tab w:val="clear" w:pos="505"/>
          <w:tab w:val="num" w:pos="709"/>
        </w:tabs>
        <w:suppressAutoHyphens/>
        <w:spacing w:after="0" w:line="240" w:lineRule="auto"/>
        <w:ind w:left="851" w:hanging="426"/>
        <w:jc w:val="both"/>
        <w:rPr>
          <w:rFonts w:ascii="Times New Roman" w:eastAsia="Lucida Sans Unicode" w:hAnsi="Times New Roman" w:cs="Mangal"/>
          <w:kern w:val="1"/>
          <w:lang w:eastAsia="hi-IN" w:bidi="hi-IN"/>
        </w:rPr>
      </w:pPr>
      <w:r w:rsidRPr="00BF3A3A">
        <w:rPr>
          <w:rFonts w:ascii="Arial" w:eastAsia="Lucida Sans Unicode" w:hAnsi="Arial" w:cs="Arial"/>
          <w:kern w:val="1"/>
          <w:lang w:eastAsia="hi-IN" w:bidi="hi-IN"/>
        </w:rPr>
        <w:tab/>
        <w:t xml:space="preserve">zostanie ogłoszona upadłość Wykonawcy lub podjęta decyzja o jego likwidacji, w wyniku wszczętego postępowania egzekucyjnego nastąpi zajęcie majątku Wykonawcy lub jego znacznej części, </w:t>
      </w:r>
    </w:p>
    <w:p w14:paraId="6944F698" w14:textId="6CE8ACF4" w:rsidR="00836B75" w:rsidRPr="00BF3A3A" w:rsidRDefault="00836B75">
      <w:pPr>
        <w:widowControl w:val="0"/>
        <w:numPr>
          <w:ilvl w:val="0"/>
          <w:numId w:val="23"/>
        </w:numPr>
        <w:tabs>
          <w:tab w:val="clear" w:pos="505"/>
          <w:tab w:val="num" w:pos="709"/>
        </w:tabs>
        <w:suppressAutoHyphens/>
        <w:spacing w:after="0" w:line="240" w:lineRule="auto"/>
        <w:ind w:left="851" w:hanging="426"/>
        <w:jc w:val="both"/>
        <w:rPr>
          <w:rFonts w:ascii="Times New Roman" w:eastAsia="Lucida Sans Unicode" w:hAnsi="Times New Roman" w:cs="Mangal"/>
          <w:kern w:val="1"/>
          <w:lang w:eastAsia="hi-IN" w:bidi="hi-IN"/>
        </w:rPr>
      </w:pPr>
      <w:r w:rsidRPr="00BF3A3A">
        <w:rPr>
          <w:rFonts w:ascii="Arial" w:eastAsia="Lucida Sans Unicode" w:hAnsi="Arial" w:cs="Arial"/>
          <w:kern w:val="1"/>
          <w:lang w:eastAsia="hi-IN" w:bidi="hi-IN"/>
        </w:rPr>
        <w:tab/>
        <w:t xml:space="preserve">Wykonawca nie posiada ubezpieczenia od odpowiedzialności cywilnej, określonego                   w § </w:t>
      </w:r>
      <w:r w:rsidR="00A223AA" w:rsidRPr="00BF3A3A">
        <w:rPr>
          <w:rFonts w:ascii="Arial" w:eastAsia="Lucida Sans Unicode" w:hAnsi="Arial" w:cs="Arial"/>
          <w:kern w:val="1"/>
          <w:lang w:eastAsia="hi-IN" w:bidi="hi-IN"/>
        </w:rPr>
        <w:t>8</w:t>
      </w:r>
      <w:r w:rsidRPr="00BF3A3A">
        <w:rPr>
          <w:rFonts w:ascii="Arial" w:eastAsia="Lucida Sans Unicode" w:hAnsi="Arial" w:cs="Arial"/>
          <w:kern w:val="1"/>
          <w:lang w:eastAsia="hi-IN" w:bidi="hi-IN"/>
        </w:rPr>
        <w:t xml:space="preserve"> umowy.</w:t>
      </w:r>
    </w:p>
    <w:p w14:paraId="15B50DE5" w14:textId="77777777" w:rsidR="00836B75" w:rsidRPr="00BF3A3A" w:rsidRDefault="00836B75">
      <w:pPr>
        <w:widowControl w:val="0"/>
        <w:numPr>
          <w:ilvl w:val="0"/>
          <w:numId w:val="22"/>
        </w:numPr>
        <w:suppressAutoHyphens/>
        <w:spacing w:after="0" w:line="240" w:lineRule="auto"/>
        <w:ind w:left="426" w:hanging="426"/>
        <w:jc w:val="both"/>
        <w:rPr>
          <w:rFonts w:ascii="Times New Roman" w:eastAsia="Lucida Sans Unicode" w:hAnsi="Times New Roman" w:cs="Mangal"/>
          <w:kern w:val="1"/>
          <w:lang w:eastAsia="hi-IN" w:bidi="hi-IN"/>
        </w:rPr>
      </w:pPr>
      <w:r w:rsidRPr="00BF3A3A">
        <w:rPr>
          <w:rFonts w:ascii="Arial" w:eastAsia="Lucida Sans Unicode" w:hAnsi="Arial" w:cs="Arial"/>
          <w:kern w:val="1"/>
          <w:lang w:eastAsia="hi-IN" w:bidi="hi-IN"/>
        </w:rPr>
        <w:t>W przypadku odstąpienia od umowy, Wykonawcę oraz Zamawiającego obciążają następujące obowiązki szczegółowe:</w:t>
      </w:r>
    </w:p>
    <w:p w14:paraId="5DE2DA83" w14:textId="77777777" w:rsidR="00836B75" w:rsidRPr="00BF3A3A" w:rsidRDefault="00836B75">
      <w:pPr>
        <w:widowControl w:val="0"/>
        <w:numPr>
          <w:ilvl w:val="1"/>
          <w:numId w:val="24"/>
        </w:numPr>
        <w:tabs>
          <w:tab w:val="clear" w:pos="726"/>
          <w:tab w:val="num" w:pos="851"/>
        </w:tabs>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Wykonawca zabezpieczy przerwane roboty w zakresie obustronnie uzgodnionym na koszt strony, z której winy nastąpiło odstąpienie od umowy lub przerwanie robót, </w:t>
      </w:r>
    </w:p>
    <w:p w14:paraId="62E5C900" w14:textId="77777777" w:rsidR="00836B75" w:rsidRPr="00BF3A3A" w:rsidRDefault="00836B75">
      <w:pPr>
        <w:widowControl w:val="0"/>
        <w:numPr>
          <w:ilvl w:val="1"/>
          <w:numId w:val="24"/>
        </w:numPr>
        <w:tabs>
          <w:tab w:val="clear" w:pos="726"/>
          <w:tab w:val="num" w:pos="851"/>
        </w:tabs>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Wykonawca zgłosi do dokonania przez Zamawiającego odbioru robót przerwanych oraz robót zabezpieczających,</w:t>
      </w:r>
    </w:p>
    <w:p w14:paraId="245CF70B" w14:textId="303C8415" w:rsidR="00836B75" w:rsidRPr="00BF3A3A" w:rsidRDefault="00836B75">
      <w:pPr>
        <w:widowControl w:val="0"/>
        <w:numPr>
          <w:ilvl w:val="1"/>
          <w:numId w:val="24"/>
        </w:numPr>
        <w:tabs>
          <w:tab w:val="clear" w:pos="726"/>
          <w:tab w:val="num" w:pos="851"/>
        </w:tabs>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w terminie 14 dni od daty zgłoszenia, o którym mowa w pkt 2 </w:t>
      </w:r>
      <w:r w:rsidR="001C3550" w:rsidRPr="00BF3A3A">
        <w:rPr>
          <w:rFonts w:ascii="Arial" w:eastAsia="Lucida Sans Unicode" w:hAnsi="Arial" w:cs="Arial"/>
          <w:kern w:val="1"/>
          <w:lang w:eastAsia="hi-IN" w:bidi="hi-IN"/>
        </w:rPr>
        <w:t>Wykonawca przy</w:t>
      </w:r>
      <w:r w:rsidRPr="00BF3A3A">
        <w:rPr>
          <w:rFonts w:ascii="Arial" w:eastAsia="Lucida Sans Unicode" w:hAnsi="Arial" w:cs="Arial"/>
          <w:kern w:val="1"/>
          <w:lang w:eastAsia="hi-IN" w:bidi="hi-IN"/>
        </w:rPr>
        <w:t xml:space="preserve"> udziale Zamawiającego sporządzi szczegółowy protokół inwentaryzacji robót w toku wraz                             z zestawieniem wartości wykonanych robót według stanu na dzień odstąpienia,</w:t>
      </w:r>
    </w:p>
    <w:p w14:paraId="1D7E2602" w14:textId="77777777" w:rsidR="00836B75" w:rsidRPr="00BF3A3A" w:rsidRDefault="00836B75">
      <w:pPr>
        <w:widowControl w:val="0"/>
        <w:numPr>
          <w:ilvl w:val="1"/>
          <w:numId w:val="24"/>
        </w:numPr>
        <w:tabs>
          <w:tab w:val="clear" w:pos="726"/>
          <w:tab w:val="num" w:pos="851"/>
        </w:tabs>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Wykonawca niezwłocznie, nie później jednak niż w terminie 10 dni, usunie z terenu robót urządzenia zaplecza przez niego dostarczone,</w:t>
      </w:r>
    </w:p>
    <w:p w14:paraId="0B84D95F" w14:textId="77777777" w:rsidR="00836B75" w:rsidRPr="00BF3A3A" w:rsidRDefault="00836B75">
      <w:pPr>
        <w:widowControl w:val="0"/>
        <w:numPr>
          <w:ilvl w:val="1"/>
          <w:numId w:val="24"/>
        </w:numPr>
        <w:tabs>
          <w:tab w:val="clear" w:pos="726"/>
          <w:tab w:val="num" w:pos="851"/>
        </w:tabs>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Zamawiający dokona odbioru robót przerwanych w terminie 7 dni od podpisania protokołu inwentaryzacji robót, o którym mowa w pkt 3,</w:t>
      </w:r>
    </w:p>
    <w:p w14:paraId="0293BF4C" w14:textId="2CA5C091" w:rsidR="00836B75" w:rsidRPr="00BF3A3A" w:rsidRDefault="00836B75">
      <w:pPr>
        <w:widowControl w:val="0"/>
        <w:numPr>
          <w:ilvl w:val="1"/>
          <w:numId w:val="24"/>
        </w:numPr>
        <w:tabs>
          <w:tab w:val="clear" w:pos="726"/>
          <w:tab w:val="num" w:pos="851"/>
        </w:tabs>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Zamawiający, po dokonaniu odbioru robót przerwanych, o którym mowa w pkt 5, zapłaci Wykonawcy wynagrodzenie za te roboty - na podstawie wystawionej przez niego faktury VAT; należne Wykonawcy wynagrodzenie będzie płatne w terminie określonym w §</w:t>
      </w:r>
      <w:r w:rsidR="00666520" w:rsidRPr="00BF3A3A">
        <w:rPr>
          <w:rFonts w:ascii="Arial" w:eastAsia="Lucida Sans Unicode" w:hAnsi="Arial" w:cs="Arial"/>
          <w:kern w:val="1"/>
          <w:lang w:eastAsia="hi-IN" w:bidi="hi-IN"/>
        </w:rPr>
        <w:t xml:space="preserve"> </w:t>
      </w:r>
      <w:r w:rsidRPr="00BF3A3A">
        <w:rPr>
          <w:rFonts w:ascii="Arial" w:eastAsia="Lucida Sans Unicode" w:hAnsi="Arial" w:cs="Arial"/>
          <w:kern w:val="1"/>
          <w:lang w:eastAsia="hi-IN" w:bidi="hi-IN"/>
        </w:rPr>
        <w:t xml:space="preserve">3 ust. </w:t>
      </w:r>
      <w:r w:rsidR="00955390" w:rsidRPr="00BF3A3A">
        <w:rPr>
          <w:rFonts w:ascii="Arial" w:eastAsia="Lucida Sans Unicode" w:hAnsi="Arial" w:cs="Arial"/>
          <w:kern w:val="1"/>
          <w:lang w:eastAsia="hi-IN" w:bidi="hi-IN"/>
        </w:rPr>
        <w:t>9</w:t>
      </w:r>
      <w:r w:rsidRPr="00BF3A3A">
        <w:rPr>
          <w:rFonts w:ascii="Arial" w:eastAsia="Lucida Sans Unicode" w:hAnsi="Arial" w:cs="Arial"/>
          <w:kern w:val="1"/>
          <w:lang w:eastAsia="hi-IN" w:bidi="hi-IN"/>
        </w:rPr>
        <w:t>,</w:t>
      </w:r>
    </w:p>
    <w:p w14:paraId="285E9F03" w14:textId="2F03644B" w:rsidR="00147215" w:rsidRPr="00BF3A3A" w:rsidRDefault="00836B75">
      <w:pPr>
        <w:widowControl w:val="0"/>
        <w:numPr>
          <w:ilvl w:val="1"/>
          <w:numId w:val="24"/>
        </w:numPr>
        <w:tabs>
          <w:tab w:val="clear" w:pos="726"/>
          <w:tab w:val="num" w:pos="851"/>
        </w:tabs>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Zamawiający przejmie od Wykonawcy plac budowy pod swój dozór po dokonaniu odbioru robót przerwanych. </w:t>
      </w:r>
    </w:p>
    <w:p w14:paraId="5FC8376B" w14:textId="77777777" w:rsidR="00147215" w:rsidRPr="00BF3A3A" w:rsidRDefault="00147215" w:rsidP="00C92DDC">
      <w:pPr>
        <w:widowControl w:val="0"/>
        <w:suppressAutoHyphens/>
        <w:spacing w:after="0" w:line="240" w:lineRule="auto"/>
        <w:rPr>
          <w:rFonts w:ascii="Arial" w:eastAsia="Times New Roman" w:hAnsi="Arial" w:cs="Arial"/>
          <w:lang w:eastAsia="pl-PL"/>
        </w:rPr>
      </w:pPr>
    </w:p>
    <w:p w14:paraId="6189DBD3" w14:textId="7487543B" w:rsidR="00D115A4" w:rsidRPr="00BF3A3A" w:rsidRDefault="00D115A4" w:rsidP="00D115A4">
      <w:pPr>
        <w:widowControl w:val="0"/>
        <w:suppressAutoHyphens/>
        <w:spacing w:after="0" w:line="240" w:lineRule="auto"/>
        <w:jc w:val="center"/>
        <w:rPr>
          <w:rFonts w:ascii="Arial" w:eastAsia="Times New Roman" w:hAnsi="Arial" w:cs="Arial"/>
          <w:lang w:eastAsia="pl-PL"/>
        </w:rPr>
      </w:pPr>
      <w:bookmarkStart w:id="4" w:name="_Hlk485190198"/>
      <w:bookmarkStart w:id="5" w:name="_Hlk485190184"/>
      <w:r w:rsidRPr="00BF3A3A">
        <w:rPr>
          <w:rFonts w:ascii="Arial" w:eastAsia="Times New Roman" w:hAnsi="Arial" w:cs="Arial"/>
          <w:lang w:eastAsia="pl-PL"/>
        </w:rPr>
        <w:t xml:space="preserve">§ </w:t>
      </w:r>
      <w:bookmarkEnd w:id="4"/>
      <w:bookmarkEnd w:id="5"/>
      <w:r w:rsidR="00DF6C81" w:rsidRPr="00BF3A3A">
        <w:rPr>
          <w:rFonts w:ascii="Arial" w:eastAsia="Times New Roman" w:hAnsi="Arial" w:cs="Arial"/>
          <w:lang w:eastAsia="pl-PL"/>
        </w:rPr>
        <w:t>1</w:t>
      </w:r>
      <w:r w:rsidR="00A223AA" w:rsidRPr="00BF3A3A">
        <w:rPr>
          <w:rFonts w:ascii="Arial" w:eastAsia="Times New Roman" w:hAnsi="Arial" w:cs="Arial"/>
          <w:lang w:eastAsia="pl-PL"/>
        </w:rPr>
        <w:t>8</w:t>
      </w:r>
    </w:p>
    <w:p w14:paraId="6A93A6D2" w14:textId="2EBF185F" w:rsidR="00D115A4" w:rsidRPr="00BF3A3A" w:rsidRDefault="00D115A4" w:rsidP="00D115A4">
      <w:pPr>
        <w:widowControl w:val="0"/>
        <w:suppressAutoHyphens/>
        <w:spacing w:after="0" w:line="240" w:lineRule="auto"/>
        <w:jc w:val="both"/>
        <w:rPr>
          <w:rFonts w:ascii="Arial" w:eastAsia="Times New Roman" w:hAnsi="Arial" w:cs="Arial"/>
          <w:lang w:eastAsia="pl-PL"/>
        </w:rPr>
      </w:pPr>
      <w:r w:rsidRPr="00BF3A3A">
        <w:rPr>
          <w:rFonts w:ascii="Arial" w:eastAsia="Times New Roman" w:hAnsi="Arial" w:cs="Arial"/>
          <w:lang w:eastAsia="pl-PL"/>
        </w:rPr>
        <w:t xml:space="preserve">Nieważne są wszelkie zmiany postanowień niniejszej umowy w stosunku do treści </w:t>
      </w:r>
      <w:proofErr w:type="gramStart"/>
      <w:r w:rsidR="005135E9" w:rsidRPr="00BF3A3A">
        <w:rPr>
          <w:rFonts w:ascii="Arial" w:eastAsia="Times New Roman" w:hAnsi="Arial" w:cs="Arial"/>
          <w:lang w:eastAsia="pl-PL"/>
        </w:rPr>
        <w:t xml:space="preserve">oferty,  </w:t>
      </w:r>
      <w:r w:rsidRPr="00BF3A3A">
        <w:rPr>
          <w:rFonts w:ascii="Arial" w:eastAsia="Times New Roman" w:hAnsi="Arial" w:cs="Arial"/>
          <w:lang w:eastAsia="pl-PL"/>
        </w:rPr>
        <w:t xml:space="preserve"> </w:t>
      </w:r>
      <w:proofErr w:type="gramEnd"/>
      <w:r w:rsidRPr="00BF3A3A">
        <w:rPr>
          <w:rFonts w:ascii="Arial" w:eastAsia="Times New Roman" w:hAnsi="Arial" w:cs="Arial"/>
          <w:lang w:eastAsia="pl-PL"/>
        </w:rPr>
        <w:t xml:space="preserve">                   na podstawie której dokonano wyboru Wykonawcy, chyba że Zamawiający przewidział możliwość dokonania takiej zmiany w ogłoszeniu o zamówieniu lub w specyfikacji warunków zamówienia </w:t>
      </w:r>
      <w:r w:rsidR="00821B04" w:rsidRPr="00BF3A3A">
        <w:rPr>
          <w:rFonts w:ascii="Arial" w:eastAsia="Times New Roman" w:hAnsi="Arial" w:cs="Arial"/>
          <w:lang w:eastAsia="pl-PL"/>
        </w:rPr>
        <w:br/>
      </w:r>
      <w:r w:rsidRPr="00BF3A3A">
        <w:rPr>
          <w:rFonts w:ascii="Arial" w:eastAsia="Times New Roman" w:hAnsi="Arial" w:cs="Arial"/>
          <w:lang w:eastAsia="pl-PL"/>
        </w:rPr>
        <w:t>oraz określił warunki takiej zmiany.</w:t>
      </w:r>
    </w:p>
    <w:p w14:paraId="1E93AA2E" w14:textId="77777777" w:rsidR="000A27B2" w:rsidRPr="00BF3A3A" w:rsidRDefault="000A27B2" w:rsidP="00D115A4">
      <w:pPr>
        <w:widowControl w:val="0"/>
        <w:suppressAutoHyphens/>
        <w:spacing w:after="0" w:line="240" w:lineRule="auto"/>
        <w:jc w:val="center"/>
        <w:rPr>
          <w:rFonts w:ascii="Arial" w:eastAsia="Times New Roman" w:hAnsi="Arial" w:cs="Arial"/>
          <w:lang w:eastAsia="pl-PL"/>
        </w:rPr>
      </w:pPr>
    </w:p>
    <w:p w14:paraId="3D73BB54" w14:textId="0E21DA5F"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xml:space="preserve">§ </w:t>
      </w:r>
      <w:r w:rsidR="00A223AA" w:rsidRPr="00BF3A3A">
        <w:rPr>
          <w:rFonts w:ascii="Arial" w:eastAsia="Times New Roman" w:hAnsi="Arial" w:cs="Arial"/>
          <w:lang w:eastAsia="pl-PL"/>
        </w:rPr>
        <w:t>19</w:t>
      </w:r>
    </w:p>
    <w:p w14:paraId="6E4CCA18" w14:textId="77777777" w:rsidR="00D115A4" w:rsidRPr="00BF3A3A" w:rsidRDefault="00D115A4" w:rsidP="00151EE4">
      <w:pPr>
        <w:widowControl w:val="0"/>
        <w:numPr>
          <w:ilvl w:val="3"/>
          <w:numId w:val="9"/>
        </w:numPr>
        <w:suppressAutoHyphens/>
        <w:spacing w:after="0" w:line="240" w:lineRule="auto"/>
        <w:ind w:left="426"/>
        <w:jc w:val="both"/>
        <w:rPr>
          <w:rFonts w:ascii="Arial" w:eastAsia="Times New Roman" w:hAnsi="Arial" w:cs="Arial"/>
          <w:kern w:val="1"/>
          <w:lang w:eastAsia="ar-SA"/>
        </w:rPr>
      </w:pPr>
      <w:r w:rsidRPr="00BF3A3A">
        <w:rPr>
          <w:rFonts w:ascii="Arial" w:eastAsia="Times New Roman" w:hAnsi="Arial" w:cs="Arial"/>
          <w:kern w:val="1"/>
          <w:lang w:eastAsia="ar-SA"/>
        </w:rPr>
        <w:t>Wszelkie zmiany niniejszej umowy wymagaj</w:t>
      </w:r>
      <w:r w:rsidRPr="00BF3A3A">
        <w:rPr>
          <w:rFonts w:ascii="Arial" w:eastAsia="TimesNewRoman" w:hAnsi="Arial" w:cs="Arial"/>
          <w:kern w:val="1"/>
          <w:lang w:eastAsia="ar-SA"/>
        </w:rPr>
        <w:t xml:space="preserve">ą </w:t>
      </w:r>
      <w:r w:rsidRPr="00BF3A3A">
        <w:rPr>
          <w:rFonts w:ascii="Arial" w:eastAsia="Times New Roman" w:hAnsi="Arial" w:cs="Arial"/>
          <w:kern w:val="1"/>
          <w:lang w:eastAsia="ar-SA"/>
        </w:rPr>
        <w:t xml:space="preserve">formy pisemnego aneksu pod rygorem </w:t>
      </w:r>
      <w:r w:rsidRPr="00BF3A3A">
        <w:rPr>
          <w:rFonts w:ascii="Arial" w:eastAsia="Times New Roman" w:hAnsi="Arial" w:cs="Arial"/>
          <w:kern w:val="1"/>
          <w:lang w:eastAsia="ar-SA"/>
        </w:rPr>
        <w:lastRenderedPageBreak/>
        <w:t>niewa</w:t>
      </w:r>
      <w:r w:rsidRPr="00BF3A3A">
        <w:rPr>
          <w:rFonts w:ascii="Arial" w:eastAsia="TimesNewRoman" w:hAnsi="Arial" w:cs="Arial"/>
          <w:kern w:val="1"/>
          <w:lang w:eastAsia="ar-SA"/>
        </w:rPr>
        <w:t>ż</w:t>
      </w:r>
      <w:r w:rsidRPr="00BF3A3A">
        <w:rPr>
          <w:rFonts w:ascii="Arial" w:eastAsia="Times New Roman" w:hAnsi="Arial" w:cs="Arial"/>
          <w:kern w:val="1"/>
          <w:lang w:eastAsia="ar-SA"/>
        </w:rPr>
        <w:t>no</w:t>
      </w:r>
      <w:r w:rsidRPr="00BF3A3A">
        <w:rPr>
          <w:rFonts w:ascii="Arial" w:eastAsia="TimesNewRoman" w:hAnsi="Arial" w:cs="Arial"/>
          <w:kern w:val="1"/>
          <w:lang w:eastAsia="ar-SA"/>
        </w:rPr>
        <w:t>ś</w:t>
      </w:r>
      <w:r w:rsidRPr="00BF3A3A">
        <w:rPr>
          <w:rFonts w:ascii="Arial" w:eastAsia="Times New Roman" w:hAnsi="Arial" w:cs="Arial"/>
          <w:kern w:val="1"/>
          <w:lang w:eastAsia="ar-SA"/>
        </w:rPr>
        <w:t>ci i mog</w:t>
      </w:r>
      <w:r w:rsidRPr="00BF3A3A">
        <w:rPr>
          <w:rFonts w:ascii="Arial" w:eastAsia="TimesNewRoman" w:hAnsi="Arial" w:cs="Arial"/>
          <w:kern w:val="1"/>
          <w:lang w:eastAsia="ar-SA"/>
        </w:rPr>
        <w:t xml:space="preserve">ą </w:t>
      </w:r>
      <w:r w:rsidRPr="00BF3A3A">
        <w:rPr>
          <w:rFonts w:ascii="Arial" w:eastAsia="Times New Roman" w:hAnsi="Arial" w:cs="Arial"/>
          <w:kern w:val="1"/>
          <w:lang w:eastAsia="ar-SA"/>
        </w:rPr>
        <w:t>zosta</w:t>
      </w:r>
      <w:r w:rsidRPr="00BF3A3A">
        <w:rPr>
          <w:rFonts w:ascii="Arial" w:eastAsia="TimesNewRoman" w:hAnsi="Arial" w:cs="Arial"/>
          <w:kern w:val="1"/>
          <w:lang w:eastAsia="ar-SA"/>
        </w:rPr>
        <w:t xml:space="preserve">ć </w:t>
      </w:r>
      <w:r w:rsidRPr="00BF3A3A">
        <w:rPr>
          <w:rFonts w:ascii="Arial" w:eastAsia="Times New Roman" w:hAnsi="Arial" w:cs="Arial"/>
          <w:kern w:val="1"/>
          <w:lang w:eastAsia="ar-SA"/>
        </w:rPr>
        <w:t>dokonane, o ile nie stoj</w:t>
      </w:r>
      <w:r w:rsidRPr="00BF3A3A">
        <w:rPr>
          <w:rFonts w:ascii="Arial" w:eastAsia="TimesNewRoman" w:hAnsi="Arial" w:cs="Arial"/>
          <w:kern w:val="1"/>
          <w:lang w:eastAsia="ar-SA"/>
        </w:rPr>
        <w:t xml:space="preserve">ą </w:t>
      </w:r>
      <w:r w:rsidRPr="00BF3A3A">
        <w:rPr>
          <w:rFonts w:ascii="Arial" w:eastAsia="Times New Roman" w:hAnsi="Arial" w:cs="Arial"/>
          <w:kern w:val="1"/>
          <w:lang w:eastAsia="ar-SA"/>
        </w:rPr>
        <w:t>w sprzeczno</w:t>
      </w:r>
      <w:r w:rsidRPr="00BF3A3A">
        <w:rPr>
          <w:rFonts w:ascii="Arial" w:eastAsia="TimesNewRoman" w:hAnsi="Arial" w:cs="Arial"/>
          <w:kern w:val="1"/>
          <w:lang w:eastAsia="ar-SA"/>
        </w:rPr>
        <w:t>ś</w:t>
      </w:r>
      <w:r w:rsidRPr="00BF3A3A">
        <w:rPr>
          <w:rFonts w:ascii="Arial" w:eastAsia="Times New Roman" w:hAnsi="Arial" w:cs="Arial"/>
          <w:kern w:val="1"/>
          <w:lang w:eastAsia="ar-SA"/>
        </w:rPr>
        <w:t xml:space="preserve">ci z regulacjami zawartymi             w ustawie Pzp. </w:t>
      </w:r>
    </w:p>
    <w:p w14:paraId="12F1DDDA" w14:textId="77777777" w:rsidR="00D115A4" w:rsidRPr="00BF3A3A" w:rsidRDefault="00D115A4" w:rsidP="00151EE4">
      <w:pPr>
        <w:widowControl w:val="0"/>
        <w:numPr>
          <w:ilvl w:val="3"/>
          <w:numId w:val="9"/>
        </w:numPr>
        <w:suppressAutoHyphens/>
        <w:spacing w:after="0" w:line="240" w:lineRule="auto"/>
        <w:ind w:left="426"/>
        <w:jc w:val="both"/>
        <w:rPr>
          <w:rFonts w:ascii="Arial" w:eastAsia="Times New Roman" w:hAnsi="Arial" w:cs="Arial"/>
          <w:kern w:val="1"/>
          <w:lang w:eastAsia="ar-SA"/>
        </w:rPr>
      </w:pPr>
      <w:r w:rsidRPr="00BF3A3A">
        <w:rPr>
          <w:rFonts w:ascii="Arial" w:eastAsia="Times New Roman" w:hAnsi="Arial" w:cs="Arial"/>
          <w:kern w:val="1"/>
          <w:lang w:eastAsia="ar-SA"/>
        </w:rPr>
        <w:t>Zamawiający dopuszcza zmianę postanowień z</w:t>
      </w:r>
      <w:r w:rsidR="00B3737F" w:rsidRPr="00BF3A3A">
        <w:rPr>
          <w:rFonts w:ascii="Arial" w:eastAsia="Times New Roman" w:hAnsi="Arial" w:cs="Arial"/>
          <w:kern w:val="1"/>
          <w:lang w:eastAsia="ar-SA"/>
        </w:rPr>
        <w:t>a</w:t>
      </w:r>
      <w:r w:rsidRPr="00BF3A3A">
        <w:rPr>
          <w:rFonts w:ascii="Arial" w:eastAsia="Times New Roman" w:hAnsi="Arial" w:cs="Arial"/>
          <w:kern w:val="1"/>
          <w:lang w:eastAsia="ar-SA"/>
        </w:rPr>
        <w:t xml:space="preserve">wartej umowy w stosunku do treści oferty                  na podstawie, której dokonano wyboru Wykonawcy </w:t>
      </w:r>
      <w:r w:rsidRPr="00BF3A3A">
        <w:rPr>
          <w:rFonts w:ascii="Arial" w:eastAsia="Times New Roman" w:hAnsi="Arial" w:cs="Arial"/>
          <w:kern w:val="22"/>
          <w:lang w:eastAsia="ar-SA"/>
        </w:rPr>
        <w:t>w następującym zakresie:</w:t>
      </w:r>
    </w:p>
    <w:p w14:paraId="366BFD5A" w14:textId="05BF486F" w:rsidR="003E0D34" w:rsidRPr="00BF3A3A" w:rsidRDefault="00D115A4">
      <w:pPr>
        <w:pStyle w:val="Akapitzlist"/>
        <w:numPr>
          <w:ilvl w:val="1"/>
          <w:numId w:val="28"/>
        </w:numPr>
        <w:tabs>
          <w:tab w:val="clear" w:pos="647"/>
        </w:tabs>
        <w:suppressAutoHyphens/>
        <w:spacing w:after="0" w:line="240" w:lineRule="auto"/>
        <w:ind w:left="851" w:hanging="425"/>
        <w:contextualSpacing w:val="0"/>
        <w:jc w:val="both"/>
        <w:rPr>
          <w:rFonts w:ascii="Arial" w:eastAsia="Times New Roman" w:hAnsi="Arial" w:cs="Arial"/>
          <w:kern w:val="1"/>
          <w:lang w:eastAsia="ar-SA"/>
        </w:rPr>
      </w:pPr>
      <w:r w:rsidRPr="00BF3A3A">
        <w:rPr>
          <w:rFonts w:ascii="Arial" w:eastAsia="Times New Roman" w:hAnsi="Arial" w:cs="Arial"/>
          <w:kern w:val="1"/>
          <w:lang w:eastAsia="ar-SA"/>
        </w:rPr>
        <w:t>przedłużenia terminu zakończenia robót, w przypadku konieczności wykonania robót dodatkowych w ramach</w:t>
      </w:r>
      <w:r w:rsidR="00597291" w:rsidRPr="00BF3A3A">
        <w:rPr>
          <w:rFonts w:ascii="Arial" w:eastAsia="Lucida Sans Unicode" w:hAnsi="Arial" w:cs="Arial"/>
          <w:kern w:val="1"/>
          <w:lang w:eastAsia="hi-IN" w:bidi="hi-IN"/>
        </w:rPr>
        <w:t xml:space="preserve"> art. 455 ust. 1 pkt 3 ustawy </w:t>
      </w:r>
      <w:r w:rsidR="007C0A41" w:rsidRPr="00BF3A3A">
        <w:rPr>
          <w:rFonts w:ascii="Arial" w:eastAsia="Lucida Sans Unicode" w:hAnsi="Arial" w:cs="Arial"/>
          <w:kern w:val="1"/>
          <w:lang w:eastAsia="hi-IN" w:bidi="hi-IN"/>
        </w:rPr>
        <w:t>Pzp</w:t>
      </w:r>
      <w:r w:rsidR="00A134F0" w:rsidRPr="00BF3A3A">
        <w:rPr>
          <w:rFonts w:ascii="Arial" w:eastAsia="Lucida Sans Unicode" w:hAnsi="Arial" w:cs="Arial"/>
          <w:kern w:val="1"/>
          <w:lang w:eastAsia="hi-IN" w:bidi="hi-IN"/>
        </w:rPr>
        <w:t xml:space="preserve"> lub </w:t>
      </w:r>
      <w:r w:rsidR="003E0D34" w:rsidRPr="00BF3A3A">
        <w:rPr>
          <w:rFonts w:ascii="Arial" w:eastAsia="Times New Roman" w:hAnsi="Arial" w:cs="Arial"/>
          <w:kern w:val="1"/>
          <w:lang w:eastAsia="ar-SA"/>
        </w:rPr>
        <w:t xml:space="preserve">zmiany umowy, o której mowa </w:t>
      </w:r>
      <w:r w:rsidR="001C3550" w:rsidRPr="00BF3A3A">
        <w:rPr>
          <w:rFonts w:ascii="Arial" w:eastAsia="Times New Roman" w:hAnsi="Arial" w:cs="Arial"/>
          <w:kern w:val="1"/>
          <w:lang w:eastAsia="ar-SA"/>
        </w:rPr>
        <w:br/>
      </w:r>
      <w:r w:rsidR="003E0D34" w:rsidRPr="00BF3A3A">
        <w:rPr>
          <w:rFonts w:ascii="Arial" w:eastAsia="Times New Roman" w:hAnsi="Arial" w:cs="Arial"/>
          <w:kern w:val="1"/>
          <w:lang w:eastAsia="ar-SA"/>
        </w:rPr>
        <w:t xml:space="preserve"> w art. 455 ust. 2 ustawy Pzp o czas potrzebny na opracowanie lub zmianę dokumentacji projektowej, jej uzgodnienie oraz o czas potrzebny na wykonanie robót,</w:t>
      </w:r>
    </w:p>
    <w:p w14:paraId="6CB06B74" w14:textId="7445FE65" w:rsidR="009D0070" w:rsidRPr="00BF3A3A" w:rsidRDefault="00D115A4">
      <w:pPr>
        <w:pStyle w:val="Akapitzlist"/>
        <w:numPr>
          <w:ilvl w:val="1"/>
          <w:numId w:val="28"/>
        </w:numPr>
        <w:tabs>
          <w:tab w:val="clear" w:pos="647"/>
        </w:tabs>
        <w:suppressAutoHyphens/>
        <w:spacing w:after="0" w:line="240" w:lineRule="auto"/>
        <w:ind w:left="851" w:hanging="425"/>
        <w:contextualSpacing w:val="0"/>
        <w:jc w:val="both"/>
        <w:rPr>
          <w:rFonts w:ascii="Arial" w:eastAsia="Times New Roman" w:hAnsi="Arial" w:cs="Arial"/>
          <w:kern w:val="1"/>
          <w:lang w:eastAsia="ar-SA"/>
        </w:rPr>
      </w:pPr>
      <w:r w:rsidRPr="00BF3A3A">
        <w:rPr>
          <w:rFonts w:ascii="Arial" w:eastAsia="Times New Roman" w:hAnsi="Arial" w:cs="Arial"/>
          <w:kern w:val="1"/>
          <w:lang w:eastAsia="ar-SA"/>
        </w:rPr>
        <w:t xml:space="preserve">zmiany wysokości wynagrodzenia w przypadku konieczności wykonania </w:t>
      </w:r>
      <w:r w:rsidR="001C3550" w:rsidRPr="00BF3A3A">
        <w:rPr>
          <w:rFonts w:ascii="Arial" w:eastAsia="Times New Roman" w:hAnsi="Arial" w:cs="Arial"/>
          <w:kern w:val="1"/>
          <w:lang w:eastAsia="ar-SA"/>
        </w:rPr>
        <w:t>robót,</w:t>
      </w:r>
      <w:r w:rsidRPr="00BF3A3A">
        <w:rPr>
          <w:rFonts w:ascii="Arial" w:eastAsia="Times New Roman" w:hAnsi="Arial" w:cs="Arial"/>
          <w:kern w:val="1"/>
          <w:lang w:eastAsia="ar-SA"/>
        </w:rPr>
        <w:t xml:space="preserve"> o których mowa w pkt 1,</w:t>
      </w:r>
    </w:p>
    <w:p w14:paraId="641E90CF" w14:textId="5A4971A6" w:rsidR="009D0070" w:rsidRPr="00BF3A3A" w:rsidRDefault="00D115A4" w:rsidP="000A3A5F">
      <w:pPr>
        <w:widowControl w:val="0"/>
        <w:numPr>
          <w:ilvl w:val="0"/>
          <w:numId w:val="15"/>
        </w:numPr>
        <w:suppressAutoHyphens/>
        <w:spacing w:after="0" w:line="240" w:lineRule="auto"/>
        <w:ind w:left="851" w:hanging="425"/>
        <w:jc w:val="both"/>
        <w:rPr>
          <w:rFonts w:ascii="Arial" w:eastAsia="Times New Roman" w:hAnsi="Arial" w:cs="Arial"/>
          <w:lang w:eastAsia="ar-SA"/>
        </w:rPr>
      </w:pPr>
      <w:bookmarkStart w:id="6" w:name="_Hlk100134836"/>
      <w:r w:rsidRPr="00BF3A3A">
        <w:rPr>
          <w:rFonts w:ascii="Arial" w:eastAsia="Times New Roman" w:hAnsi="Arial" w:cs="Arial"/>
          <w:lang w:eastAsia="ar-SA"/>
        </w:rPr>
        <w:t>przedłużenia terminu wykonania przedmiotu zamówienia, w przypadku konieczności wstrzymania robót przez organy do tego uprawnione, z przyczyn nie zawinionych przez Wykonawcę</w:t>
      </w:r>
      <w:bookmarkEnd w:id="6"/>
      <w:r w:rsidRPr="00BF3A3A">
        <w:rPr>
          <w:rFonts w:ascii="Arial" w:eastAsia="Times New Roman" w:hAnsi="Arial" w:cs="Arial"/>
          <w:lang w:eastAsia="ar-SA"/>
        </w:rPr>
        <w:t>, o okres tego wstrzymania,</w:t>
      </w:r>
    </w:p>
    <w:p w14:paraId="00AC3D13" w14:textId="5581839E" w:rsidR="00412E69" w:rsidRPr="00BF3A3A" w:rsidRDefault="00D115A4" w:rsidP="00412E69">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przedłużenia terminu wykonania przedmiotu zamówienia, w przypadku konieczności wprowadzenia zmian w dokumentacji projektowej,</w:t>
      </w:r>
    </w:p>
    <w:p w14:paraId="0B74EACC" w14:textId="77AF4920" w:rsidR="0084110B" w:rsidRPr="00BF3A3A" w:rsidRDefault="00D115A4"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 xml:space="preserve">przedłużenia terminu wykonania przedmiotu zamówienia, w przypadku okoliczności leżących po stronie Zamawiającego, które uniemożliwiły Wykonawcy wykonanie robót </w:t>
      </w:r>
      <w:r w:rsidR="000A3A5F" w:rsidRPr="00BF3A3A">
        <w:rPr>
          <w:rFonts w:ascii="Arial" w:eastAsia="Times New Roman" w:hAnsi="Arial" w:cs="Arial"/>
          <w:lang w:eastAsia="ar-SA"/>
        </w:rPr>
        <w:br/>
      </w:r>
      <w:r w:rsidRPr="00BF3A3A">
        <w:rPr>
          <w:rFonts w:ascii="Arial" w:eastAsia="Times New Roman" w:hAnsi="Arial" w:cs="Arial"/>
          <w:lang w:eastAsia="ar-SA"/>
        </w:rPr>
        <w:t>– w takim przypadku termin wykonania umowy zostanie przedłużony o czas powstałej przerwy w pracach,</w:t>
      </w:r>
    </w:p>
    <w:p w14:paraId="1F8185AA" w14:textId="5CDFF5FF" w:rsidR="002E2996" w:rsidRPr="00BF3A3A" w:rsidRDefault="002E2996"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wystąpienia konieczności wykonania robót dodatkowych- jeżeli mają one wpływ na termin wykonania przedmiotu umowy – o czas niezbędny do wykonania tych robót,</w:t>
      </w:r>
    </w:p>
    <w:p w14:paraId="229006CB" w14:textId="25F3A316" w:rsidR="002E2996" w:rsidRPr="00BF3A3A" w:rsidRDefault="002E2996"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w przypadku robót zamiennych – po ustaleniu ich zakresu,</w:t>
      </w:r>
    </w:p>
    <w:p w14:paraId="4AE35045" w14:textId="78FD10FC" w:rsidR="00D115A4" w:rsidRPr="00BF3A3A" w:rsidRDefault="00D115A4"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w przypadku wystąpienia</w:t>
      </w:r>
      <w:r w:rsidR="001901E1" w:rsidRPr="00BF3A3A">
        <w:rPr>
          <w:rFonts w:ascii="Arial" w:eastAsia="Times New Roman" w:hAnsi="Arial" w:cs="Arial"/>
          <w:lang w:eastAsia="ar-SA"/>
        </w:rPr>
        <w:t xml:space="preserve"> siły wyższej, przez którą należy rozumieć</w:t>
      </w:r>
      <w:r w:rsidRPr="00BF3A3A">
        <w:rPr>
          <w:rFonts w:ascii="Arial" w:eastAsia="Times New Roman" w:hAnsi="Arial" w:cs="Arial"/>
          <w:lang w:eastAsia="ar-SA"/>
        </w:rPr>
        <w:t xml:space="preserve"> </w:t>
      </w:r>
      <w:r w:rsidR="001901E1" w:rsidRPr="00BF3A3A">
        <w:rPr>
          <w:rFonts w:ascii="Arial" w:eastAsia="Times New Roman" w:hAnsi="Arial" w:cs="Arial"/>
          <w:lang w:eastAsia="ar-SA"/>
        </w:rPr>
        <w:t>zdarzenie bądź połączenie zdarzeń zewnętrznych</w:t>
      </w:r>
      <w:r w:rsidR="006E6E1B" w:rsidRPr="00BF3A3A">
        <w:rPr>
          <w:rFonts w:ascii="Arial" w:eastAsia="Times New Roman" w:hAnsi="Arial" w:cs="Arial"/>
          <w:lang w:eastAsia="ar-SA"/>
        </w:rPr>
        <w:t>, obiektywnie niezależnych od Zamawiającego lub Wykonawcy, które zasadniczo i istotnie uniemożliwiają wykonywanie części lub całości zobowiązań wynikających z umowy, których nie m</w:t>
      </w:r>
      <w:r w:rsidR="008F1AA2" w:rsidRPr="00BF3A3A">
        <w:rPr>
          <w:rFonts w:ascii="Arial" w:eastAsia="Times New Roman" w:hAnsi="Arial" w:cs="Arial"/>
          <w:lang w:eastAsia="ar-SA"/>
        </w:rPr>
        <w:t xml:space="preserve">ożna było przewidzieć i którym </w:t>
      </w:r>
      <w:r w:rsidR="00821B04" w:rsidRPr="00BF3A3A">
        <w:rPr>
          <w:rFonts w:ascii="Arial" w:eastAsia="Times New Roman" w:hAnsi="Arial" w:cs="Arial"/>
          <w:lang w:eastAsia="ar-SA"/>
        </w:rPr>
        <w:br/>
      </w:r>
      <w:r w:rsidR="006E6E1B" w:rsidRPr="00BF3A3A">
        <w:rPr>
          <w:rFonts w:ascii="Arial" w:eastAsia="Times New Roman" w:hAnsi="Arial" w:cs="Arial"/>
          <w:lang w:eastAsia="ar-SA"/>
        </w:rPr>
        <w:t xml:space="preserve">ani Zamawiający, ani Wykonawca nie mogli zapobiec lub ich przezwyciężyć </w:t>
      </w:r>
      <w:r w:rsidR="00821B04" w:rsidRPr="00BF3A3A">
        <w:rPr>
          <w:rFonts w:ascii="Arial" w:eastAsia="Times New Roman" w:hAnsi="Arial" w:cs="Arial"/>
          <w:lang w:eastAsia="ar-SA"/>
        </w:rPr>
        <w:br/>
      </w:r>
      <w:r w:rsidR="006E6E1B" w:rsidRPr="00BF3A3A">
        <w:rPr>
          <w:rFonts w:ascii="Arial" w:eastAsia="Times New Roman" w:hAnsi="Arial" w:cs="Arial"/>
          <w:lang w:eastAsia="ar-SA"/>
        </w:rPr>
        <w:t>i im przeciwdziałać</w:t>
      </w:r>
      <w:r w:rsidR="00104416" w:rsidRPr="00BF3A3A">
        <w:rPr>
          <w:rFonts w:ascii="Arial" w:eastAsia="Times New Roman" w:hAnsi="Arial" w:cs="Arial"/>
          <w:lang w:eastAsia="ar-SA"/>
        </w:rPr>
        <w:t>,</w:t>
      </w:r>
      <w:r w:rsidR="001901E1" w:rsidRPr="00BF3A3A">
        <w:rPr>
          <w:rFonts w:ascii="Arial" w:eastAsia="Times New Roman" w:hAnsi="Arial" w:cs="Arial"/>
          <w:lang w:eastAsia="ar-SA"/>
        </w:rPr>
        <w:t xml:space="preserve"> </w:t>
      </w:r>
    </w:p>
    <w:p w14:paraId="0D8B40C2" w14:textId="6B58CD57" w:rsidR="00D115A4" w:rsidRPr="00BF3A3A" w:rsidRDefault="00D115A4"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 xml:space="preserve">przedłużenia terminu wykonania przedmiotu zamówienia, w przypadku ogłoszenia stanu klęski żywiołowej przez właściwy organ, na terenie objętym realizacją robót, powodującą wstrzymanie </w:t>
      </w:r>
      <w:r w:rsidR="004E645F" w:rsidRPr="00BF3A3A">
        <w:rPr>
          <w:rFonts w:ascii="Arial" w:eastAsia="Times New Roman" w:hAnsi="Arial" w:cs="Arial"/>
          <w:lang w:eastAsia="ar-SA"/>
        </w:rPr>
        <w:t>robót, o</w:t>
      </w:r>
      <w:r w:rsidRPr="00BF3A3A">
        <w:rPr>
          <w:rFonts w:ascii="Arial" w:eastAsia="Times New Roman" w:hAnsi="Arial" w:cs="Arial"/>
          <w:lang w:eastAsia="ar-SA"/>
        </w:rPr>
        <w:t xml:space="preserve"> czas tego wstrzymania,</w:t>
      </w:r>
    </w:p>
    <w:p w14:paraId="32401637" w14:textId="2AD8A3B8" w:rsidR="00D115A4" w:rsidRPr="00BF3A3A" w:rsidRDefault="00D115A4"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 xml:space="preserve">powierzenia realizacji części zamówienia Podwykonawcom, mimo </w:t>
      </w:r>
      <w:r w:rsidR="001C3550" w:rsidRPr="00BF3A3A">
        <w:rPr>
          <w:rFonts w:ascii="Arial" w:eastAsia="Times New Roman" w:hAnsi="Arial" w:cs="Arial"/>
          <w:lang w:eastAsia="ar-SA"/>
        </w:rPr>
        <w:t>niewskazania</w:t>
      </w:r>
      <w:r w:rsidRPr="00BF3A3A">
        <w:rPr>
          <w:rFonts w:ascii="Arial" w:eastAsia="Times New Roman" w:hAnsi="Arial" w:cs="Arial"/>
          <w:lang w:eastAsia="ar-SA"/>
        </w:rPr>
        <w:t xml:space="preserve"> w ofercie takiej części do powierzenia Podwykonawcom,  </w:t>
      </w:r>
    </w:p>
    <w:p w14:paraId="5FA0F73F" w14:textId="77777777" w:rsidR="00D115A4" w:rsidRPr="00BF3A3A" w:rsidRDefault="00D115A4"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powierzenia realizacji części zakresu innym Podwykonawcom niż przedstawieni                              w ofercie,</w:t>
      </w:r>
    </w:p>
    <w:p w14:paraId="3D3A1FBA" w14:textId="77777777" w:rsidR="00D115A4" w:rsidRPr="00BF3A3A" w:rsidRDefault="00D115A4"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rezygnacji z Podwykonawstwa,</w:t>
      </w:r>
    </w:p>
    <w:p w14:paraId="45875E98" w14:textId="7BE3D51B" w:rsidR="00D115A4" w:rsidRPr="00BF3A3A" w:rsidRDefault="00D115A4"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zmiany osoby pełniącej funkcję inspektora nadzoru</w:t>
      </w:r>
      <w:r w:rsidR="001357F1" w:rsidRPr="00BF3A3A">
        <w:rPr>
          <w:rFonts w:ascii="Arial" w:eastAsia="Times New Roman" w:hAnsi="Arial" w:cs="Arial"/>
          <w:lang w:eastAsia="ar-SA"/>
        </w:rPr>
        <w:t xml:space="preserve"> inwe</w:t>
      </w:r>
      <w:r w:rsidR="001268F3" w:rsidRPr="00BF3A3A">
        <w:rPr>
          <w:rFonts w:ascii="Arial" w:eastAsia="Times New Roman" w:hAnsi="Arial" w:cs="Arial"/>
          <w:lang w:eastAsia="ar-SA"/>
        </w:rPr>
        <w:t>s</w:t>
      </w:r>
      <w:r w:rsidR="001357F1" w:rsidRPr="00BF3A3A">
        <w:rPr>
          <w:rFonts w:ascii="Arial" w:eastAsia="Times New Roman" w:hAnsi="Arial" w:cs="Arial"/>
          <w:lang w:eastAsia="ar-SA"/>
        </w:rPr>
        <w:t>torskiego</w:t>
      </w:r>
      <w:r w:rsidRPr="00BF3A3A">
        <w:rPr>
          <w:rFonts w:ascii="Arial" w:eastAsia="Times New Roman" w:hAnsi="Arial" w:cs="Arial"/>
          <w:lang w:eastAsia="ar-SA"/>
        </w:rPr>
        <w:t>,</w:t>
      </w:r>
    </w:p>
    <w:p w14:paraId="3CB095A2" w14:textId="76724649" w:rsidR="00597291" w:rsidRPr="00BF3A3A" w:rsidRDefault="00597291"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 xml:space="preserve">zmian podyktowanych okolicznościami związanymi z wystąpieniem COVID-19, </w:t>
      </w:r>
      <w:r w:rsidR="00A97DF7" w:rsidRPr="00BF3A3A">
        <w:rPr>
          <w:rFonts w:ascii="Arial" w:eastAsia="Times New Roman" w:hAnsi="Arial" w:cs="Arial"/>
          <w:lang w:eastAsia="ar-SA"/>
        </w:rPr>
        <w:br/>
      </w:r>
      <w:r w:rsidRPr="00BF3A3A">
        <w:rPr>
          <w:rFonts w:ascii="Arial" w:eastAsia="Times New Roman" w:hAnsi="Arial" w:cs="Arial"/>
          <w:lang w:eastAsia="ar-SA"/>
        </w:rPr>
        <w:t>a wpływającymi na należyte wykonanie niniejszej umowy,</w:t>
      </w:r>
    </w:p>
    <w:p w14:paraId="18FF49D2" w14:textId="2761E3DF" w:rsidR="00813C05" w:rsidRPr="00BF3A3A" w:rsidRDefault="00813C05"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przedłużenia terminu wykonania przedmiotu zamówienia, w przypadku udokumentowanych trudn</w:t>
      </w:r>
      <w:r w:rsidR="0061069B" w:rsidRPr="00BF3A3A">
        <w:rPr>
          <w:rFonts w:ascii="Arial" w:eastAsia="Times New Roman" w:hAnsi="Arial" w:cs="Arial"/>
          <w:lang w:eastAsia="ar-SA"/>
        </w:rPr>
        <w:t>o</w:t>
      </w:r>
      <w:r w:rsidRPr="00BF3A3A">
        <w:rPr>
          <w:rFonts w:ascii="Arial" w:eastAsia="Times New Roman" w:hAnsi="Arial" w:cs="Arial"/>
          <w:lang w:eastAsia="ar-SA"/>
        </w:rPr>
        <w:t xml:space="preserve">ści </w:t>
      </w:r>
      <w:r w:rsidR="0061069B" w:rsidRPr="00BF3A3A">
        <w:rPr>
          <w:rFonts w:ascii="Arial" w:eastAsia="Times New Roman" w:hAnsi="Arial" w:cs="Arial"/>
          <w:lang w:eastAsia="ar-SA"/>
        </w:rPr>
        <w:t>z dostawą materiałów/surowców niezbędnych do realizacji zamówienia,</w:t>
      </w:r>
      <w:r w:rsidR="0061069B" w:rsidRPr="00BF3A3A">
        <w:rPr>
          <w:rFonts w:ascii="Arial" w:eastAsia="Times New Roman" w:hAnsi="Arial" w:cs="Arial"/>
          <w:lang w:eastAsia="ar-SA"/>
        </w:rPr>
        <w:br/>
      </w:r>
      <w:r w:rsidRPr="00BF3A3A">
        <w:rPr>
          <w:rFonts w:ascii="Arial" w:eastAsia="Times New Roman" w:hAnsi="Arial" w:cs="Arial"/>
          <w:lang w:eastAsia="ar-SA"/>
        </w:rPr>
        <w:t>z przyczyn nie zawinionych przez Wykonawcę</w:t>
      </w:r>
      <w:r w:rsidR="008E2FEA" w:rsidRPr="00BF3A3A">
        <w:rPr>
          <w:rFonts w:ascii="Arial" w:eastAsia="Times New Roman" w:hAnsi="Arial" w:cs="Arial"/>
          <w:lang w:eastAsia="ar-SA"/>
        </w:rPr>
        <w:t xml:space="preserve"> – w takim przypadku termin wykonania zostanie przedłużony o czas powstałej </w:t>
      </w:r>
      <w:r w:rsidR="001C3550" w:rsidRPr="00BF3A3A">
        <w:rPr>
          <w:rFonts w:ascii="Arial" w:eastAsia="Times New Roman" w:hAnsi="Arial" w:cs="Arial"/>
          <w:lang w:eastAsia="ar-SA"/>
        </w:rPr>
        <w:t>przerwy w</w:t>
      </w:r>
      <w:r w:rsidR="008E2FEA" w:rsidRPr="00BF3A3A">
        <w:rPr>
          <w:rFonts w:ascii="Arial" w:eastAsia="Times New Roman" w:hAnsi="Arial" w:cs="Arial"/>
          <w:lang w:eastAsia="ar-SA"/>
        </w:rPr>
        <w:t xml:space="preserve"> pracach</w:t>
      </w:r>
      <w:r w:rsidR="00A134F0" w:rsidRPr="00BF3A3A">
        <w:rPr>
          <w:rFonts w:ascii="Arial" w:eastAsia="Times New Roman" w:hAnsi="Arial" w:cs="Arial"/>
          <w:lang w:eastAsia="ar-SA"/>
        </w:rPr>
        <w:t>,</w:t>
      </w:r>
    </w:p>
    <w:p w14:paraId="7544BE97" w14:textId="660DB14C" w:rsidR="00D115A4" w:rsidRPr="00BF3A3A" w:rsidRDefault="001C3550" w:rsidP="000A3A5F">
      <w:pPr>
        <w:widowControl w:val="0"/>
        <w:numPr>
          <w:ilvl w:val="0"/>
          <w:numId w:val="15"/>
        </w:numPr>
        <w:suppressAutoHyphens/>
        <w:spacing w:after="0" w:line="240" w:lineRule="auto"/>
        <w:ind w:left="851"/>
        <w:jc w:val="both"/>
        <w:rPr>
          <w:rFonts w:ascii="Arial" w:eastAsia="Times New Roman" w:hAnsi="Arial" w:cs="Arial"/>
          <w:lang w:eastAsia="ar-SA"/>
        </w:rPr>
      </w:pPr>
      <w:r w:rsidRPr="00BF3A3A">
        <w:rPr>
          <w:rFonts w:ascii="Arial" w:eastAsia="Times New Roman" w:hAnsi="Arial" w:cs="Arial"/>
          <w:lang w:eastAsia="ar-SA"/>
        </w:rPr>
        <w:t>zmiany wysokości</w:t>
      </w:r>
      <w:r w:rsidR="00D115A4" w:rsidRPr="00BF3A3A">
        <w:rPr>
          <w:rFonts w:ascii="Arial" w:eastAsia="Times New Roman" w:hAnsi="Arial" w:cs="Arial"/>
          <w:lang w:eastAsia="ar-SA"/>
        </w:rPr>
        <w:t xml:space="preserve"> wynagrodzenia w przypadku zmiany obowiązującej stawki podatku VAT </w:t>
      </w:r>
      <w:r w:rsidR="003E0D34" w:rsidRPr="00BF3A3A">
        <w:rPr>
          <w:rFonts w:ascii="Arial" w:eastAsia="Times New Roman" w:hAnsi="Arial" w:cs="Arial"/>
          <w:lang w:eastAsia="ar-SA"/>
        </w:rPr>
        <w:br/>
      </w:r>
      <w:r w:rsidR="00D115A4" w:rsidRPr="00BF3A3A">
        <w:rPr>
          <w:rFonts w:ascii="Arial" w:eastAsia="Times New Roman" w:hAnsi="Arial" w:cs="Arial"/>
          <w:lang w:eastAsia="ar-SA"/>
        </w:rPr>
        <w:t>o kwotę wnikającą ze zmiany stawki podatku VAT</w:t>
      </w:r>
      <w:r w:rsidR="00AA090E" w:rsidRPr="00BF3A3A">
        <w:rPr>
          <w:rFonts w:ascii="Arial" w:eastAsia="Times New Roman" w:hAnsi="Arial" w:cs="Arial"/>
          <w:lang w:eastAsia="ar-SA"/>
        </w:rPr>
        <w:t>.</w:t>
      </w:r>
    </w:p>
    <w:p w14:paraId="03BBA170" w14:textId="0CFBA254" w:rsidR="00F7530D" w:rsidRPr="00BF3A3A" w:rsidRDefault="00D115A4">
      <w:pPr>
        <w:pStyle w:val="Akapitzlist"/>
        <w:numPr>
          <w:ilvl w:val="0"/>
          <w:numId w:val="30"/>
        </w:numPr>
        <w:spacing w:after="0" w:line="240" w:lineRule="auto"/>
        <w:ind w:left="426" w:hanging="426"/>
        <w:jc w:val="both"/>
        <w:rPr>
          <w:rFonts w:ascii="Arial" w:eastAsia="Times New Roman" w:hAnsi="Arial" w:cs="Arial"/>
          <w:lang w:eastAsia="ar-SA"/>
        </w:rPr>
      </w:pPr>
      <w:r w:rsidRPr="00BF3A3A">
        <w:rPr>
          <w:rFonts w:ascii="Arial" w:eastAsia="Times New Roman" w:hAnsi="Arial" w:cs="Arial"/>
          <w:lang w:eastAsia="ar-SA"/>
        </w:rPr>
        <w:t>Wszystkie powyższe postanowienia opisane w pkt 1-</w:t>
      </w:r>
      <w:r w:rsidR="002E2996" w:rsidRPr="00BF3A3A">
        <w:rPr>
          <w:rFonts w:ascii="Arial" w:eastAsia="Times New Roman" w:hAnsi="Arial" w:cs="Arial"/>
          <w:lang w:eastAsia="ar-SA"/>
        </w:rPr>
        <w:t>1</w:t>
      </w:r>
      <w:r w:rsidR="00207388" w:rsidRPr="00BF3A3A">
        <w:rPr>
          <w:rFonts w:ascii="Arial" w:eastAsia="Times New Roman" w:hAnsi="Arial" w:cs="Arial"/>
          <w:lang w:eastAsia="ar-SA"/>
        </w:rPr>
        <w:t>6</w:t>
      </w:r>
      <w:r w:rsidRPr="00BF3A3A">
        <w:rPr>
          <w:rFonts w:ascii="Arial" w:eastAsia="Times New Roman" w:hAnsi="Arial" w:cs="Arial"/>
          <w:lang w:eastAsia="ar-SA"/>
        </w:rPr>
        <w:t xml:space="preserve"> niniejszego paragrafu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zmiany. Podstawą do zawarcia aneksu są dokumenty</w:t>
      </w:r>
      <w:r w:rsidR="00B3737F" w:rsidRPr="00BF3A3A">
        <w:rPr>
          <w:rFonts w:ascii="Arial" w:eastAsia="Times New Roman" w:hAnsi="Arial" w:cs="Arial"/>
          <w:lang w:eastAsia="ar-SA"/>
        </w:rPr>
        <w:t xml:space="preserve"> </w:t>
      </w:r>
      <w:r w:rsidRPr="00BF3A3A">
        <w:rPr>
          <w:rFonts w:ascii="Arial" w:eastAsia="Times New Roman" w:hAnsi="Arial" w:cs="Arial"/>
          <w:lang w:eastAsia="ar-SA"/>
        </w:rPr>
        <w:t xml:space="preserve">(decyzje, protokoły, notatki itp.), z których wynika uzasadnienie dokonanych zmian. </w:t>
      </w:r>
    </w:p>
    <w:p w14:paraId="10226D0E" w14:textId="77777777" w:rsidR="002D45D1" w:rsidRPr="00BF3A3A" w:rsidRDefault="002D45D1" w:rsidP="00D115A4">
      <w:pPr>
        <w:widowControl w:val="0"/>
        <w:suppressAutoHyphens/>
        <w:spacing w:after="0" w:line="240" w:lineRule="auto"/>
        <w:jc w:val="center"/>
        <w:rPr>
          <w:rFonts w:ascii="Arial" w:eastAsia="Times New Roman" w:hAnsi="Arial" w:cs="Arial"/>
          <w:lang w:eastAsia="pl-PL"/>
        </w:rPr>
      </w:pPr>
    </w:p>
    <w:p w14:paraId="2CB94FDA" w14:textId="2F1B82AC" w:rsidR="00D115A4" w:rsidRPr="00BF3A3A" w:rsidRDefault="00D115A4" w:rsidP="00D115A4">
      <w:pPr>
        <w:widowControl w:val="0"/>
        <w:suppressAutoHyphens/>
        <w:spacing w:after="0" w:line="240" w:lineRule="auto"/>
        <w:jc w:val="center"/>
        <w:rPr>
          <w:rFonts w:ascii="Arial" w:eastAsia="Times New Roman" w:hAnsi="Arial" w:cs="Arial"/>
          <w:lang w:eastAsia="pl-PL"/>
        </w:rPr>
      </w:pPr>
      <w:bookmarkStart w:id="7" w:name="_Hlk128564115"/>
      <w:r w:rsidRPr="00BF3A3A">
        <w:rPr>
          <w:rFonts w:ascii="Arial" w:eastAsia="Times New Roman" w:hAnsi="Arial" w:cs="Arial"/>
          <w:lang w:eastAsia="pl-PL"/>
        </w:rPr>
        <w:t>§</w:t>
      </w:r>
      <w:bookmarkEnd w:id="7"/>
      <w:r w:rsidRPr="00BF3A3A">
        <w:rPr>
          <w:rFonts w:ascii="Arial" w:eastAsia="Times New Roman" w:hAnsi="Arial" w:cs="Arial"/>
          <w:lang w:eastAsia="pl-PL"/>
        </w:rPr>
        <w:t xml:space="preserve"> 2</w:t>
      </w:r>
      <w:r w:rsidR="00A223AA" w:rsidRPr="00BF3A3A">
        <w:rPr>
          <w:rFonts w:ascii="Arial" w:eastAsia="Times New Roman" w:hAnsi="Arial" w:cs="Arial"/>
          <w:lang w:eastAsia="pl-PL"/>
        </w:rPr>
        <w:t>0</w:t>
      </w:r>
    </w:p>
    <w:p w14:paraId="5CC4DB0C" w14:textId="3F27375D" w:rsidR="00FF03A5" w:rsidRPr="00BF3A3A" w:rsidRDefault="00FF03A5">
      <w:pPr>
        <w:numPr>
          <w:ilvl w:val="0"/>
          <w:numId w:val="20"/>
        </w:numPr>
        <w:spacing w:after="0" w:line="240" w:lineRule="auto"/>
        <w:ind w:left="426" w:hanging="426"/>
        <w:rPr>
          <w:rFonts w:ascii="Arial" w:eastAsia="Calibri" w:hAnsi="Arial" w:cs="Arial"/>
          <w:b/>
          <w:bCs/>
        </w:rPr>
      </w:pPr>
      <w:r w:rsidRPr="00BF3A3A">
        <w:rPr>
          <w:rFonts w:ascii="Arial" w:eastAsia="Calibri" w:hAnsi="Arial" w:cs="Arial"/>
        </w:rPr>
        <w:t xml:space="preserve">Administratorem danych osobowych jest </w:t>
      </w:r>
      <w:r w:rsidR="005135E9" w:rsidRPr="00BF3A3A">
        <w:rPr>
          <w:rFonts w:ascii="Arial" w:eastAsia="Calibri" w:hAnsi="Arial" w:cs="Arial"/>
        </w:rPr>
        <w:t>Burmistrz Stawiszyna</w:t>
      </w:r>
      <w:r w:rsidRPr="00BF3A3A">
        <w:rPr>
          <w:rFonts w:ascii="Arial" w:eastAsia="Calibri" w:hAnsi="Arial" w:cs="Arial"/>
        </w:rPr>
        <w:t xml:space="preserve"> z siedzibą</w:t>
      </w:r>
      <w:r w:rsidRPr="00BF3A3A">
        <w:rPr>
          <w:rFonts w:ascii="Arial" w:eastAsia="Calibri" w:hAnsi="Arial" w:cs="Arial"/>
        </w:rPr>
        <w:br/>
        <w:t xml:space="preserve">w </w:t>
      </w:r>
      <w:r w:rsidR="005135E9" w:rsidRPr="00BF3A3A">
        <w:rPr>
          <w:rFonts w:ascii="Arial" w:eastAsia="Calibri" w:hAnsi="Arial" w:cs="Arial"/>
        </w:rPr>
        <w:t>Stawiszynie, ul. Szosa Pleszewska 3</w:t>
      </w:r>
      <w:r w:rsidRPr="00BF3A3A">
        <w:rPr>
          <w:rFonts w:ascii="Arial" w:eastAsia="Calibri" w:hAnsi="Arial" w:cs="Arial"/>
        </w:rPr>
        <w:t xml:space="preserve">, email: </w:t>
      </w:r>
      <w:r w:rsidR="005135E9" w:rsidRPr="00BF3A3A">
        <w:rPr>
          <w:rFonts w:ascii="Arial" w:hAnsi="Arial" w:cs="Arial"/>
        </w:rPr>
        <w:t>iod@stawiszyn.pl</w:t>
      </w:r>
      <w:r w:rsidR="005135E9" w:rsidRPr="00BF3A3A">
        <w:rPr>
          <w:rFonts w:ascii="Arial" w:eastAsia="Calibri" w:hAnsi="Arial" w:cs="Arial"/>
        </w:rPr>
        <w:t xml:space="preserve"> </w:t>
      </w:r>
      <w:r w:rsidRPr="00BF3A3A">
        <w:rPr>
          <w:rFonts w:ascii="Arial" w:eastAsia="Calibri" w:hAnsi="Arial" w:cs="Arial"/>
        </w:rPr>
        <w:t xml:space="preserve">Z wyznaczonym Inspektorem ochrony danych można się kontaktować poprzez e-mail: </w:t>
      </w:r>
      <w:r w:rsidR="005135E9" w:rsidRPr="00BF3A3A">
        <w:rPr>
          <w:rFonts w:ascii="Arial" w:hAnsi="Arial" w:cs="Arial"/>
        </w:rPr>
        <w:t>iod@stawiszyn.pl</w:t>
      </w:r>
    </w:p>
    <w:p w14:paraId="071442FD" w14:textId="77777777" w:rsidR="00FF03A5" w:rsidRPr="00BF3A3A" w:rsidRDefault="00FF03A5">
      <w:pPr>
        <w:numPr>
          <w:ilvl w:val="0"/>
          <w:numId w:val="20"/>
        </w:numPr>
        <w:spacing w:after="0" w:line="240" w:lineRule="auto"/>
        <w:ind w:left="426" w:hanging="426"/>
        <w:jc w:val="both"/>
        <w:rPr>
          <w:rFonts w:ascii="Arial" w:eastAsia="Calibri" w:hAnsi="Arial" w:cs="Arial"/>
          <w:b/>
          <w:bCs/>
        </w:rPr>
      </w:pPr>
      <w:r w:rsidRPr="00BF3A3A">
        <w:rPr>
          <w:rFonts w:ascii="Arial" w:eastAsia="Calibri" w:hAnsi="Arial" w:cs="Arial"/>
        </w:rPr>
        <w:lastRenderedPageBreak/>
        <w:t>Dane osobowe są przetwarzane na podstawie niniejszej umowy, której przedmiot został określony w § 1</w:t>
      </w:r>
      <w:r w:rsidRPr="00BF3A3A">
        <w:rPr>
          <w:rFonts w:ascii="Arial" w:eastAsia="Calibri" w:hAnsi="Arial" w:cs="Arial"/>
          <w:b/>
          <w:bCs/>
        </w:rPr>
        <w:t xml:space="preserve">, </w:t>
      </w:r>
      <w:r w:rsidRPr="00BF3A3A">
        <w:rPr>
          <w:rFonts w:ascii="Arial" w:eastAsia="Calibri" w:hAnsi="Arial" w:cs="Arial"/>
        </w:rPr>
        <w:t xml:space="preserve">w celu jej prawidłowej realizacji. Podanie danych jest warunkiem zawarcia umowy. Odbiorcami, do których mogą być przekazane dane osobowe to organy władzy publicznej oraz podmioty wykonujące zadania publiczne na podstawie przepisów prawa. </w:t>
      </w:r>
    </w:p>
    <w:p w14:paraId="42A214CD" w14:textId="2F7010D3" w:rsidR="00FF03A5" w:rsidRPr="00BF3A3A" w:rsidRDefault="00FF03A5">
      <w:pPr>
        <w:numPr>
          <w:ilvl w:val="0"/>
          <w:numId w:val="20"/>
        </w:numPr>
        <w:spacing w:after="0" w:line="240" w:lineRule="auto"/>
        <w:ind w:left="426" w:hanging="426"/>
        <w:jc w:val="both"/>
        <w:rPr>
          <w:rFonts w:ascii="Arial" w:eastAsia="Calibri" w:hAnsi="Arial" w:cs="Arial"/>
          <w:b/>
          <w:bCs/>
        </w:rPr>
      </w:pPr>
      <w:r w:rsidRPr="00BF3A3A">
        <w:rPr>
          <w:rFonts w:ascii="Arial" w:eastAsia="Calibri" w:hAnsi="Arial" w:cs="Arial"/>
        </w:rPr>
        <w:t xml:space="preserve">Dane osobowe będą przetwarzane przez okres obowiązywania zawartej umowy a następnie przez okres wynikający z przepisów kancelaryjno-archiwalnych tj. rozporządzenia Prezesa Rady Ministrów z dnia 18 stycznia 2011 r. w sprawie instrukcji kancelaryjnej, jednolitych rzeczowych wykazów akt oraz instrukcji w sprawie organizacji i zakresu działania archiwów zakładowych (Dz. U. </w:t>
      </w:r>
      <w:r w:rsidR="00E070CA" w:rsidRPr="00BF3A3A">
        <w:rPr>
          <w:rFonts w:ascii="Arial" w:eastAsia="Calibri" w:hAnsi="Arial" w:cs="Arial"/>
        </w:rPr>
        <w:t xml:space="preserve">z 2011 r. </w:t>
      </w:r>
      <w:r w:rsidRPr="00BF3A3A">
        <w:rPr>
          <w:rFonts w:ascii="Arial" w:eastAsia="Calibri" w:hAnsi="Arial" w:cs="Arial"/>
        </w:rPr>
        <w:t>Nr 14, poz. 67 z</w:t>
      </w:r>
      <w:r w:rsidR="00E070CA" w:rsidRPr="00BF3A3A">
        <w:rPr>
          <w:rFonts w:ascii="Arial" w:eastAsia="Calibri" w:hAnsi="Arial" w:cs="Arial"/>
        </w:rPr>
        <w:t xml:space="preserve"> </w:t>
      </w:r>
      <w:proofErr w:type="spellStart"/>
      <w:r w:rsidR="00E070CA" w:rsidRPr="00BF3A3A">
        <w:rPr>
          <w:rFonts w:ascii="Arial" w:eastAsia="Calibri" w:hAnsi="Arial" w:cs="Arial"/>
        </w:rPr>
        <w:t>późn</w:t>
      </w:r>
      <w:proofErr w:type="spellEnd"/>
      <w:r w:rsidR="00E070CA" w:rsidRPr="00BF3A3A">
        <w:rPr>
          <w:rFonts w:ascii="Arial" w:eastAsia="Calibri" w:hAnsi="Arial" w:cs="Arial"/>
        </w:rPr>
        <w:t xml:space="preserve">. </w:t>
      </w:r>
      <w:r w:rsidRPr="00BF3A3A">
        <w:rPr>
          <w:rFonts w:ascii="Arial" w:eastAsia="Calibri" w:hAnsi="Arial" w:cs="Arial"/>
        </w:rPr>
        <w:t>zm.).</w:t>
      </w:r>
      <w:r w:rsidRPr="00BF3A3A">
        <w:rPr>
          <w:rFonts w:ascii="Arial" w:eastAsia="Calibri" w:hAnsi="Arial" w:cs="Arial"/>
          <w:b/>
          <w:bCs/>
        </w:rPr>
        <w:t xml:space="preserve"> </w:t>
      </w:r>
      <w:r w:rsidRPr="00BF3A3A">
        <w:rPr>
          <w:rFonts w:ascii="Arial" w:eastAsia="Calibri" w:hAnsi="Arial" w:cs="Arial"/>
        </w:rPr>
        <w:t xml:space="preserve">Okres przechowywania </w:t>
      </w:r>
      <w:r w:rsidR="00822933" w:rsidRPr="00BF3A3A">
        <w:rPr>
          <w:rFonts w:ascii="Arial" w:eastAsia="Calibri" w:hAnsi="Arial" w:cs="Arial"/>
        </w:rPr>
        <w:t xml:space="preserve">umowy 25 lat, zaś wszelkich dokumentów finansowych przez okres 10 lat. </w:t>
      </w:r>
    </w:p>
    <w:p w14:paraId="5F04C2E7" w14:textId="77777777" w:rsidR="00FF03A5" w:rsidRPr="00BF3A3A" w:rsidRDefault="00FF03A5">
      <w:pPr>
        <w:numPr>
          <w:ilvl w:val="0"/>
          <w:numId w:val="20"/>
        </w:numPr>
        <w:spacing w:after="0" w:line="240" w:lineRule="auto"/>
        <w:ind w:left="426" w:hanging="426"/>
        <w:jc w:val="both"/>
        <w:rPr>
          <w:rFonts w:ascii="Arial" w:eastAsia="Calibri" w:hAnsi="Arial" w:cs="Arial"/>
          <w:b/>
          <w:bCs/>
        </w:rPr>
      </w:pPr>
      <w:r w:rsidRPr="00BF3A3A">
        <w:rPr>
          <w:rFonts w:ascii="Arial" w:eastAsia="Calibri" w:hAnsi="Arial" w:cs="Arial"/>
        </w:rPr>
        <w:t>Osoba, której dane są przetwarzane posiada: prawo do dostępu i sprostowania podanych danych, prawo do żądania usunięcia lub ograniczenia przetwarzania, prawo do wniesienia sprzeciwu wobec przetwarzania, prawo do przenoszenia danych oraz prawo wniesienia skargi do Prezesa Urzędu Ochrony Danych Osobowych na (na adres Urzędu Ochrony Danych Osobowych, ul. Stawki 2, 00 - 193 Warszawa), jeżeli uznana, że przetwarzanie danych osobowych narusza przepisy RODO.</w:t>
      </w:r>
    </w:p>
    <w:p w14:paraId="54B60E3B" w14:textId="4F219B71" w:rsidR="00FF03A5" w:rsidRPr="00BF3A3A" w:rsidRDefault="00FF03A5">
      <w:pPr>
        <w:numPr>
          <w:ilvl w:val="0"/>
          <w:numId w:val="20"/>
        </w:numPr>
        <w:spacing w:after="0" w:line="240" w:lineRule="auto"/>
        <w:ind w:left="426" w:hanging="426"/>
        <w:jc w:val="both"/>
        <w:rPr>
          <w:rFonts w:ascii="Arial" w:eastAsia="Calibri" w:hAnsi="Arial" w:cs="Arial"/>
          <w:b/>
          <w:bCs/>
        </w:rPr>
      </w:pPr>
      <w:r w:rsidRPr="00BF3A3A">
        <w:rPr>
          <w:rFonts w:ascii="Arial" w:eastAsia="Calibri" w:hAnsi="Arial" w:cs="Arial"/>
        </w:rPr>
        <w:t xml:space="preserve">W ramach realizowanych celów, dane osobowe nie będą przetwarzane w sposób zautomatyzowany, nie będą wykorzystywane do profilowania oraz nie będą przekazywane </w:t>
      </w:r>
      <w:r w:rsidR="00A97DF7" w:rsidRPr="00BF3A3A">
        <w:rPr>
          <w:rFonts w:ascii="Arial" w:eastAsia="Calibri" w:hAnsi="Arial" w:cs="Arial"/>
        </w:rPr>
        <w:br/>
      </w:r>
      <w:r w:rsidRPr="00BF3A3A">
        <w:rPr>
          <w:rFonts w:ascii="Arial" w:eastAsia="Calibri" w:hAnsi="Arial" w:cs="Arial"/>
        </w:rPr>
        <w:t>do Państw trzecich.</w:t>
      </w:r>
    </w:p>
    <w:p w14:paraId="674CC001" w14:textId="77777777" w:rsidR="00FF03A5" w:rsidRPr="00BF3A3A" w:rsidRDefault="00FF03A5">
      <w:pPr>
        <w:numPr>
          <w:ilvl w:val="0"/>
          <w:numId w:val="20"/>
        </w:numPr>
        <w:spacing w:after="0" w:line="240" w:lineRule="auto"/>
        <w:ind w:left="426" w:hanging="426"/>
        <w:jc w:val="both"/>
        <w:rPr>
          <w:rFonts w:ascii="Arial" w:eastAsia="Calibri" w:hAnsi="Arial" w:cs="Arial"/>
          <w:b/>
          <w:bCs/>
        </w:rPr>
      </w:pPr>
      <w:r w:rsidRPr="00BF3A3A">
        <w:rPr>
          <w:rFonts w:ascii="Arial" w:eastAsia="Calibri" w:hAnsi="Arial" w:cs="Arial"/>
        </w:rPr>
        <w:t>Wykonawca potwierdza, że zapoznał się z powyższymi informacjami oraz zapozna z nimi osoby uczestniczące w realizacji umowy.</w:t>
      </w:r>
    </w:p>
    <w:p w14:paraId="72FE8E0D" w14:textId="77777777" w:rsidR="00FF03A5" w:rsidRPr="00BF3A3A" w:rsidRDefault="00FF03A5" w:rsidP="00FF03A5">
      <w:pPr>
        <w:spacing w:after="0" w:line="240" w:lineRule="auto"/>
        <w:jc w:val="both"/>
        <w:rPr>
          <w:rFonts w:ascii="Arial" w:eastAsia="Calibri" w:hAnsi="Arial" w:cs="Arial"/>
          <w:b/>
          <w:bCs/>
        </w:rPr>
      </w:pPr>
    </w:p>
    <w:p w14:paraId="45A00EB8" w14:textId="77777777" w:rsidR="007E5450" w:rsidRPr="00BF3A3A" w:rsidRDefault="007E5450" w:rsidP="00FF03A5">
      <w:pPr>
        <w:spacing w:after="0" w:line="240" w:lineRule="auto"/>
        <w:jc w:val="both"/>
        <w:rPr>
          <w:rFonts w:ascii="Arial" w:eastAsia="Calibri" w:hAnsi="Arial" w:cs="Arial"/>
          <w:b/>
          <w:bCs/>
        </w:rPr>
      </w:pPr>
    </w:p>
    <w:p w14:paraId="2A9C7EE3" w14:textId="79D11DB9" w:rsidR="00FF03A5" w:rsidRPr="00BF3A3A" w:rsidRDefault="00FF03A5" w:rsidP="00FF03A5">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2</w:t>
      </w:r>
      <w:r w:rsidR="00A223AA" w:rsidRPr="00BF3A3A">
        <w:rPr>
          <w:rFonts w:ascii="Arial" w:eastAsia="Times New Roman" w:hAnsi="Arial" w:cs="Arial"/>
          <w:lang w:eastAsia="pl-PL"/>
        </w:rPr>
        <w:t>1</w:t>
      </w:r>
    </w:p>
    <w:p w14:paraId="70BE1E15" w14:textId="77777777" w:rsidR="000A27B2" w:rsidRPr="00BF3A3A" w:rsidRDefault="000A27B2" w:rsidP="000A27B2">
      <w:pPr>
        <w:widowControl w:val="0"/>
        <w:suppressAutoHyphens/>
        <w:spacing w:after="0" w:line="240" w:lineRule="auto"/>
        <w:jc w:val="both"/>
        <w:rPr>
          <w:rFonts w:ascii="Arial" w:eastAsia="Lucida Sans Unicode" w:hAnsi="Arial" w:cs="Arial"/>
          <w:kern w:val="1"/>
          <w:lang w:eastAsia="hi-IN" w:bidi="hi-IN"/>
        </w:rPr>
      </w:pPr>
      <w:r w:rsidRPr="00BF3A3A">
        <w:rPr>
          <w:rFonts w:ascii="Arial" w:eastAsia="Lucida Sans Unicode" w:hAnsi="Arial" w:cs="Arial"/>
          <w:kern w:val="1"/>
          <w:lang w:eastAsia="hi-IN" w:bidi="hi-IN"/>
        </w:rPr>
        <w:t xml:space="preserve">Spory wynikłe na tle realizacji niniejszej umowy strony będą się starały rozwiązać polubownie, </w:t>
      </w:r>
      <w:r w:rsidRPr="00BF3A3A">
        <w:rPr>
          <w:rFonts w:ascii="Arial" w:eastAsia="Lucida Sans Unicode" w:hAnsi="Arial" w:cs="Arial"/>
          <w:kern w:val="1"/>
          <w:lang w:eastAsia="hi-IN" w:bidi="hi-IN"/>
        </w:rPr>
        <w:br/>
        <w:t>a w przypadku nie dojścia do porozumienia przekażą do rozpoznania sądowi powszechnemu, właściwemu dla siedziby Zamawiającego.</w:t>
      </w:r>
    </w:p>
    <w:p w14:paraId="5A1DF17A" w14:textId="77777777" w:rsidR="00A97DF7" w:rsidRPr="00BF3A3A" w:rsidRDefault="00A97DF7" w:rsidP="008E2FEA">
      <w:pPr>
        <w:widowControl w:val="0"/>
        <w:suppressAutoHyphens/>
        <w:spacing w:after="0" w:line="240" w:lineRule="auto"/>
        <w:rPr>
          <w:rFonts w:ascii="Arial" w:eastAsia="Times New Roman" w:hAnsi="Arial" w:cs="Arial"/>
          <w:lang w:eastAsia="pl-PL"/>
        </w:rPr>
      </w:pPr>
    </w:p>
    <w:p w14:paraId="46FD113B" w14:textId="2DC5D59A" w:rsidR="00D115A4" w:rsidRPr="00BF3A3A" w:rsidRDefault="00D115A4" w:rsidP="00D115A4">
      <w:pPr>
        <w:widowControl w:val="0"/>
        <w:suppressAutoHyphens/>
        <w:spacing w:after="0" w:line="240" w:lineRule="auto"/>
        <w:jc w:val="center"/>
        <w:rPr>
          <w:rFonts w:ascii="Arial" w:eastAsia="Times New Roman" w:hAnsi="Arial" w:cs="Arial"/>
          <w:lang w:eastAsia="pl-PL"/>
        </w:rPr>
      </w:pPr>
      <w:bookmarkStart w:id="8" w:name="_Hlk100045903"/>
      <w:r w:rsidRPr="00BF3A3A">
        <w:rPr>
          <w:rFonts w:ascii="Arial" w:eastAsia="Times New Roman" w:hAnsi="Arial" w:cs="Arial"/>
          <w:lang w:eastAsia="pl-PL"/>
        </w:rPr>
        <w:t>§ 2</w:t>
      </w:r>
      <w:r w:rsidR="00A223AA" w:rsidRPr="00BF3A3A">
        <w:rPr>
          <w:rFonts w:ascii="Arial" w:eastAsia="Times New Roman" w:hAnsi="Arial" w:cs="Arial"/>
          <w:lang w:eastAsia="pl-PL"/>
        </w:rPr>
        <w:t>2</w:t>
      </w:r>
    </w:p>
    <w:bookmarkEnd w:id="8"/>
    <w:p w14:paraId="23F6A345" w14:textId="15DBD402" w:rsidR="00FF03A5" w:rsidRPr="00BF3A3A" w:rsidRDefault="00D115A4" w:rsidP="00D115A4">
      <w:pPr>
        <w:widowControl w:val="0"/>
        <w:suppressAutoHyphens/>
        <w:spacing w:after="0" w:line="240" w:lineRule="auto"/>
        <w:jc w:val="both"/>
        <w:rPr>
          <w:rFonts w:ascii="Arial" w:eastAsia="Times New Roman" w:hAnsi="Arial" w:cs="Arial"/>
          <w:lang w:eastAsia="pl-PL"/>
        </w:rPr>
      </w:pPr>
      <w:r w:rsidRPr="00BF3A3A">
        <w:rPr>
          <w:rFonts w:ascii="Arial" w:eastAsia="Times New Roman" w:hAnsi="Arial" w:cs="Arial"/>
          <w:lang w:eastAsia="pl-PL"/>
        </w:rPr>
        <w:t xml:space="preserve">W sprawach nie uregulowanych w niniejszej umowie będą miały zastosowanie odpowiednie przepisy Kodeksu </w:t>
      </w:r>
      <w:r w:rsidR="00D82FCA" w:rsidRPr="00BF3A3A">
        <w:rPr>
          <w:rFonts w:ascii="Arial" w:eastAsia="Times New Roman" w:hAnsi="Arial" w:cs="Arial"/>
          <w:lang w:eastAsia="pl-PL"/>
        </w:rPr>
        <w:t>c</w:t>
      </w:r>
      <w:r w:rsidRPr="00BF3A3A">
        <w:rPr>
          <w:rFonts w:ascii="Arial" w:eastAsia="Times New Roman" w:hAnsi="Arial" w:cs="Arial"/>
          <w:lang w:eastAsia="pl-PL"/>
        </w:rPr>
        <w:t>ywilnego, ustawy Prawo zamówień publicznych</w:t>
      </w:r>
      <w:r w:rsidR="000A27B2" w:rsidRPr="00BF3A3A">
        <w:rPr>
          <w:rFonts w:ascii="Arial" w:eastAsia="Times New Roman" w:hAnsi="Arial" w:cs="Arial"/>
          <w:lang w:eastAsia="pl-PL"/>
        </w:rPr>
        <w:t xml:space="preserve"> i</w:t>
      </w:r>
      <w:r w:rsidRPr="00BF3A3A">
        <w:rPr>
          <w:rFonts w:ascii="Arial" w:eastAsia="Times New Roman" w:hAnsi="Arial" w:cs="Arial"/>
          <w:lang w:eastAsia="pl-PL"/>
        </w:rPr>
        <w:t xml:space="preserve"> ustawy Prawo budowlane</w:t>
      </w:r>
      <w:r w:rsidR="000A27B2" w:rsidRPr="00BF3A3A">
        <w:rPr>
          <w:rFonts w:ascii="Arial" w:eastAsia="Times New Roman" w:hAnsi="Arial" w:cs="Arial"/>
          <w:lang w:eastAsia="pl-PL"/>
        </w:rPr>
        <w:t>.</w:t>
      </w:r>
    </w:p>
    <w:p w14:paraId="2922244B" w14:textId="77777777" w:rsidR="00FF03A5" w:rsidRPr="00BF3A3A" w:rsidRDefault="00FF03A5" w:rsidP="00D115A4">
      <w:pPr>
        <w:widowControl w:val="0"/>
        <w:suppressAutoHyphens/>
        <w:spacing w:after="0" w:line="240" w:lineRule="auto"/>
        <w:jc w:val="both"/>
        <w:rPr>
          <w:rFonts w:ascii="Arial" w:eastAsia="Times New Roman" w:hAnsi="Arial" w:cs="Arial"/>
          <w:lang w:eastAsia="pl-PL"/>
        </w:rPr>
      </w:pPr>
    </w:p>
    <w:p w14:paraId="49432CF5" w14:textId="336EC40D" w:rsidR="00D115A4" w:rsidRPr="00BF3A3A" w:rsidRDefault="00D115A4" w:rsidP="00D115A4">
      <w:pPr>
        <w:widowControl w:val="0"/>
        <w:suppressAutoHyphens/>
        <w:spacing w:after="0" w:line="240" w:lineRule="auto"/>
        <w:jc w:val="center"/>
        <w:rPr>
          <w:rFonts w:ascii="Arial" w:eastAsia="Times New Roman" w:hAnsi="Arial" w:cs="Arial"/>
          <w:lang w:eastAsia="pl-PL"/>
        </w:rPr>
      </w:pPr>
      <w:r w:rsidRPr="00BF3A3A">
        <w:rPr>
          <w:rFonts w:ascii="Arial" w:eastAsia="Times New Roman" w:hAnsi="Arial" w:cs="Arial"/>
          <w:lang w:eastAsia="pl-PL"/>
        </w:rPr>
        <w:t>§ 2</w:t>
      </w:r>
      <w:r w:rsidR="00A223AA" w:rsidRPr="00BF3A3A">
        <w:rPr>
          <w:rFonts w:ascii="Arial" w:eastAsia="Times New Roman" w:hAnsi="Arial" w:cs="Arial"/>
          <w:lang w:eastAsia="pl-PL"/>
        </w:rPr>
        <w:t>3</w:t>
      </w:r>
    </w:p>
    <w:p w14:paraId="4BB36A84" w14:textId="037A451D" w:rsidR="00D115A4" w:rsidRPr="00BF3A3A" w:rsidRDefault="00D115A4" w:rsidP="00D115A4">
      <w:pPr>
        <w:widowControl w:val="0"/>
        <w:suppressAutoHyphens/>
        <w:spacing w:after="0" w:line="240" w:lineRule="auto"/>
        <w:jc w:val="both"/>
        <w:rPr>
          <w:rFonts w:ascii="Arial" w:eastAsia="Times New Roman" w:hAnsi="Arial" w:cs="Arial"/>
          <w:b/>
          <w:bCs/>
          <w:lang w:eastAsia="pl-PL"/>
        </w:rPr>
      </w:pPr>
      <w:r w:rsidRPr="00BF3A3A">
        <w:rPr>
          <w:rFonts w:ascii="Arial" w:eastAsia="Times New Roman" w:hAnsi="Arial" w:cs="Arial"/>
          <w:lang w:eastAsia="pl-PL"/>
        </w:rPr>
        <w:t xml:space="preserve">Umowę sporządzono w </w:t>
      </w:r>
      <w:r w:rsidR="007E5450" w:rsidRPr="00BF3A3A">
        <w:rPr>
          <w:rFonts w:ascii="Arial" w:eastAsia="Times New Roman" w:hAnsi="Arial" w:cs="Arial"/>
          <w:lang w:eastAsia="pl-PL"/>
        </w:rPr>
        <w:t>2</w:t>
      </w:r>
      <w:r w:rsidRPr="00BF3A3A">
        <w:rPr>
          <w:rFonts w:ascii="Arial" w:eastAsia="Times New Roman" w:hAnsi="Arial" w:cs="Arial"/>
          <w:lang w:eastAsia="pl-PL"/>
        </w:rPr>
        <w:t xml:space="preserve"> jednobrzmiących egzemplarzach w tym </w:t>
      </w:r>
      <w:r w:rsidR="007E5450" w:rsidRPr="00BF3A3A">
        <w:rPr>
          <w:rFonts w:ascii="Arial" w:eastAsia="Times New Roman" w:hAnsi="Arial" w:cs="Arial"/>
          <w:lang w:eastAsia="pl-PL"/>
        </w:rPr>
        <w:t>1</w:t>
      </w:r>
      <w:r w:rsidRPr="00BF3A3A">
        <w:rPr>
          <w:rFonts w:ascii="Arial" w:eastAsia="Times New Roman" w:hAnsi="Arial" w:cs="Arial"/>
          <w:lang w:eastAsia="pl-PL"/>
        </w:rPr>
        <w:t xml:space="preserve"> egz. dla Zamawiającego, </w:t>
      </w:r>
      <w:r w:rsidR="001C3550" w:rsidRPr="00BF3A3A">
        <w:rPr>
          <w:rFonts w:ascii="Arial" w:eastAsia="Times New Roman" w:hAnsi="Arial" w:cs="Arial"/>
          <w:lang w:eastAsia="pl-PL"/>
        </w:rPr>
        <w:br/>
      </w:r>
      <w:r w:rsidRPr="00BF3A3A">
        <w:rPr>
          <w:rFonts w:ascii="Arial" w:eastAsia="Times New Roman" w:hAnsi="Arial" w:cs="Arial"/>
          <w:lang w:eastAsia="pl-PL"/>
        </w:rPr>
        <w:t>1 egz. dla Wykonawcy.</w:t>
      </w:r>
    </w:p>
    <w:p w14:paraId="5A98ECA6" w14:textId="77777777" w:rsidR="00D115A4" w:rsidRPr="00BF3A3A" w:rsidRDefault="00D115A4" w:rsidP="00D115A4">
      <w:pPr>
        <w:widowControl w:val="0"/>
        <w:suppressAutoHyphens/>
        <w:spacing w:after="0" w:line="240" w:lineRule="auto"/>
        <w:jc w:val="both"/>
        <w:rPr>
          <w:rFonts w:ascii="Arial" w:eastAsia="Times New Roman" w:hAnsi="Arial" w:cs="Arial"/>
          <w:b/>
          <w:bCs/>
          <w:lang w:eastAsia="pl-PL"/>
        </w:rPr>
      </w:pPr>
    </w:p>
    <w:p w14:paraId="37BB7180" w14:textId="77777777" w:rsidR="00D115A4" w:rsidRPr="00BF3A3A" w:rsidRDefault="00D115A4" w:rsidP="00D115A4">
      <w:pPr>
        <w:widowControl w:val="0"/>
        <w:tabs>
          <w:tab w:val="left" w:pos="0"/>
        </w:tabs>
        <w:suppressAutoHyphens/>
        <w:snapToGrid w:val="0"/>
        <w:spacing w:after="0" w:line="240" w:lineRule="auto"/>
        <w:jc w:val="both"/>
        <w:rPr>
          <w:rFonts w:ascii="Arial" w:eastAsia="Times New Roman" w:hAnsi="Arial" w:cs="Arial"/>
          <w:b/>
          <w:bCs/>
          <w:lang w:eastAsia="pl-PL"/>
        </w:rPr>
      </w:pPr>
    </w:p>
    <w:p w14:paraId="085BC17E" w14:textId="77777777" w:rsidR="00564962" w:rsidRPr="00BF3A3A" w:rsidRDefault="00564962" w:rsidP="00D115A4">
      <w:pPr>
        <w:widowControl w:val="0"/>
        <w:tabs>
          <w:tab w:val="left" w:pos="0"/>
        </w:tabs>
        <w:suppressAutoHyphens/>
        <w:snapToGrid w:val="0"/>
        <w:spacing w:after="0" w:line="240" w:lineRule="auto"/>
        <w:jc w:val="both"/>
        <w:rPr>
          <w:rFonts w:ascii="Arial" w:eastAsia="Times New Roman" w:hAnsi="Arial" w:cs="Arial"/>
          <w:b/>
          <w:bCs/>
          <w:lang w:eastAsia="pl-PL"/>
        </w:rPr>
      </w:pPr>
    </w:p>
    <w:p w14:paraId="2CFE0322" w14:textId="0517D511" w:rsidR="00D115A4" w:rsidRPr="00BF3A3A" w:rsidRDefault="000A3A5F" w:rsidP="00D115A4">
      <w:pPr>
        <w:widowControl w:val="0"/>
        <w:tabs>
          <w:tab w:val="left" w:pos="0"/>
        </w:tabs>
        <w:suppressAutoHyphens/>
        <w:snapToGrid w:val="0"/>
        <w:spacing w:after="0" w:line="240" w:lineRule="auto"/>
        <w:jc w:val="both"/>
        <w:rPr>
          <w:rFonts w:ascii="Arial" w:eastAsia="Times New Roman" w:hAnsi="Arial" w:cs="Arial"/>
          <w:b/>
          <w:bCs/>
          <w:lang w:eastAsia="pl-PL"/>
        </w:rPr>
      </w:pPr>
      <w:r w:rsidRPr="00BF3A3A">
        <w:rPr>
          <w:rFonts w:ascii="Arial" w:eastAsia="Times New Roman" w:hAnsi="Arial" w:cs="Arial"/>
          <w:b/>
          <w:bCs/>
          <w:lang w:eastAsia="pl-PL"/>
        </w:rPr>
        <w:t xml:space="preserve">      </w:t>
      </w:r>
      <w:r w:rsidR="00D115A4" w:rsidRPr="00BF3A3A">
        <w:rPr>
          <w:rFonts w:ascii="Arial" w:eastAsia="Times New Roman" w:hAnsi="Arial" w:cs="Arial"/>
          <w:b/>
          <w:bCs/>
          <w:lang w:eastAsia="pl-PL"/>
        </w:rPr>
        <w:t>ZAMAWIAJĄCY</w:t>
      </w:r>
      <w:r w:rsidR="00D115A4" w:rsidRPr="00BF3A3A">
        <w:rPr>
          <w:rFonts w:ascii="Arial" w:eastAsia="Times New Roman" w:hAnsi="Arial" w:cs="Arial"/>
          <w:b/>
          <w:bCs/>
          <w:lang w:eastAsia="pl-PL"/>
        </w:rPr>
        <w:tab/>
      </w:r>
      <w:r w:rsidR="00D115A4" w:rsidRPr="00BF3A3A">
        <w:rPr>
          <w:rFonts w:ascii="Arial" w:eastAsia="Times New Roman" w:hAnsi="Arial" w:cs="Arial"/>
          <w:b/>
          <w:bCs/>
          <w:lang w:eastAsia="pl-PL"/>
        </w:rPr>
        <w:tab/>
      </w:r>
      <w:r w:rsidR="00D115A4" w:rsidRPr="00BF3A3A">
        <w:rPr>
          <w:rFonts w:ascii="Arial" w:eastAsia="Times New Roman" w:hAnsi="Arial" w:cs="Arial"/>
          <w:b/>
          <w:bCs/>
          <w:lang w:eastAsia="pl-PL"/>
        </w:rPr>
        <w:tab/>
      </w:r>
      <w:r w:rsidR="00D115A4" w:rsidRPr="00BF3A3A">
        <w:rPr>
          <w:rFonts w:ascii="Arial" w:eastAsia="Times New Roman" w:hAnsi="Arial" w:cs="Arial"/>
          <w:b/>
          <w:bCs/>
          <w:lang w:eastAsia="pl-PL"/>
        </w:rPr>
        <w:tab/>
      </w:r>
      <w:r w:rsidR="00D115A4" w:rsidRPr="00BF3A3A">
        <w:rPr>
          <w:rFonts w:ascii="Arial" w:eastAsia="Times New Roman" w:hAnsi="Arial" w:cs="Arial"/>
          <w:b/>
          <w:bCs/>
          <w:lang w:eastAsia="pl-PL"/>
        </w:rPr>
        <w:tab/>
      </w:r>
      <w:r w:rsidR="00D115A4" w:rsidRPr="00BF3A3A">
        <w:rPr>
          <w:rFonts w:ascii="Arial" w:eastAsia="Times New Roman" w:hAnsi="Arial" w:cs="Arial"/>
          <w:b/>
          <w:bCs/>
          <w:lang w:eastAsia="pl-PL"/>
        </w:rPr>
        <w:tab/>
      </w:r>
      <w:r w:rsidR="00D115A4" w:rsidRPr="00BF3A3A">
        <w:rPr>
          <w:rFonts w:ascii="Arial" w:eastAsia="Times New Roman" w:hAnsi="Arial" w:cs="Arial"/>
          <w:b/>
          <w:bCs/>
          <w:lang w:eastAsia="pl-PL"/>
        </w:rPr>
        <w:tab/>
      </w:r>
      <w:r w:rsidR="00D115A4" w:rsidRPr="00BF3A3A">
        <w:rPr>
          <w:rFonts w:ascii="Arial" w:eastAsia="Times New Roman" w:hAnsi="Arial" w:cs="Arial"/>
          <w:b/>
          <w:bCs/>
          <w:lang w:eastAsia="pl-PL"/>
        </w:rPr>
        <w:tab/>
      </w:r>
      <w:r w:rsidRPr="00BF3A3A">
        <w:rPr>
          <w:rFonts w:ascii="Arial" w:eastAsia="Times New Roman" w:hAnsi="Arial" w:cs="Arial"/>
          <w:b/>
          <w:bCs/>
          <w:lang w:eastAsia="pl-PL"/>
        </w:rPr>
        <w:t xml:space="preserve">   </w:t>
      </w:r>
      <w:r w:rsidR="00D115A4" w:rsidRPr="00BF3A3A">
        <w:rPr>
          <w:rFonts w:ascii="Arial" w:eastAsia="Times New Roman" w:hAnsi="Arial" w:cs="Arial"/>
          <w:b/>
          <w:bCs/>
          <w:lang w:eastAsia="pl-PL"/>
        </w:rPr>
        <w:t>WYKONAWCA</w:t>
      </w:r>
    </w:p>
    <w:p w14:paraId="27CAFBB5" w14:textId="77777777" w:rsidR="00D115A4" w:rsidRPr="00BF3A3A" w:rsidRDefault="00D115A4" w:rsidP="00D115A4">
      <w:pPr>
        <w:widowControl w:val="0"/>
        <w:tabs>
          <w:tab w:val="left" w:pos="0"/>
        </w:tabs>
        <w:suppressAutoHyphens/>
        <w:snapToGrid w:val="0"/>
        <w:spacing w:after="0" w:line="240" w:lineRule="auto"/>
        <w:jc w:val="both"/>
        <w:rPr>
          <w:rFonts w:ascii="Arial" w:eastAsia="Times New Roman" w:hAnsi="Arial" w:cs="Arial"/>
          <w:b/>
          <w:bCs/>
          <w:lang w:eastAsia="pl-PL"/>
        </w:rPr>
      </w:pPr>
    </w:p>
    <w:p w14:paraId="4A0D4D0F" w14:textId="77777777" w:rsidR="00D115A4" w:rsidRPr="00BF3A3A" w:rsidRDefault="00D115A4" w:rsidP="00D115A4">
      <w:pPr>
        <w:widowControl w:val="0"/>
        <w:tabs>
          <w:tab w:val="left" w:pos="0"/>
        </w:tabs>
        <w:suppressAutoHyphens/>
        <w:snapToGrid w:val="0"/>
        <w:spacing w:after="0" w:line="240" w:lineRule="auto"/>
        <w:jc w:val="both"/>
        <w:rPr>
          <w:rFonts w:ascii="Arial" w:eastAsia="Times New Roman" w:hAnsi="Arial" w:cs="Arial"/>
          <w:b/>
          <w:bCs/>
          <w:lang w:eastAsia="pl-PL"/>
        </w:rPr>
      </w:pPr>
    </w:p>
    <w:p w14:paraId="4DFCA261" w14:textId="77777777" w:rsidR="00D115A4" w:rsidRPr="00BF3A3A" w:rsidRDefault="00D115A4" w:rsidP="00D115A4">
      <w:pPr>
        <w:widowControl w:val="0"/>
        <w:tabs>
          <w:tab w:val="left" w:pos="0"/>
        </w:tabs>
        <w:suppressAutoHyphens/>
        <w:snapToGrid w:val="0"/>
        <w:spacing w:after="0" w:line="240" w:lineRule="auto"/>
        <w:jc w:val="both"/>
        <w:rPr>
          <w:rFonts w:ascii="Arial" w:eastAsia="Times New Roman" w:hAnsi="Arial" w:cs="Arial"/>
          <w:b/>
          <w:bCs/>
          <w:lang w:eastAsia="pl-PL"/>
        </w:rPr>
      </w:pPr>
    </w:p>
    <w:p w14:paraId="6FEE3701" w14:textId="77777777" w:rsidR="00D115A4" w:rsidRPr="00BF3A3A" w:rsidRDefault="00D115A4" w:rsidP="00D115A4">
      <w:pPr>
        <w:widowControl w:val="0"/>
        <w:tabs>
          <w:tab w:val="left" w:pos="0"/>
        </w:tabs>
        <w:suppressAutoHyphens/>
        <w:snapToGrid w:val="0"/>
        <w:spacing w:after="0" w:line="240" w:lineRule="auto"/>
        <w:jc w:val="both"/>
        <w:rPr>
          <w:rFonts w:ascii="Arial" w:eastAsia="Times New Roman" w:hAnsi="Arial" w:cs="Arial"/>
          <w:b/>
          <w:bCs/>
          <w:lang w:eastAsia="pl-PL"/>
        </w:rPr>
      </w:pPr>
    </w:p>
    <w:p w14:paraId="20C1246A" w14:textId="77777777" w:rsidR="00D115A4" w:rsidRPr="00BF3A3A" w:rsidRDefault="00D115A4" w:rsidP="00D115A4">
      <w:pPr>
        <w:widowControl w:val="0"/>
        <w:suppressAutoHyphens/>
        <w:spacing w:after="0" w:line="240" w:lineRule="auto"/>
        <w:jc w:val="both"/>
        <w:rPr>
          <w:rFonts w:ascii="Arial" w:eastAsia="Times New Roman" w:hAnsi="Arial" w:cs="Arial"/>
          <w:lang w:eastAsia="pl-PL"/>
        </w:rPr>
      </w:pPr>
      <w:r w:rsidRPr="00BF3A3A">
        <w:rPr>
          <w:rFonts w:ascii="Arial" w:eastAsia="Times New Roman" w:hAnsi="Arial" w:cs="Arial"/>
          <w:b/>
          <w:bCs/>
          <w:lang w:eastAsia="pl-PL"/>
        </w:rPr>
        <w:t xml:space="preserve">KONTRASYGNATA SKARBNIKA </w:t>
      </w:r>
    </w:p>
    <w:p w14:paraId="244E554E" w14:textId="77777777" w:rsidR="00091AFB" w:rsidRPr="00BF3A3A" w:rsidRDefault="00091AFB"/>
    <w:sectPr w:rsidR="00091AFB" w:rsidRPr="00BF3A3A" w:rsidSect="008E31AC">
      <w:headerReference w:type="default" r:id="rId8"/>
      <w:footerReference w:type="default" r:id="rId9"/>
      <w:headerReference w:type="first" r:id="rId10"/>
      <w:footerReference w:type="first" r:id="rId11"/>
      <w:pgSz w:w="11906" w:h="16838"/>
      <w:pgMar w:top="1134" w:right="1134" w:bottom="1134" w:left="1134" w:header="709" w:footer="709"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B4A3" w14:textId="77777777" w:rsidR="0047099A" w:rsidRDefault="0047099A" w:rsidP="00214E3E">
      <w:pPr>
        <w:spacing w:after="0" w:line="240" w:lineRule="auto"/>
      </w:pPr>
      <w:r>
        <w:separator/>
      </w:r>
    </w:p>
  </w:endnote>
  <w:endnote w:type="continuationSeparator" w:id="0">
    <w:p w14:paraId="6FF13332" w14:textId="77777777" w:rsidR="0047099A" w:rsidRDefault="0047099A" w:rsidP="0021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TimesNewRoman">
    <w:altName w:val="MS Mincho"/>
    <w:charset w:val="EE"/>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82031"/>
      <w:docPartObj>
        <w:docPartGallery w:val="Page Numbers (Bottom of Page)"/>
        <w:docPartUnique/>
      </w:docPartObj>
    </w:sdtPr>
    <w:sdtContent>
      <w:p w14:paraId="40BFF19F" w14:textId="1A8CD9BD" w:rsidR="00E670CD" w:rsidRDefault="00E670CD">
        <w:pPr>
          <w:pStyle w:val="Stopka"/>
          <w:jc w:val="right"/>
        </w:pPr>
        <w:r w:rsidRPr="00E670CD">
          <w:rPr>
            <w:rFonts w:ascii="Arial" w:hAnsi="Arial" w:cs="Arial"/>
          </w:rPr>
          <w:fldChar w:fldCharType="begin"/>
        </w:r>
        <w:r w:rsidRPr="00E670CD">
          <w:rPr>
            <w:rFonts w:ascii="Arial" w:hAnsi="Arial" w:cs="Arial"/>
          </w:rPr>
          <w:instrText>PAGE   \* MERGEFORMAT</w:instrText>
        </w:r>
        <w:r w:rsidRPr="00E670CD">
          <w:rPr>
            <w:rFonts w:ascii="Arial" w:hAnsi="Arial" w:cs="Arial"/>
          </w:rPr>
          <w:fldChar w:fldCharType="separate"/>
        </w:r>
        <w:r w:rsidR="00244D6A">
          <w:rPr>
            <w:rFonts w:ascii="Arial" w:hAnsi="Arial" w:cs="Arial"/>
            <w:noProof/>
          </w:rPr>
          <w:t>13</w:t>
        </w:r>
        <w:r w:rsidRPr="00E670CD">
          <w:rPr>
            <w:rFonts w:ascii="Arial" w:hAnsi="Arial" w:cs="Arial"/>
          </w:rPr>
          <w:fldChar w:fldCharType="end"/>
        </w:r>
        <w:r w:rsidRPr="00E670CD">
          <w:rPr>
            <w:rFonts w:ascii="Arial" w:hAnsi="Arial" w:cs="Arial"/>
          </w:rPr>
          <w:t>/1</w:t>
        </w:r>
        <w:r w:rsidR="008E31AC">
          <w:rPr>
            <w:rFonts w:ascii="Arial" w:hAnsi="Arial" w:cs="Arial"/>
          </w:rPr>
          <w:t>4</w:t>
        </w:r>
      </w:p>
    </w:sdtContent>
  </w:sdt>
  <w:p w14:paraId="1EA54325" w14:textId="77777777" w:rsidR="00E670CD" w:rsidRDefault="00E670CD" w:rsidP="008E31A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18E9" w14:textId="77777777" w:rsidR="00D97CCF" w:rsidRPr="00DB05A8" w:rsidRDefault="004C66E9" w:rsidP="00D97CCF">
    <w:pPr>
      <w:rPr>
        <w:rStyle w:val="Hipercze"/>
      </w:rPr>
    </w:pPr>
    <w:r>
      <w:fldChar w:fldCharType="begin"/>
    </w:r>
    <w:r>
      <w:instrText xml:space="preserve"> HYPERLINK "http://www.wrpo.wielkopolskie.pl" \o "Samorząd Województwa Wielkopolskiego" \t "_blank" </w:instrText>
    </w:r>
    <w:r>
      <w:fldChar w:fldCharType="separate"/>
    </w:r>
  </w:p>
  <w:p w14:paraId="62D289E5" w14:textId="77777777" w:rsidR="00D97CCF" w:rsidRPr="00DB05A8" w:rsidRDefault="004C66E9" w:rsidP="00D97CCF">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3BC3" w14:textId="77777777" w:rsidR="0047099A" w:rsidRDefault="0047099A" w:rsidP="00214E3E">
      <w:pPr>
        <w:spacing w:after="0" w:line="240" w:lineRule="auto"/>
      </w:pPr>
      <w:r>
        <w:separator/>
      </w:r>
    </w:p>
  </w:footnote>
  <w:footnote w:type="continuationSeparator" w:id="0">
    <w:p w14:paraId="1805DF0B" w14:textId="77777777" w:rsidR="0047099A" w:rsidRDefault="0047099A" w:rsidP="0021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6C83" w14:textId="29F794F0" w:rsidR="006E1A46" w:rsidRDefault="006E1A46" w:rsidP="006E1A46">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6953" w14:textId="501E02B0" w:rsidR="00D97CCF" w:rsidRDefault="004C66E9" w:rsidP="00D97CCF">
    <w:pPr>
      <w:rPr>
        <w:rStyle w:val="Hipercze"/>
      </w:rPr>
    </w:pPr>
    <w:r>
      <w:fldChar w:fldCharType="begin"/>
    </w:r>
    <w:r>
      <w:instrText xml:space="preserve"> HYPERLINK "http://www.funduszeeuropejskie.gov.pl" \o "Fundusze Europejskie Program Regionalny" \t "_blank" </w:instrText>
    </w:r>
    <w:r>
      <w:fldChar w:fldCharType="separate"/>
    </w:r>
    <w:r w:rsidR="0040644C">
      <w:rPr>
        <w:noProof/>
        <w:color w:val="0000FF"/>
        <w:lang w:eastAsia="pl-PL"/>
      </w:rPr>
      <w:drawing>
        <wp:inline distT="0" distB="0" distL="0" distR="0" wp14:anchorId="5C216498" wp14:editId="0415B71A">
          <wp:extent cx="1150620" cy="495300"/>
          <wp:effectExtent l="0" t="0" r="0" b="0"/>
          <wp:docPr id="41" name="Obraz 1" descr="Fundusze Europejsk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usze Europejskie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50620" cy="495300"/>
                  </a:xfrm>
                  <a:prstGeom prst="rect">
                    <a:avLst/>
                  </a:prstGeom>
                  <a:noFill/>
                  <a:ln>
                    <a:noFill/>
                  </a:ln>
                </pic:spPr>
              </pic:pic>
            </a:graphicData>
          </a:graphic>
        </wp:inline>
      </w:drawing>
    </w:r>
    <w:r>
      <w:rPr>
        <w:color w:val="0000FF"/>
      </w:rPr>
      <w:tab/>
    </w:r>
    <w:r w:rsidR="0040644C">
      <w:rPr>
        <w:noProof/>
        <w:color w:val="0000FF"/>
        <w:lang w:eastAsia="pl-PL"/>
      </w:rPr>
      <w:drawing>
        <wp:inline distT="0" distB="0" distL="0" distR="0" wp14:anchorId="081CFCA1" wp14:editId="388F9918">
          <wp:extent cx="1440180" cy="457200"/>
          <wp:effectExtent l="0" t="0" r="0" b="0"/>
          <wp:docPr id="42" name="Obraz 2" descr="Samorząd Wojewódz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orząd Województa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40180" cy="457200"/>
                  </a:xfrm>
                  <a:prstGeom prst="rect">
                    <a:avLst/>
                  </a:prstGeom>
                  <a:noFill/>
                  <a:ln>
                    <a:noFill/>
                  </a:ln>
                </pic:spPr>
              </pic:pic>
            </a:graphicData>
          </a:graphic>
        </wp:inline>
      </w:drawing>
    </w:r>
    <w:r>
      <w:rPr>
        <w:color w:val="0000FF"/>
      </w:rPr>
      <w:tab/>
    </w:r>
    <w:r w:rsidR="0040644C">
      <w:rPr>
        <w:noProof/>
        <w:color w:val="0000FF"/>
        <w:lang w:eastAsia="pl-PL"/>
      </w:rPr>
      <w:drawing>
        <wp:inline distT="0" distB="0" distL="0" distR="0" wp14:anchorId="5B14650F" wp14:editId="5A192D68">
          <wp:extent cx="1021080" cy="518160"/>
          <wp:effectExtent l="0" t="0" r="0" b="0"/>
          <wp:docPr id="43" name="Obraz 43" descr="Stowarzyszen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warzyszeni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21080" cy="518160"/>
                  </a:xfrm>
                  <a:prstGeom prst="rect">
                    <a:avLst/>
                  </a:prstGeom>
                  <a:noFill/>
                  <a:ln>
                    <a:noFill/>
                  </a:ln>
                </pic:spPr>
              </pic:pic>
            </a:graphicData>
          </a:graphic>
        </wp:inline>
      </w:drawing>
    </w:r>
    <w:r w:rsidR="0040644C">
      <w:rPr>
        <w:noProof/>
        <w:color w:val="0000FF"/>
        <w:lang w:eastAsia="pl-PL"/>
      </w:rPr>
      <w:drawing>
        <wp:inline distT="0" distB="0" distL="0" distR="0" wp14:anchorId="3875CF9C" wp14:editId="5E5C1A23">
          <wp:extent cx="1897380" cy="464820"/>
          <wp:effectExtent l="0" t="0" r="0" b="0"/>
          <wp:docPr id="44" name="Obraz 44" descr="Unia Europejs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a Europejsk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97380" cy="464820"/>
                  </a:xfrm>
                  <a:prstGeom prst="rect">
                    <a:avLst/>
                  </a:prstGeom>
                  <a:noFill/>
                  <a:ln>
                    <a:noFill/>
                  </a:ln>
                </pic:spPr>
              </pic:pic>
            </a:graphicData>
          </a:graphic>
        </wp:inline>
      </w:drawing>
    </w:r>
  </w:p>
  <w:p w14:paraId="021967BA" w14:textId="77777777" w:rsidR="00D97CCF" w:rsidRDefault="004C66E9" w:rsidP="00D97CCF">
    <w:pPr>
      <w:pStyle w:val="Nagwek"/>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F6AA7626"/>
    <w:lvl w:ilvl="0">
      <w:start w:val="1"/>
      <w:numFmt w:val="decimal"/>
      <w:lvlText w:val="%1."/>
      <w:lvlJc w:val="left"/>
      <w:pPr>
        <w:tabs>
          <w:tab w:val="num" w:pos="363"/>
        </w:tabs>
        <w:ind w:left="363" w:hanging="363"/>
      </w:pPr>
      <w:rPr>
        <w:rFonts w:ascii="Arial" w:eastAsia="Lucida Sans Unicode" w:hAnsi="Arial" w:cs="Arial"/>
      </w:rPr>
    </w:lvl>
    <w:lvl w:ilvl="1">
      <w:start w:val="1"/>
      <w:numFmt w:val="decimal"/>
      <w:lvlText w:val="%2)"/>
      <w:lvlJc w:val="left"/>
      <w:pPr>
        <w:tabs>
          <w:tab w:val="num" w:pos="789"/>
        </w:tabs>
        <w:ind w:left="789" w:hanging="363"/>
      </w:pPr>
      <w:rPr>
        <w:rFonts w:ascii="Arial" w:hAnsi="Arial" w:cs="Arial"/>
        <w:sz w:val="22"/>
        <w:szCs w:val="22"/>
      </w:rPr>
    </w:lvl>
    <w:lvl w:ilvl="2">
      <w:start w:val="1"/>
      <w:numFmt w:val="decimal"/>
      <w:lvlText w:val="%3."/>
      <w:lvlJc w:val="left"/>
      <w:pPr>
        <w:tabs>
          <w:tab w:val="num" w:pos="363"/>
        </w:tabs>
        <w:ind w:left="363" w:hanging="363"/>
      </w:pPr>
      <w:rPr>
        <w:rFonts w:ascii="Arial" w:hAnsi="Arial" w:cs="Arial"/>
        <w:color w:val="auto"/>
      </w:r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1" w15:restartNumberingAfterBreak="0">
    <w:nsid w:val="00000009"/>
    <w:multiLevelType w:val="multilevel"/>
    <w:tmpl w:val="00000009"/>
    <w:name w:val="WW8Num13"/>
    <w:lvl w:ilvl="0">
      <w:start w:val="1"/>
      <w:numFmt w:val="decimal"/>
      <w:lvlText w:val="%1."/>
      <w:lvlJc w:val="left"/>
      <w:pPr>
        <w:tabs>
          <w:tab w:val="num" w:pos="363"/>
        </w:tabs>
        <w:ind w:left="363" w:hanging="363"/>
      </w:pPr>
      <w:rPr>
        <w:rFonts w:cs="Arial"/>
        <w:b w:val="0"/>
        <w:szCs w:val="22"/>
        <w:u w:val="none"/>
        <w:shd w:val="clear" w:color="auto" w:fill="FFFF00"/>
      </w:rPr>
    </w:lvl>
    <w:lvl w:ilvl="1">
      <w:start w:val="1"/>
      <w:numFmt w:val="decimal"/>
      <w:lvlText w:val="%2)"/>
      <w:lvlJc w:val="left"/>
      <w:pPr>
        <w:tabs>
          <w:tab w:val="num" w:pos="363"/>
        </w:tabs>
        <w:ind w:left="363" w:hanging="363"/>
      </w:pPr>
    </w:lvl>
    <w:lvl w:ilvl="2">
      <w:start w:val="1"/>
      <w:numFmt w:val="lowerLetter"/>
      <w:lvlText w:val="%3)"/>
      <w:lvlJc w:val="left"/>
      <w:pPr>
        <w:tabs>
          <w:tab w:val="num" w:pos="363"/>
        </w:tabs>
        <w:ind w:left="363" w:hanging="363"/>
      </w:pPr>
      <w:rPr>
        <w:rFonts w:cs="Times New Roman"/>
        <w:b w:val="0"/>
        <w:szCs w:val="22"/>
      </w:r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2" w15:restartNumberingAfterBreak="0">
    <w:nsid w:val="0000000B"/>
    <w:multiLevelType w:val="multilevel"/>
    <w:tmpl w:val="0000000B"/>
    <w:name w:val="WW8Num15"/>
    <w:lvl w:ilvl="0">
      <w:start w:val="1"/>
      <w:numFmt w:val="decimal"/>
      <w:lvlText w:val="%1."/>
      <w:lvlJc w:val="left"/>
      <w:pPr>
        <w:tabs>
          <w:tab w:val="num" w:pos="363"/>
        </w:tabs>
        <w:ind w:left="363" w:hanging="363"/>
      </w:pPr>
      <w:rPr>
        <w:rFonts w:ascii="Arial" w:hAnsi="Arial" w:cs="Arial"/>
        <w:sz w:val="22"/>
        <w:szCs w:val="22"/>
      </w:rPr>
    </w:lvl>
    <w:lvl w:ilvl="1">
      <w:start w:val="1"/>
      <w:numFmt w:val="decimal"/>
      <w:lvlText w:val="%2)"/>
      <w:lvlJc w:val="left"/>
      <w:pPr>
        <w:tabs>
          <w:tab w:val="num" w:pos="363"/>
        </w:tabs>
        <w:ind w:left="363" w:hanging="363"/>
      </w:pPr>
      <w:rPr>
        <w:rFonts w:ascii="Arial" w:hAnsi="Arial" w:cs="Arial"/>
        <w:sz w:val="22"/>
        <w:szCs w:val="22"/>
      </w:rPr>
    </w:lvl>
    <w:lvl w:ilvl="2">
      <w:start w:val="1"/>
      <w:numFmt w:val="decimal"/>
      <w:lvlText w:val="%3."/>
      <w:lvlJc w:val="left"/>
      <w:pPr>
        <w:tabs>
          <w:tab w:val="num" w:pos="363"/>
        </w:tabs>
        <w:ind w:left="363" w:hanging="363"/>
      </w:pPr>
      <w:rPr>
        <w:rFonts w:ascii="Arial" w:hAnsi="Arial" w:cs="Arial"/>
      </w:rPr>
    </w:lvl>
    <w:lvl w:ilvl="3">
      <w:start w:val="1"/>
      <w:numFmt w:val="decimal"/>
      <w:lvlText w:val="%4."/>
      <w:lvlJc w:val="left"/>
      <w:pPr>
        <w:tabs>
          <w:tab w:val="num" w:pos="363"/>
        </w:tabs>
        <w:ind w:left="363" w:hanging="363"/>
      </w:pPr>
    </w:lvl>
    <w:lvl w:ilvl="4">
      <w:start w:val="1"/>
      <w:numFmt w:val="decimal"/>
      <w:lvlText w:val="%5."/>
      <w:lvlJc w:val="left"/>
      <w:pPr>
        <w:tabs>
          <w:tab w:val="num" w:pos="363"/>
        </w:tabs>
        <w:ind w:left="363" w:hanging="363"/>
      </w:pPr>
    </w:lvl>
    <w:lvl w:ilvl="5">
      <w:start w:val="1"/>
      <w:numFmt w:val="decimal"/>
      <w:lvlText w:val="%6."/>
      <w:lvlJc w:val="left"/>
      <w:pPr>
        <w:tabs>
          <w:tab w:val="num" w:pos="363"/>
        </w:tabs>
        <w:ind w:left="363" w:hanging="363"/>
      </w:pPr>
    </w:lvl>
    <w:lvl w:ilvl="6">
      <w:start w:val="1"/>
      <w:numFmt w:val="decimal"/>
      <w:lvlText w:val="%7."/>
      <w:lvlJc w:val="left"/>
      <w:pPr>
        <w:tabs>
          <w:tab w:val="num" w:pos="363"/>
        </w:tabs>
        <w:ind w:left="363" w:hanging="363"/>
      </w:pPr>
    </w:lvl>
    <w:lvl w:ilvl="7">
      <w:start w:val="1"/>
      <w:numFmt w:val="decimal"/>
      <w:lvlText w:val="%8."/>
      <w:lvlJc w:val="left"/>
      <w:pPr>
        <w:tabs>
          <w:tab w:val="num" w:pos="363"/>
        </w:tabs>
        <w:ind w:left="363" w:hanging="363"/>
      </w:pPr>
    </w:lvl>
    <w:lvl w:ilvl="8">
      <w:start w:val="1"/>
      <w:numFmt w:val="decimal"/>
      <w:lvlText w:val="%9."/>
      <w:lvlJc w:val="left"/>
      <w:pPr>
        <w:tabs>
          <w:tab w:val="num" w:pos="363"/>
        </w:tabs>
        <w:ind w:left="363" w:hanging="363"/>
      </w:pPr>
    </w:lvl>
  </w:abstractNum>
  <w:abstractNum w:abstractNumId="3" w15:restartNumberingAfterBreak="0">
    <w:nsid w:val="0000000C"/>
    <w:multiLevelType w:val="multilevel"/>
    <w:tmpl w:val="F49CB3D4"/>
    <w:lvl w:ilvl="0">
      <w:start w:val="1"/>
      <w:numFmt w:val="decimal"/>
      <w:lvlText w:val="%1."/>
      <w:lvlJc w:val="left"/>
      <w:pPr>
        <w:tabs>
          <w:tab w:val="num" w:pos="363"/>
        </w:tabs>
        <w:ind w:left="363" w:hanging="363"/>
      </w:pPr>
      <w:rPr>
        <w:rFonts w:ascii="Arial" w:hAnsi="Arial" w:cs="Arial"/>
        <w:b w:val="0"/>
        <w:color w:val="000000"/>
        <w:sz w:val="22"/>
        <w:szCs w:val="22"/>
        <w:u w:val="none"/>
      </w:rPr>
    </w:lvl>
    <w:lvl w:ilvl="1">
      <w:start w:val="1"/>
      <w:numFmt w:val="decimal"/>
      <w:lvlText w:val="%2)"/>
      <w:lvlJc w:val="left"/>
      <w:pPr>
        <w:tabs>
          <w:tab w:val="num" w:pos="726"/>
        </w:tabs>
        <w:ind w:left="726" w:hanging="363"/>
      </w:pPr>
      <w:rPr>
        <w:b w:val="0"/>
        <w:bCs w:val="0"/>
        <w:sz w:val="24"/>
        <w:szCs w:val="24"/>
        <w:shd w:val="clear" w:color="auto" w:fill="auto"/>
      </w:rPr>
    </w:lvl>
    <w:lvl w:ilvl="2">
      <w:start w:val="6"/>
      <w:numFmt w:val="decimal"/>
      <w:lvlText w:val="%3."/>
      <w:lvlJc w:val="left"/>
      <w:pPr>
        <w:tabs>
          <w:tab w:val="num" w:pos="2340"/>
        </w:tabs>
        <w:ind w:left="2340" w:hanging="360"/>
      </w:pPr>
    </w:lvl>
    <w:lvl w:ilvl="3">
      <w:start w:val="15"/>
      <w:numFmt w:val="upperRoman"/>
      <w:lvlText w:val="%4"/>
      <w:lvlJc w:val="left"/>
      <w:pPr>
        <w:tabs>
          <w:tab w:val="num" w:pos="3240"/>
        </w:tabs>
        <w:ind w:left="28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E"/>
    <w:multiLevelType w:val="multilevel"/>
    <w:tmpl w:val="5D5C229A"/>
    <w:lvl w:ilvl="0">
      <w:start w:val="1"/>
      <w:numFmt w:val="decimal"/>
      <w:lvlText w:val="%1."/>
      <w:lvlJc w:val="left"/>
      <w:pPr>
        <w:tabs>
          <w:tab w:val="num" w:pos="363"/>
        </w:tabs>
        <w:ind w:left="363" w:hanging="363"/>
      </w:pPr>
      <w:rPr>
        <w:rFonts w:ascii="Arial" w:hAnsi="Arial" w:cs="Arial" w:hint="default"/>
        <w:b w:val="0"/>
        <w:color w:val="000000"/>
        <w:sz w:val="22"/>
        <w:szCs w:val="22"/>
        <w:u w:val="none"/>
      </w:rPr>
    </w:lvl>
    <w:lvl w:ilvl="1">
      <w:start w:val="1"/>
      <w:numFmt w:val="decimal"/>
      <w:lvlText w:val="%2)"/>
      <w:lvlJc w:val="left"/>
      <w:pPr>
        <w:tabs>
          <w:tab w:val="num" w:pos="363"/>
        </w:tabs>
        <w:ind w:left="363" w:firstLine="0"/>
      </w:pPr>
      <w:rPr>
        <w:rFonts w:cs="Arial"/>
      </w:rPr>
    </w:lvl>
    <w:lvl w:ilvl="2">
      <w:start w:val="1"/>
      <w:numFmt w:val="decimal"/>
      <w:lvlText w:val="%3)"/>
      <w:lvlJc w:val="left"/>
      <w:pPr>
        <w:tabs>
          <w:tab w:val="num" w:pos="1089"/>
        </w:tabs>
        <w:ind w:left="1089" w:hanging="363"/>
      </w:pPr>
      <w:rPr>
        <w:b w:val="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15:restartNumberingAfterBreak="0">
    <w:nsid w:val="0000000F"/>
    <w:multiLevelType w:val="multilevel"/>
    <w:tmpl w:val="0000000F"/>
    <w:lvl w:ilvl="0">
      <w:start w:val="1"/>
      <w:numFmt w:val="decimal"/>
      <w:lvlText w:val="%1."/>
      <w:lvlJc w:val="left"/>
      <w:pPr>
        <w:tabs>
          <w:tab w:val="num" w:pos="363"/>
        </w:tabs>
        <w:ind w:left="720" w:hanging="720"/>
      </w:pPr>
      <w:rPr>
        <w:rFonts w:ascii="Arial" w:hAnsi="Arial" w:cs="Arial"/>
        <w:sz w:val="22"/>
        <w:szCs w:val="22"/>
      </w:rPr>
    </w:lvl>
    <w:lvl w:ilvl="1">
      <w:start w:val="1"/>
      <w:numFmt w:val="decimal"/>
      <w:lvlText w:val="%2)"/>
      <w:lvlJc w:val="left"/>
      <w:pPr>
        <w:tabs>
          <w:tab w:val="num" w:pos="647"/>
        </w:tabs>
        <w:ind w:left="647" w:hanging="363"/>
      </w:pPr>
      <w:rPr>
        <w:rFonts w:cs="Arial"/>
      </w:rPr>
    </w:lvl>
    <w:lvl w:ilvl="2">
      <w:start w:val="1"/>
      <w:numFmt w:val="lowerLetter"/>
      <w:lvlText w:val="%3)"/>
      <w:lvlJc w:val="left"/>
      <w:pPr>
        <w:tabs>
          <w:tab w:val="num" w:pos="1089"/>
        </w:tabs>
        <w:ind w:left="1440" w:hanging="360"/>
      </w:pPr>
      <w:rPr>
        <w:rFonts w:ascii="Arial" w:hAnsi="Arial" w:cs="Arial"/>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414ECBC2"/>
    <w:name w:val="WW8Num21"/>
    <w:lvl w:ilvl="0">
      <w:start w:val="1"/>
      <w:numFmt w:val="decimal"/>
      <w:lvlText w:val="%1."/>
      <w:lvlJc w:val="left"/>
      <w:pPr>
        <w:tabs>
          <w:tab w:val="num" w:pos="363"/>
        </w:tabs>
        <w:ind w:left="363" w:hanging="363"/>
      </w:pPr>
      <w:rPr>
        <w:rFonts w:ascii="Arial" w:hAnsi="Arial" w:cs="Arial" w:hint="default"/>
        <w:b w:val="0"/>
        <w:sz w:val="22"/>
        <w:szCs w:val="22"/>
        <w:u w:val="none"/>
      </w:rPr>
    </w:lvl>
    <w:lvl w:ilvl="1">
      <w:start w:val="1"/>
      <w:numFmt w:val="decimal"/>
      <w:lvlText w:val="%2)"/>
      <w:lvlJc w:val="left"/>
      <w:pPr>
        <w:tabs>
          <w:tab w:val="num" w:pos="726"/>
        </w:tabs>
        <w:ind w:left="726" w:hanging="363"/>
      </w:pPr>
      <w:rPr>
        <w:rFonts w:cs="Arial"/>
      </w:rPr>
    </w:lvl>
    <w:lvl w:ilvl="2">
      <w:start w:val="1"/>
      <w:numFmt w:val="decimal"/>
      <w:lvlText w:val="%3)"/>
      <w:lvlJc w:val="left"/>
      <w:pPr>
        <w:tabs>
          <w:tab w:val="num" w:pos="1440"/>
        </w:tabs>
        <w:ind w:left="1440" w:hanging="360"/>
      </w:pPr>
      <w:rPr>
        <w:b w:val="0"/>
        <w:bCs/>
      </w:rPr>
    </w:lvl>
    <w:lvl w:ilvl="3">
      <w:start w:val="1"/>
      <w:numFmt w:val="lowerLetter"/>
      <w:lvlText w:val="%4)"/>
      <w:lvlJc w:val="left"/>
      <w:pPr>
        <w:tabs>
          <w:tab w:val="num" w:pos="1800"/>
        </w:tabs>
        <w:ind w:left="1800" w:hanging="360"/>
      </w:pPr>
    </w:lvl>
    <w:lvl w:ilvl="4">
      <w:start w:val="3"/>
      <w:numFmt w:val="upperRoman"/>
      <w:lvlText w:val="%5."/>
      <w:lvlJc w:val="left"/>
      <w:pPr>
        <w:tabs>
          <w:tab w:val="num" w:pos="2160"/>
        </w:tabs>
        <w:ind w:left="2160" w:hanging="360"/>
      </w:pPr>
    </w:lvl>
    <w:lvl w:ilvl="5">
      <w:start w:val="3"/>
      <w:numFmt w:val="upperRoman"/>
      <w:lvlText w:val="%6."/>
      <w:lvlJc w:val="left"/>
      <w:pPr>
        <w:tabs>
          <w:tab w:val="num" w:pos="2520"/>
        </w:tabs>
        <w:ind w:left="2520" w:hanging="360"/>
      </w:pPr>
    </w:lvl>
    <w:lvl w:ilvl="6">
      <w:start w:val="3"/>
      <w:numFmt w:val="upperRoman"/>
      <w:lvlText w:val="%7."/>
      <w:lvlJc w:val="left"/>
      <w:pPr>
        <w:tabs>
          <w:tab w:val="num" w:pos="2880"/>
        </w:tabs>
        <w:ind w:left="2880" w:hanging="360"/>
      </w:pPr>
    </w:lvl>
    <w:lvl w:ilvl="7">
      <w:start w:val="3"/>
      <w:numFmt w:val="upperRoman"/>
      <w:lvlText w:val="%8."/>
      <w:lvlJc w:val="left"/>
      <w:pPr>
        <w:tabs>
          <w:tab w:val="num" w:pos="3240"/>
        </w:tabs>
        <w:ind w:left="3240" w:hanging="360"/>
      </w:pPr>
    </w:lvl>
    <w:lvl w:ilvl="8">
      <w:start w:val="3"/>
      <w:numFmt w:val="upperRoman"/>
      <w:lvlText w:val="%9."/>
      <w:lvlJc w:val="left"/>
      <w:pPr>
        <w:tabs>
          <w:tab w:val="num" w:pos="3600"/>
        </w:tabs>
        <w:ind w:left="3600" w:hanging="360"/>
      </w:pPr>
    </w:lvl>
  </w:abstractNum>
  <w:abstractNum w:abstractNumId="7" w15:restartNumberingAfterBreak="0">
    <w:nsid w:val="00000011"/>
    <w:multiLevelType w:val="multilevel"/>
    <w:tmpl w:val="2E38A238"/>
    <w:name w:val="WW8Num22"/>
    <w:lvl w:ilvl="0">
      <w:start w:val="1"/>
      <w:numFmt w:val="decimal"/>
      <w:lvlText w:val="%1."/>
      <w:lvlJc w:val="left"/>
      <w:pPr>
        <w:tabs>
          <w:tab w:val="num" w:pos="363"/>
        </w:tabs>
        <w:ind w:left="720" w:hanging="720"/>
      </w:pPr>
      <w:rPr>
        <w:rFonts w:ascii="Arial" w:hAnsi="Arial" w:cs="Arial"/>
        <w:b w:val="0"/>
        <w:i w:val="0"/>
        <w:iCs/>
        <w:strike w:val="0"/>
        <w:sz w:val="22"/>
        <w:szCs w:val="22"/>
        <w:u w:val="none"/>
      </w:rPr>
    </w:lvl>
    <w:lvl w:ilvl="1">
      <w:start w:val="1"/>
      <w:numFmt w:val="decimal"/>
      <w:lvlText w:val="%2)"/>
      <w:lvlJc w:val="left"/>
      <w:pPr>
        <w:tabs>
          <w:tab w:val="num" w:pos="726"/>
        </w:tabs>
        <w:ind w:left="726" w:hanging="363"/>
      </w:pPr>
      <w:rPr>
        <w:rFonts w:cs="Arial"/>
        <w:shd w:val="clear" w:color="auto" w:fill="FFFF00"/>
      </w:rPr>
    </w:lvl>
    <w:lvl w:ilvl="2">
      <w:start w:val="1"/>
      <w:numFmt w:val="lowerLetter"/>
      <w:lvlText w:val="%3)"/>
      <w:lvlJc w:val="left"/>
      <w:pPr>
        <w:tabs>
          <w:tab w:val="num" w:pos="1089"/>
        </w:tabs>
        <w:ind w:left="1440" w:hanging="360"/>
      </w:pPr>
      <w:rPr>
        <w:b w:val="0"/>
      </w:rPr>
    </w:lvl>
    <w:lvl w:ilvl="3">
      <w:start w:val="1"/>
      <w:numFmt w:val="decimal"/>
      <w:lvlText w:val="%4."/>
      <w:lvlJc w:val="left"/>
      <w:pPr>
        <w:tabs>
          <w:tab w:val="num" w:pos="1800"/>
        </w:tabs>
        <w:ind w:left="1800" w:hanging="360"/>
      </w:pPr>
      <w:rPr>
        <w:b w:val="0"/>
        <w:u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2"/>
    <w:multiLevelType w:val="multilevel"/>
    <w:tmpl w:val="79ECCF42"/>
    <w:name w:val="WW8Num25"/>
    <w:lvl w:ilvl="0">
      <w:start w:val="1"/>
      <w:numFmt w:val="decimal"/>
      <w:lvlText w:val="%1."/>
      <w:lvlJc w:val="left"/>
      <w:pPr>
        <w:tabs>
          <w:tab w:val="num" w:pos="363"/>
        </w:tabs>
        <w:ind w:left="720" w:hanging="720"/>
      </w:pPr>
      <w:rPr>
        <w:rFonts w:ascii="Arial" w:hAnsi="Arial" w:cs="Arial"/>
        <w:b w:val="0"/>
        <w:i w:val="0"/>
        <w:sz w:val="24"/>
        <w:szCs w:val="24"/>
      </w:rPr>
    </w:lvl>
    <w:lvl w:ilvl="1">
      <w:start w:val="1"/>
      <w:numFmt w:val="decimal"/>
      <w:lvlText w:val="%2)"/>
      <w:lvlJc w:val="left"/>
      <w:pPr>
        <w:tabs>
          <w:tab w:val="num" w:pos="1080"/>
        </w:tabs>
        <w:ind w:left="1080" w:hanging="360"/>
      </w:pPr>
      <w:rPr>
        <w:rFonts w:ascii="Arial" w:eastAsia="Lucida Sans Unicode" w:hAnsi="Arial" w:cs="Arial"/>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u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singleLevel"/>
    <w:tmpl w:val="5DF4BD66"/>
    <w:lvl w:ilvl="0">
      <w:start w:val="1"/>
      <w:numFmt w:val="decimal"/>
      <w:lvlText w:val="%1."/>
      <w:lvlJc w:val="left"/>
      <w:pPr>
        <w:ind w:left="720" w:hanging="360"/>
      </w:pPr>
      <w:rPr>
        <w:strike w:val="0"/>
        <w:sz w:val="22"/>
        <w:szCs w:val="22"/>
      </w:rPr>
    </w:lvl>
  </w:abstractNum>
  <w:abstractNum w:abstractNumId="10" w15:restartNumberingAfterBreak="0">
    <w:nsid w:val="00000014"/>
    <w:multiLevelType w:val="multilevel"/>
    <w:tmpl w:val="00000014"/>
    <w:name w:val="WW8Num29"/>
    <w:lvl w:ilvl="0">
      <w:start w:val="1"/>
      <w:numFmt w:val="decimal"/>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E4F1D51"/>
    <w:multiLevelType w:val="multilevel"/>
    <w:tmpl w:val="2EB64A20"/>
    <w:name w:val="WW8Num212"/>
    <w:lvl w:ilvl="0">
      <w:start w:val="7"/>
      <w:numFmt w:val="decimal"/>
      <w:lvlText w:val="%1."/>
      <w:lvlJc w:val="left"/>
      <w:pPr>
        <w:tabs>
          <w:tab w:val="num" w:pos="363"/>
        </w:tabs>
        <w:ind w:left="363" w:hanging="363"/>
      </w:pPr>
      <w:rPr>
        <w:rFonts w:ascii="Arial" w:hAnsi="Arial" w:cs="Arial" w:hint="default"/>
        <w:b w:val="0"/>
        <w:sz w:val="22"/>
        <w:szCs w:val="22"/>
        <w:u w:val="none"/>
      </w:rPr>
    </w:lvl>
    <w:lvl w:ilvl="1">
      <w:start w:val="1"/>
      <w:numFmt w:val="decimal"/>
      <w:lvlText w:val="%2)"/>
      <w:lvlJc w:val="left"/>
      <w:pPr>
        <w:tabs>
          <w:tab w:val="num" w:pos="726"/>
        </w:tabs>
        <w:ind w:left="726" w:hanging="363"/>
      </w:pPr>
      <w:rPr>
        <w:rFonts w:cs="Arial" w:hint="default"/>
      </w:rPr>
    </w:lvl>
    <w:lvl w:ilvl="2">
      <w:start w:val="1"/>
      <w:numFmt w:val="decimal"/>
      <w:lvlText w:val="%3)"/>
      <w:lvlJc w:val="left"/>
      <w:pPr>
        <w:tabs>
          <w:tab w:val="num" w:pos="1440"/>
        </w:tabs>
        <w:ind w:left="1440" w:hanging="360"/>
      </w:pPr>
      <w:rPr>
        <w:rFonts w:hint="default"/>
        <w:b w:val="0"/>
        <w:bCs/>
      </w:rPr>
    </w:lvl>
    <w:lvl w:ilvl="3">
      <w:start w:val="1"/>
      <w:numFmt w:val="lowerLetter"/>
      <w:lvlText w:val="%4)"/>
      <w:lvlJc w:val="left"/>
      <w:pPr>
        <w:tabs>
          <w:tab w:val="num" w:pos="1800"/>
        </w:tabs>
        <w:ind w:left="1800" w:hanging="360"/>
      </w:pPr>
      <w:rPr>
        <w:rFonts w:hint="default"/>
      </w:rPr>
    </w:lvl>
    <w:lvl w:ilvl="4">
      <w:start w:val="3"/>
      <w:numFmt w:val="upperRoman"/>
      <w:lvlText w:val="%5."/>
      <w:lvlJc w:val="left"/>
      <w:pPr>
        <w:tabs>
          <w:tab w:val="num" w:pos="2160"/>
        </w:tabs>
        <w:ind w:left="2160" w:hanging="360"/>
      </w:pPr>
      <w:rPr>
        <w:rFonts w:hint="default"/>
      </w:rPr>
    </w:lvl>
    <w:lvl w:ilvl="5">
      <w:start w:val="3"/>
      <w:numFmt w:val="upperRoman"/>
      <w:lvlText w:val="%6."/>
      <w:lvlJc w:val="left"/>
      <w:pPr>
        <w:tabs>
          <w:tab w:val="num" w:pos="2520"/>
        </w:tabs>
        <w:ind w:left="2520" w:hanging="360"/>
      </w:pPr>
      <w:rPr>
        <w:rFonts w:hint="default"/>
      </w:rPr>
    </w:lvl>
    <w:lvl w:ilvl="6">
      <w:start w:val="3"/>
      <w:numFmt w:val="upperRoman"/>
      <w:lvlText w:val="%7."/>
      <w:lvlJc w:val="left"/>
      <w:pPr>
        <w:tabs>
          <w:tab w:val="num" w:pos="2880"/>
        </w:tabs>
        <w:ind w:left="2880" w:hanging="360"/>
      </w:pPr>
      <w:rPr>
        <w:rFonts w:hint="default"/>
      </w:rPr>
    </w:lvl>
    <w:lvl w:ilvl="7">
      <w:start w:val="3"/>
      <w:numFmt w:val="upperRoman"/>
      <w:lvlText w:val="%8."/>
      <w:lvlJc w:val="left"/>
      <w:pPr>
        <w:tabs>
          <w:tab w:val="num" w:pos="3240"/>
        </w:tabs>
        <w:ind w:left="3240" w:hanging="360"/>
      </w:pPr>
      <w:rPr>
        <w:rFonts w:hint="default"/>
      </w:rPr>
    </w:lvl>
    <w:lvl w:ilvl="8">
      <w:start w:val="3"/>
      <w:numFmt w:val="upperRoman"/>
      <w:lvlText w:val="%9."/>
      <w:lvlJc w:val="left"/>
      <w:pPr>
        <w:tabs>
          <w:tab w:val="num" w:pos="3600"/>
        </w:tabs>
        <w:ind w:left="3600" w:hanging="360"/>
      </w:pPr>
      <w:rPr>
        <w:rFonts w:hint="default"/>
      </w:rPr>
    </w:lvl>
  </w:abstractNum>
  <w:abstractNum w:abstractNumId="12" w15:restartNumberingAfterBreak="0">
    <w:nsid w:val="0FCD7138"/>
    <w:multiLevelType w:val="hybridMultilevel"/>
    <w:tmpl w:val="D31458FA"/>
    <w:lvl w:ilvl="0" w:tplc="04150011">
      <w:start w:val="1"/>
      <w:numFmt w:val="decimal"/>
      <w:lvlText w:val="%1)"/>
      <w:lvlJc w:val="left"/>
      <w:pPr>
        <w:ind w:left="566" w:hanging="360"/>
      </w:pPr>
    </w:lvl>
    <w:lvl w:ilvl="1" w:tplc="04150019">
      <w:start w:val="1"/>
      <w:numFmt w:val="lowerLetter"/>
      <w:lvlText w:val="%2."/>
      <w:lvlJc w:val="left"/>
      <w:pPr>
        <w:ind w:left="1286" w:hanging="360"/>
      </w:pPr>
    </w:lvl>
    <w:lvl w:ilvl="2" w:tplc="79727716">
      <w:start w:val="1"/>
      <w:numFmt w:val="lowerLetter"/>
      <w:lvlText w:val="%3)"/>
      <w:lvlJc w:val="right"/>
      <w:pPr>
        <w:ind w:left="2006" w:hanging="180"/>
      </w:pPr>
      <w:rPr>
        <w:rFonts w:ascii="Arial" w:eastAsia="Lucida Sans Unicode" w:hAnsi="Arial" w:cs="Arial"/>
      </w:rPr>
    </w:lvl>
    <w:lvl w:ilvl="3" w:tplc="0415000F" w:tentative="1">
      <w:start w:val="1"/>
      <w:numFmt w:val="decimal"/>
      <w:lvlText w:val="%4."/>
      <w:lvlJc w:val="left"/>
      <w:pPr>
        <w:ind w:left="2726" w:hanging="360"/>
      </w:pPr>
    </w:lvl>
    <w:lvl w:ilvl="4" w:tplc="04150019" w:tentative="1">
      <w:start w:val="1"/>
      <w:numFmt w:val="lowerLetter"/>
      <w:lvlText w:val="%5."/>
      <w:lvlJc w:val="left"/>
      <w:pPr>
        <w:ind w:left="3446" w:hanging="360"/>
      </w:pPr>
    </w:lvl>
    <w:lvl w:ilvl="5" w:tplc="0415001B" w:tentative="1">
      <w:start w:val="1"/>
      <w:numFmt w:val="lowerRoman"/>
      <w:lvlText w:val="%6."/>
      <w:lvlJc w:val="right"/>
      <w:pPr>
        <w:ind w:left="4166" w:hanging="180"/>
      </w:pPr>
    </w:lvl>
    <w:lvl w:ilvl="6" w:tplc="0415000F" w:tentative="1">
      <w:start w:val="1"/>
      <w:numFmt w:val="decimal"/>
      <w:lvlText w:val="%7."/>
      <w:lvlJc w:val="left"/>
      <w:pPr>
        <w:ind w:left="4886" w:hanging="360"/>
      </w:pPr>
    </w:lvl>
    <w:lvl w:ilvl="7" w:tplc="04150019" w:tentative="1">
      <w:start w:val="1"/>
      <w:numFmt w:val="lowerLetter"/>
      <w:lvlText w:val="%8."/>
      <w:lvlJc w:val="left"/>
      <w:pPr>
        <w:ind w:left="5606" w:hanging="360"/>
      </w:pPr>
    </w:lvl>
    <w:lvl w:ilvl="8" w:tplc="0415001B" w:tentative="1">
      <w:start w:val="1"/>
      <w:numFmt w:val="lowerRoman"/>
      <w:lvlText w:val="%9."/>
      <w:lvlJc w:val="right"/>
      <w:pPr>
        <w:ind w:left="6326" w:hanging="180"/>
      </w:pPr>
    </w:lvl>
  </w:abstractNum>
  <w:abstractNum w:abstractNumId="13" w15:restartNumberingAfterBreak="0">
    <w:nsid w:val="0FE1633B"/>
    <w:multiLevelType w:val="hybridMultilevel"/>
    <w:tmpl w:val="72B2A7D4"/>
    <w:lvl w:ilvl="0" w:tplc="F6C0C13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127C3"/>
    <w:multiLevelType w:val="hybridMultilevel"/>
    <w:tmpl w:val="45F09A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D0E1BB3"/>
    <w:multiLevelType w:val="hybridMultilevel"/>
    <w:tmpl w:val="9F04C44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33366AFC"/>
    <w:multiLevelType w:val="hybridMultilevel"/>
    <w:tmpl w:val="B492CE5E"/>
    <w:lvl w:ilvl="0" w:tplc="9FD64E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F7802"/>
    <w:multiLevelType w:val="hybridMultilevel"/>
    <w:tmpl w:val="948063A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CF23E9B"/>
    <w:multiLevelType w:val="hybridMultilevel"/>
    <w:tmpl w:val="EA962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C16D0"/>
    <w:multiLevelType w:val="hybridMultilevel"/>
    <w:tmpl w:val="85B85E4A"/>
    <w:lvl w:ilvl="0" w:tplc="8FAC42DA">
      <w:start w:val="4"/>
      <w:numFmt w:val="decimal"/>
      <w:lvlText w:val="%1."/>
      <w:lvlJc w:val="left"/>
      <w:pPr>
        <w:ind w:left="142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6E3DBE"/>
    <w:multiLevelType w:val="hybridMultilevel"/>
    <w:tmpl w:val="C576D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E8720A"/>
    <w:multiLevelType w:val="hybridMultilevel"/>
    <w:tmpl w:val="9506A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410C4"/>
    <w:multiLevelType w:val="hybridMultilevel"/>
    <w:tmpl w:val="E1AC0D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7CD4C70"/>
    <w:multiLevelType w:val="multilevel"/>
    <w:tmpl w:val="FA4602FA"/>
    <w:lvl w:ilvl="0">
      <w:start w:val="3"/>
      <w:numFmt w:val="decimal"/>
      <w:lvlText w:val="%1."/>
      <w:lvlJc w:val="left"/>
      <w:pPr>
        <w:tabs>
          <w:tab w:val="num" w:pos="363"/>
        </w:tabs>
        <w:ind w:left="720" w:hanging="720"/>
      </w:pPr>
      <w:rPr>
        <w:rFonts w:ascii="Arial" w:hAnsi="Arial" w:cs="Arial" w:hint="default"/>
        <w:sz w:val="22"/>
        <w:szCs w:val="22"/>
      </w:rPr>
    </w:lvl>
    <w:lvl w:ilvl="1">
      <w:start w:val="1"/>
      <w:numFmt w:val="decimal"/>
      <w:lvlText w:val="%2)"/>
      <w:lvlJc w:val="left"/>
      <w:pPr>
        <w:tabs>
          <w:tab w:val="num" w:pos="647"/>
        </w:tabs>
        <w:ind w:left="647" w:hanging="363"/>
      </w:pPr>
      <w:rPr>
        <w:rFonts w:cs="Arial" w:hint="default"/>
      </w:rPr>
    </w:lvl>
    <w:lvl w:ilvl="2">
      <w:start w:val="1"/>
      <w:numFmt w:val="lowerLetter"/>
      <w:lvlText w:val="%3)"/>
      <w:lvlJc w:val="left"/>
      <w:pPr>
        <w:tabs>
          <w:tab w:val="num" w:pos="1089"/>
        </w:tabs>
        <w:ind w:left="1440" w:hanging="360"/>
      </w:pPr>
      <w:rPr>
        <w:rFonts w:ascii="Arial" w:hAnsi="Arial" w:cs="Arial" w:hint="default"/>
        <w:b/>
        <w:bCs/>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56D56CAC"/>
    <w:multiLevelType w:val="multilevel"/>
    <w:tmpl w:val="C714E220"/>
    <w:lvl w:ilvl="0">
      <w:start w:val="9"/>
      <w:numFmt w:val="decimal"/>
      <w:lvlText w:val="%1."/>
      <w:lvlJc w:val="left"/>
      <w:pPr>
        <w:tabs>
          <w:tab w:val="num" w:pos="363"/>
        </w:tabs>
        <w:ind w:left="720" w:hanging="720"/>
      </w:pPr>
      <w:rPr>
        <w:rFonts w:ascii="Arial" w:hAnsi="Arial" w:cs="Arial" w:hint="default"/>
        <w:sz w:val="22"/>
        <w:szCs w:val="22"/>
      </w:rPr>
    </w:lvl>
    <w:lvl w:ilvl="1">
      <w:start w:val="1"/>
      <w:numFmt w:val="decimal"/>
      <w:lvlText w:val="%2)"/>
      <w:lvlJc w:val="left"/>
      <w:pPr>
        <w:tabs>
          <w:tab w:val="num" w:pos="647"/>
        </w:tabs>
        <w:ind w:left="647" w:hanging="363"/>
      </w:pPr>
      <w:rPr>
        <w:rFonts w:cs="Arial" w:hint="default"/>
      </w:rPr>
    </w:lvl>
    <w:lvl w:ilvl="2">
      <w:start w:val="1"/>
      <w:numFmt w:val="lowerLetter"/>
      <w:lvlText w:val="%3)"/>
      <w:lvlJc w:val="left"/>
      <w:pPr>
        <w:tabs>
          <w:tab w:val="num" w:pos="1089"/>
        </w:tabs>
        <w:ind w:left="1440" w:hanging="360"/>
      </w:pPr>
      <w:rPr>
        <w:rFonts w:ascii="Arial" w:hAnsi="Arial" w:cs="Arial" w:hint="default"/>
        <w:b/>
        <w:bCs/>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5AA66A0F"/>
    <w:multiLevelType w:val="hybridMultilevel"/>
    <w:tmpl w:val="1CB0F422"/>
    <w:lvl w:ilvl="0" w:tplc="2DF0BEAC">
      <w:start w:val="5"/>
      <w:numFmt w:val="decimal"/>
      <w:lvlText w:val="%1."/>
      <w:lvlJc w:val="left"/>
      <w:pPr>
        <w:ind w:left="723" w:hanging="360"/>
      </w:pPr>
      <w:rPr>
        <w:rFonts w:hint="default"/>
      </w:rPr>
    </w:lvl>
    <w:lvl w:ilvl="1" w:tplc="BDAE41DC">
      <w:start w:val="1"/>
      <w:numFmt w:val="decimal"/>
      <w:lvlText w:val="%2)"/>
      <w:lvlJc w:val="left"/>
      <w:pPr>
        <w:ind w:left="1443" w:hanging="360"/>
      </w:pPr>
      <w:rPr>
        <w:rFonts w:ascii="Arial" w:hAnsi="Arial" w:cs="Arial"/>
        <w:b w:val="0"/>
        <w:i w:val="0"/>
        <w:sz w:val="22"/>
        <w:szCs w:val="22"/>
      </w:r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6" w15:restartNumberingAfterBreak="0">
    <w:nsid w:val="5F841448"/>
    <w:multiLevelType w:val="hybridMultilevel"/>
    <w:tmpl w:val="A71AFD7C"/>
    <w:lvl w:ilvl="0" w:tplc="B3B819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BB5CBA"/>
    <w:multiLevelType w:val="hybridMultilevel"/>
    <w:tmpl w:val="4C9C8E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3E92771"/>
    <w:multiLevelType w:val="hybridMultilevel"/>
    <w:tmpl w:val="4154B6AC"/>
    <w:lvl w:ilvl="0" w:tplc="814265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6E41BA"/>
    <w:multiLevelType w:val="hybridMultilevel"/>
    <w:tmpl w:val="43BCE5E8"/>
    <w:lvl w:ilvl="0" w:tplc="04150011">
      <w:start w:val="1"/>
      <w:numFmt w:val="decimal"/>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30" w15:restartNumberingAfterBreak="0">
    <w:nsid w:val="6D31452D"/>
    <w:multiLevelType w:val="hybridMultilevel"/>
    <w:tmpl w:val="354864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1B44441"/>
    <w:multiLevelType w:val="hybridMultilevel"/>
    <w:tmpl w:val="719612A8"/>
    <w:lvl w:ilvl="0" w:tplc="064E3D7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9E5777"/>
    <w:multiLevelType w:val="multilevel"/>
    <w:tmpl w:val="520E64CC"/>
    <w:lvl w:ilvl="0">
      <w:start w:val="1"/>
      <w:numFmt w:val="decimal"/>
      <w:lvlText w:val="%1."/>
      <w:lvlJc w:val="left"/>
      <w:pPr>
        <w:tabs>
          <w:tab w:val="num" w:pos="363"/>
        </w:tabs>
        <w:ind w:left="363" w:hanging="363"/>
      </w:pPr>
      <w:rPr>
        <w:rFonts w:ascii="Times New Roman" w:hAnsi="Times New Roman" w:cs="Times New Roman"/>
        <w:b w:val="0"/>
        <w:sz w:val="22"/>
        <w:szCs w:val="22"/>
        <w:u w:val="none"/>
      </w:rPr>
    </w:lvl>
    <w:lvl w:ilvl="1">
      <w:start w:val="1"/>
      <w:numFmt w:val="decimal"/>
      <w:lvlText w:val="%2)"/>
      <w:lvlJc w:val="left"/>
      <w:pPr>
        <w:tabs>
          <w:tab w:val="num" w:pos="726"/>
        </w:tabs>
        <w:ind w:left="726" w:hanging="363"/>
      </w:pPr>
      <w:rPr>
        <w:rFonts w:ascii="Arial" w:hAnsi="Arial" w:cs="Arial"/>
        <w:color w:val="000000"/>
        <w:sz w:val="22"/>
        <w:szCs w:val="22"/>
      </w:rPr>
    </w:lvl>
    <w:lvl w:ilvl="2">
      <w:start w:val="1"/>
      <w:numFmt w:val="decimal"/>
      <w:lvlText w:val="%3)"/>
      <w:lvlJc w:val="left"/>
      <w:pPr>
        <w:tabs>
          <w:tab w:val="num" w:pos="1440"/>
        </w:tabs>
        <w:ind w:left="1440" w:hanging="360"/>
      </w:pPr>
      <w:rPr>
        <w:b w:val="0"/>
        <w:bCs/>
      </w:rPr>
    </w:lvl>
    <w:lvl w:ilvl="3">
      <w:start w:val="1"/>
      <w:numFmt w:val="lowerLetter"/>
      <w:lvlText w:val="%4)"/>
      <w:lvlJc w:val="left"/>
      <w:pPr>
        <w:tabs>
          <w:tab w:val="num" w:pos="1800"/>
        </w:tabs>
        <w:ind w:left="1800" w:hanging="360"/>
      </w:pPr>
    </w:lvl>
    <w:lvl w:ilvl="4">
      <w:start w:val="3"/>
      <w:numFmt w:val="upperRoman"/>
      <w:lvlText w:val="%5."/>
      <w:lvlJc w:val="left"/>
      <w:pPr>
        <w:tabs>
          <w:tab w:val="num" w:pos="2160"/>
        </w:tabs>
        <w:ind w:left="2160" w:hanging="360"/>
      </w:pPr>
    </w:lvl>
    <w:lvl w:ilvl="5">
      <w:start w:val="3"/>
      <w:numFmt w:val="upperRoman"/>
      <w:lvlText w:val="%6."/>
      <w:lvlJc w:val="left"/>
      <w:pPr>
        <w:tabs>
          <w:tab w:val="num" w:pos="2520"/>
        </w:tabs>
        <w:ind w:left="2520" w:hanging="360"/>
      </w:pPr>
    </w:lvl>
    <w:lvl w:ilvl="6">
      <w:start w:val="3"/>
      <w:numFmt w:val="upperRoman"/>
      <w:lvlText w:val="%7."/>
      <w:lvlJc w:val="left"/>
      <w:pPr>
        <w:tabs>
          <w:tab w:val="num" w:pos="2880"/>
        </w:tabs>
        <w:ind w:left="2880" w:hanging="360"/>
      </w:pPr>
    </w:lvl>
    <w:lvl w:ilvl="7">
      <w:start w:val="3"/>
      <w:numFmt w:val="upperRoman"/>
      <w:lvlText w:val="%8."/>
      <w:lvlJc w:val="left"/>
      <w:pPr>
        <w:tabs>
          <w:tab w:val="num" w:pos="3240"/>
        </w:tabs>
        <w:ind w:left="3240" w:hanging="360"/>
      </w:pPr>
    </w:lvl>
    <w:lvl w:ilvl="8">
      <w:start w:val="3"/>
      <w:numFmt w:val="upperRoman"/>
      <w:lvlText w:val="%9."/>
      <w:lvlJc w:val="left"/>
      <w:pPr>
        <w:tabs>
          <w:tab w:val="num" w:pos="3600"/>
        </w:tabs>
        <w:ind w:left="3600" w:hanging="360"/>
      </w:pPr>
    </w:lvl>
  </w:abstractNum>
  <w:abstractNum w:abstractNumId="33" w15:restartNumberingAfterBreak="0">
    <w:nsid w:val="785A66A7"/>
    <w:multiLevelType w:val="multilevel"/>
    <w:tmpl w:val="9976D24A"/>
    <w:lvl w:ilvl="0">
      <w:start w:val="6"/>
      <w:numFmt w:val="decimal"/>
      <w:lvlText w:val="%1."/>
      <w:lvlJc w:val="left"/>
      <w:pPr>
        <w:tabs>
          <w:tab w:val="num" w:pos="363"/>
        </w:tabs>
        <w:ind w:left="720" w:hanging="720"/>
      </w:pPr>
      <w:rPr>
        <w:rFonts w:ascii="Arial" w:hAnsi="Arial" w:cs="Arial" w:hint="default"/>
        <w:sz w:val="22"/>
        <w:szCs w:val="22"/>
      </w:rPr>
    </w:lvl>
    <w:lvl w:ilvl="1">
      <w:start w:val="1"/>
      <w:numFmt w:val="decimal"/>
      <w:lvlText w:val="%2)"/>
      <w:lvlJc w:val="left"/>
      <w:pPr>
        <w:tabs>
          <w:tab w:val="num" w:pos="647"/>
        </w:tabs>
        <w:ind w:left="647" w:hanging="363"/>
      </w:pPr>
      <w:rPr>
        <w:rFonts w:cs="Arial" w:hint="default"/>
      </w:rPr>
    </w:lvl>
    <w:lvl w:ilvl="2">
      <w:start w:val="1"/>
      <w:numFmt w:val="lowerLetter"/>
      <w:lvlText w:val="%3)"/>
      <w:lvlJc w:val="left"/>
      <w:pPr>
        <w:tabs>
          <w:tab w:val="num" w:pos="1089"/>
        </w:tabs>
        <w:ind w:left="1440" w:hanging="360"/>
      </w:pPr>
      <w:rPr>
        <w:rFonts w:ascii="Arial" w:hAnsi="Arial" w:cs="Arial" w:hint="default"/>
        <w:b/>
        <w:bCs/>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788A14FB"/>
    <w:multiLevelType w:val="hybridMultilevel"/>
    <w:tmpl w:val="E81C0BC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79865599"/>
    <w:multiLevelType w:val="multilevel"/>
    <w:tmpl w:val="7F6A79F4"/>
    <w:lvl w:ilvl="0">
      <w:start w:val="5"/>
      <w:numFmt w:val="decimal"/>
      <w:lvlText w:val="%1."/>
      <w:lvlJc w:val="left"/>
      <w:pPr>
        <w:tabs>
          <w:tab w:val="num" w:pos="363"/>
        </w:tabs>
        <w:ind w:left="720" w:hanging="720"/>
      </w:pPr>
      <w:rPr>
        <w:rFonts w:ascii="Arial" w:hAnsi="Arial" w:cs="Arial" w:hint="default"/>
        <w:sz w:val="22"/>
        <w:szCs w:val="22"/>
      </w:rPr>
    </w:lvl>
    <w:lvl w:ilvl="1">
      <w:start w:val="1"/>
      <w:numFmt w:val="decimal"/>
      <w:lvlText w:val="%2)"/>
      <w:lvlJc w:val="left"/>
      <w:pPr>
        <w:tabs>
          <w:tab w:val="num" w:pos="647"/>
        </w:tabs>
        <w:ind w:left="647" w:hanging="363"/>
      </w:pPr>
      <w:rPr>
        <w:rFonts w:cs="Arial" w:hint="default"/>
      </w:rPr>
    </w:lvl>
    <w:lvl w:ilvl="2">
      <w:start w:val="1"/>
      <w:numFmt w:val="lowerLetter"/>
      <w:lvlText w:val="%3)"/>
      <w:lvlJc w:val="left"/>
      <w:pPr>
        <w:tabs>
          <w:tab w:val="num" w:pos="1089"/>
        </w:tabs>
        <w:ind w:left="1440" w:hanging="360"/>
      </w:pPr>
      <w:rPr>
        <w:rFonts w:ascii="Arial" w:hAnsi="Arial" w:cs="Arial" w:hint="default"/>
        <w:b/>
        <w:bCs/>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7F1068CB"/>
    <w:multiLevelType w:val="multilevel"/>
    <w:tmpl w:val="3B8602C4"/>
    <w:name w:val="WW8Num22222"/>
    <w:lvl w:ilvl="0">
      <w:start w:val="1"/>
      <w:numFmt w:val="decimal"/>
      <w:lvlText w:val="%1)"/>
      <w:lvlJc w:val="left"/>
      <w:pPr>
        <w:tabs>
          <w:tab w:val="num" w:pos="505"/>
        </w:tabs>
        <w:ind w:left="862" w:hanging="720"/>
      </w:pPr>
      <w:rPr>
        <w:rFonts w:ascii="Arial" w:hAnsi="Arial" w:cs="Arial" w:hint="default"/>
        <w:b w:val="0"/>
        <w:i w:val="0"/>
        <w:iCs/>
        <w:sz w:val="22"/>
        <w:szCs w:val="22"/>
        <w:u w:val="none"/>
      </w:rPr>
    </w:lvl>
    <w:lvl w:ilvl="1">
      <w:start w:val="1"/>
      <w:numFmt w:val="decimal"/>
      <w:lvlText w:val="%2)"/>
      <w:lvlJc w:val="left"/>
      <w:pPr>
        <w:tabs>
          <w:tab w:val="num" w:pos="726"/>
        </w:tabs>
        <w:ind w:left="726" w:hanging="363"/>
      </w:pPr>
      <w:rPr>
        <w:rFonts w:ascii="Arial" w:eastAsia="Lucida Sans Unicode" w:hAnsi="Arial" w:cs="Arial"/>
        <w:color w:val="auto"/>
        <w:shd w:val="clear" w:color="auto" w:fill="FFFF00"/>
      </w:rPr>
    </w:lvl>
    <w:lvl w:ilvl="2">
      <w:start w:val="1"/>
      <w:numFmt w:val="lowerLetter"/>
      <w:lvlText w:val="%3)"/>
      <w:lvlJc w:val="left"/>
      <w:pPr>
        <w:tabs>
          <w:tab w:val="num" w:pos="1089"/>
        </w:tabs>
        <w:ind w:left="1440" w:hanging="360"/>
      </w:pPr>
      <w:rPr>
        <w:b w:val="0"/>
      </w:rPr>
    </w:lvl>
    <w:lvl w:ilvl="3">
      <w:start w:val="1"/>
      <w:numFmt w:val="decimal"/>
      <w:lvlText w:val="%4."/>
      <w:lvlJc w:val="left"/>
      <w:pPr>
        <w:tabs>
          <w:tab w:val="num" w:pos="1800"/>
        </w:tabs>
        <w:ind w:left="1800" w:hanging="360"/>
      </w:pPr>
      <w:rPr>
        <w:b w:val="0"/>
        <w:u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27634554">
    <w:abstractNumId w:val="0"/>
  </w:num>
  <w:num w:numId="2" w16cid:durableId="1910773308">
    <w:abstractNumId w:val="1"/>
  </w:num>
  <w:num w:numId="3" w16cid:durableId="868032997">
    <w:abstractNumId w:val="3"/>
  </w:num>
  <w:num w:numId="4" w16cid:durableId="1505777844">
    <w:abstractNumId w:val="4"/>
  </w:num>
  <w:num w:numId="5" w16cid:durableId="225991882">
    <w:abstractNumId w:val="6"/>
  </w:num>
  <w:num w:numId="6" w16cid:durableId="421489110">
    <w:abstractNumId w:val="7"/>
  </w:num>
  <w:num w:numId="7" w16cid:durableId="1880899479">
    <w:abstractNumId w:val="8"/>
  </w:num>
  <w:num w:numId="8" w16cid:durableId="1402941529">
    <w:abstractNumId w:val="9"/>
  </w:num>
  <w:num w:numId="9" w16cid:durableId="25252106">
    <w:abstractNumId w:val="10"/>
  </w:num>
  <w:num w:numId="10" w16cid:durableId="1159074862">
    <w:abstractNumId w:val="27"/>
  </w:num>
  <w:num w:numId="11" w16cid:durableId="866059994">
    <w:abstractNumId w:val="34"/>
  </w:num>
  <w:num w:numId="12" w16cid:durableId="858855649">
    <w:abstractNumId w:val="18"/>
  </w:num>
  <w:num w:numId="13" w16cid:durableId="1650355532">
    <w:abstractNumId w:val="31"/>
  </w:num>
  <w:num w:numId="14" w16cid:durableId="46421311">
    <w:abstractNumId w:val="21"/>
  </w:num>
  <w:num w:numId="15" w16cid:durableId="1637833891">
    <w:abstractNumId w:val="12"/>
  </w:num>
  <w:num w:numId="16" w16cid:durableId="626080929">
    <w:abstractNumId w:val="15"/>
  </w:num>
  <w:num w:numId="17" w16cid:durableId="26221863">
    <w:abstractNumId w:val="14"/>
  </w:num>
  <w:num w:numId="18" w16cid:durableId="458425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4730123">
    <w:abstractNumId w:val="29"/>
  </w:num>
  <w:num w:numId="20" w16cid:durableId="1033269070">
    <w:abstractNumId w:val="28"/>
  </w:num>
  <w:num w:numId="21" w16cid:durableId="1224565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65047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02289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6625914">
    <w:abstractNumId w:val="32"/>
  </w:num>
  <w:num w:numId="25" w16cid:durableId="1681391666">
    <w:abstractNumId w:val="22"/>
  </w:num>
  <w:num w:numId="26" w16cid:durableId="124550474">
    <w:abstractNumId w:val="20"/>
  </w:num>
  <w:num w:numId="27" w16cid:durableId="1554807382">
    <w:abstractNumId w:val="26"/>
  </w:num>
  <w:num w:numId="28" w16cid:durableId="1818842418">
    <w:abstractNumId w:val="5"/>
  </w:num>
  <w:num w:numId="29" w16cid:durableId="2070885736">
    <w:abstractNumId w:val="25"/>
  </w:num>
  <w:num w:numId="30" w16cid:durableId="1637684640">
    <w:abstractNumId w:val="23"/>
  </w:num>
  <w:num w:numId="31" w16cid:durableId="755127843">
    <w:abstractNumId w:val="19"/>
  </w:num>
  <w:num w:numId="32" w16cid:durableId="121384885">
    <w:abstractNumId w:val="35"/>
  </w:num>
  <w:num w:numId="33" w16cid:durableId="182788541">
    <w:abstractNumId w:val="33"/>
  </w:num>
  <w:num w:numId="34" w16cid:durableId="948858108">
    <w:abstractNumId w:val="24"/>
  </w:num>
  <w:num w:numId="35" w16cid:durableId="1865513641">
    <w:abstractNumId w:val="30"/>
  </w:num>
  <w:num w:numId="36" w16cid:durableId="143787878">
    <w:abstractNumId w:val="11"/>
  </w:num>
  <w:num w:numId="37" w16cid:durableId="1844936313">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A4"/>
    <w:rsid w:val="00002A20"/>
    <w:rsid w:val="000053B3"/>
    <w:rsid w:val="000108ED"/>
    <w:rsid w:val="000273C9"/>
    <w:rsid w:val="00040B64"/>
    <w:rsid w:val="00057A4C"/>
    <w:rsid w:val="00091AFB"/>
    <w:rsid w:val="000A27B2"/>
    <w:rsid w:val="000A345C"/>
    <w:rsid w:val="000A3A5F"/>
    <w:rsid w:val="000B3D24"/>
    <w:rsid w:val="000C72BA"/>
    <w:rsid w:val="000F0300"/>
    <w:rsid w:val="000F13C0"/>
    <w:rsid w:val="000F2511"/>
    <w:rsid w:val="00102124"/>
    <w:rsid w:val="00103EC7"/>
    <w:rsid w:val="00104416"/>
    <w:rsid w:val="00112E7D"/>
    <w:rsid w:val="00117C75"/>
    <w:rsid w:val="001268F3"/>
    <w:rsid w:val="00131CAE"/>
    <w:rsid w:val="00134171"/>
    <w:rsid w:val="001357F1"/>
    <w:rsid w:val="0014365A"/>
    <w:rsid w:val="00147215"/>
    <w:rsid w:val="0015063D"/>
    <w:rsid w:val="00151EE4"/>
    <w:rsid w:val="00152263"/>
    <w:rsid w:val="001640D4"/>
    <w:rsid w:val="00184731"/>
    <w:rsid w:val="001901E1"/>
    <w:rsid w:val="001A78CA"/>
    <w:rsid w:val="001C3550"/>
    <w:rsid w:val="001D1B54"/>
    <w:rsid w:val="001E5C33"/>
    <w:rsid w:val="00207388"/>
    <w:rsid w:val="00214E3E"/>
    <w:rsid w:val="00226D1E"/>
    <w:rsid w:val="00235F50"/>
    <w:rsid w:val="00236071"/>
    <w:rsid w:val="00244D6A"/>
    <w:rsid w:val="0025340E"/>
    <w:rsid w:val="002566DB"/>
    <w:rsid w:val="0026079D"/>
    <w:rsid w:val="00266790"/>
    <w:rsid w:val="002A453E"/>
    <w:rsid w:val="002C121E"/>
    <w:rsid w:val="002D45D1"/>
    <w:rsid w:val="002E2996"/>
    <w:rsid w:val="002E4B1B"/>
    <w:rsid w:val="002E643B"/>
    <w:rsid w:val="003014D6"/>
    <w:rsid w:val="00301C7E"/>
    <w:rsid w:val="00322B27"/>
    <w:rsid w:val="0032774C"/>
    <w:rsid w:val="00342922"/>
    <w:rsid w:val="00343A5F"/>
    <w:rsid w:val="003506E3"/>
    <w:rsid w:val="00354F89"/>
    <w:rsid w:val="00375488"/>
    <w:rsid w:val="00396731"/>
    <w:rsid w:val="003B0189"/>
    <w:rsid w:val="003D31C1"/>
    <w:rsid w:val="003E0D34"/>
    <w:rsid w:val="003E5F70"/>
    <w:rsid w:val="0040644C"/>
    <w:rsid w:val="00412E69"/>
    <w:rsid w:val="00425306"/>
    <w:rsid w:val="00437B17"/>
    <w:rsid w:val="00444008"/>
    <w:rsid w:val="00445EF8"/>
    <w:rsid w:val="004579E3"/>
    <w:rsid w:val="0047099A"/>
    <w:rsid w:val="00474CC3"/>
    <w:rsid w:val="004779B6"/>
    <w:rsid w:val="00493DA2"/>
    <w:rsid w:val="00496100"/>
    <w:rsid w:val="004968A5"/>
    <w:rsid w:val="004C66E9"/>
    <w:rsid w:val="004E645F"/>
    <w:rsid w:val="0051179E"/>
    <w:rsid w:val="00511C79"/>
    <w:rsid w:val="005135E9"/>
    <w:rsid w:val="00524EC3"/>
    <w:rsid w:val="005521AF"/>
    <w:rsid w:val="0056018A"/>
    <w:rsid w:val="00561B29"/>
    <w:rsid w:val="00564962"/>
    <w:rsid w:val="00575AD0"/>
    <w:rsid w:val="00587764"/>
    <w:rsid w:val="00597291"/>
    <w:rsid w:val="005B0C47"/>
    <w:rsid w:val="005B2115"/>
    <w:rsid w:val="005C3B80"/>
    <w:rsid w:val="005D562F"/>
    <w:rsid w:val="005E249C"/>
    <w:rsid w:val="005F37BE"/>
    <w:rsid w:val="005F4298"/>
    <w:rsid w:val="00601ECD"/>
    <w:rsid w:val="00607267"/>
    <w:rsid w:val="0060772B"/>
    <w:rsid w:val="0061069B"/>
    <w:rsid w:val="00614DD2"/>
    <w:rsid w:val="006154D9"/>
    <w:rsid w:val="00630D37"/>
    <w:rsid w:val="006345C2"/>
    <w:rsid w:val="006417B5"/>
    <w:rsid w:val="00642BBF"/>
    <w:rsid w:val="00645699"/>
    <w:rsid w:val="00650757"/>
    <w:rsid w:val="00657808"/>
    <w:rsid w:val="00660DB2"/>
    <w:rsid w:val="00663226"/>
    <w:rsid w:val="00666520"/>
    <w:rsid w:val="00666DFE"/>
    <w:rsid w:val="00670057"/>
    <w:rsid w:val="00685494"/>
    <w:rsid w:val="006A62CB"/>
    <w:rsid w:val="006C1525"/>
    <w:rsid w:val="006C3DDC"/>
    <w:rsid w:val="006D6CF5"/>
    <w:rsid w:val="006E1A46"/>
    <w:rsid w:val="006E6E1B"/>
    <w:rsid w:val="006F57B2"/>
    <w:rsid w:val="00700028"/>
    <w:rsid w:val="00702BAF"/>
    <w:rsid w:val="00723680"/>
    <w:rsid w:val="007432B7"/>
    <w:rsid w:val="007455EF"/>
    <w:rsid w:val="0075641C"/>
    <w:rsid w:val="007569C5"/>
    <w:rsid w:val="00767E07"/>
    <w:rsid w:val="00770555"/>
    <w:rsid w:val="007B0392"/>
    <w:rsid w:val="007C0A41"/>
    <w:rsid w:val="007C53D1"/>
    <w:rsid w:val="007E5450"/>
    <w:rsid w:val="00802897"/>
    <w:rsid w:val="0080744C"/>
    <w:rsid w:val="008134EC"/>
    <w:rsid w:val="00813C05"/>
    <w:rsid w:val="00820A79"/>
    <w:rsid w:val="00821B04"/>
    <w:rsid w:val="00822933"/>
    <w:rsid w:val="00830A67"/>
    <w:rsid w:val="00836B75"/>
    <w:rsid w:val="0084110B"/>
    <w:rsid w:val="008508C9"/>
    <w:rsid w:val="008948D7"/>
    <w:rsid w:val="0089684C"/>
    <w:rsid w:val="00897420"/>
    <w:rsid w:val="008B4A83"/>
    <w:rsid w:val="008E2FEA"/>
    <w:rsid w:val="008E31AC"/>
    <w:rsid w:val="008F1AA2"/>
    <w:rsid w:val="008F5DB6"/>
    <w:rsid w:val="0093107A"/>
    <w:rsid w:val="00937FB1"/>
    <w:rsid w:val="0095518B"/>
    <w:rsid w:val="00955390"/>
    <w:rsid w:val="00957095"/>
    <w:rsid w:val="00961538"/>
    <w:rsid w:val="0096384C"/>
    <w:rsid w:val="00965CC6"/>
    <w:rsid w:val="00983636"/>
    <w:rsid w:val="00990896"/>
    <w:rsid w:val="009B36DD"/>
    <w:rsid w:val="009B5C73"/>
    <w:rsid w:val="009C2FBD"/>
    <w:rsid w:val="009D0070"/>
    <w:rsid w:val="009D1F4D"/>
    <w:rsid w:val="009D4F11"/>
    <w:rsid w:val="009E1177"/>
    <w:rsid w:val="009E411C"/>
    <w:rsid w:val="009E54FD"/>
    <w:rsid w:val="009F525A"/>
    <w:rsid w:val="00A134F0"/>
    <w:rsid w:val="00A16C36"/>
    <w:rsid w:val="00A17A72"/>
    <w:rsid w:val="00A223AA"/>
    <w:rsid w:val="00A270B3"/>
    <w:rsid w:val="00A27E10"/>
    <w:rsid w:val="00A53C0E"/>
    <w:rsid w:val="00A923BA"/>
    <w:rsid w:val="00A95764"/>
    <w:rsid w:val="00A97DF7"/>
    <w:rsid w:val="00AA090E"/>
    <w:rsid w:val="00AE6191"/>
    <w:rsid w:val="00B13846"/>
    <w:rsid w:val="00B30290"/>
    <w:rsid w:val="00B31C90"/>
    <w:rsid w:val="00B3737F"/>
    <w:rsid w:val="00B61805"/>
    <w:rsid w:val="00B62900"/>
    <w:rsid w:val="00B64B3D"/>
    <w:rsid w:val="00B835E1"/>
    <w:rsid w:val="00B84AE1"/>
    <w:rsid w:val="00B96025"/>
    <w:rsid w:val="00B967BA"/>
    <w:rsid w:val="00BC63EA"/>
    <w:rsid w:val="00BD0FDE"/>
    <w:rsid w:val="00BD6936"/>
    <w:rsid w:val="00BF0AE2"/>
    <w:rsid w:val="00BF3A3A"/>
    <w:rsid w:val="00C0247E"/>
    <w:rsid w:val="00C0376F"/>
    <w:rsid w:val="00C27591"/>
    <w:rsid w:val="00C42397"/>
    <w:rsid w:val="00C53B0E"/>
    <w:rsid w:val="00C54863"/>
    <w:rsid w:val="00C804CA"/>
    <w:rsid w:val="00C8293A"/>
    <w:rsid w:val="00C83C36"/>
    <w:rsid w:val="00C85D72"/>
    <w:rsid w:val="00C92A7B"/>
    <w:rsid w:val="00C92DDC"/>
    <w:rsid w:val="00C9316D"/>
    <w:rsid w:val="00CA14FC"/>
    <w:rsid w:val="00CA3B47"/>
    <w:rsid w:val="00CD151E"/>
    <w:rsid w:val="00CE153C"/>
    <w:rsid w:val="00D10B19"/>
    <w:rsid w:val="00D115A4"/>
    <w:rsid w:val="00D3472C"/>
    <w:rsid w:val="00D35458"/>
    <w:rsid w:val="00D42AA9"/>
    <w:rsid w:val="00D46831"/>
    <w:rsid w:val="00D70915"/>
    <w:rsid w:val="00D7295F"/>
    <w:rsid w:val="00D82FCA"/>
    <w:rsid w:val="00D8557E"/>
    <w:rsid w:val="00D97CCF"/>
    <w:rsid w:val="00DA03F0"/>
    <w:rsid w:val="00DC5411"/>
    <w:rsid w:val="00DD4B31"/>
    <w:rsid w:val="00DE724E"/>
    <w:rsid w:val="00DF1675"/>
    <w:rsid w:val="00DF6C81"/>
    <w:rsid w:val="00E050D0"/>
    <w:rsid w:val="00E070CA"/>
    <w:rsid w:val="00E42F1A"/>
    <w:rsid w:val="00E4431A"/>
    <w:rsid w:val="00E65184"/>
    <w:rsid w:val="00E670CD"/>
    <w:rsid w:val="00E7363D"/>
    <w:rsid w:val="00E92CC6"/>
    <w:rsid w:val="00EA0A48"/>
    <w:rsid w:val="00EA38EE"/>
    <w:rsid w:val="00EA4FF3"/>
    <w:rsid w:val="00EB6217"/>
    <w:rsid w:val="00EB6EFC"/>
    <w:rsid w:val="00EE3947"/>
    <w:rsid w:val="00F0338F"/>
    <w:rsid w:val="00F05199"/>
    <w:rsid w:val="00F126FF"/>
    <w:rsid w:val="00F50484"/>
    <w:rsid w:val="00F55AAA"/>
    <w:rsid w:val="00F613CA"/>
    <w:rsid w:val="00F74116"/>
    <w:rsid w:val="00F7530D"/>
    <w:rsid w:val="00F82A55"/>
    <w:rsid w:val="00F90227"/>
    <w:rsid w:val="00F97FA4"/>
    <w:rsid w:val="00FA27ED"/>
    <w:rsid w:val="00FB2D56"/>
    <w:rsid w:val="00FB34BC"/>
    <w:rsid w:val="00FE1B19"/>
    <w:rsid w:val="00FF03A5"/>
    <w:rsid w:val="00FF5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66137"/>
  <w15:docId w15:val="{E54C46AC-D794-41EC-8430-45E97DD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15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15A4"/>
  </w:style>
  <w:style w:type="character" w:styleId="Hipercze">
    <w:name w:val="Hyperlink"/>
    <w:rsid w:val="00D115A4"/>
    <w:rPr>
      <w:color w:val="0000FF"/>
      <w:u w:val="single"/>
    </w:rPr>
  </w:style>
  <w:style w:type="paragraph" w:styleId="Stopka">
    <w:name w:val="footer"/>
    <w:basedOn w:val="Normalny"/>
    <w:link w:val="StopkaZnak"/>
    <w:uiPriority w:val="99"/>
    <w:rsid w:val="00D115A4"/>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D115A4"/>
    <w:rPr>
      <w:rFonts w:ascii="Times New Roman" w:eastAsia="Times New Roman" w:hAnsi="Times New Roman" w:cs="Times New Roman"/>
      <w:sz w:val="20"/>
      <w:szCs w:val="20"/>
      <w:lang w:eastAsia="pl-PL"/>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
    <w:basedOn w:val="Normalny"/>
    <w:link w:val="AkapitzlistZnak"/>
    <w:qFormat/>
    <w:rsid w:val="000C72BA"/>
    <w:pPr>
      <w:ind w:left="720"/>
      <w:contextualSpacing/>
    </w:pPr>
  </w:style>
  <w:style w:type="paragraph" w:styleId="Tekstdymka">
    <w:name w:val="Balloon Text"/>
    <w:basedOn w:val="Normalny"/>
    <w:link w:val="TekstdymkaZnak"/>
    <w:uiPriority w:val="99"/>
    <w:semiHidden/>
    <w:unhideWhenUsed/>
    <w:rsid w:val="00F902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0227"/>
    <w:rPr>
      <w:rFonts w:ascii="Segoe UI" w:hAnsi="Segoe UI" w:cs="Segoe UI"/>
      <w:sz w:val="18"/>
      <w:szCs w:val="18"/>
    </w:rPr>
  </w:style>
  <w:style w:type="paragraph" w:customStyle="1" w:styleId="Default">
    <w:name w:val="Default"/>
    <w:rsid w:val="006F57B2"/>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6E1A4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rsid w:val="006E1A46"/>
    <w:pPr>
      <w:suppressAutoHyphens/>
      <w:autoSpaceDE/>
      <w:adjustRightInd/>
      <w:jc w:val="center"/>
      <w:textAlignment w:val="baseline"/>
    </w:pPr>
    <w:rPr>
      <w:rFonts w:ascii="Arial Narrow" w:eastAsia="WenQuanYi Zen Hei" w:hAnsi="Arial Narrow" w:cs="Arial Narrow"/>
      <w:kern w:val="3"/>
      <w:sz w:val="28"/>
      <w:lang w:eastAsia="zh-CN" w:bidi="hi-IN"/>
    </w:rPr>
  </w:style>
  <w:style w:type="paragraph" w:styleId="Podtytu">
    <w:name w:val="Subtitle"/>
    <w:basedOn w:val="Normalny"/>
    <w:next w:val="Normalny"/>
    <w:link w:val="PodtytuZnak"/>
    <w:uiPriority w:val="11"/>
    <w:qFormat/>
    <w:rsid w:val="006E1A4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E1A46"/>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BF3A3A"/>
    <w:rPr>
      <w:sz w:val="16"/>
      <w:szCs w:val="16"/>
    </w:rPr>
  </w:style>
  <w:style w:type="paragraph" w:styleId="Tekstkomentarza">
    <w:name w:val="annotation text"/>
    <w:basedOn w:val="Normalny"/>
    <w:link w:val="TekstkomentarzaZnak"/>
    <w:uiPriority w:val="99"/>
    <w:unhideWhenUsed/>
    <w:rsid w:val="00BF3A3A"/>
    <w:pPr>
      <w:spacing w:line="240" w:lineRule="auto"/>
    </w:pPr>
    <w:rPr>
      <w:sz w:val="20"/>
      <w:szCs w:val="20"/>
    </w:rPr>
  </w:style>
  <w:style w:type="character" w:customStyle="1" w:styleId="TekstkomentarzaZnak">
    <w:name w:val="Tekst komentarza Znak"/>
    <w:basedOn w:val="Domylnaczcionkaakapitu"/>
    <w:link w:val="Tekstkomentarza"/>
    <w:uiPriority w:val="99"/>
    <w:rsid w:val="00BF3A3A"/>
    <w:rPr>
      <w:sz w:val="20"/>
      <w:szCs w:val="20"/>
    </w:rPr>
  </w:style>
  <w:style w:type="paragraph" w:styleId="Tematkomentarza">
    <w:name w:val="annotation subject"/>
    <w:basedOn w:val="Tekstkomentarza"/>
    <w:next w:val="Tekstkomentarza"/>
    <w:link w:val="TematkomentarzaZnak"/>
    <w:uiPriority w:val="99"/>
    <w:semiHidden/>
    <w:unhideWhenUsed/>
    <w:rsid w:val="00BF3A3A"/>
    <w:rPr>
      <w:b/>
      <w:bCs/>
    </w:rPr>
  </w:style>
  <w:style w:type="character" w:customStyle="1" w:styleId="TematkomentarzaZnak">
    <w:name w:val="Temat komentarza Znak"/>
    <w:basedOn w:val="TekstkomentarzaZnak"/>
    <w:link w:val="Tematkomentarza"/>
    <w:uiPriority w:val="99"/>
    <w:semiHidden/>
    <w:rsid w:val="00BF3A3A"/>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locked/>
    <w:rsid w:val="007C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5442">
      <w:bodyDiv w:val="1"/>
      <w:marLeft w:val="0"/>
      <w:marRight w:val="0"/>
      <w:marTop w:val="0"/>
      <w:marBottom w:val="0"/>
      <w:divBdr>
        <w:top w:val="none" w:sz="0" w:space="0" w:color="auto"/>
        <w:left w:val="none" w:sz="0" w:space="0" w:color="auto"/>
        <w:bottom w:val="none" w:sz="0" w:space="0" w:color="auto"/>
        <w:right w:val="none" w:sz="0" w:space="0" w:color="auto"/>
      </w:divBdr>
    </w:div>
    <w:div w:id="375587602">
      <w:bodyDiv w:val="1"/>
      <w:marLeft w:val="0"/>
      <w:marRight w:val="0"/>
      <w:marTop w:val="0"/>
      <w:marBottom w:val="0"/>
      <w:divBdr>
        <w:top w:val="none" w:sz="0" w:space="0" w:color="auto"/>
        <w:left w:val="none" w:sz="0" w:space="0" w:color="auto"/>
        <w:bottom w:val="none" w:sz="0" w:space="0" w:color="auto"/>
        <w:right w:val="none" w:sz="0" w:space="0" w:color="auto"/>
      </w:divBdr>
    </w:div>
    <w:div w:id="941575840">
      <w:bodyDiv w:val="1"/>
      <w:marLeft w:val="0"/>
      <w:marRight w:val="0"/>
      <w:marTop w:val="0"/>
      <w:marBottom w:val="0"/>
      <w:divBdr>
        <w:top w:val="none" w:sz="0" w:space="0" w:color="auto"/>
        <w:left w:val="none" w:sz="0" w:space="0" w:color="auto"/>
        <w:bottom w:val="none" w:sz="0" w:space="0" w:color="auto"/>
        <w:right w:val="none" w:sz="0" w:space="0" w:color="auto"/>
      </w:divBdr>
    </w:div>
    <w:div w:id="1299187748">
      <w:bodyDiv w:val="1"/>
      <w:marLeft w:val="0"/>
      <w:marRight w:val="0"/>
      <w:marTop w:val="0"/>
      <w:marBottom w:val="0"/>
      <w:divBdr>
        <w:top w:val="none" w:sz="0" w:space="0" w:color="auto"/>
        <w:left w:val="none" w:sz="0" w:space="0" w:color="auto"/>
        <w:bottom w:val="none" w:sz="0" w:space="0" w:color="auto"/>
        <w:right w:val="none" w:sz="0" w:space="0" w:color="auto"/>
      </w:divBdr>
    </w:div>
    <w:div w:id="196577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http://sako-info.pl/wp-content/themes/aglomeracja/img/logo_unia.jpg" TargetMode="External"/><Relationship Id="rId3" Type="http://schemas.openxmlformats.org/officeDocument/2006/relationships/image" Target="media/image2.png"/><Relationship Id="rId7" Type="http://schemas.openxmlformats.org/officeDocument/2006/relationships/image" Target="media/image4.jpeg"/><Relationship Id="rId2" Type="http://schemas.openxmlformats.org/officeDocument/2006/relationships/image" Target="http://sako-info.pl/wp-content/themes/aglomeracja/img/fundusze_logo.png" TargetMode="External"/><Relationship Id="rId1" Type="http://schemas.openxmlformats.org/officeDocument/2006/relationships/image" Target="media/image1.png"/><Relationship Id="rId6" Type="http://schemas.openxmlformats.org/officeDocument/2006/relationships/image" Target="http://sako-info.pl/wp-content/themes/aglomeracja/img/aglomeracja_logo.png" TargetMode="External"/><Relationship Id="rId5" Type="http://schemas.openxmlformats.org/officeDocument/2006/relationships/image" Target="media/image3.png"/><Relationship Id="rId4" Type="http://schemas.openxmlformats.org/officeDocument/2006/relationships/image" Target="http://sako-info.pl/wp-content/themes/aglomeracja/img/samorzad_logo.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56D3-6B10-42BC-8EF8-4BBE99E4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5804</Words>
  <Characters>34826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Gmina i Miasto Stawiszyn</cp:lastModifiedBy>
  <cp:revision>5</cp:revision>
  <cp:lastPrinted>2023-07-07T09:08:00Z</cp:lastPrinted>
  <dcterms:created xsi:type="dcterms:W3CDTF">2023-07-06T06:34:00Z</dcterms:created>
  <dcterms:modified xsi:type="dcterms:W3CDTF">2023-07-07T09:08:00Z</dcterms:modified>
</cp:coreProperties>
</file>