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E3A1" w14:textId="0901E905" w:rsidR="0009581E" w:rsidRPr="00BA4326" w:rsidRDefault="0009581E" w:rsidP="0009581E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Załącznik nr 3 do zapytania ofertowego</w:t>
      </w:r>
    </w:p>
    <w:p w14:paraId="4285F06A" w14:textId="77777777" w:rsidR="0009581E" w:rsidRPr="00BA4326" w:rsidRDefault="0009581E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E862C9" w14:textId="29552555" w:rsidR="00552EC9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……………</w:t>
      </w:r>
      <w:r w:rsidR="000D280E" w:rsidRPr="00BA4326">
        <w:rPr>
          <w:rFonts w:asciiTheme="minorHAnsi" w:hAnsiTheme="minorHAnsi" w:cstheme="minorHAnsi"/>
          <w:sz w:val="18"/>
          <w:szCs w:val="18"/>
        </w:rPr>
        <w:t>……</w:t>
      </w:r>
      <w:r w:rsidRPr="00BA4326">
        <w:rPr>
          <w:rFonts w:asciiTheme="minorHAnsi" w:hAnsiTheme="minorHAnsi" w:cstheme="minorHAnsi"/>
          <w:sz w:val="18"/>
          <w:szCs w:val="18"/>
        </w:rPr>
        <w:t>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 xml:space="preserve">.........................................   </w:t>
      </w:r>
    </w:p>
    <w:p w14:paraId="4B4F1A32" w14:textId="4675424A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BA4326">
        <w:rPr>
          <w:rFonts w:asciiTheme="minorHAnsi" w:hAnsiTheme="minorHAnsi" w:cstheme="minorHAnsi"/>
          <w:sz w:val="18"/>
          <w:szCs w:val="18"/>
        </w:rPr>
        <w:t>pieczęć wykonawcy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BA4326">
        <w:rPr>
          <w:rFonts w:asciiTheme="minorHAnsi" w:hAnsiTheme="minorHAnsi" w:cstheme="minorHAnsi"/>
          <w:sz w:val="18"/>
          <w:szCs w:val="18"/>
        </w:rPr>
        <w:t>(miejscowość/data)</w:t>
      </w:r>
    </w:p>
    <w:p w14:paraId="34ACCA9B" w14:textId="77777777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3E55900" w14:textId="1A692004" w:rsidR="00FD6613" w:rsidRPr="00BA4326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EAD93BE" w14:textId="2EE247E2" w:rsidR="00D36345" w:rsidRPr="00843876" w:rsidRDefault="00FD6613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>o spełnieniu warunków udziału w postęp</w:t>
      </w:r>
      <w:r w:rsidR="00552EC9" w:rsidRPr="00843876">
        <w:rPr>
          <w:rFonts w:cstheme="minorHAnsi"/>
          <w:b/>
          <w:sz w:val="18"/>
          <w:szCs w:val="18"/>
        </w:rPr>
        <w:t xml:space="preserve">owaniu o udzielenie zamówienia </w:t>
      </w:r>
      <w:r w:rsidR="003E1870" w:rsidRPr="00843876">
        <w:rPr>
          <w:rFonts w:cstheme="minorHAnsi"/>
          <w:b/>
          <w:sz w:val="18"/>
          <w:szCs w:val="18"/>
        </w:rPr>
        <w:t xml:space="preserve">o nr </w:t>
      </w:r>
      <w:r w:rsidR="00A43CE6" w:rsidRPr="00843876">
        <w:rPr>
          <w:rFonts w:cstheme="minorHAnsi"/>
          <w:b/>
          <w:bCs/>
          <w:sz w:val="18"/>
          <w:szCs w:val="18"/>
        </w:rPr>
        <w:t>ZO</w:t>
      </w:r>
      <w:r w:rsidR="00D36345" w:rsidRPr="00843876">
        <w:rPr>
          <w:rFonts w:cstheme="minorHAnsi"/>
          <w:b/>
          <w:bCs/>
          <w:sz w:val="18"/>
          <w:szCs w:val="18"/>
        </w:rPr>
        <w:t>/0</w:t>
      </w:r>
      <w:r w:rsidR="00B05199">
        <w:rPr>
          <w:rFonts w:cstheme="minorHAnsi"/>
          <w:b/>
          <w:bCs/>
          <w:sz w:val="18"/>
          <w:szCs w:val="18"/>
        </w:rPr>
        <w:t>4</w:t>
      </w:r>
      <w:r w:rsidR="00D36345" w:rsidRPr="00843876">
        <w:rPr>
          <w:rFonts w:cstheme="minorHAnsi"/>
          <w:b/>
          <w:bCs/>
          <w:sz w:val="18"/>
          <w:szCs w:val="18"/>
        </w:rPr>
        <w:t>/</w:t>
      </w:r>
      <w:r w:rsidR="0009581E" w:rsidRPr="00843876">
        <w:rPr>
          <w:rFonts w:cstheme="minorHAnsi"/>
          <w:b/>
          <w:bCs/>
          <w:sz w:val="18"/>
          <w:szCs w:val="18"/>
        </w:rPr>
        <w:t>0</w:t>
      </w:r>
      <w:r w:rsidR="00E57741">
        <w:rPr>
          <w:rFonts w:cstheme="minorHAnsi"/>
          <w:b/>
          <w:bCs/>
          <w:sz w:val="18"/>
          <w:szCs w:val="18"/>
        </w:rPr>
        <w:t>5</w:t>
      </w:r>
      <w:r w:rsidR="00D36345" w:rsidRPr="00843876">
        <w:rPr>
          <w:rFonts w:cstheme="minorHAnsi"/>
          <w:b/>
          <w:bCs/>
          <w:sz w:val="18"/>
          <w:szCs w:val="18"/>
        </w:rPr>
        <w:t>/202</w:t>
      </w:r>
      <w:r w:rsidR="00B05199">
        <w:rPr>
          <w:rFonts w:cstheme="minorHAnsi"/>
          <w:b/>
          <w:bCs/>
          <w:sz w:val="18"/>
          <w:szCs w:val="18"/>
        </w:rPr>
        <w:t>5</w:t>
      </w:r>
    </w:p>
    <w:p w14:paraId="175A7504" w14:textId="7B64A130" w:rsidR="00843876" w:rsidRPr="00843876" w:rsidRDefault="003E1870" w:rsidP="00843876">
      <w:pPr>
        <w:pStyle w:val="Tekstpodstawowy"/>
        <w:spacing w:before="9" w:line="276" w:lineRule="auto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B05199" w:rsidRPr="00B05199">
        <w:rPr>
          <w:rStyle w:val="markedcontent"/>
          <w:rFonts w:ascii="Calibri" w:hAnsi="Calibri" w:cs="Calibri"/>
          <w:b/>
          <w:bCs/>
          <w:sz w:val="18"/>
          <w:szCs w:val="18"/>
        </w:rPr>
        <w:t>„Zakup i sukcesywna dostawa materiałów sypkich wraz z transportem na terenie miasta Mysłowice dla MPWiK Mysłowice Sp. z o.o.”</w:t>
      </w:r>
    </w:p>
    <w:p w14:paraId="26A0C172" w14:textId="0447CF48" w:rsidR="0009581E" w:rsidRPr="00BA4326" w:rsidRDefault="0009581E" w:rsidP="006D7E7E">
      <w:pPr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</w:rPr>
      </w:pPr>
    </w:p>
    <w:p w14:paraId="64425808" w14:textId="77777777" w:rsidR="0009581E" w:rsidRPr="00BA4326" w:rsidRDefault="0009581E" w:rsidP="006D7E7E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229B210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Oświadczam, że spełniam niżej wymienione warunki udziału w postępowaniu:</w:t>
      </w:r>
    </w:p>
    <w:p w14:paraId="14A0C397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wiedzę i doświadczenie</w:t>
      </w:r>
      <w:r w:rsidR="00106204" w:rsidRPr="00BA4326">
        <w:rPr>
          <w:rFonts w:asciiTheme="minorHAnsi" w:hAnsiTheme="minorHAnsi" w:cstheme="minorHAnsi"/>
          <w:sz w:val="18"/>
          <w:szCs w:val="18"/>
        </w:rPr>
        <w:t>.</w:t>
      </w:r>
    </w:p>
    <w:p w14:paraId="178B428B" w14:textId="77777777" w:rsidR="00C84E57" w:rsidRPr="00BA4326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849527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Na każde żądanie Zamawiającego dostarczymy niezwłocznie odpow</w:t>
      </w:r>
      <w:r w:rsidR="00C84E57" w:rsidRPr="00BA4326">
        <w:rPr>
          <w:rFonts w:asciiTheme="minorHAnsi" w:hAnsiTheme="minorHAnsi" w:cstheme="minorHAnsi"/>
          <w:sz w:val="18"/>
          <w:szCs w:val="18"/>
        </w:rPr>
        <w:t xml:space="preserve">iednie dokumenty potwierdzające </w:t>
      </w:r>
      <w:r w:rsidRPr="00BA4326">
        <w:rPr>
          <w:rFonts w:asciiTheme="minorHAnsi" w:hAnsiTheme="minorHAnsi" w:cstheme="minorHAnsi"/>
          <w:sz w:val="18"/>
          <w:szCs w:val="18"/>
        </w:rPr>
        <w:t>prawdziwość każdej z kwestii zawartych w oświadczeniu, a wszystkie informacje są zgodne z prawdą.</w:t>
      </w:r>
    </w:p>
    <w:p w14:paraId="7D5ADE05" w14:textId="77777777" w:rsidR="00FD6613" w:rsidRPr="00BA4326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3A4087B" w14:textId="77777777" w:rsidR="00552EC9" w:rsidRPr="00BA4326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6E62043" w14:textId="106638CC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50427677" w14:textId="22FB2346" w:rsidR="00FD6613" w:rsidRPr="00BA4326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BA4326">
        <w:rPr>
          <w:rFonts w:asciiTheme="minorHAnsi" w:hAnsiTheme="minorHAnsi" w:cstheme="minorHAnsi"/>
          <w:sz w:val="18"/>
          <w:szCs w:val="18"/>
        </w:rPr>
        <w:t>Wykonawcy lub pełnomocnika</w:t>
      </w:r>
    </w:p>
    <w:p w14:paraId="20C7814F" w14:textId="77777777" w:rsidR="00FD6613" w:rsidRPr="00BA4326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0B87184" w14:textId="77777777" w:rsidR="00FD6613" w:rsidRPr="00BA4326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A48F97" w14:textId="57E490ED" w:rsidR="00552EC9" w:rsidRPr="00BA4326" w:rsidRDefault="00552EC9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3B6AAF9F" w14:textId="3243EE9F" w:rsidR="00843876" w:rsidRPr="00843876" w:rsidRDefault="00552EC9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bCs/>
          <w:sz w:val="18"/>
          <w:szCs w:val="18"/>
        </w:rPr>
        <w:t xml:space="preserve">o niekaralności do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D36345" w:rsidRPr="00BA4326">
        <w:rPr>
          <w:rFonts w:cstheme="minorHAnsi"/>
          <w:b/>
          <w:sz w:val="18"/>
          <w:szCs w:val="18"/>
        </w:rPr>
        <w:t xml:space="preserve">nr </w:t>
      </w:r>
      <w:r w:rsidR="00E57741" w:rsidRPr="00843876">
        <w:rPr>
          <w:rFonts w:cstheme="minorHAnsi"/>
          <w:b/>
          <w:bCs/>
          <w:sz w:val="18"/>
          <w:szCs w:val="18"/>
        </w:rPr>
        <w:t>ZO/0</w:t>
      </w:r>
      <w:r w:rsidR="00B05199">
        <w:rPr>
          <w:rFonts w:cstheme="minorHAnsi"/>
          <w:b/>
          <w:bCs/>
          <w:sz w:val="18"/>
          <w:szCs w:val="18"/>
        </w:rPr>
        <w:t>4</w:t>
      </w:r>
      <w:r w:rsidR="00E57741" w:rsidRPr="00843876">
        <w:rPr>
          <w:rFonts w:cstheme="minorHAnsi"/>
          <w:b/>
          <w:bCs/>
          <w:sz w:val="18"/>
          <w:szCs w:val="18"/>
        </w:rPr>
        <w:t>/0</w:t>
      </w:r>
      <w:r w:rsidR="00E57741">
        <w:rPr>
          <w:rFonts w:cstheme="minorHAnsi"/>
          <w:b/>
          <w:bCs/>
          <w:sz w:val="18"/>
          <w:szCs w:val="18"/>
        </w:rPr>
        <w:t>5</w:t>
      </w:r>
      <w:r w:rsidR="00E57741" w:rsidRPr="00843876">
        <w:rPr>
          <w:rFonts w:cstheme="minorHAnsi"/>
          <w:b/>
          <w:bCs/>
          <w:sz w:val="18"/>
          <w:szCs w:val="18"/>
        </w:rPr>
        <w:t>/202</w:t>
      </w:r>
      <w:r w:rsidR="00B05199">
        <w:rPr>
          <w:rFonts w:cstheme="minorHAnsi"/>
          <w:b/>
          <w:bCs/>
          <w:sz w:val="18"/>
          <w:szCs w:val="18"/>
        </w:rPr>
        <w:t>5</w:t>
      </w:r>
    </w:p>
    <w:p w14:paraId="2034B2D7" w14:textId="77777777" w:rsidR="00B05199" w:rsidRDefault="00843876" w:rsidP="00B05199">
      <w:pPr>
        <w:spacing w:after="0" w:line="360" w:lineRule="auto"/>
        <w:jc w:val="center"/>
        <w:rPr>
          <w:rStyle w:val="markedcontent"/>
          <w:rFonts w:ascii="Calibri" w:hAnsi="Calibri" w:cs="Calibri"/>
          <w:b/>
          <w:bCs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B05199" w:rsidRPr="00B05199">
        <w:rPr>
          <w:rStyle w:val="markedcontent"/>
          <w:rFonts w:ascii="Calibri" w:hAnsi="Calibri" w:cs="Calibri"/>
          <w:b/>
          <w:bCs/>
          <w:sz w:val="18"/>
          <w:szCs w:val="18"/>
        </w:rPr>
        <w:t xml:space="preserve">„Zakup i sukcesywna dostawa materiałów sypkich wraz z transportem na terenie miasta Mysłowice dla MPWiK Mysłowice Sp. z o.o.” </w:t>
      </w:r>
    </w:p>
    <w:p w14:paraId="11074B18" w14:textId="20BDB68D" w:rsidR="000D280E" w:rsidRPr="00BA4326" w:rsidRDefault="00552EC9" w:rsidP="00B05199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BA4326">
        <w:rPr>
          <w:rFonts w:cstheme="minorHAnsi"/>
          <w:sz w:val="18"/>
          <w:szCs w:val="18"/>
        </w:rPr>
        <w:t>Oświadczam, iż nie byłem/</w:t>
      </w:r>
      <w:proofErr w:type="spellStart"/>
      <w:r w:rsidRPr="00BA4326">
        <w:rPr>
          <w:rFonts w:cstheme="minorHAnsi"/>
          <w:sz w:val="18"/>
          <w:szCs w:val="18"/>
        </w:rPr>
        <w:t>am</w:t>
      </w:r>
      <w:proofErr w:type="spellEnd"/>
      <w:r w:rsidRPr="00BA4326">
        <w:rPr>
          <w:rFonts w:cstheme="minorHAnsi"/>
          <w:sz w:val="18"/>
          <w:szCs w:val="18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BA4326">
        <w:rPr>
          <w:rFonts w:cstheme="minorHAnsi"/>
          <w:sz w:val="18"/>
          <w:szCs w:val="18"/>
        </w:rPr>
        <w:t xml:space="preserve"> </w:t>
      </w:r>
    </w:p>
    <w:p w14:paraId="5FD8977B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33839A1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F079733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114064D5" w14:textId="1784F1CC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B4268A5" w14:textId="656C9119" w:rsidR="00552EC9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BC84422" w14:textId="77777777" w:rsidR="00843876" w:rsidRDefault="00843876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</w:p>
    <w:p w14:paraId="6C29E02A" w14:textId="1C20A78B" w:rsidR="00552EC9" w:rsidRPr="00BA4326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Oświadczenie</w:t>
      </w:r>
    </w:p>
    <w:p w14:paraId="6D3BD4EF" w14:textId="74D5D18F" w:rsidR="00843876" w:rsidRPr="00843876" w:rsidRDefault="00552EC9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sz w:val="18"/>
          <w:szCs w:val="18"/>
        </w:rPr>
        <w:t xml:space="preserve">o niepodleganiu wykluczeniu z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E57741" w:rsidRPr="00843876">
        <w:rPr>
          <w:rFonts w:cstheme="minorHAnsi"/>
          <w:b/>
          <w:bCs/>
          <w:sz w:val="18"/>
          <w:szCs w:val="18"/>
        </w:rPr>
        <w:t>ZO/0</w:t>
      </w:r>
      <w:r w:rsidR="00B05199">
        <w:rPr>
          <w:rFonts w:cstheme="minorHAnsi"/>
          <w:b/>
          <w:bCs/>
          <w:sz w:val="18"/>
          <w:szCs w:val="18"/>
        </w:rPr>
        <w:t>4</w:t>
      </w:r>
      <w:r w:rsidR="00E57741" w:rsidRPr="00843876">
        <w:rPr>
          <w:rFonts w:cstheme="minorHAnsi"/>
          <w:b/>
          <w:bCs/>
          <w:sz w:val="18"/>
          <w:szCs w:val="18"/>
        </w:rPr>
        <w:t>/0</w:t>
      </w:r>
      <w:r w:rsidR="00E57741">
        <w:rPr>
          <w:rFonts w:cstheme="minorHAnsi"/>
          <w:b/>
          <w:bCs/>
          <w:sz w:val="18"/>
          <w:szCs w:val="18"/>
        </w:rPr>
        <w:t>5</w:t>
      </w:r>
      <w:r w:rsidR="00E57741" w:rsidRPr="00843876">
        <w:rPr>
          <w:rFonts w:cstheme="minorHAnsi"/>
          <w:b/>
          <w:bCs/>
          <w:sz w:val="18"/>
          <w:szCs w:val="18"/>
        </w:rPr>
        <w:t>/202</w:t>
      </w:r>
      <w:r w:rsidR="00B05199">
        <w:rPr>
          <w:rFonts w:cstheme="minorHAnsi"/>
          <w:b/>
          <w:bCs/>
          <w:sz w:val="18"/>
          <w:szCs w:val="18"/>
        </w:rPr>
        <w:t>5</w:t>
      </w:r>
    </w:p>
    <w:p w14:paraId="450AE50C" w14:textId="31C50421" w:rsidR="00552EC9" w:rsidRPr="00BA4326" w:rsidRDefault="00843876" w:rsidP="00843876">
      <w:pPr>
        <w:spacing w:after="0" w:line="360" w:lineRule="auto"/>
        <w:jc w:val="center"/>
        <w:rPr>
          <w:rFonts w:cstheme="minorHAnsi"/>
          <w:b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B05199" w:rsidRPr="00B05199">
        <w:rPr>
          <w:rStyle w:val="markedcontent"/>
          <w:rFonts w:ascii="Calibri" w:hAnsi="Calibri" w:cs="Calibri"/>
          <w:b/>
          <w:bCs/>
          <w:sz w:val="18"/>
          <w:szCs w:val="18"/>
        </w:rPr>
        <w:t>„Zakup i sukcesywna dostawa materiałów sypkich wraz z transportem na terenie miasta Mysłowice dla MPWiK Mysłowice Sp. z o.o.”</w:t>
      </w:r>
    </w:p>
    <w:p w14:paraId="485EBEBD" w14:textId="77777777" w:rsidR="00552EC9" w:rsidRPr="00BA4326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color w:val="000000"/>
          <w:sz w:val="18"/>
          <w:szCs w:val="18"/>
          <w:lang w:bidi="pl-PL"/>
        </w:rPr>
      </w:pPr>
      <w:r w:rsidRPr="00BA4326">
        <w:rPr>
          <w:rFonts w:asciiTheme="minorHAnsi" w:hAnsiTheme="minorHAnsi" w:cstheme="minorHAnsi"/>
          <w:color w:val="000000"/>
          <w:sz w:val="18"/>
          <w:szCs w:val="18"/>
          <w:lang w:bidi="pl-PL"/>
        </w:rPr>
        <w:t>Oświadczam, że nie podlegam wykluczeniu z ww. postępowania o udzielenie zamówienia.</w:t>
      </w:r>
    </w:p>
    <w:p w14:paraId="7B56599B" w14:textId="2D82C5D4" w:rsidR="000D280E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color w:val="000000"/>
          <w:sz w:val="18"/>
          <w:szCs w:val="18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BA43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B88DA3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1E89A5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0F935A35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22F85FDF" w14:textId="6B423852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5D9E2305" w14:textId="532583B4" w:rsidR="003724D4" w:rsidRDefault="003724D4" w:rsidP="00B05199">
      <w:pPr>
        <w:rPr>
          <w:rFonts w:eastAsia="Arial" w:cstheme="minorHAnsi"/>
          <w:b/>
          <w:sz w:val="18"/>
          <w:szCs w:val="18"/>
        </w:rPr>
      </w:pPr>
    </w:p>
    <w:p w14:paraId="1CE23060" w14:textId="77777777" w:rsidR="00B05199" w:rsidRDefault="00B05199" w:rsidP="00B05199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>
        <w:rPr>
          <w:b/>
          <w:bCs/>
          <w:sz w:val="20"/>
          <w:szCs w:val="20"/>
          <w:lang w:eastAsia="zh-CN" w:bidi="hi-IN"/>
        </w:rPr>
        <w:lastRenderedPageBreak/>
        <w:t xml:space="preserve">Oświadczenie </w:t>
      </w:r>
    </w:p>
    <w:p w14:paraId="2C669EC7" w14:textId="77777777" w:rsidR="00B05199" w:rsidRPr="00B205E9" w:rsidRDefault="00B05199" w:rsidP="00B05199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>
        <w:rPr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>
        <w:rPr>
          <w:rFonts w:cstheme="minorHAnsi"/>
          <w:b/>
          <w:sz w:val="20"/>
          <w:szCs w:val="20"/>
        </w:rPr>
        <w:t xml:space="preserve"> </w:t>
      </w:r>
      <w:r w:rsidRPr="00B205E9">
        <w:rPr>
          <w:rFonts w:ascii="Calibri" w:eastAsia="Arial" w:hAnsi="Calibri" w:cs="Calibri"/>
          <w:b/>
          <w:sz w:val="20"/>
          <w:szCs w:val="20"/>
        </w:rPr>
        <w:t>w Mysłowicach</w:t>
      </w:r>
      <w:r w:rsidRPr="00B205E9">
        <w:rPr>
          <w:rFonts w:ascii="Calibri" w:hAnsi="Calibri" w:cs="Calibri"/>
          <w:b/>
          <w:sz w:val="20"/>
          <w:szCs w:val="20"/>
        </w:rPr>
        <w:t xml:space="preserve"> o nr </w:t>
      </w:r>
      <w:r w:rsidRPr="00FE25E1">
        <w:rPr>
          <w:rFonts w:cstheme="minorHAnsi"/>
          <w:b/>
          <w:bCs/>
          <w:sz w:val="20"/>
          <w:szCs w:val="20"/>
        </w:rPr>
        <w:t>PN/0</w:t>
      </w:r>
      <w:r>
        <w:rPr>
          <w:rFonts w:cstheme="minorHAnsi"/>
          <w:b/>
          <w:bCs/>
          <w:sz w:val="20"/>
          <w:szCs w:val="20"/>
        </w:rPr>
        <w:t>1</w:t>
      </w:r>
      <w:r w:rsidRPr="00FE25E1">
        <w:rPr>
          <w:rFonts w:cstheme="minorHAnsi"/>
          <w:b/>
          <w:bCs/>
          <w:sz w:val="20"/>
          <w:szCs w:val="20"/>
        </w:rPr>
        <w:t>/0</w:t>
      </w:r>
      <w:r>
        <w:rPr>
          <w:rFonts w:cstheme="minorHAnsi"/>
          <w:b/>
          <w:bCs/>
          <w:sz w:val="20"/>
          <w:szCs w:val="20"/>
        </w:rPr>
        <w:t>5</w:t>
      </w:r>
      <w:r w:rsidRPr="00FE25E1">
        <w:rPr>
          <w:rFonts w:cstheme="minorHAnsi"/>
          <w:b/>
          <w:bCs/>
          <w:sz w:val="20"/>
          <w:szCs w:val="20"/>
        </w:rPr>
        <w:t>/202</w:t>
      </w:r>
      <w:r>
        <w:rPr>
          <w:rFonts w:cstheme="minorHAnsi"/>
          <w:b/>
          <w:bCs/>
          <w:sz w:val="20"/>
          <w:szCs w:val="20"/>
        </w:rPr>
        <w:t xml:space="preserve">5 </w:t>
      </w:r>
      <w:r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Pr="00B205E9">
        <w:rPr>
          <w:rFonts w:cstheme="minorHAnsi"/>
          <w:b/>
          <w:sz w:val="20"/>
          <w:szCs w:val="20"/>
        </w:rPr>
        <w:t>„Sukcesywna dostawa nowych wodomierzy z możliwością odczytu radiowego dla Miejskiego Przedsiębiorstwa Wodociągów i Kanalizacji sp. z o.o. w Mysłowicach”</w:t>
      </w:r>
    </w:p>
    <w:p w14:paraId="77E61234" w14:textId="77777777" w:rsidR="00B05199" w:rsidRPr="00E0074C" w:rsidRDefault="00B05199" w:rsidP="00B05199">
      <w:pPr>
        <w:pStyle w:val="1"/>
        <w:numPr>
          <w:ilvl w:val="0"/>
          <w:numId w:val="0"/>
        </w:numPr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505553E5" w14:textId="77777777" w:rsidR="00B05199" w:rsidRPr="00552EC9" w:rsidRDefault="00B05199" w:rsidP="00B05199">
      <w:pPr>
        <w:rPr>
          <w:rFonts w:ascii="Calibri" w:eastAsia="Times New Roman" w:hAnsi="Calibri" w:cs="Calibri"/>
          <w:sz w:val="20"/>
          <w:szCs w:val="20"/>
        </w:rPr>
      </w:pP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</w:p>
    <w:p w14:paraId="74804D88" w14:textId="769B10DB" w:rsidR="00B05199" w:rsidRDefault="00B05199" w:rsidP="00B05199">
      <w:pPr>
        <w:pStyle w:val="Standard"/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>
        <w:rPr>
          <w:rFonts w:eastAsia="ArialMT"/>
          <w:sz w:val="20"/>
          <w:szCs w:val="20"/>
          <w:lang w:eastAsia="hi-IN" w:bidi="hi-IN"/>
        </w:rPr>
        <w:t>*</w:t>
      </w:r>
      <w:r>
        <w:rPr>
          <w:bCs/>
          <w:sz w:val="20"/>
          <w:szCs w:val="20"/>
          <w:lang w:eastAsia="zh-CN" w:bidi="hi-IN"/>
        </w:rPr>
        <w:t xml:space="preserve"> z treścią klauzuli informacyjnej </w:t>
      </w:r>
      <w:r w:rsidRPr="00B05199">
        <w:rPr>
          <w:bCs/>
          <w:sz w:val="20"/>
          <w:szCs w:val="20"/>
          <w:lang w:eastAsia="zh-CN" w:bidi="hi-IN"/>
        </w:rPr>
        <w:t>dla Wykonawców biorących udział w procesie udzielania zamówień w MPWiK Mysłowice</w:t>
      </w:r>
      <w:r>
        <w:rPr>
          <w:bCs/>
          <w:sz w:val="20"/>
          <w:szCs w:val="20"/>
          <w:lang w:eastAsia="zh-CN" w:bidi="hi-IN"/>
        </w:rPr>
        <w:t>.</w:t>
      </w:r>
    </w:p>
    <w:p w14:paraId="792B5656" w14:textId="77777777" w:rsidR="00B05199" w:rsidRDefault="00B05199" w:rsidP="00B05199">
      <w:pPr>
        <w:rPr>
          <w:rFonts w:ascii="Calibri" w:hAnsi="Calibri" w:cs="Calibri"/>
          <w:spacing w:val="-1"/>
          <w:sz w:val="20"/>
          <w:szCs w:val="20"/>
        </w:rPr>
      </w:pPr>
    </w:p>
    <w:p w14:paraId="0E9C0BDE" w14:textId="77777777" w:rsidR="00B05199" w:rsidRPr="00552EC9" w:rsidRDefault="00B05199" w:rsidP="00B0519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13800969" w14:textId="77777777" w:rsidR="00B05199" w:rsidRDefault="00B05199" w:rsidP="00B0519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552EC9">
        <w:rPr>
          <w:sz w:val="16"/>
          <w:szCs w:val="16"/>
        </w:rPr>
        <w:tab/>
      </w:r>
      <w:r w:rsidRPr="00552EC9">
        <w:rPr>
          <w:rFonts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31F5B8BE" w14:textId="77777777" w:rsidR="00B05199" w:rsidRDefault="00B05199" w:rsidP="00B0519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37EB8F5D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DE0A799" w14:textId="77777777" w:rsidR="00552EC9" w:rsidRPr="00BA4326" w:rsidRDefault="00552EC9" w:rsidP="00552EC9">
      <w:pPr>
        <w:rPr>
          <w:rFonts w:cstheme="minorHAnsi"/>
          <w:b/>
          <w:spacing w:val="-1"/>
          <w:sz w:val="18"/>
          <w:szCs w:val="18"/>
        </w:rPr>
      </w:pPr>
    </w:p>
    <w:p w14:paraId="216538BF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433EAB2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6D6A6CBF" w14:textId="2EC0E7A0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  <w:t xml:space="preserve"> </w:t>
      </w:r>
    </w:p>
    <w:p w14:paraId="26DAC43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A7925BA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64A8F476" w14:textId="77777777" w:rsidR="000D280E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5E285E3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4E3737B2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37608686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0D159AE0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10E32ED6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768888B4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6EF14DBC" w14:textId="77777777" w:rsidR="00B05199" w:rsidRDefault="00B05199" w:rsidP="00552EC9">
      <w:pPr>
        <w:rPr>
          <w:rFonts w:cstheme="minorHAnsi"/>
          <w:spacing w:val="-1"/>
          <w:sz w:val="18"/>
          <w:szCs w:val="18"/>
        </w:rPr>
      </w:pPr>
    </w:p>
    <w:p w14:paraId="3A401850" w14:textId="77777777" w:rsidR="00B05199" w:rsidRPr="00BA4326" w:rsidRDefault="00B05199" w:rsidP="00552EC9">
      <w:pPr>
        <w:rPr>
          <w:rFonts w:cstheme="minorHAnsi"/>
          <w:spacing w:val="-1"/>
          <w:sz w:val="18"/>
          <w:szCs w:val="18"/>
        </w:rPr>
      </w:pPr>
      <w:bookmarkStart w:id="0" w:name="_GoBack"/>
      <w:bookmarkEnd w:id="0"/>
    </w:p>
    <w:p w14:paraId="25DF2794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1A629F4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 xml:space="preserve">* niepotrzebne skreślić </w:t>
      </w:r>
    </w:p>
    <w:p w14:paraId="68B0B791" w14:textId="49EFFC55" w:rsidR="000D280E" w:rsidRPr="00BA4326" w:rsidRDefault="000D280E" w:rsidP="000D280E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sz w:val="18"/>
          <w:szCs w:val="18"/>
        </w:rPr>
        <w:t>Niniejsze oświadczenia składa każdy z Wykonawców wspólnie ubiegających się o udzielenie zamówienia</w:t>
      </w:r>
    </w:p>
    <w:p w14:paraId="0DA70979" w14:textId="77777777" w:rsidR="00552EC9" w:rsidRPr="00BA4326" w:rsidRDefault="00552EC9">
      <w:pPr>
        <w:rPr>
          <w:rFonts w:cstheme="minorHAnsi"/>
          <w:sz w:val="18"/>
          <w:szCs w:val="18"/>
        </w:rPr>
      </w:pPr>
    </w:p>
    <w:sectPr w:rsidR="00552EC9" w:rsidRPr="00BA4326" w:rsidSect="00D36345">
      <w:head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9581E"/>
    <w:rsid w:val="000D280E"/>
    <w:rsid w:val="00106204"/>
    <w:rsid w:val="00175ADF"/>
    <w:rsid w:val="001861A4"/>
    <w:rsid w:val="00203507"/>
    <w:rsid w:val="00246938"/>
    <w:rsid w:val="002754BA"/>
    <w:rsid w:val="002F2A63"/>
    <w:rsid w:val="00301D58"/>
    <w:rsid w:val="00306019"/>
    <w:rsid w:val="003724D4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6B24"/>
    <w:rsid w:val="006D7E7E"/>
    <w:rsid w:val="006E09EB"/>
    <w:rsid w:val="007822C3"/>
    <w:rsid w:val="0079549A"/>
    <w:rsid w:val="007E5152"/>
    <w:rsid w:val="007E74A0"/>
    <w:rsid w:val="008172AB"/>
    <w:rsid w:val="00843876"/>
    <w:rsid w:val="008E737E"/>
    <w:rsid w:val="00904AFD"/>
    <w:rsid w:val="00933D8D"/>
    <w:rsid w:val="009A5952"/>
    <w:rsid w:val="009C5DE1"/>
    <w:rsid w:val="00A000D2"/>
    <w:rsid w:val="00A42603"/>
    <w:rsid w:val="00A43CE6"/>
    <w:rsid w:val="00A801B0"/>
    <w:rsid w:val="00B05199"/>
    <w:rsid w:val="00B30988"/>
    <w:rsid w:val="00B730DA"/>
    <w:rsid w:val="00BA4326"/>
    <w:rsid w:val="00BD5D24"/>
    <w:rsid w:val="00BD7BC2"/>
    <w:rsid w:val="00BE31CF"/>
    <w:rsid w:val="00C31720"/>
    <w:rsid w:val="00C473DE"/>
    <w:rsid w:val="00C646A3"/>
    <w:rsid w:val="00C84E57"/>
    <w:rsid w:val="00CA0216"/>
    <w:rsid w:val="00CC5046"/>
    <w:rsid w:val="00CE663B"/>
    <w:rsid w:val="00D360BA"/>
    <w:rsid w:val="00D36345"/>
    <w:rsid w:val="00D616DE"/>
    <w:rsid w:val="00D65C72"/>
    <w:rsid w:val="00D8108C"/>
    <w:rsid w:val="00DC5189"/>
    <w:rsid w:val="00DD4CD4"/>
    <w:rsid w:val="00E0379F"/>
    <w:rsid w:val="00E57741"/>
    <w:rsid w:val="00F1523E"/>
    <w:rsid w:val="00F22222"/>
    <w:rsid w:val="00F32C43"/>
    <w:rsid w:val="00F4057A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438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876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8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14</cp:revision>
  <cp:lastPrinted>2023-03-15T09:08:00Z</cp:lastPrinted>
  <dcterms:created xsi:type="dcterms:W3CDTF">2022-04-05T10:28:00Z</dcterms:created>
  <dcterms:modified xsi:type="dcterms:W3CDTF">2025-05-19T11:32:00Z</dcterms:modified>
</cp:coreProperties>
</file>