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14A558DE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</w:t>
      </w:r>
      <w:r w:rsidR="00EB6DC7">
        <w:rPr>
          <w:rFonts w:ascii="Cambria" w:hAnsi="Cambria" w:cs="Calibri"/>
        </w:rPr>
        <w:t xml:space="preserve"> </w:t>
      </w:r>
      <w:r w:rsidR="000F11DD" w:rsidRPr="00501141">
        <w:rPr>
          <w:rFonts w:ascii="Cambria" w:hAnsi="Cambria" w:cs="Calibri"/>
          <w:b/>
        </w:rPr>
        <w:t>I</w:t>
      </w:r>
      <w:r w:rsidR="00E93AD5" w:rsidRPr="00501141">
        <w:rPr>
          <w:rFonts w:ascii="Cambria" w:hAnsi="Cambria" w:cs="Calibri"/>
          <w:b/>
        </w:rPr>
        <w:t>ZP.2411</w:t>
      </w:r>
      <w:r w:rsidR="007379E8" w:rsidRPr="00501141">
        <w:rPr>
          <w:rFonts w:ascii="Cambria" w:hAnsi="Cambria" w:cs="Calibri"/>
          <w:b/>
        </w:rPr>
        <w:t>.</w:t>
      </w:r>
      <w:r w:rsidR="00886610">
        <w:rPr>
          <w:rFonts w:ascii="Cambria" w:hAnsi="Cambria" w:cs="Calibri"/>
          <w:b/>
        </w:rPr>
        <w:t>79</w:t>
      </w:r>
      <w:r w:rsidR="00BB70FF" w:rsidRPr="00501141">
        <w:rPr>
          <w:rFonts w:ascii="Cambria" w:hAnsi="Cambria" w:cs="Calibri"/>
          <w:b/>
        </w:rPr>
        <w:t>.</w:t>
      </w:r>
      <w:r w:rsidR="00D52484" w:rsidRPr="00501141">
        <w:rPr>
          <w:rFonts w:ascii="Cambria" w:hAnsi="Cambria" w:cs="Calibri"/>
          <w:b/>
        </w:rPr>
        <w:t>202</w:t>
      </w:r>
      <w:r w:rsidR="00BC3715">
        <w:rPr>
          <w:rFonts w:ascii="Cambria" w:hAnsi="Cambria" w:cs="Calibri"/>
          <w:b/>
        </w:rPr>
        <w:t>5</w:t>
      </w:r>
      <w:r w:rsidR="009566F0" w:rsidRPr="00501141">
        <w:rPr>
          <w:rFonts w:ascii="Cambria" w:hAnsi="Cambria" w:cs="Calibri"/>
          <w:b/>
        </w:rPr>
        <w:t>.</w:t>
      </w:r>
      <w:r w:rsidR="00BC3715">
        <w:rPr>
          <w:rFonts w:ascii="Cambria" w:hAnsi="Cambria" w:cs="Calibri"/>
          <w:b/>
        </w:rPr>
        <w:t>MM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68E54FA6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886610">
        <w:rPr>
          <w:rFonts w:ascii="Cambria" w:hAnsi="Cambria"/>
          <w:b/>
          <w:bCs/>
          <w:color w:val="auto"/>
          <w:sz w:val="22"/>
          <w:szCs w:val="22"/>
        </w:rPr>
        <w:t>3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95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39638" w14:textId="77777777" w:rsidR="00204085" w:rsidRDefault="00204085" w:rsidP="00B306A2">
      <w:pPr>
        <w:spacing w:after="0" w:line="240" w:lineRule="auto"/>
      </w:pPr>
      <w:r>
        <w:separator/>
      </w:r>
    </w:p>
  </w:endnote>
  <w:endnote w:type="continuationSeparator" w:id="0">
    <w:p w14:paraId="07F428CE" w14:textId="77777777" w:rsidR="00204085" w:rsidRDefault="00204085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A106" w14:textId="77777777" w:rsidR="00204085" w:rsidRDefault="00204085" w:rsidP="00B306A2">
      <w:pPr>
        <w:spacing w:after="0" w:line="240" w:lineRule="auto"/>
      </w:pPr>
      <w:r>
        <w:separator/>
      </w:r>
    </w:p>
  </w:footnote>
  <w:footnote w:type="continuationSeparator" w:id="0">
    <w:p w14:paraId="3BBCAE43" w14:textId="77777777" w:rsidR="00204085" w:rsidRDefault="00204085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0013098">
    <w:abstractNumId w:val="1"/>
  </w:num>
  <w:num w:numId="2" w16cid:durableId="104618983">
    <w:abstractNumId w:val="11"/>
  </w:num>
  <w:num w:numId="3" w16cid:durableId="1479226514">
    <w:abstractNumId w:val="16"/>
  </w:num>
  <w:num w:numId="4" w16cid:durableId="1388384114">
    <w:abstractNumId w:val="3"/>
  </w:num>
  <w:num w:numId="5" w16cid:durableId="1209804623">
    <w:abstractNumId w:val="2"/>
  </w:num>
  <w:num w:numId="6" w16cid:durableId="1318877136">
    <w:abstractNumId w:val="7"/>
  </w:num>
  <w:num w:numId="7" w16cid:durableId="1477601233">
    <w:abstractNumId w:val="5"/>
  </w:num>
  <w:num w:numId="8" w16cid:durableId="818307289">
    <w:abstractNumId w:val="9"/>
  </w:num>
  <w:num w:numId="9" w16cid:durableId="453601593">
    <w:abstractNumId w:val="8"/>
  </w:num>
  <w:num w:numId="10" w16cid:durableId="1936282242">
    <w:abstractNumId w:val="4"/>
  </w:num>
  <w:num w:numId="11" w16cid:durableId="357388075">
    <w:abstractNumId w:val="15"/>
  </w:num>
  <w:num w:numId="12" w16cid:durableId="531378779">
    <w:abstractNumId w:val="0"/>
  </w:num>
  <w:num w:numId="13" w16cid:durableId="1507288316">
    <w:abstractNumId w:val="17"/>
  </w:num>
  <w:num w:numId="14" w16cid:durableId="192618537">
    <w:abstractNumId w:val="12"/>
  </w:num>
  <w:num w:numId="15" w16cid:durableId="532117029">
    <w:abstractNumId w:val="13"/>
  </w:num>
  <w:num w:numId="16" w16cid:durableId="1912886913">
    <w:abstractNumId w:val="6"/>
  </w:num>
  <w:num w:numId="17" w16cid:durableId="512261545">
    <w:abstractNumId w:val="14"/>
  </w:num>
  <w:num w:numId="18" w16cid:durableId="712777225">
    <w:abstractNumId w:val="10"/>
  </w:num>
  <w:num w:numId="19" w16cid:durableId="575021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31696"/>
    <w:rsid w:val="00037D93"/>
    <w:rsid w:val="000427ED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F11DD"/>
    <w:rsid w:val="000F1882"/>
    <w:rsid w:val="00103A18"/>
    <w:rsid w:val="001064C6"/>
    <w:rsid w:val="001267FE"/>
    <w:rsid w:val="00132E91"/>
    <w:rsid w:val="00135E88"/>
    <w:rsid w:val="001360C8"/>
    <w:rsid w:val="001512A6"/>
    <w:rsid w:val="00151D80"/>
    <w:rsid w:val="00181DE3"/>
    <w:rsid w:val="001A02A7"/>
    <w:rsid w:val="001A4092"/>
    <w:rsid w:val="001B2C65"/>
    <w:rsid w:val="001B679B"/>
    <w:rsid w:val="001B7550"/>
    <w:rsid w:val="001E2EC6"/>
    <w:rsid w:val="00204085"/>
    <w:rsid w:val="00250936"/>
    <w:rsid w:val="00254650"/>
    <w:rsid w:val="00266081"/>
    <w:rsid w:val="00283AAD"/>
    <w:rsid w:val="00286CD9"/>
    <w:rsid w:val="002A0D8B"/>
    <w:rsid w:val="002A40D0"/>
    <w:rsid w:val="002A4107"/>
    <w:rsid w:val="002A43E3"/>
    <w:rsid w:val="002A4781"/>
    <w:rsid w:val="002C6E0A"/>
    <w:rsid w:val="002D5140"/>
    <w:rsid w:val="00310C1B"/>
    <w:rsid w:val="003168DE"/>
    <w:rsid w:val="0034236A"/>
    <w:rsid w:val="00357379"/>
    <w:rsid w:val="003653E9"/>
    <w:rsid w:val="00387D52"/>
    <w:rsid w:val="003938F8"/>
    <w:rsid w:val="003C1690"/>
    <w:rsid w:val="003D57B9"/>
    <w:rsid w:val="003F43C7"/>
    <w:rsid w:val="00403B9A"/>
    <w:rsid w:val="00407A06"/>
    <w:rsid w:val="0041040C"/>
    <w:rsid w:val="0041698F"/>
    <w:rsid w:val="00417B54"/>
    <w:rsid w:val="00417E30"/>
    <w:rsid w:val="004222C3"/>
    <w:rsid w:val="00424A62"/>
    <w:rsid w:val="00456919"/>
    <w:rsid w:val="00462C09"/>
    <w:rsid w:val="00472C88"/>
    <w:rsid w:val="004B0FE9"/>
    <w:rsid w:val="004B2B90"/>
    <w:rsid w:val="004C3289"/>
    <w:rsid w:val="004D0A9F"/>
    <w:rsid w:val="004D386E"/>
    <w:rsid w:val="004D62AE"/>
    <w:rsid w:val="004D7D76"/>
    <w:rsid w:val="004E5C02"/>
    <w:rsid w:val="00500CDC"/>
    <w:rsid w:val="00501141"/>
    <w:rsid w:val="00516AE9"/>
    <w:rsid w:val="00522513"/>
    <w:rsid w:val="0052564C"/>
    <w:rsid w:val="0052680A"/>
    <w:rsid w:val="00541BBB"/>
    <w:rsid w:val="00541DDA"/>
    <w:rsid w:val="005425CD"/>
    <w:rsid w:val="00544188"/>
    <w:rsid w:val="00594DDA"/>
    <w:rsid w:val="00597CCD"/>
    <w:rsid w:val="005A15E6"/>
    <w:rsid w:val="005B32E9"/>
    <w:rsid w:val="005C318F"/>
    <w:rsid w:val="005C6473"/>
    <w:rsid w:val="005E1BAB"/>
    <w:rsid w:val="00607A8A"/>
    <w:rsid w:val="00613E4B"/>
    <w:rsid w:val="006169FB"/>
    <w:rsid w:val="006262BB"/>
    <w:rsid w:val="00630777"/>
    <w:rsid w:val="00630C9B"/>
    <w:rsid w:val="00635488"/>
    <w:rsid w:val="00642DF4"/>
    <w:rsid w:val="00644CF2"/>
    <w:rsid w:val="00662CA6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57870"/>
    <w:rsid w:val="00771EBC"/>
    <w:rsid w:val="007726FB"/>
    <w:rsid w:val="00777100"/>
    <w:rsid w:val="007D76A9"/>
    <w:rsid w:val="007E4725"/>
    <w:rsid w:val="007E6D7D"/>
    <w:rsid w:val="007E77BA"/>
    <w:rsid w:val="008118AD"/>
    <w:rsid w:val="00842552"/>
    <w:rsid w:val="00854EE9"/>
    <w:rsid w:val="00861018"/>
    <w:rsid w:val="008648B0"/>
    <w:rsid w:val="00876D63"/>
    <w:rsid w:val="00885D90"/>
    <w:rsid w:val="00886610"/>
    <w:rsid w:val="008905CA"/>
    <w:rsid w:val="00895E4C"/>
    <w:rsid w:val="008B4902"/>
    <w:rsid w:val="008C42E3"/>
    <w:rsid w:val="008D05EC"/>
    <w:rsid w:val="009454A6"/>
    <w:rsid w:val="009504C0"/>
    <w:rsid w:val="00954464"/>
    <w:rsid w:val="0095648A"/>
    <w:rsid w:val="009566F0"/>
    <w:rsid w:val="009677C4"/>
    <w:rsid w:val="00992139"/>
    <w:rsid w:val="009A40F9"/>
    <w:rsid w:val="009F15F1"/>
    <w:rsid w:val="00A03435"/>
    <w:rsid w:val="00A07482"/>
    <w:rsid w:val="00A10B95"/>
    <w:rsid w:val="00A13C5E"/>
    <w:rsid w:val="00A255E0"/>
    <w:rsid w:val="00A37816"/>
    <w:rsid w:val="00A51ED0"/>
    <w:rsid w:val="00A70445"/>
    <w:rsid w:val="00A71396"/>
    <w:rsid w:val="00A726DD"/>
    <w:rsid w:val="00A83C86"/>
    <w:rsid w:val="00A85F7C"/>
    <w:rsid w:val="00AA0642"/>
    <w:rsid w:val="00AA3989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065E"/>
    <w:rsid w:val="00BB5F22"/>
    <w:rsid w:val="00BB70FF"/>
    <w:rsid w:val="00BC3715"/>
    <w:rsid w:val="00BC3A52"/>
    <w:rsid w:val="00BE1B3F"/>
    <w:rsid w:val="00BE2DC4"/>
    <w:rsid w:val="00BE39DD"/>
    <w:rsid w:val="00BE7C38"/>
    <w:rsid w:val="00C03BA0"/>
    <w:rsid w:val="00C21731"/>
    <w:rsid w:val="00C24E76"/>
    <w:rsid w:val="00C3798A"/>
    <w:rsid w:val="00CA5668"/>
    <w:rsid w:val="00CB247E"/>
    <w:rsid w:val="00CB6CC2"/>
    <w:rsid w:val="00CC6D83"/>
    <w:rsid w:val="00CD08ED"/>
    <w:rsid w:val="00CD4E2A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DF531A"/>
    <w:rsid w:val="00E00542"/>
    <w:rsid w:val="00E01F02"/>
    <w:rsid w:val="00E025A7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B6DC7"/>
    <w:rsid w:val="00EC1663"/>
    <w:rsid w:val="00EC40E5"/>
    <w:rsid w:val="00EE0589"/>
    <w:rsid w:val="00EF1A41"/>
    <w:rsid w:val="00EF2EAE"/>
    <w:rsid w:val="00F05307"/>
    <w:rsid w:val="00F14D3D"/>
    <w:rsid w:val="00F20061"/>
    <w:rsid w:val="00F31B91"/>
    <w:rsid w:val="00F358D5"/>
    <w:rsid w:val="00F40D70"/>
    <w:rsid w:val="00F476A4"/>
    <w:rsid w:val="00F530EC"/>
    <w:rsid w:val="00F57B27"/>
    <w:rsid w:val="00F647EE"/>
    <w:rsid w:val="00F731AE"/>
    <w:rsid w:val="00F83F67"/>
    <w:rsid w:val="00F85EDC"/>
    <w:rsid w:val="00F9522A"/>
    <w:rsid w:val="00F9528E"/>
    <w:rsid w:val="00F95F86"/>
    <w:rsid w:val="00FB66DA"/>
    <w:rsid w:val="00FC528D"/>
    <w:rsid w:val="00FC52BB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28C71D67-6A2F-4FE6-98E5-1F4D4137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18EE-9697-4C68-A585-8A1AC292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9</cp:revision>
  <cp:lastPrinted>2018-01-25T14:55:00Z</cp:lastPrinted>
  <dcterms:created xsi:type="dcterms:W3CDTF">2024-11-29T06:38:00Z</dcterms:created>
  <dcterms:modified xsi:type="dcterms:W3CDTF">2025-04-10T07:11:00Z</dcterms:modified>
</cp:coreProperties>
</file>