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5287B" w:rsidRDefault="00B819B9" w:rsidP="00345196">
      <w:pPr>
        <w:keepNext/>
        <w:tabs>
          <w:tab w:val="clear" w:pos="0"/>
        </w:tabs>
        <w:spacing w:line="48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</w:t>
      </w:r>
      <w:r w:rsidR="002505BE">
        <w:rPr>
          <w:b/>
          <w:bCs/>
          <w:sz w:val="22"/>
          <w:szCs w:val="22"/>
        </w:rPr>
        <w:t xml:space="preserve">do Umowy </w:t>
      </w:r>
      <w:r>
        <w:rPr>
          <w:b/>
          <w:bCs/>
          <w:sz w:val="22"/>
          <w:szCs w:val="22"/>
        </w:rPr>
        <w:t>nr</w:t>
      </w:r>
      <w:r w:rsidR="002505BE">
        <w:rPr>
          <w:b/>
          <w:bCs/>
          <w:sz w:val="22"/>
          <w:szCs w:val="22"/>
        </w:rPr>
        <w:t xml:space="preserve"> </w:t>
      </w:r>
      <w:r w:rsidR="00125F47">
        <w:rPr>
          <w:b/>
          <w:bCs/>
          <w:sz w:val="22"/>
          <w:szCs w:val="22"/>
        </w:rPr>
        <w:t>…</w:t>
      </w:r>
      <w:r w:rsidR="002505BE">
        <w:rPr>
          <w:b/>
          <w:bCs/>
          <w:sz w:val="22"/>
          <w:szCs w:val="22"/>
        </w:rPr>
        <w:t>/D/</w:t>
      </w:r>
      <w:proofErr w:type="spellStart"/>
      <w:r w:rsidR="002505BE">
        <w:rPr>
          <w:b/>
          <w:bCs/>
          <w:sz w:val="22"/>
          <w:szCs w:val="22"/>
        </w:rPr>
        <w:t>Kw</w:t>
      </w:r>
      <w:proofErr w:type="spellEnd"/>
      <w:r w:rsidR="002505BE">
        <w:rPr>
          <w:b/>
          <w:bCs/>
          <w:sz w:val="22"/>
          <w:szCs w:val="22"/>
        </w:rPr>
        <w:t>/23</w:t>
      </w:r>
      <w:r>
        <w:rPr>
          <w:b/>
          <w:bCs/>
          <w:sz w:val="22"/>
          <w:szCs w:val="22"/>
        </w:rPr>
        <w:t xml:space="preserve"> </w:t>
      </w:r>
    </w:p>
    <w:p w:rsidR="00BF2965" w:rsidRDefault="00BF2965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</w:p>
    <w:p w:rsidR="008E536F" w:rsidRDefault="008E536F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</w:p>
    <w:p w:rsidR="00133E8A" w:rsidRDefault="00133E8A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</w:p>
    <w:p w:rsidR="00133E8A" w:rsidRPr="00125F47" w:rsidRDefault="00F53089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  <w:r w:rsidRPr="00125F47">
        <w:rPr>
          <w:b/>
          <w:bCs/>
          <w:sz w:val="28"/>
          <w:szCs w:val="28"/>
        </w:rPr>
        <w:t>O</w:t>
      </w:r>
      <w:r w:rsidR="00B819B9" w:rsidRPr="00125F47">
        <w:rPr>
          <w:b/>
          <w:bCs/>
          <w:sz w:val="28"/>
          <w:szCs w:val="28"/>
        </w:rPr>
        <w:t>pis przedmiotu zamówienia</w:t>
      </w:r>
    </w:p>
    <w:p w:rsidR="00125F47" w:rsidRPr="00125F47" w:rsidRDefault="00125F47" w:rsidP="00125F47">
      <w:pPr>
        <w:tabs>
          <w:tab w:val="clear" w:pos="0"/>
        </w:tabs>
        <w:spacing w:line="100" w:lineRule="atLeast"/>
        <w:rPr>
          <w:b/>
          <w:bCs/>
          <w:sz w:val="28"/>
          <w:szCs w:val="28"/>
        </w:rPr>
      </w:pPr>
    </w:p>
    <w:p w:rsidR="00125F47" w:rsidRPr="00125F47" w:rsidRDefault="00125F47" w:rsidP="00125F47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  <w:u w:val="single"/>
        </w:rPr>
      </w:pPr>
      <w:r w:rsidRPr="00125F47">
        <w:rPr>
          <w:b/>
          <w:bCs/>
          <w:sz w:val="28"/>
          <w:szCs w:val="28"/>
          <w:u w:val="single"/>
        </w:rPr>
        <w:t>Dostawy różnych artykułów spożywczych</w:t>
      </w:r>
    </w:p>
    <w:p w:rsidR="00125F47" w:rsidRPr="00125F47" w:rsidRDefault="00125F47" w:rsidP="00125F47">
      <w:pPr>
        <w:tabs>
          <w:tab w:val="clear" w:pos="0"/>
        </w:tabs>
        <w:spacing w:line="100" w:lineRule="atLeast"/>
        <w:ind w:left="-15"/>
        <w:rPr>
          <w:b/>
          <w:bCs/>
          <w:sz w:val="28"/>
          <w:szCs w:val="28"/>
        </w:rPr>
      </w:pPr>
    </w:p>
    <w:p w:rsidR="00125F47" w:rsidRPr="00125F47" w:rsidRDefault="00125F47" w:rsidP="00125F47">
      <w:pPr>
        <w:tabs>
          <w:tab w:val="clear" w:pos="0"/>
        </w:tabs>
        <w:spacing w:line="100" w:lineRule="atLeast"/>
        <w:ind w:left="-15"/>
        <w:rPr>
          <w:b/>
          <w:bCs/>
          <w:sz w:val="28"/>
          <w:szCs w:val="28"/>
        </w:rPr>
      </w:pPr>
      <w:bookmarkStart w:id="0" w:name="_GoBack"/>
      <w:bookmarkEnd w:id="0"/>
      <w:r w:rsidRPr="00125F47">
        <w:rPr>
          <w:b/>
          <w:bCs/>
          <w:sz w:val="28"/>
          <w:szCs w:val="28"/>
        </w:rPr>
        <w:t>S</w:t>
      </w:r>
      <w:r w:rsidRPr="00125F47">
        <w:rPr>
          <w:b/>
          <w:sz w:val="28"/>
          <w:szCs w:val="28"/>
        </w:rPr>
        <w:t>zczegółowy opis</w:t>
      </w:r>
      <w:r w:rsidRPr="00125F47">
        <w:rPr>
          <w:b/>
          <w:bCs/>
          <w:sz w:val="28"/>
          <w:szCs w:val="28"/>
        </w:rPr>
        <w:t xml:space="preserve"> przedmiotu zamówienia</w:t>
      </w:r>
    </w:p>
    <w:p w:rsidR="002C5526" w:rsidRPr="002C5526" w:rsidRDefault="002C5526" w:rsidP="006E1A4C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97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75"/>
        <w:gridCol w:w="848"/>
        <w:gridCol w:w="1418"/>
      </w:tblGrid>
      <w:tr w:rsidR="00125F47" w:rsidRPr="006E1A4C" w:rsidTr="00125F47">
        <w:trPr>
          <w:trHeight w:val="368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F47" w:rsidRPr="006E1A4C" w:rsidRDefault="00125F47" w:rsidP="00125F47">
            <w:pPr>
              <w:tabs>
                <w:tab w:val="clear" w:pos="0"/>
              </w:tabs>
              <w:suppressAutoHyphens w:val="0"/>
              <w:overflowPunct/>
              <w:autoSpaceDE/>
              <w:autoSpaceDN w:val="0"/>
              <w:spacing w:line="256" w:lineRule="auto"/>
              <w:textAlignment w:val="auto"/>
              <w:rPr>
                <w:rFonts w:eastAsia="Calibr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9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47" w:rsidRPr="00125F47" w:rsidRDefault="00125F47" w:rsidP="00125F47">
            <w:pPr>
              <w:tabs>
                <w:tab w:val="clear" w:pos="0"/>
              </w:tabs>
              <w:suppressAutoHyphens w:val="0"/>
              <w:overflowPunct/>
              <w:autoSpaceDE/>
              <w:autoSpaceDN w:val="0"/>
              <w:spacing w:line="256" w:lineRule="auto"/>
              <w:textAlignment w:val="auto"/>
              <w:rPr>
                <w:rFonts w:eastAsia="Calibri"/>
                <w:b/>
                <w:bCs/>
                <w:sz w:val="23"/>
                <w:szCs w:val="23"/>
                <w:lang w:eastAsia="pl-PL"/>
              </w:rPr>
            </w:pPr>
            <w:r w:rsidRPr="00125F47">
              <w:rPr>
                <w:rFonts w:eastAsia="Calibri"/>
                <w:b/>
                <w:bCs/>
                <w:sz w:val="23"/>
                <w:szCs w:val="23"/>
                <w:lang w:eastAsia="pl-PL"/>
              </w:rPr>
              <w:t xml:space="preserve">Część I - </w:t>
            </w:r>
            <w:r w:rsidRPr="006E1A4C">
              <w:rPr>
                <w:rFonts w:eastAsia="Calibri"/>
                <w:b/>
                <w:bCs/>
                <w:sz w:val="23"/>
                <w:szCs w:val="23"/>
                <w:lang w:eastAsia="pl-PL"/>
              </w:rPr>
              <w:t>MAKARONY</w:t>
            </w:r>
          </w:p>
        </w:tc>
      </w:tr>
      <w:tr w:rsidR="00125F47" w:rsidRPr="006E1A4C" w:rsidTr="00125F47">
        <w:trPr>
          <w:trHeight w:val="43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6E1A4C" w:rsidRDefault="00125F47" w:rsidP="00125F47">
            <w:pPr>
              <w:tabs>
                <w:tab w:val="clear" w:pos="0"/>
              </w:tabs>
              <w:suppressAutoHyphens w:val="0"/>
              <w:overflowPunct/>
              <w:autoSpaceDE/>
              <w:autoSpaceDN w:val="0"/>
              <w:spacing w:line="256" w:lineRule="auto"/>
              <w:textAlignment w:val="auto"/>
              <w:rPr>
                <w:rFonts w:eastAsia="Calibri"/>
                <w:b/>
                <w:bCs/>
                <w:sz w:val="23"/>
                <w:szCs w:val="23"/>
                <w:lang w:eastAsia="pl-PL"/>
              </w:rPr>
            </w:pPr>
            <w:r w:rsidRPr="006E1A4C">
              <w:rPr>
                <w:rFonts w:eastAsia="Calibri"/>
                <w:b/>
                <w:bCs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47" w:rsidRPr="00125F47" w:rsidRDefault="00125F47" w:rsidP="00125F47">
            <w:pPr>
              <w:tabs>
                <w:tab w:val="clear" w:pos="0"/>
              </w:tabs>
              <w:suppressAutoHyphens w:val="0"/>
              <w:overflowPunct/>
              <w:autoSpaceDE/>
              <w:autoSpaceDN w:val="0"/>
              <w:spacing w:line="256" w:lineRule="auto"/>
              <w:textAlignment w:val="auto"/>
              <w:rPr>
                <w:rFonts w:eastAsia="Calibri"/>
                <w:b/>
                <w:bCs/>
                <w:sz w:val="23"/>
                <w:szCs w:val="23"/>
                <w:lang w:eastAsia="pl-PL"/>
              </w:rPr>
            </w:pPr>
            <w:r w:rsidRPr="00125F47">
              <w:rPr>
                <w:rFonts w:eastAsia="Calibri"/>
                <w:b/>
                <w:bCs/>
                <w:sz w:val="23"/>
                <w:szCs w:val="23"/>
                <w:lang w:eastAsia="pl-PL"/>
              </w:rPr>
              <w:t>Przedmiot zamówienia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47" w:rsidRPr="00125F47" w:rsidRDefault="00125F47" w:rsidP="00125F47">
            <w:pPr>
              <w:tabs>
                <w:tab w:val="clear" w:pos="0"/>
              </w:tabs>
              <w:suppressAutoHyphens w:val="0"/>
              <w:overflowPunct/>
              <w:autoSpaceDE/>
              <w:autoSpaceDN w:val="0"/>
              <w:spacing w:line="256" w:lineRule="auto"/>
              <w:jc w:val="center"/>
              <w:textAlignment w:val="auto"/>
              <w:rPr>
                <w:rFonts w:eastAsia="Calibri"/>
                <w:b/>
                <w:bCs/>
                <w:sz w:val="23"/>
                <w:szCs w:val="23"/>
                <w:lang w:eastAsia="pl-PL"/>
              </w:rPr>
            </w:pPr>
            <w:r w:rsidRPr="00125F47">
              <w:rPr>
                <w:rFonts w:eastAsia="Calibri"/>
                <w:b/>
                <w:bCs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47" w:rsidRPr="00125F47" w:rsidRDefault="00125F47" w:rsidP="00125F47">
            <w:pPr>
              <w:tabs>
                <w:tab w:val="clear" w:pos="0"/>
              </w:tabs>
              <w:suppressAutoHyphens w:val="0"/>
              <w:overflowPunct/>
              <w:autoSpaceDE/>
              <w:autoSpaceDN w:val="0"/>
              <w:spacing w:line="256" w:lineRule="auto"/>
              <w:jc w:val="center"/>
              <w:textAlignment w:val="auto"/>
              <w:rPr>
                <w:rFonts w:eastAsia="Calibri"/>
                <w:b/>
                <w:bCs/>
                <w:sz w:val="23"/>
                <w:szCs w:val="23"/>
                <w:lang w:eastAsia="pl-PL"/>
              </w:rPr>
            </w:pPr>
            <w:proofErr w:type="spellStart"/>
            <w:r w:rsidRPr="00125F47">
              <w:rPr>
                <w:rFonts w:eastAsia="Calibri"/>
                <w:b/>
                <w:bCs/>
                <w:sz w:val="23"/>
                <w:szCs w:val="23"/>
                <w:lang w:eastAsia="pl-PL"/>
              </w:rPr>
              <w:t>Jm</w:t>
            </w:r>
            <w:proofErr w:type="spellEnd"/>
            <w:r w:rsidRPr="00125F47">
              <w:rPr>
                <w:rFonts w:eastAsia="Calibri"/>
                <w:b/>
                <w:bCs/>
                <w:sz w:val="23"/>
                <w:szCs w:val="23"/>
                <w:lang w:eastAsia="pl-PL"/>
              </w:rPr>
              <w:t>.</w:t>
            </w:r>
          </w:p>
        </w:tc>
      </w:tr>
      <w:tr w:rsidR="00125F47" w:rsidRPr="006E1A4C" w:rsidTr="00125F47">
        <w:trPr>
          <w:trHeight w:val="398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47" w:rsidRPr="006E1A4C" w:rsidRDefault="00125F47" w:rsidP="00125F47">
            <w:pPr>
              <w:tabs>
                <w:tab w:val="clear" w:pos="0"/>
              </w:tabs>
              <w:suppressAutoHyphens w:val="0"/>
              <w:overflowPunct/>
              <w:autoSpaceDE/>
              <w:autoSpaceDN w:val="0"/>
              <w:spacing w:line="256" w:lineRule="auto"/>
              <w:textAlignment w:val="auto"/>
              <w:rPr>
                <w:rFonts w:eastAsia="Calibri"/>
                <w:b/>
                <w:bCs/>
                <w:sz w:val="23"/>
                <w:szCs w:val="23"/>
                <w:lang w:eastAsia="pl-PL"/>
              </w:rPr>
            </w:pPr>
            <w:r w:rsidRPr="006E1A4C">
              <w:rPr>
                <w:rFonts w:eastAsia="Calibri"/>
                <w:b/>
                <w:bCs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47" w:rsidRPr="00125F47" w:rsidRDefault="00125F47" w:rsidP="00125F47">
            <w:pPr>
              <w:tabs>
                <w:tab w:val="clear" w:pos="0"/>
              </w:tabs>
              <w:suppressAutoHyphens w:val="0"/>
              <w:overflowPunct/>
              <w:autoSpaceDE/>
              <w:autoSpaceDN w:val="0"/>
              <w:spacing w:line="256" w:lineRule="auto"/>
              <w:textAlignment w:val="auto"/>
              <w:rPr>
                <w:rFonts w:eastAsia="Calibri"/>
                <w:b/>
                <w:bCs/>
                <w:sz w:val="23"/>
                <w:szCs w:val="23"/>
                <w:lang w:eastAsia="pl-PL"/>
              </w:rPr>
            </w:pPr>
            <w:r w:rsidRPr="00125F47">
              <w:rPr>
                <w:rFonts w:eastAsia="Calibri"/>
                <w:b/>
                <w:bCs/>
                <w:sz w:val="23"/>
                <w:szCs w:val="23"/>
                <w:lang w:eastAsia="pl-PL"/>
              </w:rPr>
              <w:t>Makaron 2-jajeczny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47" w:rsidRPr="00125F47" w:rsidRDefault="00125F47" w:rsidP="00125F47">
            <w:pPr>
              <w:tabs>
                <w:tab w:val="clear" w:pos="0"/>
              </w:tabs>
              <w:suppressAutoHyphens w:val="0"/>
              <w:overflowPunct/>
              <w:autoSpaceDE/>
              <w:autoSpaceDN w:val="0"/>
              <w:spacing w:line="256" w:lineRule="auto"/>
              <w:jc w:val="center"/>
              <w:textAlignment w:val="auto"/>
              <w:rPr>
                <w:rFonts w:eastAsia="Calibri"/>
                <w:b/>
                <w:bCs/>
                <w:sz w:val="23"/>
                <w:szCs w:val="23"/>
                <w:lang w:eastAsia="pl-PL"/>
              </w:rPr>
            </w:pPr>
            <w:r w:rsidRPr="00125F47">
              <w:rPr>
                <w:rFonts w:eastAsia="Calibri"/>
                <w:b/>
                <w:bCs/>
                <w:sz w:val="23"/>
                <w:szCs w:val="23"/>
                <w:lang w:eastAsia="pl-PL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47" w:rsidRPr="00125F47" w:rsidRDefault="00125F47" w:rsidP="00125F47">
            <w:pPr>
              <w:tabs>
                <w:tab w:val="clear" w:pos="0"/>
              </w:tabs>
              <w:suppressAutoHyphens w:val="0"/>
              <w:overflowPunct/>
              <w:autoSpaceDE/>
              <w:autoSpaceDN w:val="0"/>
              <w:spacing w:line="256" w:lineRule="auto"/>
              <w:jc w:val="center"/>
              <w:textAlignment w:val="auto"/>
              <w:rPr>
                <w:rFonts w:eastAsia="Calibri"/>
                <w:b/>
                <w:bCs/>
                <w:sz w:val="23"/>
                <w:szCs w:val="23"/>
                <w:lang w:eastAsia="pl-PL"/>
              </w:rPr>
            </w:pPr>
            <w:r w:rsidRPr="00125F47">
              <w:rPr>
                <w:rFonts w:eastAsia="Calibri"/>
                <w:b/>
                <w:bCs/>
                <w:sz w:val="23"/>
                <w:szCs w:val="23"/>
                <w:lang w:eastAsia="pl-PL"/>
              </w:rPr>
              <w:t>kg</w:t>
            </w:r>
          </w:p>
        </w:tc>
      </w:tr>
    </w:tbl>
    <w:p w:rsidR="0095287B" w:rsidRPr="006E1A4C" w:rsidRDefault="0095287B" w:rsidP="00133E8A">
      <w:pPr>
        <w:tabs>
          <w:tab w:val="clear" w:pos="0"/>
        </w:tabs>
        <w:spacing w:line="100" w:lineRule="atLeast"/>
        <w:ind w:left="345"/>
        <w:jc w:val="both"/>
        <w:rPr>
          <w:b/>
          <w:bCs/>
          <w:sz w:val="23"/>
          <w:szCs w:val="23"/>
        </w:rPr>
      </w:pPr>
    </w:p>
    <w:p w:rsidR="002C5526" w:rsidRDefault="002C5526" w:rsidP="006E1A4C">
      <w:pPr>
        <w:tabs>
          <w:tab w:val="clear" w:pos="0"/>
        </w:tabs>
        <w:spacing w:line="100" w:lineRule="atLeast"/>
        <w:jc w:val="both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t>Szczegółowy opis</w:t>
      </w:r>
      <w:r w:rsidR="008D148D">
        <w:rPr>
          <w:b/>
          <w:sz w:val="28"/>
          <w:szCs w:val="28"/>
        </w:rPr>
        <w:t>.</w:t>
      </w:r>
    </w:p>
    <w:p w:rsidR="00125F47" w:rsidRDefault="00125F47" w:rsidP="00125F47">
      <w:pPr>
        <w:tabs>
          <w:tab w:val="clear" w:pos="0"/>
        </w:tabs>
        <w:spacing w:line="100" w:lineRule="atLeast"/>
        <w:ind w:left="426"/>
        <w:jc w:val="both"/>
        <w:rPr>
          <w:b/>
          <w:sz w:val="28"/>
          <w:szCs w:val="28"/>
        </w:rPr>
      </w:pPr>
    </w:p>
    <w:p w:rsidR="00125F47" w:rsidRDefault="00125F47" w:rsidP="00125F47">
      <w:pPr>
        <w:tabs>
          <w:tab w:val="left" w:pos="-180"/>
          <w:tab w:val="left" w:pos="7056"/>
        </w:tabs>
        <w:spacing w:line="10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Część I</w:t>
      </w:r>
      <w:r>
        <w:rPr>
          <w:b/>
          <w:bCs/>
          <w:sz w:val="26"/>
          <w:szCs w:val="26"/>
        </w:rPr>
        <w:t xml:space="preserve"> - MAKARONY</w:t>
      </w:r>
    </w:p>
    <w:p w:rsidR="00125F47" w:rsidRDefault="00125F47" w:rsidP="00125F47">
      <w:pPr>
        <w:tabs>
          <w:tab w:val="left" w:pos="-180"/>
          <w:tab w:val="left" w:pos="7056"/>
        </w:tabs>
        <w:spacing w:line="100" w:lineRule="atLeast"/>
        <w:jc w:val="both"/>
        <w:rPr>
          <w:b/>
          <w:bCs/>
          <w:sz w:val="26"/>
          <w:szCs w:val="26"/>
        </w:rPr>
      </w:pPr>
    </w:p>
    <w:p w:rsidR="00125F47" w:rsidRPr="006E1A4C" w:rsidRDefault="00125F47" w:rsidP="00125F47">
      <w:pPr>
        <w:tabs>
          <w:tab w:val="left" w:pos="-180"/>
          <w:tab w:val="left" w:pos="7056"/>
        </w:tabs>
        <w:spacing w:line="100" w:lineRule="atLeast"/>
        <w:jc w:val="both"/>
        <w:rPr>
          <w:rFonts w:eastAsia="TimesNewRomanPS-BoldMT" w:cs="TimesNewRomanPS-BoldMT"/>
          <w:sz w:val="23"/>
          <w:szCs w:val="23"/>
        </w:rPr>
      </w:pPr>
      <w:r w:rsidRPr="006E1A4C">
        <w:rPr>
          <w:rFonts w:eastAsia="TimesNewRomanPS-BoldMT" w:cs="TimesNewRomanPS-BoldMT"/>
          <w:sz w:val="23"/>
          <w:szCs w:val="23"/>
        </w:rPr>
        <w:t xml:space="preserve">Makaron </w:t>
      </w:r>
      <w:r w:rsidRPr="006E1A4C">
        <w:rPr>
          <w:rFonts w:eastAsia="TimesNewRomanPSMT" w:cs="TimesNewRomanPSMT"/>
          <w:sz w:val="23"/>
          <w:szCs w:val="23"/>
        </w:rPr>
        <w:t>nie może być zbrylony, zawilgocony, zawierać szkodników i obcych zapachów. Oferowany makaron powinny być w opakowaniu oryginalnym producenta (opakowanie nieuszkodzone, zamknięte) oraz oznakowane zgodnie z wymogami tj. oznakowanie musi zawierać nazwę, pod którą środek jest wprowadzony do obrotu, wykaz i ilość składników lub kategorii składników, zawartość netto w opakowaniu, datę minimalnej trwałości lub termin przydatności do spożycia, warunki przechowywania, firmę i adres producenta lub przedsiębiorcy pakującego środek spożywczy.</w:t>
      </w:r>
    </w:p>
    <w:tbl>
      <w:tblPr>
        <w:tblpPr w:leftFromText="141" w:rightFromText="141" w:vertAnchor="text" w:horzAnchor="margin" w:tblpY="566"/>
        <w:tblW w:w="10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760"/>
        <w:gridCol w:w="6715"/>
      </w:tblGrid>
      <w:tr w:rsidR="00125F47" w:rsidTr="001F4BB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47" w:rsidRPr="006E1A4C" w:rsidRDefault="00125F47" w:rsidP="001F4BBD">
            <w:pPr>
              <w:pStyle w:val="Zawartotabeli"/>
              <w:snapToGrid w:val="0"/>
              <w:rPr>
                <w:b/>
                <w:bCs/>
                <w:sz w:val="23"/>
                <w:szCs w:val="23"/>
              </w:rPr>
            </w:pPr>
            <w:r w:rsidRPr="006E1A4C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47" w:rsidRPr="006E1A4C" w:rsidRDefault="00125F47" w:rsidP="001F4BBD">
            <w:pPr>
              <w:pStyle w:val="Zawartotabeli"/>
              <w:snapToGrid w:val="0"/>
              <w:rPr>
                <w:b/>
                <w:bCs/>
                <w:sz w:val="23"/>
                <w:szCs w:val="23"/>
              </w:rPr>
            </w:pPr>
            <w:r w:rsidRPr="006E1A4C">
              <w:rPr>
                <w:b/>
                <w:bCs/>
                <w:sz w:val="23"/>
                <w:szCs w:val="23"/>
              </w:rPr>
              <w:t>Przedmiot zamówienia</w:t>
            </w:r>
          </w:p>
        </w:tc>
        <w:tc>
          <w:tcPr>
            <w:tcW w:w="6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47" w:rsidRPr="006E1A4C" w:rsidRDefault="00125F47" w:rsidP="001F4BBD">
            <w:pPr>
              <w:pStyle w:val="Zawartotabeli"/>
              <w:snapToGrid w:val="0"/>
              <w:rPr>
                <w:b/>
                <w:bCs/>
                <w:sz w:val="23"/>
                <w:szCs w:val="23"/>
              </w:rPr>
            </w:pPr>
            <w:r w:rsidRPr="006E1A4C">
              <w:rPr>
                <w:b/>
                <w:bCs/>
                <w:sz w:val="23"/>
                <w:szCs w:val="23"/>
              </w:rPr>
              <w:t>Szczegółowy opis przedmiotu zamówienia</w:t>
            </w:r>
          </w:p>
        </w:tc>
      </w:tr>
      <w:tr w:rsidR="00125F47" w:rsidTr="001F4BBD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47" w:rsidRPr="006E1A4C" w:rsidRDefault="00125F47" w:rsidP="001F4BBD">
            <w:pPr>
              <w:pStyle w:val="Zawartotabeli"/>
              <w:snapToGrid w:val="0"/>
              <w:rPr>
                <w:b/>
                <w:bCs/>
                <w:sz w:val="23"/>
                <w:szCs w:val="23"/>
              </w:rPr>
            </w:pPr>
            <w:r w:rsidRPr="006E1A4C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47" w:rsidRPr="006E1A4C" w:rsidRDefault="00125F47" w:rsidP="001F4BBD">
            <w:pPr>
              <w:snapToGrid w:val="0"/>
              <w:rPr>
                <w:rFonts w:eastAsia="Arial"/>
                <w:sz w:val="23"/>
                <w:szCs w:val="23"/>
              </w:rPr>
            </w:pPr>
            <w:r w:rsidRPr="006E1A4C">
              <w:rPr>
                <w:rFonts w:eastAsia="Arial"/>
                <w:sz w:val="23"/>
                <w:szCs w:val="23"/>
              </w:rPr>
              <w:t>Makaron 2-jajeczny</w:t>
            </w:r>
          </w:p>
        </w:tc>
        <w:tc>
          <w:tcPr>
            <w:tcW w:w="6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47" w:rsidRPr="006E1A4C" w:rsidRDefault="00125F47" w:rsidP="001F4BBD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Arial"/>
                <w:sz w:val="23"/>
                <w:szCs w:val="23"/>
              </w:rPr>
            </w:pPr>
            <w:r w:rsidRPr="006E1A4C">
              <w:rPr>
                <w:rFonts w:eastAsia="Arial"/>
                <w:sz w:val="23"/>
                <w:szCs w:val="23"/>
              </w:rPr>
              <w:t xml:space="preserve">Produkt spożywczy wytwarzany na bazie mąki makaronowej pełnoziarnistej, wody z dodatkiem jaj. </w:t>
            </w:r>
          </w:p>
          <w:p w:rsidR="00125F47" w:rsidRPr="006E1A4C" w:rsidRDefault="00125F47" w:rsidP="001F4BBD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TimesNewRomanPSMT"/>
                <w:sz w:val="23"/>
                <w:szCs w:val="23"/>
              </w:rPr>
            </w:pPr>
            <w:r w:rsidRPr="006E1A4C">
              <w:rPr>
                <w:rFonts w:eastAsia="TimesNewRomanPSMT"/>
                <w:sz w:val="23"/>
                <w:szCs w:val="23"/>
              </w:rPr>
              <w:t>Wygląd – makaron w kształcie świderków, makaron w kształcie szerokiej wstążki, makaron w kształcie muszelki, makaron w kształcie kolanka oraz w kształcie nitki.</w:t>
            </w:r>
          </w:p>
          <w:p w:rsidR="00125F47" w:rsidRPr="006E1A4C" w:rsidRDefault="00125F47" w:rsidP="001F4BBD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TimesNewRomanPSMT"/>
                <w:sz w:val="23"/>
                <w:szCs w:val="23"/>
              </w:rPr>
            </w:pPr>
            <w:r w:rsidRPr="006E1A4C">
              <w:rPr>
                <w:rFonts w:eastAsia="Wingdings-Regular"/>
                <w:sz w:val="23"/>
                <w:szCs w:val="23"/>
              </w:rPr>
              <w:t>B</w:t>
            </w:r>
            <w:r w:rsidRPr="006E1A4C">
              <w:rPr>
                <w:rFonts w:eastAsia="TimesNewRomanPSMT"/>
                <w:sz w:val="23"/>
                <w:szCs w:val="23"/>
              </w:rPr>
              <w:t>arwa – charakterystyczna dla użytych składników, od jasno żółtej do żółtej.</w:t>
            </w:r>
          </w:p>
          <w:p w:rsidR="00125F47" w:rsidRPr="006E1A4C" w:rsidRDefault="00125F47" w:rsidP="001F4BBD">
            <w:pPr>
              <w:rPr>
                <w:rFonts w:eastAsia="TimesNewRomanPSMT"/>
                <w:sz w:val="23"/>
                <w:szCs w:val="23"/>
              </w:rPr>
            </w:pPr>
            <w:r w:rsidRPr="006E1A4C">
              <w:rPr>
                <w:rFonts w:eastAsia="Wingdings-Regular"/>
                <w:sz w:val="23"/>
                <w:szCs w:val="23"/>
              </w:rPr>
              <w:t>S</w:t>
            </w:r>
            <w:r w:rsidRPr="006E1A4C">
              <w:rPr>
                <w:rFonts w:eastAsia="TimesNewRomanPSMT"/>
                <w:sz w:val="23"/>
                <w:szCs w:val="23"/>
              </w:rPr>
              <w:t>mak i zapach – charakterystyczny dla produktów mącznych.</w:t>
            </w:r>
          </w:p>
          <w:p w:rsidR="00125F47" w:rsidRPr="006E1A4C" w:rsidRDefault="00125F47" w:rsidP="001F4BBD">
            <w:pPr>
              <w:rPr>
                <w:rFonts w:eastAsia="TimesNewRomanPSMT"/>
                <w:sz w:val="23"/>
                <w:szCs w:val="23"/>
              </w:rPr>
            </w:pPr>
            <w:r w:rsidRPr="006E1A4C">
              <w:rPr>
                <w:rFonts w:eastAsia="TimesNewRomanPSMT"/>
                <w:sz w:val="23"/>
                <w:szCs w:val="23"/>
              </w:rPr>
              <w:t>Niedopuszczalne jest: obcy posmak, obcy zapach, stęchły zapach, zanieczyszczenia mechaniczne, zawilgocenie,</w:t>
            </w:r>
            <w:r w:rsidRPr="006E1A4C">
              <w:rPr>
                <w:rFonts w:eastAsia="Wingdings-Regular"/>
                <w:sz w:val="23"/>
                <w:szCs w:val="23"/>
              </w:rPr>
              <w:t xml:space="preserve"> </w:t>
            </w:r>
            <w:r w:rsidRPr="006E1A4C">
              <w:rPr>
                <w:rFonts w:eastAsia="TimesNewRomanPSMT"/>
                <w:sz w:val="23"/>
                <w:szCs w:val="23"/>
              </w:rPr>
              <w:t xml:space="preserve">objawy psucia, pleśnienia, zmiana zabarwienia, uszkodzenia mechaniczne opakowań, brak oznakowania, nieszczelność. </w:t>
            </w:r>
          </w:p>
          <w:p w:rsidR="00125F47" w:rsidRPr="006E1A4C" w:rsidRDefault="00125F47" w:rsidP="001F4BBD">
            <w:pPr>
              <w:rPr>
                <w:rFonts w:eastAsia="TimesNewRomanPSMT"/>
                <w:sz w:val="23"/>
                <w:szCs w:val="23"/>
              </w:rPr>
            </w:pPr>
            <w:r w:rsidRPr="006E1A4C">
              <w:rPr>
                <w:rFonts w:eastAsia="TimesNewRomanPSMT"/>
                <w:sz w:val="23"/>
                <w:szCs w:val="23"/>
              </w:rPr>
              <w:t xml:space="preserve">Brak zanieczyszczeń fizycznych, oznak i pozostałości szkodników, brak zanieczyszczeń biologicznych, pleśni. </w:t>
            </w:r>
          </w:p>
          <w:p w:rsidR="00125F47" w:rsidRPr="006E1A4C" w:rsidRDefault="00125F47" w:rsidP="001F4BBD">
            <w:pPr>
              <w:pStyle w:val="Default"/>
              <w:rPr>
                <w:sz w:val="23"/>
                <w:szCs w:val="23"/>
              </w:rPr>
            </w:pPr>
            <w:r w:rsidRPr="006E1A4C">
              <w:rPr>
                <w:sz w:val="23"/>
                <w:szCs w:val="23"/>
              </w:rPr>
              <w:t>Opakowania jednostkowe powinny zawierać:</w:t>
            </w:r>
          </w:p>
          <w:p w:rsidR="00125F47" w:rsidRPr="006E1A4C" w:rsidRDefault="00125F47" w:rsidP="001F4BBD">
            <w:pPr>
              <w:pStyle w:val="Default"/>
              <w:rPr>
                <w:sz w:val="23"/>
                <w:szCs w:val="23"/>
              </w:rPr>
            </w:pPr>
            <w:r w:rsidRPr="006E1A4C">
              <w:rPr>
                <w:sz w:val="23"/>
                <w:szCs w:val="23"/>
              </w:rPr>
              <w:t>- nazwę dostawcy – producenta,</w:t>
            </w:r>
          </w:p>
          <w:p w:rsidR="00125F47" w:rsidRPr="006E1A4C" w:rsidRDefault="00125F47" w:rsidP="001F4BBD">
            <w:pPr>
              <w:pStyle w:val="Default"/>
              <w:rPr>
                <w:sz w:val="23"/>
                <w:szCs w:val="23"/>
              </w:rPr>
            </w:pPr>
            <w:r w:rsidRPr="006E1A4C">
              <w:rPr>
                <w:rFonts w:eastAsia="CourierNewPSMT"/>
                <w:sz w:val="23"/>
                <w:szCs w:val="23"/>
              </w:rPr>
              <w:t xml:space="preserve">- </w:t>
            </w:r>
            <w:r w:rsidRPr="006E1A4C">
              <w:rPr>
                <w:sz w:val="23"/>
                <w:szCs w:val="23"/>
              </w:rPr>
              <w:t>adres,</w:t>
            </w:r>
          </w:p>
          <w:p w:rsidR="00125F47" w:rsidRPr="006E1A4C" w:rsidRDefault="00125F47" w:rsidP="001F4BBD">
            <w:pPr>
              <w:pStyle w:val="Default"/>
              <w:rPr>
                <w:sz w:val="23"/>
                <w:szCs w:val="23"/>
              </w:rPr>
            </w:pPr>
            <w:r w:rsidRPr="006E1A4C">
              <w:rPr>
                <w:rFonts w:eastAsia="CourierNewPSMT"/>
                <w:sz w:val="23"/>
                <w:szCs w:val="23"/>
              </w:rPr>
              <w:t xml:space="preserve">- </w:t>
            </w:r>
            <w:r w:rsidRPr="006E1A4C">
              <w:rPr>
                <w:sz w:val="23"/>
                <w:szCs w:val="23"/>
              </w:rPr>
              <w:t>nazwę produktu,</w:t>
            </w:r>
          </w:p>
          <w:p w:rsidR="00125F47" w:rsidRPr="006E1A4C" w:rsidRDefault="00125F47" w:rsidP="001F4BBD">
            <w:pPr>
              <w:pStyle w:val="Default"/>
              <w:rPr>
                <w:sz w:val="23"/>
                <w:szCs w:val="23"/>
              </w:rPr>
            </w:pPr>
            <w:r w:rsidRPr="006E1A4C">
              <w:rPr>
                <w:rFonts w:eastAsia="CourierNewPSMT"/>
                <w:sz w:val="23"/>
                <w:szCs w:val="23"/>
              </w:rPr>
              <w:t xml:space="preserve">- </w:t>
            </w:r>
            <w:r w:rsidRPr="006E1A4C">
              <w:rPr>
                <w:sz w:val="23"/>
                <w:szCs w:val="23"/>
              </w:rPr>
              <w:t>pojemność opakowania,</w:t>
            </w:r>
          </w:p>
          <w:p w:rsidR="00125F47" w:rsidRPr="006E1A4C" w:rsidRDefault="00125F47" w:rsidP="001F4BBD">
            <w:pPr>
              <w:pStyle w:val="Default"/>
              <w:rPr>
                <w:sz w:val="23"/>
                <w:szCs w:val="23"/>
              </w:rPr>
            </w:pPr>
            <w:r w:rsidRPr="006E1A4C">
              <w:rPr>
                <w:rFonts w:eastAsia="CourierNewPSMT"/>
                <w:sz w:val="23"/>
                <w:szCs w:val="23"/>
              </w:rPr>
              <w:t xml:space="preserve">- </w:t>
            </w:r>
            <w:r w:rsidRPr="006E1A4C">
              <w:rPr>
                <w:sz w:val="23"/>
                <w:szCs w:val="23"/>
              </w:rPr>
              <w:t>datę – termin produkcji i przydatności do spożycia</w:t>
            </w:r>
          </w:p>
          <w:p w:rsidR="00125F47" w:rsidRPr="006E1A4C" w:rsidRDefault="00125F47" w:rsidP="001F4BBD">
            <w:pPr>
              <w:pStyle w:val="Default"/>
              <w:rPr>
                <w:sz w:val="23"/>
                <w:szCs w:val="23"/>
              </w:rPr>
            </w:pPr>
            <w:r w:rsidRPr="006E1A4C">
              <w:rPr>
                <w:rFonts w:eastAsia="CourierNewPSMT"/>
                <w:sz w:val="23"/>
                <w:szCs w:val="23"/>
              </w:rPr>
              <w:t xml:space="preserve">- </w:t>
            </w:r>
            <w:r w:rsidRPr="006E1A4C">
              <w:rPr>
                <w:sz w:val="23"/>
                <w:szCs w:val="23"/>
              </w:rPr>
              <w:t>warunki przechowywania oraz pozostałe informacje zgodnie z aktualnie obowiązującym prawem.</w:t>
            </w:r>
          </w:p>
        </w:tc>
      </w:tr>
    </w:tbl>
    <w:p w:rsidR="00125F47" w:rsidRDefault="00125F47" w:rsidP="00125F47">
      <w:pPr>
        <w:tabs>
          <w:tab w:val="left" w:pos="-180"/>
          <w:tab w:val="left" w:pos="7056"/>
        </w:tabs>
        <w:spacing w:line="100" w:lineRule="atLeast"/>
        <w:jc w:val="both"/>
        <w:rPr>
          <w:rFonts w:eastAsia="TimesNewRomanPSMT" w:cs="TimesNewRomanPSMT"/>
          <w:sz w:val="26"/>
          <w:szCs w:val="26"/>
        </w:rPr>
      </w:pPr>
    </w:p>
    <w:p w:rsidR="00125F47" w:rsidRDefault="00125F47" w:rsidP="00125F47">
      <w:pPr>
        <w:tabs>
          <w:tab w:val="left" w:pos="-180"/>
          <w:tab w:val="left" w:pos="7056"/>
        </w:tabs>
        <w:spacing w:line="100" w:lineRule="atLeast"/>
        <w:ind w:left="360"/>
        <w:jc w:val="both"/>
        <w:rPr>
          <w:rFonts w:eastAsia="TimesNewRomanPSMT" w:cs="TimesNewRomanPSMT"/>
          <w:sz w:val="26"/>
          <w:szCs w:val="26"/>
        </w:rPr>
      </w:pPr>
    </w:p>
    <w:p w:rsidR="006E1A4C" w:rsidRDefault="006E1A4C" w:rsidP="00125F47">
      <w:pPr>
        <w:tabs>
          <w:tab w:val="left" w:pos="-180"/>
          <w:tab w:val="left" w:pos="7056"/>
        </w:tabs>
        <w:spacing w:line="100" w:lineRule="atLeast"/>
        <w:jc w:val="both"/>
        <w:rPr>
          <w:b/>
          <w:bCs/>
          <w:sz w:val="26"/>
          <w:szCs w:val="26"/>
        </w:rPr>
      </w:pPr>
    </w:p>
    <w:p w:rsidR="006E1A4C" w:rsidRDefault="006E1A4C" w:rsidP="00125F47">
      <w:pPr>
        <w:tabs>
          <w:tab w:val="left" w:pos="-180"/>
          <w:tab w:val="left" w:pos="7056"/>
        </w:tabs>
        <w:spacing w:line="100" w:lineRule="atLeast"/>
        <w:jc w:val="both"/>
        <w:rPr>
          <w:b/>
          <w:bCs/>
          <w:sz w:val="26"/>
          <w:szCs w:val="26"/>
        </w:rPr>
      </w:pPr>
    </w:p>
    <w:p w:rsidR="006E1A4C" w:rsidRDefault="006E1A4C" w:rsidP="00125F47">
      <w:pPr>
        <w:tabs>
          <w:tab w:val="left" w:pos="-180"/>
          <w:tab w:val="left" w:pos="7056"/>
        </w:tabs>
        <w:spacing w:line="100" w:lineRule="atLeast"/>
        <w:jc w:val="both"/>
        <w:rPr>
          <w:b/>
          <w:bCs/>
          <w:sz w:val="26"/>
          <w:szCs w:val="26"/>
        </w:rPr>
      </w:pPr>
    </w:p>
    <w:p w:rsidR="00125F47" w:rsidRDefault="00125F47" w:rsidP="00125F47">
      <w:pPr>
        <w:tabs>
          <w:tab w:val="left" w:pos="-180"/>
          <w:tab w:val="left" w:pos="7056"/>
        </w:tabs>
        <w:spacing w:line="10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Część II</w:t>
      </w:r>
    </w:p>
    <w:p w:rsidR="002C5526" w:rsidRPr="00EC3B08" w:rsidRDefault="002C5526" w:rsidP="00133E8A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5"/>
        <w:gridCol w:w="1984"/>
        <w:gridCol w:w="6663"/>
      </w:tblGrid>
      <w:tr w:rsidR="00B819B9" w:rsidTr="00455F2F">
        <w:tc>
          <w:tcPr>
            <w:tcW w:w="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9B9" w:rsidRPr="002C5526" w:rsidRDefault="00B819B9" w:rsidP="008D148D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C5526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9B9" w:rsidRPr="002C5526" w:rsidRDefault="00B819B9" w:rsidP="00DF1D2D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C5526">
              <w:rPr>
                <w:b/>
                <w:bCs/>
                <w:sz w:val="28"/>
                <w:szCs w:val="28"/>
              </w:rPr>
              <w:t>Przedmiot zamówienia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19B9" w:rsidRPr="002C5526" w:rsidRDefault="00B819B9" w:rsidP="00455F2F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2C5526">
              <w:rPr>
                <w:b/>
                <w:bCs/>
                <w:sz w:val="28"/>
                <w:szCs w:val="28"/>
              </w:rPr>
              <w:t>Szczegółowy opis przedmiotu zamówienia</w:t>
            </w:r>
          </w:p>
        </w:tc>
      </w:tr>
      <w:tr w:rsidR="005803AE" w:rsidTr="00455F2F">
        <w:tc>
          <w:tcPr>
            <w:tcW w:w="6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03AE" w:rsidRPr="00F33976" w:rsidRDefault="00F33976" w:rsidP="008D148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F33976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03AE" w:rsidRPr="002C5526" w:rsidRDefault="005803AE" w:rsidP="00DF1D2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szCs w:val="24"/>
              </w:rPr>
              <w:t>Jogurt</w:t>
            </w:r>
            <w:r w:rsidR="009478C5">
              <w:rPr>
                <w:rFonts w:eastAsia="Arial"/>
                <w:szCs w:val="24"/>
              </w:rPr>
              <w:t xml:space="preserve"> owocowy </w:t>
            </w:r>
            <w:r w:rsidRPr="002C5526">
              <w:rPr>
                <w:rFonts w:eastAsia="Arial"/>
                <w:szCs w:val="24"/>
              </w:rPr>
              <w:t>100</w:t>
            </w:r>
            <w:r w:rsidR="00DF1D2D">
              <w:rPr>
                <w:rFonts w:eastAsia="Arial"/>
                <w:szCs w:val="24"/>
              </w:rPr>
              <w:t>-1</w:t>
            </w:r>
            <w:r w:rsidR="009478C5">
              <w:rPr>
                <w:rFonts w:eastAsia="Arial"/>
                <w:szCs w:val="24"/>
              </w:rPr>
              <w:t xml:space="preserve">50 </w:t>
            </w:r>
            <w:r w:rsidRPr="002C5526">
              <w:rPr>
                <w:rFonts w:eastAsia="Arial"/>
                <w:szCs w:val="24"/>
              </w:rPr>
              <w:t>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1D2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sz w:val="20"/>
              </w:rPr>
              <w:t>Produkt świeży, uzyskany wyłącznie z mleka, dość gęsty, jednolita konsystencja, bez obcych posmaków</w:t>
            </w:r>
            <w:r w:rsidR="007C53A0" w:rsidRPr="008D148D">
              <w:rPr>
                <w:sz w:val="20"/>
              </w:rPr>
              <w:t>, bez dodatku żelatyny zwierzęcej</w:t>
            </w:r>
            <w:r w:rsidRPr="008D148D">
              <w:rPr>
                <w:sz w:val="20"/>
              </w:rPr>
              <w:t>.</w:t>
            </w:r>
            <w:r w:rsidR="007C53A0" w:rsidRPr="008D148D">
              <w:rPr>
                <w:sz w:val="20"/>
              </w:rPr>
              <w:t xml:space="preserve"> Owoce użyte do produkcji min. 6%, sok z owoców użytych do produkcji min. 0,5%. Produkt o jednolitej strukturze i kremowej konsystencji bez grudek, z widocznymi kawałkami owoców użytych do produkcji, barwa naturalna, charakterystyczna dla użytych owoców. Smak właściwy dla owocó</w:t>
            </w:r>
            <w:r w:rsidR="008D148D">
              <w:rPr>
                <w:sz w:val="20"/>
              </w:rPr>
              <w:t>w będących składnikiem jogurtu.</w:t>
            </w:r>
          </w:p>
          <w:p w:rsidR="005803AE" w:rsidRPr="008D148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t>Okres przydatności do spożycia powinien deklarowany przez producenta powinien wynosić nie mniej niż 10 dni od daty dos</w:t>
            </w:r>
            <w:r w:rsidR="008D148D">
              <w:rPr>
                <w:b/>
                <w:bCs/>
                <w:sz w:val="20"/>
              </w:rPr>
              <w:t>tawy do magazynu Zamawiającego.</w:t>
            </w:r>
          </w:p>
        </w:tc>
      </w:tr>
      <w:tr w:rsidR="005803AE" w:rsidTr="00455F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AE" w:rsidRPr="002C5526" w:rsidRDefault="009478C5" w:rsidP="005803AE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AE" w:rsidRPr="002C5526" w:rsidRDefault="005803AE" w:rsidP="00DF1D2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szCs w:val="24"/>
              </w:rPr>
              <w:t>Jogurt naturalny bez cukru</w:t>
            </w:r>
            <w:r w:rsidR="008D148D">
              <w:rPr>
                <w:rFonts w:eastAsia="Arial"/>
                <w:szCs w:val="24"/>
              </w:rPr>
              <w:t xml:space="preserve"> 1</w:t>
            </w:r>
            <w:r w:rsidRPr="002C5526">
              <w:rPr>
                <w:rFonts w:eastAsia="Arial"/>
                <w:szCs w:val="24"/>
              </w:rPr>
              <w:t>50 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2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sz w:val="20"/>
              </w:rPr>
              <w:t>Produkt świeży, uzyskany wyłącznie z mleka, dość gęsty, jednolita konsystencja, bez obcych posmaków, bez dodatku cukru.</w:t>
            </w:r>
            <w:r w:rsidR="007C53A0" w:rsidRPr="008D148D">
              <w:rPr>
                <w:sz w:val="20"/>
              </w:rPr>
              <w:t xml:space="preserve"> Bez dodatku żelatyny zwierzęcej.</w:t>
            </w:r>
          </w:p>
          <w:p w:rsidR="005803AE" w:rsidRPr="008D148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t xml:space="preserve">Okres przydatności do spożycia powinien deklarowany przez producenta powinien wynosić nie mniej niż 10 dni od daty dostawy do magazynu Zamawiającego. </w:t>
            </w:r>
          </w:p>
        </w:tc>
      </w:tr>
      <w:tr w:rsidR="007C53A0" w:rsidTr="00455F2F"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3A0" w:rsidRPr="002C5526" w:rsidRDefault="009478C5" w:rsidP="005803AE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3A0" w:rsidRPr="002C5526" w:rsidRDefault="007C53A0" w:rsidP="00DF1D2D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Kefir w kubku 150</w:t>
            </w:r>
            <w:r w:rsidR="00DF1D2D">
              <w:rPr>
                <w:rFonts w:eastAsia="Arial"/>
                <w:szCs w:val="24"/>
              </w:rPr>
              <w:t>-</w:t>
            </w:r>
            <w:r w:rsidR="00772828">
              <w:rPr>
                <w:rFonts w:eastAsia="Arial"/>
                <w:szCs w:val="24"/>
              </w:rPr>
              <w:t xml:space="preserve">400 </w:t>
            </w:r>
            <w:r>
              <w:rPr>
                <w:rFonts w:eastAsia="Arial"/>
                <w:szCs w:val="24"/>
              </w:rPr>
              <w:t>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D2D" w:rsidRDefault="0005343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sz w:val="20"/>
              </w:rPr>
              <w:t>Produkt uzyskany z mleka o jednolitej strukturze i kremowej konsystencji, bez trwałych grudek. Barwa naturalna, biała, jednolita w całej masie. Smak i zapach czysty, łagodny, lekko kwaśny, mleczny. Bez obcych posmaków i zapachów.</w:t>
            </w:r>
          </w:p>
          <w:p w:rsidR="0005343E" w:rsidRPr="008D148D" w:rsidRDefault="0005343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t>Okres przydatności do spożycia powinien deklarowany przez producenta powinien wynosić nie mniej niż 10 dni od daty dostawy do magazynu Zamawiającego.</w:t>
            </w:r>
          </w:p>
        </w:tc>
      </w:tr>
      <w:tr w:rsidR="005803AE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03AE" w:rsidRPr="002C5526" w:rsidRDefault="009478C5" w:rsidP="00F33976">
            <w:pPr>
              <w:pStyle w:val="Zawartotabeli"/>
              <w:snapToGrid w:val="0"/>
              <w:spacing w:before="240"/>
              <w:jc w:val="center"/>
              <w:rPr>
                <w:rFonts w:eastAsia="Arial"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03AE" w:rsidRPr="002C5526" w:rsidRDefault="005803AE" w:rsidP="00DF1D2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szCs w:val="24"/>
              </w:rPr>
              <w:t>Kostka topiona naturalna 100 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3AE" w:rsidRPr="008D148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sz w:val="20"/>
              </w:rPr>
              <w:t xml:space="preserve">Produkt </w:t>
            </w:r>
            <w:proofErr w:type="spellStart"/>
            <w:r w:rsidRPr="008D148D">
              <w:rPr>
                <w:sz w:val="20"/>
              </w:rPr>
              <w:t>seropodobny</w:t>
            </w:r>
            <w:proofErr w:type="spellEnd"/>
            <w:r w:rsidRPr="008D148D">
              <w:rPr>
                <w:sz w:val="20"/>
              </w:rPr>
              <w:t xml:space="preserve"> o powierzchni gładkiej, konsystencja smarowna, barwa naturalna, jednolita w całej masie, smak i zapach – charakterystyczny dla odpowiedniego produktu ze swoistym posmakiem topienia.</w:t>
            </w:r>
          </w:p>
          <w:p w:rsidR="00DF1D2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sz w:val="20"/>
              </w:rPr>
              <w:t>Może zawierać: wodę, ser, oleje roślinne (palmowy, kokosowy, częściowo utwardzone: palmowy, rzepakowy) w zmiennych proporcjach, mleko w proszku odtłuszczone, serwatkę w proszku ( z mleka ),skrobię kukurydzianą, masło, sól.</w:t>
            </w:r>
          </w:p>
          <w:p w:rsidR="005803AE" w:rsidRPr="008D148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t>Okres przydatności do spożycia powinien deklarowany przez producenta powinien wynosić nie mniej niż 2 miesiące od daty dostawy do magazynu Zamawiającego.</w:t>
            </w:r>
          </w:p>
        </w:tc>
      </w:tr>
      <w:tr w:rsidR="005803AE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03AE" w:rsidRPr="002C5526" w:rsidRDefault="009478C5" w:rsidP="005803AE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5F2F" w:rsidRDefault="005803AE" w:rsidP="00455F2F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 w:rsidRPr="002C5526">
              <w:rPr>
                <w:rFonts w:eastAsia="Arial"/>
                <w:szCs w:val="24"/>
              </w:rPr>
              <w:t>Mleko 2% UHT</w:t>
            </w:r>
          </w:p>
          <w:p w:rsidR="00455F2F" w:rsidRDefault="005803AE" w:rsidP="00455F2F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 w:rsidRPr="002C5526">
              <w:rPr>
                <w:rFonts w:eastAsia="Arial"/>
                <w:szCs w:val="24"/>
              </w:rPr>
              <w:t>w opakowaniach</w:t>
            </w:r>
          </w:p>
          <w:p w:rsidR="005803AE" w:rsidRPr="002C5526" w:rsidRDefault="005803AE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szCs w:val="24"/>
              </w:rPr>
              <w:t>1</w:t>
            </w:r>
            <w:r w:rsidR="00DF1D2D">
              <w:rPr>
                <w:rFonts w:eastAsia="Arial"/>
                <w:szCs w:val="24"/>
              </w:rPr>
              <w:t xml:space="preserve">-5 </w:t>
            </w:r>
            <w:r w:rsidRPr="002C5526">
              <w:rPr>
                <w:rFonts w:eastAsia="Arial"/>
                <w:szCs w:val="24"/>
              </w:rPr>
              <w:t>litrowych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D2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sz w:val="20"/>
              </w:rPr>
              <w:t>Produkt pozyskany z mleka krowiego o zawartości tłuszczu 2%, poddany obróbce UHT. Bez środków konserwujących i sztucznych dodatków, o barwie białej.</w:t>
            </w:r>
          </w:p>
          <w:p w:rsidR="005803AE" w:rsidRPr="008D148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t>Okres przydatności do spożycia powinien deklarowany przez producenta powinien wynosić nie mniej niż 3 miesiące od daty dostawy do magazynu Zamawiającego.</w:t>
            </w:r>
          </w:p>
        </w:tc>
      </w:tr>
      <w:tr w:rsidR="005803AE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03AE" w:rsidRPr="002C5526" w:rsidRDefault="009478C5" w:rsidP="005803AE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5F2F" w:rsidRDefault="005803AE" w:rsidP="00455F2F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 w:rsidRPr="002C5526">
              <w:rPr>
                <w:color w:val="000000"/>
                <w:szCs w:val="24"/>
              </w:rPr>
              <w:t>Mleko chude</w:t>
            </w:r>
          </w:p>
          <w:p w:rsidR="00455F2F" w:rsidRDefault="005803AE" w:rsidP="00455F2F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 w:rsidRPr="002C5526">
              <w:rPr>
                <w:color w:val="000000"/>
                <w:szCs w:val="24"/>
              </w:rPr>
              <w:t>w proszku</w:t>
            </w:r>
          </w:p>
          <w:p w:rsidR="005803AE" w:rsidRPr="002C5526" w:rsidRDefault="005803AE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color w:val="000000"/>
                <w:szCs w:val="24"/>
              </w:rPr>
              <w:t>w</w:t>
            </w:r>
            <w:r w:rsidR="00455F2F">
              <w:rPr>
                <w:color w:val="000000"/>
                <w:szCs w:val="24"/>
              </w:rPr>
              <w:t xml:space="preserve"> </w:t>
            </w:r>
            <w:r w:rsidRPr="002C5526">
              <w:rPr>
                <w:color w:val="000000"/>
                <w:szCs w:val="24"/>
              </w:rPr>
              <w:t>opakowaniach do 5 kg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5803AE" w:rsidP="00455F2F">
            <w:pPr>
              <w:pStyle w:val="Zawartotabeli"/>
              <w:snapToGrid w:val="0"/>
              <w:jc w:val="both"/>
              <w:rPr>
                <w:sz w:val="20"/>
                <w:szCs w:val="24"/>
              </w:rPr>
            </w:pPr>
            <w:r w:rsidRPr="008D148D">
              <w:rPr>
                <w:sz w:val="20"/>
                <w:szCs w:val="24"/>
              </w:rPr>
              <w:t>Produkt otrzymany w wyniku suszenia metodą rozpyłową odtłuszczonego, pasteryzowanego mleka krowiego. Proszek sypki, jednolity, łatwo rozpuszczający się, o białej barwie – lekko kremowa, jednolitej. Smak i zapach typowy dla mleka pasteryzowanego, bez obcych posmaków i zapachów.</w:t>
            </w:r>
          </w:p>
          <w:p w:rsidR="005803AE" w:rsidRPr="008D148D" w:rsidRDefault="005803AE" w:rsidP="00455F2F">
            <w:pPr>
              <w:pStyle w:val="Zawartotabeli"/>
              <w:snapToGrid w:val="0"/>
              <w:jc w:val="both"/>
              <w:rPr>
                <w:sz w:val="20"/>
                <w:szCs w:val="24"/>
              </w:rPr>
            </w:pPr>
            <w:r w:rsidRPr="008D148D">
              <w:rPr>
                <w:b/>
                <w:bCs/>
                <w:sz w:val="20"/>
                <w:szCs w:val="24"/>
              </w:rPr>
              <w:t>Okres przydatności do spożycia powinien deklarowany przez producenta powinien wynosić nie mniej niż 3 miesiące od daty dostawy do magazynu Zamawiającego.</w:t>
            </w:r>
          </w:p>
        </w:tc>
      </w:tr>
      <w:tr w:rsidR="005803AE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03AE" w:rsidRPr="002C5526" w:rsidRDefault="009478C5" w:rsidP="005803AE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03AE" w:rsidRPr="002C5526" w:rsidRDefault="005803AE" w:rsidP="00DF1D2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szCs w:val="24"/>
              </w:rPr>
              <w:t xml:space="preserve">Produkt </w:t>
            </w:r>
            <w:proofErr w:type="spellStart"/>
            <w:r w:rsidRPr="002C5526">
              <w:rPr>
                <w:rFonts w:eastAsia="Arial"/>
                <w:szCs w:val="24"/>
              </w:rPr>
              <w:t>seropodobny</w:t>
            </w:r>
            <w:proofErr w:type="spellEnd"/>
            <w:r w:rsidRPr="002C5526">
              <w:rPr>
                <w:rFonts w:eastAsia="Arial"/>
                <w:szCs w:val="24"/>
              </w:rPr>
              <w:t xml:space="preserve"> krojony w opakowaniach 1 kg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3AE" w:rsidRPr="008D148D" w:rsidRDefault="005803AE" w:rsidP="00455F2F">
            <w:pPr>
              <w:pStyle w:val="Tekstpodstawowy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  <w:szCs w:val="24"/>
              </w:rPr>
            </w:pPr>
            <w:r w:rsidRPr="008D148D">
              <w:rPr>
                <w:b w:val="0"/>
                <w:bCs w:val="0"/>
                <w:sz w:val="20"/>
                <w:szCs w:val="24"/>
              </w:rPr>
              <w:t>Produkt , w którym tłuszcz mleczny zastąpiono tłuszczem roślinnym.</w:t>
            </w:r>
          </w:p>
          <w:p w:rsidR="00455F2F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sz w:val="20"/>
              </w:rPr>
              <w:t>Żółty kolor (od głęboko żółtego, do prawie białego), bogaty mleczny smak i zapach bez obcych woni i posmaków.</w:t>
            </w:r>
          </w:p>
          <w:p w:rsidR="00772828" w:rsidRPr="008D148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t>Okres przydatności do spożycia powinien deklarowany przez producenta powinien wynosić nie mniej niż 3 miesiące od daty dostawy do magazynu Zamawiającego.</w:t>
            </w:r>
          </w:p>
        </w:tc>
      </w:tr>
      <w:tr w:rsidR="00F33976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9478C5" w:rsidP="005803AE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DF1D2D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 w:rsidRPr="002C5526">
              <w:rPr>
                <w:rFonts w:eastAsia="Arial"/>
                <w:szCs w:val="24"/>
              </w:rPr>
              <w:t>Serek homogenizowany naturalny bez cukru</w:t>
            </w:r>
            <w:r>
              <w:rPr>
                <w:rFonts w:eastAsia="Arial"/>
                <w:szCs w:val="24"/>
              </w:rPr>
              <w:t xml:space="preserve"> </w:t>
            </w:r>
            <w:r w:rsidRPr="002C5526">
              <w:rPr>
                <w:rFonts w:eastAsia="Arial"/>
                <w:szCs w:val="24"/>
              </w:rPr>
              <w:t>150 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F33976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color w:val="auto"/>
                <w:sz w:val="20"/>
              </w:rPr>
              <w:t>Produkt otrzymany z masy twarogowej poprzez proces homogenizacji</w:t>
            </w:r>
            <w:r w:rsidRPr="008D148D">
              <w:rPr>
                <w:sz w:val="20"/>
              </w:rPr>
              <w:t>, bez żadnych dodatków. Struktura i konsystencja – jednolita, zwarta, porowata bez grudek, barwa naturalna, charakterystyczna dla użytych składników, smak i zapach – czysty, łagodny, lekko kwaśny, aromatyczny, charakterystyczny. Bez dodatku żelatyny zwierzęcej.</w:t>
            </w:r>
          </w:p>
          <w:p w:rsidR="00F33976" w:rsidRPr="008D148D" w:rsidRDefault="00F33976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b/>
                <w:bCs/>
                <w:sz w:val="20"/>
              </w:rPr>
            </w:pPr>
            <w:r w:rsidRPr="008D148D">
              <w:rPr>
                <w:b/>
                <w:bCs/>
                <w:sz w:val="20"/>
              </w:rPr>
              <w:lastRenderedPageBreak/>
              <w:t>Okres przydatności do spożycia powinien deklarowany przez producenta powinien wynosić nie mniej niż 14 dni od daty dostawy do magazynu Zamawiającego.</w:t>
            </w:r>
          </w:p>
        </w:tc>
      </w:tr>
      <w:tr w:rsidR="00F33976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9478C5" w:rsidP="00F33976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>
              <w:rPr>
                <w:bCs/>
                <w:szCs w:val="24"/>
              </w:rPr>
              <w:lastRenderedPageBreak/>
              <w:t>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5F2F" w:rsidRDefault="00F33976" w:rsidP="00455F2F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 w:rsidRPr="002C5526">
              <w:rPr>
                <w:rFonts w:eastAsia="Arial"/>
                <w:szCs w:val="24"/>
              </w:rPr>
              <w:t>Serek homogenizowany</w:t>
            </w:r>
            <w:r>
              <w:rPr>
                <w:rFonts w:eastAsia="Arial"/>
                <w:szCs w:val="24"/>
              </w:rPr>
              <w:t xml:space="preserve"> truskawkowy</w:t>
            </w:r>
          </w:p>
          <w:p w:rsidR="00F33976" w:rsidRPr="002C5526" w:rsidRDefault="00F33976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szCs w:val="24"/>
              </w:rPr>
              <w:t>150 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3976" w:rsidRPr="008D148D" w:rsidRDefault="00F33976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b/>
                <w:bCs/>
                <w:sz w:val="20"/>
              </w:rPr>
            </w:pPr>
            <w:r w:rsidRPr="008D148D">
              <w:rPr>
                <w:color w:val="auto"/>
                <w:sz w:val="20"/>
              </w:rPr>
              <w:t>Produkt otrzymany z masy twarogowej poprzez proces homogenizacji</w:t>
            </w:r>
            <w:r w:rsidRPr="008D148D">
              <w:rPr>
                <w:sz w:val="20"/>
              </w:rPr>
              <w:t>, z dodatki</w:t>
            </w:r>
            <w:r w:rsidR="00455F2F">
              <w:rPr>
                <w:sz w:val="20"/>
              </w:rPr>
              <w:t>e</w:t>
            </w:r>
            <w:r w:rsidRPr="008D148D">
              <w:rPr>
                <w:sz w:val="20"/>
              </w:rPr>
              <w:t>m owoców (co najmniej 5%). Struktura i konsystencja – jednolita, zwarta, porowata bez grudek, barwa naturalna, charakterystyczna dla użytych składników, smak i zapach – czysty, łagodny, lekko kwaśny, aromatyczny, charakterystyczny. Bez dodatku żelatyny zwierzęcej.</w:t>
            </w:r>
          </w:p>
          <w:p w:rsidR="00F33976" w:rsidRPr="008D148D" w:rsidRDefault="00F33976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t>Okres przydatności do spożycia powinien deklarowany przez producenta powinien wynosić nie mniej niż 14 dni od daty dostawy do magazynu Zamawiającego.</w:t>
            </w:r>
          </w:p>
        </w:tc>
      </w:tr>
      <w:tr w:rsidR="00F33976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F33976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9478C5">
              <w:rPr>
                <w:bCs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DF1D2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szCs w:val="24"/>
              </w:rPr>
              <w:t>Serek homogenizowany o smaku waniliowym</w:t>
            </w:r>
            <w:r>
              <w:rPr>
                <w:rFonts w:eastAsia="Arial"/>
                <w:szCs w:val="24"/>
              </w:rPr>
              <w:t xml:space="preserve"> </w:t>
            </w:r>
            <w:r w:rsidRPr="002C5526">
              <w:rPr>
                <w:rFonts w:eastAsia="Arial"/>
                <w:szCs w:val="24"/>
              </w:rPr>
              <w:t>150 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F33976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color w:val="auto"/>
                <w:sz w:val="20"/>
              </w:rPr>
              <w:t xml:space="preserve">Produkt otrzymany z masy twarogowej poprzez proces homogenizacji, </w:t>
            </w:r>
            <w:r w:rsidRPr="008D148D">
              <w:rPr>
                <w:sz w:val="20"/>
              </w:rPr>
              <w:t>struktura i konsystencja – jednolita, zwarta, porowata bez grudek, barwa naturalna, charakterystyczna dla użytych składników, smak i zapach – czysty, łagodny, lekko kwaśny, aromatyczny, charakterystyczny dla użytego dodatku. Bez dodatku żelatyny zwierzęcej.</w:t>
            </w:r>
          </w:p>
          <w:p w:rsidR="00F33976" w:rsidRPr="008D148D" w:rsidRDefault="00F33976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t>Okres przydatności do spożycia powinien deklarowany przez producenta powinien wynosić nie mniej niż 14 dni od daty dostawy do magazynu Zamawiającego.</w:t>
            </w:r>
          </w:p>
        </w:tc>
      </w:tr>
      <w:tr w:rsidR="00F33976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F33976">
            <w:pPr>
              <w:pStyle w:val="Zawartotabeli"/>
              <w:snapToGrid w:val="0"/>
              <w:jc w:val="center"/>
              <w:rPr>
                <w:rFonts w:eastAsia="Arial"/>
                <w:color w:val="000000"/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 w:rsidR="0030355B">
              <w:rPr>
                <w:bCs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DF1D2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color w:val="000000"/>
                <w:szCs w:val="24"/>
              </w:rPr>
              <w:t>Serek typu fromage naturalny w kostce 80 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F33976" w:rsidP="00455F2F">
            <w:pPr>
              <w:jc w:val="both"/>
              <w:rPr>
                <w:sz w:val="20"/>
              </w:rPr>
            </w:pPr>
            <w:r w:rsidRPr="008D148D">
              <w:rPr>
                <w:sz w:val="20"/>
                <w:szCs w:val="24"/>
              </w:rPr>
              <w:t xml:space="preserve">Produkt otrzymany z twarogu chudego, tłuszczu roślinnego, przypraw, soli, bez dodatków smakowych. Konsystencja kremowa, jednolita, smarowna z lekkim odpływem serwatki, barwa niejednolita. </w:t>
            </w:r>
            <w:r w:rsidRPr="008D148D">
              <w:rPr>
                <w:sz w:val="20"/>
              </w:rPr>
              <w:t>Bez dodatku żelatyny zwierzęcej.</w:t>
            </w:r>
          </w:p>
          <w:p w:rsidR="00F33976" w:rsidRPr="008D148D" w:rsidRDefault="00F33976" w:rsidP="00455F2F">
            <w:pPr>
              <w:jc w:val="both"/>
              <w:rPr>
                <w:sz w:val="20"/>
                <w:szCs w:val="24"/>
              </w:rPr>
            </w:pPr>
            <w:r w:rsidRPr="008D148D">
              <w:rPr>
                <w:b/>
                <w:bCs/>
                <w:sz w:val="20"/>
                <w:szCs w:val="24"/>
              </w:rPr>
              <w:t>Okres przydatności do spożycia powinien deklarowany przez producenta powinien wynosić nie mniej niż 10 dni od daty dostawy do magazynu Zamawiającego.</w:t>
            </w:r>
          </w:p>
        </w:tc>
      </w:tr>
      <w:tr w:rsidR="00F33976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F33976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 w:rsidR="0030355B">
              <w:rPr>
                <w:bCs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5F2F" w:rsidRDefault="00F33976" w:rsidP="00455F2F">
            <w:pPr>
              <w:pStyle w:val="Zawartotabeli"/>
              <w:snapToGrid w:val="0"/>
              <w:jc w:val="center"/>
              <w:rPr>
                <w:rFonts w:eastAsia="Arial"/>
                <w:color w:val="000000"/>
                <w:szCs w:val="24"/>
              </w:rPr>
            </w:pPr>
            <w:r w:rsidRPr="002C5526">
              <w:rPr>
                <w:rFonts w:eastAsia="Arial"/>
                <w:color w:val="000000"/>
                <w:szCs w:val="24"/>
              </w:rPr>
              <w:t>Serek typu fromage</w:t>
            </w:r>
          </w:p>
          <w:p w:rsidR="00455F2F" w:rsidRDefault="00F33976" w:rsidP="00455F2F">
            <w:pPr>
              <w:pStyle w:val="Zawartotabeli"/>
              <w:snapToGrid w:val="0"/>
              <w:jc w:val="center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z czosnkiem</w:t>
            </w:r>
          </w:p>
          <w:p w:rsidR="00F33976" w:rsidRPr="002C5526" w:rsidRDefault="00F33976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color w:val="000000"/>
                <w:szCs w:val="24"/>
              </w:rPr>
              <w:t>w kostce 80 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F33976" w:rsidP="00455F2F">
            <w:pPr>
              <w:jc w:val="both"/>
              <w:rPr>
                <w:sz w:val="20"/>
              </w:rPr>
            </w:pPr>
            <w:r w:rsidRPr="008D148D">
              <w:rPr>
                <w:sz w:val="20"/>
                <w:szCs w:val="24"/>
              </w:rPr>
              <w:t xml:space="preserve">Produkt otrzymany z twarogu chudego, tłuszczu roślinnego, przypraw, soli. </w:t>
            </w:r>
            <w:r w:rsidR="00F3511F" w:rsidRPr="008D148D">
              <w:rPr>
                <w:sz w:val="20"/>
              </w:rPr>
              <w:t xml:space="preserve">Struktura i konsystencja jednolita, zawarta, porowata, bez grudek, widoczne cząstki użytych dodatków; barwa naturalna, biała lub charakterystyczna dla użytych dodatków smakowych. </w:t>
            </w:r>
            <w:r w:rsidRPr="008D148D">
              <w:rPr>
                <w:sz w:val="20"/>
              </w:rPr>
              <w:t>Bez dodatku żelatyny zwierzęcej.</w:t>
            </w:r>
          </w:p>
          <w:p w:rsidR="00F33976" w:rsidRPr="008D148D" w:rsidRDefault="00F33976" w:rsidP="00455F2F">
            <w:pPr>
              <w:jc w:val="both"/>
              <w:rPr>
                <w:sz w:val="20"/>
                <w:szCs w:val="24"/>
              </w:rPr>
            </w:pPr>
            <w:r w:rsidRPr="008D148D">
              <w:rPr>
                <w:b/>
                <w:bCs/>
                <w:sz w:val="20"/>
                <w:szCs w:val="24"/>
              </w:rPr>
              <w:t xml:space="preserve">Okres </w:t>
            </w:r>
            <w:r w:rsidR="00455F2F">
              <w:rPr>
                <w:b/>
                <w:bCs/>
                <w:sz w:val="20"/>
                <w:szCs w:val="24"/>
              </w:rPr>
              <w:t>p</w:t>
            </w:r>
            <w:r w:rsidRPr="008D148D">
              <w:rPr>
                <w:b/>
                <w:bCs/>
                <w:sz w:val="20"/>
                <w:szCs w:val="24"/>
              </w:rPr>
              <w:t>rzydatności do spożycia powinien deklarowany przez producenta powinien wynosić nie mniej niż 10 dni od daty dostawy do magazynu Zamawiającego.</w:t>
            </w:r>
          </w:p>
        </w:tc>
      </w:tr>
      <w:tr w:rsidR="00F33976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F33976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 w:rsidR="0030355B">
              <w:rPr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DF1D2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color w:val="000000"/>
                <w:szCs w:val="24"/>
              </w:rPr>
              <w:t>Serek typu fromage</w:t>
            </w:r>
            <w:r>
              <w:rPr>
                <w:rFonts w:eastAsia="Arial"/>
                <w:color w:val="000000"/>
                <w:szCs w:val="24"/>
              </w:rPr>
              <w:t xml:space="preserve"> z papryką </w:t>
            </w:r>
            <w:r w:rsidRPr="002C5526">
              <w:rPr>
                <w:rFonts w:eastAsia="Arial"/>
                <w:color w:val="000000"/>
                <w:szCs w:val="24"/>
              </w:rPr>
              <w:t>w kostce 80 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F33976" w:rsidP="00455F2F">
            <w:pPr>
              <w:jc w:val="both"/>
              <w:rPr>
                <w:sz w:val="20"/>
              </w:rPr>
            </w:pPr>
            <w:r w:rsidRPr="008D148D">
              <w:rPr>
                <w:sz w:val="20"/>
                <w:szCs w:val="24"/>
              </w:rPr>
              <w:t xml:space="preserve">Produkt otrzymany z twarogu chudego, tłuszczu roślinnego, przypraw, soli. Smak charakterystyczny dla użytego dodatku. </w:t>
            </w:r>
            <w:r w:rsidR="00F3511F" w:rsidRPr="008D148D">
              <w:rPr>
                <w:sz w:val="20"/>
              </w:rPr>
              <w:t>Struktura i konsystencja jednolita, zawarta, porowata, bez grudek, widoczne cząstki użytych dodatków; barwa naturalna, biała lub charakterystyczna dla użytych dodatków smakowych (papryka, chrzan, cebula, czosnek itp.); smak i zapach: czysty, łagodny lekko kwaśny, wyraźny smak i zapach użytych do produkcji dodatków;</w:t>
            </w:r>
            <w:r w:rsidRPr="008D148D">
              <w:rPr>
                <w:sz w:val="20"/>
                <w:szCs w:val="24"/>
              </w:rPr>
              <w:t xml:space="preserve">. </w:t>
            </w:r>
            <w:r w:rsidRPr="008D148D">
              <w:rPr>
                <w:sz w:val="20"/>
              </w:rPr>
              <w:t>Bez dodatku żelatyny zwierzęcej.</w:t>
            </w:r>
          </w:p>
          <w:p w:rsidR="00F33976" w:rsidRPr="008D148D" w:rsidRDefault="00F33976" w:rsidP="00455F2F">
            <w:pPr>
              <w:jc w:val="both"/>
              <w:rPr>
                <w:sz w:val="20"/>
                <w:szCs w:val="24"/>
              </w:rPr>
            </w:pPr>
            <w:r w:rsidRPr="008D148D">
              <w:rPr>
                <w:b/>
                <w:bCs/>
                <w:sz w:val="20"/>
                <w:szCs w:val="24"/>
              </w:rPr>
              <w:t>Okres przydatności do spożycia powinien deklarowany przez producenta powinien wynosić nie mniej niż 10 dni od daty dostawy do magazynu Zamawiającego.</w:t>
            </w:r>
          </w:p>
        </w:tc>
      </w:tr>
      <w:tr w:rsidR="00F33976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F33976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 w:rsidR="0030355B">
              <w:rPr>
                <w:bCs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5F2F" w:rsidRDefault="00F33976" w:rsidP="00455F2F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 w:rsidRPr="002C5526">
              <w:rPr>
                <w:color w:val="000000"/>
                <w:szCs w:val="24"/>
              </w:rPr>
              <w:t>Śmietana 18%</w:t>
            </w:r>
          </w:p>
          <w:p w:rsidR="00455F2F" w:rsidRDefault="00F33976" w:rsidP="00455F2F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 w:rsidRPr="002C5526">
              <w:rPr>
                <w:color w:val="000000"/>
                <w:szCs w:val="24"/>
              </w:rPr>
              <w:t>w opakowaniach</w:t>
            </w:r>
          </w:p>
          <w:p w:rsidR="00F33976" w:rsidRPr="002C5526" w:rsidRDefault="00F33976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color w:val="000000"/>
                <w:szCs w:val="24"/>
              </w:rPr>
              <w:t>5 litrowych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F33976" w:rsidP="00455F2F">
            <w:pPr>
              <w:pStyle w:val="Zawartotabeli"/>
              <w:snapToGrid w:val="0"/>
              <w:jc w:val="both"/>
              <w:rPr>
                <w:sz w:val="20"/>
                <w:szCs w:val="24"/>
              </w:rPr>
            </w:pPr>
            <w:r w:rsidRPr="008D148D">
              <w:rPr>
                <w:sz w:val="20"/>
                <w:szCs w:val="24"/>
              </w:rPr>
              <w:t>Produkt pozyskany z mleka krowiego o zawartości tłuszczu 18%, niezagęszczana i niesłodzona. Gęsta kremowa konsystencja.</w:t>
            </w:r>
            <w:r w:rsidR="00F3511F" w:rsidRPr="008D148D">
              <w:rPr>
                <w:sz w:val="20"/>
                <w:szCs w:val="24"/>
              </w:rPr>
              <w:t xml:space="preserve"> </w:t>
            </w:r>
            <w:r w:rsidR="00455F2F">
              <w:rPr>
                <w:sz w:val="20"/>
                <w:szCs w:val="24"/>
              </w:rPr>
              <w:t>Bez żadnych dodatków.</w:t>
            </w:r>
          </w:p>
          <w:p w:rsidR="00F33976" w:rsidRPr="008D148D" w:rsidRDefault="00F33976" w:rsidP="00455F2F">
            <w:pPr>
              <w:pStyle w:val="Zawartotabeli"/>
              <w:snapToGrid w:val="0"/>
              <w:jc w:val="both"/>
              <w:rPr>
                <w:sz w:val="20"/>
                <w:szCs w:val="24"/>
              </w:rPr>
            </w:pPr>
            <w:r w:rsidRPr="008D148D">
              <w:rPr>
                <w:b/>
                <w:bCs/>
                <w:sz w:val="20"/>
                <w:szCs w:val="24"/>
              </w:rPr>
              <w:t>Okres przydatności do spożycia powinien deklarowany przez producenta powinien wynosić nie mniej niż 10 dni od daty dostawy do magazynu Zamawiającego.</w:t>
            </w:r>
          </w:p>
        </w:tc>
      </w:tr>
      <w:tr w:rsidR="00F33976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F33976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 w:rsidR="0030355B">
              <w:rPr>
                <w:bCs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5F2F" w:rsidRDefault="00F33976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Twaróg półtłusty</w:t>
            </w:r>
          </w:p>
          <w:p w:rsidR="00455F2F" w:rsidRDefault="00F33976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w kostkach</w:t>
            </w:r>
          </w:p>
          <w:p w:rsidR="00F33976" w:rsidRPr="002C5526" w:rsidRDefault="00F33976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200-250 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F33976" w:rsidP="00455F2F">
            <w:pPr>
              <w:pStyle w:val="Zawartotabeli"/>
              <w:snapToGrid w:val="0"/>
              <w:jc w:val="both"/>
              <w:rPr>
                <w:sz w:val="20"/>
                <w:szCs w:val="24"/>
              </w:rPr>
            </w:pPr>
            <w:r w:rsidRPr="008D148D">
              <w:rPr>
                <w:sz w:val="20"/>
                <w:szCs w:val="24"/>
              </w:rPr>
              <w:t>Produkt świeży, o białej barwie, jednolitej konsystencji,</w:t>
            </w:r>
            <w:r w:rsidR="00F3511F" w:rsidRPr="008D148D">
              <w:rPr>
                <w:sz w:val="20"/>
                <w:szCs w:val="24"/>
              </w:rPr>
              <w:t xml:space="preserve"> </w:t>
            </w:r>
            <w:r w:rsidRPr="008D148D">
              <w:rPr>
                <w:sz w:val="20"/>
                <w:szCs w:val="24"/>
              </w:rPr>
              <w:t>o zawartości tłuszczu od 4% do 4,5%</w:t>
            </w:r>
            <w:r w:rsidR="00DF1D2D">
              <w:rPr>
                <w:sz w:val="20"/>
                <w:szCs w:val="24"/>
              </w:rPr>
              <w:t xml:space="preserve"> w kostkach. Pakowany w folię.</w:t>
            </w:r>
          </w:p>
          <w:p w:rsidR="00F33976" w:rsidRPr="008D148D" w:rsidRDefault="00F33976" w:rsidP="00455F2F">
            <w:pPr>
              <w:pStyle w:val="Zawartotabeli"/>
              <w:snapToGrid w:val="0"/>
              <w:jc w:val="both"/>
              <w:rPr>
                <w:b/>
                <w:bCs/>
                <w:sz w:val="20"/>
                <w:szCs w:val="24"/>
              </w:rPr>
            </w:pPr>
            <w:r w:rsidRPr="008D148D">
              <w:rPr>
                <w:b/>
                <w:bCs/>
                <w:sz w:val="20"/>
                <w:szCs w:val="24"/>
              </w:rPr>
              <w:t>Okres przydatności do spożycia powinien deklarowany przez producenta powinien wynosić nie mniej niż 10 dni od daty dostawy do magazynu Zamawiającego.</w:t>
            </w:r>
          </w:p>
        </w:tc>
      </w:tr>
    </w:tbl>
    <w:p w:rsidR="00B819B9" w:rsidRDefault="00B819B9" w:rsidP="00345196">
      <w:pPr>
        <w:tabs>
          <w:tab w:val="clear" w:pos="0"/>
        </w:tabs>
      </w:pPr>
    </w:p>
    <w:p w:rsidR="00345196" w:rsidRDefault="00345196" w:rsidP="00345196">
      <w:pPr>
        <w:tabs>
          <w:tab w:val="clear" w:pos="0"/>
        </w:tabs>
      </w:pPr>
    </w:p>
    <w:p w:rsidR="00330029" w:rsidRDefault="00330029" w:rsidP="00330029"/>
    <w:sectPr w:rsidR="00330029" w:rsidSect="00125F47">
      <w:footerReference w:type="default" r:id="rId8"/>
      <w:pgSz w:w="11906" w:h="16838" w:code="9"/>
      <w:pgMar w:top="851" w:right="1134" w:bottom="851" w:left="1134" w:header="709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817" w:rsidRDefault="008D6817" w:rsidP="000A22A9">
      <w:r>
        <w:separator/>
      </w:r>
    </w:p>
  </w:endnote>
  <w:endnote w:type="continuationSeparator" w:id="0">
    <w:p w:rsidR="008D6817" w:rsidRDefault="008D6817" w:rsidP="000A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Wingdings-Regular">
    <w:charset w:val="00"/>
    <w:family w:val="auto"/>
    <w:pitch w:val="default"/>
  </w:font>
  <w:font w:name="CourierNewPSMT"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2A9" w:rsidRPr="000A22A9" w:rsidRDefault="000A22A9">
    <w:pPr>
      <w:pStyle w:val="Stopka"/>
      <w:jc w:val="right"/>
      <w:rPr>
        <w:sz w:val="20"/>
      </w:rPr>
    </w:pPr>
    <w:r w:rsidRPr="000A22A9">
      <w:rPr>
        <w:sz w:val="20"/>
      </w:rPr>
      <w:fldChar w:fldCharType="begin"/>
    </w:r>
    <w:r w:rsidRPr="000A22A9">
      <w:rPr>
        <w:sz w:val="20"/>
      </w:rPr>
      <w:instrText>PAGE   \* MERGEFORMAT</w:instrText>
    </w:r>
    <w:r w:rsidRPr="000A22A9">
      <w:rPr>
        <w:sz w:val="20"/>
      </w:rPr>
      <w:fldChar w:fldCharType="separate"/>
    </w:r>
    <w:r w:rsidR="007179D0">
      <w:rPr>
        <w:noProof/>
        <w:sz w:val="20"/>
      </w:rPr>
      <w:t>1</w:t>
    </w:r>
    <w:r w:rsidRPr="000A22A9">
      <w:rPr>
        <w:sz w:val="20"/>
      </w:rPr>
      <w:fldChar w:fldCharType="end"/>
    </w:r>
  </w:p>
  <w:p w:rsidR="000A22A9" w:rsidRDefault="000A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817" w:rsidRDefault="008D6817" w:rsidP="000A22A9">
      <w:r>
        <w:separator/>
      </w:r>
    </w:p>
  </w:footnote>
  <w:footnote w:type="continuationSeparator" w:id="0">
    <w:p w:rsidR="008D6817" w:rsidRDefault="008D6817" w:rsidP="000A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2" w15:restartNumberingAfterBreak="0">
    <w:nsid w:val="230D5B5D"/>
    <w:multiLevelType w:val="hybridMultilevel"/>
    <w:tmpl w:val="8BA0F8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B4F24"/>
    <w:multiLevelType w:val="hybridMultilevel"/>
    <w:tmpl w:val="A830CC54"/>
    <w:lvl w:ilvl="0" w:tplc="836C63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4C6CD7"/>
    <w:multiLevelType w:val="hybridMultilevel"/>
    <w:tmpl w:val="307A0AF0"/>
    <w:lvl w:ilvl="0" w:tplc="138A00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F555C"/>
    <w:multiLevelType w:val="hybridMultilevel"/>
    <w:tmpl w:val="DF02FE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3F254D"/>
    <w:multiLevelType w:val="hybridMultilevel"/>
    <w:tmpl w:val="2902B7F2"/>
    <w:lvl w:ilvl="0" w:tplc="03A8C28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5810146A"/>
    <w:multiLevelType w:val="hybridMultilevel"/>
    <w:tmpl w:val="B32C4ED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39C2F2C"/>
    <w:multiLevelType w:val="hybridMultilevel"/>
    <w:tmpl w:val="5CBC153A"/>
    <w:lvl w:ilvl="0" w:tplc="B9C43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E62DA"/>
    <w:rsid w:val="0005343E"/>
    <w:rsid w:val="00062687"/>
    <w:rsid w:val="00097D5D"/>
    <w:rsid w:val="000A22A9"/>
    <w:rsid w:val="00125F47"/>
    <w:rsid w:val="00126F57"/>
    <w:rsid w:val="00133E8A"/>
    <w:rsid w:val="00173CE0"/>
    <w:rsid w:val="001B24B6"/>
    <w:rsid w:val="002505BE"/>
    <w:rsid w:val="002C5526"/>
    <w:rsid w:val="00302FDD"/>
    <w:rsid w:val="0030355B"/>
    <w:rsid w:val="003125C6"/>
    <w:rsid w:val="00330029"/>
    <w:rsid w:val="00330DAD"/>
    <w:rsid w:val="003429B1"/>
    <w:rsid w:val="00345196"/>
    <w:rsid w:val="0037494E"/>
    <w:rsid w:val="00454313"/>
    <w:rsid w:val="00455F2F"/>
    <w:rsid w:val="005803AE"/>
    <w:rsid w:val="005C24BD"/>
    <w:rsid w:val="006E1A4C"/>
    <w:rsid w:val="006E3852"/>
    <w:rsid w:val="007179D0"/>
    <w:rsid w:val="00772828"/>
    <w:rsid w:val="00794DE7"/>
    <w:rsid w:val="007C53A0"/>
    <w:rsid w:val="00826A9B"/>
    <w:rsid w:val="0089577F"/>
    <w:rsid w:val="008D148D"/>
    <w:rsid w:val="008D6817"/>
    <w:rsid w:val="008E536F"/>
    <w:rsid w:val="009478C5"/>
    <w:rsid w:val="0095287B"/>
    <w:rsid w:val="00961D45"/>
    <w:rsid w:val="009A444B"/>
    <w:rsid w:val="00A93F21"/>
    <w:rsid w:val="00B819B9"/>
    <w:rsid w:val="00BF2965"/>
    <w:rsid w:val="00C57E06"/>
    <w:rsid w:val="00CE62DA"/>
    <w:rsid w:val="00D93BCF"/>
    <w:rsid w:val="00DF1D2D"/>
    <w:rsid w:val="00EB5C5B"/>
    <w:rsid w:val="00EC264E"/>
    <w:rsid w:val="00EC3B08"/>
    <w:rsid w:val="00F33976"/>
    <w:rsid w:val="00F33D00"/>
    <w:rsid w:val="00F3511F"/>
    <w:rsid w:val="00F35D8E"/>
    <w:rsid w:val="00F5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3A68FA"/>
  <w15:chartTrackingRefBased/>
  <w15:docId w15:val="{9158F951-D52B-4F34-8D81-E49878B3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</w:rPr>
  </w:style>
  <w:style w:type="character" w:customStyle="1" w:styleId="WW8Num13z0">
    <w:name w:val="WW8Num13z0"/>
    <w:rPr>
      <w:b/>
      <w:bCs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3z1">
    <w:name w:val="WW8Num3z1"/>
    <w:rPr>
      <w:b w:val="0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Default">
    <w:name w:val="Default"/>
    <w:basedOn w:val="Normalny"/>
    <w:pPr>
      <w:overflowPunct/>
      <w:textAlignment w:val="auto"/>
    </w:pPr>
    <w:rPr>
      <w:color w:val="000000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0A22A9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0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99F3-D7FE-4943-9132-5F3D13E6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6</cp:revision>
  <cp:lastPrinted>2023-02-06T13:54:00Z</cp:lastPrinted>
  <dcterms:created xsi:type="dcterms:W3CDTF">2023-01-29T20:51:00Z</dcterms:created>
  <dcterms:modified xsi:type="dcterms:W3CDTF">2023-02-08T13:01:00Z</dcterms:modified>
</cp:coreProperties>
</file>