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8220ED" w:rsidRDefault="004C28BC">
      <w:pPr>
        <w:pStyle w:val="Nagwek9"/>
        <w:rPr>
          <w:rFonts w:ascii="Cambria" w:hAnsi="Cambria"/>
          <w:sz w:val="30"/>
          <w:szCs w:val="30"/>
        </w:rPr>
      </w:pPr>
      <w:r w:rsidRPr="008220ED">
        <w:rPr>
          <w:rFonts w:ascii="Cambria" w:hAnsi="Cambria"/>
          <w:sz w:val="30"/>
          <w:szCs w:val="30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675D6E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0"/>
          <w:szCs w:val="20"/>
        </w:rPr>
      </w:pPr>
      <w:r w:rsidRPr="00675D6E">
        <w:rPr>
          <w:rFonts w:ascii="Cambria" w:hAnsi="Cambria"/>
          <w:b w:val="0"/>
          <w:bCs/>
          <w:sz w:val="20"/>
          <w:szCs w:val="20"/>
        </w:rPr>
        <w:t>dla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postępowania o udzielenie zamówienia publicznego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E26CB1" w:rsidRPr="00675D6E">
        <w:rPr>
          <w:rFonts w:ascii="Cambria" w:hAnsi="Cambria"/>
          <w:b w:val="0"/>
          <w:bCs/>
          <w:sz w:val="20"/>
          <w:szCs w:val="20"/>
        </w:rPr>
        <w:t xml:space="preserve">znak: </w:t>
      </w:r>
      <w:r w:rsidR="00CB7F42" w:rsidRPr="00CB7F42">
        <w:rPr>
          <w:rFonts w:ascii="Cambria" w:hAnsi="Cambria"/>
          <w:bCs/>
          <w:sz w:val="20"/>
          <w:szCs w:val="20"/>
        </w:rPr>
        <w:t>GKZ</w:t>
      </w:r>
      <w:r w:rsidR="002014DF" w:rsidRPr="00675D6E">
        <w:rPr>
          <w:rFonts w:ascii="Cambria" w:hAnsi="Cambria"/>
          <w:bCs/>
          <w:sz w:val="20"/>
          <w:szCs w:val="20"/>
        </w:rPr>
        <w:t>.271</w:t>
      </w:r>
      <w:r w:rsidR="00FB6D01">
        <w:rPr>
          <w:rFonts w:ascii="Cambria" w:hAnsi="Cambria"/>
          <w:bCs/>
          <w:sz w:val="20"/>
          <w:szCs w:val="20"/>
        </w:rPr>
        <w:t>.</w:t>
      </w:r>
      <w:r w:rsidR="00913B3D">
        <w:rPr>
          <w:rFonts w:ascii="Cambria" w:hAnsi="Cambria"/>
          <w:bCs/>
          <w:sz w:val="20"/>
          <w:szCs w:val="20"/>
        </w:rPr>
        <w:t>6</w:t>
      </w:r>
      <w:r w:rsidR="00A52AF3" w:rsidRPr="00675D6E">
        <w:rPr>
          <w:rFonts w:ascii="Cambria" w:hAnsi="Cambria"/>
          <w:bCs/>
          <w:sz w:val="20"/>
          <w:szCs w:val="20"/>
        </w:rPr>
        <w:t>.</w:t>
      </w:r>
      <w:r w:rsidR="001B422C" w:rsidRPr="00675D6E">
        <w:rPr>
          <w:rFonts w:ascii="Cambria" w:hAnsi="Cambria"/>
          <w:bCs/>
          <w:sz w:val="20"/>
          <w:szCs w:val="20"/>
        </w:rPr>
        <w:t>20</w:t>
      </w:r>
      <w:r w:rsidR="00750308" w:rsidRPr="00675D6E">
        <w:rPr>
          <w:rFonts w:ascii="Cambria" w:hAnsi="Cambria"/>
          <w:bCs/>
          <w:sz w:val="20"/>
          <w:szCs w:val="20"/>
        </w:rPr>
        <w:t>2</w:t>
      </w:r>
      <w:r w:rsidR="00CB7F42">
        <w:rPr>
          <w:rFonts w:ascii="Cambria" w:hAnsi="Cambria"/>
          <w:bCs/>
          <w:sz w:val="20"/>
          <w:szCs w:val="20"/>
        </w:rPr>
        <w:t>4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prowadzonego w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trybie </w:t>
      </w:r>
      <w:r w:rsidRPr="00675D6E">
        <w:rPr>
          <w:rFonts w:ascii="Cambria" w:hAnsi="Cambria"/>
          <w:b w:val="0"/>
          <w:bCs/>
          <w:sz w:val="20"/>
          <w:szCs w:val="20"/>
        </w:rPr>
        <w:t>podstawowym na podstawie art. 275 pkt 1 ustawy Pzp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701088" w:rsidRPr="00675D6E">
        <w:rPr>
          <w:rFonts w:ascii="Cambria" w:hAnsi="Cambria"/>
          <w:b w:val="0"/>
          <w:bCs/>
          <w:sz w:val="20"/>
          <w:szCs w:val="20"/>
        </w:rPr>
        <w:t>na roboty budowlane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 szacunkowej wartości zamówienia </w:t>
      </w:r>
      <w:r w:rsidR="00F063E2" w:rsidRPr="00675D6E">
        <w:rPr>
          <w:rFonts w:ascii="Cambria" w:hAnsi="Cambria"/>
          <w:b w:val="0"/>
          <w:bCs/>
          <w:sz w:val="20"/>
          <w:szCs w:val="20"/>
        </w:rPr>
        <w:t>powyżej</w:t>
      </w:r>
      <w:r w:rsidR="004C28BC" w:rsidRPr="00675D6E">
        <w:rPr>
          <w:rFonts w:ascii="Cambria" w:hAnsi="Cambria"/>
          <w:b w:val="0"/>
          <w:bCs/>
          <w:color w:val="FF0000"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1</w:t>
      </w:r>
      <w:r w:rsidR="00300D95" w:rsidRPr="00675D6E">
        <w:rPr>
          <w:rFonts w:ascii="Cambria" w:hAnsi="Cambria"/>
          <w:b w:val="0"/>
          <w:bCs/>
          <w:sz w:val="20"/>
          <w:szCs w:val="20"/>
        </w:rPr>
        <w:t>30</w:t>
      </w:r>
      <w:r w:rsidR="00B95FDA" w:rsidRPr="00675D6E">
        <w:rPr>
          <w:rFonts w:ascii="Cambria" w:hAnsi="Cambria"/>
          <w:b w:val="0"/>
          <w:bCs/>
          <w:sz w:val="20"/>
          <w:szCs w:val="20"/>
        </w:rPr>
        <w:t>.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000 </w:t>
      </w:r>
      <w:r w:rsidRPr="00675D6E">
        <w:rPr>
          <w:rFonts w:ascii="Cambria" w:hAnsi="Cambria"/>
          <w:b w:val="0"/>
          <w:bCs/>
          <w:sz w:val="20"/>
          <w:szCs w:val="20"/>
        </w:rPr>
        <w:t>złotych netto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oraz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>poniżej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 kwoty określonej </w:t>
      </w:r>
      <w:r w:rsidR="00EA6B6B" w:rsidRPr="00675D6E">
        <w:rPr>
          <w:rFonts w:ascii="Cambria" w:hAnsi="Cambria"/>
          <w:b w:val="0"/>
          <w:sz w:val="20"/>
          <w:szCs w:val="20"/>
        </w:rPr>
        <w:t xml:space="preserve">w </w:t>
      </w:r>
      <w:r w:rsidR="00222285" w:rsidRPr="00675D6E">
        <w:rPr>
          <w:rFonts w:ascii="Cambria" w:hAnsi="Cambria"/>
          <w:b w:val="0"/>
          <w:sz w:val="20"/>
          <w:szCs w:val="20"/>
        </w:rPr>
        <w:t>obwieszczeniu P</w:t>
      </w:r>
      <w:r w:rsidR="00A8468A" w:rsidRPr="00675D6E">
        <w:rPr>
          <w:rFonts w:ascii="Cambria" w:hAnsi="Cambria"/>
          <w:b w:val="0"/>
          <w:sz w:val="20"/>
          <w:szCs w:val="20"/>
        </w:rPr>
        <w:t>rezesa UZP</w:t>
      </w:r>
      <w:r w:rsidR="008220ED" w:rsidRPr="00675D6E">
        <w:rPr>
          <w:rFonts w:ascii="Cambria" w:hAnsi="Cambria"/>
          <w:b w:val="0"/>
          <w:sz w:val="20"/>
          <w:szCs w:val="20"/>
        </w:rPr>
        <w:t>,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sz w:val="20"/>
          <w:szCs w:val="20"/>
        </w:rPr>
        <w:br/>
      </w:r>
      <w:r w:rsidR="00A8468A" w:rsidRPr="00675D6E">
        <w:rPr>
          <w:rFonts w:ascii="Cambria" w:hAnsi="Cambria"/>
          <w:b w:val="0"/>
          <w:sz w:val="20"/>
          <w:szCs w:val="20"/>
        </w:rPr>
        <w:t xml:space="preserve">o którym mowa w </w:t>
      </w:r>
      <w:r w:rsidR="00A8468A" w:rsidRPr="00675D6E">
        <w:rPr>
          <w:rFonts w:ascii="Cambria" w:hAnsi="Cambria"/>
          <w:b w:val="0"/>
          <w:i/>
          <w:sz w:val="20"/>
          <w:szCs w:val="20"/>
        </w:rPr>
        <w:t>art. 3 ust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.</w:t>
      </w:r>
      <w:r w:rsidR="00A8468A" w:rsidRPr="00675D6E">
        <w:rPr>
          <w:rFonts w:ascii="Cambria" w:hAnsi="Cambria"/>
          <w:b w:val="0"/>
          <w:i/>
          <w:sz w:val="20"/>
          <w:szCs w:val="20"/>
        </w:rPr>
        <w:t xml:space="preserve"> 3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i/>
          <w:sz w:val="20"/>
          <w:szCs w:val="20"/>
        </w:rPr>
        <w:t>ustawy Prawo zamówień publicznych</w:t>
      </w:r>
      <w:r w:rsidR="00B07876" w:rsidRPr="00675D6E">
        <w:rPr>
          <w:rFonts w:ascii="Cambria" w:hAnsi="Cambria"/>
          <w:b w:val="0"/>
          <w:i/>
          <w:sz w:val="20"/>
          <w:szCs w:val="20"/>
        </w:rPr>
        <w:t xml:space="preserve"> z dnia 11 września 2019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B07876" w:rsidRPr="00675D6E">
        <w:rPr>
          <w:rFonts w:ascii="Cambria" w:hAnsi="Cambria"/>
          <w:b w:val="0"/>
          <w:i/>
          <w:sz w:val="20"/>
          <w:szCs w:val="20"/>
        </w:rPr>
        <w:t>r.</w:t>
      </w:r>
      <w:r w:rsidR="00997CC0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i/>
          <w:sz w:val="20"/>
          <w:szCs w:val="20"/>
        </w:rPr>
        <w:br/>
      </w:r>
      <w:r w:rsidR="00832DD2" w:rsidRPr="00675D6E">
        <w:rPr>
          <w:rFonts w:ascii="Cambria" w:hAnsi="Cambria"/>
          <w:b w:val="0"/>
          <w:i/>
          <w:sz w:val="20"/>
          <w:szCs w:val="20"/>
        </w:rPr>
        <w:t>(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t.j.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Dz. U. z 202</w:t>
      </w:r>
      <w:r w:rsidR="00674AE6">
        <w:rPr>
          <w:rFonts w:ascii="Cambria" w:hAnsi="Cambria"/>
          <w:b w:val="0"/>
          <w:i/>
          <w:sz w:val="20"/>
          <w:szCs w:val="20"/>
        </w:rPr>
        <w:t>3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r., poz.</w:t>
      </w:r>
      <w:r w:rsidR="000D2FBC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1</w:t>
      </w:r>
      <w:r w:rsidR="00674AE6">
        <w:rPr>
          <w:rFonts w:ascii="Cambria" w:hAnsi="Cambria"/>
          <w:b w:val="0"/>
          <w:i/>
          <w:sz w:val="20"/>
          <w:szCs w:val="20"/>
        </w:rPr>
        <w:t>605</w:t>
      </w:r>
      <w:r w:rsidR="00832DD2" w:rsidRPr="00675D6E">
        <w:rPr>
          <w:rFonts w:ascii="Cambria" w:hAnsi="Cambria"/>
          <w:b w:val="0"/>
          <w:i/>
          <w:sz w:val="20"/>
          <w:szCs w:val="20"/>
        </w:rPr>
        <w:t xml:space="preserve">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Default="004C28BC" w:rsidP="008220ED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8220ED">
              <w:rPr>
                <w:rFonts w:ascii="Cambria" w:hAnsi="Cambria"/>
                <w:b/>
                <w:sz w:val="22"/>
                <w:szCs w:val="24"/>
              </w:rPr>
              <w:t>Krzykosy</w:t>
            </w:r>
          </w:p>
          <w:p w:rsidR="008220ED" w:rsidRPr="00D268A5" w:rsidRDefault="008220ED" w:rsidP="008220ED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22"/>
                <w:szCs w:val="24"/>
              </w:rPr>
              <w:t>ul. Główna 37, 63-024 Krzykosy</w:t>
            </w: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BC467C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BC467C">
              <w:rPr>
                <w:rFonts w:ascii="Cambria" w:hAnsi="Cambria"/>
                <w:bCs/>
                <w:szCs w:val="24"/>
                <w:u w:val="single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CB4D77">
        <w:rPr>
          <w:rFonts w:ascii="Cambria" w:hAnsi="Cambria"/>
          <w:bCs/>
          <w:color w:val="000000"/>
          <w:lang w:val="en-GB"/>
        </w:rPr>
      </w:r>
      <w:r w:rsidR="00CB4D77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B714AE">
        <w:rPr>
          <w:rFonts w:ascii="Cambria" w:hAnsi="Cambria"/>
          <w:bCs/>
          <w:color w:val="000000"/>
        </w:rPr>
        <w:t xml:space="preserve">   </w:t>
      </w:r>
      <w:r w:rsidR="00E270A9"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CB4D77">
        <w:rPr>
          <w:rFonts w:ascii="Cambria" w:hAnsi="Cambria"/>
          <w:bCs/>
          <w:color w:val="000000"/>
          <w:lang w:val="en-GB"/>
        </w:rPr>
      </w:r>
      <w:r w:rsidR="00CB4D77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E270A9">
        <w:rPr>
          <w:rFonts w:ascii="Cambria" w:hAnsi="Cambria"/>
          <w:bCs/>
          <w:color w:val="FF0000"/>
        </w:rPr>
        <w:t xml:space="preserve">   </w:t>
      </w:r>
      <w:r w:rsidR="00E270A9"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="00E270A9" w:rsidRPr="00E6107B">
        <w:rPr>
          <w:rFonts w:ascii="Cambria" w:hAnsi="Cambria"/>
          <w:b/>
        </w:rPr>
        <w:t>onsorcjum</w:t>
      </w:r>
      <w:r w:rsidR="00645CCB">
        <w:rPr>
          <w:rFonts w:ascii="Cambria" w:hAnsi="Cambria"/>
          <w:b/>
        </w:rPr>
        <w:t>,</w:t>
      </w:r>
      <w:r w:rsidR="00E270A9">
        <w:rPr>
          <w:rFonts w:ascii="Cambria" w:hAnsi="Cambria"/>
        </w:rPr>
        <w:t xml:space="preserve"> w skład którego wchodzą</w:t>
      </w:r>
      <w:r w:rsidR="00E270A9"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 xml:space="preserve">do reprezentowania wykonawców wspólnie ubiegających się </w:t>
      </w:r>
      <w:r w:rsidR="008220ED">
        <w:rPr>
          <w:rFonts w:ascii="Cambria" w:hAnsi="Cambria"/>
          <w:color w:val="000000"/>
        </w:rPr>
        <w:br/>
      </w:r>
      <w:r w:rsidRPr="00BD46B5">
        <w:rPr>
          <w:rFonts w:ascii="Cambria" w:hAnsi="Cambria"/>
          <w:color w:val="000000"/>
        </w:rPr>
        <w:t>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A65607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>wypełnione oświadczenie wykonawców wspólnie ubiegających się o udzielenie zamówienia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</w:t>
      </w:r>
      <w:r w:rsidR="00645CCB">
        <w:rPr>
          <w:rFonts w:ascii="Cambria" w:hAnsi="Cambria"/>
        </w:rPr>
        <w:br/>
      </w:r>
      <w:r w:rsidRPr="00DF06F3">
        <w:rPr>
          <w:rFonts w:ascii="Cambria" w:hAnsi="Cambria"/>
        </w:rPr>
        <w:t>z którego wynika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A65607" w:rsidRPr="00DF06F3" w:rsidRDefault="00A65607" w:rsidP="00A65607">
      <w:pPr>
        <w:ind w:left="851"/>
        <w:jc w:val="both"/>
        <w:rPr>
          <w:rFonts w:ascii="Cambria" w:hAnsi="Cambria"/>
          <w:u w:val="single"/>
        </w:rPr>
      </w:pP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645CCB">
      <w:pPr>
        <w:pStyle w:val="Nagwek8"/>
        <w:numPr>
          <w:ilvl w:val="0"/>
          <w:numId w:val="49"/>
        </w:numPr>
        <w:ind w:left="284" w:hanging="284"/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przewidziana/ne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>adres skrzynki ePUAP: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AF59D7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>
        <w:rPr>
          <w:rFonts w:ascii="Cambria" w:eastAsia="TimesNewRomanPS-BoldMT" w:hAnsi="Cambria" w:cs="TimesNewRomanPSMT"/>
          <w:szCs w:val="22"/>
        </w:rPr>
        <w:t>Nazwisko, I</w:t>
      </w:r>
      <w:r w:rsidR="00B46C2B" w:rsidRPr="005F293E">
        <w:rPr>
          <w:rFonts w:ascii="Cambria" w:eastAsia="TimesNewRomanPS-BoldMT" w:hAnsi="Cambria" w:cs="TimesNewRomanPSMT"/>
          <w:szCs w:val="22"/>
        </w:rPr>
        <w:t>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645CCB" w:rsidRDefault="004C28BC" w:rsidP="00645CCB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  <w:r w:rsidR="00645CCB">
        <w:rPr>
          <w:rFonts w:ascii="Cambria" w:hAnsi="Cambria"/>
          <w:sz w:val="24"/>
        </w:rPr>
        <w:t xml:space="preserve">  </w:t>
      </w:r>
      <w:r w:rsidR="0032159D" w:rsidRPr="00D268A5">
        <w:rPr>
          <w:rFonts w:ascii="Cambria" w:hAnsi="Cambria"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</w:t>
      </w:r>
      <w:r w:rsidR="00645CCB">
        <w:rPr>
          <w:rFonts w:ascii="Cambria" w:hAnsi="Cambria"/>
          <w:snapToGrid w:val="0"/>
          <w:szCs w:val="22"/>
          <w:lang w:eastAsia="en-US"/>
        </w:rPr>
        <w:t xml:space="preserve"> w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913B3D" w:rsidRPr="00913B3D">
        <w:rPr>
          <w:rFonts w:ascii="Cambria" w:hAnsi="Cambria"/>
          <w:b/>
          <w:snapToGrid w:val="0"/>
          <w:sz w:val="22"/>
          <w:szCs w:val="22"/>
          <w:lang w:eastAsia="en-US"/>
        </w:rPr>
        <w:t>„Remont nawierzchni drogi gminnej w miejscowości Miąskowo”</w:t>
      </w:r>
      <w:r w:rsidR="00C27C51" w:rsidRPr="00913B3D">
        <w:rPr>
          <w:rFonts w:ascii="Cambria" w:hAnsi="Cambria"/>
          <w:b/>
          <w:szCs w:val="22"/>
        </w:rPr>
        <w:t>,</w:t>
      </w:r>
      <w:r w:rsidR="00C27C51" w:rsidRPr="00D268A5">
        <w:rPr>
          <w:rFonts w:ascii="Cambria" w:hAnsi="Cambria"/>
          <w:b/>
          <w:szCs w:val="22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oferuję wykonanie przedmiotu zamówienia w pełnym rzeczowym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lastRenderedPageBreak/>
        <w:t>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, na zasadach</w:t>
      </w:r>
      <w:r w:rsidR="00674AE6">
        <w:rPr>
          <w:rFonts w:ascii="Cambria" w:hAnsi="Cambria"/>
          <w:snapToGrid w:val="0"/>
          <w:szCs w:val="22"/>
          <w:lang w:eastAsia="en-US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określonych 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90253A" w:rsidRPr="0090253A">
        <w:rPr>
          <w:rFonts w:ascii="Cambria" w:hAnsi="Cambria" w:cs="Tahoma"/>
          <w:i/>
          <w:szCs w:val="22"/>
        </w:rPr>
        <w:t>t</w:t>
      </w:r>
      <w:r w:rsidR="00AF59D7">
        <w:rPr>
          <w:rFonts w:ascii="Cambria" w:hAnsi="Cambria" w:cs="Tahoma"/>
          <w:i/>
          <w:szCs w:val="22"/>
        </w:rPr>
        <w:t>.</w:t>
      </w:r>
      <w:r w:rsidR="0090253A" w:rsidRPr="0090253A">
        <w:rPr>
          <w:rFonts w:ascii="Cambria" w:hAnsi="Cambria" w:cs="Tahoma"/>
          <w:i/>
          <w:szCs w:val="22"/>
        </w:rPr>
        <w:t>j.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832DD2" w:rsidRPr="00832DD2">
        <w:rPr>
          <w:rFonts w:ascii="Cambria" w:hAnsi="Cambria" w:cs="Tahoma"/>
          <w:i/>
          <w:szCs w:val="22"/>
        </w:rPr>
        <w:t>Dz. U. z 202</w:t>
      </w:r>
      <w:r w:rsidR="00913B3D">
        <w:rPr>
          <w:rFonts w:ascii="Cambria" w:hAnsi="Cambria" w:cs="Tahoma"/>
          <w:i/>
          <w:szCs w:val="22"/>
        </w:rPr>
        <w:t>3</w:t>
      </w:r>
      <w:r w:rsidR="00AF59D7">
        <w:rPr>
          <w:rFonts w:ascii="Cambria" w:hAnsi="Cambria" w:cs="Tahoma"/>
          <w:i/>
          <w:szCs w:val="22"/>
        </w:rPr>
        <w:t xml:space="preserve"> </w:t>
      </w:r>
      <w:r w:rsidR="00832DD2" w:rsidRPr="00832DD2">
        <w:rPr>
          <w:rFonts w:ascii="Cambria" w:hAnsi="Cambria" w:cs="Tahoma"/>
          <w:i/>
          <w:szCs w:val="22"/>
        </w:rPr>
        <w:t xml:space="preserve">r., poz. </w:t>
      </w:r>
      <w:r w:rsidR="00AF59D7">
        <w:rPr>
          <w:rFonts w:ascii="Cambria" w:hAnsi="Cambria" w:cs="Tahoma"/>
          <w:i/>
          <w:szCs w:val="22"/>
        </w:rPr>
        <w:t>1</w:t>
      </w:r>
      <w:r w:rsidR="00913B3D">
        <w:rPr>
          <w:rFonts w:ascii="Cambria" w:hAnsi="Cambria" w:cs="Tahoma"/>
          <w:i/>
          <w:szCs w:val="22"/>
        </w:rPr>
        <w:t>605</w:t>
      </w:r>
      <w:r w:rsidR="00832DD2" w:rsidRPr="00832DD2">
        <w:rPr>
          <w:rFonts w:ascii="Cambria" w:hAnsi="Cambria" w:cs="Tahoma"/>
          <w:i/>
          <w:szCs w:val="22"/>
        </w:rPr>
        <w:t xml:space="preserve">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7C5B52" w:rsidP="008F2E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C95EB9" w:rsidP="00C95EB9">
            <w:pPr>
              <w:pStyle w:val="Stopka"/>
              <w:tabs>
                <w:tab w:val="clear" w:pos="4536"/>
                <w:tab w:val="clear" w:pos="9072"/>
              </w:tabs>
              <w:ind w:left="356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Realizacja przedmiotu zamówienia w zakresie określonym w Specyfikacji Warunków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674AE6" w:rsidP="00674AE6">
            <w:pPr>
              <w:jc w:val="center"/>
              <w:rPr>
                <w:b/>
              </w:rPr>
            </w:pPr>
            <w:r>
              <w:rPr>
                <w:rFonts w:ascii="Cambria" w:hAnsi="Cambria"/>
                <w:b/>
                <w:sz w:val="28"/>
              </w:rPr>
              <w:t xml:space="preserve">OKRES UDZIELONEJ </w:t>
            </w:r>
            <w:r w:rsidR="00A36331">
              <w:rPr>
                <w:rFonts w:ascii="Cambria" w:hAnsi="Cambria"/>
                <w:b/>
                <w:sz w:val="28"/>
              </w:rPr>
              <w:t>GWARANCJI</w:t>
            </w:r>
            <w:r>
              <w:rPr>
                <w:rFonts w:ascii="Cambria" w:hAnsi="Cambria"/>
                <w:b/>
                <w:sz w:val="28"/>
              </w:rPr>
              <w:t xml:space="preserve"> JAKOŚCI</w:t>
            </w:r>
            <w:r w:rsidR="00A36331">
              <w:rPr>
                <w:rFonts w:ascii="Cambria" w:hAnsi="Cambria"/>
                <w:b/>
                <w:sz w:val="28"/>
              </w:rPr>
              <w:t xml:space="preserve"> I </w:t>
            </w:r>
            <w:r w:rsidR="00FB6D01">
              <w:rPr>
                <w:rFonts w:ascii="Cambria" w:hAnsi="Cambria"/>
                <w:b/>
                <w:sz w:val="28"/>
              </w:rPr>
              <w:t>RĘKOJMI</w:t>
            </w:r>
            <w:r w:rsidR="00F95D52" w:rsidRPr="00F95D52">
              <w:rPr>
                <w:rFonts w:ascii="Cambria" w:hAnsi="Cambria"/>
                <w:b/>
                <w:sz w:val="28"/>
              </w:rPr>
              <w:t xml:space="preserve">   </w:t>
            </w:r>
            <w:r w:rsidR="00F95D52" w:rsidRPr="00F95D52">
              <w:rPr>
                <w:rFonts w:ascii="Cambria" w:hAnsi="Cambria"/>
                <w:sz w:val="24"/>
              </w:rPr>
              <w:t xml:space="preserve">(waga kryterium: </w:t>
            </w:r>
            <w:r w:rsidR="00F95D52" w:rsidRPr="00F95D52">
              <w:rPr>
                <w:rFonts w:ascii="Cambria" w:hAnsi="Cambria"/>
                <w:b/>
                <w:sz w:val="24"/>
              </w:rPr>
              <w:t>40%</w:t>
            </w:r>
            <w:r w:rsidR="00F95D52"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74AE6" w:rsidRDefault="00674AE6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Udzielamy na przedmiot składanej oferty gwarancję </w:t>
            </w:r>
          </w:p>
          <w:p w:rsidR="00EF379E" w:rsidRPr="00C95EB9" w:rsidRDefault="00674AE6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Okres gwarancji liczony od daty odbioru końcowego przedmiotu zamówienia </w:t>
            </w:r>
          </w:p>
          <w:p w:rsidR="00EF379E" w:rsidRPr="00986ECD" w:rsidRDefault="00EF379E" w:rsidP="00C95EB9">
            <w:pPr>
              <w:ind w:left="72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="00674AE6">
              <w:rPr>
                <w:rFonts w:ascii="Cambria" w:hAnsi="Cambria"/>
                <w:sz w:val="20"/>
              </w:rPr>
              <w:t xml:space="preserve"> miesięcy 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4C28BC" w:rsidRDefault="004C28BC">
      <w:pPr>
        <w:pStyle w:val="Nagwek8"/>
        <w:rPr>
          <w:rFonts w:ascii="Cambria" w:hAnsi="Cambria"/>
          <w:sz w:val="24"/>
        </w:rPr>
      </w:pPr>
    </w:p>
    <w:p w:rsidR="0032159D" w:rsidRPr="005E1224" w:rsidRDefault="005E1224" w:rsidP="005E1224">
      <w:pPr>
        <w:rPr>
          <w:rFonts w:ascii="Cambria" w:hAnsi="Cambria"/>
          <w:b/>
          <w:bCs/>
          <w:sz w:val="24"/>
          <w:szCs w:val="24"/>
        </w:rPr>
      </w:pPr>
      <w:r w:rsidRPr="005E1224">
        <w:rPr>
          <w:rFonts w:ascii="Cambria" w:hAnsi="Cambria"/>
          <w:b/>
          <w:bCs/>
          <w:sz w:val="24"/>
          <w:szCs w:val="24"/>
        </w:rPr>
        <w:t>III.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32159D" w:rsidRPr="005E1224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</w:t>
      </w:r>
      <w:r w:rsidR="005E1224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</w:t>
      </w:r>
      <w:r w:rsidR="003344A6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>225 ustawy p</w:t>
      </w:r>
      <w:r w:rsidRPr="00D268A5">
        <w:rPr>
          <w:rFonts w:ascii="Cambria" w:hAnsi="Cambria"/>
          <w:i/>
        </w:rPr>
        <w:t>zp</w:t>
      </w:r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 w:rsidRPr="005C2D4D">
        <w:rPr>
          <w:rFonts w:ascii="Cambria" w:hAnsi="Cambria"/>
          <w:b/>
        </w:rPr>
        <w:t xml:space="preserve">nie </w:t>
      </w:r>
      <w:r w:rsidR="009075D7" w:rsidRPr="00D268A5">
        <w:rPr>
          <w:rFonts w:ascii="Cambria" w:hAnsi="Cambria"/>
          <w:b/>
        </w:rPr>
        <w:t>będzie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</w:t>
      </w:r>
      <w:r w:rsidR="009075D7">
        <w:rPr>
          <w:rFonts w:ascii="Cambria" w:hAnsi="Cambria"/>
        </w:rPr>
        <w:t>.</w:t>
      </w: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>
        <w:rPr>
          <w:rFonts w:ascii="Cambria" w:hAnsi="Cambria"/>
          <w:b/>
        </w:rPr>
        <w:t>b</w:t>
      </w:r>
      <w:r w:rsidR="009075D7" w:rsidRPr="00D268A5">
        <w:rPr>
          <w:rFonts w:ascii="Cambria" w:hAnsi="Cambria"/>
          <w:b/>
        </w:rPr>
        <w:t>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7C1D50" w:rsidRPr="00A81E36" w:rsidRDefault="007C1D50" w:rsidP="00A81E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A81E36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</w:rPr>
        <w:t xml:space="preserve">że przy realizacji zamówienia objętego postępowaniem </w:t>
      </w:r>
      <w:r w:rsidRPr="00A81E36">
        <w:rPr>
          <w:rFonts w:ascii="Cambria" w:hAnsi="Cambria"/>
          <w:i/>
        </w:rPr>
        <w:t>(należy zaznaczyć odpowiedni kwadrat)</w:t>
      </w:r>
      <w:r w:rsidRPr="00A81E36">
        <w:rPr>
          <w:rFonts w:ascii="Cambria" w:hAnsi="Cambria"/>
        </w:rPr>
        <w:t>:</w:t>
      </w:r>
      <w:r w:rsidR="000B1235" w:rsidRPr="00A81E36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</w:rPr>
        <w:t>Nie zamierzam(-y)</w:t>
      </w:r>
      <w:r w:rsidR="007C1D50"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  <w:bCs/>
        </w:rPr>
        <w:t>Z</w:t>
      </w:r>
      <w:r w:rsidR="007C1D50" w:rsidRPr="00BA0E4B">
        <w:rPr>
          <w:rFonts w:ascii="Cambria" w:hAnsi="Cambria"/>
          <w:b/>
        </w:rPr>
        <w:t>amierzam(-y)</w:t>
      </w:r>
      <w:r w:rsidR="007C1D50" w:rsidRPr="0013038A">
        <w:rPr>
          <w:rFonts w:ascii="Cambria" w:hAnsi="Cambria"/>
        </w:rPr>
        <w:t xml:space="preserve">  następujące części zamówienia powierzyć podwykonawcom:</w:t>
      </w:r>
    </w:p>
    <w:p w:rsidR="007C1D50" w:rsidRDefault="007C1D50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674AE6" w:rsidRDefault="00674AE6" w:rsidP="007C1D50">
      <w:pPr>
        <w:ind w:left="284"/>
        <w:jc w:val="both"/>
        <w:rPr>
          <w:rFonts w:ascii="Cambria" w:hAnsi="Cambria"/>
          <w:b/>
        </w:rPr>
      </w:pPr>
    </w:p>
    <w:p w:rsidR="00674AE6" w:rsidRDefault="00674AE6" w:rsidP="007C1D50">
      <w:pPr>
        <w:ind w:left="284"/>
        <w:jc w:val="both"/>
        <w:rPr>
          <w:rFonts w:ascii="Cambria" w:hAnsi="Cambria"/>
          <w:b/>
        </w:rPr>
      </w:pPr>
    </w:p>
    <w:p w:rsidR="00674AE6" w:rsidRPr="0013038A" w:rsidRDefault="00674AE6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lastRenderedPageBreak/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lastRenderedPageBreak/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lastRenderedPageBreak/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lastRenderedPageBreak/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A81E36" w:rsidRDefault="00A81E36" w:rsidP="0014032F">
      <w:pPr>
        <w:ind w:left="567"/>
        <w:jc w:val="both"/>
        <w:rPr>
          <w:rFonts w:ascii="Cambria" w:hAnsi="Cambria"/>
          <w:b/>
          <w:u w:val="single"/>
        </w:rPr>
      </w:pPr>
    </w:p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A81E36" w:rsidRPr="00FA6DBD" w:rsidRDefault="00A81E36" w:rsidP="0014032F">
      <w:pPr>
        <w:ind w:left="567"/>
        <w:jc w:val="both"/>
        <w:rPr>
          <w:rFonts w:ascii="Cambria" w:hAnsi="Cambria"/>
        </w:rPr>
      </w:pP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  <w:b/>
        </w:rPr>
        <w:t>iż</w:t>
      </w:r>
      <w:r>
        <w:rPr>
          <w:rFonts w:ascii="Cambria" w:hAnsi="Cambria"/>
        </w:rPr>
        <w:t xml:space="preserve">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 xml:space="preserve">o udzielenie zamówienia,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>art. 118 ustawy pzp</w:t>
      </w:r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>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A81E3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A81E36" w:rsidRPr="009D3C4D" w:rsidRDefault="00A81E36" w:rsidP="00A94BB3">
      <w:pPr>
        <w:ind w:left="851"/>
        <w:jc w:val="both"/>
        <w:rPr>
          <w:rFonts w:ascii="Cambria" w:hAnsi="Cambria"/>
        </w:rPr>
      </w:pP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/śmy</w:t>
      </w:r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/śmy</w:t>
      </w:r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</w:t>
      </w:r>
      <w:r w:rsidR="00B80A4A">
        <w:rPr>
          <w:rFonts w:ascii="Cambria" w:hAnsi="Cambria"/>
        </w:rPr>
        <w:t>o</w:t>
      </w:r>
      <w:r w:rsidR="00720F9E" w:rsidRPr="005F293E">
        <w:rPr>
          <w:rFonts w:ascii="Cambria" w:hAnsi="Cambria"/>
        </w:rPr>
        <w:t>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A94BB3">
        <w:rPr>
          <w:rFonts w:ascii="Cambria" w:hAnsi="Cambria"/>
          <w:color w:val="000000"/>
        </w:rPr>
        <w:br/>
      </w:r>
      <w:r w:rsidR="00290534" w:rsidRPr="00D268A5">
        <w:rPr>
          <w:rFonts w:ascii="Cambria" w:hAnsi="Cambria"/>
          <w:color w:val="000000"/>
        </w:rPr>
        <w:t xml:space="preserve">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A94BB3">
        <w:rPr>
          <w:rFonts w:ascii="Cambria" w:hAnsi="Cambria"/>
          <w:color w:val="000000"/>
        </w:rPr>
        <w:t xml:space="preserve">WZ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A94BB3">
        <w:rPr>
          <w:rFonts w:ascii="Cambria" w:hAnsi="Cambria"/>
        </w:rPr>
        <w:br/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 xml:space="preserve">(należy wskazać opcję mającą zastosowanie </w:t>
      </w:r>
      <w:r w:rsidR="005801C8">
        <w:rPr>
          <w:rFonts w:ascii="Cambria" w:hAnsi="Cambria"/>
          <w:i/>
        </w:rPr>
        <w:br/>
      </w:r>
      <w:r w:rsidRPr="008E6553">
        <w:rPr>
          <w:rFonts w:ascii="Cambria" w:hAnsi="Cambria"/>
          <w:i/>
        </w:rPr>
        <w:t>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A65607" w:rsidRDefault="006E68A0" w:rsidP="00A65607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  <w:r w:rsidR="00A65607">
        <w:rPr>
          <w:rFonts w:ascii="Cambria" w:hAnsi="Cambria"/>
          <w:b/>
        </w:rPr>
        <w:t xml:space="preserve"> </w:t>
      </w: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t xml:space="preserve">podmiotem (podmiotami), o którym mowa w art. 7 ust. 1 ustawy (podmioty stanowiące: a) wykonawcę wymienionego w wykazach określonych w rozporządzeniu 765/2006 i rozporządzeniu 269/2014 albo </w:t>
      </w:r>
      <w:r w:rsidRPr="006E68A0">
        <w:rPr>
          <w:rFonts w:ascii="Cambria" w:hAnsi="Cambria"/>
        </w:rPr>
        <w:lastRenderedPageBreak/>
        <w:t xml:space="preserve">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 xml:space="preserve">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>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A65607" w:rsidRDefault="00A65607" w:rsidP="002A66DA">
      <w:pPr>
        <w:rPr>
          <w:rFonts w:ascii="Cambria" w:hAnsi="Cambria"/>
          <w:b/>
          <w:i/>
        </w:rPr>
      </w:pP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607FAC" w:rsidRPr="00A65607" w:rsidRDefault="000B591F" w:rsidP="00A65607">
      <w:pPr>
        <w:pStyle w:val="Nagwek8"/>
        <w:rPr>
          <w:rFonts w:ascii="Cambria" w:hAnsi="Cambria"/>
          <w:sz w:val="22"/>
          <w:szCs w:val="22"/>
        </w:rPr>
      </w:pPr>
      <w:r w:rsidRPr="00A65607">
        <w:rPr>
          <w:rFonts w:ascii="Cambria" w:hAnsi="Cambria"/>
          <w:sz w:val="22"/>
          <w:szCs w:val="22"/>
        </w:rPr>
        <w:t>V.</w:t>
      </w:r>
      <w:r w:rsidR="005F293E" w:rsidRPr="00A65607">
        <w:rPr>
          <w:rFonts w:ascii="Cambria" w:hAnsi="Cambria"/>
          <w:sz w:val="22"/>
          <w:szCs w:val="22"/>
        </w:rPr>
        <w:t xml:space="preserve">  </w:t>
      </w:r>
      <w:r w:rsidR="00607FAC" w:rsidRPr="00A65607">
        <w:rPr>
          <w:rFonts w:ascii="Cambria" w:hAnsi="Cambria"/>
          <w:bCs/>
          <w:sz w:val="22"/>
          <w:szCs w:val="22"/>
        </w:rPr>
        <w:t>Wykonawca oświadcza</w:t>
      </w:r>
      <w:r w:rsidR="009C5993">
        <w:rPr>
          <w:rFonts w:ascii="Cambria" w:hAnsi="Cambria"/>
          <w:bCs/>
          <w:sz w:val="22"/>
          <w:szCs w:val="22"/>
        </w:rPr>
        <w:t>,</w:t>
      </w:r>
      <w:r w:rsidR="00607FAC" w:rsidRPr="00A65607">
        <w:rPr>
          <w:rFonts w:ascii="Cambria" w:hAnsi="Cambria"/>
          <w:bCs/>
          <w:sz w:val="22"/>
          <w:szCs w:val="22"/>
        </w:rPr>
        <w:t xml:space="preserve"> iż jest</w:t>
      </w:r>
      <w:r w:rsidR="005C2D4D" w:rsidRPr="00A65607">
        <w:rPr>
          <w:rFonts w:ascii="Cambria" w:hAnsi="Cambria"/>
          <w:bCs/>
          <w:sz w:val="22"/>
          <w:szCs w:val="22"/>
        </w:rPr>
        <w:t>*</w:t>
      </w:r>
      <w:r w:rsidR="005C2D4D" w:rsidRPr="00A65607">
        <w:rPr>
          <w:rFonts w:ascii="Cambria" w:hAnsi="Cambria"/>
          <w:bCs/>
          <w:sz w:val="20"/>
          <w:szCs w:val="20"/>
        </w:rPr>
        <w:t xml:space="preserve"> </w:t>
      </w:r>
      <w:r w:rsidR="005C2D4D" w:rsidRPr="00A65607">
        <w:rPr>
          <w:rFonts w:ascii="Cambria" w:hAnsi="Cambria"/>
          <w:sz w:val="20"/>
          <w:szCs w:val="20"/>
        </w:rPr>
        <w:t>(</w:t>
      </w:r>
      <w:r w:rsidR="005C2D4D" w:rsidRPr="00A65607">
        <w:rPr>
          <w:rFonts w:ascii="Cambria" w:hAnsi="Cambria"/>
          <w:i/>
          <w:sz w:val="20"/>
          <w:szCs w:val="20"/>
        </w:rPr>
        <w:t>należy zaznaczyć właściwy kwadrat)</w:t>
      </w:r>
      <w:r w:rsidR="00607FAC" w:rsidRPr="00A65607">
        <w:rPr>
          <w:rFonts w:ascii="Cambria" w:hAnsi="Cambria"/>
          <w:bCs/>
          <w:sz w:val="20"/>
          <w:szCs w:val="20"/>
        </w:rPr>
        <w:t>:</w:t>
      </w:r>
      <w:r w:rsidR="00607FAC" w:rsidRPr="00A65607">
        <w:rPr>
          <w:rFonts w:ascii="Cambria" w:hAnsi="Cambria"/>
          <w:bCs/>
          <w:sz w:val="22"/>
          <w:szCs w:val="22"/>
        </w:rPr>
        <w:t xml:space="preserve">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Mikro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</w:t>
      </w:r>
      <w:r w:rsidR="00683185">
        <w:rPr>
          <w:rFonts w:ascii="Cambria" w:hAnsi="Cambria"/>
          <w:bCs/>
        </w:rPr>
        <w:t>ałym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</w:rPr>
        <w:t>Średnim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Fonts w:ascii="Cambria" w:hAnsi="Cambria"/>
          <w:sz w:val="18"/>
          <w:szCs w:val="18"/>
        </w:rPr>
        <w:tab/>
        <w:t xml:space="preserve">* 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</w:rPr>
      </w:pPr>
      <w:r>
        <w:rPr>
          <w:rStyle w:val="DeltaViewInsertion"/>
          <w:rFonts w:ascii="Cambria" w:hAnsi="Cambria"/>
          <w:i w:val="0"/>
          <w:sz w:val="18"/>
          <w:szCs w:val="18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 xml:space="preserve">Duże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eastAsia="en-GB"/>
        </w:rPr>
      </w:pPr>
    </w:p>
    <w:p w:rsidR="002A66DA" w:rsidRPr="00A65607" w:rsidRDefault="002A66DA" w:rsidP="00A65607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 w:rsidR="00AB4B66">
        <w:rPr>
          <w:rFonts w:ascii="Cambria" w:hAnsi="Cambria"/>
          <w:bCs/>
          <w:sz w:val="22"/>
          <w:szCs w:val="24"/>
        </w:rPr>
        <w:t>Tajemnica</w:t>
      </w:r>
      <w:r w:rsidR="00A65607">
        <w:rPr>
          <w:rFonts w:ascii="Cambria" w:hAnsi="Cambria"/>
          <w:bCs/>
          <w:sz w:val="22"/>
          <w:szCs w:val="24"/>
        </w:rPr>
        <w:t xml:space="preserve"> przedsiębiorstwa</w:t>
      </w:r>
      <w:r w:rsidRPr="002A66DA">
        <w:rPr>
          <w:rFonts w:ascii="Cambria" w:hAnsi="Cambria"/>
          <w:bCs/>
          <w:sz w:val="22"/>
          <w:szCs w:val="24"/>
        </w:rPr>
        <w:t xml:space="preserve">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2A4183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C23C4D" w:rsidRPr="00C23C4D">
        <w:rPr>
          <w:rFonts w:ascii="Cambria" w:hAnsi="Cambria"/>
          <w:b/>
        </w:rPr>
        <w:t>nie zawiera</w:t>
      </w:r>
      <w:r w:rsidR="00C23C4D" w:rsidRPr="00C23C4D">
        <w:rPr>
          <w:rFonts w:ascii="Cambria" w:hAnsi="Cambria"/>
        </w:rPr>
        <w:t xml:space="preserve"> informacji stanowiących tajemnicę przedsiębiorstwa, w rozumieniu </w:t>
      </w:r>
      <w:r w:rsidR="00C23C4D" w:rsidRPr="00C23C4D">
        <w:rPr>
          <w:rFonts w:ascii="Cambria" w:hAnsi="Cambria"/>
          <w:i/>
        </w:rPr>
        <w:t>art. 11 ust. 4</w:t>
      </w:r>
      <w:r w:rsidR="00C23C4D"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>poz. 1503 z późn. zm.)</w:t>
      </w:r>
    </w:p>
    <w:p w:rsidR="000049F9" w:rsidRPr="000049F9" w:rsidRDefault="002A4183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CB4D77">
        <w:rPr>
          <w:rFonts w:ascii="Cambria" w:hAnsi="Cambria"/>
          <w:bCs/>
          <w:lang w:val="en-GB"/>
        </w:rPr>
      </w:r>
      <w:r w:rsidR="00CB4D77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>z późn.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>ustawy z dnia 16 kwietnia 1993 r. o zwalczaniu nieuc</w:t>
      </w:r>
      <w:r w:rsidR="00A65607">
        <w:rPr>
          <w:rFonts w:ascii="Cambria" w:hAnsi="Cambria"/>
          <w:i/>
        </w:rPr>
        <w:t>zciwej konkurencji (Dz. U. z 2022 r., poz. 1233</w:t>
      </w:r>
      <w:r w:rsidRPr="00C23C4D">
        <w:rPr>
          <w:rFonts w:ascii="Cambria" w:hAnsi="Cambria"/>
          <w:i/>
        </w:rPr>
        <w:t>)</w:t>
      </w:r>
      <w:r w:rsidR="00A65607">
        <w:rPr>
          <w:rFonts w:ascii="Cambria" w:hAnsi="Cambria"/>
          <w:i/>
        </w:rPr>
        <w:t>.</w:t>
      </w:r>
    </w:p>
    <w:p w:rsidR="00A65607" w:rsidRDefault="00A65607" w:rsidP="000049F9">
      <w:pPr>
        <w:rPr>
          <w:rFonts w:ascii="Cambria" w:hAnsi="Cambria"/>
        </w:rPr>
      </w:pP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A65607" w:rsidRDefault="00A65607" w:rsidP="00A65607"/>
    <w:p w:rsidR="00913B3D" w:rsidRDefault="00913B3D" w:rsidP="00A65607"/>
    <w:p w:rsidR="00913B3D" w:rsidRDefault="00913B3D" w:rsidP="00A65607"/>
    <w:p w:rsidR="00913B3D" w:rsidRPr="00A65607" w:rsidRDefault="00913B3D" w:rsidP="00A65607">
      <w:bookmarkStart w:id="0" w:name="_GoBack"/>
      <w:bookmarkEnd w:id="0"/>
    </w:p>
    <w:p w:rsidR="00505513" w:rsidRDefault="00F33053" w:rsidP="00A65607">
      <w:pPr>
        <w:pStyle w:val="Nagwek8"/>
        <w:rPr>
          <w:rFonts w:ascii="Cambria" w:hAnsi="Cambria"/>
          <w:bCs/>
          <w:sz w:val="24"/>
          <w:szCs w:val="24"/>
        </w:rPr>
      </w:pPr>
      <w:r w:rsidRPr="0032159D">
        <w:rPr>
          <w:rFonts w:ascii="Cambria" w:hAnsi="Cambria"/>
          <w:sz w:val="24"/>
        </w:rPr>
        <w:lastRenderedPageBreak/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Załączniki</w:t>
      </w:r>
    </w:p>
    <w:p w:rsidR="00A65607" w:rsidRPr="00A65607" w:rsidRDefault="00A65607" w:rsidP="00A65607"/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26303A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  <w:r w:rsidR="00A65607">
        <w:rPr>
          <w:sz w:val="20"/>
          <w:u w:val="none"/>
        </w:rPr>
        <w:t>.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="008220ED">
        <w:rPr>
          <w:sz w:val="20"/>
          <w:u w:val="none"/>
        </w:rPr>
        <w:t>ykonawcy</w:t>
      </w:r>
      <w:r w:rsidRPr="006227BF">
        <w:rPr>
          <w:sz w:val="20"/>
          <w:u w:val="none"/>
        </w:rPr>
        <w:t xml:space="preserve">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default" r:id="rId8"/>
      <w:footerReference w:type="default" r:id="rId9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77" w:rsidRDefault="00CB4D77">
      <w:r>
        <w:separator/>
      </w:r>
    </w:p>
  </w:endnote>
  <w:endnote w:type="continuationSeparator" w:id="0">
    <w:p w:rsidR="00CB4D77" w:rsidRDefault="00C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72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45CCB" w:rsidRDefault="00645CCB">
            <w:pPr>
              <w:pStyle w:val="Stopka"/>
              <w:jc w:val="right"/>
            </w:pPr>
            <w:r>
              <w:t xml:space="preserve">Strona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913B3D">
              <w:rPr>
                <w:b/>
                <w:noProof/>
              </w:rPr>
              <w:t>3</w:t>
            </w:r>
            <w:r w:rsidR="002A418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913B3D">
              <w:rPr>
                <w:b/>
                <w:noProof/>
              </w:rPr>
              <w:t>5</w:t>
            </w:r>
            <w:r w:rsidR="002A41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77" w:rsidRDefault="00CB4D77">
      <w:r>
        <w:separator/>
      </w:r>
    </w:p>
  </w:footnote>
  <w:footnote w:type="continuationSeparator" w:id="0">
    <w:p w:rsidR="00CB4D77" w:rsidRDefault="00CB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B" w:rsidRPr="00D55D8A" w:rsidRDefault="008220ED" w:rsidP="008220ED">
    <w:pPr>
      <w:spacing w:after="107" w:line="249" w:lineRule="auto"/>
      <w:ind w:right="-1"/>
      <w:jc w:val="right"/>
      <w:rPr>
        <w:szCs w:val="24"/>
      </w:rPr>
    </w:pPr>
    <w:bookmarkStart w:id="1" w:name="_Hlk93048831"/>
    <w:r>
      <w:rPr>
        <w:szCs w:val="24"/>
      </w:rPr>
      <w:t xml:space="preserve">Załącznik Nr 1 do </w:t>
    </w:r>
    <w:r w:rsidR="00481B08">
      <w:rPr>
        <w:szCs w:val="24"/>
      </w:rPr>
      <w:t>SWZ w Postępowaniu</w:t>
    </w:r>
    <w:r>
      <w:rPr>
        <w:szCs w:val="24"/>
      </w:rPr>
      <w:t xml:space="preserve"> Nr</w:t>
    </w:r>
    <w:r w:rsidR="005B182B" w:rsidRPr="00D55D8A">
      <w:rPr>
        <w:szCs w:val="24"/>
      </w:rPr>
      <w:t xml:space="preserve">: </w:t>
    </w:r>
    <w:r w:rsidR="00CB7F42">
      <w:rPr>
        <w:szCs w:val="24"/>
      </w:rPr>
      <w:t>GKZ</w:t>
    </w:r>
    <w:r w:rsidR="005B182B" w:rsidRPr="00D55D8A">
      <w:rPr>
        <w:szCs w:val="24"/>
      </w:rPr>
      <w:t>.271</w:t>
    </w:r>
    <w:r w:rsidR="00F83C94">
      <w:rPr>
        <w:szCs w:val="24"/>
      </w:rPr>
      <w:t>.</w:t>
    </w:r>
    <w:r w:rsidR="00913B3D">
      <w:rPr>
        <w:szCs w:val="24"/>
      </w:rPr>
      <w:t>6</w:t>
    </w:r>
    <w:r w:rsidR="00FB6D01">
      <w:rPr>
        <w:szCs w:val="24"/>
      </w:rPr>
      <w:t>.</w:t>
    </w:r>
    <w:r>
      <w:rPr>
        <w:szCs w:val="24"/>
      </w:rPr>
      <w:t>202</w:t>
    </w:r>
    <w:r w:rsidR="00CB7F42">
      <w:rPr>
        <w:szCs w:val="24"/>
      </w:rPr>
      <w:t>4</w:t>
    </w:r>
  </w:p>
  <w:bookmarkEnd w:id="1"/>
  <w:p w:rsidR="004C28BC" w:rsidRPr="00E26CB1" w:rsidRDefault="004C28B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846C9"/>
    <w:multiLevelType w:val="hybridMultilevel"/>
    <w:tmpl w:val="F698EB74"/>
    <w:lvl w:ilvl="0" w:tplc="04B26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0"/>
  </w:num>
  <w:num w:numId="5">
    <w:abstractNumId w:val="42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6"/>
  </w:num>
  <w:num w:numId="11">
    <w:abstractNumId w:val="47"/>
  </w:num>
  <w:num w:numId="12">
    <w:abstractNumId w:val="20"/>
  </w:num>
  <w:num w:numId="13">
    <w:abstractNumId w:val="27"/>
  </w:num>
  <w:num w:numId="14">
    <w:abstractNumId w:val="45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4"/>
  </w:num>
  <w:num w:numId="21">
    <w:abstractNumId w:val="39"/>
  </w:num>
  <w:num w:numId="22">
    <w:abstractNumId w:val="8"/>
  </w:num>
  <w:num w:numId="23">
    <w:abstractNumId w:val="9"/>
  </w:num>
  <w:num w:numId="24">
    <w:abstractNumId w:val="40"/>
  </w:num>
  <w:num w:numId="25">
    <w:abstractNumId w:val="2"/>
  </w:num>
  <w:num w:numId="26">
    <w:abstractNumId w:val="30"/>
  </w:num>
  <w:num w:numId="27">
    <w:abstractNumId w:val="33"/>
  </w:num>
  <w:num w:numId="28">
    <w:abstractNumId w:val="37"/>
  </w:num>
  <w:num w:numId="29">
    <w:abstractNumId w:val="31"/>
  </w:num>
  <w:num w:numId="30">
    <w:abstractNumId w:val="43"/>
  </w:num>
  <w:num w:numId="31">
    <w:abstractNumId w:val="1"/>
  </w:num>
  <w:num w:numId="32">
    <w:abstractNumId w:val="24"/>
  </w:num>
  <w:num w:numId="33">
    <w:abstractNumId w:val="12"/>
  </w:num>
  <w:num w:numId="34">
    <w:abstractNumId w:val="44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3"/>
  </w:num>
  <w:num w:numId="42">
    <w:abstractNumId w:val="6"/>
  </w:num>
  <w:num w:numId="43">
    <w:abstractNumId w:val="41"/>
  </w:num>
  <w:num w:numId="44">
    <w:abstractNumId w:val="28"/>
  </w:num>
  <w:num w:numId="45">
    <w:abstractNumId w:val="15"/>
  </w:num>
  <w:num w:numId="46">
    <w:abstractNumId w:val="22"/>
  </w:num>
  <w:num w:numId="47">
    <w:abstractNumId w:val="11"/>
  </w:num>
  <w:num w:numId="48">
    <w:abstractNumId w:val="2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2FBC"/>
    <w:rsid w:val="000D5F4D"/>
    <w:rsid w:val="000E248F"/>
    <w:rsid w:val="000F19AF"/>
    <w:rsid w:val="000F22A2"/>
    <w:rsid w:val="000F2D57"/>
    <w:rsid w:val="001057EE"/>
    <w:rsid w:val="00105FEE"/>
    <w:rsid w:val="001153D6"/>
    <w:rsid w:val="0012108D"/>
    <w:rsid w:val="00122382"/>
    <w:rsid w:val="001276B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97CCD"/>
    <w:rsid w:val="002A3929"/>
    <w:rsid w:val="002A4183"/>
    <w:rsid w:val="002A66DA"/>
    <w:rsid w:val="002B046D"/>
    <w:rsid w:val="002B0A84"/>
    <w:rsid w:val="002C4E1B"/>
    <w:rsid w:val="002C69A6"/>
    <w:rsid w:val="002D2E35"/>
    <w:rsid w:val="002E1D46"/>
    <w:rsid w:val="002F0586"/>
    <w:rsid w:val="002F26C2"/>
    <w:rsid w:val="00300C95"/>
    <w:rsid w:val="00300D95"/>
    <w:rsid w:val="003059A4"/>
    <w:rsid w:val="003111D0"/>
    <w:rsid w:val="00311B6B"/>
    <w:rsid w:val="0031682B"/>
    <w:rsid w:val="0032159D"/>
    <w:rsid w:val="003233B6"/>
    <w:rsid w:val="00331E4F"/>
    <w:rsid w:val="003344A6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1B0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E75F8"/>
    <w:rsid w:val="004F0E11"/>
    <w:rsid w:val="004F7C1B"/>
    <w:rsid w:val="00505513"/>
    <w:rsid w:val="00506E8C"/>
    <w:rsid w:val="00516332"/>
    <w:rsid w:val="0052315B"/>
    <w:rsid w:val="00532060"/>
    <w:rsid w:val="00532F39"/>
    <w:rsid w:val="00536B1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801C8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1224"/>
    <w:rsid w:val="005E256C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45CCB"/>
    <w:rsid w:val="00652B03"/>
    <w:rsid w:val="00654518"/>
    <w:rsid w:val="006614D9"/>
    <w:rsid w:val="006668A2"/>
    <w:rsid w:val="00674AE6"/>
    <w:rsid w:val="00675D6E"/>
    <w:rsid w:val="00683185"/>
    <w:rsid w:val="006912BD"/>
    <w:rsid w:val="00692115"/>
    <w:rsid w:val="00694CFA"/>
    <w:rsid w:val="006950D2"/>
    <w:rsid w:val="006961E4"/>
    <w:rsid w:val="006A0EDE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5EA6"/>
    <w:rsid w:val="007269CA"/>
    <w:rsid w:val="00735014"/>
    <w:rsid w:val="00740E6F"/>
    <w:rsid w:val="007472B2"/>
    <w:rsid w:val="00747A15"/>
    <w:rsid w:val="00750308"/>
    <w:rsid w:val="00750EAC"/>
    <w:rsid w:val="00751373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220ED"/>
    <w:rsid w:val="00832DD2"/>
    <w:rsid w:val="00834473"/>
    <w:rsid w:val="00834B07"/>
    <w:rsid w:val="0083592D"/>
    <w:rsid w:val="00836DE8"/>
    <w:rsid w:val="00845176"/>
    <w:rsid w:val="0084532A"/>
    <w:rsid w:val="00871233"/>
    <w:rsid w:val="008811DC"/>
    <w:rsid w:val="00882F69"/>
    <w:rsid w:val="0088319F"/>
    <w:rsid w:val="008849EB"/>
    <w:rsid w:val="00885925"/>
    <w:rsid w:val="00890ADD"/>
    <w:rsid w:val="008A16ED"/>
    <w:rsid w:val="008A570A"/>
    <w:rsid w:val="008A5AA2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3B3D"/>
    <w:rsid w:val="0091430B"/>
    <w:rsid w:val="009229DB"/>
    <w:rsid w:val="009307F4"/>
    <w:rsid w:val="00930976"/>
    <w:rsid w:val="009411BD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5993"/>
    <w:rsid w:val="009C7640"/>
    <w:rsid w:val="009D1DC5"/>
    <w:rsid w:val="009D4EAC"/>
    <w:rsid w:val="009E22C3"/>
    <w:rsid w:val="009E5E89"/>
    <w:rsid w:val="009E76EA"/>
    <w:rsid w:val="00A1068C"/>
    <w:rsid w:val="00A26FB0"/>
    <w:rsid w:val="00A32B03"/>
    <w:rsid w:val="00A346C2"/>
    <w:rsid w:val="00A36331"/>
    <w:rsid w:val="00A36E80"/>
    <w:rsid w:val="00A37AA2"/>
    <w:rsid w:val="00A52AF3"/>
    <w:rsid w:val="00A63249"/>
    <w:rsid w:val="00A65607"/>
    <w:rsid w:val="00A67565"/>
    <w:rsid w:val="00A759BE"/>
    <w:rsid w:val="00A8028E"/>
    <w:rsid w:val="00A81E36"/>
    <w:rsid w:val="00A83E3E"/>
    <w:rsid w:val="00A840D4"/>
    <w:rsid w:val="00A8468A"/>
    <w:rsid w:val="00A9136A"/>
    <w:rsid w:val="00A94BB3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AF59D7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0FDB"/>
    <w:rsid w:val="00B44F6B"/>
    <w:rsid w:val="00B46C2B"/>
    <w:rsid w:val="00B57E85"/>
    <w:rsid w:val="00B64C03"/>
    <w:rsid w:val="00B714AE"/>
    <w:rsid w:val="00B75208"/>
    <w:rsid w:val="00B80A4A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C467C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95EB9"/>
    <w:rsid w:val="00CA4317"/>
    <w:rsid w:val="00CB18F1"/>
    <w:rsid w:val="00CB2555"/>
    <w:rsid w:val="00CB4CC3"/>
    <w:rsid w:val="00CB4D77"/>
    <w:rsid w:val="00CB7456"/>
    <w:rsid w:val="00CB7F42"/>
    <w:rsid w:val="00CC10F1"/>
    <w:rsid w:val="00CD5C1E"/>
    <w:rsid w:val="00CD7D23"/>
    <w:rsid w:val="00CE2791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2DF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2591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3C94"/>
    <w:rsid w:val="00F84E01"/>
    <w:rsid w:val="00F8780C"/>
    <w:rsid w:val="00F95D52"/>
    <w:rsid w:val="00F96410"/>
    <w:rsid w:val="00FA39F1"/>
    <w:rsid w:val="00FA73B6"/>
    <w:rsid w:val="00FB01EC"/>
    <w:rsid w:val="00FB6D01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AB95A-1C6D-40B8-8615-5D191DE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F1"/>
  </w:style>
  <w:style w:type="paragraph" w:styleId="Nagwek1">
    <w:name w:val="heading 1"/>
    <w:basedOn w:val="Normalny"/>
    <w:next w:val="Normalny"/>
    <w:link w:val="Nagwek1Znak"/>
    <w:qFormat/>
    <w:rsid w:val="00FA39F1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FA39F1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A39F1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FA39F1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FA39F1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FA39F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FA39F1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FA39F1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rsid w:val="00FA39F1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A39F1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FA39F1"/>
    <w:rPr>
      <w:rFonts w:ascii="PL CasperOpenFace" w:hAnsi="PL CasperOpenFace"/>
    </w:rPr>
  </w:style>
  <w:style w:type="paragraph" w:styleId="Nagwek">
    <w:name w:val="header"/>
    <w:basedOn w:val="Normalny"/>
    <w:semiHidden/>
    <w:rsid w:val="00FA39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9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39F1"/>
  </w:style>
  <w:style w:type="paragraph" w:styleId="Tekstpodstawowy">
    <w:name w:val="Body Text"/>
    <w:basedOn w:val="Normalny"/>
    <w:semiHidden/>
    <w:rsid w:val="00FA39F1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FA39F1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FA39F1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FA39F1"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rsid w:val="00FA39F1"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4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E947-64EF-4DC4-A4C0-B09CBE02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2345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Konto Microsoft</cp:lastModifiedBy>
  <cp:revision>26</cp:revision>
  <cp:lastPrinted>2022-01-14T09:12:00Z</cp:lastPrinted>
  <dcterms:created xsi:type="dcterms:W3CDTF">2022-01-14T21:48:00Z</dcterms:created>
  <dcterms:modified xsi:type="dcterms:W3CDTF">2024-03-28T13:37:00Z</dcterms:modified>
</cp:coreProperties>
</file>