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8D0F" w14:textId="75281087" w:rsidR="00C179F2" w:rsidRPr="00C179F2" w:rsidRDefault="00C179F2" w:rsidP="00C179F2">
      <w:pPr>
        <w:tabs>
          <w:tab w:val="left" w:pos="709"/>
        </w:tabs>
        <w:suppressAutoHyphens/>
        <w:snapToGrid w:val="0"/>
        <w:spacing w:after="0" w:line="480" w:lineRule="auto"/>
        <w:ind w:right="-1"/>
        <w:jc w:val="right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  <w:r w:rsidRPr="00C179F2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 xml:space="preserve">Załącznik nr </w:t>
      </w:r>
      <w:r w:rsidR="00080165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>4</w:t>
      </w:r>
    </w:p>
    <w:p w14:paraId="0BA5215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>OŚWIADCZENIE WYKONAWCY:</w:t>
      </w:r>
    </w:p>
    <w:p w14:paraId="58FDA701" w14:textId="77777777" w:rsidR="00C179F2" w:rsidRPr="00C179F2" w:rsidRDefault="00C179F2" w:rsidP="00C179F2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 xml:space="preserve">I.O SPEŁNIENIU WARUNKÓW UDZIAŁU W POSTĘPOWANIU* oraz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 xml:space="preserve">II.DOTYCZĄCE PRZESŁANEK WYKLUCZENIA WYKONAWCY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>Z POSTĘPOWANIA*</w:t>
      </w:r>
    </w:p>
    <w:p w14:paraId="15FCB060" w14:textId="77777777" w:rsidR="00C179F2" w:rsidRPr="00C179F2" w:rsidRDefault="00C179F2" w:rsidP="00C179F2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>Informacje zawarte w oświadczeniu będą stanowić wstępne potwierdzenie, że Wykonawca spełnia warunki udziału w postępowaniu oraz, że Wykonawca nie podlega wykluczeniu z postępowania.</w:t>
      </w:r>
    </w:p>
    <w:p w14:paraId="1A0712A4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1C62E729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Ja/My niżej podpisany/ni:</w:t>
      </w:r>
    </w:p>
    <w:p w14:paraId="194AD1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  <w:r w:rsidRPr="00C179F2">
        <w:rPr>
          <w:rFonts w:ascii="Lato" w:eastAsia="NSimSun" w:hAnsi="Lato" w:cs="Calibri"/>
          <w:b/>
          <w:i/>
          <w:kern w:val="1"/>
          <w:lang w:eastAsia="hi-IN" w:bidi="hi-IN"/>
          <w14:ligatures w14:val="none"/>
        </w:rPr>
        <w:t>**</w:t>
      </w:r>
    </w:p>
    <w:p w14:paraId="66580C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(Imiona i nazwiska osób uprawnionych do reprezentowania Wykonawcy/Wykonawców składających Ofertę wspólną)</w:t>
      </w:r>
    </w:p>
    <w:p w14:paraId="5AE8ACB0" w14:textId="77777777" w:rsidR="00C179F2" w:rsidRPr="00C179F2" w:rsidRDefault="00C179F2" w:rsidP="00C179F2">
      <w:pPr>
        <w:tabs>
          <w:tab w:val="left" w:pos="1418"/>
        </w:tabs>
        <w:suppressAutoHyphens/>
        <w:spacing w:before="60"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działając w imieniu i na rzecz:</w:t>
      </w:r>
    </w:p>
    <w:p w14:paraId="2B35CAF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B8E05E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center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(pełna nazwa i adres Wykonawcy)</w:t>
      </w:r>
    </w:p>
    <w:p w14:paraId="5484402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709EE9DE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Niniejszym składam/-y oświadczenie w postępowaniu o udzielenie zamówienia </w:t>
      </w:r>
    </w:p>
    <w:p w14:paraId="1B7EDC97" w14:textId="3C539602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na</w:t>
      </w:r>
      <w:r w:rsidRPr="00C179F2">
        <w:rPr>
          <w:rFonts w:ascii="Liberation Serif" w:eastAsia="NSimSun" w:hAnsi="Liberation Serif" w:cs="Arial"/>
          <w:kern w:val="1"/>
          <w:lang w:eastAsia="hi-IN" w:bidi="hi-IN"/>
          <w14:ligatures w14:val="none"/>
        </w:rPr>
        <w:t xml:space="preserve"> </w:t>
      </w:r>
    </w:p>
    <w:p w14:paraId="6CE158E8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  <w:t>Specyfikacja Warunków Zamówienia (SWZ)</w:t>
      </w: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</w:r>
    </w:p>
    <w:p w14:paraId="11D17CE7" w14:textId="48824F96" w:rsidR="00C179F2" w:rsidRPr="00C179F2" w:rsidRDefault="00C179F2" w:rsidP="00080165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val="x-none"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val="x-none" w:eastAsia="pl-PL"/>
        </w:rPr>
        <w:t>Umow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eastAsia="pl-PL"/>
        </w:rPr>
        <w:t>ę</w:t>
      </w:r>
      <w:r w:rsidR="00080165" w:rsidRPr="00E621F7">
        <w:rPr>
          <w:rFonts w:ascii="Lato" w:eastAsia="Times New Roman" w:hAnsi="Lato" w:cs="Times New Roman"/>
          <w:b/>
          <w:bCs/>
          <w:iCs/>
          <w:kern w:val="0"/>
          <w:lang w:val="x-none" w:eastAsia="pl-PL"/>
        </w:rPr>
        <w:t xml:space="preserve"> na dostawę </w:t>
      </w:r>
      <w:r w:rsidR="00080165">
        <w:rPr>
          <w:rFonts w:ascii="Lato" w:eastAsia="Times New Roman" w:hAnsi="Lato" w:cs="Times New Roman"/>
          <w:b/>
          <w:bCs/>
          <w:iCs/>
          <w:kern w:val="0"/>
          <w:lang w:eastAsia="pl-PL"/>
        </w:rPr>
        <w:t xml:space="preserve">materiałów preizolowanych - </w:t>
      </w:r>
      <w:r w:rsidR="00080165" w:rsidRPr="00F473B6">
        <w:rPr>
          <w:rFonts w:ascii="Lato" w:eastAsia="Times New Roman" w:hAnsi="Lato" w:cs="Times New Roman" w:hint="eastAsia"/>
          <w:b/>
          <w:bCs/>
          <w:iCs/>
          <w:kern w:val="0"/>
          <w:lang w:eastAsia="pl-PL"/>
        </w:rPr>
        <w:t>rury i akcesoria</w:t>
      </w:r>
      <w:r w:rsidR="00080165">
        <w:rPr>
          <w:rFonts w:ascii="Lato" w:eastAsia="Times New Roman" w:hAnsi="Lato" w:cs="Times New Roman"/>
          <w:b/>
          <w:bCs/>
          <w:iCs/>
          <w:kern w:val="0"/>
          <w:lang w:eastAsia="pl-PL"/>
        </w:rPr>
        <w:t xml:space="preserve"> w 2024 roku</w:t>
      </w:r>
      <w:r w:rsidR="002650C7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.</w:t>
      </w:r>
      <w:r w:rsidR="0084787C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”</w:t>
      </w:r>
    </w:p>
    <w:p w14:paraId="2CB16783" w14:textId="64D77D8E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bCs/>
          <w:iCs/>
          <w:color w:val="000000"/>
          <w:kern w:val="1"/>
          <w:lang w:val="x-none" w:eastAsia="hi-IN" w:bidi="hi-IN"/>
          <w14:ligatures w14:val="none"/>
        </w:rPr>
        <w:t>Nr rej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 xml:space="preserve">. 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226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01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/202</w:t>
      </w:r>
      <w:r w:rsidR="00080165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4</w:t>
      </w:r>
      <w:r w:rsidRPr="00C179F2">
        <w:rPr>
          <w:rFonts w:ascii="Lato" w:eastAsia="NSimSun" w:hAnsi="Lato" w:cs="Arial"/>
          <w:b/>
          <w:bCs/>
          <w:iCs/>
          <w:color w:val="000000"/>
          <w:kern w:val="1"/>
          <w:lang w:eastAsia="hi-IN" w:bidi="hi-IN"/>
          <w14:ligatures w14:val="none"/>
        </w:rPr>
        <w:t>/W</w:t>
      </w:r>
    </w:p>
    <w:p w14:paraId="2D87496A" w14:textId="77777777" w:rsidR="00C179F2" w:rsidRPr="00C179F2" w:rsidRDefault="00C179F2" w:rsidP="00A9778C">
      <w:pPr>
        <w:suppressAutoHyphens/>
        <w:spacing w:after="0" w:line="276" w:lineRule="auto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3A1841F2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  <w14:ligatures w14:val="none"/>
        </w:rPr>
        <w:t>DOTYCZĄCE SPEŁNIANIA WARUNKÓW UDZIAŁU W POSTĘPOWANIU</w:t>
      </w:r>
      <w:r w:rsidRPr="00C179F2">
        <w:rPr>
          <w:rFonts w:ascii="Lato" w:eastAsia="NSimSun" w:hAnsi="Lato" w:cs="Calibri"/>
          <w:color w:val="000000"/>
          <w:kern w:val="1"/>
          <w:u w:val="single"/>
          <w:lang w:eastAsia="hi-IN" w:bidi="hi-IN"/>
          <w14:ligatures w14:val="none"/>
        </w:rPr>
        <w:t>,</w:t>
      </w:r>
      <w:r w:rsidRPr="00C179F2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 następującej treści:</w:t>
      </w:r>
    </w:p>
    <w:p w14:paraId="4FA6C3F8" w14:textId="77777777" w:rsidR="00C179F2" w:rsidRPr="00C179F2" w:rsidRDefault="00C179F2" w:rsidP="00C179F2">
      <w:pPr>
        <w:numPr>
          <w:ilvl w:val="0"/>
          <w:numId w:val="2"/>
        </w:numPr>
        <w:tabs>
          <w:tab w:val="left" w:pos="-567"/>
        </w:tabs>
        <w:suppressAutoHyphens/>
        <w:spacing w:before="120" w:after="0" w:line="276" w:lineRule="auto"/>
        <w:ind w:left="426" w:right="-108" w:hanging="43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SPEŁNIAM/-Y WARUNKI DOTYCZĄCE:</w:t>
      </w:r>
    </w:p>
    <w:p w14:paraId="4BB8DFE1" w14:textId="77777777" w:rsidR="00C179F2" w:rsidRPr="00C179F2" w:rsidRDefault="00C179F2" w:rsidP="00C179F2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zdolności technicznej lub zawodowej.</w:t>
      </w:r>
    </w:p>
    <w:p w14:paraId="0E718BF7" w14:textId="77777777" w:rsidR="00C179F2" w:rsidRPr="00C179F2" w:rsidRDefault="00C179F2" w:rsidP="00C179F2">
      <w:pPr>
        <w:suppressAutoHyphens/>
        <w:spacing w:after="0" w:line="240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35133250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  <w:r w:rsidRPr="00C179F2">
        <w:rPr>
          <w:rFonts w:ascii="Lato" w:eastAsia="Calibri" w:hAnsi="Lato" w:cs="Calibri"/>
          <w:b/>
          <w:kern w:val="1"/>
          <w:u w:val="single"/>
          <w:lang w:bidi="hi-IN"/>
          <w14:ligatures w14:val="none"/>
        </w:rPr>
        <w:t>DOTYCZĄCE PRZESŁANEK WYKLUCZENIA Z POSTĘPOWANIA</w:t>
      </w:r>
      <w:r w:rsidRPr="00C179F2">
        <w:rPr>
          <w:rFonts w:ascii="Lato" w:eastAsia="Calibri" w:hAnsi="Lato" w:cs="Calibri"/>
          <w:kern w:val="1"/>
          <w:u w:val="single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>o następującej treści:</w:t>
      </w:r>
    </w:p>
    <w:p w14:paraId="3C7DE7A7" w14:textId="53137831" w:rsidR="00C179F2" w:rsidRPr="00C179F2" w:rsidRDefault="00C179F2" w:rsidP="00C179F2">
      <w:pPr>
        <w:numPr>
          <w:ilvl w:val="0"/>
          <w:numId w:val="3"/>
        </w:numPr>
        <w:suppressAutoHyphens/>
        <w:spacing w:before="120"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Calibri" w:hAnsi="Lato" w:cs="Calibri"/>
          <w:kern w:val="1"/>
          <w:lang w:bidi="hi-IN"/>
          <w14:ligatures w14:val="none"/>
        </w:rPr>
        <w:t>OŚWIADCZAM/-Y, ŻE NIE PODLEGAM/-Y WYKLUCZENIU Z POSTĘPOWANIA NA PODSTAWIE</w:t>
      </w:r>
      <w:r w:rsidR="00A9778C">
        <w:rPr>
          <w:rFonts w:ascii="Lato" w:eastAsia="Calibri" w:hAnsi="Lato" w:cs="Calibri"/>
          <w:color w:val="000000"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 xml:space="preserve">SWZ I REGULAMINU. </w:t>
      </w:r>
    </w:p>
    <w:p w14:paraId="452CBB2C" w14:textId="77777777" w:rsidR="00C179F2" w:rsidRPr="00C179F2" w:rsidRDefault="00C179F2" w:rsidP="00C179F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ZACHODZĄ W STOSUNKU DO MNIE/NAS PODSTAWY</w:t>
      </w:r>
    </w:p>
    <w:p w14:paraId="60156817" w14:textId="77777777" w:rsidR="00C179F2" w:rsidRPr="00C179F2" w:rsidRDefault="00C179F2" w:rsidP="00C179F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WYKLUCZENIA Z POSTĘPOWANIA …………………………………………………………(wymienić). </w:t>
      </w:r>
    </w:p>
    <w:p w14:paraId="304723C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20"/>
          <w:szCs w:val="20"/>
          <w:lang w:eastAsia="hi-IN" w:bidi="hi-IN"/>
          <w14:ligatures w14:val="none"/>
        </w:rPr>
      </w:pPr>
    </w:p>
    <w:p w14:paraId="15098E94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1044D95E" w14:textId="77777777" w:rsidR="00080165" w:rsidRDefault="00080165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287E5732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70DCFFCF" w14:textId="77777777" w:rsidR="00A9778C" w:rsidRDefault="00A9778C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</w:p>
    <w:p w14:paraId="343478F0" w14:textId="11E3F28F" w:rsidR="00C179F2" w:rsidRPr="00C179F2" w:rsidRDefault="00C179F2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  <w:lastRenderedPageBreak/>
        <w:t>OŚWIADCZENIE DOTYCZĄCE PODANYCH INFORMACJI:</w:t>
      </w:r>
    </w:p>
    <w:p w14:paraId="5C105B63" w14:textId="77777777" w:rsidR="00C179F2" w:rsidRPr="00C179F2" w:rsidRDefault="00C179F2" w:rsidP="00C179F2">
      <w:pPr>
        <w:spacing w:after="0" w:line="240" w:lineRule="auto"/>
        <w:jc w:val="both"/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8EDAC0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556AE645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0110BBEA" w14:textId="77777777" w:rsidR="00C179F2" w:rsidRPr="00C179F2" w:rsidRDefault="00C179F2" w:rsidP="00C179F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>……………………………</w:t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  <w:t>................................................................................</w:t>
      </w:r>
    </w:p>
    <w:p w14:paraId="7A05A11F" w14:textId="77777777" w:rsidR="00C179F2" w:rsidRPr="00C179F2" w:rsidRDefault="00C179F2" w:rsidP="00C179F2">
      <w:pPr>
        <w:tabs>
          <w:tab w:val="left" w:pos="284"/>
        </w:tabs>
        <w:suppressAutoHyphens/>
        <w:spacing w:after="0" w:line="240" w:lineRule="auto"/>
        <w:ind w:left="4956" w:hanging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>miejscowość, data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  <w:t xml:space="preserve">             </w:t>
      </w: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imię, nazwisko, podpis i pieczątka lub czytelny podpis osoby uprawnionej</w:t>
      </w:r>
    </w:p>
    <w:p w14:paraId="45032D6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(osób uprawnionych) do reprezentowania wykonawcy o udzielenie zamówienia</w:t>
      </w:r>
    </w:p>
    <w:p w14:paraId="25F1B9A3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56B674C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466BA95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3410B627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 xml:space="preserve">* w przypadku złożenia oferty wspólnej, oświadczenie składa każdy z wykonawców składający ofertę wspólną. </w:t>
      </w:r>
    </w:p>
    <w:p w14:paraId="0028CFB6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>** w przypadku złożenia oferty wspólnej należy wpisać nazwę i siedzibę (miejsca zamieszkania) wykonawcy składającego ofertę wspólną.</w:t>
      </w:r>
    </w:p>
    <w:p w14:paraId="38B52EEB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9D5B0E3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35EFA937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874FFB8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511">
    <w:abstractNumId w:val="2"/>
  </w:num>
  <w:num w:numId="2" w16cid:durableId="247731420">
    <w:abstractNumId w:val="3"/>
  </w:num>
  <w:num w:numId="3" w16cid:durableId="1898516362">
    <w:abstractNumId w:val="0"/>
  </w:num>
  <w:num w:numId="4" w16cid:durableId="127941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2"/>
    <w:rsid w:val="00080165"/>
    <w:rsid w:val="00122B73"/>
    <w:rsid w:val="002650C7"/>
    <w:rsid w:val="0084787C"/>
    <w:rsid w:val="00A9778C"/>
    <w:rsid w:val="00B60E15"/>
    <w:rsid w:val="00C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375"/>
  <w15:chartTrackingRefBased/>
  <w15:docId w15:val="{1E6B042A-E5C3-491A-ADB3-38A8635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Michał Dąbrowski</cp:lastModifiedBy>
  <cp:revision>6</cp:revision>
  <dcterms:created xsi:type="dcterms:W3CDTF">2023-10-03T10:24:00Z</dcterms:created>
  <dcterms:modified xsi:type="dcterms:W3CDTF">2024-01-30T12:53:00Z</dcterms:modified>
</cp:coreProperties>
</file>