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6281E0D0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 w:rsidR="0088082E">
        <w:rPr>
          <w:rFonts w:ascii="Times New Roman" w:hAnsi="Times New Roman" w:cs="Times New Roman"/>
          <w:b/>
        </w:rPr>
        <w:t>Modernizacja Stadionu Miejskiego im. Z. Siedleckiego w Białobrzegach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D81313C" w14:textId="54C205F5" w:rsidR="00C40138" w:rsidRPr="00A91689" w:rsidRDefault="001D3968" w:rsidP="00A91689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88082E">
        <w:rPr>
          <w:rFonts w:ascii="Times New Roman" w:hAnsi="Times New Roman" w:cs="Times New Roman"/>
          <w:b/>
        </w:rPr>
        <w:t>Modernizacja Stadionu Miejskiego</w:t>
      </w:r>
      <w:r w:rsidR="0088082E">
        <w:rPr>
          <w:rFonts w:ascii="Times New Roman" w:hAnsi="Times New Roman" w:cs="Times New Roman"/>
          <w:b/>
        </w:rPr>
        <w:t xml:space="preserve">                 </w:t>
      </w:r>
      <w:r w:rsidR="0088082E">
        <w:rPr>
          <w:rFonts w:ascii="Times New Roman" w:hAnsi="Times New Roman" w:cs="Times New Roman"/>
          <w:b/>
        </w:rPr>
        <w:t xml:space="preserve"> im. Z. Siedleckiego w Białobrzegach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C40138" w:rsidRPr="00A91689">
        <w:rPr>
          <w:rFonts w:ascii="Times New Roman" w:eastAsia="Times New Roman" w:hAnsi="Times New Roman" w:cs="Times New Roman"/>
          <w:bCs/>
          <w:iCs/>
          <w:lang w:val="pl" w:eastAsia="pl-PL"/>
        </w:rPr>
        <w:t>o</w:t>
      </w:r>
      <w:r w:rsidR="00C40138" w:rsidRPr="00A91689">
        <w:rPr>
          <w:rFonts w:ascii="Times New Roman" w:eastAsia="Times New Roman" w:hAnsi="Times New Roman" w:cs="Times New Roman"/>
          <w:lang w:val="pl" w:eastAsia="pl-PL"/>
        </w:rPr>
        <w:t>ferujemy wykonanie poszczególnych części przedmiotu zamówienia  w cenach:</w:t>
      </w:r>
    </w:p>
    <w:p w14:paraId="204A9ECB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Część pierwsza </w:t>
      </w:r>
    </w:p>
    <w:p w14:paraId="5F510118" w14:textId="735C289E" w:rsidR="0088082E" w:rsidRPr="0088082E" w:rsidRDefault="0088082E" w:rsidP="00A916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pl" w:eastAsia="pl-PL"/>
        </w:rPr>
      </w:pPr>
      <w:r>
        <w:rPr>
          <w:rFonts w:ascii="Times New Roman" w:hAnsi="Times New Roman" w:cs="Times New Roman"/>
          <w:b/>
          <w:color w:val="000000"/>
        </w:rPr>
        <w:t>„</w:t>
      </w:r>
      <w:r w:rsidRPr="0088082E">
        <w:rPr>
          <w:rFonts w:ascii="Times New Roman" w:hAnsi="Times New Roman" w:cs="Times New Roman"/>
          <w:b/>
          <w:color w:val="000000"/>
        </w:rPr>
        <w:t>Przebudowa budynku klubowego</w:t>
      </w:r>
      <w:r>
        <w:rPr>
          <w:rFonts w:ascii="Times New Roman" w:eastAsia="Times New Roman" w:hAnsi="Times New Roman" w:cs="Times New Roman"/>
          <w:b/>
          <w:lang w:val="pl" w:eastAsia="pl-PL"/>
        </w:rPr>
        <w:t>”</w:t>
      </w:r>
    </w:p>
    <w:p w14:paraId="3724E462" w14:textId="41A3D1BB" w:rsidR="00C40138" w:rsidRPr="00A91689" w:rsidRDefault="00C40138" w:rsidP="00A916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1D5A5AF8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E60ADFE" w14:textId="318F3993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kosztorys ofertowy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 z wyliczeniem ceny dla części pierwszej. </w:t>
      </w:r>
    </w:p>
    <w:p w14:paraId="2408C471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1BFECF19" w14:textId="77777777" w:rsidR="004A2A2C" w:rsidRDefault="004A2A2C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4D129B4C" w14:textId="77777777" w:rsidR="00A91689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lastRenderedPageBreak/>
        <w:t xml:space="preserve">Część druga </w:t>
      </w:r>
    </w:p>
    <w:p w14:paraId="74078BD8" w14:textId="76B57EF1" w:rsidR="00A91689" w:rsidRPr="0088082E" w:rsidRDefault="0088082E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>
        <w:rPr>
          <w:rFonts w:ascii="Times New Roman" w:hAnsi="Times New Roman" w:cs="Times New Roman"/>
          <w:b/>
          <w:color w:val="000000"/>
        </w:rPr>
        <w:t>„</w:t>
      </w:r>
      <w:r w:rsidRPr="0088082E">
        <w:rPr>
          <w:rFonts w:ascii="Times New Roman" w:hAnsi="Times New Roman" w:cs="Times New Roman"/>
          <w:b/>
          <w:color w:val="000000"/>
        </w:rPr>
        <w:t>Montaż oświetlenia bieżni</w:t>
      </w:r>
      <w:r>
        <w:rPr>
          <w:rFonts w:ascii="Times New Roman" w:hAnsi="Times New Roman" w:cs="Times New Roman"/>
          <w:b/>
          <w:color w:val="000000"/>
        </w:rPr>
        <w:t>”</w:t>
      </w:r>
    </w:p>
    <w:p w14:paraId="16974BC7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……% co daje kwotę ................... zł.</w:t>
      </w:r>
    </w:p>
    <w:p w14:paraId="00FED468" w14:textId="77777777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4B273E45" w14:textId="13C8C605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kosztorys ofertowy z wyliczeniem ceny dla części </w:t>
      </w:r>
      <w:r>
        <w:rPr>
          <w:rFonts w:ascii="Times New Roman" w:eastAsia="Times New Roman" w:hAnsi="Times New Roman" w:cs="Times New Roman"/>
          <w:lang w:val="pl" w:eastAsia="pl-PL"/>
        </w:rPr>
        <w:t>drugi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ej. </w:t>
      </w:r>
    </w:p>
    <w:p w14:paraId="7F64F17F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68727788" w14:textId="325476EB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Część trzecia</w:t>
      </w:r>
    </w:p>
    <w:p w14:paraId="2FBA5CFB" w14:textId="6DE0455E" w:rsidR="0088082E" w:rsidRPr="0088082E" w:rsidRDefault="0088082E" w:rsidP="0088082E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8082E">
        <w:rPr>
          <w:rFonts w:ascii="Times New Roman" w:hAnsi="Times New Roman" w:cs="Times New Roman"/>
          <w:b/>
          <w:color w:val="000000"/>
        </w:rPr>
        <w:t>„</w:t>
      </w:r>
      <w:r w:rsidRPr="0088082E">
        <w:rPr>
          <w:rFonts w:ascii="Times New Roman" w:hAnsi="Times New Roman" w:cs="Times New Roman"/>
          <w:b/>
          <w:color w:val="000000"/>
        </w:rPr>
        <w:t>Montaż kamer monitoringu</w:t>
      </w:r>
      <w:r w:rsidRPr="0088082E">
        <w:rPr>
          <w:rFonts w:ascii="Times New Roman" w:hAnsi="Times New Roman" w:cs="Times New Roman"/>
          <w:b/>
          <w:color w:val="000000"/>
        </w:rPr>
        <w:t>”</w:t>
      </w:r>
    </w:p>
    <w:p w14:paraId="348D9F10" w14:textId="77777777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381C0905" w14:textId="77777777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692E759" w14:textId="18615C0D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Do oferty dołączamy kosztorys ofertowy z wylic</w:t>
      </w:r>
      <w:r w:rsidR="00A91689" w:rsidRPr="00A91689">
        <w:rPr>
          <w:rFonts w:ascii="Times New Roman" w:eastAsia="Times New Roman" w:hAnsi="Times New Roman" w:cs="Times New Roman"/>
          <w:lang w:val="pl" w:eastAsia="pl-PL"/>
        </w:rPr>
        <w:t>zeniem ceny dla części trzeciej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. </w:t>
      </w:r>
    </w:p>
    <w:p w14:paraId="5E919C28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209CBDF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88082E">
        <w:rPr>
          <w:rFonts w:ascii="Times New Roman" w:eastAsia="Times New Roman" w:hAnsi="Times New Roman" w:cs="Times New Roman"/>
          <w:b/>
          <w:color w:val="000000"/>
          <w:lang w:eastAsia="ar-SA"/>
        </w:rPr>
        <w:t>24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88082E">
      <w:pPr>
        <w:pStyle w:val="Akapitzlist"/>
        <w:ind w:left="567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65D7E5CA" w14:textId="77777777" w:rsidR="00B04980" w:rsidRPr="0088082E" w:rsidRDefault="00B04980" w:rsidP="0088082E">
      <w:pPr>
        <w:tabs>
          <w:tab w:val="left" w:pos="0"/>
        </w:tabs>
        <w:jc w:val="both"/>
        <w:rPr>
          <w:rFonts w:eastAsia="Arial" w:cs="Times New Roman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</w:t>
      </w:r>
      <w:bookmarkStart w:id="1" w:name="_GoBack"/>
      <w:bookmarkEnd w:id="1"/>
      <w:r w:rsidRPr="00E650B4">
        <w:rPr>
          <w:rFonts w:cs="Times New Roman"/>
          <w:sz w:val="22"/>
          <w:szCs w:val="22"/>
          <w:lang w:eastAsia="pl-PL"/>
        </w:rPr>
        <w:t>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88082E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88082E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494557E3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</w:t>
    </w:r>
    <w:r w:rsidR="0088082E">
      <w:rPr>
        <w:rFonts w:ascii="Times New Roman" w:hAnsi="Times New Roman" w:cs="Times New Roman"/>
      </w:rPr>
      <w:t>9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082E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F9B1-8D37-49D1-BDF1-40FDAA1D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2</cp:revision>
  <cp:lastPrinted>2022-03-22T09:05:00Z</cp:lastPrinted>
  <dcterms:created xsi:type="dcterms:W3CDTF">2022-09-07T08:09:00Z</dcterms:created>
  <dcterms:modified xsi:type="dcterms:W3CDTF">2022-09-07T08:09:00Z</dcterms:modified>
</cp:coreProperties>
</file>