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21113805" w14:textId="0D969A0B" w:rsidR="00006CC4" w:rsidRDefault="00006CC4" w:rsidP="00343960">
      <w:pPr>
        <w:tabs>
          <w:tab w:val="left" w:pos="567"/>
          <w:tab w:val="left" w:pos="1134"/>
        </w:tabs>
        <w:spacing w:after="0" w:line="240" w:lineRule="auto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F014EF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 w:rsidR="0024029D" w:rsidRPr="0024029D">
        <w:rPr>
          <w:rFonts w:ascii="Verdana" w:eastAsia="Verdana" w:hAnsi="Verdana" w:cs="Times New Roman"/>
          <w:b/>
          <w:color w:val="000000"/>
        </w:rPr>
        <w:t xml:space="preserve">Dostawa podstawowych związków chemicznych do zastosowań laboratoryjnych dla Grupy Badawczej Mechanizmów </w:t>
      </w:r>
      <w:proofErr w:type="spellStart"/>
      <w:r w:rsidR="0024029D" w:rsidRPr="0024029D">
        <w:rPr>
          <w:rFonts w:ascii="Verdana" w:eastAsia="Verdana" w:hAnsi="Verdana" w:cs="Times New Roman"/>
          <w:b/>
          <w:color w:val="000000"/>
        </w:rPr>
        <w:t>Neurodegeneracji</w:t>
      </w:r>
      <w:proofErr w:type="spellEnd"/>
      <w:r w:rsidR="0024029D" w:rsidRPr="0024029D">
        <w:rPr>
          <w:rFonts w:ascii="Verdana" w:eastAsia="Verdana" w:hAnsi="Verdana" w:cs="Times New Roman"/>
          <w:b/>
          <w:color w:val="000000"/>
        </w:rPr>
        <w:t xml:space="preserve"> na podstawie umowy ramowej</w:t>
      </w:r>
      <w:r w:rsidR="006271CA" w:rsidRPr="006271CA">
        <w:rPr>
          <w:rFonts w:ascii="Verdana" w:eastAsia="Verdana" w:hAnsi="Verdana" w:cs="Times New Roman"/>
          <w:b/>
          <w:color w:val="000000"/>
        </w:rPr>
        <w:t xml:space="preserve">” </w:t>
      </w:r>
    </w:p>
    <w:p w14:paraId="2ADB77E1" w14:textId="4DD6BC54" w:rsidR="006F7122" w:rsidRPr="009823C3" w:rsidRDefault="00114489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="006F7122"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 w:rsidR="004C76CD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.271.</w:t>
      </w:r>
      <w:r w:rsidR="00103877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84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Sieć Badawcza Łukasiewicz - PORT Polski Ośrodek Rozwoju Technologii z siedzibą we Wrocławiu, ul.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Stabłowicka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etc. i innych osób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lub kontrahenta 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postępowania na 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0BFFA7D4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Osób niewskazanych wyraźnie w Umowie, ale wykonujących Umowę w imieniu Wykonawcy (np. osoby faktycznie dokonujące 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jesteście Państwo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informowani w razie jego zastosowania na miejscu)</w:t>
            </w:r>
          </w:p>
        </w:tc>
        <w:tc>
          <w:tcPr>
            <w:tcW w:w="832" w:type="pct"/>
          </w:tcPr>
          <w:p w14:paraId="128C48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proofErr w:type="spellStart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Administrator korzysta z Microsoft 365, co może spowodować przekazanie Państwa danych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przenoszenia danych osobowych. Informujemy jednak, że: prawo to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60641A3" w14:textId="4A7F9427" w:rsidR="00275F5B" w:rsidRDefault="00811CBE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1B637B41" wp14:editId="2AF3613B">
                  <wp:simplePos x="0" y="0"/>
                  <wp:positionH relativeFrom="margin">
                    <wp:align>left</wp:align>
                  </wp:positionH>
                  <wp:positionV relativeFrom="paragraph">
                    <wp:posOffset>8890</wp:posOffset>
                  </wp:positionV>
                  <wp:extent cx="4572635" cy="402590"/>
                  <wp:effectExtent l="0" t="0" r="0" b="0"/>
                  <wp:wrapTight wrapText="bothSides">
                    <wp:wrapPolygon edited="0">
                      <wp:start x="0" y="0"/>
                      <wp:lineTo x="0" y="20442"/>
                      <wp:lineTo x="2070" y="20442"/>
                      <wp:lineTo x="2070" y="16353"/>
                      <wp:lineTo x="21507" y="16353"/>
                      <wp:lineTo x="21507" y="6132"/>
                      <wp:lineTo x="2070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8869E2" w14:textId="77777777" w:rsidR="00811CBE" w:rsidRDefault="00811CBE">
            <w:pPr>
              <w:pStyle w:val="Stopka"/>
            </w:pPr>
          </w:p>
          <w:p w14:paraId="5179A89A" w14:textId="77777777" w:rsidR="00811CBE" w:rsidRDefault="00811CBE">
            <w:pPr>
              <w:pStyle w:val="Stopka"/>
            </w:pPr>
          </w:p>
          <w:p w14:paraId="1D50ED0A" w14:textId="7F53EB5F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54B5131D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5C8F6BD5">
              <wp:simplePos x="0" y="0"/>
              <wp:positionH relativeFrom="margin">
                <wp:align>left</wp:align>
              </wp:positionH>
              <wp:positionV relativeFrom="page">
                <wp:posOffset>9834880</wp:posOffset>
              </wp:positionV>
              <wp:extent cx="4269105" cy="438785"/>
              <wp:effectExtent l="0" t="0" r="0" b="381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160D9B" w14:textId="77777777" w:rsidR="003A22F6" w:rsidRDefault="003A22F6" w:rsidP="003A22F6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814D551" w14:textId="77777777" w:rsidR="003A22F6" w:rsidRDefault="003A22F6" w:rsidP="003A22F6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62484E61" w14:textId="77777777" w:rsidR="003A22F6" w:rsidRPr="00103877" w:rsidRDefault="003A22F6" w:rsidP="003A22F6">
                          <w:pPr>
                            <w:pStyle w:val="LukStopka-adres"/>
                          </w:pPr>
                          <w:r w:rsidRPr="00103877">
                            <w:t>E-mail: biuro@port.lukasiewicz.gov.pl | NIP: 894 314 05 23, REGON: 386585168</w:t>
                          </w:r>
                        </w:p>
                        <w:p w14:paraId="0AF3C3CC" w14:textId="77777777" w:rsidR="003A22F6" w:rsidRDefault="003A22F6" w:rsidP="003A22F6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4AB1372" w14:textId="77777777" w:rsidR="003A22F6" w:rsidRPr="00ED7972" w:rsidRDefault="003A22F6" w:rsidP="003A22F6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  <w:p w14:paraId="142A1B3B" w14:textId="0779EA16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774.4pt;width:336.15pt;height:34.55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" filled="f" stroked="f">
              <o:lock v:ext="edit" aspectratio="t"/>
              <v:textbox style="mso-fit-shape-to-text:t" inset="0,0,0,0">
                <w:txbxContent>
                  <w:p w14:paraId="6B160D9B" w14:textId="77777777" w:rsidR="003A22F6" w:rsidRDefault="003A22F6" w:rsidP="003A22F6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814D551" w14:textId="77777777" w:rsidR="003A22F6" w:rsidRDefault="003A22F6" w:rsidP="003A22F6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62484E61" w14:textId="77777777" w:rsidR="003A22F6" w:rsidRPr="00103877" w:rsidRDefault="003A22F6" w:rsidP="003A22F6">
                    <w:pPr>
                      <w:pStyle w:val="LukStopka-adres"/>
                    </w:pPr>
                    <w:r w:rsidRPr="00103877">
                      <w:t>E-mail: biuro@port.lukasiewicz.gov.pl | NIP: 894 314 05 23, REGON: 386585168</w:t>
                    </w:r>
                  </w:p>
                  <w:p w14:paraId="0AF3C3CC" w14:textId="77777777" w:rsidR="003A22F6" w:rsidRDefault="003A22F6" w:rsidP="003A22F6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4AB1372" w14:textId="77777777" w:rsidR="003A22F6" w:rsidRPr="00ED7972" w:rsidRDefault="003A22F6" w:rsidP="003A22F6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  <w:p w14:paraId="142A1B3B" w14:textId="0779EA16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B77ADD7" w14:textId="7DC5A593" w:rsidR="00275F5B" w:rsidRDefault="00811CBE" w:rsidP="00D40690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226DF6A9" wp14:editId="074FDF3E">
                  <wp:simplePos x="0" y="0"/>
                  <wp:positionH relativeFrom="margin">
                    <wp:align>left</wp:align>
                  </wp:positionH>
                  <wp:positionV relativeFrom="paragraph">
                    <wp:posOffset>8890</wp:posOffset>
                  </wp:positionV>
                  <wp:extent cx="4572635" cy="402590"/>
                  <wp:effectExtent l="0" t="0" r="0" b="0"/>
                  <wp:wrapTight wrapText="bothSides">
                    <wp:wrapPolygon edited="0">
                      <wp:start x="0" y="0"/>
                      <wp:lineTo x="0" y="20442"/>
                      <wp:lineTo x="2070" y="20442"/>
                      <wp:lineTo x="2070" y="16353"/>
                      <wp:lineTo x="21507" y="16353"/>
                      <wp:lineTo x="21507" y="6132"/>
                      <wp:lineTo x="2070" y="0"/>
                      <wp:lineTo x="0" y="0"/>
                    </wp:wrapPolygon>
                  </wp:wrapTight>
                  <wp:docPr id="95576718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63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D48F1E" w14:textId="77777777" w:rsidR="00811CBE" w:rsidRDefault="00811CBE" w:rsidP="00D40690">
            <w:pPr>
              <w:pStyle w:val="Stopka"/>
            </w:pPr>
          </w:p>
          <w:p w14:paraId="11DE6935" w14:textId="77777777" w:rsidR="00811CBE" w:rsidRDefault="00811CBE" w:rsidP="00D40690">
            <w:pPr>
              <w:pStyle w:val="Stopka"/>
            </w:pPr>
          </w:p>
          <w:p w14:paraId="06644123" w14:textId="4699B5C0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71FE1A44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2ECA3D7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33C03" w14:textId="77777777" w:rsidR="003A22F6" w:rsidRDefault="003A22F6" w:rsidP="003A22F6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A421B2E" w14:textId="77777777" w:rsidR="003A22F6" w:rsidRDefault="003A22F6" w:rsidP="003A22F6">
                          <w:pPr>
                            <w:pStyle w:val="LukStopka-adres"/>
                          </w:pPr>
                          <w:r>
                            <w:t>54-066 Wrocław, ul. Stabłowicka 147, Tel: +48 71 734 77 77</w:t>
                          </w:r>
                        </w:p>
                        <w:p w14:paraId="25197041" w14:textId="77777777" w:rsidR="003A22F6" w:rsidRPr="00103877" w:rsidRDefault="003A22F6" w:rsidP="003A22F6">
                          <w:pPr>
                            <w:pStyle w:val="LukStopka-adres"/>
                          </w:pPr>
                          <w:r w:rsidRPr="00103877">
                            <w:t>E-mail: biuro@port.lukasiewicz.gov.pl | NIP: 894 314 05 23, REGON: 386585168</w:t>
                          </w:r>
                        </w:p>
                        <w:p w14:paraId="5BF43E76" w14:textId="77777777" w:rsidR="003A22F6" w:rsidRDefault="003A22F6" w:rsidP="003A22F6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40D0E55" w14:textId="77777777" w:rsidR="003A22F6" w:rsidRPr="00ED7972" w:rsidRDefault="003A22F6" w:rsidP="003A22F6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  <w:p w14:paraId="072B4552" w14:textId="611DC1DE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4DA33C03" w14:textId="77777777" w:rsidR="003A22F6" w:rsidRDefault="003A22F6" w:rsidP="003A22F6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A421B2E" w14:textId="77777777" w:rsidR="003A22F6" w:rsidRDefault="003A22F6" w:rsidP="003A22F6">
                    <w:pPr>
                      <w:pStyle w:val="LukStopka-adres"/>
                    </w:pPr>
                    <w:r>
                      <w:t>54-066 Wrocław, ul. Stabłowicka 147, Tel: +48 71 734 77 77</w:t>
                    </w:r>
                  </w:p>
                  <w:p w14:paraId="25197041" w14:textId="77777777" w:rsidR="003A22F6" w:rsidRPr="00103877" w:rsidRDefault="003A22F6" w:rsidP="003A22F6">
                    <w:pPr>
                      <w:pStyle w:val="LukStopka-adres"/>
                    </w:pPr>
                    <w:r w:rsidRPr="00103877">
                      <w:t>E-mail: biuro@port.lukasiewicz.gov.pl | NIP: 894 314 05 23, REGON: 386585168</w:t>
                    </w:r>
                  </w:p>
                  <w:p w14:paraId="5BF43E76" w14:textId="77777777" w:rsidR="003A22F6" w:rsidRDefault="003A22F6" w:rsidP="003A22F6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40D0E55" w14:textId="77777777" w:rsidR="003A22F6" w:rsidRPr="00ED7972" w:rsidRDefault="003A22F6" w:rsidP="003A22F6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  <w:p w14:paraId="072B4552" w14:textId="611DC1DE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97885207">
    <w:abstractNumId w:val="9"/>
  </w:num>
  <w:num w:numId="2" w16cid:durableId="968365744">
    <w:abstractNumId w:val="8"/>
  </w:num>
  <w:num w:numId="3" w16cid:durableId="1404766065">
    <w:abstractNumId w:val="3"/>
  </w:num>
  <w:num w:numId="4" w16cid:durableId="1793551154">
    <w:abstractNumId w:val="2"/>
  </w:num>
  <w:num w:numId="5" w16cid:durableId="1509756174">
    <w:abstractNumId w:val="1"/>
  </w:num>
  <w:num w:numId="6" w16cid:durableId="1417288823">
    <w:abstractNumId w:val="0"/>
  </w:num>
  <w:num w:numId="7" w16cid:durableId="1247181672">
    <w:abstractNumId w:val="7"/>
  </w:num>
  <w:num w:numId="8" w16cid:durableId="544485237">
    <w:abstractNumId w:val="6"/>
  </w:num>
  <w:num w:numId="9" w16cid:durableId="105928740">
    <w:abstractNumId w:val="5"/>
  </w:num>
  <w:num w:numId="10" w16cid:durableId="1583298045">
    <w:abstractNumId w:val="4"/>
  </w:num>
  <w:num w:numId="11" w16cid:durableId="222448036">
    <w:abstractNumId w:val="11"/>
  </w:num>
  <w:num w:numId="12" w16cid:durableId="1496144654">
    <w:abstractNumId w:val="12"/>
  </w:num>
  <w:num w:numId="13" w16cid:durableId="1459180796">
    <w:abstractNumId w:val="10"/>
  </w:num>
  <w:num w:numId="14" w16cid:durableId="8973946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6CC4"/>
    <w:rsid w:val="00046866"/>
    <w:rsid w:val="00070438"/>
    <w:rsid w:val="00077647"/>
    <w:rsid w:val="000801B9"/>
    <w:rsid w:val="000831B2"/>
    <w:rsid w:val="000C1AE9"/>
    <w:rsid w:val="000F6E72"/>
    <w:rsid w:val="00103877"/>
    <w:rsid w:val="00103BF6"/>
    <w:rsid w:val="00114489"/>
    <w:rsid w:val="00134929"/>
    <w:rsid w:val="001A0BD2"/>
    <w:rsid w:val="001C6A08"/>
    <w:rsid w:val="002239DF"/>
    <w:rsid w:val="00231524"/>
    <w:rsid w:val="0024029D"/>
    <w:rsid w:val="00274A7A"/>
    <w:rsid w:val="00275F5B"/>
    <w:rsid w:val="002833EA"/>
    <w:rsid w:val="002B6308"/>
    <w:rsid w:val="002D48BE"/>
    <w:rsid w:val="002F4540"/>
    <w:rsid w:val="00335F9F"/>
    <w:rsid w:val="00343960"/>
    <w:rsid w:val="00346C00"/>
    <w:rsid w:val="00354A18"/>
    <w:rsid w:val="0039324B"/>
    <w:rsid w:val="003A22F6"/>
    <w:rsid w:val="003D7E68"/>
    <w:rsid w:val="003F4BA3"/>
    <w:rsid w:val="004C76CD"/>
    <w:rsid w:val="004D7934"/>
    <w:rsid w:val="004F5805"/>
    <w:rsid w:val="00526CDD"/>
    <w:rsid w:val="00546A52"/>
    <w:rsid w:val="00565073"/>
    <w:rsid w:val="005D102F"/>
    <w:rsid w:val="005D1495"/>
    <w:rsid w:val="005F1751"/>
    <w:rsid w:val="006271CA"/>
    <w:rsid w:val="006747BD"/>
    <w:rsid w:val="006919BD"/>
    <w:rsid w:val="006D6DE5"/>
    <w:rsid w:val="006E5990"/>
    <w:rsid w:val="006F645A"/>
    <w:rsid w:val="006F7122"/>
    <w:rsid w:val="00766AC9"/>
    <w:rsid w:val="00786E11"/>
    <w:rsid w:val="007B197E"/>
    <w:rsid w:val="007E3BDE"/>
    <w:rsid w:val="00805DF6"/>
    <w:rsid w:val="00811CBE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90F6A"/>
    <w:rsid w:val="00AE7041"/>
    <w:rsid w:val="00B52770"/>
    <w:rsid w:val="00B61F8A"/>
    <w:rsid w:val="00B67428"/>
    <w:rsid w:val="00B74CE7"/>
    <w:rsid w:val="00B80152"/>
    <w:rsid w:val="00C02DAD"/>
    <w:rsid w:val="00C0779C"/>
    <w:rsid w:val="00C736D5"/>
    <w:rsid w:val="00CB1623"/>
    <w:rsid w:val="00CD5293"/>
    <w:rsid w:val="00D005B3"/>
    <w:rsid w:val="00D06D36"/>
    <w:rsid w:val="00D40690"/>
    <w:rsid w:val="00D77BF0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2006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2024-08-19T06:23:00Z</dcterms:modified>
  <cp:contentStatus/>
</cp:coreProperties>
</file>