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204" w14:textId="77777777" w:rsidR="0054644E" w:rsidRPr="003D5D46" w:rsidRDefault="0054644E" w:rsidP="00CB2A4C">
      <w:pPr>
        <w:pStyle w:val="pkt"/>
        <w:autoSpaceDE w:val="0"/>
        <w:autoSpaceDN w:val="0"/>
        <w:spacing w:before="240" w:after="0" w:line="288" w:lineRule="auto"/>
        <w:ind w:left="0" w:firstLine="0"/>
        <w:jc w:val="center"/>
        <w:rPr>
          <w:rFonts w:ascii="Calibri" w:hAnsi="Calibri" w:cs="Arial"/>
          <w:iCs/>
        </w:rPr>
      </w:pPr>
      <w:r w:rsidRPr="003D5D46">
        <w:rPr>
          <w:rFonts w:ascii="Calibri" w:hAnsi="Calibri" w:cs="Arial"/>
          <w:iCs/>
        </w:rPr>
        <w:t>Zamawiający – Gmina Miasta Tarnowa - Urząd Miasta Tarnowa</w:t>
      </w:r>
    </w:p>
    <w:p w14:paraId="605CF2B1" w14:textId="77777777" w:rsidR="003F1338" w:rsidRDefault="0054644E" w:rsidP="003D5D46">
      <w:pPr>
        <w:pStyle w:val="pkt"/>
        <w:autoSpaceDE w:val="0"/>
        <w:autoSpaceDN w:val="0"/>
        <w:spacing w:before="0" w:after="0" w:line="288" w:lineRule="auto"/>
        <w:ind w:left="0" w:firstLine="0"/>
        <w:jc w:val="center"/>
        <w:rPr>
          <w:rFonts w:ascii="Calibri" w:hAnsi="Calibri" w:cs="Arial"/>
          <w:iCs/>
        </w:rPr>
      </w:pPr>
      <w:r w:rsidRPr="003D5D46">
        <w:rPr>
          <w:rFonts w:ascii="Calibri" w:hAnsi="Calibri" w:cs="Arial"/>
          <w:iCs/>
        </w:rPr>
        <w:t>Postępowanie o udzielenie zamówienia na zadanie</w:t>
      </w:r>
      <w:r w:rsidR="003D5D46" w:rsidRPr="003D5D46">
        <w:rPr>
          <w:rFonts w:ascii="Calibri" w:hAnsi="Calibri" w:cs="Arial"/>
          <w:iCs/>
        </w:rPr>
        <w:t xml:space="preserve"> </w:t>
      </w:r>
    </w:p>
    <w:p w14:paraId="781B973A" w14:textId="74109718" w:rsidR="003D5D46" w:rsidRPr="003D5D46" w:rsidRDefault="0054644E" w:rsidP="003D5D46">
      <w:pPr>
        <w:pStyle w:val="pkt"/>
        <w:autoSpaceDE w:val="0"/>
        <w:autoSpaceDN w:val="0"/>
        <w:spacing w:before="0" w:after="0" w:line="288" w:lineRule="auto"/>
        <w:ind w:left="0" w:firstLine="0"/>
        <w:jc w:val="center"/>
        <w:rPr>
          <w:rFonts w:ascii="Calibri" w:hAnsi="Calibri" w:cs="Arial"/>
          <w:b/>
          <w:iCs/>
        </w:rPr>
      </w:pPr>
      <w:r w:rsidRPr="003D5D46">
        <w:rPr>
          <w:rFonts w:ascii="Calibri" w:hAnsi="Calibri" w:cs="Arial"/>
          <w:iCs/>
        </w:rPr>
        <w:t xml:space="preserve">pn. </w:t>
      </w:r>
      <w:bookmarkStart w:id="0" w:name="_Hlk157580778"/>
      <w:r w:rsidR="00365749" w:rsidRPr="00365749">
        <w:rPr>
          <w:rFonts w:asciiTheme="minorHAnsi" w:hAnsiTheme="minorHAnsi" w:cstheme="minorHAnsi"/>
          <w:b/>
          <w:bCs/>
          <w:color w:val="000000"/>
        </w:rPr>
        <w:t>Wykonanie</w:t>
      </w:r>
      <w:r w:rsidR="00365749" w:rsidRPr="00365749">
        <w:rPr>
          <w:rFonts w:asciiTheme="minorHAnsi" w:hAnsiTheme="minorHAnsi" w:cstheme="minorHAnsi"/>
          <w:color w:val="000000"/>
        </w:rPr>
        <w:t xml:space="preserve"> </w:t>
      </w:r>
      <w:r w:rsidR="00365749" w:rsidRPr="00365749">
        <w:rPr>
          <w:rFonts w:asciiTheme="minorHAnsi" w:hAnsiTheme="minorHAnsi" w:cstheme="minorHAnsi"/>
          <w:b/>
          <w:bCs/>
        </w:rPr>
        <w:t xml:space="preserve">aktualizacji trzech portali  internetowych: turystycznego -  it.tarnow.pl,  zarządu cmentarzy - mzc.tarnow.pl oraz kalendarza kulturalnego - kultura.tarnow.pl w ramach </w:t>
      </w:r>
      <w:r w:rsidR="00365749" w:rsidRPr="002956D5">
        <w:rPr>
          <w:rFonts w:asciiTheme="minorHAnsi" w:hAnsiTheme="minorHAnsi" w:cstheme="minorHAnsi"/>
          <w:b/>
          <w:bCs/>
        </w:rPr>
        <w:t>projektu „Tarnów – Nowe</w:t>
      </w:r>
      <w:r w:rsidR="00365749" w:rsidRPr="00365749">
        <w:rPr>
          <w:rFonts w:asciiTheme="minorHAnsi" w:hAnsiTheme="minorHAnsi" w:cstheme="minorHAnsi"/>
          <w:b/>
          <w:bCs/>
        </w:rPr>
        <w:t xml:space="preserve"> Spojrzenie</w:t>
      </w:r>
      <w:r w:rsidR="00365749">
        <w:rPr>
          <w:rFonts w:asciiTheme="minorHAnsi" w:hAnsiTheme="minorHAnsi" w:cstheme="minorHAnsi"/>
          <w:b/>
          <w:bCs/>
        </w:rPr>
        <w:t>”</w:t>
      </w:r>
    </w:p>
    <w:tbl>
      <w:tblPr>
        <w:tblW w:w="0" w:type="auto"/>
        <w:tblBorders>
          <w:bottom w:val="single" w:sz="4" w:space="0" w:color="000000"/>
        </w:tblBorders>
        <w:tblLook w:val="04A0" w:firstRow="1" w:lastRow="0" w:firstColumn="1" w:lastColumn="0" w:noHBand="0" w:noVBand="1"/>
      </w:tblPr>
      <w:tblGrid>
        <w:gridCol w:w="9072"/>
      </w:tblGrid>
      <w:tr w:rsidR="0054644E" w:rsidRPr="003D5D46" w14:paraId="3F81CF14" w14:textId="77777777" w:rsidTr="003D5D46">
        <w:trPr>
          <w:trHeight w:val="91"/>
        </w:trPr>
        <w:tc>
          <w:tcPr>
            <w:tcW w:w="9072" w:type="dxa"/>
            <w:tcBorders>
              <w:top w:val="nil"/>
              <w:left w:val="nil"/>
              <w:bottom w:val="single" w:sz="4" w:space="0" w:color="000000"/>
              <w:right w:val="nil"/>
            </w:tcBorders>
          </w:tcPr>
          <w:bookmarkEnd w:id="0"/>
          <w:p w14:paraId="1C4288AB" w14:textId="3C1211ED" w:rsidR="0054644E" w:rsidRPr="003D5D46" w:rsidRDefault="0054644E" w:rsidP="00EE62B3">
            <w:pPr>
              <w:pStyle w:val="Nagwek"/>
              <w:spacing w:line="288" w:lineRule="auto"/>
              <w:jc w:val="center"/>
              <w:rPr>
                <w:iCs/>
                <w:sz w:val="24"/>
                <w:szCs w:val="24"/>
              </w:rPr>
            </w:pPr>
            <w:r w:rsidRPr="003D5D46">
              <w:rPr>
                <w:rFonts w:ascii="Calibri" w:hAnsi="Calibri" w:cs="Arial"/>
                <w:iCs/>
                <w:color w:val="000000"/>
                <w:sz w:val="24"/>
                <w:szCs w:val="24"/>
              </w:rPr>
              <w:t>Oznaczenie sprawy (numer referencyjny): W</w:t>
            </w:r>
            <w:r w:rsidR="00365749">
              <w:rPr>
                <w:rFonts w:ascii="Calibri" w:hAnsi="Calibri" w:cs="Arial"/>
                <w:iCs/>
                <w:color w:val="000000"/>
                <w:sz w:val="24"/>
                <w:szCs w:val="24"/>
              </w:rPr>
              <w:t>RM</w:t>
            </w:r>
            <w:r w:rsidRPr="003D5D46">
              <w:rPr>
                <w:rFonts w:ascii="Calibri" w:hAnsi="Calibri" w:cs="Arial"/>
                <w:iCs/>
                <w:color w:val="000000"/>
                <w:sz w:val="24"/>
                <w:szCs w:val="24"/>
              </w:rPr>
              <w:t>.271.</w:t>
            </w:r>
            <w:r w:rsidR="003D5D46" w:rsidRPr="003D5D46">
              <w:rPr>
                <w:rFonts w:ascii="Calibri" w:hAnsi="Calibri" w:cs="Arial"/>
                <w:iCs/>
                <w:color w:val="000000"/>
                <w:sz w:val="24"/>
                <w:szCs w:val="24"/>
              </w:rPr>
              <w:t>1</w:t>
            </w:r>
            <w:r w:rsidRPr="003D5D46">
              <w:rPr>
                <w:rFonts w:ascii="Calibri" w:hAnsi="Calibri" w:cs="Arial"/>
                <w:iCs/>
                <w:color w:val="000000"/>
                <w:sz w:val="24"/>
                <w:szCs w:val="24"/>
              </w:rPr>
              <w:t>.202</w:t>
            </w:r>
            <w:r w:rsidR="002A2561" w:rsidRPr="003D5D46">
              <w:rPr>
                <w:rFonts w:ascii="Calibri" w:hAnsi="Calibri" w:cs="Arial"/>
                <w:iCs/>
                <w:color w:val="000000"/>
                <w:sz w:val="24"/>
                <w:szCs w:val="24"/>
              </w:rPr>
              <w:t>4</w:t>
            </w:r>
          </w:p>
        </w:tc>
      </w:tr>
    </w:tbl>
    <w:p w14:paraId="71F20CA0" w14:textId="77777777" w:rsidR="00B3295D" w:rsidRPr="00B65B57" w:rsidRDefault="00B3295D" w:rsidP="009A2572">
      <w:pPr>
        <w:tabs>
          <w:tab w:val="left" w:pos="1701"/>
        </w:tabs>
        <w:spacing w:before="36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70"/>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1D0D8C71" w14:textId="4DF849AA" w:rsidR="00B3295D" w:rsidRPr="00B65B57" w:rsidRDefault="00B3295D">
      <w:pPr>
        <w:pStyle w:val="Akapitzlist"/>
        <w:widowControl w:val="0"/>
        <w:numPr>
          <w:ilvl w:val="0"/>
          <w:numId w:val="51"/>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306A7F">
        <w:rPr>
          <w:rFonts w:ascii="Calibri" w:hAnsi="Calibri" w:cs="Calibri"/>
          <w:iCs/>
          <w:color w:val="000000"/>
          <w:kern w:val="1"/>
          <w:sz w:val="24"/>
          <w:szCs w:val="24"/>
          <w:lang w:eastAsia="zh-CN"/>
        </w:rPr>
        <w:t>76</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17C555C" w14:textId="68992B18" w:rsidR="00B3295D" w:rsidRPr="00B65B57" w:rsidRDefault="00B3295D">
      <w:pPr>
        <w:pStyle w:val="Akapitzlist"/>
        <w:numPr>
          <w:ilvl w:val="0"/>
          <w:numId w:val="50"/>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8" w:history="1">
        <w:r w:rsidR="0026104B" w:rsidRPr="00306A7F">
          <w:rPr>
            <w:rFonts w:asciiTheme="minorHAnsi" w:hAnsiTheme="minorHAnsi" w:cstheme="minorHAnsi"/>
            <w:sz w:val="24"/>
            <w:szCs w:val="24"/>
          </w:rPr>
          <w:t xml:space="preserve"> </w:t>
        </w:r>
        <w:hyperlink r:id="rId9" w:history="1">
          <w:r w:rsidR="00306A7F" w:rsidRPr="00306A7F">
            <w:rPr>
              <w:rStyle w:val="Hipercze"/>
              <w:rFonts w:asciiTheme="minorHAnsi" w:hAnsiTheme="minorHAnsi" w:cstheme="minorHAnsi"/>
              <w:sz w:val="24"/>
              <w:szCs w:val="24"/>
            </w:rPr>
            <w:t xml:space="preserve">https://platformazakupowa.pl/transakcja/893732 </w:t>
          </w:r>
        </w:hyperlink>
      </w:hyperlink>
    </w:p>
    <w:p w14:paraId="39E3750D" w14:textId="77777777" w:rsidR="00CB27A5" w:rsidRPr="00B65B57" w:rsidRDefault="00CB27A5">
      <w:pPr>
        <w:pStyle w:val="Nagwek2"/>
        <w:numPr>
          <w:ilvl w:val="0"/>
          <w:numId w:val="70"/>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proofErr w:type="spellStart"/>
      <w:r w:rsidR="00594FCD" w:rsidRPr="00B65B57">
        <w:rPr>
          <w:rFonts w:ascii="Calibri" w:hAnsi="Calibri" w:cs="Calibri"/>
          <w:iCs/>
          <w:sz w:val="24"/>
          <w:szCs w:val="24"/>
        </w:rPr>
        <w:t>t.j</w:t>
      </w:r>
      <w:proofErr w:type="spellEnd"/>
      <w:r w:rsidR="00594FCD" w:rsidRPr="00B65B57">
        <w:rPr>
          <w:rFonts w:ascii="Calibri" w:hAnsi="Calibri" w:cs="Calibri"/>
          <w:iCs/>
          <w:sz w:val="24"/>
          <w:szCs w:val="24"/>
        </w:rPr>
        <w:t xml:space="preserve">.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w:t>
      </w:r>
      <w:proofErr w:type="spellStart"/>
      <w:r w:rsidR="005057EC" w:rsidRPr="00B65B57">
        <w:rPr>
          <w:rFonts w:ascii="Calibri" w:hAnsi="Calibri" w:cs="Calibri"/>
          <w:iCs/>
          <w:sz w:val="24"/>
          <w:szCs w:val="24"/>
        </w:rPr>
        <w:t>uPzp</w:t>
      </w:r>
      <w:proofErr w:type="spellEnd"/>
      <w:r w:rsidR="005057EC" w:rsidRPr="00B65B57">
        <w:rPr>
          <w:rFonts w:ascii="Calibri" w:hAnsi="Calibri" w:cs="Calibri"/>
          <w:iCs/>
          <w:sz w:val="24"/>
          <w:szCs w:val="24"/>
        </w:rPr>
        <w:t xml:space="preserve">” lub „ustawą </w:t>
      </w:r>
      <w:proofErr w:type="spellStart"/>
      <w:r w:rsidR="005057EC" w:rsidRPr="00B65B57">
        <w:rPr>
          <w:rFonts w:ascii="Calibri" w:hAnsi="Calibri" w:cs="Calibri"/>
          <w:iCs/>
          <w:sz w:val="24"/>
          <w:szCs w:val="24"/>
        </w:rPr>
        <w:t>Pzp</w:t>
      </w:r>
      <w:proofErr w:type="spellEnd"/>
      <w:r w:rsidR="005057EC" w:rsidRPr="00B65B57">
        <w:rPr>
          <w:rFonts w:ascii="Calibri" w:hAnsi="Calibri" w:cs="Calibri"/>
          <w:iCs/>
          <w:sz w:val="24"/>
          <w:szCs w:val="24"/>
        </w:rPr>
        <w:t>”.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w:t>
      </w:r>
      <w:proofErr w:type="spellStart"/>
      <w:r w:rsidR="00065FF9" w:rsidRPr="00B65B57">
        <w:rPr>
          <w:rFonts w:ascii="Calibri" w:hAnsi="Calibri" w:cs="Calibri"/>
          <w:iCs/>
          <w:sz w:val="24"/>
          <w:szCs w:val="24"/>
        </w:rPr>
        <w:t>Pzp</w:t>
      </w:r>
      <w:proofErr w:type="spellEnd"/>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1578D654" w:rsidR="00E778CF" w:rsidRPr="0018446E"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2F6844">
        <w:rPr>
          <w:rFonts w:ascii="Calibri" w:hAnsi="Calibri" w:cs="Calibri"/>
          <w:b/>
          <w:bCs/>
          <w:iCs/>
          <w:sz w:val="24"/>
          <w:szCs w:val="24"/>
        </w:rPr>
        <w:t>usługi</w:t>
      </w:r>
      <w:r w:rsidRPr="00B65B57">
        <w:rPr>
          <w:rFonts w:ascii="Calibri" w:hAnsi="Calibri" w:cs="Calibri"/>
          <w:b/>
          <w:bCs/>
          <w:iCs/>
          <w:sz w:val="24"/>
          <w:szCs w:val="24"/>
        </w:rPr>
        <w:t>.</w:t>
      </w:r>
    </w:p>
    <w:p w14:paraId="73B830C5" w14:textId="77777777" w:rsidR="0018446E" w:rsidRPr="00B65B57" w:rsidRDefault="0018446E" w:rsidP="0018446E">
      <w:pPr>
        <w:pStyle w:val="Akapitzlist"/>
        <w:numPr>
          <w:ilvl w:val="0"/>
          <w:numId w:val="37"/>
        </w:numPr>
        <w:spacing w:line="276" w:lineRule="auto"/>
        <w:ind w:left="284" w:right="28" w:hanging="284"/>
        <w:jc w:val="both"/>
        <w:rPr>
          <w:rFonts w:ascii="Calibri" w:hAnsi="Calibri" w:cs="Calibri"/>
          <w:iCs/>
          <w:sz w:val="24"/>
          <w:szCs w:val="24"/>
        </w:rPr>
      </w:pPr>
      <w:r w:rsidRPr="00B65B57">
        <w:rPr>
          <w:rFonts w:ascii="Calibri" w:hAnsi="Calibri" w:cs="Calibri"/>
          <w:iCs/>
          <w:kern w:val="28"/>
          <w:sz w:val="24"/>
          <w:szCs w:val="24"/>
        </w:rPr>
        <w:t xml:space="preserve">Informacja o projekcie, w ramach którego realizowane jest zamówienie oraz o źródłach finansowania projektu: </w:t>
      </w:r>
    </w:p>
    <w:p w14:paraId="7C33EC40" w14:textId="77777777" w:rsidR="0018446E" w:rsidRPr="00B65B57" w:rsidRDefault="0018446E" w:rsidP="0018446E">
      <w:pPr>
        <w:spacing w:line="276" w:lineRule="auto"/>
        <w:ind w:left="284" w:right="28"/>
        <w:jc w:val="both"/>
        <w:rPr>
          <w:rFonts w:ascii="Calibri" w:hAnsi="Calibri" w:cs="Calibri"/>
          <w:b/>
          <w:bCs/>
          <w:iCs/>
          <w:sz w:val="28"/>
          <w:szCs w:val="28"/>
          <w:lang w:val="x-none" w:eastAsia="x-none"/>
        </w:rPr>
      </w:pPr>
      <w:r w:rsidRPr="00B65B57">
        <w:rPr>
          <w:rFonts w:ascii="Calibri" w:hAnsi="Calibri" w:cs="Calibri"/>
          <w:iCs/>
          <w:sz w:val="24"/>
          <w:szCs w:val="24"/>
        </w:rPr>
        <w:t xml:space="preserve">Projekt </w:t>
      </w:r>
      <w:r w:rsidRPr="008A27B0">
        <w:rPr>
          <w:rFonts w:ascii="Calibri" w:hAnsi="Calibri" w:cs="Calibri"/>
          <w:iCs/>
          <w:sz w:val="24"/>
          <w:szCs w:val="24"/>
        </w:rPr>
        <w:t>„Tarnów - Nowe Spojrzenie” finansowany</w:t>
      </w:r>
      <w:r w:rsidRPr="005F1F3C">
        <w:rPr>
          <w:rFonts w:ascii="Calibri" w:hAnsi="Calibri" w:cs="Calibri"/>
          <w:iCs/>
          <w:sz w:val="24"/>
          <w:szCs w:val="24"/>
        </w:rPr>
        <w:t xml:space="preserve"> jest</w:t>
      </w:r>
      <w:r w:rsidRPr="005F1F3C">
        <w:rPr>
          <w:rFonts w:ascii="Calibri" w:hAnsi="Calibri" w:cs="Calibri"/>
          <w:iCs/>
          <w:color w:val="FF00FF"/>
          <w:sz w:val="24"/>
          <w:szCs w:val="24"/>
        </w:rPr>
        <w:t xml:space="preserve"> </w:t>
      </w:r>
      <w:r w:rsidRPr="005F1F3C">
        <w:rPr>
          <w:rFonts w:ascii="Calibri" w:hAnsi="Calibri" w:cs="Calibri"/>
          <w:iCs/>
          <w:sz w:val="24"/>
          <w:szCs w:val="24"/>
        </w:rPr>
        <w:t xml:space="preserve">z </w:t>
      </w:r>
      <w:r w:rsidRPr="005F1F3C">
        <w:rPr>
          <w:rFonts w:ascii="Calibri" w:hAnsi="Calibri" w:cs="Calibri"/>
          <w:iCs/>
          <w:sz w:val="24"/>
          <w:szCs w:val="24"/>
          <w:lang w:eastAsia="en-US"/>
        </w:rPr>
        <w:t>Norweskiego Mechanizmu Finansowego 2014-2021 w ramach Programu „Rozwój Lokalny” oraz środków budżetu państwa.</w:t>
      </w:r>
    </w:p>
    <w:p w14:paraId="09918D07" w14:textId="0B920D20" w:rsidR="00EE7F33" w:rsidRPr="00B65B57" w:rsidRDefault="00EE7F33">
      <w:pPr>
        <w:pStyle w:val="Nagwek2"/>
        <w:numPr>
          <w:ilvl w:val="0"/>
          <w:numId w:val="70"/>
        </w:numPr>
        <w:spacing w:before="240"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lastRenderedPageBreak/>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178B0648" w:rsidR="00821B05" w:rsidRPr="00B65B57" w:rsidRDefault="00EB4799" w:rsidP="00956968">
      <w:pPr>
        <w:pStyle w:val="pkt"/>
        <w:autoSpaceDE w:val="0"/>
        <w:autoSpaceDN w:val="0"/>
        <w:spacing w:before="0" w:after="0" w:line="276" w:lineRule="auto"/>
        <w:ind w:left="284" w:firstLine="0"/>
        <w:jc w:val="left"/>
        <w:rPr>
          <w:rFonts w:ascii="Calibri" w:hAnsi="Calibri" w:cs="Calibri"/>
          <w:b/>
          <w:bCs/>
          <w:iCs/>
          <w:color w:val="000000"/>
        </w:rPr>
      </w:pPr>
      <w:r w:rsidRPr="00365749">
        <w:rPr>
          <w:rFonts w:asciiTheme="minorHAnsi" w:hAnsiTheme="minorHAnsi" w:cstheme="minorHAnsi"/>
          <w:b/>
          <w:bCs/>
          <w:color w:val="000000"/>
        </w:rPr>
        <w:t>Wykonanie</w:t>
      </w:r>
      <w:r w:rsidRPr="00365749">
        <w:rPr>
          <w:rFonts w:asciiTheme="minorHAnsi" w:hAnsiTheme="minorHAnsi" w:cstheme="minorHAnsi"/>
          <w:color w:val="000000"/>
        </w:rPr>
        <w:t xml:space="preserve"> </w:t>
      </w:r>
      <w:r w:rsidRPr="00365749">
        <w:rPr>
          <w:rFonts w:asciiTheme="minorHAnsi" w:hAnsiTheme="minorHAnsi" w:cstheme="minorHAnsi"/>
          <w:b/>
          <w:bCs/>
        </w:rPr>
        <w:t xml:space="preserve">aktualizacji trzech portali  internetowych: turystycznego -  it.tarnow.pl,  zarządu cmentarzy - mzc.tarnow.pl oraz kalendarza kulturalnego - kultura.tarnow.pl w ramach projektu </w:t>
      </w:r>
      <w:r w:rsidRPr="00DA6122">
        <w:rPr>
          <w:rFonts w:asciiTheme="minorHAnsi" w:hAnsiTheme="minorHAnsi" w:cstheme="minorHAnsi"/>
          <w:b/>
          <w:bCs/>
        </w:rPr>
        <w:t>„Tarnów – Nowe</w:t>
      </w:r>
      <w:r w:rsidRPr="00365749">
        <w:rPr>
          <w:rFonts w:asciiTheme="minorHAnsi" w:hAnsiTheme="minorHAnsi" w:cstheme="minorHAnsi"/>
          <w:b/>
          <w:bCs/>
        </w:rPr>
        <w:t xml:space="preserve"> Spojrzenie</w:t>
      </w:r>
      <w:r>
        <w:rPr>
          <w:rFonts w:asciiTheme="minorHAnsi" w:hAnsiTheme="minorHAnsi" w:cstheme="minorHAnsi"/>
          <w:b/>
          <w:bCs/>
        </w:rPr>
        <w:t>”</w:t>
      </w:r>
      <w:r w:rsidR="00821B05" w:rsidRPr="00B65B57">
        <w:rPr>
          <w:rFonts w:ascii="Calibri" w:hAnsi="Calibri" w:cs="Calibri"/>
          <w:b/>
          <w:bCs/>
          <w:iCs/>
          <w:color w:val="000000"/>
        </w:rPr>
        <w:t>.</w:t>
      </w:r>
    </w:p>
    <w:p w14:paraId="145A419B" w14:textId="77777777" w:rsidR="0054644E" w:rsidRPr="003D5D46" w:rsidRDefault="0054644E" w:rsidP="00EE7F33">
      <w:pPr>
        <w:pStyle w:val="Akapitzlist"/>
        <w:widowControl w:val="0"/>
        <w:numPr>
          <w:ilvl w:val="0"/>
          <w:numId w:val="38"/>
        </w:numPr>
        <w:suppressAutoHyphens/>
        <w:spacing w:line="288" w:lineRule="auto"/>
        <w:ind w:left="284" w:hanging="284"/>
        <w:rPr>
          <w:rFonts w:asciiTheme="minorHAnsi" w:hAnsiTheme="minorHAnsi" w:cstheme="minorHAnsi"/>
          <w:iCs/>
          <w:kern w:val="1"/>
          <w:sz w:val="24"/>
          <w:szCs w:val="24"/>
          <w:lang w:val="x-none" w:eastAsia="ar-SA"/>
        </w:rPr>
      </w:pPr>
      <w:r w:rsidRPr="003D5D46">
        <w:rPr>
          <w:rFonts w:asciiTheme="minorHAnsi" w:hAnsiTheme="minorHAnsi" w:cstheme="minorHAnsi"/>
          <w:iCs/>
          <w:kern w:val="1"/>
          <w:sz w:val="24"/>
          <w:szCs w:val="24"/>
          <w:lang w:eastAsia="ar-SA"/>
        </w:rPr>
        <w:t>Określenie przedmiotu zamówienia</w:t>
      </w:r>
      <w:r w:rsidR="004E5759" w:rsidRPr="003D5D46">
        <w:rPr>
          <w:rFonts w:asciiTheme="minorHAnsi" w:hAnsiTheme="minorHAnsi" w:cstheme="minorHAnsi"/>
          <w:iCs/>
          <w:sz w:val="24"/>
          <w:szCs w:val="24"/>
        </w:rPr>
        <w:t>.</w:t>
      </w:r>
    </w:p>
    <w:p w14:paraId="50DDF985" w14:textId="77777777" w:rsidR="005F1015" w:rsidRDefault="003D5D46" w:rsidP="005F1015">
      <w:pPr>
        <w:pStyle w:val="Akapitzlist"/>
        <w:widowControl w:val="0"/>
        <w:shd w:val="clear" w:color="auto" w:fill="FFFFFF"/>
        <w:tabs>
          <w:tab w:val="left" w:leader="dot" w:pos="8777"/>
        </w:tabs>
        <w:autoSpaceDE w:val="0"/>
        <w:autoSpaceDN w:val="0"/>
        <w:adjustRightInd w:val="0"/>
        <w:spacing w:line="276" w:lineRule="auto"/>
        <w:ind w:left="284"/>
        <w:contextualSpacing/>
        <w:rPr>
          <w:rFonts w:asciiTheme="minorHAnsi" w:hAnsiTheme="minorHAnsi" w:cstheme="minorHAnsi"/>
          <w:bCs/>
          <w:sz w:val="24"/>
          <w:szCs w:val="24"/>
        </w:rPr>
      </w:pPr>
      <w:r w:rsidRPr="003D5D46">
        <w:rPr>
          <w:rFonts w:asciiTheme="minorHAnsi" w:hAnsiTheme="minorHAnsi" w:cstheme="minorHAnsi"/>
          <w:iCs/>
          <w:sz w:val="24"/>
          <w:szCs w:val="24"/>
        </w:rPr>
        <w:t xml:space="preserve">Przedmiotem zamówienia jest </w:t>
      </w:r>
      <w:r w:rsidR="005F1015" w:rsidRPr="005F1015">
        <w:rPr>
          <w:rFonts w:asciiTheme="minorHAnsi" w:hAnsiTheme="minorHAnsi" w:cstheme="minorHAnsi"/>
          <w:bCs/>
          <w:sz w:val="24"/>
          <w:szCs w:val="24"/>
        </w:rPr>
        <w:t xml:space="preserve">wykonanie aktualizacji trzech portali  internetowych: turystycznego -  it.tarnow.pl,  zarządu cmentarzy - mzc.tarnow.pl oraz kalendarza kulturalnego - kultura.tarnow.pl. Strony te bazują na silniku </w:t>
      </w:r>
      <w:proofErr w:type="spellStart"/>
      <w:r w:rsidR="005F1015" w:rsidRPr="005F1015">
        <w:rPr>
          <w:rFonts w:asciiTheme="minorHAnsi" w:hAnsiTheme="minorHAnsi" w:cstheme="minorHAnsi"/>
          <w:bCs/>
          <w:sz w:val="24"/>
          <w:szCs w:val="24"/>
        </w:rPr>
        <w:t>Wordpress</w:t>
      </w:r>
      <w:proofErr w:type="spellEnd"/>
      <w:r w:rsidR="005F1015" w:rsidRPr="005F1015">
        <w:rPr>
          <w:rFonts w:asciiTheme="minorHAnsi" w:hAnsiTheme="minorHAnsi" w:cstheme="minorHAnsi"/>
          <w:bCs/>
          <w:sz w:val="24"/>
          <w:szCs w:val="24"/>
        </w:rPr>
        <w:t xml:space="preserve"> i są połączone w </w:t>
      </w:r>
      <w:r w:rsidR="005F1015">
        <w:rPr>
          <w:rFonts w:asciiTheme="minorHAnsi" w:hAnsiTheme="minorHAnsi" w:cstheme="minorHAnsi"/>
          <w:bCs/>
          <w:sz w:val="24"/>
          <w:szCs w:val="24"/>
        </w:rPr>
        <w:t> r</w:t>
      </w:r>
      <w:r w:rsidR="005F1015" w:rsidRPr="005F1015">
        <w:rPr>
          <w:rFonts w:asciiTheme="minorHAnsi" w:hAnsiTheme="minorHAnsi" w:cstheme="minorHAnsi"/>
          <w:bCs/>
          <w:sz w:val="24"/>
          <w:szCs w:val="24"/>
        </w:rPr>
        <w:t xml:space="preserve">amach tzw. </w:t>
      </w:r>
      <w:proofErr w:type="spellStart"/>
      <w:r w:rsidR="005F1015" w:rsidRPr="005F1015">
        <w:rPr>
          <w:rFonts w:asciiTheme="minorHAnsi" w:hAnsiTheme="minorHAnsi" w:cstheme="minorHAnsi"/>
          <w:bCs/>
          <w:sz w:val="24"/>
          <w:szCs w:val="24"/>
        </w:rPr>
        <w:t>multisite</w:t>
      </w:r>
      <w:proofErr w:type="spellEnd"/>
      <w:r w:rsidR="005F1015" w:rsidRPr="005F1015">
        <w:rPr>
          <w:rFonts w:asciiTheme="minorHAnsi" w:hAnsiTheme="minorHAnsi" w:cstheme="minorHAnsi"/>
          <w:bCs/>
          <w:sz w:val="24"/>
          <w:szCs w:val="24"/>
        </w:rPr>
        <w:t xml:space="preserve">. </w:t>
      </w:r>
      <w:r w:rsidR="005F1015">
        <w:rPr>
          <w:rFonts w:asciiTheme="minorHAnsi" w:hAnsiTheme="minorHAnsi" w:cstheme="minorHAnsi"/>
          <w:bCs/>
          <w:sz w:val="24"/>
          <w:szCs w:val="24"/>
        </w:rPr>
        <w:t>Zakres zamówienia obejmuje m. in.</w:t>
      </w:r>
      <w:r w:rsidR="005F1015" w:rsidRPr="005F1015">
        <w:rPr>
          <w:rFonts w:asciiTheme="minorHAnsi" w:hAnsiTheme="minorHAnsi" w:cstheme="minorHAnsi"/>
          <w:bCs/>
          <w:sz w:val="24"/>
          <w:szCs w:val="24"/>
        </w:rPr>
        <w:t>:</w:t>
      </w:r>
    </w:p>
    <w:p w14:paraId="2A773BD7" w14:textId="3F9CBD84" w:rsidR="005F1015" w:rsidRDefault="003F1338" w:rsidP="003F1338">
      <w:pPr>
        <w:pStyle w:val="Akapitzlist"/>
        <w:widowControl w:val="0"/>
        <w:numPr>
          <w:ilvl w:val="0"/>
          <w:numId w:val="100"/>
        </w:numPr>
        <w:shd w:val="clear" w:color="auto" w:fill="FFFFFF"/>
        <w:tabs>
          <w:tab w:val="left" w:leader="dot" w:pos="8777"/>
        </w:tabs>
        <w:autoSpaceDE w:val="0"/>
        <w:autoSpaceDN w:val="0"/>
        <w:adjustRightInd w:val="0"/>
        <w:spacing w:line="288" w:lineRule="auto"/>
        <w:ind w:left="709" w:hanging="283"/>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5F1015" w:rsidRPr="005F1015">
        <w:rPr>
          <w:rFonts w:asciiTheme="minorHAnsi" w:hAnsiTheme="minorHAnsi" w:cstheme="minorHAnsi"/>
          <w:color w:val="000000" w:themeColor="text1"/>
          <w:sz w:val="24"/>
          <w:szCs w:val="24"/>
        </w:rPr>
        <w:t xml:space="preserve">ozdzielenie trzech stron </w:t>
      </w:r>
      <w:r>
        <w:rPr>
          <w:rFonts w:asciiTheme="minorHAnsi" w:hAnsiTheme="minorHAnsi" w:cstheme="minorHAnsi"/>
          <w:color w:val="000000" w:themeColor="text1"/>
          <w:sz w:val="24"/>
          <w:szCs w:val="24"/>
        </w:rPr>
        <w:t>na</w:t>
      </w:r>
      <w:r w:rsidR="005F1015" w:rsidRPr="005F1015">
        <w:rPr>
          <w:rFonts w:asciiTheme="minorHAnsi" w:hAnsiTheme="minorHAnsi" w:cstheme="minorHAnsi"/>
          <w:color w:val="000000" w:themeColor="text1"/>
          <w:sz w:val="24"/>
          <w:szCs w:val="24"/>
        </w:rPr>
        <w:t xml:space="preserve"> niezależne portale na bazie silnika </w:t>
      </w:r>
      <w:proofErr w:type="spellStart"/>
      <w:r w:rsidR="005F1015" w:rsidRPr="005F1015">
        <w:rPr>
          <w:rFonts w:asciiTheme="minorHAnsi" w:hAnsiTheme="minorHAnsi" w:cstheme="minorHAnsi"/>
          <w:color w:val="000000" w:themeColor="text1"/>
          <w:sz w:val="24"/>
          <w:szCs w:val="24"/>
        </w:rPr>
        <w:t>Wordpress</w:t>
      </w:r>
      <w:proofErr w:type="spellEnd"/>
      <w:r w:rsidR="005F1015" w:rsidRPr="005F1015">
        <w:rPr>
          <w:rFonts w:asciiTheme="minorHAnsi" w:hAnsiTheme="minorHAnsi" w:cstheme="minorHAnsi"/>
          <w:color w:val="000000" w:themeColor="text1"/>
          <w:sz w:val="24"/>
          <w:szCs w:val="24"/>
        </w:rPr>
        <w:t xml:space="preserve"> z</w:t>
      </w:r>
      <w:r w:rsidR="005F1015">
        <w:rPr>
          <w:rFonts w:asciiTheme="minorHAnsi" w:hAnsiTheme="minorHAnsi" w:cstheme="minorHAnsi"/>
          <w:color w:val="000000" w:themeColor="text1"/>
          <w:sz w:val="24"/>
          <w:szCs w:val="24"/>
        </w:rPr>
        <w:t> </w:t>
      </w:r>
      <w:r w:rsidR="005F1015" w:rsidRPr="005F1015">
        <w:rPr>
          <w:rFonts w:asciiTheme="minorHAnsi" w:hAnsiTheme="minorHAnsi" w:cstheme="minorHAnsi"/>
          <w:color w:val="000000" w:themeColor="text1"/>
          <w:sz w:val="24"/>
          <w:szCs w:val="24"/>
        </w:rPr>
        <w:t>zachowaniem ich aktualnych funkcjonalności</w:t>
      </w:r>
      <w:r>
        <w:rPr>
          <w:rFonts w:asciiTheme="minorHAnsi" w:hAnsiTheme="minorHAnsi" w:cstheme="minorHAnsi"/>
          <w:color w:val="000000" w:themeColor="text1"/>
          <w:sz w:val="24"/>
          <w:szCs w:val="24"/>
        </w:rPr>
        <w:t>;</w:t>
      </w:r>
    </w:p>
    <w:p w14:paraId="16814E1D" w14:textId="69979B26" w:rsidR="005F1015" w:rsidRDefault="003F1338" w:rsidP="003F1338">
      <w:pPr>
        <w:pStyle w:val="Akapitzlist"/>
        <w:widowControl w:val="0"/>
        <w:numPr>
          <w:ilvl w:val="0"/>
          <w:numId w:val="100"/>
        </w:numPr>
        <w:shd w:val="clear" w:color="auto" w:fill="FFFFFF"/>
        <w:tabs>
          <w:tab w:val="left" w:leader="dot" w:pos="8777"/>
        </w:tabs>
        <w:autoSpaceDE w:val="0"/>
        <w:autoSpaceDN w:val="0"/>
        <w:adjustRightInd w:val="0"/>
        <w:spacing w:line="288" w:lineRule="auto"/>
        <w:ind w:left="709" w:hanging="283"/>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5F1015" w:rsidRPr="005F1015">
        <w:rPr>
          <w:rFonts w:asciiTheme="minorHAnsi" w:hAnsiTheme="minorHAnsi" w:cstheme="minorHAnsi"/>
          <w:color w:val="000000" w:themeColor="text1"/>
          <w:sz w:val="24"/>
          <w:szCs w:val="24"/>
        </w:rPr>
        <w:t>ktualizacj</w:t>
      </w:r>
      <w:r>
        <w:rPr>
          <w:rFonts w:asciiTheme="minorHAnsi" w:hAnsiTheme="minorHAnsi" w:cstheme="minorHAnsi"/>
          <w:color w:val="000000" w:themeColor="text1"/>
          <w:sz w:val="24"/>
          <w:szCs w:val="24"/>
        </w:rPr>
        <w:t>ę</w:t>
      </w:r>
      <w:r w:rsidR="005F1015" w:rsidRPr="005F1015">
        <w:rPr>
          <w:rFonts w:asciiTheme="minorHAnsi" w:hAnsiTheme="minorHAnsi" w:cstheme="minorHAnsi"/>
          <w:color w:val="000000" w:themeColor="text1"/>
          <w:sz w:val="24"/>
          <w:szCs w:val="24"/>
        </w:rPr>
        <w:t xml:space="preserve"> każdego portalu do najnowszych wersji obejmując</w:t>
      </w:r>
      <w:r>
        <w:rPr>
          <w:rFonts w:asciiTheme="minorHAnsi" w:hAnsiTheme="minorHAnsi" w:cstheme="minorHAnsi"/>
          <w:color w:val="000000" w:themeColor="text1"/>
          <w:sz w:val="24"/>
          <w:szCs w:val="24"/>
        </w:rPr>
        <w:t>ych</w:t>
      </w:r>
      <w:r w:rsidR="005F1015" w:rsidRPr="005F1015">
        <w:rPr>
          <w:rFonts w:asciiTheme="minorHAnsi" w:hAnsiTheme="minorHAnsi" w:cstheme="minorHAnsi"/>
          <w:color w:val="000000" w:themeColor="text1"/>
          <w:sz w:val="24"/>
          <w:szCs w:val="24"/>
        </w:rPr>
        <w:t>: silnik CMS, szablony, wtyczki itp., migracj</w:t>
      </w:r>
      <w:r>
        <w:rPr>
          <w:rFonts w:asciiTheme="minorHAnsi" w:hAnsiTheme="minorHAnsi" w:cstheme="minorHAnsi"/>
          <w:color w:val="000000" w:themeColor="text1"/>
          <w:sz w:val="24"/>
          <w:szCs w:val="24"/>
        </w:rPr>
        <w:t>ę</w:t>
      </w:r>
      <w:r w:rsidR="005F1015" w:rsidRPr="005F1015">
        <w:rPr>
          <w:rFonts w:asciiTheme="minorHAnsi" w:hAnsiTheme="minorHAnsi" w:cstheme="minorHAnsi"/>
          <w:color w:val="000000" w:themeColor="text1"/>
          <w:sz w:val="24"/>
          <w:szCs w:val="24"/>
        </w:rPr>
        <w:t xml:space="preserve"> do najnowszych wersji baz danych,  działanie na</w:t>
      </w:r>
      <w:r w:rsidR="005F1015">
        <w:rPr>
          <w:rFonts w:asciiTheme="minorHAnsi" w:hAnsiTheme="minorHAnsi" w:cstheme="minorHAnsi"/>
          <w:color w:val="000000" w:themeColor="text1"/>
          <w:sz w:val="24"/>
          <w:szCs w:val="24"/>
        </w:rPr>
        <w:t> </w:t>
      </w:r>
      <w:r w:rsidR="005F1015" w:rsidRPr="005F1015">
        <w:rPr>
          <w:rFonts w:asciiTheme="minorHAnsi" w:hAnsiTheme="minorHAnsi" w:cstheme="minorHAnsi"/>
          <w:color w:val="000000" w:themeColor="text1"/>
          <w:sz w:val="24"/>
          <w:szCs w:val="24"/>
        </w:rPr>
        <w:t xml:space="preserve">PHP w </w:t>
      </w:r>
      <w:r w:rsidR="005F1015" w:rsidRPr="00B54246">
        <w:rPr>
          <w:rFonts w:asciiTheme="minorHAnsi" w:hAnsiTheme="minorHAnsi" w:cstheme="minorHAnsi"/>
          <w:color w:val="000000" w:themeColor="text1"/>
          <w:sz w:val="24"/>
          <w:szCs w:val="24"/>
        </w:rPr>
        <w:t>wersji 8.</w:t>
      </w:r>
      <w:r w:rsidR="00B54246" w:rsidRPr="00B54246">
        <w:rPr>
          <w:rFonts w:asciiTheme="minorHAnsi" w:hAnsiTheme="minorHAnsi" w:cstheme="minorHAnsi"/>
          <w:color w:val="000000" w:themeColor="text1"/>
          <w:sz w:val="24"/>
          <w:szCs w:val="24"/>
        </w:rPr>
        <w:t>2 lub nowszej</w:t>
      </w:r>
      <w:r w:rsidR="005F1015" w:rsidRPr="00B54246">
        <w:rPr>
          <w:rFonts w:asciiTheme="minorHAnsi" w:hAnsiTheme="minorHAnsi" w:cstheme="minorHAnsi"/>
          <w:color w:val="000000" w:themeColor="text1"/>
          <w:sz w:val="24"/>
          <w:szCs w:val="24"/>
        </w:rPr>
        <w:t>;</w:t>
      </w:r>
    </w:p>
    <w:p w14:paraId="1D722DFC" w14:textId="0F087B5A" w:rsidR="005F1015" w:rsidRDefault="003F1338" w:rsidP="003F1338">
      <w:pPr>
        <w:pStyle w:val="Akapitzlist"/>
        <w:widowControl w:val="0"/>
        <w:numPr>
          <w:ilvl w:val="0"/>
          <w:numId w:val="100"/>
        </w:numPr>
        <w:shd w:val="clear" w:color="auto" w:fill="FFFFFF"/>
        <w:tabs>
          <w:tab w:val="left" w:leader="dot" w:pos="8777"/>
        </w:tabs>
        <w:autoSpaceDE w:val="0"/>
        <w:autoSpaceDN w:val="0"/>
        <w:adjustRightInd w:val="0"/>
        <w:spacing w:line="288" w:lineRule="auto"/>
        <w:ind w:left="709" w:hanging="283"/>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5F1015" w:rsidRPr="005F1015">
        <w:rPr>
          <w:rFonts w:asciiTheme="minorHAnsi" w:hAnsiTheme="minorHAnsi" w:cstheme="minorHAnsi"/>
          <w:color w:val="000000" w:themeColor="text1"/>
          <w:sz w:val="24"/>
          <w:szCs w:val="24"/>
        </w:rPr>
        <w:t>łączenie szyfrowanych połączeń na wszystkich stronach (</w:t>
      </w:r>
      <w:proofErr w:type="spellStart"/>
      <w:r w:rsidR="005F1015" w:rsidRPr="005F1015">
        <w:rPr>
          <w:rFonts w:asciiTheme="minorHAnsi" w:hAnsiTheme="minorHAnsi" w:cstheme="minorHAnsi"/>
          <w:color w:val="000000" w:themeColor="text1"/>
          <w:sz w:val="24"/>
          <w:szCs w:val="24"/>
        </w:rPr>
        <w:t>https</w:t>
      </w:r>
      <w:proofErr w:type="spellEnd"/>
      <w:r w:rsidR="005F1015" w:rsidRPr="005F1015">
        <w:rPr>
          <w:rFonts w:asciiTheme="minorHAnsi" w:hAnsiTheme="minorHAnsi" w:cstheme="minorHAnsi"/>
          <w:color w:val="000000" w:themeColor="text1"/>
          <w:sz w:val="24"/>
          <w:szCs w:val="24"/>
        </w:rPr>
        <w:t>)</w:t>
      </w:r>
      <w:r w:rsidR="005F1015">
        <w:rPr>
          <w:rFonts w:asciiTheme="minorHAnsi" w:hAnsiTheme="minorHAnsi" w:cstheme="minorHAnsi"/>
          <w:color w:val="000000" w:themeColor="text1"/>
          <w:sz w:val="24"/>
          <w:szCs w:val="24"/>
        </w:rPr>
        <w:t>;</w:t>
      </w:r>
    </w:p>
    <w:p w14:paraId="18120F24" w14:textId="17C8139A" w:rsidR="005F1015" w:rsidRPr="005F1015" w:rsidRDefault="003F1338" w:rsidP="003F1338">
      <w:pPr>
        <w:pStyle w:val="Akapitzlist"/>
        <w:widowControl w:val="0"/>
        <w:numPr>
          <w:ilvl w:val="0"/>
          <w:numId w:val="100"/>
        </w:numPr>
        <w:shd w:val="clear" w:color="auto" w:fill="FFFFFF"/>
        <w:tabs>
          <w:tab w:val="left" w:leader="dot" w:pos="8777"/>
        </w:tabs>
        <w:autoSpaceDE w:val="0"/>
        <w:autoSpaceDN w:val="0"/>
        <w:adjustRightInd w:val="0"/>
        <w:spacing w:line="288" w:lineRule="auto"/>
        <w:ind w:left="709" w:hanging="28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w:t>
      </w:r>
      <w:r w:rsidR="005F1015" w:rsidRPr="005F1015">
        <w:rPr>
          <w:rFonts w:asciiTheme="minorHAnsi" w:hAnsiTheme="minorHAnsi" w:cstheme="minorHAnsi"/>
          <w:color w:val="000000" w:themeColor="text1"/>
          <w:sz w:val="24"/>
          <w:szCs w:val="24"/>
        </w:rPr>
        <w:t>ptymalizacj</w:t>
      </w:r>
      <w:r>
        <w:rPr>
          <w:rFonts w:asciiTheme="minorHAnsi" w:hAnsiTheme="minorHAnsi" w:cstheme="minorHAnsi"/>
          <w:color w:val="000000" w:themeColor="text1"/>
          <w:sz w:val="24"/>
          <w:szCs w:val="24"/>
        </w:rPr>
        <w:t>ę</w:t>
      </w:r>
      <w:r w:rsidR="005F1015" w:rsidRPr="005F1015">
        <w:rPr>
          <w:rFonts w:asciiTheme="minorHAnsi" w:hAnsiTheme="minorHAnsi" w:cstheme="minorHAnsi"/>
          <w:color w:val="000000" w:themeColor="text1"/>
          <w:sz w:val="24"/>
          <w:szCs w:val="24"/>
        </w:rPr>
        <w:t>/zwiększenie szybkości działania powyższych portali – zgodnie ze</w:t>
      </w:r>
      <w:r w:rsidR="005F1015">
        <w:rPr>
          <w:rFonts w:asciiTheme="minorHAnsi" w:hAnsiTheme="minorHAnsi" w:cstheme="minorHAnsi"/>
          <w:color w:val="000000" w:themeColor="text1"/>
          <w:sz w:val="24"/>
          <w:szCs w:val="24"/>
        </w:rPr>
        <w:t> </w:t>
      </w:r>
      <w:r w:rsidR="005F1015" w:rsidRPr="005F1015">
        <w:rPr>
          <w:rFonts w:asciiTheme="minorHAnsi" w:hAnsiTheme="minorHAnsi" w:cstheme="minorHAnsi"/>
          <w:color w:val="000000" w:themeColor="text1"/>
          <w:sz w:val="24"/>
          <w:szCs w:val="24"/>
        </w:rPr>
        <w:t>współcześnie przyjętymi standardami</w:t>
      </w:r>
      <w:r>
        <w:rPr>
          <w:rFonts w:asciiTheme="minorHAnsi" w:hAnsiTheme="minorHAnsi" w:cstheme="minorHAnsi"/>
          <w:color w:val="000000" w:themeColor="text1"/>
          <w:sz w:val="24"/>
          <w:szCs w:val="24"/>
        </w:rPr>
        <w:t>;</w:t>
      </w:r>
    </w:p>
    <w:p w14:paraId="5FD55BDF" w14:textId="59398F13" w:rsidR="005F1015" w:rsidRPr="007A624B" w:rsidRDefault="003F1338" w:rsidP="003F1338">
      <w:pPr>
        <w:pStyle w:val="Akapitzlist"/>
        <w:widowControl w:val="0"/>
        <w:numPr>
          <w:ilvl w:val="0"/>
          <w:numId w:val="100"/>
        </w:numPr>
        <w:shd w:val="clear" w:color="auto" w:fill="FFFFFF"/>
        <w:tabs>
          <w:tab w:val="left" w:leader="dot" w:pos="8777"/>
        </w:tabs>
        <w:autoSpaceDE w:val="0"/>
        <w:autoSpaceDN w:val="0"/>
        <w:adjustRightInd w:val="0"/>
        <w:spacing w:after="120" w:line="288" w:lineRule="auto"/>
        <w:ind w:left="709" w:hanging="28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5F1015" w:rsidRPr="005F1015">
        <w:rPr>
          <w:rFonts w:asciiTheme="minorHAnsi" w:hAnsiTheme="minorHAnsi" w:cstheme="minorHAnsi"/>
          <w:color w:val="000000" w:themeColor="text1"/>
          <w:sz w:val="24"/>
          <w:szCs w:val="24"/>
        </w:rPr>
        <w:t>apewnienie zgodności ze standardem dostępności  WCAG  w wersji 2.1 AA</w:t>
      </w:r>
      <w:r w:rsidR="005F1015">
        <w:rPr>
          <w:rFonts w:asciiTheme="minorHAnsi" w:hAnsiTheme="minorHAnsi" w:cstheme="minorHAnsi"/>
          <w:color w:val="000000" w:themeColor="text1"/>
          <w:sz w:val="24"/>
          <w:szCs w:val="24"/>
        </w:rPr>
        <w:t>.</w:t>
      </w:r>
    </w:p>
    <w:p w14:paraId="6F74AA81" w14:textId="15D74794" w:rsidR="00D33247" w:rsidRDefault="00D33247" w:rsidP="00D33247">
      <w:pPr>
        <w:shd w:val="clear" w:color="auto" w:fill="FFFFFF"/>
        <w:autoSpaceDE w:val="0"/>
        <w:autoSpaceDN w:val="0"/>
        <w:adjustRightInd w:val="0"/>
        <w:spacing w:line="276" w:lineRule="auto"/>
        <w:ind w:left="284"/>
        <w:rPr>
          <w:rFonts w:ascii="Calibri" w:hAnsi="Calibri" w:cs="Calibri"/>
          <w:b/>
          <w:sz w:val="24"/>
          <w:szCs w:val="24"/>
        </w:rPr>
      </w:pPr>
      <w:r w:rsidRPr="00D33247">
        <w:rPr>
          <w:rFonts w:ascii="Calibri" w:hAnsi="Calibri" w:cs="Calibri"/>
          <w:bCs/>
          <w:sz w:val="24"/>
          <w:szCs w:val="24"/>
        </w:rPr>
        <w:t xml:space="preserve">Szczegółowe określenie przedmiotu zamówienia zawiera „Opis przedmiotu zamówienia” (OPZ), stanowiący </w:t>
      </w:r>
      <w:r w:rsidRPr="00D33247">
        <w:rPr>
          <w:rFonts w:ascii="Calibri" w:hAnsi="Calibri" w:cs="Calibri"/>
          <w:b/>
          <w:sz w:val="24"/>
          <w:szCs w:val="24"/>
        </w:rPr>
        <w:t xml:space="preserve">załącznik nr 1 </w:t>
      </w:r>
      <w:r w:rsidRPr="00C5522E">
        <w:rPr>
          <w:rFonts w:ascii="Calibri" w:hAnsi="Calibri" w:cs="Calibri"/>
          <w:bCs/>
          <w:sz w:val="24"/>
          <w:szCs w:val="24"/>
        </w:rPr>
        <w:t xml:space="preserve">do </w:t>
      </w:r>
      <w:r w:rsidR="00C5522E" w:rsidRPr="00C5522E">
        <w:rPr>
          <w:rFonts w:ascii="Calibri" w:hAnsi="Calibri" w:cs="Calibri"/>
          <w:bCs/>
          <w:sz w:val="24"/>
          <w:szCs w:val="24"/>
        </w:rPr>
        <w:t xml:space="preserve">Projektowanych </w:t>
      </w:r>
      <w:r w:rsidR="00C5522E">
        <w:rPr>
          <w:rFonts w:ascii="Calibri" w:hAnsi="Calibri" w:cs="Calibri"/>
          <w:bCs/>
          <w:sz w:val="24"/>
          <w:szCs w:val="24"/>
        </w:rPr>
        <w:t>P</w:t>
      </w:r>
      <w:r w:rsidR="00C5522E" w:rsidRPr="00C5522E">
        <w:rPr>
          <w:rFonts w:ascii="Calibri" w:hAnsi="Calibri" w:cs="Calibri"/>
          <w:bCs/>
          <w:sz w:val="24"/>
          <w:szCs w:val="24"/>
        </w:rPr>
        <w:t xml:space="preserve">ostanowień </w:t>
      </w:r>
      <w:r w:rsidR="00C5522E">
        <w:rPr>
          <w:rFonts w:ascii="Calibri" w:hAnsi="Calibri" w:cs="Calibri"/>
          <w:bCs/>
          <w:sz w:val="24"/>
          <w:szCs w:val="24"/>
        </w:rPr>
        <w:t>U</w:t>
      </w:r>
      <w:r w:rsidR="00C5522E" w:rsidRPr="00C5522E">
        <w:rPr>
          <w:rFonts w:ascii="Calibri" w:hAnsi="Calibri" w:cs="Calibri"/>
          <w:bCs/>
          <w:sz w:val="24"/>
          <w:szCs w:val="24"/>
        </w:rPr>
        <w:t>mowy, stanowiących</w:t>
      </w:r>
      <w:r w:rsidR="00C5522E">
        <w:rPr>
          <w:rFonts w:ascii="Calibri" w:hAnsi="Calibri" w:cs="Calibri"/>
          <w:b/>
          <w:sz w:val="24"/>
          <w:szCs w:val="24"/>
        </w:rPr>
        <w:t xml:space="preserve"> załącznik nr 3 do SWZ</w:t>
      </w:r>
      <w:r w:rsidRPr="00D33247">
        <w:rPr>
          <w:rFonts w:ascii="Calibri" w:hAnsi="Calibri" w:cs="Calibri"/>
          <w:b/>
          <w:sz w:val="24"/>
          <w:szCs w:val="24"/>
        </w:rPr>
        <w:t>.</w:t>
      </w:r>
    </w:p>
    <w:p w14:paraId="16E2E686" w14:textId="516A4EAF" w:rsidR="007A624B" w:rsidRPr="007A624B" w:rsidRDefault="007A624B" w:rsidP="007A624B">
      <w:pPr>
        <w:pStyle w:val="SWTEKST"/>
        <w:spacing w:before="0" w:after="0" w:line="276" w:lineRule="auto"/>
        <w:ind w:left="284" w:firstLine="0"/>
        <w:jc w:val="left"/>
        <w:rPr>
          <w:rFonts w:ascii="Calibri" w:hAnsi="Calibri" w:cs="Calibri"/>
          <w:sz w:val="24"/>
        </w:rPr>
      </w:pPr>
      <w:r>
        <w:rPr>
          <w:rFonts w:ascii="Calibri" w:hAnsi="Calibri" w:cs="Calibri"/>
          <w:sz w:val="24"/>
        </w:rPr>
        <w:t xml:space="preserve">Stosownie do art. 100 ustawy </w:t>
      </w:r>
      <w:proofErr w:type="spellStart"/>
      <w:r>
        <w:rPr>
          <w:rFonts w:ascii="Calibri" w:hAnsi="Calibri" w:cs="Calibri"/>
          <w:sz w:val="24"/>
        </w:rPr>
        <w:t>Pzp</w:t>
      </w:r>
      <w:proofErr w:type="spellEnd"/>
      <w:r>
        <w:rPr>
          <w:rFonts w:ascii="Calibri" w:hAnsi="Calibri" w:cs="Calibri"/>
          <w:sz w:val="24"/>
        </w:rPr>
        <w:t xml:space="preserve"> przedmiot zamówienia w zakresie dostępności dla osób niepełnosprawnych został opisany w </w:t>
      </w:r>
      <w:r w:rsidRPr="00D33247">
        <w:rPr>
          <w:rFonts w:ascii="Calibri" w:hAnsi="Calibri" w:cs="Calibri"/>
          <w:b/>
          <w:sz w:val="24"/>
        </w:rPr>
        <w:t>załącznik</w:t>
      </w:r>
      <w:r>
        <w:rPr>
          <w:rFonts w:ascii="Calibri" w:hAnsi="Calibri" w:cs="Calibri"/>
          <w:b/>
          <w:sz w:val="24"/>
          <w:lang w:val="pl-PL"/>
        </w:rPr>
        <w:t>u</w:t>
      </w:r>
      <w:r w:rsidRPr="00D33247">
        <w:rPr>
          <w:rFonts w:ascii="Calibri" w:hAnsi="Calibri" w:cs="Calibri"/>
          <w:b/>
          <w:sz w:val="24"/>
        </w:rPr>
        <w:t xml:space="preserve"> nr 1 </w:t>
      </w:r>
      <w:r w:rsidRPr="00C5522E">
        <w:rPr>
          <w:rFonts w:ascii="Calibri" w:hAnsi="Calibri" w:cs="Calibri"/>
          <w:bCs/>
          <w:sz w:val="24"/>
        </w:rPr>
        <w:t xml:space="preserve">do Projektowanych </w:t>
      </w:r>
      <w:r>
        <w:rPr>
          <w:rFonts w:ascii="Calibri" w:hAnsi="Calibri" w:cs="Calibri"/>
          <w:bCs/>
          <w:sz w:val="24"/>
        </w:rPr>
        <w:t>P</w:t>
      </w:r>
      <w:r w:rsidRPr="00C5522E">
        <w:rPr>
          <w:rFonts w:ascii="Calibri" w:hAnsi="Calibri" w:cs="Calibri"/>
          <w:bCs/>
          <w:sz w:val="24"/>
        </w:rPr>
        <w:t xml:space="preserve">ostanowień </w:t>
      </w:r>
      <w:r>
        <w:rPr>
          <w:rFonts w:ascii="Calibri" w:hAnsi="Calibri" w:cs="Calibri"/>
          <w:bCs/>
          <w:sz w:val="24"/>
        </w:rPr>
        <w:t>U</w:t>
      </w:r>
      <w:r w:rsidRPr="00C5522E">
        <w:rPr>
          <w:rFonts w:ascii="Calibri" w:hAnsi="Calibri" w:cs="Calibri"/>
          <w:bCs/>
          <w:sz w:val="24"/>
        </w:rPr>
        <w:t>mowy, stanowiących</w:t>
      </w:r>
      <w:r>
        <w:rPr>
          <w:rFonts w:ascii="Calibri" w:hAnsi="Calibri" w:cs="Calibri"/>
          <w:b/>
          <w:sz w:val="24"/>
        </w:rPr>
        <w:t xml:space="preserve"> załącznik nr 3 do SWZ</w:t>
      </w:r>
      <w:r w:rsidRPr="00D33247">
        <w:rPr>
          <w:rFonts w:ascii="Calibri" w:hAnsi="Calibri" w:cs="Calibri"/>
          <w:b/>
          <w:sz w:val="24"/>
        </w:rPr>
        <w:t>.</w:t>
      </w:r>
      <w:r>
        <w:rPr>
          <w:rFonts w:ascii="Calibri" w:hAnsi="Calibri" w:cs="Calibri"/>
          <w:sz w:val="24"/>
          <w:lang w:eastAsia="x-none"/>
        </w:rPr>
        <w:t>.</w:t>
      </w:r>
    </w:p>
    <w:p w14:paraId="0CCD7EA2" w14:textId="77777777" w:rsidR="0054644E" w:rsidRPr="00B65B57" w:rsidRDefault="0054644E" w:rsidP="00D33247">
      <w:pPr>
        <w:pStyle w:val="Akapitzlist"/>
        <w:numPr>
          <w:ilvl w:val="0"/>
          <w:numId w:val="38"/>
        </w:numPr>
        <w:spacing w:line="276"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124B76CA" w14:textId="52EDBE70" w:rsidR="003F1338" w:rsidRPr="00826220" w:rsidRDefault="00D33247" w:rsidP="00826220">
      <w:pPr>
        <w:shd w:val="clear" w:color="auto" w:fill="FFFFFF"/>
        <w:autoSpaceDE w:val="0"/>
        <w:autoSpaceDN w:val="0"/>
        <w:adjustRightInd w:val="0"/>
        <w:spacing w:line="276" w:lineRule="auto"/>
        <w:ind w:left="284"/>
        <w:rPr>
          <w:rFonts w:ascii="Calibri" w:hAnsi="Calibri" w:cs="TT1ABt00"/>
          <w:sz w:val="24"/>
          <w:szCs w:val="24"/>
        </w:rPr>
      </w:pPr>
      <w:r w:rsidRPr="00826220">
        <w:rPr>
          <w:rFonts w:ascii="Calibri" w:hAnsi="Calibri" w:cs="Calibri"/>
          <w:sz w:val="24"/>
          <w:szCs w:val="24"/>
        </w:rPr>
        <w:t xml:space="preserve">Główny przedmiot: </w:t>
      </w:r>
      <w:r w:rsidR="00826220" w:rsidRPr="00826220">
        <w:rPr>
          <w:rFonts w:asciiTheme="minorHAnsi" w:hAnsiTheme="minorHAnsi" w:cstheme="minorHAnsi"/>
          <w:b/>
          <w:bCs/>
          <w:sz w:val="24"/>
          <w:szCs w:val="24"/>
        </w:rPr>
        <w:t>72413000-8</w:t>
      </w:r>
      <w:r w:rsidR="00826220" w:rsidRPr="00826220">
        <w:rPr>
          <w:rFonts w:asciiTheme="minorHAnsi" w:hAnsiTheme="minorHAnsi" w:cstheme="minorHAnsi"/>
          <w:sz w:val="24"/>
          <w:szCs w:val="24"/>
        </w:rPr>
        <w:t xml:space="preserve"> </w:t>
      </w:r>
      <w:r w:rsidR="00826220">
        <w:rPr>
          <w:rFonts w:asciiTheme="minorHAnsi" w:hAnsiTheme="minorHAnsi" w:cstheme="minorHAnsi"/>
          <w:sz w:val="24"/>
          <w:szCs w:val="24"/>
        </w:rPr>
        <w:t xml:space="preserve"> - </w:t>
      </w:r>
      <w:r w:rsidR="00826220" w:rsidRPr="00826220">
        <w:rPr>
          <w:rFonts w:asciiTheme="minorHAnsi" w:hAnsiTheme="minorHAnsi" w:cstheme="minorHAnsi"/>
          <w:sz w:val="24"/>
          <w:szCs w:val="24"/>
        </w:rPr>
        <w:t>Usługi w zakresie projektowania stron WWW</w:t>
      </w:r>
      <w:r w:rsidR="00826220" w:rsidRPr="00826220">
        <w:rPr>
          <w:rFonts w:ascii="Calibri" w:hAnsi="Calibri" w:cs="TT1ABt00"/>
          <w:sz w:val="24"/>
          <w:szCs w:val="24"/>
        </w:rPr>
        <w:t>.</w:t>
      </w:r>
    </w:p>
    <w:p w14:paraId="39D70A21" w14:textId="68247BDE" w:rsidR="000F550C" w:rsidRPr="00C5522E" w:rsidRDefault="002873CD" w:rsidP="00C5522E">
      <w:pPr>
        <w:pStyle w:val="Akapitzlist"/>
        <w:numPr>
          <w:ilvl w:val="0"/>
          <w:numId w:val="38"/>
        </w:numPr>
        <w:shd w:val="clear" w:color="auto" w:fill="FFFFFF"/>
        <w:autoSpaceDE w:val="0"/>
        <w:autoSpaceDN w:val="0"/>
        <w:adjustRightInd w:val="0"/>
        <w:spacing w:line="276" w:lineRule="auto"/>
        <w:ind w:left="284" w:hanging="284"/>
        <w:rPr>
          <w:rFonts w:ascii="Calibri" w:hAnsi="Calibri" w:cs="Calibri"/>
          <w:iCs/>
          <w:kern w:val="1"/>
          <w:sz w:val="24"/>
          <w:szCs w:val="24"/>
          <w:lang w:eastAsia="zh-CN"/>
        </w:rPr>
      </w:pPr>
      <w:r w:rsidRPr="00C5522E">
        <w:rPr>
          <w:rFonts w:ascii="Calibri" w:hAnsi="Calibri" w:cs="Calibri"/>
          <w:b/>
          <w:iCs/>
          <w:sz w:val="24"/>
          <w:szCs w:val="24"/>
        </w:rPr>
        <w:t>Przedmiotowe środki dowodowe</w:t>
      </w:r>
    </w:p>
    <w:p w14:paraId="09AC5E78" w14:textId="77777777" w:rsidR="002A2288" w:rsidRPr="00B65B57" w:rsidRDefault="00657796" w:rsidP="00D33247">
      <w:pPr>
        <w:pStyle w:val="Tekstpodstawowywcity2"/>
        <w:spacing w:after="0" w:line="276"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4F171DAB" w14:textId="402B78CF" w:rsidR="005D0F76" w:rsidRDefault="00D33247" w:rsidP="00D33247">
      <w:pPr>
        <w:pStyle w:val="Akapitzlist"/>
        <w:numPr>
          <w:ilvl w:val="0"/>
          <w:numId w:val="38"/>
        </w:numPr>
        <w:spacing w:line="276" w:lineRule="auto"/>
        <w:ind w:left="284" w:hanging="284"/>
        <w:rPr>
          <w:rFonts w:ascii="Calibri" w:hAnsi="Calibri" w:cs="Calibri"/>
          <w:iCs/>
          <w:sz w:val="24"/>
          <w:szCs w:val="24"/>
        </w:rPr>
      </w:pPr>
      <w:r w:rsidRPr="00D33247">
        <w:rPr>
          <w:rFonts w:ascii="Calibri" w:hAnsi="Calibri" w:cs="Calibri"/>
          <w:iCs/>
          <w:sz w:val="24"/>
          <w:szCs w:val="24"/>
        </w:rPr>
        <w:t xml:space="preserve">Zamawiający </w:t>
      </w:r>
      <w:r w:rsidR="005D0F76" w:rsidRPr="005D0F76">
        <w:rPr>
          <w:rFonts w:ascii="Calibri" w:hAnsi="Calibri" w:cs="Calibri"/>
          <w:b/>
          <w:bCs/>
          <w:iCs/>
          <w:sz w:val="24"/>
          <w:szCs w:val="24"/>
        </w:rPr>
        <w:t>nie</w:t>
      </w:r>
      <w:r w:rsidR="005D0F76">
        <w:rPr>
          <w:rFonts w:ascii="Calibri" w:hAnsi="Calibri" w:cs="Calibri"/>
          <w:iCs/>
          <w:sz w:val="24"/>
          <w:szCs w:val="24"/>
        </w:rPr>
        <w:t xml:space="preserve"> </w:t>
      </w:r>
      <w:r w:rsidRPr="00D33247">
        <w:rPr>
          <w:rFonts w:ascii="Calibri" w:hAnsi="Calibri" w:cs="Calibri"/>
          <w:b/>
          <w:bCs/>
          <w:iCs/>
          <w:sz w:val="24"/>
          <w:szCs w:val="24"/>
        </w:rPr>
        <w:t>dopuszcza</w:t>
      </w:r>
      <w:r w:rsidRPr="00D33247">
        <w:rPr>
          <w:rFonts w:ascii="Calibri" w:hAnsi="Calibri" w:cs="Calibri"/>
          <w:iCs/>
          <w:sz w:val="24"/>
          <w:szCs w:val="24"/>
        </w:rPr>
        <w:t xml:space="preserve"> możliwość składania ofert częściowych. </w:t>
      </w:r>
    </w:p>
    <w:p w14:paraId="1A90D061" w14:textId="7DE8015F" w:rsidR="00D33247" w:rsidRPr="00D33247" w:rsidRDefault="005D0F76" w:rsidP="00D33247">
      <w:pPr>
        <w:pStyle w:val="Akapitzlist"/>
        <w:spacing w:line="276" w:lineRule="auto"/>
        <w:ind w:left="284"/>
        <w:rPr>
          <w:rFonts w:ascii="Calibri" w:hAnsi="Calibri" w:cs="Calibri"/>
          <w:iCs/>
          <w:sz w:val="24"/>
          <w:szCs w:val="24"/>
        </w:rPr>
      </w:pPr>
      <w:r w:rsidRPr="005D0F76">
        <w:rPr>
          <w:rFonts w:ascii="Calibri" w:hAnsi="Calibri" w:cs="Calibri"/>
          <w:iCs/>
          <w:sz w:val="24"/>
          <w:szCs w:val="24"/>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5D0F76">
        <w:rPr>
          <w:rFonts w:ascii="Calibri" w:hAnsi="Calibri" w:cs="Calibri"/>
          <w:iCs/>
          <w:sz w:val="24"/>
          <w:szCs w:val="24"/>
        </w:rPr>
        <w:t>Pzp</w:t>
      </w:r>
      <w:proofErr w:type="spellEnd"/>
      <w:r w:rsidRPr="005D0F76">
        <w:rPr>
          <w:rFonts w:ascii="Calibri" w:hAnsi="Calibri" w:cs="Calibri"/>
          <w:iCs/>
          <w:sz w:val="24"/>
          <w:szCs w:val="24"/>
        </w:rPr>
        <w:t>).</w:t>
      </w:r>
      <w:r w:rsidR="00D33247" w:rsidRPr="00D33247">
        <w:rPr>
          <w:rFonts w:ascii="Calibri" w:hAnsi="Calibri" w:cs="Calibri"/>
          <w:iCs/>
          <w:sz w:val="24"/>
          <w:szCs w:val="24"/>
        </w:rPr>
        <w:t xml:space="preserve"> </w:t>
      </w:r>
    </w:p>
    <w:p w14:paraId="1BFDCE23" w14:textId="77777777" w:rsidR="002A2288" w:rsidRPr="00B65B57" w:rsidRDefault="007A0DD9"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77777777" w:rsidR="002A2288" w:rsidRPr="00B65B57" w:rsidRDefault="00815B6A"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E16D30" w:rsidRPr="00B65B57">
        <w:rPr>
          <w:rFonts w:ascii="Calibri" w:hAnsi="Calibri" w:cs="Calibri"/>
          <w:iCs/>
          <w:sz w:val="24"/>
          <w:szCs w:val="24"/>
        </w:rPr>
        <w:t>podobnych usług</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E16D30" w:rsidRPr="00B65B57">
        <w:rPr>
          <w:rFonts w:ascii="Calibri" w:hAnsi="Calibri" w:cs="Calibri"/>
          <w:iCs/>
          <w:sz w:val="24"/>
          <w:szCs w:val="24"/>
        </w:rPr>
        <w:t xml:space="preserve">7 </w:t>
      </w:r>
      <w:proofErr w:type="spellStart"/>
      <w:r w:rsidR="00065FF9" w:rsidRPr="00B65B57">
        <w:rPr>
          <w:rFonts w:ascii="Calibri" w:hAnsi="Calibri" w:cs="Calibri"/>
          <w:iCs/>
          <w:sz w:val="24"/>
          <w:szCs w:val="24"/>
        </w:rPr>
        <w:t>uPzp</w:t>
      </w:r>
      <w:proofErr w:type="spellEnd"/>
      <w:r w:rsidR="00065FF9" w:rsidRPr="00B65B57">
        <w:rPr>
          <w:rFonts w:ascii="Calibri" w:hAnsi="Calibri" w:cs="Calibri"/>
          <w:iCs/>
          <w:sz w:val="24"/>
          <w:szCs w:val="24"/>
        </w:rPr>
        <w:t>.</w:t>
      </w:r>
      <w:r w:rsidR="000B7236" w:rsidRPr="00B65B57">
        <w:rPr>
          <w:rFonts w:ascii="Calibri" w:hAnsi="Calibri" w:cs="Calibri"/>
          <w:iCs/>
          <w:sz w:val="24"/>
          <w:szCs w:val="24"/>
        </w:rPr>
        <w:t xml:space="preserve"> </w:t>
      </w:r>
    </w:p>
    <w:p w14:paraId="29DE9A95" w14:textId="77777777" w:rsidR="002A2288" w:rsidRPr="00B65B57" w:rsidRDefault="00023F81"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lastRenderedPageBreak/>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DC2444" w:rsidRPr="005D0F76">
        <w:rPr>
          <w:rFonts w:ascii="Calibri" w:hAnsi="Calibri" w:cs="Calibri"/>
          <w:b/>
          <w:bCs/>
          <w:iCs/>
          <w:sz w:val="24"/>
          <w:szCs w:val="24"/>
        </w:rPr>
        <w:t>nie</w:t>
      </w:r>
      <w:r w:rsidR="00DC2444" w:rsidRPr="005D0F76">
        <w:rPr>
          <w:rFonts w:ascii="Calibri" w:hAnsi="Calibri" w:cs="Calibri"/>
          <w:iCs/>
          <w:sz w:val="24"/>
          <w:szCs w:val="24"/>
        </w:rPr>
        <w:t xml:space="preserve"> </w:t>
      </w:r>
      <w:r w:rsidRPr="005D0F76">
        <w:rPr>
          <w:rFonts w:ascii="Calibri" w:hAnsi="Calibri" w:cs="Calibri"/>
          <w:b/>
          <w:bCs/>
          <w:iCs/>
          <w:sz w:val="24"/>
          <w:szCs w:val="24"/>
        </w:rPr>
        <w:t>przewiduje</w:t>
      </w:r>
      <w:r w:rsidRPr="00B65B57">
        <w:rPr>
          <w:rFonts w:ascii="Calibri" w:hAnsi="Calibri" w:cs="Calibri"/>
          <w:iCs/>
          <w:sz w:val="24"/>
          <w:szCs w:val="24"/>
        </w:rPr>
        <w:t xml:space="preserve"> </w:t>
      </w:r>
      <w:r w:rsidR="00E71F6D" w:rsidRPr="00B65B57">
        <w:rPr>
          <w:rFonts w:ascii="Calibri" w:hAnsi="Calibri" w:cs="Calibri"/>
          <w:iCs/>
          <w:sz w:val="24"/>
          <w:szCs w:val="24"/>
        </w:rPr>
        <w:t xml:space="preserve">wniesienia </w:t>
      </w:r>
      <w:r w:rsidRPr="00B65B57">
        <w:rPr>
          <w:rFonts w:ascii="Calibri" w:hAnsi="Calibri" w:cs="Calibri"/>
          <w:iCs/>
          <w:sz w:val="24"/>
          <w:szCs w:val="24"/>
        </w:rPr>
        <w:t>wadium.</w:t>
      </w:r>
    </w:p>
    <w:p w14:paraId="1A518AB9"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0A7A1E" w:rsidRPr="00B65B57">
        <w:rPr>
          <w:rFonts w:ascii="Calibri" w:hAnsi="Calibri" w:cs="Calibri"/>
          <w:b/>
          <w:bCs/>
          <w:iCs/>
          <w:sz w:val="24"/>
          <w:szCs w:val="24"/>
        </w:rPr>
        <w:t>nie</w:t>
      </w:r>
      <w:r w:rsidRPr="00B65B57">
        <w:rPr>
          <w:rFonts w:ascii="Calibri" w:hAnsi="Calibri" w:cs="Calibri"/>
          <w:b/>
          <w:bCs/>
          <w:iCs/>
          <w:sz w:val="24"/>
          <w:szCs w:val="24"/>
        </w:rPr>
        <w:t xml:space="preserve"> przewiduje</w:t>
      </w:r>
      <w:r w:rsidRPr="00B65B57">
        <w:rPr>
          <w:rFonts w:ascii="Calibri" w:hAnsi="Calibri" w:cs="Calibri"/>
          <w:iCs/>
          <w:sz w:val="24"/>
          <w:szCs w:val="24"/>
        </w:rPr>
        <w:t xml:space="preserve"> wniesieni</w:t>
      </w:r>
      <w:r w:rsidR="00426373" w:rsidRPr="00B65B57">
        <w:rPr>
          <w:rFonts w:ascii="Calibri" w:hAnsi="Calibri" w:cs="Calibri"/>
          <w:iCs/>
          <w:sz w:val="24"/>
          <w:szCs w:val="24"/>
        </w:rPr>
        <w:t>a</w:t>
      </w:r>
      <w:r w:rsidRPr="00B65B57">
        <w:rPr>
          <w:rFonts w:ascii="Calibri" w:hAnsi="Calibri" w:cs="Calibri"/>
          <w:iCs/>
          <w:sz w:val="24"/>
          <w:szCs w:val="24"/>
        </w:rPr>
        <w:t xml:space="preserve"> zabezpieczenia należytego wykonania umowy.</w:t>
      </w:r>
    </w:p>
    <w:p w14:paraId="6065240A" w14:textId="6B27793A" w:rsidR="0018446E" w:rsidRPr="00A63028" w:rsidRDefault="00130AB7" w:rsidP="00A63028">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będzie rozliczał się z Wykonawcą wyłącznie w </w:t>
      </w:r>
      <w:r w:rsidRPr="00B65B57">
        <w:rPr>
          <w:rFonts w:ascii="Calibri" w:hAnsi="Calibri" w:cs="Calibri"/>
          <w:b/>
          <w:bCs/>
          <w:iCs/>
          <w:sz w:val="24"/>
          <w:szCs w:val="24"/>
        </w:rPr>
        <w:t>walucie polskiej</w:t>
      </w:r>
      <w:r w:rsidRPr="00B65B57">
        <w:rPr>
          <w:rFonts w:ascii="Calibri" w:hAnsi="Calibri" w:cs="Calibri"/>
          <w:iCs/>
          <w:sz w:val="24"/>
          <w:szCs w:val="24"/>
        </w:rPr>
        <w:t xml:space="preserve"> (PLN).</w:t>
      </w:r>
    </w:p>
    <w:p w14:paraId="56C048D4" w14:textId="77777777" w:rsidR="00714726" w:rsidRPr="00714726" w:rsidRDefault="003D5D46" w:rsidP="00377BD4">
      <w:pPr>
        <w:numPr>
          <w:ilvl w:val="0"/>
          <w:numId w:val="38"/>
        </w:numPr>
        <w:tabs>
          <w:tab w:val="left" w:pos="426"/>
        </w:tabs>
        <w:spacing w:line="276" w:lineRule="auto"/>
        <w:ind w:left="426" w:right="28" w:hanging="426"/>
        <w:rPr>
          <w:rFonts w:ascii="Calibri" w:hAnsi="Calibri" w:cs="Calibri"/>
          <w:b/>
          <w:bCs/>
          <w:sz w:val="24"/>
          <w:szCs w:val="24"/>
        </w:rPr>
      </w:pPr>
      <w:r w:rsidRPr="00E050D1">
        <w:rPr>
          <w:rFonts w:ascii="Calibri" w:hAnsi="Calibri" w:cs="Calibri"/>
          <w:b/>
          <w:bCs/>
          <w:sz w:val="24"/>
          <w:szCs w:val="24"/>
        </w:rPr>
        <w:t>Gwarancja</w:t>
      </w:r>
    </w:p>
    <w:p w14:paraId="308C8073" w14:textId="31C5BAE1" w:rsidR="003D5D46" w:rsidRPr="00377BD4" w:rsidRDefault="00377BD4" w:rsidP="00714726">
      <w:pPr>
        <w:tabs>
          <w:tab w:val="left" w:pos="426"/>
        </w:tabs>
        <w:spacing w:line="276" w:lineRule="auto"/>
        <w:ind w:left="426" w:right="28"/>
        <w:rPr>
          <w:rFonts w:ascii="Calibri" w:hAnsi="Calibri" w:cs="Calibri"/>
          <w:b/>
          <w:bCs/>
          <w:sz w:val="24"/>
          <w:szCs w:val="24"/>
        </w:rPr>
      </w:pPr>
      <w:r>
        <w:rPr>
          <w:rFonts w:ascii="Calibri" w:hAnsi="Calibri" w:cs="Calibri"/>
          <w:sz w:val="24"/>
          <w:szCs w:val="24"/>
        </w:rPr>
        <w:t>Z</w:t>
      </w:r>
      <w:r w:rsidR="003D5D46" w:rsidRPr="00377BD4">
        <w:rPr>
          <w:rFonts w:ascii="Calibri" w:hAnsi="Calibri" w:cs="Calibri"/>
          <w:sz w:val="24"/>
          <w:szCs w:val="24"/>
        </w:rPr>
        <w:t>amawiający wymaga udzielenia przez Wykonawcę</w:t>
      </w:r>
      <w:bookmarkStart w:id="1" w:name="_Hlk106628966"/>
      <w:bookmarkStart w:id="2" w:name="_Hlk74646736"/>
      <w:r w:rsidR="003D5D46" w:rsidRPr="00377BD4">
        <w:rPr>
          <w:rFonts w:ascii="Calibri" w:hAnsi="Calibri" w:cs="Calibri"/>
          <w:sz w:val="24"/>
          <w:szCs w:val="24"/>
        </w:rPr>
        <w:t xml:space="preserve"> </w:t>
      </w:r>
      <w:r w:rsidR="00A63028" w:rsidRPr="00377BD4">
        <w:rPr>
          <w:rFonts w:ascii="Calibri" w:hAnsi="Calibri" w:cs="Calibri"/>
          <w:b/>
          <w:bCs/>
          <w:sz w:val="24"/>
          <w:szCs w:val="24"/>
        </w:rPr>
        <w:t>1</w:t>
      </w:r>
      <w:r w:rsidR="003D5D46" w:rsidRPr="00377BD4">
        <w:rPr>
          <w:rFonts w:ascii="Calibri" w:hAnsi="Calibri" w:cs="Calibri"/>
          <w:b/>
          <w:bCs/>
          <w:sz w:val="24"/>
          <w:szCs w:val="24"/>
        </w:rPr>
        <w:t xml:space="preserve">2 </w:t>
      </w:r>
      <w:r w:rsidR="00E050D1" w:rsidRPr="00377BD4">
        <w:rPr>
          <w:rFonts w:ascii="Calibri" w:hAnsi="Calibri" w:cs="Calibri"/>
          <w:b/>
          <w:bCs/>
          <w:sz w:val="24"/>
          <w:szCs w:val="24"/>
        </w:rPr>
        <w:t>miesięcy</w:t>
      </w:r>
      <w:r w:rsidR="003D5D46" w:rsidRPr="00377BD4">
        <w:rPr>
          <w:rFonts w:ascii="Calibri" w:hAnsi="Calibri" w:cs="Calibri"/>
          <w:b/>
          <w:bCs/>
          <w:sz w:val="24"/>
          <w:szCs w:val="24"/>
        </w:rPr>
        <w:t xml:space="preserve"> gwarancji </w:t>
      </w:r>
      <w:r w:rsidR="00A63028" w:rsidRPr="00377BD4">
        <w:rPr>
          <w:rFonts w:ascii="Calibri" w:hAnsi="Calibri" w:cs="Calibri"/>
          <w:b/>
          <w:bCs/>
          <w:sz w:val="24"/>
          <w:szCs w:val="24"/>
        </w:rPr>
        <w:t>na</w:t>
      </w:r>
      <w:r>
        <w:rPr>
          <w:rFonts w:ascii="Calibri" w:hAnsi="Calibri" w:cs="Calibri"/>
          <w:b/>
          <w:bCs/>
          <w:sz w:val="24"/>
          <w:szCs w:val="24"/>
        </w:rPr>
        <w:t> </w:t>
      </w:r>
      <w:r w:rsidR="003D5D46" w:rsidRPr="00377BD4">
        <w:rPr>
          <w:rFonts w:ascii="Calibri" w:hAnsi="Calibri" w:cs="Calibri"/>
          <w:sz w:val="24"/>
          <w:szCs w:val="24"/>
        </w:rPr>
        <w:t>usługę</w:t>
      </w:r>
      <w:r w:rsidR="00E050D1" w:rsidRPr="00377BD4">
        <w:rPr>
          <w:rFonts w:ascii="Calibri" w:hAnsi="Calibri" w:cs="Calibri"/>
          <w:sz w:val="24"/>
          <w:szCs w:val="24"/>
        </w:rPr>
        <w:t xml:space="preserve"> będąc</w:t>
      </w:r>
      <w:r w:rsidR="005141DE">
        <w:rPr>
          <w:rFonts w:ascii="Calibri" w:hAnsi="Calibri" w:cs="Calibri"/>
          <w:sz w:val="24"/>
          <w:szCs w:val="24"/>
        </w:rPr>
        <w:t>ą</w:t>
      </w:r>
      <w:r w:rsidR="00E050D1" w:rsidRPr="00377BD4">
        <w:rPr>
          <w:rFonts w:ascii="Calibri" w:hAnsi="Calibri" w:cs="Calibri"/>
          <w:sz w:val="24"/>
          <w:szCs w:val="24"/>
        </w:rPr>
        <w:t xml:space="preserve"> przedmiotem zamówienia</w:t>
      </w:r>
      <w:r w:rsidR="003D5D46" w:rsidRPr="00377BD4">
        <w:rPr>
          <w:rFonts w:ascii="Calibri" w:hAnsi="Calibri" w:cs="Calibri"/>
          <w:color w:val="000000"/>
          <w:sz w:val="24"/>
          <w:szCs w:val="24"/>
        </w:rPr>
        <w:t>,</w:t>
      </w:r>
      <w:r w:rsidR="003D5D46" w:rsidRPr="00377BD4">
        <w:rPr>
          <w:rFonts w:ascii="Calibri" w:hAnsi="Calibri" w:cs="Calibri"/>
          <w:sz w:val="24"/>
          <w:szCs w:val="24"/>
        </w:rPr>
        <w:t xml:space="preserve"> </w:t>
      </w:r>
      <w:r w:rsidR="0086222E" w:rsidRPr="00377BD4">
        <w:rPr>
          <w:rFonts w:asciiTheme="minorHAnsi" w:hAnsiTheme="minorHAnsi" w:cstheme="minorHAnsi"/>
          <w:sz w:val="24"/>
          <w:szCs w:val="24"/>
        </w:rPr>
        <w:t xml:space="preserve">licząc </w:t>
      </w:r>
      <w:r w:rsidR="0086222E" w:rsidRPr="00377BD4">
        <w:rPr>
          <w:rFonts w:ascii="Calibri" w:hAnsi="Calibri" w:cs="Calibri"/>
          <w:sz w:val="24"/>
          <w:szCs w:val="24"/>
          <w:lang w:eastAsia="zh-CN"/>
        </w:rPr>
        <w:t>od daty podpisania protokołu końcowego</w:t>
      </w:r>
      <w:r w:rsidR="00F1555E" w:rsidRPr="00377BD4">
        <w:rPr>
          <w:rFonts w:ascii="Calibri" w:hAnsi="Calibri" w:cs="Calibri"/>
          <w:sz w:val="24"/>
          <w:szCs w:val="24"/>
        </w:rPr>
        <w:t>.</w:t>
      </w:r>
    </w:p>
    <w:bookmarkEnd w:id="1"/>
    <w:bookmarkEnd w:id="2"/>
    <w:p w14:paraId="4F3550AD" w14:textId="5A41CDAF" w:rsidR="004F0466"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b/>
          <w:bCs/>
          <w:iCs/>
          <w:sz w:val="24"/>
          <w:szCs w:val="24"/>
        </w:rPr>
        <w:t>Podwykonawstwo</w:t>
      </w:r>
    </w:p>
    <w:p w14:paraId="01A8846C" w14:textId="56231547" w:rsidR="00D33247" w:rsidRPr="003D5D46"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3D5D46">
        <w:rPr>
          <w:rFonts w:asciiTheme="minorHAnsi" w:hAnsiTheme="minorHAnsi" w:cstheme="minorHAnsi"/>
          <w:bCs/>
          <w:sz w:val="24"/>
          <w:szCs w:val="24"/>
        </w:rPr>
        <w:t>Wykonawca może powierzyć wykonanie części zamówienia Podwykonawcy.</w:t>
      </w:r>
    </w:p>
    <w:p w14:paraId="38ECCD58" w14:textId="77777777" w:rsidR="00D33247" w:rsidRPr="00D33247"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D33247">
        <w:rPr>
          <w:rFonts w:asciiTheme="minorHAnsi" w:hAnsiTheme="minorHAnsi" w:cstheme="minorHAnsi"/>
          <w:bCs/>
          <w:sz w:val="24"/>
          <w:szCs w:val="24"/>
        </w:rPr>
        <w:t xml:space="preserve">Zamawiający </w:t>
      </w:r>
      <w:r w:rsidRPr="00D33247">
        <w:rPr>
          <w:rFonts w:asciiTheme="minorHAnsi" w:hAnsiTheme="minorHAnsi" w:cstheme="minorHAnsi"/>
          <w:b/>
          <w:sz w:val="24"/>
          <w:szCs w:val="24"/>
        </w:rPr>
        <w:t>nie zastrzega</w:t>
      </w:r>
      <w:r w:rsidRPr="00D33247">
        <w:rPr>
          <w:rFonts w:asciiTheme="minorHAnsi" w:hAnsiTheme="minorHAnsi" w:cstheme="minorHAnsi"/>
          <w:bCs/>
          <w:sz w:val="24"/>
          <w:szCs w:val="24"/>
        </w:rPr>
        <w:t xml:space="preserve"> obowiązku osobistego wykonania przez Wykonawcę </w:t>
      </w:r>
      <w:r w:rsidRPr="00D33247">
        <w:rPr>
          <w:rFonts w:asciiTheme="minorHAnsi" w:hAnsiTheme="minorHAnsi" w:cstheme="minorHAnsi"/>
          <w:b/>
          <w:sz w:val="24"/>
          <w:szCs w:val="24"/>
        </w:rPr>
        <w:t xml:space="preserve">kluczowych </w:t>
      </w:r>
      <w:r w:rsidRPr="00D33247">
        <w:rPr>
          <w:rFonts w:asciiTheme="minorHAnsi" w:hAnsiTheme="minorHAnsi" w:cstheme="minorHAnsi"/>
          <w:b/>
          <w:color w:val="000000"/>
          <w:sz w:val="24"/>
          <w:szCs w:val="24"/>
        </w:rPr>
        <w:t>zadań</w:t>
      </w:r>
      <w:r w:rsidRPr="00D33247">
        <w:rPr>
          <w:rFonts w:asciiTheme="minorHAnsi" w:hAnsiTheme="minorHAnsi" w:cstheme="minorHAnsi"/>
          <w:bCs/>
          <w:color w:val="000000"/>
          <w:sz w:val="24"/>
          <w:szCs w:val="24"/>
        </w:rPr>
        <w:t xml:space="preserve">, </w:t>
      </w:r>
      <w:r w:rsidRPr="00D33247">
        <w:rPr>
          <w:rFonts w:asciiTheme="minorHAnsi" w:hAnsiTheme="minorHAnsi" w:cstheme="minorHAnsi"/>
          <w:bCs/>
          <w:sz w:val="24"/>
          <w:szCs w:val="24"/>
        </w:rPr>
        <w:t xml:space="preserve">w trybie określonym w art. 121 ustawy </w:t>
      </w:r>
      <w:proofErr w:type="spellStart"/>
      <w:r w:rsidRPr="00D33247">
        <w:rPr>
          <w:rFonts w:asciiTheme="minorHAnsi" w:hAnsiTheme="minorHAnsi" w:cstheme="minorHAnsi"/>
          <w:bCs/>
          <w:sz w:val="24"/>
          <w:szCs w:val="24"/>
        </w:rPr>
        <w:t>Pzp</w:t>
      </w:r>
      <w:proofErr w:type="spellEnd"/>
      <w:r w:rsidRPr="00D33247">
        <w:rPr>
          <w:rFonts w:asciiTheme="minorHAnsi" w:hAnsiTheme="minorHAnsi" w:cstheme="minorHAnsi"/>
          <w:bCs/>
          <w:sz w:val="24"/>
          <w:szCs w:val="24"/>
        </w:rPr>
        <w:t>.</w:t>
      </w:r>
    </w:p>
    <w:p w14:paraId="5161D34D" w14:textId="0BA731FE" w:rsidR="00D33247" w:rsidRPr="00D33247"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D33247">
        <w:rPr>
          <w:rFonts w:asciiTheme="minorHAnsi" w:hAnsiTheme="minorHAnsi" w:cstheme="minorHAnsi"/>
          <w:sz w:val="24"/>
          <w:szCs w:val="24"/>
        </w:rPr>
        <w:t>Powierzenie wykonania części zamówienia Podwykonawcom nie zwalnia Wykonawcy z odpowiedzialności za należyte wykonanie tego zamówienia</w:t>
      </w:r>
      <w:r>
        <w:rPr>
          <w:rFonts w:asciiTheme="minorHAnsi" w:hAnsiTheme="minorHAnsi" w:cstheme="minorHAnsi"/>
          <w:sz w:val="24"/>
          <w:szCs w:val="24"/>
        </w:rPr>
        <w:t>.</w:t>
      </w:r>
    </w:p>
    <w:p w14:paraId="104F9BD2" w14:textId="47780760" w:rsidR="005D0F76" w:rsidRPr="005D0F76" w:rsidRDefault="005D0F76" w:rsidP="00F47B53">
      <w:pPr>
        <w:pStyle w:val="Akapitzlist"/>
        <w:widowControl w:val="0"/>
        <w:numPr>
          <w:ilvl w:val="0"/>
          <w:numId w:val="38"/>
        </w:numPr>
        <w:tabs>
          <w:tab w:val="left" w:pos="426"/>
        </w:tabs>
        <w:suppressAutoHyphens/>
        <w:autoSpaceDE w:val="0"/>
        <w:autoSpaceDN w:val="0"/>
        <w:adjustRightInd w:val="0"/>
        <w:spacing w:line="276" w:lineRule="auto"/>
        <w:ind w:left="426" w:hanging="426"/>
        <w:jc w:val="both"/>
        <w:rPr>
          <w:rFonts w:ascii="Calibri" w:hAnsi="Calibri" w:cs="Calibri"/>
          <w:sz w:val="24"/>
          <w:szCs w:val="24"/>
        </w:rPr>
      </w:pPr>
      <w:r w:rsidRPr="005D0F76">
        <w:rPr>
          <w:rFonts w:ascii="Calibri" w:hAnsi="Calibri"/>
          <w:sz w:val="24"/>
          <w:szCs w:val="24"/>
          <w:lang w:bidi="pl-PL"/>
        </w:rPr>
        <w:t xml:space="preserve">Zamawiający </w:t>
      </w:r>
      <w:r w:rsidRPr="005D0F76">
        <w:rPr>
          <w:rFonts w:ascii="Calibri" w:hAnsi="Calibri"/>
          <w:b/>
          <w:sz w:val="24"/>
          <w:szCs w:val="24"/>
          <w:lang w:bidi="pl-PL"/>
        </w:rPr>
        <w:t>nie określa</w:t>
      </w:r>
      <w:r w:rsidRPr="005D0F76">
        <w:rPr>
          <w:rFonts w:ascii="Calibri" w:hAnsi="Calibri"/>
          <w:sz w:val="24"/>
          <w:szCs w:val="24"/>
          <w:lang w:bidi="pl-PL"/>
        </w:rPr>
        <w:t xml:space="preserve"> wymagań w zakresie obowiązku zatrudnienia na podstawie umowy o</w:t>
      </w:r>
      <w:r w:rsidR="00F47B53">
        <w:rPr>
          <w:rFonts w:ascii="Calibri" w:hAnsi="Calibri"/>
          <w:sz w:val="24"/>
          <w:szCs w:val="24"/>
          <w:lang w:bidi="pl-PL"/>
        </w:rPr>
        <w:t xml:space="preserve"> </w:t>
      </w:r>
      <w:r w:rsidRPr="005D0F76">
        <w:rPr>
          <w:rFonts w:ascii="Calibri" w:hAnsi="Calibri"/>
          <w:sz w:val="24"/>
          <w:szCs w:val="24"/>
          <w:lang w:bidi="pl-PL"/>
        </w:rPr>
        <w:t>pracę.</w:t>
      </w:r>
    </w:p>
    <w:p w14:paraId="4E71B1BF" w14:textId="77777777" w:rsidR="008F0A89" w:rsidRPr="00B65B57" w:rsidRDefault="008F0A89">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5F1091C7" w14:textId="2F0C8BDB" w:rsidR="00D33247" w:rsidRPr="005D0F76" w:rsidRDefault="005D0F76" w:rsidP="005D0F76">
      <w:pPr>
        <w:spacing w:line="276" w:lineRule="auto"/>
        <w:rPr>
          <w:rFonts w:ascii="Calibri" w:hAnsi="Calibri" w:cs="Calibri"/>
          <w:b/>
          <w:sz w:val="24"/>
          <w:szCs w:val="24"/>
        </w:rPr>
      </w:pPr>
      <w:r w:rsidRPr="005D0F76">
        <w:rPr>
          <w:rFonts w:ascii="Calibri" w:hAnsi="Calibri" w:cs="Calibri"/>
          <w:kern w:val="1"/>
          <w:sz w:val="24"/>
          <w:szCs w:val="24"/>
          <w:lang w:eastAsia="zh-CN"/>
        </w:rPr>
        <w:t xml:space="preserve">Zamawiający wymaga realizacji zamówienia w terminie </w:t>
      </w:r>
      <w:r w:rsidR="000E0145">
        <w:rPr>
          <w:rFonts w:ascii="Calibri" w:hAnsi="Calibri"/>
          <w:b/>
          <w:kern w:val="1"/>
          <w:sz w:val="24"/>
          <w:szCs w:val="24"/>
          <w:lang w:eastAsia="zh-CN"/>
        </w:rPr>
        <w:t>30</w:t>
      </w:r>
      <w:r>
        <w:rPr>
          <w:rFonts w:ascii="Calibri" w:hAnsi="Calibri"/>
          <w:b/>
          <w:kern w:val="1"/>
          <w:sz w:val="24"/>
          <w:szCs w:val="24"/>
          <w:lang w:eastAsia="zh-CN"/>
        </w:rPr>
        <w:t xml:space="preserve"> dni</w:t>
      </w:r>
      <w:r w:rsidR="008A238F">
        <w:rPr>
          <w:rFonts w:ascii="Calibri" w:hAnsi="Calibri"/>
          <w:b/>
          <w:kern w:val="1"/>
          <w:sz w:val="24"/>
          <w:szCs w:val="24"/>
          <w:lang w:eastAsia="zh-CN"/>
        </w:rPr>
        <w:t xml:space="preserve">, licząc od dnia </w:t>
      </w:r>
      <w:r w:rsidRPr="005D0F76">
        <w:rPr>
          <w:rFonts w:ascii="Calibri" w:hAnsi="Calibri"/>
          <w:b/>
          <w:kern w:val="1"/>
          <w:sz w:val="24"/>
          <w:szCs w:val="24"/>
          <w:lang w:eastAsia="zh-CN"/>
        </w:rPr>
        <w:t>podpisania umowy</w:t>
      </w:r>
      <w:r w:rsidR="00D33247" w:rsidRPr="005D0F76">
        <w:rPr>
          <w:rFonts w:ascii="Calibri" w:hAnsi="Calibri" w:cs="Calibri"/>
          <w:b/>
          <w:sz w:val="24"/>
          <w:szCs w:val="24"/>
        </w:rPr>
        <w:t>.</w:t>
      </w:r>
    </w:p>
    <w:p w14:paraId="389FDEA3" w14:textId="77777777" w:rsidR="007B5E3D" w:rsidRPr="00B65B57" w:rsidRDefault="007B5E3D">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2ACB78A9" w:rsidR="00D66D25" w:rsidRPr="000E0145" w:rsidRDefault="00D66D25">
      <w:pPr>
        <w:pStyle w:val="Akapitzlist"/>
        <w:numPr>
          <w:ilvl w:val="0"/>
          <w:numId w:val="59"/>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w:t>
      </w:r>
      <w:r w:rsidRPr="000E0145">
        <w:rPr>
          <w:rFonts w:ascii="Calibri" w:hAnsi="Calibri" w:cs="Calibri"/>
          <w:iCs/>
          <w:sz w:val="24"/>
          <w:szCs w:val="24"/>
        </w:rPr>
        <w:t xml:space="preserve">owy w sprawie zamówienia publicznego, które zostaną wprowadzone do treści tej umowy, zawiera </w:t>
      </w:r>
      <w:r w:rsidRPr="000E0145">
        <w:rPr>
          <w:rFonts w:ascii="Calibri" w:hAnsi="Calibri" w:cs="Calibri"/>
          <w:b/>
          <w:bCs/>
          <w:iCs/>
          <w:sz w:val="24"/>
          <w:szCs w:val="24"/>
        </w:rPr>
        <w:t xml:space="preserve">załącznik nr </w:t>
      </w:r>
      <w:r w:rsidR="00C5522E" w:rsidRPr="000E0145">
        <w:rPr>
          <w:rFonts w:ascii="Calibri" w:hAnsi="Calibri" w:cs="Calibri"/>
          <w:b/>
          <w:bCs/>
          <w:iCs/>
          <w:sz w:val="24"/>
          <w:szCs w:val="24"/>
        </w:rPr>
        <w:t>3</w:t>
      </w:r>
      <w:r w:rsidR="008B5828" w:rsidRPr="000E0145">
        <w:rPr>
          <w:rFonts w:ascii="Calibri" w:hAnsi="Calibri" w:cs="Calibri"/>
          <w:b/>
          <w:bCs/>
          <w:iCs/>
          <w:sz w:val="24"/>
          <w:szCs w:val="24"/>
        </w:rPr>
        <w:t xml:space="preserve"> </w:t>
      </w:r>
      <w:r w:rsidRPr="000E0145">
        <w:rPr>
          <w:rFonts w:ascii="Calibri" w:hAnsi="Calibri" w:cs="Calibri"/>
          <w:bCs/>
          <w:iCs/>
          <w:sz w:val="24"/>
          <w:szCs w:val="24"/>
        </w:rPr>
        <w:t>do SWZ.</w:t>
      </w:r>
      <w:r w:rsidR="0074073A" w:rsidRPr="000E0145">
        <w:rPr>
          <w:rFonts w:ascii="Calibri" w:hAnsi="Calibri" w:cs="Calibri"/>
          <w:bCs/>
          <w:iCs/>
          <w:sz w:val="24"/>
          <w:szCs w:val="24"/>
        </w:rPr>
        <w:t xml:space="preserve"> </w:t>
      </w:r>
    </w:p>
    <w:p w14:paraId="1133431E" w14:textId="27EC59C2" w:rsidR="00241728" w:rsidRPr="00B65B57" w:rsidRDefault="00241728">
      <w:pPr>
        <w:numPr>
          <w:ilvl w:val="0"/>
          <w:numId w:val="59"/>
        </w:numPr>
        <w:spacing w:line="276" w:lineRule="auto"/>
        <w:ind w:left="284" w:hanging="284"/>
        <w:rPr>
          <w:rFonts w:ascii="Calibri" w:hAnsi="Calibri" w:cs="Calibri"/>
          <w:iCs/>
          <w:sz w:val="24"/>
          <w:szCs w:val="24"/>
        </w:rPr>
      </w:pPr>
      <w:r w:rsidRPr="000E0145">
        <w:rPr>
          <w:rFonts w:ascii="Calibri" w:hAnsi="Calibri" w:cs="Calibri"/>
          <w:iCs/>
          <w:sz w:val="24"/>
          <w:szCs w:val="24"/>
        </w:rPr>
        <w:t xml:space="preserve">Zamawiający przewiduje możliwość zmian postanowień zawartej umowy (tzw. zmiany kontraktowe w oparciu o art. 455 ust. 1 pkt 1 </w:t>
      </w:r>
      <w:proofErr w:type="spellStart"/>
      <w:r w:rsidRPr="000E0145">
        <w:rPr>
          <w:rFonts w:ascii="Calibri" w:hAnsi="Calibri" w:cs="Calibri"/>
          <w:iCs/>
          <w:sz w:val="24"/>
          <w:szCs w:val="24"/>
        </w:rPr>
        <w:t>uPzp</w:t>
      </w:r>
      <w:proofErr w:type="spellEnd"/>
      <w:r w:rsidRPr="000E0145">
        <w:rPr>
          <w:rFonts w:ascii="Calibri" w:hAnsi="Calibri" w:cs="Calibri"/>
          <w:iCs/>
          <w:sz w:val="24"/>
          <w:szCs w:val="24"/>
        </w:rPr>
        <w:t>) w stosunku do treści oferty, na</w:t>
      </w:r>
      <w:r w:rsidR="00E247FF" w:rsidRPr="000E0145">
        <w:rPr>
          <w:rFonts w:ascii="Calibri" w:hAnsi="Calibri" w:cs="Calibri"/>
          <w:iCs/>
          <w:sz w:val="24"/>
          <w:szCs w:val="24"/>
        </w:rPr>
        <w:t> </w:t>
      </w:r>
      <w:r w:rsidRPr="000E0145">
        <w:rPr>
          <w:rFonts w:ascii="Calibri" w:hAnsi="Calibri" w:cs="Calibri"/>
          <w:iCs/>
          <w:sz w:val="24"/>
          <w:szCs w:val="24"/>
        </w:rPr>
        <w:t xml:space="preserve">podstawie której dokonano wyboru Wykonawcy, zgodnie z warunkami zawartymi </w:t>
      </w:r>
      <w:r w:rsidRPr="000E0145">
        <w:rPr>
          <w:rFonts w:ascii="Calibri" w:hAnsi="Calibri" w:cs="Calibri"/>
          <w:b/>
          <w:bCs/>
          <w:iCs/>
          <w:sz w:val="24"/>
          <w:szCs w:val="24"/>
        </w:rPr>
        <w:t>w</w:t>
      </w:r>
      <w:r w:rsidR="003D3D5E" w:rsidRPr="000E0145">
        <w:rPr>
          <w:rFonts w:ascii="Calibri" w:hAnsi="Calibri" w:cs="Calibri"/>
          <w:b/>
          <w:bCs/>
          <w:iCs/>
          <w:sz w:val="24"/>
          <w:szCs w:val="24"/>
        </w:rPr>
        <w:t> </w:t>
      </w:r>
      <w:r w:rsidRPr="000E0145">
        <w:rPr>
          <w:rFonts w:ascii="Calibri" w:hAnsi="Calibri" w:cs="Calibri"/>
          <w:b/>
          <w:bCs/>
          <w:iCs/>
          <w:sz w:val="24"/>
          <w:szCs w:val="24"/>
        </w:rPr>
        <w:t>załącznik</w:t>
      </w:r>
      <w:r w:rsidR="00C5522E" w:rsidRPr="000E0145">
        <w:rPr>
          <w:rFonts w:ascii="Calibri" w:hAnsi="Calibri" w:cs="Calibri"/>
          <w:b/>
          <w:bCs/>
          <w:iCs/>
          <w:sz w:val="24"/>
          <w:szCs w:val="24"/>
        </w:rPr>
        <w:t>u</w:t>
      </w:r>
      <w:r w:rsidRPr="000E0145">
        <w:rPr>
          <w:rFonts w:ascii="Calibri" w:hAnsi="Calibri" w:cs="Calibri"/>
          <w:b/>
          <w:bCs/>
          <w:iCs/>
          <w:sz w:val="24"/>
          <w:szCs w:val="24"/>
        </w:rPr>
        <w:t xml:space="preserve"> nr </w:t>
      </w:r>
      <w:r w:rsidR="00C5522E" w:rsidRPr="000E0145">
        <w:rPr>
          <w:rFonts w:ascii="Calibri" w:hAnsi="Calibri" w:cs="Calibri"/>
          <w:b/>
          <w:bCs/>
          <w:iCs/>
          <w:sz w:val="24"/>
          <w:szCs w:val="24"/>
        </w:rPr>
        <w:t>3</w:t>
      </w:r>
      <w:r w:rsidRPr="003D3D5E">
        <w:rPr>
          <w:rFonts w:ascii="Calibri" w:hAnsi="Calibri" w:cs="Calibri"/>
          <w:b/>
          <w:bCs/>
          <w:iCs/>
          <w:sz w:val="24"/>
          <w:szCs w:val="24"/>
        </w:rPr>
        <w:t xml:space="preserve"> </w:t>
      </w:r>
      <w:r w:rsidRPr="00B65B57">
        <w:rPr>
          <w:rFonts w:ascii="Calibri" w:hAnsi="Calibri" w:cs="Calibri"/>
          <w:bCs/>
          <w:iCs/>
          <w:sz w:val="24"/>
          <w:szCs w:val="24"/>
        </w:rPr>
        <w:t>do SWZ.</w:t>
      </w:r>
    </w:p>
    <w:p w14:paraId="76A285ED" w14:textId="77777777" w:rsidR="00241728" w:rsidRPr="00B65B57" w:rsidRDefault="00241728">
      <w:pPr>
        <w:numPr>
          <w:ilvl w:val="0"/>
          <w:numId w:val="59"/>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Zmiana umowy może także nastąpić w przypadkach, o których mowa w art. 455 ust. 1 pkt 2-4 oraz ust. 2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w:t>
      </w:r>
    </w:p>
    <w:p w14:paraId="33A34802" w14:textId="77777777" w:rsidR="00DB3A54" w:rsidRPr="00B65B57" w:rsidRDefault="00DB3A54">
      <w:pPr>
        <w:pStyle w:val="Nagwek2"/>
        <w:numPr>
          <w:ilvl w:val="0"/>
          <w:numId w:val="70"/>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1786A0B2" w14:textId="0480DB93" w:rsidR="00D33247" w:rsidRPr="005D0F76" w:rsidRDefault="00D33247" w:rsidP="005D0F76">
      <w:pPr>
        <w:widowControl w:val="0"/>
        <w:numPr>
          <w:ilvl w:val="0"/>
          <w:numId w:val="41"/>
        </w:numPr>
        <w:suppressAutoHyphens/>
        <w:spacing w:line="276" w:lineRule="auto"/>
        <w:ind w:left="284" w:hanging="284"/>
        <w:rPr>
          <w:rFonts w:asciiTheme="minorHAnsi" w:hAnsiTheme="minorHAnsi" w:cstheme="minorHAnsi"/>
          <w:sz w:val="24"/>
          <w:szCs w:val="24"/>
          <w:lang w:eastAsia="zh-CN"/>
        </w:rPr>
      </w:pPr>
      <w:r w:rsidRPr="00D33247">
        <w:rPr>
          <w:rFonts w:asciiTheme="minorHAnsi" w:hAnsiTheme="minorHAnsi" w:cstheme="minorHAnsi"/>
          <w:sz w:val="24"/>
          <w:szCs w:val="24"/>
          <w:lang w:eastAsia="zh-CN"/>
        </w:rPr>
        <w:t xml:space="preserve">Wykonawca określa cenę realizacji zamówienia poprzez wskazanie w Formularzu ofertowym, sporządzonym wg </w:t>
      </w:r>
      <w:r w:rsidRPr="00D33247">
        <w:rPr>
          <w:rFonts w:asciiTheme="minorHAnsi" w:hAnsiTheme="minorHAnsi" w:cstheme="minorHAnsi"/>
          <w:b/>
          <w:bCs/>
          <w:sz w:val="24"/>
          <w:szCs w:val="24"/>
          <w:lang w:eastAsia="zh-CN"/>
        </w:rPr>
        <w:t xml:space="preserve">załącznika nr </w:t>
      </w:r>
      <w:r w:rsidR="005D0F76">
        <w:rPr>
          <w:rFonts w:asciiTheme="minorHAnsi" w:hAnsiTheme="minorHAnsi" w:cstheme="minorHAnsi"/>
          <w:b/>
          <w:bCs/>
          <w:sz w:val="24"/>
          <w:szCs w:val="24"/>
          <w:lang w:eastAsia="zh-CN"/>
        </w:rPr>
        <w:t>1</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bCs/>
          <w:sz w:val="24"/>
          <w:szCs w:val="24"/>
          <w:lang w:eastAsia="zh-CN"/>
        </w:rPr>
        <w:t>do SWZ</w:t>
      </w:r>
      <w:r w:rsidR="005D0F76">
        <w:rPr>
          <w:rFonts w:asciiTheme="minorHAnsi" w:hAnsiTheme="minorHAnsi" w:cstheme="minorHAnsi"/>
          <w:bCs/>
          <w:sz w:val="24"/>
          <w:szCs w:val="24"/>
          <w:lang w:eastAsia="zh-CN"/>
        </w:rPr>
        <w:t xml:space="preserve"> </w:t>
      </w:r>
      <w:r w:rsidRPr="005D0F76">
        <w:rPr>
          <w:rFonts w:asciiTheme="minorHAnsi" w:hAnsiTheme="minorHAnsi" w:cstheme="minorHAnsi"/>
          <w:b/>
          <w:bCs/>
          <w:sz w:val="24"/>
          <w:szCs w:val="24"/>
          <w:lang w:eastAsia="zh-CN"/>
        </w:rPr>
        <w:t>ceny ofertowej brutto za realizację całego przedmiotu zamówienia.</w:t>
      </w:r>
    </w:p>
    <w:p w14:paraId="22CF7F8B" w14:textId="2179F7F5" w:rsidR="00D33247" w:rsidRPr="00D33247" w:rsidRDefault="00D33247" w:rsidP="00D33247">
      <w:pPr>
        <w:pStyle w:val="Akapitzlist"/>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 xml:space="preserve">Cena ofertowa brutto musi uwzględniać wszystkie koszty związane z realizacją przedmiotu </w:t>
      </w:r>
      <w:r w:rsidRPr="00D33247">
        <w:rPr>
          <w:rFonts w:asciiTheme="minorHAnsi" w:hAnsiTheme="minorHAnsi" w:cstheme="minorHAnsi"/>
          <w:kern w:val="1"/>
          <w:sz w:val="24"/>
          <w:szCs w:val="24"/>
          <w:lang w:eastAsia="zh-CN"/>
        </w:rPr>
        <w:lastRenderedPageBreak/>
        <w:t>zamówienia zgodnie z opisem przedmiotu zamówienia oraz Projektowanymi Postanowieniami Umowy określonymi w niniejszej SWZ.</w:t>
      </w:r>
    </w:p>
    <w:p w14:paraId="0D5CB7CA" w14:textId="22114402"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w:t>
      </w:r>
      <w:r w:rsidR="005D0F76">
        <w:rPr>
          <w:rFonts w:asciiTheme="minorHAnsi" w:hAnsiTheme="minorHAnsi" w:cstheme="minorHAnsi"/>
          <w:kern w:val="1"/>
          <w:sz w:val="24"/>
          <w:szCs w:val="24"/>
          <w:lang w:eastAsia="zh-CN"/>
        </w:rPr>
        <w:t>owa brutto</w:t>
      </w:r>
      <w:r w:rsidRPr="00D33247">
        <w:rPr>
          <w:rFonts w:asciiTheme="minorHAnsi" w:hAnsiTheme="minorHAnsi" w:cstheme="minorHAnsi"/>
          <w:kern w:val="1"/>
          <w:sz w:val="24"/>
          <w:szCs w:val="24"/>
          <w:lang w:eastAsia="zh-CN"/>
        </w:rPr>
        <w:t xml:space="preserve"> winna być wyrażona w złotych polskich (PLN).</w:t>
      </w:r>
    </w:p>
    <w:p w14:paraId="0CEDC748" w14:textId="77777777" w:rsidR="001F26A1" w:rsidRDefault="00D33247" w:rsidP="001F26A1">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powinna być wyrażona cyfrowo oraz podana z dokładnością do dwóch miejsc po przecinku.</w:t>
      </w:r>
    </w:p>
    <w:p w14:paraId="744D392D" w14:textId="33B90B44" w:rsidR="00A95879" w:rsidRPr="00D33247" w:rsidRDefault="00304D95" w:rsidP="00D33247">
      <w:pPr>
        <w:pStyle w:val="WW-Tekstpodstawowywcity3"/>
        <w:numPr>
          <w:ilvl w:val="0"/>
          <w:numId w:val="41"/>
        </w:numPr>
        <w:spacing w:after="60" w:line="288" w:lineRule="auto"/>
        <w:ind w:left="284" w:right="-85"/>
        <w:jc w:val="left"/>
        <w:rPr>
          <w:rFonts w:ascii="Calibri" w:hAnsi="Calibri" w:cs="Calibri"/>
          <w:iCs/>
        </w:rPr>
      </w:pPr>
      <w:r w:rsidRPr="00D33247">
        <w:rPr>
          <w:rFonts w:ascii="Calibri" w:hAnsi="Calibri" w:cs="Calibri"/>
          <w:iCs/>
          <w:color w:val="000000"/>
        </w:rPr>
        <w:t>Wykonawca, składając ofertę (</w:t>
      </w:r>
      <w:r w:rsidR="00567D53" w:rsidRPr="00D33247">
        <w:rPr>
          <w:rFonts w:ascii="Calibri" w:hAnsi="Calibri" w:cs="Calibri"/>
          <w:iCs/>
          <w:color w:val="000000"/>
        </w:rPr>
        <w:t>na</w:t>
      </w:r>
      <w:r w:rsidRPr="00D33247">
        <w:rPr>
          <w:rFonts w:ascii="Calibri" w:hAnsi="Calibri" w:cs="Calibri"/>
          <w:iCs/>
          <w:color w:val="000000"/>
        </w:rPr>
        <w:t xml:space="preserve"> formularzu stanowiącym </w:t>
      </w:r>
      <w:r w:rsidRPr="00D33247">
        <w:rPr>
          <w:rFonts w:ascii="Calibri" w:hAnsi="Calibri" w:cs="Calibri"/>
          <w:b/>
          <w:iCs/>
          <w:color w:val="000000"/>
        </w:rPr>
        <w:t xml:space="preserve">załącznik nr </w:t>
      </w:r>
      <w:r w:rsidR="00C5522E">
        <w:rPr>
          <w:rFonts w:ascii="Calibri" w:hAnsi="Calibri" w:cs="Calibri"/>
          <w:b/>
          <w:iCs/>
          <w:color w:val="000000"/>
        </w:rPr>
        <w:t>1</w:t>
      </w:r>
      <w:r w:rsidRPr="00D33247">
        <w:rPr>
          <w:rFonts w:ascii="Calibri" w:hAnsi="Calibri" w:cs="Calibri"/>
          <w:iCs/>
          <w:color w:val="000000"/>
        </w:rPr>
        <w:t xml:space="preserve"> do SWZ) informuje Zamawiającego</w:t>
      </w:r>
      <w:r w:rsidR="00C75FAB" w:rsidRPr="00D33247">
        <w:rPr>
          <w:rFonts w:ascii="Calibri" w:hAnsi="Calibri" w:cs="Calibri"/>
          <w:iCs/>
          <w:color w:val="000000"/>
        </w:rPr>
        <w:t xml:space="preserve"> na podstawie art. 225 ust. 2 </w:t>
      </w:r>
      <w:proofErr w:type="spellStart"/>
      <w:r w:rsidR="00C75FAB" w:rsidRPr="00D33247">
        <w:rPr>
          <w:rFonts w:ascii="Calibri" w:hAnsi="Calibri" w:cs="Calibri"/>
          <w:iCs/>
          <w:color w:val="000000"/>
        </w:rPr>
        <w:t>uPzp</w:t>
      </w:r>
      <w:proofErr w:type="spellEnd"/>
      <w:r w:rsidRPr="00D33247">
        <w:rPr>
          <w:rFonts w:ascii="Calibri" w:hAnsi="Calibri" w:cs="Calibri"/>
          <w:iCs/>
          <w:color w:val="000000"/>
        </w:rPr>
        <w:t xml:space="preserve">, </w:t>
      </w:r>
      <w:r w:rsidR="00567D53" w:rsidRPr="00D33247">
        <w:rPr>
          <w:rFonts w:ascii="Calibri" w:hAnsi="Calibri" w:cs="Calibri"/>
          <w:iCs/>
          <w:color w:val="000000"/>
        </w:rPr>
        <w:t xml:space="preserve">że </w:t>
      </w:r>
      <w:r w:rsidRPr="00D33247">
        <w:rPr>
          <w:rFonts w:ascii="Calibri" w:hAnsi="Calibri" w:cs="Calibri"/>
          <w:b/>
          <w:bCs/>
          <w:iCs/>
          <w:color w:val="000000"/>
        </w:rPr>
        <w:t xml:space="preserve">wybór </w:t>
      </w:r>
      <w:r w:rsidR="00567D53" w:rsidRPr="00D33247">
        <w:rPr>
          <w:rFonts w:ascii="Calibri" w:hAnsi="Calibri" w:cs="Calibri"/>
          <w:b/>
          <w:bCs/>
          <w:iCs/>
          <w:color w:val="000000"/>
        </w:rPr>
        <w:t xml:space="preserve">jego </w:t>
      </w:r>
      <w:r w:rsidRPr="00D33247">
        <w:rPr>
          <w:rFonts w:ascii="Calibri" w:hAnsi="Calibri" w:cs="Calibri"/>
          <w:b/>
          <w:bCs/>
          <w:iCs/>
          <w:color w:val="000000"/>
        </w:rPr>
        <w:t>oferty będzie prowadzi</w:t>
      </w:r>
      <w:r w:rsidR="00567D53" w:rsidRPr="00D33247">
        <w:rPr>
          <w:rFonts w:ascii="Calibri" w:hAnsi="Calibri" w:cs="Calibri"/>
          <w:b/>
          <w:bCs/>
          <w:iCs/>
          <w:color w:val="000000"/>
        </w:rPr>
        <w:t>ł</w:t>
      </w:r>
      <w:r w:rsidR="00C75FAB" w:rsidRPr="00D33247">
        <w:rPr>
          <w:rFonts w:ascii="Calibri" w:hAnsi="Calibri" w:cs="Calibri"/>
          <w:b/>
          <w:bCs/>
          <w:iCs/>
          <w:color w:val="000000"/>
        </w:rPr>
        <w:t xml:space="preserve"> do</w:t>
      </w:r>
      <w:r w:rsidR="00B34B2F" w:rsidRPr="00D33247">
        <w:rPr>
          <w:rFonts w:ascii="Calibri" w:hAnsi="Calibri" w:cs="Calibri"/>
          <w:b/>
          <w:bCs/>
          <w:iCs/>
          <w:color w:val="000000"/>
        </w:rPr>
        <w:t xml:space="preserve"> </w:t>
      </w:r>
      <w:r w:rsidRPr="00D33247">
        <w:rPr>
          <w:rFonts w:ascii="Calibri" w:hAnsi="Calibri" w:cs="Calibri"/>
          <w:b/>
          <w:bCs/>
          <w:iCs/>
          <w:color w:val="000000"/>
        </w:rPr>
        <w:t>powstania u</w:t>
      </w:r>
      <w:r w:rsidR="00B02A59" w:rsidRPr="00D33247">
        <w:rPr>
          <w:rFonts w:ascii="Calibri" w:hAnsi="Calibri" w:cs="Calibri"/>
          <w:b/>
          <w:bCs/>
          <w:iCs/>
          <w:color w:val="000000"/>
        </w:rPr>
        <w:t xml:space="preserve"> </w:t>
      </w:r>
      <w:r w:rsidRPr="00D33247">
        <w:rPr>
          <w:rFonts w:ascii="Calibri" w:hAnsi="Calibri" w:cs="Calibri"/>
          <w:b/>
          <w:bCs/>
          <w:iCs/>
          <w:color w:val="000000"/>
        </w:rPr>
        <w:t>Zamawiającego obowiązku podatkowego,</w:t>
      </w:r>
      <w:r w:rsidRPr="00D33247">
        <w:rPr>
          <w:rFonts w:ascii="Calibri" w:hAnsi="Calibri" w:cs="Calibri"/>
          <w:iCs/>
          <w:color w:val="000000"/>
        </w:rPr>
        <w:t xml:space="preserve"> wskazując</w:t>
      </w:r>
      <w:r w:rsidR="00567D53" w:rsidRPr="00D3324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70"/>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Informacja o środkach komunikacji elektronicznej, przy użyciu których zamawiający będzie komunikował się z wykonawcami</w:t>
      </w:r>
    </w:p>
    <w:p w14:paraId="6052D61B" w14:textId="77777777" w:rsidR="00F8685E"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Z zastrzeżeniem </w:t>
      </w:r>
      <w:r w:rsidR="00F8685E" w:rsidRPr="00B65B57">
        <w:rPr>
          <w:rFonts w:ascii="Calibri" w:hAnsi="Calibri" w:cs="Calibri"/>
          <w:iCs/>
          <w:sz w:val="24"/>
          <w:szCs w:val="24"/>
        </w:rPr>
        <w:t xml:space="preserve">postanowień zawartych w rozdziale X SWZ oraz w ust. 6 rozdziału VII SWZ, komunikacja między Zamawiającym a Wykonawcami może się odbywać </w:t>
      </w:r>
      <w:r w:rsidR="00F8685E" w:rsidRPr="00B65B57">
        <w:rPr>
          <w:rFonts w:ascii="Calibri" w:hAnsi="Calibri" w:cs="Calibri"/>
          <w:b/>
          <w:bCs/>
          <w:iCs/>
          <w:sz w:val="24"/>
          <w:szCs w:val="24"/>
        </w:rPr>
        <w:t>wyłącznie przy użyciu środków komunikacji elektronicznej</w:t>
      </w:r>
      <w:r w:rsidR="00F8685E" w:rsidRPr="00B65B57">
        <w:rPr>
          <w:rFonts w:ascii="Calibri" w:hAnsi="Calibri" w:cs="Calibri"/>
          <w:iCs/>
          <w:sz w:val="24"/>
          <w:szCs w:val="24"/>
        </w:rPr>
        <w:t xml:space="preserve"> w rozumieniu ustawy z dnia 18 lipca 2002 r. o świadczeniu usług drogą elektroniczną (Dz.U. z 2020 r. poz. 344), tj. p</w:t>
      </w:r>
      <w:r w:rsidR="00F8685E" w:rsidRPr="00B65B57">
        <w:rPr>
          <w:rFonts w:ascii="Calibri" w:hAnsi="Calibri"/>
          <w:iCs/>
          <w:sz w:val="24"/>
          <w:szCs w:val="24"/>
        </w:rPr>
        <w:t xml:space="preserve">latformy zakupowej Urzędu Miasta Tarnowa - </w:t>
      </w:r>
      <w:hyperlink r:id="rId10" w:history="1">
        <w:r w:rsidR="00F8685E" w:rsidRPr="00B65B57">
          <w:rPr>
            <w:rStyle w:val="Hipercze"/>
            <w:rFonts w:ascii="Calibri" w:hAnsi="Calibri" w:cs="Calibri"/>
            <w:iCs/>
            <w:sz w:val="24"/>
            <w:szCs w:val="24"/>
          </w:rPr>
          <w:t>https://platformazakupowa.pl/pn/tarnow</w:t>
        </w:r>
      </w:hyperlink>
      <w:r w:rsidR="00F8685E" w:rsidRPr="00B65B57">
        <w:rPr>
          <w:rFonts w:ascii="Calibri" w:hAnsi="Calibri" w:cs="Calibri"/>
          <w:iCs/>
          <w:sz w:val="24"/>
          <w:szCs w:val="24"/>
        </w:rPr>
        <w:t xml:space="preserve"> </w:t>
      </w:r>
    </w:p>
    <w:p w14:paraId="64ECA18C" w14:textId="77777777" w:rsidR="00F8685E" w:rsidRPr="00B65B57" w:rsidRDefault="00F8685E"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iCs/>
          <w:sz w:val="24"/>
          <w:szCs w:val="24"/>
        </w:rPr>
        <w:t xml:space="preserve">Ofertę składa się pod rygorem nieważności, </w:t>
      </w:r>
      <w:r w:rsidRPr="00B65B57">
        <w:rPr>
          <w:rFonts w:ascii="Calibri" w:hAnsi="Calibri" w:cs="Calibri"/>
          <w:iCs/>
          <w:sz w:val="24"/>
          <w:szCs w:val="24"/>
        </w:rPr>
        <w:t>zgodnie z wyborem Wykonawcy:</w:t>
      </w:r>
    </w:p>
    <w:p w14:paraId="64FE6C99"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formie elektronicznej (oznacza to postać elektroniczną opatrzoną kwalifikowanym podpisem elektronicznym),</w:t>
      </w:r>
    </w:p>
    <w:p w14:paraId="0F990346"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postaci elektronicznej opatrzonej podpisem zaufanym lub podpisem osobistym</w:t>
      </w:r>
    </w:p>
    <w:p w14:paraId="7C1F5829" w14:textId="77777777" w:rsidR="00DB3A54" w:rsidRPr="00B65B57" w:rsidRDefault="00DB3A54" w:rsidP="00B109AD">
      <w:pPr>
        <w:spacing w:line="288" w:lineRule="auto"/>
        <w:ind w:firstLine="284"/>
        <w:rPr>
          <w:rFonts w:ascii="Calibri" w:hAnsi="Calibri" w:cs="Calibri"/>
          <w:b/>
          <w:iCs/>
          <w:sz w:val="24"/>
          <w:szCs w:val="24"/>
        </w:rPr>
      </w:pPr>
      <w:r w:rsidRPr="00B65B57">
        <w:rPr>
          <w:rFonts w:ascii="Calibri" w:hAnsi="Calibri" w:cs="Calibri"/>
          <w:b/>
          <w:iCs/>
          <w:sz w:val="24"/>
          <w:szCs w:val="24"/>
        </w:rPr>
        <w:t xml:space="preserve">– </w:t>
      </w:r>
      <w:r w:rsidRPr="00B65B57">
        <w:rPr>
          <w:rFonts w:ascii="Calibri" w:hAnsi="Calibri" w:cs="Calibri"/>
          <w:b/>
          <w:iCs/>
          <w:sz w:val="24"/>
          <w:szCs w:val="24"/>
          <w:shd w:val="clear" w:color="auto" w:fill="BDD6EE"/>
        </w:rPr>
        <w:t>wyłącznie poprzez platformę zakupową Urzędu Miasta Tarnowa.</w:t>
      </w:r>
    </w:p>
    <w:p w14:paraId="598624E3" w14:textId="7AA3775F" w:rsidR="000D45D0" w:rsidRPr="00B65B57" w:rsidRDefault="000D45D0" w:rsidP="00B109AD">
      <w:pPr>
        <w:spacing w:line="288" w:lineRule="auto"/>
        <w:ind w:left="284"/>
        <w:rPr>
          <w:rFonts w:ascii="Calibri" w:hAnsi="Calibri" w:cs="Calibri"/>
          <w:iCs/>
          <w:sz w:val="24"/>
          <w:szCs w:val="24"/>
        </w:rPr>
      </w:pPr>
      <w:r w:rsidRPr="00B65B57">
        <w:rPr>
          <w:rFonts w:ascii="Calibri" w:hAnsi="Calibri" w:cs="Calibri"/>
          <w:iCs/>
          <w:sz w:val="24"/>
          <w:szCs w:val="24"/>
        </w:rPr>
        <w:t>Ilekroć w SWZ jest mowa o ofercie, należy przez to rozumieć również ofertę dodatkową, o</w:t>
      </w:r>
      <w:r w:rsidR="00EE62B3" w:rsidRPr="00B65B57">
        <w:rPr>
          <w:rFonts w:ascii="Calibri" w:hAnsi="Calibri" w:cs="Calibri"/>
          <w:iCs/>
          <w:sz w:val="24"/>
          <w:szCs w:val="24"/>
        </w:rPr>
        <w:t> </w:t>
      </w:r>
      <w:r w:rsidRPr="00B65B57">
        <w:rPr>
          <w:rFonts w:ascii="Calibri" w:hAnsi="Calibri" w:cs="Calibri"/>
          <w:iCs/>
          <w:sz w:val="24"/>
          <w:szCs w:val="24"/>
        </w:rPr>
        <w:t xml:space="preserve">której mowa w rozdz. </w:t>
      </w:r>
      <w:r w:rsidR="0090317A" w:rsidRPr="00E53352">
        <w:rPr>
          <w:rFonts w:ascii="Calibri" w:hAnsi="Calibri" w:cs="Calibri"/>
          <w:iCs/>
          <w:color w:val="000000"/>
          <w:sz w:val="24"/>
          <w:szCs w:val="24"/>
        </w:rPr>
        <w:t>X</w:t>
      </w:r>
      <w:r w:rsidR="00E247FF" w:rsidRPr="00E53352">
        <w:rPr>
          <w:rFonts w:ascii="Calibri" w:hAnsi="Calibri" w:cs="Calibri"/>
          <w:iCs/>
          <w:color w:val="000000"/>
          <w:sz w:val="24"/>
          <w:szCs w:val="24"/>
        </w:rPr>
        <w:t xml:space="preserve">VIII </w:t>
      </w:r>
      <w:r w:rsidRPr="00E53352">
        <w:rPr>
          <w:rFonts w:ascii="Calibri" w:hAnsi="Calibri" w:cs="Calibri"/>
          <w:iCs/>
          <w:sz w:val="24"/>
          <w:szCs w:val="24"/>
        </w:rPr>
        <w:t>ust.</w:t>
      </w:r>
      <w:r w:rsidR="0090317A" w:rsidRPr="00E53352">
        <w:rPr>
          <w:rFonts w:ascii="Calibri" w:hAnsi="Calibri" w:cs="Calibri"/>
          <w:iCs/>
          <w:sz w:val="24"/>
          <w:szCs w:val="24"/>
        </w:rPr>
        <w:t xml:space="preserve"> </w:t>
      </w:r>
      <w:r w:rsidR="00D0137F" w:rsidRPr="00E53352">
        <w:rPr>
          <w:rFonts w:ascii="Calibri" w:hAnsi="Calibri" w:cs="Calibri"/>
          <w:iCs/>
          <w:color w:val="000000"/>
          <w:sz w:val="24"/>
          <w:szCs w:val="24"/>
        </w:rPr>
        <w:t>4</w:t>
      </w:r>
      <w:r w:rsidRPr="00E53352">
        <w:rPr>
          <w:rFonts w:ascii="Calibri" w:hAnsi="Calibri" w:cs="Calibri"/>
          <w:iCs/>
          <w:color w:val="000000"/>
          <w:sz w:val="24"/>
          <w:szCs w:val="24"/>
        </w:rPr>
        <w:t xml:space="preserve"> </w:t>
      </w:r>
      <w:r w:rsidRPr="00E53352">
        <w:rPr>
          <w:rFonts w:ascii="Calibri" w:hAnsi="Calibri" w:cs="Calibri"/>
          <w:iCs/>
          <w:sz w:val="24"/>
          <w:szCs w:val="24"/>
        </w:rPr>
        <w:t>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rozumieniu ustawy z dnia 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49695411" w14:textId="37808AAA" w:rsidR="00F67E34" w:rsidRPr="009503A9" w:rsidRDefault="00F67E34" w:rsidP="00CB2A4C">
      <w:pPr>
        <w:pStyle w:val="Akapitzlist"/>
        <w:numPr>
          <w:ilvl w:val="1"/>
          <w:numId w:val="4"/>
        </w:numPr>
        <w:tabs>
          <w:tab w:val="clear" w:pos="567"/>
        </w:tabs>
        <w:spacing w:line="288" w:lineRule="auto"/>
        <w:ind w:left="284" w:hanging="284"/>
        <w:rPr>
          <w:rFonts w:ascii="Calibri" w:hAnsi="Calibri" w:cs="Calibri"/>
          <w:iCs/>
          <w:sz w:val="24"/>
          <w:szCs w:val="24"/>
        </w:rPr>
      </w:pPr>
      <w:r w:rsidRPr="00CB2A4C">
        <w:rPr>
          <w:rFonts w:ascii="Calibri" w:hAnsi="Calibri" w:cs="Calibri"/>
          <w:b/>
          <w:bCs/>
          <w:iCs/>
          <w:sz w:val="24"/>
          <w:szCs w:val="24"/>
          <w:shd w:val="clear" w:color="auto" w:fill="BDD6EE" w:themeFill="accent5" w:themeFillTint="66"/>
        </w:rPr>
        <w:t>Komunikacja między Zamawiającym a Wykonawcami</w:t>
      </w:r>
      <w:r w:rsidRPr="00CB2A4C">
        <w:rPr>
          <w:rFonts w:ascii="Calibri" w:hAnsi="Calibri" w:cs="Calibri"/>
          <w:iCs/>
          <w:sz w:val="24"/>
          <w:szCs w:val="24"/>
          <w:shd w:val="clear" w:color="auto" w:fill="BDD6EE" w:themeFill="accent5" w:themeFillTint="66"/>
        </w:rPr>
        <w:t>, w tym wszelkie oświadczenia, wnioski, zawiadomienia oraz informacje</w:t>
      </w:r>
      <w:r w:rsidRPr="00CB2A4C">
        <w:rPr>
          <w:rFonts w:ascii="Calibri" w:hAnsi="Calibri" w:cs="Calibri"/>
          <w:b/>
          <w:bCs/>
          <w:iCs/>
          <w:sz w:val="24"/>
          <w:szCs w:val="24"/>
          <w:shd w:val="clear" w:color="auto" w:fill="BDD6EE" w:themeFill="accent5" w:themeFillTint="66"/>
        </w:rPr>
        <w:t>, odbywa się za pośrednictwem platformazakupowa.pl</w:t>
      </w:r>
      <w:r w:rsidRPr="00CB2A4C">
        <w:rPr>
          <w:rFonts w:ascii="Calibri" w:hAnsi="Calibri" w:cs="Calibri"/>
          <w:iCs/>
          <w:sz w:val="24"/>
          <w:szCs w:val="24"/>
          <w:shd w:val="clear" w:color="auto" w:fill="BDD6EE" w:themeFill="accent5" w:themeFillTint="66"/>
        </w:rPr>
        <w:t xml:space="preserve"> i formularza „Wyślij wiadomość do zamawiającego”. Za datę przekazania (wpływu) oświadczeń, wniosków, zawiadomień oraz informacji przyjmuje się datę ich przesłania za pośrednictwem platformazakupowa.pl poprzez kliknięcie przycisku </w:t>
      </w:r>
      <w:r w:rsidRPr="00CB2A4C">
        <w:rPr>
          <w:rFonts w:ascii="Calibri" w:hAnsi="Calibri" w:cs="Calibri"/>
          <w:iCs/>
          <w:sz w:val="24"/>
          <w:szCs w:val="24"/>
          <w:shd w:val="clear" w:color="auto" w:fill="BDD6EE" w:themeFill="accent5" w:themeFillTint="66"/>
        </w:rPr>
        <w:lastRenderedPageBreak/>
        <w:t>„Wyślij wiadomość do zamawiającego”, po których pojawi się komunikat, że wiadomość została wysłana do Zamawiającego</w:t>
      </w:r>
      <w:r w:rsidRPr="009503A9">
        <w:rPr>
          <w:rFonts w:ascii="Calibri" w:hAnsi="Calibri" w:cs="Calibri"/>
          <w:iCs/>
          <w:sz w:val="24"/>
          <w:szCs w:val="24"/>
        </w:rPr>
        <w:t>.</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obowiązującymi przepisami adresatem jest konkretny Wykonawca, będzie 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szczególności nie dotyczą ogłoszenia o zamówieniu lub dokumentów 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77777777" w:rsidR="00C50E75" w:rsidRPr="00B65B57" w:rsidRDefault="00F67E34">
      <w:pPr>
        <w:numPr>
          <w:ilvl w:val="0"/>
          <w:numId w:val="68"/>
        </w:numPr>
        <w:spacing w:after="240" w:line="288" w:lineRule="auto"/>
        <w:ind w:left="357" w:hanging="357"/>
        <w:rPr>
          <w:rFonts w:ascii="Calibri" w:hAnsi="Calibri" w:cs="Calibri"/>
          <w:iCs/>
          <w:sz w:val="24"/>
          <w:szCs w:val="24"/>
        </w:rPr>
      </w:pPr>
      <w:r w:rsidRPr="00B65B5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70"/>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zapoznał i stosuje się do Instrukcji składania ofert/wniosków dostępnej pod linkiem: </w:t>
      </w:r>
      <w:hyperlink r:id="rId12"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t>
      </w:r>
      <w:r w:rsidRPr="00B65B57">
        <w:rPr>
          <w:rFonts w:ascii="Calibri" w:hAnsi="Calibri" w:cs="Calibri"/>
          <w:iCs/>
          <w:kern w:val="1"/>
          <w:sz w:val="24"/>
          <w:szCs w:val="24"/>
          <w:lang w:eastAsia="zh-CN"/>
        </w:rPr>
        <w:lastRenderedPageBreak/>
        <w:t>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3"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natomiast przy komunikacji 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4"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w:t>
      </w:r>
      <w:proofErr w:type="spellStart"/>
      <w:r w:rsidR="00C42937" w:rsidRPr="00B65B57">
        <w:rPr>
          <w:rFonts w:ascii="Calibri" w:hAnsi="Calibri" w:cs="Calibri"/>
          <w:iCs/>
          <w:sz w:val="24"/>
          <w:szCs w:val="24"/>
        </w:rPr>
        <w:t>t.j</w:t>
      </w:r>
      <w:proofErr w:type="spellEnd"/>
      <w:r w:rsidR="00C42937" w:rsidRPr="00B65B57">
        <w:rPr>
          <w:rFonts w:ascii="Calibri" w:hAnsi="Calibri" w:cs="Calibri"/>
          <w:iCs/>
          <w:sz w:val="24"/>
          <w:szCs w:val="24"/>
        </w:rPr>
        <w:t>.</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2023 r. poz. 57</w:t>
      </w:r>
      <w:r w:rsidR="00143D3A" w:rsidRPr="00B65B57">
        <w:rPr>
          <w:rFonts w:ascii="Calibri" w:hAnsi="Calibri" w:cs="Calibri"/>
          <w:iCs/>
          <w:sz w:val="24"/>
          <w:szCs w:val="24"/>
        </w:rPr>
        <w:t xml:space="preserve"> ze zm.</w:t>
      </w:r>
      <w:r w:rsidR="00C42937" w:rsidRPr="00B65B57">
        <w:rPr>
          <w:rFonts w:ascii="Calibri" w:hAnsi="Calibri" w:cs="Calibri"/>
          <w:iCs/>
          <w:sz w:val="24"/>
          <w:szCs w:val="24"/>
        </w:rPr>
        <w:t xml:space="preserve">), z zastrzeżeniem formatów, o których mowa w art. 66 ust. 1 ustawy </w:t>
      </w:r>
      <w:proofErr w:type="spellStart"/>
      <w:r w:rsidR="00C42937" w:rsidRPr="00B65B57">
        <w:rPr>
          <w:rFonts w:ascii="Calibri" w:hAnsi="Calibri" w:cs="Calibri"/>
          <w:iCs/>
          <w:sz w:val="24"/>
          <w:szCs w:val="24"/>
        </w:rPr>
        <w:t>Pzp</w:t>
      </w:r>
      <w:proofErr w:type="spellEnd"/>
      <w:r w:rsidR="00C42937" w:rsidRPr="00B65B57">
        <w:rPr>
          <w:rFonts w:ascii="Calibri" w:hAnsi="Calibri" w:cs="Calibri"/>
          <w:iCs/>
          <w:sz w:val="24"/>
          <w:szCs w:val="24"/>
        </w:rPr>
        <w:t>,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77777777"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w:t>
      </w:r>
      <w:proofErr w:type="spellStart"/>
      <w:r w:rsidR="00C42937" w:rsidRPr="00B65B57">
        <w:rPr>
          <w:rFonts w:ascii="Calibri" w:hAnsi="Calibri" w:cs="Calibri"/>
          <w:iCs/>
          <w:sz w:val="24"/>
          <w:szCs w:val="24"/>
        </w:rPr>
        <w:t>t.j</w:t>
      </w:r>
      <w:proofErr w:type="spellEnd"/>
      <w:r w:rsidR="00C42937" w:rsidRPr="00B65B57">
        <w:rPr>
          <w:rFonts w:ascii="Calibri" w:hAnsi="Calibri" w:cs="Calibri"/>
          <w:iCs/>
          <w:sz w:val="24"/>
          <w:szCs w:val="24"/>
        </w:rPr>
        <w:t>.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t>
      </w:r>
      <w:r w:rsidRPr="00B65B57">
        <w:rPr>
          <w:rFonts w:ascii="Calibri" w:hAnsi="Calibri" w:cs="Calibri"/>
          <w:iCs/>
          <w:sz w:val="24"/>
          <w:szCs w:val="24"/>
        </w:rPr>
        <w:lastRenderedPageBreak/>
        <w:t xml:space="preserve">w art. 118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47130B3D"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iCs/>
          <w:sz w:val="24"/>
          <w:szCs w:val="24"/>
        </w:rPr>
        <w:t xml:space="preserve">Przez </w:t>
      </w:r>
      <w:r w:rsidRPr="00B65B57">
        <w:rPr>
          <w:rFonts w:ascii="Calibri" w:hAnsi="Calibri" w:cs="Calibri"/>
          <w:b/>
          <w:iCs/>
          <w:sz w:val="24"/>
          <w:szCs w:val="24"/>
        </w:rPr>
        <w:t>cyfrowe odwzorowanie</w:t>
      </w:r>
      <w:r w:rsidRPr="00B65B57">
        <w:rPr>
          <w:rFonts w:ascii="Calibri" w:hAnsi="Calibri" w:cs="Calibri"/>
          <w:iCs/>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40A30996" w14:textId="77777777"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lastRenderedPageBreak/>
        <w:t xml:space="preserve">W przypadku gdy podmiotowe środki dowodowe, w tym oświadczenie, o którym mowa w art. 117 ust. 4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 xml:space="preserve">przedmiotowego środka dowodowego, oświadczenia, o którym mowa w art. 117 ust. 4 ustawy </w:t>
      </w:r>
      <w:proofErr w:type="spellStart"/>
      <w:r w:rsidRPr="00B65B57">
        <w:rPr>
          <w:rFonts w:ascii="Calibri" w:hAnsi="Calibri" w:cs="Calibri"/>
          <w:b/>
          <w:bCs/>
          <w:iCs/>
          <w:sz w:val="24"/>
          <w:szCs w:val="24"/>
        </w:rPr>
        <w:t>Pzp</w:t>
      </w:r>
      <w:proofErr w:type="spellEnd"/>
      <w:r w:rsidRPr="00B65B57">
        <w:rPr>
          <w:rFonts w:ascii="Calibri" w:hAnsi="Calibri" w:cs="Calibri"/>
          <w:b/>
          <w:bCs/>
          <w:iCs/>
          <w:sz w:val="24"/>
          <w:szCs w:val="24"/>
        </w:rPr>
        <w:t>,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6"/>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6"/>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70"/>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lastRenderedPageBreak/>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4C52BE34" w14:textId="77777777" w:rsidR="009503A9" w:rsidRDefault="006E67D3" w:rsidP="009503A9">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484EE3B5" w14:textId="42E7A932" w:rsidR="0018446E" w:rsidRPr="009503A9" w:rsidRDefault="006E67D3" w:rsidP="00A44EAD">
      <w:pPr>
        <w:pStyle w:val="Tekstpodstawowy"/>
        <w:numPr>
          <w:ilvl w:val="0"/>
          <w:numId w:val="3"/>
        </w:numPr>
        <w:tabs>
          <w:tab w:val="clear" w:pos="567"/>
        </w:tabs>
        <w:spacing w:after="240" w:line="276" w:lineRule="auto"/>
        <w:ind w:left="284" w:right="28" w:hanging="284"/>
        <w:jc w:val="left"/>
        <w:rPr>
          <w:rFonts w:ascii="Calibri" w:hAnsi="Calibri" w:cs="Calibri"/>
          <w:iCs/>
          <w:szCs w:val="24"/>
        </w:rPr>
      </w:pPr>
      <w:r w:rsidRPr="009503A9">
        <w:rPr>
          <w:rFonts w:ascii="Calibri" w:hAnsi="Calibri" w:cs="Calibri"/>
          <w:iCs/>
          <w:szCs w:val="24"/>
        </w:rPr>
        <w:t>Zamawiający oświadcza, iż nie zamierza zwoływać zebrania Wykonaw</w:t>
      </w:r>
      <w:r w:rsidR="00EA0A8C" w:rsidRPr="009503A9">
        <w:rPr>
          <w:rFonts w:ascii="Calibri" w:hAnsi="Calibri" w:cs="Calibri"/>
          <w:iCs/>
          <w:szCs w:val="24"/>
        </w:rPr>
        <w:t>ców w celu wyjaśnienia treści S</w:t>
      </w:r>
      <w:r w:rsidRPr="009503A9">
        <w:rPr>
          <w:rFonts w:ascii="Calibri" w:hAnsi="Calibri" w:cs="Calibri"/>
          <w:iCs/>
          <w:szCs w:val="24"/>
        </w:rPr>
        <w:t>WZ.</w:t>
      </w:r>
      <w:r w:rsidR="00154869" w:rsidRPr="009503A9">
        <w:rPr>
          <w:rFonts w:ascii="Calibri" w:hAnsi="Calibri" w:cs="Calibri"/>
          <w:iCs/>
          <w:szCs w:val="24"/>
        </w:rPr>
        <w:t xml:space="preserve"> </w:t>
      </w:r>
    </w:p>
    <w:p w14:paraId="3DD5DB2E" w14:textId="232472A5" w:rsidR="00D157C8" w:rsidRPr="00B65B57" w:rsidRDefault="00D157C8">
      <w:pPr>
        <w:pStyle w:val="Nagwek2"/>
        <w:numPr>
          <w:ilvl w:val="0"/>
          <w:numId w:val="70"/>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04F2565A" w14:textId="77777777" w:rsidR="0050648A" w:rsidRPr="0050648A" w:rsidRDefault="0050648A" w:rsidP="0050648A">
      <w:pPr>
        <w:widowControl w:val="0"/>
        <w:tabs>
          <w:tab w:val="left" w:pos="284"/>
        </w:tabs>
        <w:suppressAutoHyphens/>
        <w:spacing w:after="240" w:line="288" w:lineRule="auto"/>
        <w:rPr>
          <w:rFonts w:ascii="Calibri" w:hAnsi="Calibri" w:cs="Calibri"/>
          <w:b/>
          <w:kern w:val="1"/>
          <w:sz w:val="24"/>
          <w:szCs w:val="24"/>
          <w:lang w:eastAsia="zh-CN"/>
        </w:rPr>
      </w:pPr>
      <w:r w:rsidRPr="0050648A">
        <w:rPr>
          <w:rFonts w:ascii="Calibri" w:hAnsi="Calibri" w:cs="Calibri"/>
          <w:kern w:val="24"/>
          <w:sz w:val="24"/>
          <w:szCs w:val="24"/>
          <w:lang w:eastAsia="zh-CN"/>
        </w:rPr>
        <w:t xml:space="preserve">Osobą uprawnioną do porozumiewania się z Wykonawcami w sprawach proceduralnych jest </w:t>
      </w:r>
      <w:r w:rsidRPr="0050648A">
        <w:rPr>
          <w:rFonts w:ascii="Calibri" w:hAnsi="Calibri" w:cs="Calibri"/>
          <w:b/>
          <w:kern w:val="24"/>
          <w:sz w:val="24"/>
          <w:szCs w:val="24"/>
          <w:lang w:eastAsia="zh-CN"/>
        </w:rPr>
        <w:t>Agnieszka Jękot</w:t>
      </w:r>
      <w:r w:rsidRPr="0050648A">
        <w:rPr>
          <w:rFonts w:ascii="Calibri" w:hAnsi="Calibri" w:cs="Calibri"/>
          <w:kern w:val="24"/>
          <w:sz w:val="24"/>
          <w:szCs w:val="24"/>
          <w:lang w:eastAsia="zh-CN"/>
        </w:rPr>
        <w:t xml:space="preserve"> - pracownik Biura Zamówień Publicznych w Urzędzie Miasta Tarnowa, </w:t>
      </w:r>
      <w:r w:rsidRPr="0050648A">
        <w:rPr>
          <w:rFonts w:ascii="Calibri" w:hAnsi="Calibri" w:cs="Calibri"/>
          <w:kern w:val="24"/>
          <w:sz w:val="24"/>
          <w:szCs w:val="24"/>
          <w:lang w:eastAsia="zh-CN"/>
        </w:rPr>
        <w:br/>
        <w:t xml:space="preserve">e-mail: </w:t>
      </w:r>
      <w:hyperlink r:id="rId15" w:history="1">
        <w:r w:rsidRPr="0050648A">
          <w:rPr>
            <w:rStyle w:val="Hipercze"/>
            <w:rFonts w:ascii="Calibri" w:hAnsi="Calibri" w:cs="Calibri"/>
            <w:kern w:val="24"/>
            <w:sz w:val="24"/>
            <w:szCs w:val="24"/>
            <w:lang w:eastAsia="zh-CN"/>
          </w:rPr>
          <w:t>agnieszka.jekot@umt.tarnow.pl</w:t>
        </w:r>
      </w:hyperlink>
      <w:r w:rsidRPr="0050648A">
        <w:rPr>
          <w:rStyle w:val="Hipercze"/>
          <w:rFonts w:ascii="Calibri" w:hAnsi="Calibri" w:cs="Calibri"/>
          <w:kern w:val="24"/>
          <w:sz w:val="24"/>
          <w:szCs w:val="24"/>
          <w:lang w:eastAsia="zh-CN"/>
        </w:rPr>
        <w:t>.</w:t>
      </w:r>
    </w:p>
    <w:p w14:paraId="33425598" w14:textId="77777777" w:rsidR="00D157C8" w:rsidRPr="00B65B57" w:rsidRDefault="00D157C8">
      <w:pPr>
        <w:pStyle w:val="Nagwek2"/>
        <w:numPr>
          <w:ilvl w:val="0"/>
          <w:numId w:val="70"/>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1B4D3580"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65B57">
        <w:rPr>
          <w:rFonts w:ascii="Calibri" w:hAnsi="Calibri" w:cs="Calibri"/>
          <w:b/>
          <w:iCs/>
          <w:szCs w:val="24"/>
        </w:rPr>
        <w:t xml:space="preserve">załącznik nr </w:t>
      </w:r>
      <w:r w:rsidR="005D0F76">
        <w:rPr>
          <w:rFonts w:ascii="Calibri" w:hAnsi="Calibri" w:cs="Calibri"/>
          <w:b/>
          <w:iCs/>
          <w:szCs w:val="24"/>
          <w:lang w:val="pl-PL"/>
        </w:rPr>
        <w:t>1</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77777777"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t xml:space="preserve">Oferta </w:t>
      </w:r>
      <w:r w:rsidR="00424628" w:rsidRPr="00B65B57">
        <w:rPr>
          <w:rFonts w:ascii="Calibri" w:hAnsi="Calibri" w:cs="Calibri"/>
          <w:b/>
          <w:iCs/>
          <w:szCs w:val="24"/>
        </w:rPr>
        <w:t xml:space="preserve">wraz z załącznikami musi być złożona za pośrednictwem platformy zakupowej Urzędu Miasta Tarnowa: </w:t>
      </w:r>
      <w:hyperlink r:id="rId16" w:history="1">
        <w:r w:rsidR="00424628" w:rsidRPr="00B65B57">
          <w:rPr>
            <w:rStyle w:val="Hipercze"/>
            <w:rFonts w:ascii="Calibri" w:hAnsi="Calibri" w:cs="Calibri"/>
            <w:b/>
            <w:iCs/>
            <w:szCs w:val="24"/>
          </w:rPr>
          <w:t>https://platformazakupowa.pl/pn/tarnow</w:t>
        </w:r>
      </w:hyperlink>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xml:space="preserve">, stanowiącego ofertę, także pliku podpisującego, który generuje się automatycznie podczas złożenia podpisu. </w:t>
      </w:r>
      <w:r w:rsidRPr="00B65B57">
        <w:rPr>
          <w:rFonts w:ascii="Calibri" w:hAnsi="Calibri" w:cs="Calibri"/>
          <w:iCs/>
          <w:szCs w:val="24"/>
        </w:rPr>
        <w:lastRenderedPageBreak/>
        <w:t>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 xml:space="preserve">art. 63 ust. 1 oraz ust. 2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xml:space="preserve">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7"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3"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3"/>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8"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4"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 xml:space="preserve">ich podpisem kwalifikowanym, zaufanym lub osobistym. Może to skutkować </w:t>
      </w:r>
      <w:r w:rsidRPr="00B65B57">
        <w:rPr>
          <w:rFonts w:ascii="Calibri" w:eastAsia="SimSun" w:hAnsi="Calibri" w:cs="Arial"/>
          <w:b/>
          <w:iCs/>
          <w:sz w:val="24"/>
          <w:szCs w:val="24"/>
          <w:shd w:val="clear" w:color="auto" w:fill="BDD6EE"/>
        </w:rPr>
        <w:lastRenderedPageBreak/>
        <w:t>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4"/>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2AECBDA4" w14:textId="20DAB2DD" w:rsidR="00B33088" w:rsidRPr="00B65B57" w:rsidRDefault="008A2C7E">
      <w:pPr>
        <w:numPr>
          <w:ilvl w:val="1"/>
          <w:numId w:val="62"/>
        </w:numPr>
        <w:spacing w:line="288" w:lineRule="auto"/>
        <w:ind w:left="709" w:hanging="567"/>
        <w:rPr>
          <w:rFonts w:ascii="Calibri" w:hAnsi="Calibri" w:cs="Calibri"/>
          <w:iCs/>
          <w:sz w:val="24"/>
          <w:szCs w:val="24"/>
        </w:rPr>
      </w:pPr>
      <w:r w:rsidRPr="00B65B57">
        <w:rPr>
          <w:rFonts w:ascii="Calibri" w:hAnsi="Calibri" w:cs="Calibri"/>
          <w:b/>
          <w:iCs/>
          <w:sz w:val="24"/>
          <w:szCs w:val="24"/>
        </w:rPr>
        <w:t>o</w:t>
      </w:r>
      <w:r w:rsidR="00EA0279" w:rsidRPr="00B65B57">
        <w:rPr>
          <w:rFonts w:ascii="Calibri" w:hAnsi="Calibri" w:cs="Calibri"/>
          <w:b/>
          <w:iCs/>
          <w:sz w:val="24"/>
          <w:szCs w:val="24"/>
        </w:rPr>
        <w:t>świadczenie, o którym mowa w art. 125 ust. 1</w:t>
      </w:r>
      <w:r w:rsidR="001B37C3" w:rsidRPr="00B65B57">
        <w:rPr>
          <w:rFonts w:ascii="Calibri" w:hAnsi="Calibri" w:cs="Calibri"/>
          <w:b/>
          <w:iCs/>
          <w:sz w:val="24"/>
          <w:szCs w:val="24"/>
        </w:rPr>
        <w:t xml:space="preserve"> ustawy</w:t>
      </w:r>
      <w:r w:rsidR="00796925" w:rsidRPr="00B65B57">
        <w:rPr>
          <w:rFonts w:ascii="Calibri" w:hAnsi="Calibri" w:cs="Calibri"/>
          <w:b/>
          <w:iCs/>
          <w:sz w:val="24"/>
          <w:szCs w:val="24"/>
        </w:rPr>
        <w:t xml:space="preserve"> </w:t>
      </w:r>
      <w:proofErr w:type="spellStart"/>
      <w:r w:rsidR="00796925" w:rsidRPr="00B65B57">
        <w:rPr>
          <w:rFonts w:ascii="Calibri" w:hAnsi="Calibri" w:cs="Calibri"/>
          <w:b/>
          <w:iCs/>
          <w:sz w:val="24"/>
          <w:szCs w:val="24"/>
        </w:rPr>
        <w:t>Pzp</w:t>
      </w:r>
      <w:proofErr w:type="spellEnd"/>
      <w:r w:rsidR="001B37C3" w:rsidRPr="00B65B57">
        <w:rPr>
          <w:rFonts w:ascii="Calibri" w:hAnsi="Calibri" w:cs="Calibri"/>
          <w:iCs/>
          <w:sz w:val="24"/>
          <w:szCs w:val="24"/>
        </w:rPr>
        <w:t xml:space="preserve">, </w:t>
      </w:r>
      <w:r w:rsidR="00EA0279" w:rsidRPr="00B65B57">
        <w:rPr>
          <w:rFonts w:ascii="Calibri" w:hAnsi="Calibri" w:cs="Calibri"/>
          <w:iCs/>
          <w:sz w:val="24"/>
          <w:szCs w:val="24"/>
        </w:rPr>
        <w:t>o</w:t>
      </w:r>
      <w:r w:rsidR="000763A4" w:rsidRPr="00B65B57">
        <w:rPr>
          <w:rFonts w:ascii="Calibri" w:hAnsi="Calibri" w:cs="Calibri"/>
          <w:iCs/>
          <w:sz w:val="24"/>
          <w:szCs w:val="24"/>
        </w:rPr>
        <w:t xml:space="preserve"> </w:t>
      </w:r>
      <w:r w:rsidR="00EA0279" w:rsidRPr="00B65B57">
        <w:rPr>
          <w:rFonts w:ascii="Calibri" w:hAnsi="Calibri" w:cs="Calibri"/>
          <w:iCs/>
          <w:sz w:val="24"/>
          <w:szCs w:val="24"/>
        </w:rPr>
        <w:t>niepodleganiu</w:t>
      </w:r>
      <w:r w:rsidR="000763A4" w:rsidRPr="00B65B57">
        <w:rPr>
          <w:rFonts w:ascii="Calibri" w:hAnsi="Calibri" w:cs="Calibri"/>
          <w:iCs/>
          <w:sz w:val="24"/>
          <w:szCs w:val="24"/>
        </w:rPr>
        <w:t xml:space="preserve"> </w:t>
      </w:r>
      <w:r w:rsidR="00EA0279" w:rsidRPr="00B65B57">
        <w:rPr>
          <w:rFonts w:ascii="Calibri" w:hAnsi="Calibri" w:cs="Calibri"/>
          <w:iCs/>
          <w:sz w:val="24"/>
          <w:szCs w:val="24"/>
        </w:rPr>
        <w:t>wykluczeniu</w:t>
      </w:r>
      <w:r w:rsidR="003474BE" w:rsidRPr="00B65B57">
        <w:rPr>
          <w:rFonts w:ascii="Calibri" w:hAnsi="Calibri" w:cs="Calibri"/>
          <w:iCs/>
          <w:sz w:val="24"/>
          <w:szCs w:val="24"/>
        </w:rPr>
        <w:t xml:space="preserve"> z</w:t>
      </w:r>
      <w:r w:rsidR="000763A4" w:rsidRPr="00B65B57">
        <w:rPr>
          <w:rFonts w:ascii="Calibri" w:hAnsi="Calibri" w:cs="Calibri"/>
          <w:iCs/>
          <w:sz w:val="24"/>
          <w:szCs w:val="24"/>
        </w:rPr>
        <w:t xml:space="preserve"> </w:t>
      </w:r>
      <w:r w:rsidR="003474BE" w:rsidRPr="00B65B57">
        <w:rPr>
          <w:rFonts w:ascii="Calibri" w:hAnsi="Calibri" w:cs="Calibri"/>
          <w:iCs/>
          <w:sz w:val="24"/>
          <w:szCs w:val="24"/>
        </w:rPr>
        <w:t>postępowania</w:t>
      </w:r>
      <w:r w:rsidR="006E22BE" w:rsidRPr="00B65B57">
        <w:rPr>
          <w:rFonts w:ascii="Calibri" w:hAnsi="Calibri" w:cs="Calibri"/>
          <w:iCs/>
          <w:sz w:val="24"/>
          <w:szCs w:val="24"/>
        </w:rPr>
        <w:t xml:space="preserve"> </w:t>
      </w:r>
      <w:r w:rsidR="00EA0279" w:rsidRPr="00B65B57">
        <w:rPr>
          <w:rFonts w:ascii="Calibri" w:hAnsi="Calibri" w:cs="Calibri"/>
          <w:iCs/>
          <w:sz w:val="24"/>
          <w:szCs w:val="24"/>
        </w:rPr>
        <w:t>w</w:t>
      </w:r>
      <w:r w:rsidR="000763A4" w:rsidRPr="00B65B57">
        <w:rPr>
          <w:rFonts w:ascii="Calibri" w:hAnsi="Calibri" w:cs="Calibri"/>
          <w:iCs/>
          <w:sz w:val="24"/>
          <w:szCs w:val="24"/>
        </w:rPr>
        <w:t> </w:t>
      </w:r>
      <w:r w:rsidR="00EA0279" w:rsidRPr="00B65B57">
        <w:rPr>
          <w:rFonts w:ascii="Calibri" w:hAnsi="Calibri" w:cs="Calibri"/>
          <w:iCs/>
          <w:sz w:val="24"/>
          <w:szCs w:val="24"/>
        </w:rPr>
        <w:t>zakresie wskazanym w</w:t>
      </w:r>
      <w:r w:rsidR="000763A4" w:rsidRPr="00B65B57">
        <w:rPr>
          <w:rFonts w:ascii="Calibri" w:hAnsi="Calibri" w:cs="Calibri"/>
          <w:iCs/>
          <w:sz w:val="24"/>
          <w:szCs w:val="24"/>
        </w:rPr>
        <w:t xml:space="preserve"> </w:t>
      </w:r>
      <w:r w:rsidR="00EA0279" w:rsidRPr="00B65B57">
        <w:rPr>
          <w:rFonts w:ascii="Calibri" w:hAnsi="Calibri" w:cs="Calibri"/>
          <w:iCs/>
          <w:sz w:val="24"/>
          <w:szCs w:val="24"/>
        </w:rPr>
        <w:t xml:space="preserve">rozdziale </w:t>
      </w:r>
      <w:r w:rsidR="000C4B23" w:rsidRPr="00B65B57">
        <w:rPr>
          <w:rFonts w:ascii="Calibri" w:hAnsi="Calibri" w:cs="Calibri"/>
          <w:iCs/>
          <w:sz w:val="24"/>
          <w:szCs w:val="24"/>
        </w:rPr>
        <w:t>X</w:t>
      </w:r>
      <w:r w:rsidR="00680153" w:rsidRPr="00B65B57">
        <w:rPr>
          <w:rFonts w:ascii="Calibri" w:hAnsi="Calibri" w:cs="Calibri"/>
          <w:iCs/>
          <w:sz w:val="24"/>
          <w:szCs w:val="24"/>
        </w:rPr>
        <w:t>III</w:t>
      </w:r>
      <w:r w:rsidR="00EA0279" w:rsidRPr="00B65B57">
        <w:rPr>
          <w:rFonts w:ascii="Calibri" w:hAnsi="Calibri" w:cs="Calibri"/>
          <w:iCs/>
          <w:sz w:val="24"/>
          <w:szCs w:val="24"/>
        </w:rPr>
        <w:t xml:space="preserve"> SWZ</w:t>
      </w:r>
      <w:r w:rsidR="003474BE" w:rsidRPr="00B65B57">
        <w:rPr>
          <w:rFonts w:ascii="Calibri" w:hAnsi="Calibri" w:cs="Calibri"/>
          <w:iCs/>
          <w:sz w:val="24"/>
          <w:szCs w:val="24"/>
        </w:rPr>
        <w:t xml:space="preserve"> – zgodnie z</w:t>
      </w:r>
      <w:r w:rsidR="00E247FF" w:rsidRPr="00B65B57">
        <w:rPr>
          <w:rFonts w:ascii="Calibri" w:hAnsi="Calibri" w:cs="Calibri"/>
          <w:iCs/>
          <w:sz w:val="24"/>
          <w:szCs w:val="24"/>
        </w:rPr>
        <w:t> </w:t>
      </w:r>
      <w:r w:rsidR="003474BE" w:rsidRPr="000E0145">
        <w:rPr>
          <w:rFonts w:ascii="Calibri" w:hAnsi="Calibri" w:cs="Calibri"/>
          <w:b/>
          <w:iCs/>
          <w:sz w:val="24"/>
          <w:szCs w:val="24"/>
        </w:rPr>
        <w:t xml:space="preserve">załącznikiem nr </w:t>
      </w:r>
      <w:r w:rsidR="005D0F76" w:rsidRPr="000E0145">
        <w:rPr>
          <w:rFonts w:ascii="Calibri" w:hAnsi="Calibri" w:cs="Calibri"/>
          <w:b/>
          <w:iCs/>
          <w:sz w:val="24"/>
          <w:szCs w:val="24"/>
        </w:rPr>
        <w:t>2</w:t>
      </w:r>
      <w:r w:rsidR="001F1A5D" w:rsidRPr="00B65B57">
        <w:rPr>
          <w:rFonts w:ascii="Calibri" w:hAnsi="Calibri" w:cs="Calibri"/>
          <w:iCs/>
          <w:sz w:val="24"/>
          <w:szCs w:val="24"/>
        </w:rPr>
        <w:t xml:space="preserve"> </w:t>
      </w:r>
      <w:r w:rsidR="003474BE" w:rsidRPr="00B65B57">
        <w:rPr>
          <w:rFonts w:ascii="Calibri" w:hAnsi="Calibri" w:cs="Calibri"/>
          <w:iCs/>
          <w:sz w:val="24"/>
          <w:szCs w:val="24"/>
        </w:rPr>
        <w:t>do</w:t>
      </w:r>
      <w:r w:rsidR="0058633C" w:rsidRPr="00B65B57">
        <w:rPr>
          <w:rFonts w:ascii="Calibri" w:hAnsi="Calibri" w:cs="Calibri"/>
          <w:iCs/>
          <w:sz w:val="24"/>
          <w:szCs w:val="24"/>
        </w:rPr>
        <w:t xml:space="preserve"> </w:t>
      </w:r>
      <w:r w:rsidR="003474BE" w:rsidRPr="00B65B57">
        <w:rPr>
          <w:rFonts w:ascii="Calibri" w:hAnsi="Calibri" w:cs="Calibri"/>
          <w:iCs/>
          <w:sz w:val="24"/>
          <w:szCs w:val="24"/>
        </w:rPr>
        <w:t>SWZ.</w:t>
      </w:r>
      <w:r w:rsidR="00FF4305" w:rsidRPr="00B65B57">
        <w:rPr>
          <w:rFonts w:ascii="Calibri" w:hAnsi="Calibri" w:cs="Calibri"/>
          <w:iCs/>
          <w:sz w:val="24"/>
          <w:szCs w:val="24"/>
        </w:rPr>
        <w:t xml:space="preserve"> </w:t>
      </w:r>
      <w:r w:rsidR="00AD11EE" w:rsidRPr="00B65B57">
        <w:rPr>
          <w:rFonts w:ascii="Calibri" w:hAnsi="Calibri" w:cs="Calibri"/>
          <w:iCs/>
          <w:sz w:val="24"/>
          <w:szCs w:val="24"/>
        </w:rPr>
        <w:t>Oświadczenie stanowi dowód potwierdzający brak podstaw wykluczenia</w:t>
      </w:r>
      <w:r w:rsidR="00187E6B" w:rsidRPr="00B65B57">
        <w:rPr>
          <w:rFonts w:ascii="Calibri" w:hAnsi="Calibri" w:cs="Calibri"/>
          <w:iCs/>
          <w:sz w:val="24"/>
          <w:szCs w:val="24"/>
        </w:rPr>
        <w:t xml:space="preserve"> </w:t>
      </w:r>
      <w:r w:rsidR="00590B2E" w:rsidRPr="00B65B57">
        <w:rPr>
          <w:rFonts w:ascii="Calibri" w:hAnsi="Calibri" w:cs="Calibri"/>
          <w:iCs/>
          <w:sz w:val="24"/>
          <w:szCs w:val="24"/>
        </w:rPr>
        <w:t>z</w:t>
      </w:r>
      <w:r w:rsidR="000763A4" w:rsidRPr="00B65B57">
        <w:rPr>
          <w:rFonts w:ascii="Calibri" w:hAnsi="Calibri" w:cs="Calibri"/>
          <w:iCs/>
          <w:sz w:val="24"/>
          <w:szCs w:val="24"/>
        </w:rPr>
        <w:t xml:space="preserve"> </w:t>
      </w:r>
      <w:r w:rsidR="00AD11EE" w:rsidRPr="00B65B57">
        <w:rPr>
          <w:rFonts w:ascii="Calibri" w:hAnsi="Calibri" w:cs="Calibri"/>
          <w:iCs/>
          <w:sz w:val="24"/>
          <w:szCs w:val="24"/>
        </w:rPr>
        <w:t>post</w:t>
      </w:r>
      <w:r w:rsidR="00127A38" w:rsidRPr="00B65B57">
        <w:rPr>
          <w:rFonts w:ascii="Calibri" w:hAnsi="Calibri" w:cs="Calibri"/>
          <w:iCs/>
          <w:sz w:val="24"/>
          <w:szCs w:val="24"/>
        </w:rPr>
        <w:t>ę</w:t>
      </w:r>
      <w:r w:rsidR="00AD11EE" w:rsidRPr="00B65B57">
        <w:rPr>
          <w:rFonts w:ascii="Calibri" w:hAnsi="Calibri" w:cs="Calibri"/>
          <w:iCs/>
          <w:sz w:val="24"/>
          <w:szCs w:val="24"/>
        </w:rPr>
        <w:t>powani</w:t>
      </w:r>
      <w:r w:rsidR="00590B2E" w:rsidRPr="00B65B57">
        <w:rPr>
          <w:rFonts w:ascii="Calibri" w:hAnsi="Calibri" w:cs="Calibri"/>
          <w:iCs/>
          <w:sz w:val="24"/>
          <w:szCs w:val="24"/>
        </w:rPr>
        <w:t>a</w:t>
      </w:r>
      <w:r w:rsidR="00183898" w:rsidRPr="00183898">
        <w:rPr>
          <w:rFonts w:asciiTheme="minorHAnsi" w:hAnsiTheme="minorHAnsi" w:cstheme="minorHAnsi"/>
        </w:rPr>
        <w:t xml:space="preserve"> </w:t>
      </w:r>
      <w:r w:rsidR="006E6764" w:rsidRPr="00B65B57">
        <w:rPr>
          <w:rFonts w:ascii="Calibri" w:hAnsi="Calibri" w:cs="Calibri"/>
          <w:b/>
          <w:iCs/>
          <w:sz w:val="24"/>
          <w:szCs w:val="24"/>
        </w:rPr>
        <w:t>na</w:t>
      </w:r>
      <w:r w:rsidR="00F3177D" w:rsidRPr="00B65B57">
        <w:rPr>
          <w:rFonts w:ascii="Calibri" w:hAnsi="Calibri" w:cs="Calibri"/>
          <w:b/>
          <w:iCs/>
          <w:sz w:val="24"/>
          <w:szCs w:val="24"/>
        </w:rPr>
        <w:t xml:space="preserve"> </w:t>
      </w:r>
      <w:r w:rsidR="00AD11EE" w:rsidRPr="00B65B57">
        <w:rPr>
          <w:rFonts w:ascii="Calibri" w:hAnsi="Calibri" w:cs="Calibri"/>
          <w:b/>
          <w:iCs/>
          <w:sz w:val="24"/>
          <w:szCs w:val="24"/>
        </w:rPr>
        <w:t xml:space="preserve">dzień składania ofert. </w:t>
      </w:r>
      <w:r w:rsidR="00876194" w:rsidRPr="00FB508A">
        <w:rPr>
          <w:rFonts w:asciiTheme="minorHAnsi" w:hAnsiTheme="minorHAnsi" w:cstheme="minorHAnsi"/>
          <w:bCs/>
          <w:sz w:val="24"/>
          <w:szCs w:val="24"/>
        </w:rPr>
        <w:t>Zamawiający w</w:t>
      </w:r>
      <w:r w:rsidR="00876194">
        <w:rPr>
          <w:rFonts w:asciiTheme="minorHAnsi" w:hAnsiTheme="minorHAnsi" w:cstheme="minorHAnsi"/>
          <w:bCs/>
          <w:sz w:val="24"/>
          <w:szCs w:val="24"/>
        </w:rPr>
        <w:t> </w:t>
      </w:r>
      <w:r w:rsidR="00876194" w:rsidRPr="00FB508A">
        <w:rPr>
          <w:rFonts w:asciiTheme="minorHAnsi" w:hAnsiTheme="minorHAnsi" w:cstheme="minorHAnsi"/>
          <w:bCs/>
          <w:sz w:val="24"/>
          <w:szCs w:val="24"/>
        </w:rPr>
        <w:t xml:space="preserve">prowadzonym postępowaniu </w:t>
      </w:r>
      <w:r w:rsidR="00876194" w:rsidRPr="00FB508A">
        <w:rPr>
          <w:rFonts w:asciiTheme="minorHAnsi" w:hAnsiTheme="minorHAnsi" w:cstheme="minorHAnsi"/>
          <w:b/>
          <w:sz w:val="24"/>
          <w:szCs w:val="24"/>
        </w:rPr>
        <w:t>nie określa warunków udziału,</w:t>
      </w:r>
      <w:r w:rsidR="00876194" w:rsidRPr="00FB508A">
        <w:rPr>
          <w:rFonts w:asciiTheme="minorHAnsi" w:hAnsiTheme="minorHAnsi" w:cstheme="minorHAnsi"/>
          <w:bCs/>
          <w:sz w:val="24"/>
          <w:szCs w:val="24"/>
        </w:rPr>
        <w:t xml:space="preserve"> dlatego nie wymaga się od Wykonawców dołączenia do oferty oświadczenia w zakresie potwierdzającym spełnianie warunków udziału w postępowaniu (oświadczenie dotyczy wyłącznie niepodlegania wykluczeniu)</w:t>
      </w:r>
      <w:r w:rsidR="00876194" w:rsidRPr="00FB508A">
        <w:rPr>
          <w:rFonts w:asciiTheme="minorHAnsi" w:hAnsiTheme="minorHAnsi" w:cstheme="minorHAnsi"/>
          <w:sz w:val="24"/>
          <w:szCs w:val="24"/>
        </w:rPr>
        <w:t>.</w:t>
      </w:r>
      <w:r w:rsidR="00876194" w:rsidRPr="00B03FD3">
        <w:rPr>
          <w:rFonts w:asciiTheme="minorHAnsi" w:hAnsiTheme="minorHAnsi" w:cstheme="minorHAnsi"/>
          <w:sz w:val="22"/>
          <w:szCs w:val="22"/>
        </w:rPr>
        <w:t xml:space="preserve"> </w:t>
      </w:r>
      <w:r w:rsidR="00897F93" w:rsidRPr="00B65B57">
        <w:rPr>
          <w:rFonts w:ascii="Calibri" w:hAnsi="Calibri" w:cs="Calibri"/>
          <w:iCs/>
          <w:sz w:val="24"/>
          <w:szCs w:val="24"/>
        </w:rPr>
        <w:t>Oświadczeni</w:t>
      </w:r>
      <w:r w:rsidR="00796925" w:rsidRPr="00B65B57">
        <w:rPr>
          <w:rFonts w:ascii="Calibri" w:hAnsi="Calibri" w:cs="Calibri"/>
          <w:iCs/>
          <w:sz w:val="24"/>
          <w:szCs w:val="24"/>
        </w:rPr>
        <w:t>e</w:t>
      </w:r>
      <w:r w:rsidR="00897F93" w:rsidRPr="00B65B57">
        <w:rPr>
          <w:rFonts w:ascii="Calibri" w:hAnsi="Calibri" w:cs="Calibri"/>
          <w:iCs/>
          <w:sz w:val="24"/>
          <w:szCs w:val="24"/>
        </w:rPr>
        <w:t xml:space="preserve"> składa się, pod rygorem nieważności, </w:t>
      </w:r>
      <w:r w:rsidR="00897F93" w:rsidRPr="00B65B57">
        <w:rPr>
          <w:rFonts w:ascii="Calibri" w:hAnsi="Calibri" w:cs="Calibri"/>
          <w:b/>
          <w:bCs/>
          <w:iCs/>
          <w:sz w:val="24"/>
          <w:szCs w:val="24"/>
        </w:rPr>
        <w:t>w</w:t>
      </w:r>
      <w:r w:rsidR="00876194">
        <w:rPr>
          <w:rFonts w:ascii="Calibri" w:hAnsi="Calibri" w:cs="Calibri"/>
          <w:b/>
          <w:bCs/>
          <w:iCs/>
          <w:sz w:val="24"/>
          <w:szCs w:val="24"/>
        </w:rPr>
        <w:t> </w:t>
      </w:r>
      <w:r w:rsidR="00897F93" w:rsidRPr="00B65B57">
        <w:rPr>
          <w:rFonts w:ascii="Calibri" w:hAnsi="Calibri" w:cs="Calibri"/>
          <w:b/>
          <w:bCs/>
          <w:iCs/>
          <w:sz w:val="24"/>
          <w:szCs w:val="24"/>
        </w:rPr>
        <w:t>formie elektronicznej</w:t>
      </w:r>
      <w:r w:rsidR="0099522C" w:rsidRPr="00B65B57">
        <w:rPr>
          <w:rFonts w:ascii="Calibri" w:hAnsi="Calibri" w:cs="Calibri"/>
          <w:iCs/>
          <w:sz w:val="24"/>
          <w:szCs w:val="24"/>
        </w:rPr>
        <w:t xml:space="preserve"> (w</w:t>
      </w:r>
      <w:r w:rsidR="000763A4" w:rsidRPr="00B65B57">
        <w:rPr>
          <w:rFonts w:ascii="Calibri" w:hAnsi="Calibri" w:cs="Calibri"/>
          <w:iCs/>
          <w:sz w:val="24"/>
          <w:szCs w:val="24"/>
        </w:rPr>
        <w:t> </w:t>
      </w:r>
      <w:r w:rsidR="0099522C" w:rsidRPr="00B65B57">
        <w:rPr>
          <w:rFonts w:ascii="Calibri" w:hAnsi="Calibri" w:cs="Calibri"/>
          <w:iCs/>
          <w:sz w:val="24"/>
          <w:szCs w:val="24"/>
        </w:rPr>
        <w:t>postaci elektronicznej opatrzonej kwalifikowanym podpisem elektronicznym)</w:t>
      </w:r>
      <w:r w:rsidR="00897F93" w:rsidRPr="00B65B57">
        <w:rPr>
          <w:rFonts w:ascii="Calibri" w:hAnsi="Calibri" w:cs="Calibri"/>
          <w:iCs/>
          <w:sz w:val="24"/>
          <w:szCs w:val="24"/>
        </w:rPr>
        <w:t xml:space="preserve"> lub </w:t>
      </w:r>
      <w:r w:rsidR="00897F93" w:rsidRPr="00B65B57">
        <w:rPr>
          <w:rFonts w:ascii="Calibri" w:hAnsi="Calibri" w:cs="Calibri"/>
          <w:b/>
          <w:bCs/>
          <w:iCs/>
          <w:sz w:val="24"/>
          <w:szCs w:val="24"/>
        </w:rPr>
        <w:t>w</w:t>
      </w:r>
      <w:r w:rsidR="0099522C" w:rsidRPr="00B65B57">
        <w:rPr>
          <w:rFonts w:ascii="Calibri" w:hAnsi="Calibri" w:cs="Calibri"/>
          <w:b/>
          <w:bCs/>
          <w:iCs/>
          <w:sz w:val="24"/>
          <w:szCs w:val="24"/>
        </w:rPr>
        <w:t xml:space="preserve"> </w:t>
      </w:r>
      <w:r w:rsidR="00897F93" w:rsidRPr="00B65B57">
        <w:rPr>
          <w:rFonts w:ascii="Calibri" w:hAnsi="Calibri" w:cs="Calibri"/>
          <w:b/>
          <w:bCs/>
          <w:iCs/>
          <w:sz w:val="24"/>
          <w:szCs w:val="24"/>
        </w:rPr>
        <w:t xml:space="preserve">postaci elektronicznej </w:t>
      </w:r>
      <w:r w:rsidR="00897F93" w:rsidRPr="00B65B57">
        <w:rPr>
          <w:rFonts w:ascii="Calibri" w:hAnsi="Calibri" w:cs="Calibri"/>
          <w:iCs/>
          <w:sz w:val="24"/>
          <w:szCs w:val="24"/>
        </w:rPr>
        <w:t>opatrzonej podpisem zaufanym lub podpisem osobistym.</w:t>
      </w:r>
      <w:r w:rsidR="003474BE" w:rsidRPr="00B65B57">
        <w:rPr>
          <w:rFonts w:ascii="Calibri" w:hAnsi="Calibri" w:cs="Calibri"/>
          <w:iCs/>
          <w:sz w:val="24"/>
          <w:szCs w:val="24"/>
        </w:rPr>
        <w:t xml:space="preserve"> </w:t>
      </w:r>
    </w:p>
    <w:p w14:paraId="6CE279B9" w14:textId="31057219" w:rsidR="00183898" w:rsidRPr="00183898" w:rsidRDefault="00183898">
      <w:pPr>
        <w:pStyle w:val="Akapitzlist"/>
        <w:numPr>
          <w:ilvl w:val="2"/>
          <w:numId w:val="62"/>
        </w:numPr>
        <w:spacing w:line="276" w:lineRule="auto"/>
        <w:ind w:left="1134" w:hanging="708"/>
        <w:rPr>
          <w:rFonts w:asciiTheme="minorHAnsi" w:hAnsiTheme="minorHAnsi" w:cstheme="minorHAnsi"/>
          <w:sz w:val="24"/>
          <w:szCs w:val="24"/>
        </w:rPr>
      </w:pPr>
      <w:r w:rsidRPr="00183898">
        <w:rPr>
          <w:rFonts w:asciiTheme="minorHAnsi" w:hAnsiTheme="minorHAnsi" w:cstheme="minorHAnsi"/>
          <w:sz w:val="24"/>
          <w:szCs w:val="24"/>
        </w:rPr>
        <w:t xml:space="preserve">W przypadku </w:t>
      </w:r>
      <w:r w:rsidRPr="00183898">
        <w:rPr>
          <w:rFonts w:asciiTheme="minorHAnsi" w:hAnsiTheme="minorHAnsi" w:cstheme="minorHAnsi"/>
          <w:b/>
          <w:bCs/>
          <w:sz w:val="24"/>
          <w:szCs w:val="24"/>
        </w:rPr>
        <w:t>wspólnego ubiegania się o zamówienie</w:t>
      </w:r>
      <w:r w:rsidRPr="00183898">
        <w:rPr>
          <w:rFonts w:asciiTheme="minorHAnsi" w:hAnsiTheme="minorHAnsi" w:cstheme="minorHAnsi"/>
          <w:sz w:val="24"/>
          <w:szCs w:val="24"/>
        </w:rPr>
        <w:t xml:space="preserve"> przez Wykonawców, oświadczenie, o którym mowa w pkt. </w:t>
      </w:r>
      <w:r w:rsidR="000E0145">
        <w:rPr>
          <w:rFonts w:asciiTheme="minorHAnsi" w:hAnsiTheme="minorHAnsi" w:cstheme="minorHAnsi"/>
          <w:sz w:val="24"/>
          <w:szCs w:val="24"/>
        </w:rPr>
        <w:t>5</w:t>
      </w:r>
      <w:r w:rsidRPr="00183898">
        <w:rPr>
          <w:rFonts w:asciiTheme="minorHAnsi" w:hAnsiTheme="minorHAnsi" w:cstheme="minorHAnsi"/>
          <w:sz w:val="24"/>
          <w:szCs w:val="24"/>
        </w:rPr>
        <w:t xml:space="preserve">.1., składa każdy z Wykonawców. Oświadczenia te potwierdzają brak podstaw wykluczenia </w:t>
      </w:r>
      <w:r w:rsidR="005D0F76">
        <w:rPr>
          <w:rFonts w:asciiTheme="minorHAnsi" w:hAnsiTheme="minorHAnsi" w:cstheme="minorHAnsi"/>
          <w:sz w:val="24"/>
          <w:szCs w:val="24"/>
        </w:rPr>
        <w:t>z</w:t>
      </w:r>
      <w:r w:rsidRPr="00183898">
        <w:rPr>
          <w:rFonts w:asciiTheme="minorHAnsi" w:hAnsiTheme="minorHAnsi" w:cstheme="minorHAnsi"/>
          <w:sz w:val="24"/>
          <w:szCs w:val="24"/>
        </w:rPr>
        <w:t xml:space="preserve"> postępowani</w:t>
      </w:r>
      <w:r w:rsidR="005D0F76">
        <w:rPr>
          <w:rFonts w:asciiTheme="minorHAnsi" w:hAnsiTheme="minorHAnsi" w:cstheme="minorHAnsi"/>
          <w:sz w:val="24"/>
          <w:szCs w:val="24"/>
        </w:rPr>
        <w:t>a</w:t>
      </w:r>
      <w:r w:rsidRPr="00183898">
        <w:rPr>
          <w:rFonts w:asciiTheme="minorHAnsi" w:hAnsiTheme="minorHAnsi" w:cstheme="minorHAnsi"/>
          <w:sz w:val="24"/>
          <w:szCs w:val="24"/>
        </w:rPr>
        <w:t>.</w:t>
      </w:r>
    </w:p>
    <w:p w14:paraId="5060ECE5" w14:textId="77777777" w:rsidR="006C42DD" w:rsidRPr="00B65B57" w:rsidRDefault="00B33088">
      <w:pPr>
        <w:pStyle w:val="Tekstpodstawowy2"/>
        <w:numPr>
          <w:ilvl w:val="1"/>
          <w:numId w:val="62"/>
        </w:numPr>
        <w:spacing w:line="288" w:lineRule="auto"/>
        <w:ind w:left="567" w:right="28" w:hanging="425"/>
        <w:rPr>
          <w:rFonts w:ascii="Calibri" w:hAnsi="Calibri" w:cs="Calibri"/>
          <w:b/>
          <w:iCs/>
          <w:szCs w:val="24"/>
        </w:rPr>
      </w:pPr>
      <w:r w:rsidRPr="00B65B57">
        <w:rPr>
          <w:rFonts w:ascii="Calibri" w:hAnsi="Calibri" w:cs="Calibri"/>
          <w:b/>
          <w:iCs/>
          <w:szCs w:val="24"/>
        </w:rPr>
        <w:t>p</w:t>
      </w:r>
      <w:r w:rsidR="001B37C3" w:rsidRPr="00B65B57">
        <w:rPr>
          <w:rFonts w:ascii="Calibri" w:hAnsi="Calibri" w:cs="Calibri"/>
          <w:b/>
          <w:iCs/>
          <w:szCs w:val="24"/>
        </w:rPr>
        <w:t>ełnomocnictwo ustanowione do reprezentowania Wykonawcy/ów ubiegającego/</w:t>
      </w:r>
      <w:proofErr w:type="spellStart"/>
      <w:r w:rsidR="001B37C3" w:rsidRPr="00B65B57">
        <w:rPr>
          <w:rFonts w:ascii="Calibri" w:hAnsi="Calibri" w:cs="Calibri"/>
          <w:b/>
          <w:iCs/>
          <w:szCs w:val="24"/>
        </w:rPr>
        <w:t>cych</w:t>
      </w:r>
      <w:proofErr w:type="spellEnd"/>
      <w:r w:rsidR="001B37C3" w:rsidRPr="00B65B57">
        <w:rPr>
          <w:rFonts w:ascii="Calibri" w:hAnsi="Calibri" w:cs="Calibri"/>
          <w:b/>
          <w:iCs/>
          <w:szCs w:val="24"/>
        </w:rPr>
        <w:t xml:space="preserve"> się o</w:t>
      </w:r>
      <w:r w:rsidR="000763A4" w:rsidRPr="00B65B57">
        <w:rPr>
          <w:rFonts w:ascii="Calibri" w:hAnsi="Calibri" w:cs="Calibri"/>
          <w:b/>
          <w:iCs/>
          <w:szCs w:val="24"/>
          <w:lang w:val="pl-PL"/>
        </w:rPr>
        <w:t xml:space="preserve"> </w:t>
      </w:r>
      <w:r w:rsidR="001B37C3" w:rsidRPr="00B65B57">
        <w:rPr>
          <w:rFonts w:ascii="Calibri" w:hAnsi="Calibri" w:cs="Calibri"/>
          <w:b/>
          <w:iCs/>
          <w:szCs w:val="24"/>
        </w:rPr>
        <w:t>udzielenie zamówienia publicznego.</w:t>
      </w:r>
    </w:p>
    <w:p w14:paraId="316CFB90" w14:textId="77777777" w:rsidR="005671B1" w:rsidRDefault="001B37C3" w:rsidP="001D343B">
      <w:pPr>
        <w:pStyle w:val="Tekstpodstawowy2"/>
        <w:tabs>
          <w:tab w:val="left" w:pos="567"/>
        </w:tabs>
        <w:spacing w:line="288" w:lineRule="auto"/>
        <w:ind w:left="567" w:right="28"/>
        <w:rPr>
          <w:rFonts w:ascii="Calibri" w:hAnsi="Calibri" w:cs="Calibri"/>
          <w:bCs/>
          <w:iCs/>
          <w:szCs w:val="24"/>
          <w:shd w:val="clear" w:color="auto" w:fill="BDD6EE"/>
        </w:rPr>
      </w:pPr>
      <w:r w:rsidRPr="00B65B57">
        <w:rPr>
          <w:rFonts w:ascii="Calibri" w:hAnsi="Calibri" w:cs="Calibri"/>
          <w:bCs/>
          <w:iCs/>
          <w:szCs w:val="24"/>
        </w:rPr>
        <w:t xml:space="preserve">Pełnomocnictwo </w:t>
      </w:r>
      <w:bookmarkStart w:id="5" w:name="_Hlk156381076"/>
      <w:r w:rsidR="00F27035" w:rsidRPr="00B65B57">
        <w:rPr>
          <w:rFonts w:ascii="Calibri" w:hAnsi="Calibri" w:cs="Calibri"/>
          <w:bCs/>
          <w:iCs/>
          <w:szCs w:val="24"/>
          <w:shd w:val="clear" w:color="auto" w:fill="BDD6EE"/>
        </w:rPr>
        <w:t>przekazuje się</w:t>
      </w:r>
      <w:r w:rsidRPr="00B65B57">
        <w:rPr>
          <w:rFonts w:ascii="Calibri" w:hAnsi="Calibri" w:cs="Calibri"/>
          <w:bCs/>
          <w:iCs/>
          <w:szCs w:val="24"/>
          <w:shd w:val="clear" w:color="auto" w:fill="BDD6EE"/>
        </w:rPr>
        <w:t xml:space="preserve"> w </w:t>
      </w:r>
      <w:r w:rsidR="0099522C" w:rsidRPr="00B65B57">
        <w:rPr>
          <w:rFonts w:ascii="Calibri" w:hAnsi="Calibri" w:cs="Calibri"/>
          <w:bCs/>
          <w:iCs/>
          <w:szCs w:val="24"/>
          <w:shd w:val="clear" w:color="auto" w:fill="BDD6EE"/>
        </w:rPr>
        <w:t xml:space="preserve">postaci elektronicznej </w:t>
      </w:r>
      <w:r w:rsidR="00F27035" w:rsidRPr="00B65B57">
        <w:rPr>
          <w:rFonts w:ascii="Calibri" w:hAnsi="Calibri" w:cs="Calibri"/>
          <w:bCs/>
          <w:iCs/>
          <w:szCs w:val="24"/>
          <w:shd w:val="clear" w:color="auto" w:fill="BDD6EE"/>
        </w:rPr>
        <w:t>i opatruje kwalifikowanym</w:t>
      </w:r>
      <w:r w:rsidR="00F27035" w:rsidRPr="00B65B57">
        <w:rPr>
          <w:rFonts w:ascii="Calibri" w:hAnsi="Calibri" w:cs="Calibri"/>
          <w:bCs/>
          <w:iCs/>
          <w:szCs w:val="24"/>
          <w:u w:val="single"/>
        </w:rPr>
        <w:t xml:space="preserve"> </w:t>
      </w:r>
      <w:r w:rsidR="00F27035" w:rsidRPr="00B65B57">
        <w:rPr>
          <w:rFonts w:ascii="Calibri" w:hAnsi="Calibri" w:cs="Calibri"/>
          <w:bCs/>
          <w:iCs/>
          <w:szCs w:val="24"/>
          <w:shd w:val="clear" w:color="auto" w:fill="BDD6EE"/>
        </w:rPr>
        <w:t>podpisem elektronicznym, podpisem zaufanym lub podpisem osobistym.</w:t>
      </w:r>
      <w:r w:rsidR="00F27035" w:rsidRPr="00B65B57">
        <w:rPr>
          <w:rFonts w:ascii="Calibri" w:hAnsi="Calibri" w:cs="Calibri"/>
          <w:bCs/>
          <w:iCs/>
          <w:szCs w:val="24"/>
        </w:rPr>
        <w:t xml:space="preserve"> </w:t>
      </w:r>
      <w:bookmarkEnd w:id="5"/>
      <w:r w:rsidR="00F27035" w:rsidRPr="00B65B57">
        <w:rPr>
          <w:rFonts w:ascii="Calibri" w:hAnsi="Calibri" w:cs="Calibri"/>
          <w:bCs/>
          <w:iCs/>
          <w:szCs w:val="24"/>
        </w:rPr>
        <w:t>W</w:t>
      </w:r>
      <w:r w:rsidR="000763A4" w:rsidRPr="00B65B57">
        <w:rPr>
          <w:rFonts w:ascii="Calibri" w:hAnsi="Calibri" w:cs="Calibri"/>
          <w:bCs/>
          <w:iCs/>
          <w:szCs w:val="24"/>
          <w:lang w:val="pl-PL"/>
        </w:rPr>
        <w:t> </w:t>
      </w:r>
      <w:r w:rsidR="00F27035" w:rsidRPr="00B65B57">
        <w:rPr>
          <w:rFonts w:ascii="Calibri" w:hAnsi="Calibri" w:cs="Calibri"/>
          <w:bCs/>
          <w:iCs/>
          <w:szCs w:val="24"/>
        </w:rPr>
        <w:t>przypadku, gdy pełnomocnictwo zostało wystawione w postaci papierowej i</w:t>
      </w:r>
      <w:r w:rsidR="000763A4" w:rsidRPr="00B65B57">
        <w:rPr>
          <w:rFonts w:ascii="Calibri" w:hAnsi="Calibri" w:cs="Calibri"/>
          <w:bCs/>
          <w:iCs/>
          <w:szCs w:val="24"/>
          <w:lang w:val="pl-PL"/>
        </w:rPr>
        <w:t> </w:t>
      </w:r>
      <w:r w:rsidR="00F27035" w:rsidRPr="00B65B57">
        <w:rPr>
          <w:rFonts w:ascii="Calibri" w:hAnsi="Calibri" w:cs="Calibri"/>
          <w:bCs/>
          <w:iCs/>
          <w:szCs w:val="24"/>
        </w:rPr>
        <w:t xml:space="preserve">opatrzone własnoręcznym podpisem, </w:t>
      </w:r>
      <w:bookmarkStart w:id="6" w:name="_Hlk156381119"/>
      <w:r w:rsidR="00F27035" w:rsidRPr="00B65B57">
        <w:rPr>
          <w:rFonts w:ascii="Calibri" w:hAnsi="Calibri" w:cs="Calibri"/>
          <w:bCs/>
          <w:iCs/>
          <w:szCs w:val="24"/>
          <w:shd w:val="clear" w:color="auto" w:fill="BDD6EE"/>
        </w:rPr>
        <w:t xml:space="preserve">przekazuje się </w:t>
      </w:r>
      <w:r w:rsidR="0099522C" w:rsidRPr="00B65B57">
        <w:rPr>
          <w:rFonts w:ascii="Calibri" w:hAnsi="Calibri" w:cs="Calibri"/>
          <w:bCs/>
          <w:iCs/>
          <w:szCs w:val="24"/>
          <w:shd w:val="clear" w:color="auto" w:fill="BDD6EE"/>
        </w:rPr>
        <w:t>cyfrowe odwzorowani</w:t>
      </w:r>
      <w:r w:rsidR="00376D87" w:rsidRPr="00B65B57">
        <w:rPr>
          <w:rFonts w:ascii="Calibri" w:hAnsi="Calibri" w:cs="Calibri"/>
          <w:bCs/>
          <w:iCs/>
          <w:szCs w:val="24"/>
          <w:shd w:val="clear" w:color="auto" w:fill="BDD6EE"/>
        </w:rPr>
        <w:t>e</w:t>
      </w:r>
      <w:r w:rsidR="0099522C" w:rsidRPr="00B65B57">
        <w:rPr>
          <w:rFonts w:ascii="Calibri" w:hAnsi="Calibri" w:cs="Calibri"/>
          <w:bCs/>
          <w:iCs/>
          <w:szCs w:val="24"/>
          <w:shd w:val="clear" w:color="auto" w:fill="BDD6EE"/>
        </w:rPr>
        <w:t xml:space="preserve"> tego dokumentu, opatrzone</w:t>
      </w:r>
      <w:r w:rsidR="00376D87" w:rsidRPr="00B65B57">
        <w:rPr>
          <w:rFonts w:ascii="Calibri" w:hAnsi="Calibri" w:cs="Calibri"/>
          <w:bCs/>
          <w:iCs/>
          <w:szCs w:val="24"/>
          <w:shd w:val="clear" w:color="auto" w:fill="BDD6EE"/>
        </w:rPr>
        <w:t xml:space="preserve"> kwalifikowanym podpisem elektronicznym, podpisem zaufanym lub podpisem osobistym</w:t>
      </w:r>
      <w:bookmarkEnd w:id="6"/>
      <w:r w:rsidR="00376D87" w:rsidRPr="00B65B57">
        <w:rPr>
          <w:rFonts w:ascii="Calibri" w:hAnsi="Calibri" w:cs="Calibri"/>
          <w:bCs/>
          <w:iCs/>
          <w:szCs w:val="24"/>
        </w:rPr>
        <w:t>, poświadczającym zgodność cyfrowego odwzorowania z dokumentem w postaci papierowej.</w:t>
      </w:r>
      <w:r w:rsidR="0099522C" w:rsidRPr="00B65B57">
        <w:rPr>
          <w:rFonts w:ascii="Calibri" w:hAnsi="Calibri" w:cs="Calibri"/>
          <w:bCs/>
          <w:iCs/>
          <w:szCs w:val="24"/>
        </w:rPr>
        <w:t xml:space="preserve"> </w:t>
      </w:r>
      <w:r w:rsidR="00376D87" w:rsidRPr="00B65B57">
        <w:rPr>
          <w:rFonts w:ascii="Calibri" w:hAnsi="Calibri" w:cs="Calibri"/>
          <w:bCs/>
          <w:iCs/>
          <w:szCs w:val="24"/>
        </w:rPr>
        <w:t>Poświadczenia zgodności cyfrowego odwzorowania z</w:t>
      </w:r>
      <w:r w:rsidR="000D5966" w:rsidRPr="00B65B57">
        <w:rPr>
          <w:rFonts w:ascii="Calibri" w:hAnsi="Calibri" w:cs="Calibri"/>
          <w:bCs/>
          <w:iCs/>
          <w:szCs w:val="24"/>
        </w:rPr>
        <w:t xml:space="preserve"> </w:t>
      </w:r>
      <w:r w:rsidR="00376D87" w:rsidRPr="00B65B57">
        <w:rPr>
          <w:rFonts w:ascii="Calibri" w:hAnsi="Calibri" w:cs="Calibri"/>
          <w:bCs/>
          <w:iCs/>
          <w:szCs w:val="24"/>
        </w:rPr>
        <w:t xml:space="preserve">pełnomocnictwem w postaci papierowej </w:t>
      </w:r>
      <w:bookmarkStart w:id="7" w:name="_Hlk156381132"/>
      <w:r w:rsidR="00376D87" w:rsidRPr="00B65B57">
        <w:rPr>
          <w:rFonts w:ascii="Calibri" w:hAnsi="Calibri" w:cs="Calibri"/>
          <w:bCs/>
          <w:iCs/>
          <w:szCs w:val="24"/>
          <w:shd w:val="clear" w:color="auto" w:fill="BDD6EE"/>
        </w:rPr>
        <w:t xml:space="preserve">może dokonać </w:t>
      </w:r>
      <w:r w:rsidR="001C4190" w:rsidRPr="00B65B57">
        <w:rPr>
          <w:rFonts w:ascii="Calibri" w:hAnsi="Calibri" w:cs="Calibri"/>
          <w:bCs/>
          <w:iCs/>
          <w:szCs w:val="24"/>
          <w:shd w:val="clear" w:color="auto" w:fill="BDD6EE"/>
        </w:rPr>
        <w:t>mocodawc</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 (osob</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/osoby wystawiające pełnomocnictwo) lub </w:t>
      </w:r>
      <w:r w:rsidR="0099522C" w:rsidRPr="00B65B57">
        <w:rPr>
          <w:rFonts w:ascii="Calibri" w:hAnsi="Calibri" w:cs="Calibri"/>
          <w:bCs/>
          <w:iCs/>
          <w:szCs w:val="24"/>
          <w:shd w:val="clear" w:color="auto" w:fill="BDD6EE"/>
        </w:rPr>
        <w:t>notariusz</w:t>
      </w:r>
      <w:r w:rsidR="00D70537" w:rsidRPr="00B65B57">
        <w:rPr>
          <w:rFonts w:ascii="Calibri" w:hAnsi="Calibri" w:cs="Calibri"/>
          <w:bCs/>
          <w:iCs/>
          <w:szCs w:val="24"/>
          <w:shd w:val="clear" w:color="auto" w:fill="BDD6EE"/>
        </w:rPr>
        <w:t>.</w:t>
      </w:r>
      <w:bookmarkEnd w:id="7"/>
    </w:p>
    <w:p w14:paraId="189D9A0F" w14:textId="730A9983" w:rsidR="00EF643F" w:rsidRPr="00B65B57" w:rsidRDefault="00A460EB">
      <w:pPr>
        <w:pStyle w:val="Akapitzlist"/>
        <w:numPr>
          <w:ilvl w:val="0"/>
          <w:numId w:val="58"/>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 Ofertę należy sporządzić zgodnie z</w:t>
      </w:r>
      <w:r w:rsidR="000E0145">
        <w:rPr>
          <w:rFonts w:ascii="Calibri" w:hAnsi="Calibri" w:cs="Calibri"/>
          <w:iCs/>
          <w:sz w:val="24"/>
          <w:szCs w:val="24"/>
        </w:rPr>
        <w:t>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8"/>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lastRenderedPageBreak/>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niniejszego 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9" w:history="1">
        <w:r w:rsidR="004B0956" w:rsidRPr="00B65B57">
          <w:rPr>
            <w:rStyle w:val="Hipercze"/>
            <w:rFonts w:ascii="Calibri" w:hAnsi="Calibri" w:cs="Calibri"/>
            <w:iCs/>
            <w:sz w:val="24"/>
            <w:szCs w:val="24"/>
          </w:rPr>
          <w:t>https://platformazakupowa.pl/strona/45-instrukcje</w:t>
        </w:r>
      </w:hyperlink>
    </w:p>
    <w:p w14:paraId="078BFB49" w14:textId="2303786F" w:rsidR="001B37C3" w:rsidRPr="00B65B57" w:rsidRDefault="00F31894">
      <w:pPr>
        <w:numPr>
          <w:ilvl w:val="0"/>
          <w:numId w:val="57"/>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9503A9">
        <w:rPr>
          <w:rFonts w:ascii="Calibri" w:hAnsi="Calibri" w:cs="Calibri"/>
          <w:iCs/>
          <w:sz w:val="24"/>
          <w:szCs w:val="24"/>
        </w:rPr>
        <w:t xml:space="preserve">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9503A9">
        <w:rPr>
          <w:rFonts w:ascii="Calibri" w:hAnsi="Calibri" w:cs="Calibri"/>
          <w:iCs/>
          <w:sz w:val="24"/>
          <w:szCs w:val="24"/>
        </w:rPr>
        <w:t xml:space="preserve">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w:t>
      </w:r>
      <w:proofErr w:type="spellStart"/>
      <w:r w:rsidR="00EF643F" w:rsidRPr="00B65B57">
        <w:rPr>
          <w:rFonts w:ascii="Calibri" w:hAnsi="Calibri" w:cs="Calibri"/>
          <w:iCs/>
          <w:sz w:val="24"/>
          <w:szCs w:val="24"/>
        </w:rPr>
        <w:t>uPzp</w:t>
      </w:r>
      <w:proofErr w:type="spellEnd"/>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proofErr w:type="spellStart"/>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w:t>
      </w:r>
      <w:proofErr w:type="spellEnd"/>
      <w:r w:rsidRPr="00B65B57">
        <w:rPr>
          <w:rFonts w:ascii="Calibri" w:hAnsi="Calibri" w:cs="Calibri"/>
          <w:iCs/>
          <w:sz w:val="24"/>
          <w:szCs w:val="24"/>
        </w:rPr>
        <w:t>.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7"/>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115F6612" w14:textId="77777777" w:rsidR="000F6E57" w:rsidRPr="00B65B57" w:rsidRDefault="000F6E57" w:rsidP="008676FF">
      <w:pPr>
        <w:pStyle w:val="Nagwek2"/>
        <w:spacing w:after="120" w:line="276" w:lineRule="auto"/>
        <w:ind w:left="425" w:hanging="425"/>
        <w:jc w:val="left"/>
        <w:rPr>
          <w:rFonts w:ascii="Calibri" w:hAnsi="Calibri" w:cs="Calibri"/>
          <w:b/>
          <w:bCs/>
          <w:iCs/>
          <w:sz w:val="28"/>
          <w:szCs w:val="28"/>
        </w:rPr>
      </w:pPr>
      <w:bookmarkStart w:id="8" w:name="_Hlk156381280"/>
      <w:r w:rsidRPr="00B65B57">
        <w:rPr>
          <w:rFonts w:ascii="Calibri" w:hAnsi="Calibri" w:cs="Calibri"/>
          <w:b/>
          <w:bCs/>
          <w:iCs/>
          <w:sz w:val="28"/>
          <w:szCs w:val="28"/>
        </w:rPr>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bookmarkEnd w:id="8"/>
    <w:p w14:paraId="13DB6EF6" w14:textId="77777777" w:rsidR="000F5653" w:rsidRPr="00B65B57" w:rsidRDefault="000F5653" w:rsidP="008676FF">
      <w:pPr>
        <w:pStyle w:val="Akapitzlist"/>
        <w:numPr>
          <w:ilvl w:val="1"/>
          <w:numId w:val="2"/>
        </w:numPr>
        <w:tabs>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Wykonawcy mogą wspólnie ubiegać się o udzielenie zamówienia.</w:t>
      </w:r>
    </w:p>
    <w:p w14:paraId="643C87DA" w14:textId="77777777" w:rsidR="00116A9D" w:rsidRPr="00B65B57" w:rsidRDefault="00116A9D" w:rsidP="00471187">
      <w:pPr>
        <w:pStyle w:val="Akapitzlist"/>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Wykonawcy wspólnie ubiegający się o </w:t>
      </w:r>
      <w:r w:rsidR="000F5653" w:rsidRPr="00B65B57">
        <w:rPr>
          <w:rFonts w:ascii="Calibri" w:hAnsi="Calibri" w:cs="Calibri"/>
          <w:iCs/>
          <w:sz w:val="24"/>
          <w:szCs w:val="24"/>
        </w:rPr>
        <w:t>udzielenie zamówienia ustanawiają</w:t>
      </w:r>
      <w:r w:rsidRPr="00B65B57">
        <w:rPr>
          <w:rFonts w:ascii="Calibri" w:hAnsi="Calibri" w:cs="Calibri"/>
          <w:iCs/>
          <w:sz w:val="24"/>
          <w:szCs w:val="24"/>
        </w:rPr>
        <w:t xml:space="preserve"> pełnomocnika do</w:t>
      </w:r>
      <w:r w:rsidR="00EC5DCB" w:rsidRPr="00B65B57">
        <w:rPr>
          <w:rFonts w:ascii="Calibri" w:hAnsi="Calibri" w:cs="Calibri"/>
          <w:iCs/>
          <w:sz w:val="24"/>
          <w:szCs w:val="24"/>
        </w:rPr>
        <w:t> </w:t>
      </w:r>
      <w:r w:rsidRPr="00B65B57">
        <w:rPr>
          <w:rFonts w:ascii="Calibri" w:hAnsi="Calibri" w:cs="Calibri"/>
          <w:iCs/>
          <w:sz w:val="24"/>
          <w:szCs w:val="24"/>
        </w:rPr>
        <w:t>reprezentowania ich w postępowaniu o udzielenie zamówienia albo reprezentowania</w:t>
      </w:r>
      <w:r w:rsidR="00D77264" w:rsidRPr="00B65B57">
        <w:rPr>
          <w:rFonts w:ascii="Calibri" w:hAnsi="Calibri" w:cs="Calibri"/>
          <w:iCs/>
          <w:sz w:val="24"/>
          <w:szCs w:val="24"/>
        </w:rPr>
        <w:t xml:space="preserve"> </w:t>
      </w:r>
      <w:r w:rsidRPr="00B65B57">
        <w:rPr>
          <w:rFonts w:ascii="Calibri" w:hAnsi="Calibri" w:cs="Calibri"/>
          <w:iCs/>
          <w:sz w:val="24"/>
          <w:szCs w:val="24"/>
        </w:rPr>
        <w:lastRenderedPageBreak/>
        <w:t xml:space="preserve">w postępowaniu i zawarcia umowy w sprawie zamówienia publicznego </w:t>
      </w:r>
      <w:r w:rsidR="003839F0" w:rsidRPr="00B65B57">
        <w:rPr>
          <w:rFonts w:ascii="Calibri" w:hAnsi="Calibri" w:cs="Calibri"/>
          <w:iCs/>
          <w:sz w:val="24"/>
          <w:szCs w:val="24"/>
        </w:rPr>
        <w:t>(</w:t>
      </w:r>
      <w:r w:rsidRPr="00B65B57">
        <w:rPr>
          <w:rFonts w:ascii="Calibri" w:hAnsi="Calibri" w:cs="Calibri"/>
          <w:iCs/>
          <w:sz w:val="24"/>
          <w:szCs w:val="24"/>
        </w:rPr>
        <w:t>nie dotyczy spółki cywilnej, o ile upoważnienie/pełnomocnictwo do występowania w imieniu tej spółki wynika z</w:t>
      </w:r>
      <w:r w:rsidR="00817BD3" w:rsidRPr="00B65B57">
        <w:rPr>
          <w:rFonts w:ascii="Calibri" w:hAnsi="Calibri" w:cs="Calibri"/>
          <w:iCs/>
          <w:sz w:val="24"/>
          <w:szCs w:val="24"/>
        </w:rPr>
        <w:t> </w:t>
      </w:r>
      <w:r w:rsidRPr="00B65B57">
        <w:rPr>
          <w:rFonts w:ascii="Calibri" w:hAnsi="Calibri" w:cs="Calibri"/>
          <w:iCs/>
          <w:sz w:val="24"/>
          <w:szCs w:val="24"/>
        </w:rPr>
        <w:t>dołączonej do</w:t>
      </w:r>
      <w:r w:rsidR="00EC5DCB" w:rsidRPr="00B65B57">
        <w:rPr>
          <w:rFonts w:ascii="Calibri" w:hAnsi="Calibri" w:cs="Calibri"/>
          <w:iCs/>
          <w:sz w:val="24"/>
          <w:szCs w:val="24"/>
        </w:rPr>
        <w:t> </w:t>
      </w:r>
      <w:r w:rsidRPr="00B65B57">
        <w:rPr>
          <w:rFonts w:ascii="Calibri" w:hAnsi="Calibri" w:cs="Calibri"/>
          <w:iCs/>
          <w:sz w:val="24"/>
          <w:szCs w:val="24"/>
        </w:rPr>
        <w:t>oferty umowy spółki</w:t>
      </w:r>
      <w:r w:rsidR="00F91228" w:rsidRPr="00B65B57">
        <w:rPr>
          <w:rFonts w:ascii="Calibri" w:hAnsi="Calibri" w:cs="Calibri"/>
          <w:iCs/>
          <w:sz w:val="24"/>
          <w:szCs w:val="24"/>
        </w:rPr>
        <w:t>,</w:t>
      </w:r>
      <w:r w:rsidRPr="00B65B57">
        <w:rPr>
          <w:rFonts w:ascii="Calibri" w:hAnsi="Calibri" w:cs="Calibri"/>
          <w:iCs/>
          <w:sz w:val="24"/>
          <w:szCs w:val="24"/>
        </w:rPr>
        <w:t xml:space="preserve"> bądź wszyscy wspólnicy podpiszą ofertę</w:t>
      </w:r>
      <w:r w:rsidR="003839F0" w:rsidRPr="00B65B57">
        <w:rPr>
          <w:rFonts w:ascii="Calibri" w:hAnsi="Calibri" w:cs="Calibri"/>
          <w:iCs/>
          <w:sz w:val="24"/>
          <w:szCs w:val="24"/>
        </w:rPr>
        <w:t>)</w:t>
      </w:r>
      <w:r w:rsidRPr="00B65B57">
        <w:rPr>
          <w:rFonts w:ascii="Calibri" w:hAnsi="Calibri" w:cs="Calibri"/>
          <w:iCs/>
          <w:sz w:val="24"/>
          <w:szCs w:val="24"/>
        </w:rPr>
        <w:t>.</w:t>
      </w:r>
    </w:p>
    <w:p w14:paraId="0134AC66" w14:textId="63F689C4" w:rsidR="00116A9D" w:rsidRPr="00B65B57" w:rsidRDefault="00116A9D" w:rsidP="00471187">
      <w:pPr>
        <w:numPr>
          <w:ilvl w:val="1"/>
          <w:numId w:val="2"/>
        </w:numPr>
        <w:spacing w:line="288" w:lineRule="auto"/>
        <w:ind w:left="284" w:hanging="284"/>
        <w:rPr>
          <w:rFonts w:ascii="Calibri" w:hAnsi="Calibri" w:cs="Calibri"/>
          <w:iCs/>
          <w:sz w:val="24"/>
          <w:szCs w:val="24"/>
          <w:u w:val="single"/>
        </w:rPr>
      </w:pPr>
      <w:r w:rsidRPr="00B65B57">
        <w:rPr>
          <w:rFonts w:ascii="Calibri" w:hAnsi="Calibri" w:cs="Calibri"/>
          <w:iCs/>
          <w:sz w:val="24"/>
          <w:szCs w:val="24"/>
        </w:rPr>
        <w:t xml:space="preserve">Wykonawcy </w:t>
      </w:r>
      <w:r w:rsidR="000F5653" w:rsidRPr="00B65B57">
        <w:rPr>
          <w:rFonts w:ascii="Calibri" w:hAnsi="Calibri" w:cs="Calibri"/>
          <w:iCs/>
          <w:sz w:val="24"/>
          <w:szCs w:val="24"/>
        </w:rPr>
        <w:t>wspólnie ubiegaj</w:t>
      </w:r>
      <w:r w:rsidR="007A6F1B" w:rsidRPr="00B65B57">
        <w:rPr>
          <w:rFonts w:ascii="Calibri" w:hAnsi="Calibri" w:cs="Calibri"/>
          <w:iCs/>
          <w:sz w:val="24"/>
          <w:szCs w:val="24"/>
        </w:rPr>
        <w:t>ący się o udzielenie zamówienia</w:t>
      </w:r>
      <w:r w:rsidR="000F5653" w:rsidRPr="00B65B57">
        <w:rPr>
          <w:rFonts w:ascii="Calibri" w:hAnsi="Calibri" w:cs="Calibri"/>
          <w:iCs/>
          <w:sz w:val="24"/>
          <w:szCs w:val="24"/>
        </w:rPr>
        <w:t xml:space="preserve"> zobowiązani s</w:t>
      </w:r>
      <w:r w:rsidR="003839F0" w:rsidRPr="00B65B57">
        <w:rPr>
          <w:rFonts w:ascii="Calibri" w:hAnsi="Calibri" w:cs="Calibri"/>
          <w:iCs/>
          <w:sz w:val="24"/>
          <w:szCs w:val="24"/>
        </w:rPr>
        <w:t>ą</w:t>
      </w:r>
      <w:r w:rsidR="000F5653" w:rsidRPr="00B65B57">
        <w:rPr>
          <w:rFonts w:ascii="Calibri" w:hAnsi="Calibri" w:cs="Calibri"/>
          <w:iCs/>
          <w:sz w:val="24"/>
          <w:szCs w:val="24"/>
        </w:rPr>
        <w:t xml:space="preserve"> złożyć wraz z</w:t>
      </w:r>
      <w:r w:rsidR="000D5966" w:rsidRPr="00B65B57">
        <w:rPr>
          <w:rFonts w:ascii="Calibri" w:hAnsi="Calibri" w:cs="Calibri"/>
          <w:iCs/>
          <w:sz w:val="24"/>
          <w:szCs w:val="24"/>
        </w:rPr>
        <w:t xml:space="preserve"> </w:t>
      </w:r>
      <w:r w:rsidR="000F5653" w:rsidRPr="00B65B57">
        <w:rPr>
          <w:rFonts w:ascii="Calibri" w:hAnsi="Calibri" w:cs="Calibri"/>
          <w:iCs/>
          <w:sz w:val="24"/>
          <w:szCs w:val="24"/>
        </w:rPr>
        <w:t xml:space="preserve">ofertą </w:t>
      </w:r>
      <w:r w:rsidRPr="00B65B57">
        <w:rPr>
          <w:rFonts w:ascii="Calibri" w:hAnsi="Calibri" w:cs="Calibri"/>
          <w:iCs/>
          <w:sz w:val="24"/>
          <w:szCs w:val="24"/>
        </w:rPr>
        <w:t xml:space="preserve">stosowne pełnomocnictwo – zgodnie z </w:t>
      </w:r>
      <w:r w:rsidR="00F34D52" w:rsidRPr="00B65B57">
        <w:rPr>
          <w:rFonts w:ascii="Calibri" w:hAnsi="Calibri" w:cs="Calibri"/>
          <w:iCs/>
          <w:sz w:val="24"/>
          <w:szCs w:val="24"/>
        </w:rPr>
        <w:t>rozdziałem</w:t>
      </w:r>
      <w:r w:rsidR="0048639D" w:rsidRPr="00B65B57">
        <w:rPr>
          <w:rFonts w:ascii="Calibri" w:hAnsi="Calibri" w:cs="Calibri"/>
          <w:iCs/>
          <w:sz w:val="24"/>
          <w:szCs w:val="24"/>
        </w:rPr>
        <w:t xml:space="preserve"> XI ust. </w:t>
      </w:r>
      <w:r w:rsidR="00321C09" w:rsidRPr="00B65B57">
        <w:rPr>
          <w:rFonts w:ascii="Calibri" w:hAnsi="Calibri" w:cs="Calibri"/>
          <w:iCs/>
          <w:sz w:val="24"/>
          <w:szCs w:val="24"/>
        </w:rPr>
        <w:t>5</w:t>
      </w:r>
      <w:r w:rsidR="0048639D" w:rsidRPr="00B65B57">
        <w:rPr>
          <w:rFonts w:ascii="Calibri" w:hAnsi="Calibri" w:cs="Calibri"/>
          <w:iCs/>
          <w:sz w:val="24"/>
          <w:szCs w:val="24"/>
        </w:rPr>
        <w:t xml:space="preserve"> pkt </w:t>
      </w:r>
      <w:r w:rsidR="00321C09" w:rsidRPr="00B65B57">
        <w:rPr>
          <w:rFonts w:ascii="Calibri" w:hAnsi="Calibri" w:cs="Calibri"/>
          <w:iCs/>
          <w:sz w:val="24"/>
          <w:szCs w:val="24"/>
        </w:rPr>
        <w:t>5</w:t>
      </w:r>
      <w:r w:rsidR="0048639D" w:rsidRPr="00B65B57">
        <w:rPr>
          <w:rFonts w:ascii="Calibri" w:hAnsi="Calibri" w:cs="Calibri"/>
          <w:iCs/>
          <w:sz w:val="24"/>
          <w:szCs w:val="24"/>
        </w:rPr>
        <w:t>.</w:t>
      </w:r>
      <w:r w:rsidR="006014BE" w:rsidRPr="00B65B57">
        <w:rPr>
          <w:rFonts w:ascii="Calibri" w:hAnsi="Calibri" w:cs="Calibri"/>
          <w:iCs/>
          <w:sz w:val="24"/>
          <w:szCs w:val="24"/>
        </w:rPr>
        <w:t>2</w:t>
      </w:r>
      <w:r w:rsidR="0048639D" w:rsidRPr="00B65B57">
        <w:rPr>
          <w:rFonts w:ascii="Calibri" w:hAnsi="Calibri" w:cs="Calibri"/>
          <w:iCs/>
          <w:sz w:val="24"/>
          <w:szCs w:val="24"/>
        </w:rPr>
        <w:t>. SWZ</w:t>
      </w:r>
      <w:r w:rsidR="00F34D52" w:rsidRPr="00B65B57">
        <w:rPr>
          <w:rFonts w:ascii="Calibri" w:hAnsi="Calibri" w:cs="Calibri"/>
          <w:iCs/>
          <w:sz w:val="24"/>
          <w:szCs w:val="24"/>
        </w:rPr>
        <w:t xml:space="preserve"> </w:t>
      </w:r>
      <w:r w:rsidR="00285D1C" w:rsidRPr="00B65B57">
        <w:rPr>
          <w:rFonts w:ascii="Calibri" w:hAnsi="Calibri" w:cs="Calibri"/>
          <w:iCs/>
          <w:sz w:val="24"/>
          <w:szCs w:val="24"/>
        </w:rPr>
        <w:t>-</w:t>
      </w:r>
      <w:r w:rsidR="00285D1C" w:rsidRPr="00B65B57">
        <w:rPr>
          <w:rFonts w:ascii="Calibri" w:hAnsi="Calibri" w:cs="Calibri"/>
          <w:b/>
          <w:bCs/>
          <w:iCs/>
          <w:sz w:val="24"/>
          <w:szCs w:val="24"/>
        </w:rPr>
        <w:t xml:space="preserve"> </w:t>
      </w:r>
      <w:r w:rsidRPr="00B65B57">
        <w:rPr>
          <w:rFonts w:ascii="Calibri" w:hAnsi="Calibri" w:cs="Calibri"/>
          <w:b/>
          <w:bCs/>
          <w:iCs/>
          <w:sz w:val="24"/>
          <w:szCs w:val="24"/>
        </w:rPr>
        <w:t>nie dotyczy spółki cywilnej, o ile upoważnienie/pełnomocnictwo do występowania w</w:t>
      </w:r>
      <w:r w:rsidR="00BA1A33" w:rsidRPr="00B65B57">
        <w:rPr>
          <w:rFonts w:ascii="Calibri" w:hAnsi="Calibri" w:cs="Calibri"/>
          <w:b/>
          <w:bCs/>
          <w:iCs/>
          <w:sz w:val="24"/>
          <w:szCs w:val="24"/>
        </w:rPr>
        <w:t> </w:t>
      </w:r>
      <w:r w:rsidRPr="00B65B57">
        <w:rPr>
          <w:rFonts w:ascii="Calibri" w:hAnsi="Calibri" w:cs="Calibri"/>
          <w:b/>
          <w:bCs/>
          <w:iCs/>
          <w:sz w:val="24"/>
          <w:szCs w:val="24"/>
        </w:rPr>
        <w:t>imieniu tej spółki wynika z</w:t>
      </w:r>
      <w:r w:rsidR="00F11579">
        <w:rPr>
          <w:rFonts w:ascii="Calibri" w:hAnsi="Calibri" w:cs="Calibri"/>
          <w:b/>
          <w:bCs/>
          <w:iCs/>
          <w:sz w:val="24"/>
          <w:szCs w:val="24"/>
        </w:rPr>
        <w:t xml:space="preserve"> </w:t>
      </w:r>
      <w:r w:rsidRPr="00B65B57">
        <w:rPr>
          <w:rFonts w:ascii="Calibri" w:hAnsi="Calibri" w:cs="Calibri"/>
          <w:b/>
          <w:bCs/>
          <w:iCs/>
          <w:sz w:val="24"/>
          <w:szCs w:val="24"/>
        </w:rPr>
        <w:t>dołączonej do</w:t>
      </w:r>
      <w:r w:rsidR="00662155" w:rsidRPr="00B65B57">
        <w:rPr>
          <w:rFonts w:ascii="Calibri" w:hAnsi="Calibri" w:cs="Calibri"/>
          <w:b/>
          <w:bCs/>
          <w:iCs/>
          <w:sz w:val="24"/>
          <w:szCs w:val="24"/>
        </w:rPr>
        <w:t xml:space="preserve"> </w:t>
      </w:r>
      <w:r w:rsidRPr="00B65B57">
        <w:rPr>
          <w:rFonts w:ascii="Calibri" w:hAnsi="Calibri" w:cs="Calibri"/>
          <w:b/>
          <w:bCs/>
          <w:iCs/>
          <w:sz w:val="24"/>
          <w:szCs w:val="24"/>
        </w:rPr>
        <w:t>oferty umowy spółki bądź wszyscy wspólnicy podpiszą ofertę.</w:t>
      </w:r>
    </w:p>
    <w:p w14:paraId="5CC679F4" w14:textId="77777777" w:rsidR="00116A9D" w:rsidRPr="00B65B57" w:rsidRDefault="00116A9D" w:rsidP="00471187">
      <w:pPr>
        <w:tabs>
          <w:tab w:val="num" w:pos="567"/>
        </w:tabs>
        <w:spacing w:line="288" w:lineRule="auto"/>
        <w:ind w:left="284"/>
        <w:rPr>
          <w:rFonts w:ascii="Calibri" w:hAnsi="Calibri" w:cs="Calibri"/>
          <w:b/>
          <w:iCs/>
          <w:sz w:val="24"/>
          <w:szCs w:val="24"/>
        </w:rPr>
      </w:pPr>
      <w:r w:rsidRPr="00B65B57">
        <w:rPr>
          <w:rFonts w:ascii="Calibri" w:hAnsi="Calibri" w:cs="Calibri"/>
          <w:b/>
          <w:iCs/>
          <w:sz w:val="24"/>
          <w:szCs w:val="24"/>
        </w:rPr>
        <w:t xml:space="preserve">Pełnomocnictwo, o którym mowa powyżej </w:t>
      </w:r>
      <w:r w:rsidR="00B22F1F" w:rsidRPr="00B65B57">
        <w:rPr>
          <w:rFonts w:ascii="Calibri" w:hAnsi="Calibri" w:cs="Calibri"/>
          <w:b/>
          <w:iCs/>
          <w:sz w:val="24"/>
          <w:szCs w:val="24"/>
        </w:rPr>
        <w:t xml:space="preserve">może wynikać albo z </w:t>
      </w:r>
      <w:r w:rsidRPr="00B65B57">
        <w:rPr>
          <w:rFonts w:ascii="Calibri" w:hAnsi="Calibri" w:cs="Calibri"/>
          <w:b/>
          <w:iCs/>
          <w:sz w:val="24"/>
          <w:szCs w:val="24"/>
        </w:rPr>
        <w:t xml:space="preserve">dokumentu pod taką samą nazwą, albo z umowy </w:t>
      </w:r>
      <w:r w:rsidR="00883FE1" w:rsidRPr="00B65B57">
        <w:rPr>
          <w:rFonts w:ascii="Calibri" w:hAnsi="Calibri" w:cs="Calibri"/>
          <w:b/>
          <w:iCs/>
          <w:sz w:val="24"/>
          <w:szCs w:val="24"/>
        </w:rPr>
        <w:t>Wykonawców wspólnie ubiegających się o udzielenie zamówienia</w:t>
      </w:r>
      <w:r w:rsidRPr="00B65B57">
        <w:rPr>
          <w:rFonts w:ascii="Calibri" w:hAnsi="Calibri" w:cs="Calibri"/>
          <w:b/>
          <w:iCs/>
          <w:sz w:val="24"/>
          <w:szCs w:val="24"/>
        </w:rPr>
        <w:t>.</w:t>
      </w:r>
    </w:p>
    <w:p w14:paraId="4541689F" w14:textId="77777777" w:rsidR="00116A9D" w:rsidRPr="00B65B57" w:rsidRDefault="00116A9D" w:rsidP="00471187">
      <w:pPr>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Oferta musi być podpisana w taki sposób, by prawnie zobowiązywała wszystkich Wykonawców występujących wspólnie (przez każdego z Wykonawców lub </w:t>
      </w:r>
      <w:r w:rsidR="00B22F1F" w:rsidRPr="00B65B57">
        <w:rPr>
          <w:rFonts w:ascii="Calibri" w:hAnsi="Calibri" w:cs="Calibri"/>
          <w:iCs/>
          <w:sz w:val="24"/>
          <w:szCs w:val="24"/>
        </w:rPr>
        <w:t xml:space="preserve">upoważnionego </w:t>
      </w:r>
      <w:r w:rsidRPr="00B65B57">
        <w:rPr>
          <w:rFonts w:ascii="Calibri" w:hAnsi="Calibri" w:cs="Calibri"/>
          <w:iCs/>
          <w:sz w:val="24"/>
          <w:szCs w:val="24"/>
        </w:rPr>
        <w:t>pełnomocnika).</w:t>
      </w:r>
    </w:p>
    <w:p w14:paraId="53911110" w14:textId="12011837" w:rsidR="00183898" w:rsidRPr="00366144" w:rsidRDefault="00116A9D" w:rsidP="00366144">
      <w:pPr>
        <w:numPr>
          <w:ilvl w:val="1"/>
          <w:numId w:val="2"/>
        </w:numPr>
        <w:spacing w:line="288" w:lineRule="auto"/>
        <w:ind w:left="284" w:hanging="284"/>
        <w:rPr>
          <w:rFonts w:asciiTheme="minorHAnsi" w:hAnsiTheme="minorHAnsi" w:cstheme="minorHAnsi"/>
          <w:sz w:val="24"/>
          <w:szCs w:val="24"/>
        </w:rPr>
      </w:pPr>
      <w:r w:rsidRPr="00B65B57">
        <w:rPr>
          <w:rFonts w:ascii="Calibri" w:hAnsi="Calibri" w:cs="Calibri"/>
          <w:bCs/>
          <w:iCs/>
          <w:sz w:val="24"/>
          <w:szCs w:val="24"/>
        </w:rPr>
        <w:t xml:space="preserve">W przypadku wspólnego ubiegania się o </w:t>
      </w:r>
      <w:r w:rsidR="00B22F1F" w:rsidRPr="00B65B57">
        <w:rPr>
          <w:rFonts w:ascii="Calibri" w:hAnsi="Calibri" w:cs="Calibri"/>
          <w:bCs/>
          <w:iCs/>
          <w:sz w:val="24"/>
          <w:szCs w:val="24"/>
        </w:rPr>
        <w:t xml:space="preserve">udzielenie </w:t>
      </w:r>
      <w:r w:rsidRPr="00B65B57">
        <w:rPr>
          <w:rFonts w:ascii="Calibri" w:hAnsi="Calibri" w:cs="Calibri"/>
          <w:bCs/>
          <w:iCs/>
          <w:sz w:val="24"/>
          <w:szCs w:val="24"/>
        </w:rPr>
        <w:t>zamówieni</w:t>
      </w:r>
      <w:r w:rsidR="003839F0" w:rsidRPr="00B65B57">
        <w:rPr>
          <w:rFonts w:ascii="Calibri" w:hAnsi="Calibri" w:cs="Calibri"/>
          <w:bCs/>
          <w:iCs/>
          <w:sz w:val="24"/>
          <w:szCs w:val="24"/>
        </w:rPr>
        <w:t>a</w:t>
      </w:r>
      <w:r w:rsidRPr="00B65B57">
        <w:rPr>
          <w:rFonts w:ascii="Calibri" w:hAnsi="Calibri" w:cs="Calibri"/>
          <w:bCs/>
          <w:iCs/>
          <w:sz w:val="24"/>
          <w:szCs w:val="24"/>
        </w:rPr>
        <w:t xml:space="preserve"> przez Wykonawców oświadczenie, </w:t>
      </w:r>
      <w:r w:rsidR="007A6F1B" w:rsidRPr="00B65B57">
        <w:rPr>
          <w:rFonts w:ascii="Calibri" w:hAnsi="Calibri" w:cs="Calibri"/>
          <w:bCs/>
          <w:iCs/>
          <w:sz w:val="24"/>
          <w:szCs w:val="24"/>
        </w:rPr>
        <w:t>o</w:t>
      </w:r>
      <w:r w:rsidR="00651A12" w:rsidRPr="00B65B57">
        <w:rPr>
          <w:rFonts w:ascii="Calibri" w:hAnsi="Calibri" w:cs="Calibri"/>
          <w:bCs/>
          <w:iCs/>
          <w:sz w:val="24"/>
          <w:szCs w:val="24"/>
        </w:rPr>
        <w:t xml:space="preserve"> </w:t>
      </w:r>
      <w:r w:rsidRPr="00B65B57">
        <w:rPr>
          <w:rFonts w:ascii="Calibri" w:hAnsi="Calibri" w:cs="Calibri"/>
          <w:bCs/>
          <w:iCs/>
          <w:sz w:val="24"/>
          <w:szCs w:val="24"/>
        </w:rPr>
        <w:t xml:space="preserve">którym mowa w art. </w:t>
      </w:r>
      <w:r w:rsidR="00B22F1F" w:rsidRPr="00B65B57">
        <w:rPr>
          <w:rFonts w:ascii="Calibri" w:hAnsi="Calibri" w:cs="Calibri"/>
          <w:bCs/>
          <w:iCs/>
          <w:sz w:val="24"/>
          <w:szCs w:val="24"/>
        </w:rPr>
        <w:t xml:space="preserve">125 </w:t>
      </w:r>
      <w:r w:rsidR="00875ADF" w:rsidRPr="00B65B57">
        <w:rPr>
          <w:rFonts w:ascii="Calibri" w:hAnsi="Calibri" w:cs="Calibri"/>
          <w:bCs/>
          <w:iCs/>
          <w:sz w:val="24"/>
          <w:szCs w:val="24"/>
        </w:rPr>
        <w:t xml:space="preserve">ust. 1 </w:t>
      </w:r>
      <w:r w:rsidR="00B22F1F" w:rsidRPr="00B65B57">
        <w:rPr>
          <w:rFonts w:ascii="Calibri" w:hAnsi="Calibri" w:cs="Calibri"/>
          <w:bCs/>
          <w:iCs/>
          <w:sz w:val="24"/>
          <w:szCs w:val="24"/>
        </w:rPr>
        <w:t>ustawy</w:t>
      </w:r>
      <w:r w:rsidR="007A6F1B" w:rsidRPr="00B65B57">
        <w:rPr>
          <w:rFonts w:ascii="Calibri" w:hAnsi="Calibri" w:cs="Calibri"/>
          <w:bCs/>
          <w:iCs/>
          <w:sz w:val="24"/>
          <w:szCs w:val="24"/>
        </w:rPr>
        <w:t xml:space="preserve"> </w:t>
      </w:r>
      <w:proofErr w:type="spellStart"/>
      <w:r w:rsidR="007A6F1B" w:rsidRPr="00B65B57">
        <w:rPr>
          <w:rFonts w:ascii="Calibri" w:hAnsi="Calibri" w:cs="Calibri"/>
          <w:bCs/>
          <w:iCs/>
          <w:sz w:val="24"/>
          <w:szCs w:val="24"/>
        </w:rPr>
        <w:t>Pzp</w:t>
      </w:r>
      <w:proofErr w:type="spellEnd"/>
      <w:r w:rsidR="00B22F1F" w:rsidRPr="00B65B57">
        <w:rPr>
          <w:rFonts w:ascii="Calibri" w:hAnsi="Calibri" w:cs="Calibri"/>
          <w:bCs/>
          <w:iCs/>
          <w:sz w:val="24"/>
          <w:szCs w:val="24"/>
        </w:rPr>
        <w:t xml:space="preserve"> (</w:t>
      </w:r>
      <w:r w:rsidR="0048639D" w:rsidRPr="00B65B57">
        <w:rPr>
          <w:rFonts w:ascii="Calibri" w:hAnsi="Calibri" w:cs="Calibri"/>
          <w:bCs/>
          <w:iCs/>
          <w:sz w:val="24"/>
          <w:szCs w:val="24"/>
        </w:rPr>
        <w:t xml:space="preserve">rozdział XI ust. </w:t>
      </w:r>
      <w:r w:rsidR="00321C09" w:rsidRPr="00B65B57">
        <w:rPr>
          <w:rFonts w:ascii="Calibri" w:hAnsi="Calibri" w:cs="Calibri"/>
          <w:bCs/>
          <w:iCs/>
          <w:sz w:val="24"/>
          <w:szCs w:val="24"/>
        </w:rPr>
        <w:t>5</w:t>
      </w:r>
      <w:r w:rsidR="0048639D" w:rsidRPr="00B65B57">
        <w:rPr>
          <w:rFonts w:ascii="Calibri" w:hAnsi="Calibri" w:cs="Calibri"/>
          <w:bCs/>
          <w:iCs/>
          <w:sz w:val="24"/>
          <w:szCs w:val="24"/>
        </w:rPr>
        <w:t xml:space="preserve"> pkt </w:t>
      </w:r>
      <w:r w:rsidR="00321C09" w:rsidRPr="00B65B57">
        <w:rPr>
          <w:rFonts w:ascii="Calibri" w:hAnsi="Calibri" w:cs="Calibri"/>
          <w:bCs/>
          <w:iCs/>
          <w:sz w:val="24"/>
          <w:szCs w:val="24"/>
        </w:rPr>
        <w:t>5</w:t>
      </w:r>
      <w:r w:rsidR="0048639D" w:rsidRPr="00B65B57">
        <w:rPr>
          <w:rFonts w:ascii="Calibri" w:hAnsi="Calibri" w:cs="Calibri"/>
          <w:bCs/>
          <w:iCs/>
          <w:sz w:val="24"/>
          <w:szCs w:val="24"/>
        </w:rPr>
        <w:t>.1. SWZ</w:t>
      </w:r>
      <w:r w:rsidRPr="00B65B57">
        <w:rPr>
          <w:rFonts w:ascii="Calibri" w:hAnsi="Calibri" w:cs="Calibri"/>
          <w:bCs/>
          <w:iCs/>
          <w:sz w:val="24"/>
          <w:szCs w:val="24"/>
        </w:rPr>
        <w:t>)</w:t>
      </w:r>
      <w:r w:rsidR="00B22F1F" w:rsidRPr="00B65B57">
        <w:rPr>
          <w:rFonts w:ascii="Calibri" w:hAnsi="Calibri" w:cs="Calibri"/>
          <w:bCs/>
          <w:iCs/>
          <w:sz w:val="24"/>
          <w:szCs w:val="24"/>
        </w:rPr>
        <w:t xml:space="preserve"> </w:t>
      </w:r>
      <w:r w:rsidR="00875ADF" w:rsidRPr="00B65B57">
        <w:rPr>
          <w:rFonts w:ascii="Calibri" w:hAnsi="Calibri" w:cs="Calibri"/>
          <w:b/>
          <w:iCs/>
          <w:sz w:val="24"/>
          <w:szCs w:val="24"/>
        </w:rPr>
        <w:t>składa każdy z</w:t>
      </w:r>
      <w:r w:rsidR="00651A12" w:rsidRPr="00B65B57">
        <w:rPr>
          <w:rFonts w:ascii="Calibri" w:hAnsi="Calibri" w:cs="Calibri"/>
          <w:b/>
          <w:iCs/>
          <w:sz w:val="24"/>
          <w:szCs w:val="24"/>
        </w:rPr>
        <w:t xml:space="preserve"> </w:t>
      </w:r>
      <w:r w:rsidR="00582C83" w:rsidRPr="00B65B57">
        <w:rPr>
          <w:rFonts w:ascii="Calibri" w:hAnsi="Calibri" w:cs="Calibri"/>
          <w:b/>
          <w:iCs/>
          <w:sz w:val="24"/>
          <w:szCs w:val="24"/>
        </w:rPr>
        <w:t>Wykonawców wspólnie</w:t>
      </w:r>
      <w:r w:rsidR="00582C83" w:rsidRPr="00B65B57">
        <w:rPr>
          <w:rFonts w:ascii="Calibri" w:hAnsi="Calibri" w:cs="Calibri"/>
          <w:bCs/>
          <w:iCs/>
          <w:sz w:val="24"/>
          <w:szCs w:val="24"/>
        </w:rPr>
        <w:t xml:space="preserve"> ubiegających się o zamówienie. </w:t>
      </w:r>
      <w:r w:rsidR="00F032DC" w:rsidRPr="00B65B57">
        <w:rPr>
          <w:rFonts w:ascii="Calibri" w:hAnsi="Calibri" w:cs="Calibri"/>
          <w:bCs/>
          <w:iCs/>
          <w:sz w:val="24"/>
          <w:szCs w:val="24"/>
        </w:rPr>
        <w:t>Oświadczenia te potwierdzają brak podstaw wykluczenia</w:t>
      </w:r>
      <w:r w:rsidR="00183898">
        <w:rPr>
          <w:rFonts w:ascii="Calibri" w:hAnsi="Calibri" w:cs="Calibri"/>
          <w:bCs/>
          <w:iCs/>
          <w:sz w:val="24"/>
          <w:szCs w:val="24"/>
        </w:rPr>
        <w:t xml:space="preserve"> </w:t>
      </w:r>
      <w:r w:rsidR="00F032DC" w:rsidRPr="00B65B57">
        <w:rPr>
          <w:rFonts w:ascii="Calibri" w:hAnsi="Calibri" w:cs="Calibri"/>
          <w:bCs/>
          <w:iCs/>
          <w:sz w:val="24"/>
          <w:szCs w:val="24"/>
        </w:rPr>
        <w:t xml:space="preserve">– każdy z Wykonawców wspólnie ubiegających się o udzielenie zamówienia nie może podlegać wykluczeniu z postępowania w oparciu o wskazane w SWZ podstawy wykluczenia. </w:t>
      </w:r>
    </w:p>
    <w:p w14:paraId="18B1DACA" w14:textId="77777777" w:rsidR="000B0139" w:rsidRPr="00B65B57" w:rsidRDefault="00116A9D" w:rsidP="00827351">
      <w:pPr>
        <w:pStyle w:val="Akapitzlist"/>
        <w:numPr>
          <w:ilvl w:val="1"/>
          <w:numId w:val="2"/>
        </w:numPr>
        <w:spacing w:after="240" w:line="288" w:lineRule="auto"/>
        <w:ind w:left="284" w:hanging="284"/>
        <w:rPr>
          <w:rFonts w:ascii="Calibri" w:hAnsi="Calibri" w:cs="Calibri"/>
          <w:iCs/>
          <w:sz w:val="24"/>
          <w:szCs w:val="24"/>
        </w:rPr>
      </w:pPr>
      <w:r w:rsidRPr="00B65B57">
        <w:rPr>
          <w:rFonts w:ascii="Calibri" w:hAnsi="Calibri" w:cs="Calibri"/>
          <w:iCs/>
          <w:sz w:val="24"/>
          <w:szCs w:val="24"/>
        </w:rPr>
        <w:t xml:space="preserve">Wszelka korespondencja prowadzona będzie wyłącznie z podmiotem występującym jako pełnomocnik Wykonawców </w:t>
      </w:r>
      <w:r w:rsidR="00362C62" w:rsidRPr="00B65B57">
        <w:rPr>
          <w:rFonts w:ascii="Calibri" w:hAnsi="Calibri" w:cs="Calibri"/>
          <w:iCs/>
          <w:sz w:val="24"/>
          <w:szCs w:val="24"/>
        </w:rPr>
        <w:t>wspólnie ubiegających się o udzielenie zamówienia</w:t>
      </w:r>
      <w:r w:rsidRPr="00B65B57">
        <w:rPr>
          <w:rFonts w:ascii="Calibri" w:hAnsi="Calibri" w:cs="Calibri"/>
          <w:iCs/>
          <w:sz w:val="24"/>
          <w:szCs w:val="24"/>
        </w:rPr>
        <w:t>.</w:t>
      </w:r>
    </w:p>
    <w:p w14:paraId="7A2337BE" w14:textId="77777777" w:rsidR="00471187" w:rsidRPr="00B65B57" w:rsidRDefault="00471187">
      <w:pPr>
        <w:pStyle w:val="Nagwek2"/>
        <w:numPr>
          <w:ilvl w:val="0"/>
          <w:numId w:val="71"/>
        </w:numPr>
        <w:spacing w:after="120" w:line="276" w:lineRule="auto"/>
        <w:ind w:left="567" w:hanging="210"/>
        <w:jc w:val="left"/>
        <w:rPr>
          <w:rFonts w:ascii="Calibri" w:hAnsi="Calibri" w:cs="Calibri"/>
          <w:b/>
          <w:bCs/>
          <w:iCs/>
          <w:sz w:val="28"/>
          <w:szCs w:val="28"/>
        </w:rPr>
      </w:pPr>
      <w:bookmarkStart w:id="9" w:name="_Hlk156381546"/>
      <w:r w:rsidRPr="00B65B57">
        <w:rPr>
          <w:rFonts w:ascii="Calibri" w:hAnsi="Calibri" w:cs="Calibri"/>
          <w:b/>
          <w:bCs/>
          <w:iCs/>
          <w:sz w:val="28"/>
          <w:szCs w:val="28"/>
        </w:rPr>
        <w:t>Podstawy (przesłanki) wykluczenia z postępowania, warunki udziału w postępowaniu, wykaz podmiotowych środków dowodowych</w:t>
      </w:r>
    </w:p>
    <w:bookmarkEnd w:id="9"/>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0B7E39FD" w:rsidR="00E37293" w:rsidRPr="00366144" w:rsidRDefault="00F219DF" w:rsidP="00183898">
      <w:pPr>
        <w:pStyle w:val="Akapitzlist"/>
        <w:numPr>
          <w:ilvl w:val="0"/>
          <w:numId w:val="33"/>
        </w:numPr>
        <w:spacing w:line="276"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o których mowa w art. 108 ust. 1</w:t>
      </w:r>
      <w:r w:rsidR="00366144">
        <w:rPr>
          <w:rFonts w:ascii="Calibri" w:hAnsi="Calibri" w:cs="Calibri"/>
          <w:iCs/>
          <w:sz w:val="24"/>
          <w:szCs w:val="24"/>
        </w:rPr>
        <w:t xml:space="preserve"> </w:t>
      </w:r>
      <w:proofErr w:type="spellStart"/>
      <w:r w:rsidR="00A766AC" w:rsidRPr="00183898">
        <w:rPr>
          <w:rFonts w:ascii="Calibri" w:hAnsi="Calibri" w:cs="Calibri"/>
          <w:bCs/>
          <w:iCs/>
          <w:color w:val="000000"/>
          <w:sz w:val="24"/>
          <w:szCs w:val="24"/>
        </w:rPr>
        <w:t>uPzp</w:t>
      </w:r>
      <w:proofErr w:type="spellEnd"/>
      <w:r w:rsidR="00A766AC" w:rsidRPr="00183898">
        <w:rPr>
          <w:rFonts w:ascii="Calibri" w:hAnsi="Calibri" w:cs="Calibri"/>
          <w:bCs/>
          <w:iCs/>
          <w:color w:val="000000"/>
          <w:sz w:val="24"/>
          <w:szCs w:val="24"/>
        </w:rPr>
        <w:t>,</w:t>
      </w:r>
      <w:r w:rsidR="00E32EBE" w:rsidRPr="00183898">
        <w:rPr>
          <w:rFonts w:ascii="Calibri" w:hAnsi="Calibri" w:cs="Calibri"/>
          <w:bCs/>
          <w:iCs/>
          <w:color w:val="000000"/>
          <w:sz w:val="24"/>
          <w:szCs w:val="24"/>
        </w:rPr>
        <w:t xml:space="preserve"> </w:t>
      </w:r>
      <w:r w:rsidR="00E32EBE" w:rsidRPr="00183898">
        <w:rPr>
          <w:rFonts w:ascii="Calibri" w:hAnsi="Calibri" w:cs="Calibri"/>
          <w:iCs/>
          <w:sz w:val="24"/>
          <w:szCs w:val="24"/>
        </w:rPr>
        <w:t xml:space="preserve">a także art. 7 ust. 1 ustawy </w:t>
      </w:r>
      <w:bookmarkStart w:id="10" w:name="_Hlk101271781"/>
      <w:r w:rsidR="00E32EBE" w:rsidRPr="00183898">
        <w:rPr>
          <w:rFonts w:ascii="Calibri" w:hAnsi="Calibri" w:cs="Calibri"/>
          <w:iCs/>
          <w:sz w:val="24"/>
          <w:szCs w:val="24"/>
        </w:rPr>
        <w:t>z dnia 13 kwietnia 2022 r.</w:t>
      </w:r>
      <w:r w:rsidR="00E32EBE" w:rsidRPr="00B65B57">
        <w:rPr>
          <w:rFonts w:ascii="Calibri" w:hAnsi="Calibri" w:cs="Calibri"/>
          <w:iCs/>
          <w:sz w:val="24"/>
          <w:szCs w:val="24"/>
        </w:rPr>
        <w:t xml:space="preserve">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zakresie przeciwdziałania wspieraniu agresji na</w:t>
      </w:r>
      <w:r w:rsidR="00F11579">
        <w:rPr>
          <w:rFonts w:ascii="Calibri" w:hAnsi="Calibri" w:cs="Calibri"/>
          <w:iCs/>
          <w:sz w:val="24"/>
          <w:szCs w:val="24"/>
        </w:rPr>
        <w:t xml:space="preserve"> </w:t>
      </w:r>
      <w:r w:rsidR="00E32EBE" w:rsidRPr="00B65B57">
        <w:rPr>
          <w:rFonts w:ascii="Calibri" w:hAnsi="Calibri" w:cs="Calibri"/>
          <w:iCs/>
          <w:sz w:val="24"/>
          <w:szCs w:val="24"/>
        </w:rPr>
        <w:t>Ukrainę oraz służących ochronie bezpieczeństwa narodowego (</w:t>
      </w:r>
      <w:bookmarkStart w:id="11" w:name="_Hlk129948825"/>
      <w:proofErr w:type="spellStart"/>
      <w:r w:rsidR="006529EC" w:rsidRPr="00B65B57">
        <w:rPr>
          <w:rFonts w:ascii="Calibri" w:hAnsi="Calibri" w:cs="Calibri"/>
          <w:iCs/>
          <w:color w:val="000000"/>
          <w:sz w:val="24"/>
          <w:szCs w:val="24"/>
        </w:rPr>
        <w:t>t.j</w:t>
      </w:r>
      <w:proofErr w:type="spellEnd"/>
      <w:r w:rsidR="006529EC" w:rsidRPr="00B65B57">
        <w:rPr>
          <w:rFonts w:ascii="Calibri" w:hAnsi="Calibri" w:cs="Calibri"/>
          <w:iCs/>
          <w:color w:val="000000"/>
          <w:sz w:val="24"/>
          <w:szCs w:val="24"/>
        </w:rPr>
        <w:t>.</w:t>
      </w:r>
      <w:r w:rsidR="006529EC" w:rsidRPr="00B65B57">
        <w:rPr>
          <w:rFonts w:ascii="Calibri" w:hAnsi="Calibri" w:cs="Calibri"/>
          <w:iCs/>
          <w:color w:val="FF00FF"/>
          <w:sz w:val="24"/>
          <w:szCs w:val="24"/>
        </w:rPr>
        <w:t xml:space="preserve"> </w:t>
      </w:r>
      <w:r w:rsidR="00E32EBE" w:rsidRPr="00B65B57">
        <w:rPr>
          <w:rFonts w:ascii="Calibri" w:hAnsi="Calibri" w:cs="Calibri"/>
          <w:iCs/>
          <w:sz w:val="24"/>
          <w:szCs w:val="24"/>
        </w:rPr>
        <w:t xml:space="preserve">Dz. U. z </w:t>
      </w:r>
      <w:r w:rsidR="00E32EBE" w:rsidRPr="00B65B57">
        <w:rPr>
          <w:rFonts w:ascii="Calibri" w:hAnsi="Calibri" w:cs="Calibri"/>
          <w:iCs/>
          <w:color w:val="000000"/>
          <w:sz w:val="24"/>
          <w:szCs w:val="24"/>
        </w:rPr>
        <w:t>202</w:t>
      </w:r>
      <w:r w:rsidR="006529EC" w:rsidRPr="00B65B57">
        <w:rPr>
          <w:rFonts w:ascii="Calibri" w:hAnsi="Calibri" w:cs="Calibri"/>
          <w:iCs/>
          <w:color w:val="000000"/>
          <w:sz w:val="24"/>
          <w:szCs w:val="24"/>
        </w:rPr>
        <w:t>3</w:t>
      </w:r>
      <w:r w:rsidR="00E32EBE" w:rsidRPr="00B65B57">
        <w:rPr>
          <w:rFonts w:ascii="Calibri" w:hAnsi="Calibri" w:cs="Calibri"/>
          <w:iCs/>
          <w:color w:val="000000"/>
          <w:sz w:val="24"/>
          <w:szCs w:val="24"/>
        </w:rPr>
        <w:t xml:space="preserve"> r. poz. </w:t>
      </w:r>
      <w:r w:rsidR="006529EC" w:rsidRPr="00B65B57">
        <w:rPr>
          <w:rFonts w:ascii="Calibri" w:hAnsi="Calibri" w:cs="Calibri"/>
          <w:iCs/>
          <w:color w:val="000000"/>
          <w:sz w:val="24"/>
          <w:szCs w:val="24"/>
        </w:rPr>
        <w:t>1</w:t>
      </w:r>
      <w:r w:rsidR="00F70B5D" w:rsidRPr="00B65B57">
        <w:rPr>
          <w:rFonts w:ascii="Calibri" w:hAnsi="Calibri" w:cs="Calibri"/>
          <w:iCs/>
          <w:color w:val="000000"/>
          <w:sz w:val="24"/>
          <w:szCs w:val="24"/>
        </w:rPr>
        <w:t>497</w:t>
      </w:r>
      <w:bookmarkEnd w:id="11"/>
      <w:r w:rsidR="00B90733" w:rsidRPr="00B65B57">
        <w:rPr>
          <w:rFonts w:ascii="Calibri" w:hAnsi="Calibri" w:cs="Calibri"/>
          <w:iCs/>
          <w:color w:val="000000"/>
          <w:sz w:val="24"/>
          <w:szCs w:val="24"/>
        </w:rPr>
        <w:t xml:space="preserve"> ze zm.</w:t>
      </w:r>
      <w:r w:rsidR="00E32EBE" w:rsidRPr="00B65B57">
        <w:rPr>
          <w:rFonts w:ascii="Calibri" w:hAnsi="Calibri" w:cs="Calibri"/>
          <w:iCs/>
          <w:color w:val="000000"/>
          <w:sz w:val="24"/>
          <w:szCs w:val="24"/>
        </w:rPr>
        <w:t>)</w:t>
      </w:r>
      <w:bookmarkEnd w:id="10"/>
      <w:r w:rsidR="00E32EBE" w:rsidRPr="00B65B57">
        <w:rPr>
          <w:rFonts w:ascii="Calibri" w:hAnsi="Calibri" w:cs="Calibri"/>
          <w:iCs/>
          <w:color w:val="000000"/>
          <w:sz w:val="24"/>
          <w:szCs w:val="24"/>
        </w:rPr>
        <w:t>,</w:t>
      </w:r>
      <w:r w:rsidR="00E32EBE" w:rsidRPr="00B65B57">
        <w:rPr>
          <w:rFonts w:ascii="Calibri" w:hAnsi="Calibri" w:cs="Calibri"/>
          <w:iCs/>
          <w:sz w:val="24"/>
          <w:szCs w:val="24"/>
        </w:rPr>
        <w:t xml:space="preserve"> zwanej w dalszej </w:t>
      </w:r>
      <w:r w:rsidR="00E32EBE" w:rsidRPr="00366144">
        <w:rPr>
          <w:rFonts w:ascii="Calibri" w:hAnsi="Calibri" w:cs="Calibri"/>
          <w:iCs/>
          <w:sz w:val="24"/>
          <w:szCs w:val="24"/>
        </w:rPr>
        <w:t>części „ustawą sankcyjną”;</w:t>
      </w:r>
    </w:p>
    <w:p w14:paraId="65FC10D4" w14:textId="77777777" w:rsidR="00366144" w:rsidRPr="00366144" w:rsidRDefault="00366144" w:rsidP="00366144">
      <w:pPr>
        <w:pStyle w:val="Akapitzlist"/>
        <w:numPr>
          <w:ilvl w:val="0"/>
          <w:numId w:val="33"/>
        </w:numPr>
        <w:spacing w:line="276" w:lineRule="auto"/>
        <w:ind w:left="568" w:hanging="284"/>
        <w:jc w:val="both"/>
        <w:rPr>
          <w:rFonts w:ascii="Calibri" w:hAnsi="Calibri" w:cs="Calibri"/>
          <w:sz w:val="24"/>
          <w:szCs w:val="24"/>
        </w:rPr>
      </w:pPr>
      <w:r w:rsidRPr="00366144">
        <w:rPr>
          <w:rFonts w:ascii="Calibri" w:hAnsi="Calibri" w:cs="Calibri"/>
          <w:sz w:val="24"/>
          <w:szCs w:val="24"/>
        </w:rPr>
        <w:t xml:space="preserve">Zamawiający </w:t>
      </w:r>
      <w:r w:rsidRPr="00366144">
        <w:rPr>
          <w:rFonts w:ascii="Calibri" w:hAnsi="Calibri" w:cs="Calibri"/>
          <w:b/>
          <w:bCs/>
          <w:sz w:val="24"/>
          <w:szCs w:val="24"/>
        </w:rPr>
        <w:t>nie określa</w:t>
      </w:r>
      <w:r w:rsidRPr="00366144">
        <w:rPr>
          <w:rFonts w:ascii="Calibri" w:hAnsi="Calibri" w:cs="Calibri"/>
          <w:sz w:val="24"/>
          <w:szCs w:val="24"/>
        </w:rPr>
        <w:t xml:space="preserve"> w SWZ oraz w ogłoszeniu o zamówieniu szczegółowych warunków udziału w postępowaniu.</w:t>
      </w:r>
    </w:p>
    <w:p w14:paraId="3766578E" w14:textId="5C99E618" w:rsidR="00E37293" w:rsidRPr="00183898" w:rsidRDefault="00E37293" w:rsidP="00183898">
      <w:pPr>
        <w:pStyle w:val="Akapitzlist"/>
        <w:numPr>
          <w:ilvl w:val="0"/>
          <w:numId w:val="32"/>
        </w:numPr>
        <w:spacing w:line="288" w:lineRule="auto"/>
        <w:ind w:left="284" w:hanging="284"/>
        <w:rPr>
          <w:rFonts w:ascii="Calibri" w:hAnsi="Calibri" w:cs="Calibri"/>
          <w:b/>
          <w:iCs/>
          <w:sz w:val="24"/>
          <w:szCs w:val="24"/>
        </w:rPr>
      </w:pPr>
      <w:r w:rsidRPr="00183898">
        <w:rPr>
          <w:rFonts w:ascii="Calibri" w:hAnsi="Calibri" w:cs="Calibri"/>
          <w:b/>
          <w:iCs/>
          <w:sz w:val="24"/>
          <w:szCs w:val="24"/>
        </w:rPr>
        <w:t>Podstawy wykluczenia</w:t>
      </w:r>
      <w:r w:rsidR="00183898">
        <w:rPr>
          <w:rFonts w:ascii="Calibri" w:hAnsi="Calibri" w:cs="Calibri"/>
          <w:b/>
          <w:iCs/>
          <w:sz w:val="24"/>
          <w:szCs w:val="24"/>
        </w:rPr>
        <w:t xml:space="preserve"> </w:t>
      </w:r>
      <w:r w:rsidR="00183898" w:rsidRPr="00183898">
        <w:rPr>
          <w:rFonts w:asciiTheme="minorHAnsi" w:hAnsiTheme="minorHAnsi" w:cstheme="minorHAnsi"/>
          <w:b/>
          <w:bCs/>
          <w:sz w:val="24"/>
          <w:szCs w:val="24"/>
        </w:rPr>
        <w:t>(tzw. przesłanki wykluczenia obligatoryjne)</w:t>
      </w:r>
      <w:r w:rsidRPr="00183898">
        <w:rPr>
          <w:rFonts w:ascii="Calibri" w:hAnsi="Calibri" w:cs="Calibri"/>
          <w:b/>
          <w:iCs/>
          <w:sz w:val="24"/>
          <w:szCs w:val="24"/>
        </w:rPr>
        <w:t>:</w:t>
      </w:r>
    </w:p>
    <w:p w14:paraId="6C39C6FD" w14:textId="77777777" w:rsidR="00E37293" w:rsidRPr="00B65B57" w:rsidRDefault="00E37293" w:rsidP="00183898">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w:t>
      </w:r>
      <w:proofErr w:type="spellStart"/>
      <w:r w:rsidR="00A52196" w:rsidRPr="00B65B57">
        <w:rPr>
          <w:rFonts w:ascii="Calibri" w:hAnsi="Calibri" w:cs="Calibri"/>
          <w:b/>
          <w:iCs/>
          <w:sz w:val="24"/>
          <w:szCs w:val="24"/>
        </w:rPr>
        <w:t>u</w:t>
      </w:r>
      <w:r w:rsidR="00B820D2" w:rsidRPr="00B65B57">
        <w:rPr>
          <w:rFonts w:ascii="Calibri" w:hAnsi="Calibri" w:cs="Calibri"/>
          <w:b/>
          <w:iCs/>
          <w:sz w:val="24"/>
          <w:szCs w:val="24"/>
        </w:rPr>
        <w:t>Pzp</w:t>
      </w:r>
      <w:proofErr w:type="spellEnd"/>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xml:space="preserve">, z zastrzeżeniem art. 110 ust. 2 </w:t>
      </w:r>
      <w:proofErr w:type="spellStart"/>
      <w:r w:rsidR="00B820D2" w:rsidRPr="00B65B57">
        <w:rPr>
          <w:rFonts w:ascii="Calibri" w:hAnsi="Calibri" w:cs="Calibri"/>
          <w:b/>
          <w:iCs/>
          <w:sz w:val="24"/>
          <w:szCs w:val="24"/>
        </w:rPr>
        <w:t>uPzp</w:t>
      </w:r>
      <w:proofErr w:type="spellEnd"/>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2"/>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lastRenderedPageBreak/>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proofErr w:type="spellStart"/>
      <w:r w:rsidR="00D845C4" w:rsidRPr="00B65B57">
        <w:rPr>
          <w:rFonts w:ascii="Calibri" w:hAnsi="Calibri" w:cs="Calibri"/>
          <w:iCs/>
          <w:color w:val="000000"/>
          <w:sz w:val="24"/>
          <w:szCs w:val="24"/>
        </w:rPr>
        <w:t>t.j</w:t>
      </w:r>
      <w:proofErr w:type="spellEnd"/>
      <w:r w:rsidR="00D845C4" w:rsidRPr="00B65B57">
        <w:rPr>
          <w:rFonts w:ascii="Calibri" w:hAnsi="Calibri" w:cs="Calibri"/>
          <w:iCs/>
          <w:color w:val="000000"/>
          <w:sz w:val="24"/>
          <w:szCs w:val="24"/>
        </w:rPr>
        <w:t xml:space="preserve">.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specjalnego przeznaczenia żywieniowego oraz wyrobów medycznych </w:t>
      </w:r>
      <w:r w:rsidRPr="00B65B57">
        <w:rPr>
          <w:rFonts w:ascii="Calibri" w:hAnsi="Calibri" w:cs="Calibri"/>
          <w:iCs/>
          <w:color w:val="000000"/>
          <w:sz w:val="24"/>
          <w:szCs w:val="24"/>
        </w:rPr>
        <w:t>(</w:t>
      </w:r>
      <w:proofErr w:type="spellStart"/>
      <w:r w:rsidR="00D845C4" w:rsidRPr="00B65B57">
        <w:rPr>
          <w:rFonts w:ascii="Calibri" w:hAnsi="Calibri" w:cs="Calibri"/>
          <w:iCs/>
          <w:color w:val="000000"/>
          <w:sz w:val="24"/>
          <w:szCs w:val="24"/>
        </w:rPr>
        <w:t>t.j</w:t>
      </w:r>
      <w:proofErr w:type="spellEnd"/>
      <w:r w:rsidR="00D845C4" w:rsidRPr="00B65B57">
        <w:rPr>
          <w:rFonts w:ascii="Calibri" w:hAnsi="Calibri" w:cs="Calibri"/>
          <w:iCs/>
          <w:color w:val="000000"/>
          <w:sz w:val="24"/>
          <w:szCs w:val="24"/>
        </w:rPr>
        <w:t>.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charakterze terrorystycznym, o którym mowa w art. 115 § 20 Kodeksu karnego, lub mające na celu popełnienie tego przestępstwa,</w:t>
      </w:r>
    </w:p>
    <w:p w14:paraId="5DFB9DC7"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proofErr w:type="spellStart"/>
      <w:r w:rsidR="00F70B5D" w:rsidRPr="00B65B57">
        <w:rPr>
          <w:rFonts w:ascii="Calibri" w:hAnsi="Calibri" w:cs="Calibri"/>
          <w:iCs/>
          <w:sz w:val="24"/>
          <w:szCs w:val="24"/>
        </w:rPr>
        <w:t>t.j</w:t>
      </w:r>
      <w:proofErr w:type="spellEnd"/>
      <w:r w:rsidR="00F70B5D" w:rsidRPr="00B65B57">
        <w:rPr>
          <w:rFonts w:ascii="Calibri" w:hAnsi="Calibri" w:cs="Calibri"/>
          <w:iCs/>
          <w:sz w:val="24"/>
          <w:szCs w:val="24"/>
        </w:rPr>
        <w:t xml:space="preserve">. </w:t>
      </w:r>
      <w:r w:rsidRPr="00B65B57">
        <w:rPr>
          <w:rFonts w:ascii="Calibri" w:hAnsi="Calibri" w:cs="Calibri"/>
          <w:iCs/>
          <w:sz w:val="24"/>
          <w:szCs w:val="24"/>
        </w:rPr>
        <w:t xml:space="preserve">Dz. U. </w:t>
      </w:r>
      <w:r w:rsidR="00F70B5D" w:rsidRPr="00B65B57">
        <w:rPr>
          <w:rFonts w:ascii="Calibri" w:hAnsi="Calibri" w:cs="Calibri"/>
          <w:iCs/>
          <w:sz w:val="24"/>
          <w:szCs w:val="24"/>
        </w:rPr>
        <w:t xml:space="preserve">2021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którym mowa w art. 286 Kodeksu karnego, 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zaleganiu z uiszczeniem podatków, opłat lub składek na 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lastRenderedPageBreak/>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konsumentów, złożyli odrębne oferty, oferty częściowe lub wnioski o dopuszczenie 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w:t>
      </w:r>
      <w:proofErr w:type="spellStart"/>
      <w:r w:rsidR="00BF5C4B" w:rsidRPr="00B65B57">
        <w:rPr>
          <w:rFonts w:ascii="Calibri" w:hAnsi="Calibri" w:cs="Calibri"/>
          <w:iCs/>
          <w:sz w:val="24"/>
          <w:szCs w:val="24"/>
        </w:rPr>
        <w:t>uPz</w:t>
      </w:r>
      <w:r w:rsidR="00AE6B5A" w:rsidRPr="00B65B57">
        <w:rPr>
          <w:rFonts w:ascii="Calibri" w:hAnsi="Calibri" w:cs="Calibri"/>
          <w:iCs/>
          <w:sz w:val="24"/>
          <w:szCs w:val="24"/>
        </w:rPr>
        <w:t>p</w:t>
      </w:r>
      <w:proofErr w:type="spellEnd"/>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ochronie konkurencji i konsumentów, chyba że spowodowane tym zakłócenie konkurencji może być wyeliminowane w inny sposób 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60EF085E" w14:textId="21CD3667" w:rsidR="00183898" w:rsidRPr="00183898" w:rsidRDefault="00183898" w:rsidP="00366144">
      <w:pPr>
        <w:pStyle w:val="Akapitzlist"/>
        <w:widowControl w:val="0"/>
        <w:numPr>
          <w:ilvl w:val="1"/>
          <w:numId w:val="32"/>
        </w:numPr>
        <w:suppressAutoHyphens/>
        <w:spacing w:line="276" w:lineRule="auto"/>
        <w:ind w:left="567" w:hanging="425"/>
        <w:rPr>
          <w:rFonts w:ascii="Calibri" w:hAnsi="Calibri" w:cs="Calibri"/>
          <w:sz w:val="24"/>
          <w:szCs w:val="24"/>
        </w:rPr>
      </w:pPr>
      <w:r w:rsidRPr="00183898">
        <w:rPr>
          <w:rFonts w:ascii="Calibri" w:hAnsi="Calibri" w:cs="Calibri"/>
          <w:b/>
          <w:sz w:val="24"/>
          <w:szCs w:val="24"/>
          <w:shd w:val="clear" w:color="auto" w:fill="BDD6EE" w:themeFill="accent5" w:themeFillTint="66"/>
        </w:rPr>
        <w:t xml:space="preserve">Zamawiający </w:t>
      </w:r>
      <w:r w:rsidR="00366144">
        <w:rPr>
          <w:rFonts w:ascii="Calibri" w:hAnsi="Calibri" w:cs="Calibri"/>
          <w:b/>
          <w:sz w:val="24"/>
          <w:szCs w:val="24"/>
          <w:shd w:val="clear" w:color="auto" w:fill="BDD6EE" w:themeFill="accent5" w:themeFillTint="66"/>
        </w:rPr>
        <w:t xml:space="preserve">nie </w:t>
      </w:r>
      <w:r w:rsidRPr="00183898">
        <w:rPr>
          <w:rFonts w:ascii="Calibri" w:hAnsi="Calibri" w:cs="Calibri"/>
          <w:b/>
          <w:sz w:val="24"/>
          <w:szCs w:val="24"/>
          <w:shd w:val="clear" w:color="auto" w:fill="BDD6EE" w:themeFill="accent5" w:themeFillTint="66"/>
        </w:rPr>
        <w:t>przewiduje dodatkow</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/fakultatywn</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 xml:space="preserve"> podstaw (przesłan</w:t>
      </w:r>
      <w:r w:rsidR="00366144">
        <w:rPr>
          <w:rFonts w:ascii="Calibri" w:hAnsi="Calibri" w:cs="Calibri"/>
          <w:b/>
          <w:sz w:val="24"/>
          <w:szCs w:val="24"/>
          <w:shd w:val="clear" w:color="auto" w:fill="BDD6EE" w:themeFill="accent5" w:themeFillTint="66"/>
        </w:rPr>
        <w:t>ek</w:t>
      </w:r>
      <w:r w:rsidRPr="00183898">
        <w:rPr>
          <w:rFonts w:ascii="Calibri" w:hAnsi="Calibri" w:cs="Calibri"/>
          <w:b/>
          <w:sz w:val="24"/>
          <w:szCs w:val="24"/>
          <w:shd w:val="clear" w:color="auto" w:fill="BDD6EE" w:themeFill="accent5" w:themeFillTint="66"/>
        </w:rPr>
        <w:t>) wykluczenia</w:t>
      </w:r>
      <w:r w:rsidR="00366144">
        <w:rPr>
          <w:rFonts w:ascii="Calibri" w:hAnsi="Calibri" w:cs="Calibri"/>
          <w:b/>
          <w:sz w:val="24"/>
          <w:szCs w:val="24"/>
          <w:shd w:val="clear" w:color="auto" w:fill="BDD6EE" w:themeFill="accent5" w:themeFillTint="66"/>
        </w:rPr>
        <w:t>.</w:t>
      </w:r>
    </w:p>
    <w:p w14:paraId="33BE8A83" w14:textId="58ACD6B2" w:rsidR="00D05070" w:rsidRPr="00B65B57" w:rsidRDefault="00D05070" w:rsidP="00183898">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proofErr w:type="spellStart"/>
      <w:r w:rsidR="00F31920" w:rsidRPr="00B65B57">
        <w:rPr>
          <w:rFonts w:ascii="Calibri" w:hAnsi="Calibri" w:cs="Calibri"/>
          <w:iCs/>
          <w:color w:val="000000"/>
          <w:lang w:val="pl-PL"/>
        </w:rPr>
        <w:t>uPzp</w:t>
      </w:r>
      <w:proofErr w:type="spellEnd"/>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6"/>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79F933F4" w14:textId="1DF0BE94" w:rsidR="00305BE2" w:rsidRPr="0059149F" w:rsidRDefault="00B805C6" w:rsidP="00A9062E">
      <w:pPr>
        <w:pStyle w:val="Akapitzlist"/>
        <w:numPr>
          <w:ilvl w:val="1"/>
          <w:numId w:val="32"/>
        </w:numPr>
        <w:spacing w:line="288" w:lineRule="auto"/>
        <w:ind w:left="567" w:hanging="425"/>
        <w:rPr>
          <w:rFonts w:ascii="Calibri" w:hAnsi="Calibri" w:cs="Calibri"/>
          <w:b/>
          <w:bCs/>
          <w:iCs/>
          <w:sz w:val="24"/>
          <w:szCs w:val="24"/>
        </w:rPr>
      </w:pPr>
      <w:r w:rsidRPr="0059149F">
        <w:rPr>
          <w:rFonts w:ascii="Calibri" w:hAnsi="Calibri" w:cs="Calibri"/>
          <w:iCs/>
          <w:sz w:val="24"/>
          <w:szCs w:val="24"/>
        </w:rPr>
        <w:lastRenderedPageBreak/>
        <w:t>Zamawiający ocenia, czy podjęte przez Wykonawcę czynności, o których mowa w ust.</w:t>
      </w:r>
      <w:r w:rsidR="006160FE" w:rsidRPr="0059149F">
        <w:rPr>
          <w:rFonts w:ascii="Calibri" w:hAnsi="Calibri" w:cs="Calibri"/>
          <w:iCs/>
          <w:sz w:val="24"/>
          <w:szCs w:val="24"/>
        </w:rPr>
        <w:t xml:space="preserve"> </w:t>
      </w:r>
      <w:r w:rsidR="00F623D8" w:rsidRPr="0059149F">
        <w:rPr>
          <w:rFonts w:ascii="Calibri" w:hAnsi="Calibri" w:cs="Calibri"/>
          <w:iCs/>
          <w:sz w:val="24"/>
          <w:szCs w:val="24"/>
        </w:rPr>
        <w:t>2 pkt</w:t>
      </w:r>
      <w:r w:rsidRPr="0059149F">
        <w:rPr>
          <w:rFonts w:ascii="Calibri" w:hAnsi="Calibri" w:cs="Calibri"/>
          <w:iCs/>
          <w:sz w:val="24"/>
          <w:szCs w:val="24"/>
        </w:rPr>
        <w:t xml:space="preserve"> 2.3. niniejszego rozdziału SWZ, są wystarczające do wykazania jego rzetelności, uwzględniając wagę </w:t>
      </w:r>
      <w:r w:rsidR="006160FE" w:rsidRPr="0059149F">
        <w:rPr>
          <w:rFonts w:ascii="Calibri" w:hAnsi="Calibri" w:cs="Calibri"/>
          <w:iCs/>
          <w:sz w:val="24"/>
          <w:szCs w:val="24"/>
        </w:rPr>
        <w:t>i </w:t>
      </w:r>
      <w:r w:rsidRPr="0059149F">
        <w:rPr>
          <w:rFonts w:ascii="Calibri" w:hAnsi="Calibri" w:cs="Calibri"/>
          <w:iCs/>
          <w:sz w:val="24"/>
          <w:szCs w:val="24"/>
        </w:rPr>
        <w:t>szczególne okoliczności czynu Wykonawcy. Jeżeli podjęte przez Wykonawcę czynności, o</w:t>
      </w:r>
      <w:r w:rsidR="00656503" w:rsidRPr="0059149F">
        <w:rPr>
          <w:rFonts w:ascii="Calibri" w:hAnsi="Calibri" w:cs="Calibri"/>
          <w:iCs/>
          <w:sz w:val="24"/>
          <w:szCs w:val="24"/>
        </w:rPr>
        <w:t> </w:t>
      </w:r>
      <w:r w:rsidRPr="0059149F">
        <w:rPr>
          <w:rFonts w:ascii="Calibri" w:hAnsi="Calibri" w:cs="Calibri"/>
          <w:iCs/>
          <w:sz w:val="24"/>
          <w:szCs w:val="24"/>
        </w:rPr>
        <w:t xml:space="preserve">których mowa w ust. </w:t>
      </w:r>
      <w:r w:rsidR="00F623D8" w:rsidRPr="0059149F">
        <w:rPr>
          <w:rFonts w:ascii="Calibri" w:hAnsi="Calibri" w:cs="Calibri"/>
          <w:iCs/>
          <w:sz w:val="24"/>
          <w:szCs w:val="24"/>
        </w:rPr>
        <w:t xml:space="preserve">2 pkt </w:t>
      </w:r>
      <w:r w:rsidRPr="0059149F">
        <w:rPr>
          <w:rFonts w:ascii="Calibri" w:hAnsi="Calibri" w:cs="Calibri"/>
          <w:iCs/>
          <w:sz w:val="24"/>
          <w:szCs w:val="24"/>
        </w:rPr>
        <w:t>2.3. niniejszego rozdziału SWZ, nie są wystarczające do wykazania jego rzetelności, Zamawiający wykluczy Wykonawcę.</w:t>
      </w:r>
    </w:p>
    <w:p w14:paraId="0DE3F8EE" w14:textId="32CCE851" w:rsidR="00E32EBE" w:rsidRPr="00B65B57" w:rsidRDefault="00E32EBE">
      <w:pPr>
        <w:pStyle w:val="Akapitzlist"/>
        <w:numPr>
          <w:ilvl w:val="1"/>
          <w:numId w:val="60"/>
        </w:numPr>
        <w:spacing w:line="288" w:lineRule="auto"/>
        <w:ind w:left="567" w:hanging="425"/>
        <w:rPr>
          <w:rFonts w:ascii="Calibri" w:hAnsi="Calibri" w:cs="Calibri"/>
          <w:iCs/>
          <w:sz w:val="24"/>
          <w:szCs w:val="24"/>
        </w:rPr>
      </w:pPr>
      <w:r w:rsidRPr="00B65B57">
        <w:rPr>
          <w:rFonts w:ascii="Calibri" w:hAnsi="Calibri" w:cs="Calibri"/>
          <w:b/>
          <w:bCs/>
          <w:iCs/>
          <w:sz w:val="24"/>
          <w:szCs w:val="24"/>
        </w:rPr>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1"/>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proofErr w:type="spellStart"/>
      <w:r w:rsidR="002868D9" w:rsidRPr="00B65B57">
        <w:rPr>
          <w:rFonts w:ascii="Calibri" w:hAnsi="Calibri" w:cs="Calibri"/>
          <w:iCs/>
          <w:color w:val="000000"/>
          <w:sz w:val="24"/>
          <w:szCs w:val="24"/>
        </w:rPr>
        <w:t>t.j</w:t>
      </w:r>
      <w:proofErr w:type="spellEnd"/>
      <w:r w:rsidR="002868D9" w:rsidRPr="00B65B57">
        <w:rPr>
          <w:rFonts w:ascii="Calibri" w:hAnsi="Calibri" w:cs="Calibri"/>
          <w:iCs/>
          <w:color w:val="000000"/>
          <w:sz w:val="24"/>
          <w:szCs w:val="24"/>
        </w:rPr>
        <w:t xml:space="preserve">.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361D4A28" w14:textId="18FC3E6F" w:rsidR="00D175BB" w:rsidRPr="0059149F" w:rsidRDefault="002E15E7">
      <w:pPr>
        <w:pStyle w:val="Akapitzlist"/>
        <w:numPr>
          <w:ilvl w:val="0"/>
          <w:numId w:val="88"/>
        </w:numPr>
        <w:tabs>
          <w:tab w:val="left" w:pos="284"/>
          <w:tab w:val="left" w:pos="567"/>
        </w:tabs>
        <w:spacing w:line="288" w:lineRule="auto"/>
        <w:rPr>
          <w:rFonts w:ascii="Calibri" w:hAnsi="Calibri" w:cs="Calibri"/>
          <w:b/>
          <w:iCs/>
          <w:sz w:val="24"/>
          <w:szCs w:val="24"/>
        </w:rPr>
      </w:pPr>
      <w:r w:rsidRPr="0059149F">
        <w:rPr>
          <w:rFonts w:ascii="Calibri" w:hAnsi="Calibri" w:cs="Calibri"/>
          <w:b/>
          <w:iCs/>
          <w:sz w:val="24"/>
          <w:szCs w:val="24"/>
        </w:rPr>
        <w:t>Wykaz podmiotowych środków dowodowych</w:t>
      </w:r>
      <w:r w:rsidR="009359E9" w:rsidRPr="0059149F">
        <w:rPr>
          <w:rFonts w:ascii="Calibri" w:hAnsi="Calibri" w:cs="Calibri"/>
          <w:b/>
          <w:iCs/>
          <w:sz w:val="24"/>
          <w:szCs w:val="24"/>
        </w:rPr>
        <w:t xml:space="preserve">, </w:t>
      </w:r>
      <w:r w:rsidR="009359E9" w:rsidRPr="0059149F">
        <w:rPr>
          <w:rFonts w:ascii="Calibri" w:hAnsi="Calibri" w:cs="Calibri"/>
          <w:b/>
          <w:bCs/>
          <w:iCs/>
          <w:sz w:val="24"/>
          <w:szCs w:val="24"/>
        </w:rPr>
        <w:t>żądanych od Wykonawcy, którego oferta została najwyżej oceniona</w:t>
      </w:r>
      <w:r w:rsidR="00513161" w:rsidRPr="0059149F">
        <w:rPr>
          <w:rFonts w:ascii="Calibri" w:hAnsi="Calibri" w:cs="Calibri"/>
          <w:b/>
          <w:bCs/>
          <w:iCs/>
          <w:sz w:val="24"/>
          <w:szCs w:val="24"/>
        </w:rPr>
        <w:t xml:space="preserve"> – kwalifikacja podmiotowa Wykonawcy</w:t>
      </w:r>
    </w:p>
    <w:p w14:paraId="78EDFAD0" w14:textId="77777777" w:rsidR="00366144" w:rsidRPr="00B65B57" w:rsidRDefault="00366144" w:rsidP="00366144">
      <w:pPr>
        <w:pStyle w:val="Akapitzlist"/>
        <w:numPr>
          <w:ilvl w:val="1"/>
          <w:numId w:val="88"/>
        </w:numPr>
        <w:spacing w:line="288" w:lineRule="auto"/>
        <w:ind w:hanging="502"/>
        <w:rPr>
          <w:rFonts w:ascii="Calibri" w:hAnsi="Calibri" w:cs="Calibri"/>
          <w:iCs/>
          <w:sz w:val="24"/>
          <w:szCs w:val="24"/>
        </w:rPr>
      </w:pPr>
      <w:bookmarkStart w:id="12" w:name="_Hlk151031892"/>
      <w:r w:rsidRPr="00B65B57">
        <w:rPr>
          <w:rFonts w:ascii="Calibri" w:hAnsi="Calibri" w:cs="Calibri"/>
          <w:b/>
          <w:iCs/>
          <w:sz w:val="24"/>
          <w:szCs w:val="24"/>
        </w:rPr>
        <w:t xml:space="preserve">Zamawiający </w:t>
      </w:r>
      <w:r w:rsidRPr="00B65B57">
        <w:rPr>
          <w:rFonts w:ascii="Calibri" w:hAnsi="Calibri" w:cs="Calibri"/>
          <w:b/>
          <w:iCs/>
          <w:sz w:val="24"/>
          <w:szCs w:val="24"/>
          <w:shd w:val="clear" w:color="auto" w:fill="BDD6EE" w:themeFill="accent5" w:themeFillTint="66"/>
        </w:rPr>
        <w:t>nie żąda złożenia</w:t>
      </w:r>
      <w:r w:rsidRPr="00B65B57">
        <w:rPr>
          <w:rFonts w:ascii="Calibri" w:hAnsi="Calibri" w:cs="Calibri"/>
          <w:b/>
          <w:iCs/>
          <w:sz w:val="24"/>
          <w:szCs w:val="24"/>
        </w:rPr>
        <w:t xml:space="preserve"> podmiotowych środków dowodowych w zakresie weryfikacji niepodlegania wykluczeniu z postępowaniu.</w:t>
      </w:r>
      <w:r w:rsidRPr="00B65B57">
        <w:rPr>
          <w:rFonts w:ascii="Calibri" w:hAnsi="Calibri" w:cs="Calibri"/>
          <w:iCs/>
          <w:sz w:val="24"/>
          <w:szCs w:val="24"/>
        </w:rPr>
        <w:t xml:space="preserve"> Zamawiający dokona oceny braku podstaw wykluczenia z postępowania na podstawie oświadczenia z art. 125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o którym mowa w rozdziale XI ust. 5 pkt 5.1. SWZ.</w:t>
      </w:r>
    </w:p>
    <w:p w14:paraId="5CBBFCDD" w14:textId="77777777" w:rsidR="00366144" w:rsidRPr="00B65B57" w:rsidRDefault="00366144" w:rsidP="00366144">
      <w:pPr>
        <w:pStyle w:val="Akapitzlist"/>
        <w:numPr>
          <w:ilvl w:val="1"/>
          <w:numId w:val="88"/>
        </w:numPr>
        <w:tabs>
          <w:tab w:val="left" w:pos="709"/>
        </w:tabs>
        <w:spacing w:after="240" w:line="288" w:lineRule="auto"/>
        <w:ind w:hanging="502"/>
        <w:rPr>
          <w:rFonts w:ascii="Calibri" w:hAnsi="Calibri" w:cs="Calibri"/>
          <w:b/>
          <w:bCs/>
          <w:iCs/>
          <w:sz w:val="28"/>
          <w:szCs w:val="28"/>
          <w:lang w:val="x-none" w:eastAsia="x-none"/>
        </w:rPr>
      </w:pPr>
      <w:r w:rsidRPr="00B65B57">
        <w:rPr>
          <w:rFonts w:ascii="Calibri" w:hAnsi="Calibri" w:cs="Calibri"/>
          <w:iCs/>
          <w:sz w:val="24"/>
          <w:szCs w:val="24"/>
        </w:rPr>
        <w:t xml:space="preserve">Jeżeli Wykonawca nie złożył oświadczenia, o którym mowa w art. 125 ust. 1 </w:t>
      </w:r>
      <w:proofErr w:type="spellStart"/>
      <w:r w:rsidRPr="00B65B57">
        <w:rPr>
          <w:rFonts w:ascii="Calibri" w:hAnsi="Calibri" w:cs="Calibri"/>
          <w:iCs/>
          <w:color w:val="000000"/>
          <w:sz w:val="24"/>
          <w:szCs w:val="24"/>
        </w:rPr>
        <w:t>uPzp</w:t>
      </w:r>
      <w:proofErr w:type="spellEnd"/>
      <w:r w:rsidRPr="00B65B57">
        <w:rPr>
          <w:rFonts w:ascii="Calibri" w:hAnsi="Calibri" w:cs="Calibri"/>
          <w:iCs/>
          <w:color w:val="000000"/>
          <w:sz w:val="24"/>
          <w:szCs w:val="24"/>
        </w:rPr>
        <w:t xml:space="preserve">, </w:t>
      </w:r>
      <w:r w:rsidRPr="00B65B57">
        <w:rPr>
          <w:rFonts w:ascii="Calibri" w:hAnsi="Calibri" w:cs="Calibri"/>
          <w:iCs/>
          <w:sz w:val="24"/>
          <w:szCs w:val="24"/>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w:t>
      </w:r>
      <w:r w:rsidRPr="00B65B57">
        <w:rPr>
          <w:rFonts w:ascii="Calibri" w:hAnsi="Calibri" w:cs="Calibri"/>
          <w:iCs/>
          <w:sz w:val="24"/>
          <w:szCs w:val="24"/>
        </w:rPr>
        <w:lastRenderedPageBreak/>
        <w:t>odrzuceniu bez względu na ich złożenie, uzupełnienie lub poprawienie lub zachodzą przesłanki unieważnienia postępowania.</w:t>
      </w:r>
    </w:p>
    <w:p w14:paraId="43AF46BB" w14:textId="5F3CF5C5" w:rsidR="00827351" w:rsidRPr="00B65B57" w:rsidRDefault="00827351">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Sposób oraz termin składania ofert</w:t>
      </w:r>
    </w:p>
    <w:bookmarkEnd w:id="12"/>
    <w:p w14:paraId="36395A10" w14:textId="22199069"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 xml:space="preserve">składać za pośrednictwem platformy zakupowej Urzędu Miasta Tarnowa pod adresem: </w:t>
      </w:r>
      <w:hyperlink r:id="rId20" w:history="1">
        <w:r w:rsidR="00CA100F" w:rsidRPr="00B65B57">
          <w:rPr>
            <w:rStyle w:val="Hipercze"/>
            <w:rFonts w:ascii="Calibri" w:hAnsi="Calibri" w:cs="Calibri"/>
            <w:iCs/>
            <w:sz w:val="24"/>
            <w:szCs w:val="24"/>
            <w:lang w:val="en-US"/>
          </w:rPr>
          <w:t>https://platformazakupowa.pl/pn/tarnow</w:t>
        </w:r>
      </w:hyperlink>
      <w:r w:rsidR="00AA5315" w:rsidRPr="00B65B57">
        <w:rPr>
          <w:rFonts w:ascii="Calibri" w:hAnsi="Calibri" w:cs="Calibri"/>
          <w:iCs/>
          <w:sz w:val="24"/>
          <w:szCs w:val="24"/>
        </w:rPr>
        <w:t xml:space="preserve"> do </w:t>
      </w:r>
      <w:r w:rsidR="00AA5315" w:rsidRPr="003C6028">
        <w:rPr>
          <w:rFonts w:ascii="Calibri" w:hAnsi="Calibri" w:cs="Calibri"/>
          <w:iCs/>
          <w:sz w:val="24"/>
          <w:szCs w:val="24"/>
        </w:rPr>
        <w:t xml:space="preserve">dnia </w:t>
      </w:r>
      <w:r w:rsidR="00BE7ED4" w:rsidRPr="00F15B67">
        <w:rPr>
          <w:rFonts w:ascii="Calibri" w:hAnsi="Calibri" w:cs="Calibri"/>
          <w:b/>
          <w:iCs/>
          <w:sz w:val="24"/>
          <w:szCs w:val="24"/>
          <w:shd w:val="clear" w:color="auto" w:fill="B4C6E7" w:themeFill="accent1" w:themeFillTint="66"/>
        </w:rPr>
        <w:t>08</w:t>
      </w:r>
      <w:r w:rsidR="00842865" w:rsidRPr="00F15B67">
        <w:rPr>
          <w:rFonts w:ascii="Calibri" w:hAnsi="Calibri" w:cs="Calibri"/>
          <w:b/>
          <w:iCs/>
          <w:sz w:val="24"/>
          <w:szCs w:val="24"/>
          <w:shd w:val="clear" w:color="auto" w:fill="B4C6E7" w:themeFill="accent1" w:themeFillTint="66"/>
        </w:rPr>
        <w:t xml:space="preserve"> </w:t>
      </w:r>
      <w:r w:rsidR="00BE7ED4" w:rsidRPr="00F15B67">
        <w:rPr>
          <w:rFonts w:ascii="Calibri" w:hAnsi="Calibri" w:cs="Calibri"/>
          <w:b/>
          <w:iCs/>
          <w:sz w:val="24"/>
          <w:szCs w:val="24"/>
          <w:shd w:val="clear" w:color="auto" w:fill="B4C6E7" w:themeFill="accent1" w:themeFillTint="66"/>
        </w:rPr>
        <w:t>marca</w:t>
      </w:r>
      <w:r w:rsidR="00C105F0" w:rsidRPr="00F15B67">
        <w:rPr>
          <w:rFonts w:ascii="Calibri" w:hAnsi="Calibri" w:cs="Calibri"/>
          <w:b/>
          <w:iCs/>
          <w:sz w:val="24"/>
          <w:szCs w:val="24"/>
          <w:shd w:val="clear" w:color="auto" w:fill="B4C6E7" w:themeFill="accent1" w:themeFillTint="66"/>
        </w:rPr>
        <w:t xml:space="preserve"> </w:t>
      </w:r>
      <w:r w:rsidR="00AA5315" w:rsidRPr="00F15B67">
        <w:rPr>
          <w:rFonts w:ascii="Calibri" w:hAnsi="Calibri" w:cs="Calibri"/>
          <w:b/>
          <w:bCs/>
          <w:iCs/>
          <w:sz w:val="24"/>
          <w:szCs w:val="24"/>
          <w:shd w:val="clear" w:color="auto" w:fill="B4C6E7" w:themeFill="accent1" w:themeFillTint="66"/>
        </w:rPr>
        <w:t>202</w:t>
      </w:r>
      <w:r w:rsidR="00807A41" w:rsidRPr="00F15B67">
        <w:rPr>
          <w:rFonts w:ascii="Calibri" w:hAnsi="Calibri" w:cs="Calibri"/>
          <w:b/>
          <w:bCs/>
          <w:iCs/>
          <w:sz w:val="24"/>
          <w:szCs w:val="24"/>
          <w:shd w:val="clear" w:color="auto" w:fill="B4C6E7" w:themeFill="accent1" w:themeFillTint="66"/>
        </w:rPr>
        <w:t>4</w:t>
      </w:r>
      <w:r w:rsidR="00AA5315" w:rsidRPr="00F15B67">
        <w:rPr>
          <w:rFonts w:ascii="Calibri" w:hAnsi="Calibri" w:cs="Calibri"/>
          <w:b/>
          <w:bCs/>
          <w:iCs/>
          <w:sz w:val="24"/>
          <w:szCs w:val="24"/>
          <w:shd w:val="clear" w:color="auto" w:fill="B4C6E7" w:themeFill="accent1" w:themeFillTint="66"/>
        </w:rPr>
        <w:t xml:space="preserve"> r. do godz. </w:t>
      </w:r>
      <w:r w:rsidR="0026104B" w:rsidRPr="00F15B67">
        <w:rPr>
          <w:rFonts w:ascii="Calibri" w:hAnsi="Calibri" w:cs="Calibri"/>
          <w:b/>
          <w:bCs/>
          <w:iCs/>
          <w:sz w:val="24"/>
          <w:szCs w:val="24"/>
          <w:shd w:val="clear" w:color="auto" w:fill="B4C6E7" w:themeFill="accent1" w:themeFillTint="66"/>
        </w:rPr>
        <w:t>11</w:t>
      </w:r>
      <w:r w:rsidR="00AA5315" w:rsidRPr="00F15B67">
        <w:rPr>
          <w:rFonts w:ascii="Calibri" w:hAnsi="Calibri" w:cs="Calibri"/>
          <w:b/>
          <w:bCs/>
          <w:iCs/>
          <w:sz w:val="24"/>
          <w:szCs w:val="24"/>
          <w:shd w:val="clear" w:color="auto" w:fill="B4C6E7" w:themeFill="accent1" w:themeFillTint="66"/>
          <w:vertAlign w:val="superscript"/>
        </w:rPr>
        <w:t>00</w:t>
      </w:r>
      <w:r w:rsidRPr="00F15B67">
        <w:rPr>
          <w:rFonts w:ascii="Calibri" w:hAnsi="Calibri" w:cs="Calibri"/>
          <w:b/>
          <w:bCs/>
          <w:iCs/>
          <w:sz w:val="24"/>
          <w:szCs w:val="24"/>
          <w:shd w:val="clear" w:color="auto" w:fill="B4C6E7" w:themeFill="accent1" w:themeFillTint="66"/>
        </w:rPr>
        <w:t>.</w:t>
      </w:r>
      <w:r w:rsidRPr="00B65B57">
        <w:rPr>
          <w:rFonts w:ascii="Calibri" w:hAnsi="Calibri" w:cs="Calibri"/>
          <w:iCs/>
          <w:sz w:val="24"/>
          <w:szCs w:val="24"/>
        </w:rPr>
        <w:t xml:space="preserve"> </w:t>
      </w:r>
    </w:p>
    <w:p w14:paraId="5140E164" w14:textId="446F95CA"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w:t>
      </w:r>
    </w:p>
    <w:p w14:paraId="4113A167" w14:textId="2730454E"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65B57">
        <w:rPr>
          <w:rFonts w:ascii="Calibri" w:hAnsi="Calibri" w:cs="Calibri"/>
          <w:b/>
          <w:bCs/>
          <w:iCs/>
          <w:sz w:val="24"/>
          <w:szCs w:val="24"/>
        </w:rPr>
        <w:t>załącznik</w:t>
      </w:r>
      <w:r w:rsidRPr="00B65B57">
        <w:rPr>
          <w:rFonts w:ascii="Calibri" w:hAnsi="Calibri" w:cs="Calibri"/>
          <w:b/>
          <w:bCs/>
          <w:iCs/>
          <w:color w:val="00B050"/>
          <w:sz w:val="24"/>
          <w:szCs w:val="24"/>
        </w:rPr>
        <w:t xml:space="preserve"> </w:t>
      </w:r>
      <w:r w:rsidRPr="00B65B57">
        <w:rPr>
          <w:rFonts w:ascii="Calibri" w:hAnsi="Calibri" w:cs="Calibri"/>
          <w:b/>
          <w:bCs/>
          <w:iCs/>
          <w:sz w:val="24"/>
          <w:szCs w:val="24"/>
        </w:rPr>
        <w:t xml:space="preserve">nr </w:t>
      </w:r>
      <w:r w:rsidR="00366144">
        <w:rPr>
          <w:rFonts w:ascii="Calibri" w:hAnsi="Calibri" w:cs="Calibri"/>
          <w:b/>
          <w:bCs/>
          <w:iCs/>
          <w:sz w:val="24"/>
          <w:szCs w:val="24"/>
        </w:rPr>
        <w:t>1</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21"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0FC599EA" w14:textId="77777777" w:rsidR="00AE39A8" w:rsidRPr="00B65B57" w:rsidRDefault="00AE39A8">
      <w:pPr>
        <w:pStyle w:val="Nagwek2"/>
        <w:numPr>
          <w:ilvl w:val="0"/>
          <w:numId w:val="71"/>
        </w:numPr>
        <w:spacing w:after="120" w:line="276" w:lineRule="auto"/>
        <w:ind w:left="568" w:hanging="284"/>
        <w:jc w:val="left"/>
        <w:rPr>
          <w:rFonts w:ascii="Calibri" w:hAnsi="Calibri" w:cs="Calibri"/>
          <w:b/>
          <w:bCs/>
          <w:iCs/>
          <w:sz w:val="28"/>
          <w:szCs w:val="28"/>
        </w:rPr>
      </w:pPr>
      <w:bookmarkStart w:id="13" w:name="_Hlk156382644"/>
      <w:r w:rsidRPr="00B65B57">
        <w:rPr>
          <w:rFonts w:ascii="Calibri" w:hAnsi="Calibri" w:cs="Calibri"/>
          <w:b/>
          <w:bCs/>
          <w:iCs/>
          <w:sz w:val="28"/>
          <w:szCs w:val="28"/>
        </w:rPr>
        <w:t>Termin związania ofertą</w:t>
      </w:r>
    </w:p>
    <w:bookmarkEnd w:id="13"/>
    <w:p w14:paraId="2AAE700A" w14:textId="2974AAE5" w:rsidR="0042417D" w:rsidRPr="00B65B57" w:rsidRDefault="0042417D">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BE7ED4" w:rsidRPr="008C0323">
        <w:rPr>
          <w:rFonts w:ascii="Calibri" w:hAnsi="Calibri" w:cs="Calibri"/>
          <w:b/>
          <w:iCs/>
          <w:szCs w:val="24"/>
          <w:shd w:val="clear" w:color="auto" w:fill="B4C6E7" w:themeFill="accent1" w:themeFillTint="66"/>
        </w:rPr>
        <w:t>06</w:t>
      </w:r>
      <w:r w:rsidR="00842865" w:rsidRPr="008C0323">
        <w:rPr>
          <w:rFonts w:ascii="Calibri" w:hAnsi="Calibri" w:cs="Calibri"/>
          <w:b/>
          <w:iCs/>
          <w:szCs w:val="24"/>
          <w:shd w:val="clear" w:color="auto" w:fill="B4C6E7" w:themeFill="accent1" w:themeFillTint="66"/>
        </w:rPr>
        <w:t xml:space="preserve"> </w:t>
      </w:r>
      <w:r w:rsidR="00BE7ED4" w:rsidRPr="008C0323">
        <w:rPr>
          <w:rFonts w:ascii="Calibri" w:hAnsi="Calibri" w:cs="Calibri"/>
          <w:b/>
          <w:iCs/>
          <w:szCs w:val="24"/>
          <w:shd w:val="clear" w:color="auto" w:fill="B4C6E7" w:themeFill="accent1" w:themeFillTint="66"/>
        </w:rPr>
        <w:t>kwietnia</w:t>
      </w:r>
      <w:r w:rsidR="00496110" w:rsidRPr="008C0323">
        <w:rPr>
          <w:rFonts w:ascii="Calibri" w:hAnsi="Calibri" w:cs="Calibri"/>
          <w:b/>
          <w:iCs/>
          <w:szCs w:val="24"/>
          <w:shd w:val="clear" w:color="auto" w:fill="B4C6E7" w:themeFill="accent1" w:themeFillTint="66"/>
        </w:rPr>
        <w:t xml:space="preserve"> 202</w:t>
      </w:r>
      <w:r w:rsidR="00807A41" w:rsidRPr="008C0323">
        <w:rPr>
          <w:rFonts w:ascii="Calibri" w:hAnsi="Calibri" w:cs="Calibri"/>
          <w:b/>
          <w:iCs/>
          <w:szCs w:val="24"/>
          <w:shd w:val="clear" w:color="auto" w:fill="B4C6E7" w:themeFill="accent1" w:themeFillTint="66"/>
        </w:rPr>
        <w:t>4</w:t>
      </w:r>
      <w:r w:rsidR="00496110" w:rsidRPr="008C0323">
        <w:rPr>
          <w:rFonts w:ascii="Calibri" w:hAnsi="Calibri" w:cs="Calibri"/>
          <w:b/>
          <w:iCs/>
          <w:szCs w:val="24"/>
          <w:shd w:val="clear" w:color="auto" w:fill="B4C6E7" w:themeFill="accent1"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C21089" w:rsidRPr="00B65B57">
        <w:rPr>
          <w:rFonts w:ascii="Calibri" w:hAnsi="Calibri" w:cs="Calibri"/>
          <w:iCs/>
          <w:szCs w:val="24"/>
        </w:rPr>
        <w:t>I</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pPr>
        <w:pStyle w:val="Tekstpodstawowy"/>
        <w:numPr>
          <w:ilvl w:val="0"/>
          <w:numId w:val="49"/>
        </w:numPr>
        <w:spacing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536C280E" w14:textId="77777777" w:rsidR="007F375F" w:rsidRPr="00B65B57" w:rsidRDefault="007F375F">
      <w:pPr>
        <w:pStyle w:val="Tekstpodstawowy"/>
        <w:numPr>
          <w:ilvl w:val="0"/>
          <w:numId w:val="49"/>
        </w:numPr>
        <w:spacing w:after="240" w:line="288" w:lineRule="auto"/>
        <w:ind w:left="284" w:hanging="284"/>
        <w:jc w:val="left"/>
        <w:rPr>
          <w:rFonts w:ascii="Calibri" w:hAnsi="Calibri" w:cs="Calibri"/>
          <w:b/>
          <w:iCs/>
          <w:szCs w:val="24"/>
        </w:rPr>
      </w:pPr>
      <w:r w:rsidRPr="00B65B57">
        <w:rPr>
          <w:rFonts w:ascii="Calibri" w:hAnsi="Calibri" w:cs="Calibri"/>
          <w:iCs/>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7498676" w14:textId="77777777" w:rsidR="000E4C36" w:rsidRPr="00B65B57" w:rsidRDefault="000E4C36">
      <w:pPr>
        <w:pStyle w:val="Nagwek2"/>
        <w:numPr>
          <w:ilvl w:val="0"/>
          <w:numId w:val="71"/>
        </w:numPr>
        <w:spacing w:after="120" w:line="276" w:lineRule="auto"/>
        <w:ind w:left="567" w:hanging="210"/>
        <w:jc w:val="left"/>
        <w:rPr>
          <w:rFonts w:ascii="Calibri" w:hAnsi="Calibri" w:cs="Calibri"/>
          <w:b/>
          <w:bCs/>
          <w:iCs/>
          <w:sz w:val="28"/>
          <w:szCs w:val="28"/>
        </w:rPr>
      </w:pPr>
      <w:bookmarkStart w:id="14" w:name="_Hlk156382961"/>
      <w:r w:rsidRPr="00B65B57">
        <w:rPr>
          <w:rFonts w:ascii="Calibri" w:hAnsi="Calibri" w:cs="Calibri"/>
          <w:b/>
          <w:bCs/>
          <w:iCs/>
          <w:sz w:val="28"/>
          <w:szCs w:val="28"/>
        </w:rPr>
        <w:t>Termin otwarcia ofert, czynności związane z otwarciem ofert</w:t>
      </w:r>
    </w:p>
    <w:bookmarkEnd w:id="14"/>
    <w:p w14:paraId="5AB853DA" w14:textId="5793FB51"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BE7ED4" w:rsidRPr="00956D2B">
        <w:rPr>
          <w:rFonts w:ascii="Calibri" w:hAnsi="Calibri" w:cs="Calibri"/>
          <w:b/>
          <w:iCs/>
          <w:szCs w:val="24"/>
          <w:shd w:val="clear" w:color="auto" w:fill="B4C6E7" w:themeFill="accent1" w:themeFillTint="66"/>
        </w:rPr>
        <w:t>08</w:t>
      </w:r>
      <w:r w:rsidR="00842865" w:rsidRPr="00956D2B">
        <w:rPr>
          <w:rFonts w:ascii="Calibri" w:hAnsi="Calibri" w:cs="Calibri"/>
          <w:b/>
          <w:iCs/>
          <w:szCs w:val="24"/>
          <w:shd w:val="clear" w:color="auto" w:fill="B4C6E7" w:themeFill="accent1" w:themeFillTint="66"/>
        </w:rPr>
        <w:t xml:space="preserve"> </w:t>
      </w:r>
      <w:r w:rsidR="00BE7ED4" w:rsidRPr="00956D2B">
        <w:rPr>
          <w:rFonts w:ascii="Calibri" w:hAnsi="Calibri" w:cs="Calibri"/>
          <w:b/>
          <w:iCs/>
          <w:szCs w:val="24"/>
          <w:shd w:val="clear" w:color="auto" w:fill="B4C6E7" w:themeFill="accent1" w:themeFillTint="66"/>
        </w:rPr>
        <w:t>marca</w:t>
      </w:r>
      <w:r w:rsidRPr="00956D2B">
        <w:rPr>
          <w:rFonts w:ascii="Calibri" w:hAnsi="Calibri" w:cs="Calibri"/>
          <w:b/>
          <w:iCs/>
          <w:szCs w:val="24"/>
          <w:shd w:val="clear" w:color="auto" w:fill="B4C6E7" w:themeFill="accent1" w:themeFillTint="66"/>
        </w:rPr>
        <w:t xml:space="preserve"> 202</w:t>
      </w:r>
      <w:r w:rsidR="009F01E2" w:rsidRPr="00956D2B">
        <w:rPr>
          <w:rFonts w:ascii="Calibri" w:hAnsi="Calibri" w:cs="Calibri"/>
          <w:b/>
          <w:iCs/>
          <w:szCs w:val="24"/>
          <w:shd w:val="clear" w:color="auto" w:fill="B4C6E7" w:themeFill="accent1" w:themeFillTint="66"/>
        </w:rPr>
        <w:t>4</w:t>
      </w:r>
      <w:r w:rsidRPr="00956D2B">
        <w:rPr>
          <w:rFonts w:ascii="Calibri" w:hAnsi="Calibri" w:cs="Calibri"/>
          <w:b/>
          <w:iCs/>
          <w:szCs w:val="24"/>
          <w:shd w:val="clear" w:color="auto" w:fill="B4C6E7" w:themeFill="accent1" w:themeFillTint="66"/>
        </w:rPr>
        <w:t xml:space="preserve"> r. </w:t>
      </w:r>
      <w:r w:rsidRPr="00956D2B">
        <w:rPr>
          <w:rFonts w:ascii="Calibri" w:hAnsi="Calibri" w:cs="Calibri"/>
          <w:iCs/>
          <w:szCs w:val="24"/>
          <w:shd w:val="clear" w:color="auto" w:fill="B4C6E7" w:themeFill="accent1" w:themeFillTint="66"/>
        </w:rPr>
        <w:t xml:space="preserve">o godzinie </w:t>
      </w:r>
      <w:r w:rsidRPr="00956D2B">
        <w:rPr>
          <w:rFonts w:ascii="Calibri" w:hAnsi="Calibri" w:cs="Calibri"/>
          <w:b/>
          <w:iCs/>
          <w:szCs w:val="24"/>
          <w:shd w:val="clear" w:color="auto" w:fill="B4C6E7" w:themeFill="accent1" w:themeFillTint="66"/>
        </w:rPr>
        <w:t>1</w:t>
      </w:r>
      <w:r w:rsidR="0026104B" w:rsidRPr="00956D2B">
        <w:rPr>
          <w:rFonts w:ascii="Calibri" w:hAnsi="Calibri" w:cs="Calibri"/>
          <w:b/>
          <w:iCs/>
          <w:szCs w:val="24"/>
          <w:shd w:val="clear" w:color="auto" w:fill="B4C6E7" w:themeFill="accent1" w:themeFillTint="66"/>
        </w:rPr>
        <w:t>1</w:t>
      </w:r>
      <w:r w:rsidRPr="00956D2B">
        <w:rPr>
          <w:rFonts w:ascii="Calibri" w:hAnsi="Calibri" w:cs="Calibri"/>
          <w:b/>
          <w:iCs/>
          <w:szCs w:val="24"/>
          <w:shd w:val="clear" w:color="auto" w:fill="B4C6E7" w:themeFill="accent1" w:themeFillTint="66"/>
        </w:rPr>
        <w:t>:</w:t>
      </w:r>
      <w:r w:rsidR="00F976E8" w:rsidRPr="00956D2B">
        <w:rPr>
          <w:rFonts w:ascii="Calibri" w:hAnsi="Calibri" w:cs="Calibri"/>
          <w:b/>
          <w:iCs/>
          <w:szCs w:val="24"/>
          <w:shd w:val="clear" w:color="auto" w:fill="B4C6E7" w:themeFill="accent1" w:themeFillTint="66"/>
        </w:rPr>
        <w:t>0</w:t>
      </w:r>
      <w:r w:rsidRPr="00956D2B">
        <w:rPr>
          <w:rFonts w:ascii="Calibri" w:hAnsi="Calibri" w:cs="Calibri"/>
          <w:b/>
          <w:iCs/>
          <w:szCs w:val="24"/>
          <w:shd w:val="clear" w:color="auto" w:fill="B4C6E7" w:themeFill="accent1" w:themeFillTint="66"/>
        </w:rPr>
        <w:t>5</w:t>
      </w:r>
      <w:r w:rsidRPr="00956D2B">
        <w:rPr>
          <w:rFonts w:ascii="Calibri" w:hAnsi="Calibri" w:cs="Calibri"/>
          <w:iCs/>
          <w:szCs w:val="24"/>
          <w:shd w:val="clear" w:color="auto" w:fill="B4C6E7" w:themeFill="accent1" w:themeFillTint="66"/>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lastRenderedPageBreak/>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69"/>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69"/>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71"/>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t>Informacje o trybie oceny ofert</w:t>
      </w:r>
    </w:p>
    <w:p w14:paraId="12D43CC3"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bookmarkStart w:id="15" w:name="_Hlk68860121"/>
      <w:r w:rsidRPr="00366144">
        <w:rPr>
          <w:rFonts w:asciiTheme="minorHAnsi" w:hAnsiTheme="minorHAnsi" w:cstheme="minorHAnsi"/>
          <w:sz w:val="24"/>
          <w:szCs w:val="24"/>
        </w:rPr>
        <w:t>Zgodnie z art. 223 ust. 1 ustawy, w toku dokonywania oceny złożonych ofert Zamawiający może żądać od Wykonawców wyjaśnień dotyczących treści złożonych ofert lub innych składanych dokumentów lub oświadczeń.</w:t>
      </w:r>
    </w:p>
    <w:p w14:paraId="732BAD99"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 xml:space="preserve">Zamawiający poprawi w ofercie omyłki wskazane w art. 223 ust. 2 ustawy </w:t>
      </w:r>
      <w:proofErr w:type="spellStart"/>
      <w:r w:rsidRPr="00366144">
        <w:rPr>
          <w:rFonts w:asciiTheme="minorHAnsi" w:hAnsiTheme="minorHAnsi" w:cstheme="minorHAnsi"/>
          <w:sz w:val="24"/>
          <w:szCs w:val="24"/>
        </w:rPr>
        <w:t>Pzp</w:t>
      </w:r>
      <w:proofErr w:type="spellEnd"/>
      <w:r w:rsidRPr="00366144">
        <w:rPr>
          <w:rFonts w:asciiTheme="minorHAnsi" w:hAnsiTheme="minorHAnsi" w:cstheme="minorHAnsi"/>
          <w:sz w:val="24"/>
          <w:szCs w:val="24"/>
        </w:rPr>
        <w:t>, niezwłocznie zawiadamiając o tym Wykonawcę, którego oferta zostanie poprawiona.</w:t>
      </w:r>
    </w:p>
    <w:p w14:paraId="6DAFBF97"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Zamawiający odrzuci złożoną ofertę, w przypadku wystąpienia przynajmniej jednej z okoliczności, o których mowa w art. 226 ust. 1 ustawy.</w:t>
      </w:r>
    </w:p>
    <w:p w14:paraId="0A55EB2F"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 xml:space="preserve">W przypadku, gdy nie zostanie złożona żadna oferta niepodlegająca odrzuceniu, postępowanie zostanie unieważnione. Zamawiający unieważni postępowanie także w innych przypadkach, określonych w ustawie </w:t>
      </w:r>
      <w:proofErr w:type="spellStart"/>
      <w:r w:rsidRPr="00366144">
        <w:rPr>
          <w:rFonts w:asciiTheme="minorHAnsi" w:hAnsiTheme="minorHAnsi" w:cstheme="minorHAnsi"/>
          <w:sz w:val="24"/>
          <w:szCs w:val="24"/>
        </w:rPr>
        <w:t>Pzp</w:t>
      </w:r>
      <w:proofErr w:type="spellEnd"/>
      <w:r w:rsidRPr="00366144">
        <w:rPr>
          <w:rFonts w:asciiTheme="minorHAnsi" w:hAnsiTheme="minorHAnsi" w:cstheme="minorHAnsi"/>
          <w:sz w:val="24"/>
          <w:szCs w:val="24"/>
        </w:rPr>
        <w:t>.</w:t>
      </w:r>
    </w:p>
    <w:p w14:paraId="0C74D142" w14:textId="77777777" w:rsidR="008D60CE" w:rsidRPr="00D02CEA" w:rsidRDefault="008D60CE" w:rsidP="008D60CE">
      <w:pPr>
        <w:pStyle w:val="Akapitzlist"/>
        <w:numPr>
          <w:ilvl w:val="1"/>
          <w:numId w:val="39"/>
        </w:numPr>
        <w:tabs>
          <w:tab w:val="clear" w:pos="1800"/>
        </w:tabs>
        <w:spacing w:line="288" w:lineRule="auto"/>
        <w:ind w:left="284" w:right="28" w:hanging="284"/>
        <w:rPr>
          <w:rFonts w:ascii="Calibri" w:hAnsi="Calibri" w:cs="Calibri"/>
          <w:strike/>
          <w:sz w:val="24"/>
          <w:szCs w:val="24"/>
        </w:rPr>
      </w:pPr>
      <w:r w:rsidRPr="00D02CEA">
        <w:rPr>
          <w:rFonts w:ascii="Calibri" w:hAnsi="Calibri" w:cs="Calibri"/>
          <w:sz w:val="24"/>
          <w:szCs w:val="24"/>
        </w:rPr>
        <w:t>Zamawiający przyzna zamówienie Wykonawcy, który złoży ofertę niepodlegającą odrzuceniu, i która będzie przedstawiała najniższą cenę. Zamawiający nie przewiduje prowadzenia negocjacji w celu ulepszenia treści ofert.</w:t>
      </w:r>
    </w:p>
    <w:p w14:paraId="4626190C" w14:textId="6DFA73AF" w:rsidR="00305BE2" w:rsidRPr="0059149F" w:rsidRDefault="0059149F" w:rsidP="00366144">
      <w:pPr>
        <w:pStyle w:val="Akapitzlist"/>
        <w:numPr>
          <w:ilvl w:val="1"/>
          <w:numId w:val="39"/>
        </w:numPr>
        <w:tabs>
          <w:tab w:val="clear" w:pos="1800"/>
        </w:tabs>
        <w:spacing w:line="276" w:lineRule="auto"/>
        <w:ind w:left="284" w:right="28" w:hanging="284"/>
        <w:rPr>
          <w:rFonts w:ascii="Calibri" w:hAnsi="Calibri" w:cs="Calibri"/>
          <w:b/>
          <w:bCs/>
          <w:iCs/>
          <w:sz w:val="28"/>
          <w:szCs w:val="28"/>
          <w:lang w:val="x-none" w:eastAsia="x-none"/>
        </w:rPr>
      </w:pPr>
      <w:r w:rsidRPr="00366144">
        <w:rPr>
          <w:rFonts w:asciiTheme="minorHAnsi" w:hAnsiTheme="minorHAnsi" w:cstheme="minorHAnsi"/>
          <w:sz w:val="24"/>
          <w:szCs w:val="24"/>
        </w:rPr>
        <w:t>Zamawiający powiadomi o wyniku postępowania, przesyłając zawiadomienie wszystkim Wykonawcom, którzy złożyli oferty oraz poprzez zamieszczenie stosownej informacji na </w:t>
      </w:r>
      <w:r w:rsidRPr="00366144">
        <w:rPr>
          <w:rFonts w:asciiTheme="minorHAnsi" w:hAnsiTheme="minorHAnsi" w:cstheme="minorHAnsi"/>
          <w:bCs/>
          <w:sz w:val="24"/>
          <w:szCs w:val="24"/>
        </w:rPr>
        <w:t>platformie zakupowej Urzędu Miasta Tarnowa</w:t>
      </w:r>
      <w:r w:rsidRPr="00366144">
        <w:rPr>
          <w:rFonts w:asciiTheme="minorHAnsi" w:hAnsiTheme="minorHAnsi" w:cstheme="minorHAnsi"/>
          <w:sz w:val="24"/>
          <w:szCs w:val="24"/>
        </w:rPr>
        <w:t>. Zawiadomienie o rozstrzygnięciu postępowania będzie zawierało</w:t>
      </w:r>
      <w:r w:rsidRPr="0059149F">
        <w:rPr>
          <w:rFonts w:asciiTheme="minorHAnsi" w:hAnsiTheme="minorHAnsi" w:cstheme="minorHAnsi"/>
          <w:sz w:val="24"/>
          <w:szCs w:val="24"/>
        </w:rPr>
        <w:t xml:space="preserve"> informacje, o których mowa w art. 253 </w:t>
      </w:r>
      <w:proofErr w:type="spellStart"/>
      <w:r w:rsidRPr="0059149F">
        <w:rPr>
          <w:rFonts w:asciiTheme="minorHAnsi" w:hAnsiTheme="minorHAnsi" w:cstheme="minorHAnsi"/>
          <w:sz w:val="24"/>
          <w:szCs w:val="24"/>
        </w:rPr>
        <w:t>uPzp</w:t>
      </w:r>
      <w:proofErr w:type="spellEnd"/>
      <w:r w:rsidRPr="0059149F">
        <w:rPr>
          <w:rFonts w:asciiTheme="minorHAnsi" w:hAnsiTheme="minorHAnsi" w:cstheme="minorHAnsi"/>
          <w:sz w:val="24"/>
          <w:szCs w:val="24"/>
        </w:rPr>
        <w:t>.</w:t>
      </w:r>
    </w:p>
    <w:p w14:paraId="3C719560" w14:textId="5B0411A7" w:rsidR="00C249F5" w:rsidRDefault="00C249F5" w:rsidP="00366144">
      <w:pPr>
        <w:pStyle w:val="Nagwek2"/>
        <w:numPr>
          <w:ilvl w:val="0"/>
          <w:numId w:val="71"/>
        </w:numPr>
        <w:spacing w:before="240"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bookmarkEnd w:id="15"/>
    <w:p w14:paraId="7614DACC" w14:textId="77777777" w:rsidR="00BF7BE9" w:rsidRPr="00C249F5" w:rsidRDefault="00BF7BE9" w:rsidP="00BF7BE9">
      <w:pPr>
        <w:pStyle w:val="Akapitzlist"/>
        <w:numPr>
          <w:ilvl w:val="3"/>
          <w:numId w:val="71"/>
        </w:numPr>
        <w:spacing w:line="288" w:lineRule="auto"/>
        <w:ind w:left="284" w:hanging="284"/>
        <w:rPr>
          <w:rFonts w:ascii="Calibri" w:hAnsi="Calibri" w:cs="Calibri"/>
          <w:bCs/>
          <w:sz w:val="24"/>
          <w:szCs w:val="24"/>
        </w:rPr>
      </w:pPr>
      <w:r w:rsidRPr="00C249F5">
        <w:rPr>
          <w:rFonts w:ascii="Calibri" w:hAnsi="Calibri" w:cs="Calibri"/>
          <w:sz w:val="24"/>
          <w:szCs w:val="24"/>
        </w:rPr>
        <w:t xml:space="preserve">Oferty oceniane będą </w:t>
      </w:r>
      <w:r w:rsidRPr="00B423D7">
        <w:rPr>
          <w:rFonts w:ascii="Calibri" w:hAnsi="Calibri" w:cs="Calibri"/>
          <w:b/>
          <w:bCs/>
          <w:color w:val="000000"/>
          <w:sz w:val="24"/>
          <w:szCs w:val="24"/>
        </w:rPr>
        <w:t>wyłącznie na podstawie ceny</w:t>
      </w:r>
      <w:r w:rsidRPr="00C249F5">
        <w:rPr>
          <w:rFonts w:ascii="Calibri" w:hAnsi="Calibri" w:cs="Calibri"/>
          <w:color w:val="000000"/>
          <w:sz w:val="24"/>
          <w:szCs w:val="24"/>
        </w:rPr>
        <w:t>.</w:t>
      </w:r>
      <w:r w:rsidRPr="00C249F5">
        <w:rPr>
          <w:rFonts w:ascii="Calibri" w:hAnsi="Calibri" w:cs="Calibri"/>
          <w:sz w:val="24"/>
          <w:szCs w:val="24"/>
        </w:rPr>
        <w:t xml:space="preserve"> </w:t>
      </w:r>
    </w:p>
    <w:p w14:paraId="3C41DD8A" w14:textId="77777777" w:rsidR="00C56261" w:rsidRPr="00C56261" w:rsidRDefault="00BF7BE9" w:rsidP="00C56261">
      <w:pPr>
        <w:pStyle w:val="Akapitzlist"/>
        <w:numPr>
          <w:ilvl w:val="3"/>
          <w:numId w:val="71"/>
        </w:numPr>
        <w:spacing w:line="288" w:lineRule="auto"/>
        <w:ind w:left="284" w:hanging="284"/>
        <w:rPr>
          <w:rFonts w:ascii="Calibri" w:hAnsi="Calibri" w:cs="Calibri"/>
          <w:bCs/>
          <w:sz w:val="24"/>
          <w:szCs w:val="24"/>
        </w:rPr>
      </w:pPr>
      <w:r w:rsidRPr="00C249F5">
        <w:rPr>
          <w:rFonts w:ascii="Calibri" w:hAnsi="Calibri" w:cs="Calibri"/>
          <w:bCs/>
          <w:sz w:val="24"/>
          <w:szCs w:val="24"/>
        </w:rPr>
        <w:t xml:space="preserve"> </w:t>
      </w:r>
      <w:r w:rsidRPr="00C249F5">
        <w:rPr>
          <w:rFonts w:ascii="Calibri" w:eastAsia="Calibri" w:hAnsi="Calibri" w:cs="Calibri"/>
          <w:bCs/>
          <w:sz w:val="24"/>
          <w:szCs w:val="24"/>
          <w:lang w:eastAsia="en-US"/>
        </w:rPr>
        <w:t xml:space="preserve">Zamawiający uzna za najkorzystniejszą </w:t>
      </w:r>
      <w:r w:rsidRPr="00C249F5">
        <w:rPr>
          <w:rFonts w:ascii="Calibri" w:eastAsia="Calibri" w:hAnsi="Calibri" w:cs="Calibri"/>
          <w:bCs/>
          <w:color w:val="000000"/>
          <w:sz w:val="24"/>
          <w:szCs w:val="24"/>
          <w:lang w:eastAsia="en-US"/>
        </w:rPr>
        <w:t xml:space="preserve">ofertę z </w:t>
      </w:r>
      <w:r w:rsidRPr="00C249F5">
        <w:rPr>
          <w:rFonts w:ascii="Calibri" w:eastAsia="Calibri" w:hAnsi="Calibri" w:cs="Calibri"/>
          <w:b/>
          <w:color w:val="000000"/>
          <w:sz w:val="24"/>
          <w:szCs w:val="24"/>
          <w:lang w:eastAsia="en-US"/>
        </w:rPr>
        <w:t>najniższą ceną</w:t>
      </w:r>
      <w:r w:rsidRPr="00C249F5">
        <w:rPr>
          <w:rFonts w:ascii="Calibri" w:eastAsia="Calibri" w:hAnsi="Calibri" w:cs="Calibri"/>
          <w:bCs/>
          <w:color w:val="000000"/>
          <w:sz w:val="24"/>
          <w:szCs w:val="24"/>
          <w:lang w:eastAsia="en-US"/>
        </w:rPr>
        <w:t>.</w:t>
      </w:r>
      <w:r w:rsidRPr="00C249F5">
        <w:rPr>
          <w:rFonts w:ascii="Calibri" w:eastAsia="Calibri" w:hAnsi="Calibri" w:cs="Calibri"/>
          <w:bCs/>
          <w:sz w:val="24"/>
          <w:szCs w:val="24"/>
          <w:lang w:eastAsia="en-US"/>
        </w:rPr>
        <w:t xml:space="preserve"> </w:t>
      </w:r>
      <w:bookmarkStart w:id="16" w:name="_Hlk159936264"/>
      <w:bookmarkStart w:id="17" w:name="_Hlk114125571"/>
    </w:p>
    <w:p w14:paraId="35666777" w14:textId="00D3CC2A" w:rsidR="00E81502" w:rsidRPr="00DE174C" w:rsidRDefault="00E81502" w:rsidP="00C56261">
      <w:pPr>
        <w:pStyle w:val="Akapitzlist"/>
        <w:numPr>
          <w:ilvl w:val="3"/>
          <w:numId w:val="71"/>
        </w:numPr>
        <w:spacing w:line="288" w:lineRule="auto"/>
        <w:ind w:left="284" w:hanging="284"/>
        <w:rPr>
          <w:rFonts w:ascii="Calibri" w:hAnsi="Calibri" w:cs="Calibri"/>
          <w:bCs/>
          <w:sz w:val="24"/>
          <w:szCs w:val="24"/>
        </w:rPr>
      </w:pPr>
      <w:r w:rsidRPr="00DE174C">
        <w:rPr>
          <w:rFonts w:asciiTheme="minorHAnsi" w:hAnsiTheme="minorHAnsi" w:cstheme="minorHAnsi"/>
          <w:sz w:val="24"/>
          <w:szCs w:val="24"/>
        </w:rPr>
        <w:t xml:space="preserve">Zamawiający informuje, że zgodnie z art. 246 ust. 2 </w:t>
      </w:r>
      <w:proofErr w:type="spellStart"/>
      <w:r w:rsidRPr="00DE174C">
        <w:rPr>
          <w:rFonts w:asciiTheme="minorHAnsi" w:hAnsiTheme="minorHAnsi" w:cstheme="minorHAnsi"/>
          <w:sz w:val="24"/>
          <w:szCs w:val="24"/>
        </w:rPr>
        <w:t>uPzp</w:t>
      </w:r>
      <w:proofErr w:type="spellEnd"/>
      <w:r w:rsidRPr="00DE174C">
        <w:rPr>
          <w:rFonts w:asciiTheme="minorHAnsi" w:hAnsiTheme="minorHAnsi" w:cstheme="minorHAnsi"/>
          <w:sz w:val="24"/>
          <w:szCs w:val="24"/>
        </w:rPr>
        <w:t xml:space="preserve"> wymagania jakościowe dla przedmiotowej usługi zostały spełnione poprzez zawarcie</w:t>
      </w:r>
      <w:r w:rsidR="00FB4AEE" w:rsidRPr="00DE174C">
        <w:rPr>
          <w:rFonts w:asciiTheme="minorHAnsi" w:hAnsiTheme="minorHAnsi" w:cstheme="minorHAnsi"/>
          <w:sz w:val="24"/>
          <w:szCs w:val="24"/>
        </w:rPr>
        <w:t xml:space="preserve"> </w:t>
      </w:r>
      <w:r w:rsidRPr="00DE174C">
        <w:rPr>
          <w:rFonts w:asciiTheme="minorHAnsi" w:hAnsiTheme="minorHAnsi" w:cstheme="minorHAnsi"/>
          <w:sz w:val="24"/>
          <w:szCs w:val="24"/>
        </w:rPr>
        <w:t xml:space="preserve">wymogów zgodności </w:t>
      </w:r>
      <w:r w:rsidRPr="00DE174C">
        <w:rPr>
          <w:rFonts w:asciiTheme="minorHAnsi" w:hAnsiTheme="minorHAnsi" w:cstheme="minorHAnsi"/>
          <w:sz w:val="24"/>
          <w:szCs w:val="24"/>
        </w:rPr>
        <w:lastRenderedPageBreak/>
        <w:t>ze</w:t>
      </w:r>
      <w:r w:rsidR="00FB4AEE" w:rsidRPr="00DE174C">
        <w:rPr>
          <w:rFonts w:asciiTheme="minorHAnsi" w:hAnsiTheme="minorHAnsi" w:cstheme="minorHAnsi"/>
          <w:sz w:val="24"/>
          <w:szCs w:val="24"/>
        </w:rPr>
        <w:t> </w:t>
      </w:r>
      <w:r w:rsidRPr="00DE174C">
        <w:rPr>
          <w:rFonts w:asciiTheme="minorHAnsi" w:hAnsiTheme="minorHAnsi" w:cstheme="minorHAnsi"/>
          <w:sz w:val="24"/>
          <w:szCs w:val="24"/>
        </w:rPr>
        <w:t>standardem WCAG 2.1 AA oraz szczegółowe opisani</w:t>
      </w:r>
      <w:r w:rsidR="003A6E36">
        <w:rPr>
          <w:rFonts w:asciiTheme="minorHAnsi" w:hAnsiTheme="minorHAnsi" w:cstheme="minorHAnsi"/>
          <w:sz w:val="24"/>
          <w:szCs w:val="24"/>
        </w:rPr>
        <w:t>e</w:t>
      </w:r>
      <w:r w:rsidRPr="00DE174C">
        <w:rPr>
          <w:rFonts w:asciiTheme="minorHAnsi" w:hAnsiTheme="minorHAnsi" w:cstheme="minorHAnsi"/>
          <w:sz w:val="24"/>
          <w:szCs w:val="24"/>
        </w:rPr>
        <w:t xml:space="preserve"> zasad przekazania praw autorskich. Tym samym Zamawiający szczegółowo określił </w:t>
      </w:r>
      <w:r w:rsidRPr="003A6E36">
        <w:rPr>
          <w:rFonts w:asciiTheme="minorHAnsi" w:hAnsiTheme="minorHAnsi" w:cstheme="minorHAnsi"/>
          <w:sz w:val="24"/>
          <w:szCs w:val="24"/>
        </w:rPr>
        <w:t xml:space="preserve">wymagania jakościowe odnoszące się do elementów składających się na przedmiot zamówienia </w:t>
      </w:r>
      <w:r w:rsidR="007D5D3A" w:rsidRPr="003A6E36">
        <w:rPr>
          <w:rFonts w:asciiTheme="minorHAnsi" w:hAnsiTheme="minorHAnsi" w:cstheme="minorHAnsi"/>
          <w:sz w:val="24"/>
          <w:szCs w:val="24"/>
        </w:rPr>
        <w:t>(</w:t>
      </w:r>
      <w:r w:rsidR="00961A02" w:rsidRPr="003A6E36">
        <w:rPr>
          <w:rFonts w:asciiTheme="minorHAnsi" w:hAnsiTheme="minorHAnsi" w:cstheme="minorHAnsi"/>
          <w:sz w:val="24"/>
          <w:szCs w:val="24"/>
        </w:rPr>
        <w:t>załącznik nr 1 do</w:t>
      </w:r>
      <w:r w:rsidR="00B423D7">
        <w:rPr>
          <w:rFonts w:asciiTheme="minorHAnsi" w:hAnsiTheme="minorHAnsi" w:cstheme="minorHAnsi"/>
          <w:sz w:val="24"/>
          <w:szCs w:val="24"/>
        </w:rPr>
        <w:t> </w:t>
      </w:r>
      <w:r w:rsidR="00961A02" w:rsidRPr="003A6E36">
        <w:rPr>
          <w:rFonts w:asciiTheme="minorHAnsi" w:hAnsiTheme="minorHAnsi" w:cstheme="minorHAnsi"/>
          <w:sz w:val="24"/>
          <w:szCs w:val="24"/>
        </w:rPr>
        <w:t xml:space="preserve">Projektowanych </w:t>
      </w:r>
      <w:r w:rsidR="007D5D3A" w:rsidRPr="003A6E36">
        <w:rPr>
          <w:rFonts w:asciiTheme="minorHAnsi" w:hAnsiTheme="minorHAnsi" w:cstheme="minorHAnsi"/>
          <w:sz w:val="24"/>
          <w:szCs w:val="24"/>
        </w:rPr>
        <w:t>P</w:t>
      </w:r>
      <w:r w:rsidR="003A6E36" w:rsidRPr="003A6E36">
        <w:rPr>
          <w:rFonts w:asciiTheme="minorHAnsi" w:hAnsiTheme="minorHAnsi" w:cstheme="minorHAnsi"/>
          <w:sz w:val="24"/>
          <w:szCs w:val="24"/>
        </w:rPr>
        <w:t>o</w:t>
      </w:r>
      <w:r w:rsidR="00961A02" w:rsidRPr="003A6E36">
        <w:rPr>
          <w:rFonts w:asciiTheme="minorHAnsi" w:hAnsiTheme="minorHAnsi" w:cstheme="minorHAnsi"/>
          <w:sz w:val="24"/>
          <w:szCs w:val="24"/>
        </w:rPr>
        <w:t xml:space="preserve">stanowień </w:t>
      </w:r>
      <w:r w:rsidR="00DE174C" w:rsidRPr="003A6E36">
        <w:rPr>
          <w:rFonts w:asciiTheme="minorHAnsi" w:hAnsiTheme="minorHAnsi" w:cstheme="minorHAnsi"/>
          <w:sz w:val="24"/>
          <w:szCs w:val="24"/>
        </w:rPr>
        <w:t>U</w:t>
      </w:r>
      <w:r w:rsidR="00961A02" w:rsidRPr="003A6E36">
        <w:rPr>
          <w:rFonts w:asciiTheme="minorHAnsi" w:hAnsiTheme="minorHAnsi" w:cstheme="minorHAnsi"/>
          <w:sz w:val="24"/>
          <w:szCs w:val="24"/>
        </w:rPr>
        <w:t>mowy</w:t>
      </w:r>
      <w:r w:rsidR="003A6E36" w:rsidRPr="003A6E36">
        <w:rPr>
          <w:rFonts w:asciiTheme="minorHAnsi" w:hAnsiTheme="minorHAnsi" w:cstheme="minorHAnsi"/>
          <w:sz w:val="24"/>
          <w:szCs w:val="24"/>
        </w:rPr>
        <w:t xml:space="preserve"> - </w:t>
      </w:r>
      <w:r w:rsidR="00961A02" w:rsidRPr="003A6E36">
        <w:rPr>
          <w:rFonts w:asciiTheme="minorHAnsi" w:hAnsiTheme="minorHAnsi" w:cstheme="minorHAnsi"/>
          <w:sz w:val="24"/>
          <w:szCs w:val="24"/>
        </w:rPr>
        <w:t>Opis przedmiotu zamówienia</w:t>
      </w:r>
      <w:r w:rsidR="003A6E36" w:rsidRPr="003A6E36">
        <w:rPr>
          <w:rFonts w:asciiTheme="minorHAnsi" w:hAnsiTheme="minorHAnsi" w:cstheme="minorHAnsi"/>
          <w:sz w:val="24"/>
          <w:szCs w:val="24"/>
        </w:rPr>
        <w:t>)</w:t>
      </w:r>
      <w:r w:rsidR="00961A02" w:rsidRPr="003A6E36">
        <w:rPr>
          <w:rFonts w:asciiTheme="minorHAnsi" w:hAnsiTheme="minorHAnsi" w:cstheme="minorHAnsi"/>
          <w:sz w:val="24"/>
          <w:szCs w:val="24"/>
        </w:rPr>
        <w:t xml:space="preserve"> </w:t>
      </w:r>
      <w:r w:rsidRPr="00DE174C">
        <w:rPr>
          <w:rFonts w:asciiTheme="minorHAnsi" w:hAnsiTheme="minorHAnsi" w:cstheme="minorHAnsi"/>
          <w:sz w:val="24"/>
          <w:szCs w:val="24"/>
        </w:rPr>
        <w:t>w zakresie:</w:t>
      </w:r>
    </w:p>
    <w:p w14:paraId="349C198C" w14:textId="30392B88" w:rsidR="00E81502" w:rsidRPr="00DE174C" w:rsidRDefault="00E81502" w:rsidP="003A6E36">
      <w:pPr>
        <w:widowControl w:val="0"/>
        <w:tabs>
          <w:tab w:val="left" w:pos="993"/>
        </w:tabs>
        <w:autoSpaceDE w:val="0"/>
        <w:autoSpaceDN w:val="0"/>
        <w:adjustRightInd w:val="0"/>
        <w:spacing w:line="288" w:lineRule="auto"/>
        <w:ind w:left="567"/>
        <w:jc w:val="both"/>
        <w:rPr>
          <w:rFonts w:asciiTheme="minorHAnsi" w:hAnsiTheme="minorHAnsi" w:cstheme="minorHAnsi"/>
          <w:sz w:val="24"/>
          <w:szCs w:val="24"/>
        </w:rPr>
      </w:pPr>
      <w:r w:rsidRPr="00DE174C">
        <w:rPr>
          <w:rFonts w:asciiTheme="minorHAnsi" w:hAnsiTheme="minorHAnsi" w:cstheme="minorHAnsi"/>
          <w:sz w:val="24"/>
          <w:szCs w:val="24"/>
        </w:rPr>
        <w:t>- pełnej funkcjonalności portali po wykonaniu przedmiotu niniejszego zamówienia</w:t>
      </w:r>
      <w:r w:rsidR="00C56261" w:rsidRPr="00DE174C">
        <w:rPr>
          <w:rFonts w:asciiTheme="minorHAnsi" w:hAnsiTheme="minorHAnsi" w:cstheme="minorHAnsi"/>
          <w:sz w:val="24"/>
          <w:szCs w:val="24"/>
        </w:rPr>
        <w:t>;</w:t>
      </w:r>
    </w:p>
    <w:p w14:paraId="638CD71D" w14:textId="77777777" w:rsidR="00E81502" w:rsidRPr="00DE174C" w:rsidRDefault="00E81502" w:rsidP="003A6E36">
      <w:pPr>
        <w:pStyle w:val="Akapitzlist"/>
        <w:widowControl w:val="0"/>
        <w:tabs>
          <w:tab w:val="left" w:pos="993"/>
        </w:tabs>
        <w:autoSpaceDE w:val="0"/>
        <w:autoSpaceDN w:val="0"/>
        <w:adjustRightInd w:val="0"/>
        <w:spacing w:line="288" w:lineRule="auto"/>
        <w:ind w:left="567"/>
        <w:rPr>
          <w:rFonts w:asciiTheme="minorHAnsi" w:hAnsiTheme="minorHAnsi" w:cstheme="minorHAnsi"/>
          <w:sz w:val="24"/>
          <w:szCs w:val="24"/>
        </w:rPr>
      </w:pPr>
      <w:r w:rsidRPr="00DE174C">
        <w:rPr>
          <w:rFonts w:asciiTheme="minorHAnsi" w:hAnsiTheme="minorHAnsi" w:cstheme="minorHAnsi"/>
          <w:sz w:val="24"/>
          <w:szCs w:val="24"/>
        </w:rPr>
        <w:t xml:space="preserve">- </w:t>
      </w:r>
      <w:proofErr w:type="spellStart"/>
      <w:r w:rsidRPr="00DE174C">
        <w:rPr>
          <w:rFonts w:asciiTheme="minorHAnsi" w:hAnsiTheme="minorHAnsi" w:cstheme="minorHAnsi"/>
          <w:sz w:val="24"/>
          <w:szCs w:val="24"/>
        </w:rPr>
        <w:t>responsywności</w:t>
      </w:r>
      <w:proofErr w:type="spellEnd"/>
      <w:r w:rsidRPr="00DE174C">
        <w:rPr>
          <w:rFonts w:asciiTheme="minorHAnsi" w:hAnsiTheme="minorHAnsi" w:cstheme="minorHAnsi"/>
          <w:sz w:val="24"/>
          <w:szCs w:val="24"/>
        </w:rPr>
        <w:t xml:space="preserve"> portali podlegających aktualizacji w ramach niniejszego zamówienia;</w:t>
      </w:r>
    </w:p>
    <w:p w14:paraId="2D2569C6" w14:textId="77777777" w:rsidR="00E81502" w:rsidRPr="00DE174C" w:rsidRDefault="00E81502" w:rsidP="003A6E36">
      <w:pPr>
        <w:pStyle w:val="Akapitzlist"/>
        <w:widowControl w:val="0"/>
        <w:tabs>
          <w:tab w:val="left" w:pos="993"/>
        </w:tabs>
        <w:autoSpaceDE w:val="0"/>
        <w:autoSpaceDN w:val="0"/>
        <w:adjustRightInd w:val="0"/>
        <w:spacing w:line="288" w:lineRule="auto"/>
        <w:ind w:left="567"/>
        <w:jc w:val="both"/>
        <w:rPr>
          <w:rFonts w:asciiTheme="minorHAnsi" w:hAnsiTheme="minorHAnsi" w:cstheme="minorHAnsi"/>
          <w:sz w:val="24"/>
          <w:szCs w:val="24"/>
        </w:rPr>
      </w:pPr>
      <w:r w:rsidRPr="00DE174C">
        <w:rPr>
          <w:rFonts w:asciiTheme="minorHAnsi" w:hAnsiTheme="minorHAnsi" w:cstheme="minorHAnsi"/>
          <w:sz w:val="24"/>
          <w:szCs w:val="24"/>
        </w:rPr>
        <w:t>- wymogów merytorycznych i technicznych;</w:t>
      </w:r>
    </w:p>
    <w:p w14:paraId="0F579C89" w14:textId="5564108D" w:rsidR="00E81502" w:rsidRPr="00C56261" w:rsidRDefault="00E81502" w:rsidP="003A6E36">
      <w:pPr>
        <w:pStyle w:val="Akapitzlist"/>
        <w:widowControl w:val="0"/>
        <w:tabs>
          <w:tab w:val="left" w:pos="993"/>
        </w:tabs>
        <w:autoSpaceDE w:val="0"/>
        <w:autoSpaceDN w:val="0"/>
        <w:adjustRightInd w:val="0"/>
        <w:spacing w:line="288" w:lineRule="auto"/>
        <w:ind w:left="567"/>
        <w:rPr>
          <w:rFonts w:asciiTheme="minorHAnsi" w:hAnsiTheme="minorHAnsi" w:cstheme="minorHAnsi"/>
          <w:sz w:val="24"/>
          <w:szCs w:val="24"/>
        </w:rPr>
      </w:pPr>
      <w:r w:rsidRPr="00DE174C">
        <w:rPr>
          <w:rFonts w:asciiTheme="minorHAnsi" w:hAnsiTheme="minorHAnsi" w:cstheme="minorHAnsi"/>
          <w:sz w:val="24"/>
          <w:szCs w:val="24"/>
        </w:rPr>
        <w:t>- przekazania praw autorskich do wyniku prac związanych z przedmiotem niniejszego zamówienia.</w:t>
      </w:r>
      <w:r w:rsidR="00DE174C">
        <w:rPr>
          <w:rFonts w:asciiTheme="minorHAnsi" w:hAnsiTheme="minorHAnsi" w:cstheme="minorHAnsi"/>
          <w:sz w:val="24"/>
          <w:szCs w:val="24"/>
        </w:rPr>
        <w:t xml:space="preserve"> </w:t>
      </w:r>
    </w:p>
    <w:p w14:paraId="0FC4174D" w14:textId="74801966" w:rsidR="00E81502" w:rsidRPr="00C70ADC" w:rsidRDefault="00E81502" w:rsidP="007D5D3A">
      <w:pPr>
        <w:pStyle w:val="Akapitzlist"/>
        <w:widowControl w:val="0"/>
        <w:tabs>
          <w:tab w:val="left" w:pos="426"/>
        </w:tabs>
        <w:autoSpaceDE w:val="0"/>
        <w:autoSpaceDN w:val="0"/>
        <w:adjustRightInd w:val="0"/>
        <w:spacing w:line="288" w:lineRule="auto"/>
        <w:ind w:left="284"/>
        <w:rPr>
          <w:rFonts w:asciiTheme="minorHAnsi" w:hAnsiTheme="minorHAnsi" w:cstheme="minorHAnsi"/>
          <w:sz w:val="24"/>
          <w:szCs w:val="24"/>
        </w:rPr>
      </w:pPr>
      <w:r w:rsidRPr="00C56261">
        <w:rPr>
          <w:rFonts w:asciiTheme="minorHAnsi" w:hAnsiTheme="minorHAnsi" w:cstheme="minorHAnsi"/>
          <w:sz w:val="24"/>
          <w:szCs w:val="24"/>
        </w:rPr>
        <w:t xml:space="preserve">Uwzględniając, iż dokumenty opisujące przedmiot zamówienia są precyzyjne i zestandaryzowane </w:t>
      </w:r>
      <w:r w:rsidRPr="00C56261">
        <w:rPr>
          <w:rFonts w:asciiTheme="minorHAnsi" w:hAnsiTheme="minorHAnsi" w:cstheme="minorHAnsi"/>
          <w:b/>
          <w:bCs/>
          <w:sz w:val="24"/>
          <w:szCs w:val="24"/>
        </w:rPr>
        <w:t>Zamawiający jest uprawniony do zastosowania ceny jako jedynego kryterium wyboru oferty.</w:t>
      </w:r>
      <w:bookmarkEnd w:id="16"/>
    </w:p>
    <w:bookmarkEnd w:id="17"/>
    <w:p w14:paraId="3F69B494" w14:textId="77777777" w:rsidR="00BF7BE9" w:rsidRPr="00C249F5" w:rsidRDefault="00BF7BE9" w:rsidP="00BF7BE9">
      <w:pPr>
        <w:pStyle w:val="Akapitzlist"/>
        <w:numPr>
          <w:ilvl w:val="3"/>
          <w:numId w:val="71"/>
        </w:numPr>
        <w:spacing w:after="240" w:line="288" w:lineRule="auto"/>
        <w:ind w:left="284" w:hanging="284"/>
        <w:rPr>
          <w:rFonts w:ascii="Calibri" w:hAnsi="Calibri" w:cs="Calibri"/>
          <w:bCs/>
          <w:sz w:val="24"/>
          <w:szCs w:val="24"/>
        </w:rPr>
      </w:pPr>
      <w:r w:rsidRPr="00C249F5">
        <w:rPr>
          <w:rFonts w:ascii="Calibri" w:hAnsi="Calibri" w:cs="Calibri"/>
          <w:sz w:val="24"/>
          <w:szCs w:val="24"/>
        </w:rPr>
        <w:t>Jeżeli nie można dokonać wyboru najkorzystniejszej oferty ze względu na to, że zostały złożone oferty o takiej samej cenie, Zamawiający wzywa Wykonawców, którzy złożyli te</w:t>
      </w:r>
      <w:r>
        <w:rPr>
          <w:rFonts w:ascii="Calibri" w:hAnsi="Calibri" w:cs="Calibri"/>
          <w:sz w:val="24"/>
          <w:szCs w:val="24"/>
        </w:rPr>
        <w:t> </w:t>
      </w:r>
      <w:r w:rsidRPr="00C249F5">
        <w:rPr>
          <w:rFonts w:ascii="Calibri" w:hAnsi="Calibri" w:cs="Calibri"/>
          <w:sz w:val="24"/>
          <w:szCs w:val="24"/>
        </w:rPr>
        <w:t>oferty, do złożenia w terminie określonym przez Zamawiającego ofert dodatkowych zawierających nową cenę. Wykonawcy, składając oferty dodatkowe, nie mogą oferować cen wyższych niż zaoferowane w uprzednio złożonych przez nich ofertach.</w:t>
      </w:r>
    </w:p>
    <w:p w14:paraId="375B24DC" w14:textId="77777777" w:rsidR="00C249F5" w:rsidRPr="00B65B57" w:rsidRDefault="00C249F5">
      <w:pPr>
        <w:pStyle w:val="Nagwek2"/>
        <w:numPr>
          <w:ilvl w:val="0"/>
          <w:numId w:val="71"/>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w:t>
      </w:r>
      <w:proofErr w:type="spellStart"/>
      <w:r w:rsidR="009A7524" w:rsidRPr="00B65B57">
        <w:rPr>
          <w:rFonts w:ascii="Calibri" w:hAnsi="Calibri" w:cs="Calibri"/>
          <w:iCs/>
          <w:sz w:val="24"/>
          <w:szCs w:val="24"/>
        </w:rPr>
        <w:t>uPzp</w:t>
      </w:r>
      <w:proofErr w:type="spellEnd"/>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6B03B0BA" w:rsidR="00D2011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523B7B">
        <w:rPr>
          <w:rFonts w:ascii="Calibri" w:hAnsi="Calibri" w:cs="Calibri"/>
          <w:b/>
          <w:iCs/>
          <w:sz w:val="24"/>
          <w:szCs w:val="24"/>
        </w:rPr>
        <w:t>z</w:t>
      </w:r>
      <w:r w:rsidRPr="00523B7B">
        <w:rPr>
          <w:rFonts w:ascii="Calibri" w:hAnsi="Calibri" w:cs="Calibri"/>
          <w:b/>
          <w:iCs/>
          <w:sz w:val="24"/>
          <w:szCs w:val="24"/>
        </w:rPr>
        <w:t xml:space="preserve">ałącznik </w:t>
      </w:r>
      <w:r w:rsidR="009A7524" w:rsidRPr="00523B7B">
        <w:rPr>
          <w:rFonts w:ascii="Calibri" w:hAnsi="Calibri" w:cs="Calibri"/>
          <w:b/>
          <w:iCs/>
          <w:sz w:val="24"/>
          <w:szCs w:val="24"/>
        </w:rPr>
        <w:t>nr</w:t>
      </w:r>
      <w:r w:rsidR="0094662E" w:rsidRPr="00523B7B">
        <w:rPr>
          <w:rFonts w:ascii="Calibri" w:hAnsi="Calibri" w:cs="Calibri"/>
          <w:b/>
          <w:iCs/>
          <w:sz w:val="24"/>
          <w:szCs w:val="24"/>
        </w:rPr>
        <w:t xml:space="preserve"> </w:t>
      </w:r>
      <w:r w:rsidR="004D1BBF" w:rsidRPr="00523B7B">
        <w:rPr>
          <w:rFonts w:ascii="Calibri" w:hAnsi="Calibri" w:cs="Calibri"/>
          <w:b/>
          <w:iCs/>
          <w:sz w:val="24"/>
          <w:szCs w:val="24"/>
        </w:rPr>
        <w:t>3</w:t>
      </w:r>
      <w:r w:rsidRPr="00523B7B">
        <w:rPr>
          <w:rFonts w:ascii="Calibri" w:hAnsi="Calibri" w:cs="Calibri"/>
          <w:iCs/>
          <w:sz w:val="24"/>
          <w:szCs w:val="24"/>
        </w:rPr>
        <w:t xml:space="preserve"> </w:t>
      </w:r>
      <w:r w:rsidRPr="00523B7B">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77777777" w:rsidR="00C0417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ponownego badania i</w:t>
      </w:r>
      <w:r w:rsidR="00737465" w:rsidRPr="00B65B57">
        <w:rPr>
          <w:rFonts w:ascii="Calibri" w:hAnsi="Calibri" w:cs="Calibri"/>
          <w:iCs/>
          <w:sz w:val="24"/>
          <w:szCs w:val="24"/>
        </w:rPr>
        <w:t>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137A9341" w:rsidR="004A6F53" w:rsidRPr="00366144" w:rsidRDefault="00D20115">
      <w:pPr>
        <w:pStyle w:val="Akapitzlist"/>
        <w:numPr>
          <w:ilvl w:val="0"/>
          <w:numId w:val="63"/>
        </w:numPr>
        <w:autoSpaceDE w:val="0"/>
        <w:autoSpaceDN w:val="0"/>
        <w:spacing w:line="276" w:lineRule="auto"/>
        <w:ind w:left="284" w:hanging="284"/>
        <w:rPr>
          <w:rFonts w:ascii="Calibri" w:hAnsi="Calibri" w:cs="Calibri"/>
          <w:b/>
          <w:bCs/>
          <w:iCs/>
          <w:sz w:val="24"/>
          <w:szCs w:val="24"/>
        </w:rPr>
      </w:pPr>
      <w:r w:rsidRPr="0059149F">
        <w:rPr>
          <w:rFonts w:ascii="Calibri" w:hAnsi="Calibri" w:cs="Calibri"/>
          <w:iCs/>
          <w:sz w:val="24"/>
          <w:szCs w:val="24"/>
        </w:rPr>
        <w:lastRenderedPageBreak/>
        <w:t>Osob</w:t>
      </w:r>
      <w:r w:rsidR="00B423D7">
        <w:rPr>
          <w:rFonts w:ascii="Calibri" w:hAnsi="Calibri" w:cs="Calibri"/>
          <w:iCs/>
          <w:sz w:val="24"/>
          <w:szCs w:val="24"/>
        </w:rPr>
        <w:t>ami</w:t>
      </w:r>
      <w:r w:rsidRPr="0059149F">
        <w:rPr>
          <w:rFonts w:ascii="Calibri" w:hAnsi="Calibri" w:cs="Calibri"/>
          <w:iCs/>
          <w:sz w:val="24"/>
          <w:szCs w:val="24"/>
        </w:rPr>
        <w:t xml:space="preserve"> uprawnion</w:t>
      </w:r>
      <w:r w:rsidR="00B423D7">
        <w:rPr>
          <w:rFonts w:ascii="Calibri" w:hAnsi="Calibri" w:cs="Calibri"/>
          <w:iCs/>
          <w:sz w:val="24"/>
          <w:szCs w:val="24"/>
        </w:rPr>
        <w:t>ymi</w:t>
      </w:r>
      <w:r w:rsidRPr="0059149F">
        <w:rPr>
          <w:rFonts w:ascii="Calibri" w:hAnsi="Calibri" w:cs="Calibri"/>
          <w:iCs/>
          <w:sz w:val="24"/>
          <w:szCs w:val="24"/>
        </w:rPr>
        <w:t xml:space="preserve"> ze strony Zamawiającego do ustalania szczegółów związanych z</w:t>
      </w:r>
      <w:r w:rsidR="00E81C6B" w:rsidRPr="0059149F">
        <w:rPr>
          <w:rFonts w:ascii="Calibri" w:hAnsi="Calibri" w:cs="Calibri"/>
          <w:iCs/>
          <w:sz w:val="24"/>
          <w:szCs w:val="24"/>
        </w:rPr>
        <w:t> </w:t>
      </w:r>
      <w:r w:rsidRPr="0059149F">
        <w:rPr>
          <w:rFonts w:ascii="Calibri" w:hAnsi="Calibri" w:cs="Calibri"/>
          <w:iCs/>
          <w:sz w:val="24"/>
          <w:szCs w:val="24"/>
        </w:rPr>
        <w:t>podpisaniem umowy po wyborze najkorzystniejszej oferty będ</w:t>
      </w:r>
      <w:r w:rsidR="0059149F" w:rsidRPr="0059149F">
        <w:rPr>
          <w:rFonts w:ascii="Calibri" w:hAnsi="Calibri" w:cs="Calibri"/>
          <w:iCs/>
          <w:sz w:val="24"/>
          <w:szCs w:val="24"/>
        </w:rPr>
        <w:t>ą:</w:t>
      </w:r>
      <w:r w:rsidR="00366144">
        <w:rPr>
          <w:rFonts w:ascii="Calibri" w:hAnsi="Calibri" w:cs="Calibri"/>
          <w:iCs/>
          <w:sz w:val="24"/>
          <w:szCs w:val="24"/>
        </w:rPr>
        <w:t xml:space="preserve"> </w:t>
      </w:r>
      <w:r w:rsidR="0035027D">
        <w:rPr>
          <w:rFonts w:ascii="Calibri" w:hAnsi="Calibri" w:cs="Calibri"/>
          <w:b/>
          <w:bCs/>
          <w:iCs/>
          <w:sz w:val="24"/>
          <w:szCs w:val="24"/>
        </w:rPr>
        <w:t>Rafał Koścień</w:t>
      </w:r>
      <w:r w:rsidR="00366144" w:rsidRPr="00366144">
        <w:rPr>
          <w:rFonts w:ascii="Calibri" w:hAnsi="Calibri" w:cs="Calibri"/>
          <w:b/>
          <w:bCs/>
          <w:iCs/>
          <w:sz w:val="24"/>
          <w:szCs w:val="24"/>
        </w:rPr>
        <w:t>, tel. 14</w:t>
      </w:r>
      <w:r w:rsidR="00E1678A">
        <w:rPr>
          <w:rFonts w:ascii="Calibri" w:hAnsi="Calibri" w:cs="Calibri"/>
          <w:b/>
          <w:bCs/>
          <w:iCs/>
          <w:sz w:val="24"/>
          <w:szCs w:val="24"/>
        </w:rPr>
        <w:t> </w:t>
      </w:r>
      <w:r w:rsidR="00366144" w:rsidRPr="00366144">
        <w:rPr>
          <w:rFonts w:ascii="Calibri" w:hAnsi="Calibri" w:cs="Calibri"/>
          <w:b/>
          <w:bCs/>
          <w:iCs/>
          <w:sz w:val="24"/>
          <w:szCs w:val="24"/>
        </w:rPr>
        <w:t xml:space="preserve">6882 </w:t>
      </w:r>
      <w:r w:rsidR="0035027D">
        <w:rPr>
          <w:rFonts w:ascii="Calibri" w:hAnsi="Calibri" w:cs="Calibri"/>
          <w:b/>
          <w:bCs/>
          <w:iCs/>
          <w:sz w:val="24"/>
          <w:szCs w:val="24"/>
        </w:rPr>
        <w:t>598</w:t>
      </w:r>
      <w:r w:rsidR="00366144" w:rsidRPr="00366144">
        <w:rPr>
          <w:rFonts w:ascii="Calibri" w:hAnsi="Calibri" w:cs="Calibri"/>
          <w:b/>
          <w:bCs/>
          <w:iCs/>
          <w:sz w:val="24"/>
          <w:szCs w:val="24"/>
        </w:rPr>
        <w:t xml:space="preserve"> i </w:t>
      </w:r>
      <w:r w:rsidR="0035027D" w:rsidRPr="00E1678A">
        <w:rPr>
          <w:rFonts w:ascii="Calibri" w:hAnsi="Calibri" w:cs="Calibri"/>
          <w:b/>
          <w:bCs/>
          <w:iCs/>
          <w:sz w:val="24"/>
          <w:szCs w:val="24"/>
        </w:rPr>
        <w:t xml:space="preserve">Tomasz </w:t>
      </w:r>
      <w:proofErr w:type="spellStart"/>
      <w:r w:rsidR="0035027D" w:rsidRPr="00E1678A">
        <w:rPr>
          <w:rFonts w:ascii="Calibri" w:hAnsi="Calibri" w:cs="Calibri"/>
          <w:b/>
          <w:bCs/>
          <w:iCs/>
          <w:sz w:val="24"/>
          <w:szCs w:val="24"/>
        </w:rPr>
        <w:t>Rożeń</w:t>
      </w:r>
      <w:proofErr w:type="spellEnd"/>
      <w:r w:rsidR="00366144" w:rsidRPr="00E1678A">
        <w:rPr>
          <w:rFonts w:ascii="Calibri" w:hAnsi="Calibri" w:cs="Calibri"/>
          <w:b/>
          <w:bCs/>
          <w:iCs/>
          <w:sz w:val="24"/>
          <w:szCs w:val="24"/>
        </w:rPr>
        <w:t xml:space="preserve">, tel. 14 6882 </w:t>
      </w:r>
      <w:r w:rsidR="0035027D" w:rsidRPr="00E1678A">
        <w:rPr>
          <w:rFonts w:ascii="Calibri" w:hAnsi="Calibri" w:cs="Calibri"/>
          <w:b/>
          <w:bCs/>
          <w:iCs/>
          <w:sz w:val="24"/>
          <w:szCs w:val="24"/>
        </w:rPr>
        <w:t>819</w:t>
      </w:r>
      <w:r w:rsidR="00366144" w:rsidRPr="00E1678A">
        <w:rPr>
          <w:rFonts w:ascii="Calibri" w:hAnsi="Calibri" w:cs="Calibri"/>
          <w:b/>
          <w:bCs/>
          <w:iCs/>
          <w:sz w:val="24"/>
          <w:szCs w:val="24"/>
        </w:rPr>
        <w:t>.</w:t>
      </w:r>
    </w:p>
    <w:p w14:paraId="5A6A3DF7" w14:textId="77777777" w:rsidR="00C249F5" w:rsidRPr="00B65B57" w:rsidRDefault="00C249F5">
      <w:pPr>
        <w:pStyle w:val="Nagwek2"/>
        <w:numPr>
          <w:ilvl w:val="0"/>
          <w:numId w:val="71"/>
        </w:numPr>
        <w:spacing w:before="240"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w:t>
      </w:r>
      <w:proofErr w:type="spellStart"/>
      <w:r w:rsidR="001A13EA" w:rsidRPr="00B65B57">
        <w:rPr>
          <w:rFonts w:ascii="Calibri" w:hAnsi="Calibri" w:cs="Calibri"/>
          <w:iCs/>
          <w:sz w:val="24"/>
          <w:szCs w:val="24"/>
        </w:rPr>
        <w:t>Pzp</w:t>
      </w:r>
      <w:proofErr w:type="spellEnd"/>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0D3DDC86" w14:textId="77777777" w:rsidR="002C555A" w:rsidRPr="00B65B57" w:rsidRDefault="00F3363B" w:rsidP="00C249F5">
      <w:pPr>
        <w:numPr>
          <w:ilvl w:val="0"/>
          <w:numId w:val="22"/>
        </w:numPr>
        <w:tabs>
          <w:tab w:val="clear" w:pos="720"/>
          <w:tab w:val="num" w:pos="284"/>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wobec ogłoszenia wszczynającego postępowanie o udzielenie zamówienia oraz dokumentów zamówienia przysługują również organizacjom wpisanym na listę, o której mowa w art. 469 pkt 15</w:t>
      </w:r>
      <w:r w:rsidR="005163E7" w:rsidRPr="00B65B57">
        <w:rPr>
          <w:rFonts w:ascii="Calibri" w:hAnsi="Calibri" w:cs="Calibri"/>
          <w:iCs/>
          <w:sz w:val="24"/>
          <w:szCs w:val="24"/>
        </w:rPr>
        <w:t xml:space="preserve"> </w:t>
      </w:r>
      <w:proofErr w:type="spellStart"/>
      <w:r w:rsidR="005163E7" w:rsidRPr="00B65B57">
        <w:rPr>
          <w:rFonts w:ascii="Calibri" w:hAnsi="Calibri" w:cs="Calibri"/>
          <w:iCs/>
          <w:color w:val="000000"/>
          <w:sz w:val="24"/>
          <w:szCs w:val="24"/>
        </w:rPr>
        <w:t>uPzp</w:t>
      </w:r>
      <w:proofErr w:type="spellEnd"/>
      <w:r w:rsidRPr="00B65B57">
        <w:rPr>
          <w:rFonts w:ascii="Calibri" w:hAnsi="Calibri" w:cs="Calibri"/>
          <w:iCs/>
          <w:sz w:val="24"/>
          <w:szCs w:val="24"/>
        </w:rPr>
        <w:t>, oraz Rzecznikowi Małych i Średnich Przedsiębiorców</w:t>
      </w:r>
      <w:r w:rsidR="002C555A" w:rsidRPr="00B65B57">
        <w:rPr>
          <w:rFonts w:ascii="Calibri" w:hAnsi="Calibri" w:cs="Calibri"/>
          <w:iCs/>
          <w:sz w:val="24"/>
          <w:szCs w:val="24"/>
        </w:rPr>
        <w:t>.</w:t>
      </w:r>
    </w:p>
    <w:p w14:paraId="1941AD57" w14:textId="77777777"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413E43DF"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w:t>
      </w:r>
      <w:r w:rsidR="00B423D7">
        <w:rPr>
          <w:rFonts w:ascii="Calibri" w:hAnsi="Calibri" w:cs="Calibri"/>
          <w:iCs/>
          <w:sz w:val="24"/>
          <w:szCs w:val="24"/>
        </w:rPr>
        <w:t> </w:t>
      </w:r>
      <w:r w:rsidR="001A0454" w:rsidRPr="00B65B57">
        <w:rPr>
          <w:rFonts w:ascii="Calibri" w:hAnsi="Calibri" w:cs="Calibri"/>
          <w:iCs/>
          <w:sz w:val="24"/>
          <w:szCs w:val="24"/>
        </w:rPr>
        <w:t>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77777777"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postaci elektronicznej wnosi się przy użyciu środków komunikacji elektronicznej, w tym na adres do doręczeń elektronicznych, 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proofErr w:type="spellStart"/>
      <w:r w:rsidR="00ED1729" w:rsidRPr="00B65B57">
        <w:rPr>
          <w:rFonts w:ascii="Calibri" w:hAnsi="Calibri" w:cs="Calibri"/>
          <w:iCs/>
          <w:color w:val="000000"/>
          <w:sz w:val="24"/>
          <w:szCs w:val="24"/>
        </w:rPr>
        <w:t>t.j</w:t>
      </w:r>
      <w:proofErr w:type="spellEnd"/>
      <w:r w:rsidR="00ED1729" w:rsidRPr="00B65B57">
        <w:rPr>
          <w:rFonts w:ascii="Calibri" w:hAnsi="Calibri" w:cs="Calibri"/>
          <w:iCs/>
          <w:color w:val="000000"/>
          <w:sz w:val="24"/>
          <w:szCs w:val="24"/>
        </w:rPr>
        <w:t xml:space="preserve">.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 xml:space="preserve">amawiającemu odwołanie wniesione w formie elektronicznej albo postaci elektronicznej albo kopię tego odwołania, jeżeli zostało ono wniesione </w:t>
      </w:r>
      <w:r w:rsidRPr="00B65B57">
        <w:rPr>
          <w:rFonts w:ascii="Calibri" w:hAnsi="Calibri" w:cs="Calibri"/>
          <w:iCs/>
          <w:sz w:val="24"/>
          <w:szCs w:val="24"/>
        </w:rPr>
        <w:lastRenderedPageBreak/>
        <w:t>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lastRenderedPageBreak/>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Skargę wnosi się za pośrednictwem Prezesa Izby, w terminie 14 dni od dnia doręczenia orzeczenia Izby lub postanowienia Prezesa Izby, o którym mowa w art. 519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71"/>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1"/>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2"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 xml:space="preserve">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xml:space="preserve">, </w:t>
      </w:r>
      <w:r w:rsidR="00580126" w:rsidRPr="00B65B57">
        <w:rPr>
          <w:rFonts w:ascii="Calibri" w:hAnsi="Calibri" w:cs="Calibri"/>
          <w:iCs/>
          <w:sz w:val="24"/>
          <w:szCs w:val="24"/>
        </w:rPr>
        <w:lastRenderedPageBreak/>
        <w:t>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 xml:space="preserve">osobę jest wymogiem ustawowym określonym w przepisach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związanym z</w:t>
      </w:r>
      <w:r w:rsidR="00613926" w:rsidRPr="00B65B57">
        <w:rPr>
          <w:rFonts w:ascii="Calibri" w:hAnsi="Calibri" w:cs="Calibri"/>
          <w:iCs/>
          <w:sz w:val="24"/>
          <w:szCs w:val="24"/>
        </w:rPr>
        <w:t> </w:t>
      </w:r>
      <w:r w:rsidRPr="00B65B57">
        <w:rPr>
          <w:rFonts w:ascii="Calibri" w:hAnsi="Calibri" w:cs="Calibri"/>
          <w:iCs/>
          <w:sz w:val="24"/>
          <w:szCs w:val="24"/>
        </w:rPr>
        <w:t xml:space="preserve">udziałem w postępowaniu o udzielenie zamówienia publicznego; konsekwencje niepodania określonych danych wynikają z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2"/>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71"/>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45E7A4E8" w14:textId="69BA10FD" w:rsidR="003D3D5E" w:rsidRPr="003D3D5E" w:rsidRDefault="003D3D5E">
      <w:pPr>
        <w:widowControl w:val="0"/>
        <w:numPr>
          <w:ilvl w:val="0"/>
          <w:numId w:val="72"/>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 xml:space="preserve">Załącznik nr 1 – </w:t>
      </w:r>
      <w:r w:rsidR="00366144">
        <w:rPr>
          <w:rFonts w:ascii="Calibri" w:hAnsi="Calibri" w:cs="Calibri"/>
          <w:sz w:val="24"/>
          <w:szCs w:val="24"/>
        </w:rPr>
        <w:t>Formularz oferty</w:t>
      </w:r>
    </w:p>
    <w:p w14:paraId="16E55D3B" w14:textId="5B7224DF" w:rsidR="003D3D5E" w:rsidRPr="003D3D5E" w:rsidRDefault="003D3D5E">
      <w:pPr>
        <w:widowControl w:val="0"/>
        <w:numPr>
          <w:ilvl w:val="0"/>
          <w:numId w:val="72"/>
        </w:numPr>
        <w:tabs>
          <w:tab w:val="num" w:pos="284"/>
        </w:tabs>
        <w:suppressAutoHyphens/>
        <w:spacing w:line="276" w:lineRule="auto"/>
        <w:ind w:left="425" w:hanging="425"/>
        <w:rPr>
          <w:rFonts w:ascii="Calibri" w:hAnsi="Calibri" w:cs="Calibri"/>
          <w:sz w:val="24"/>
          <w:szCs w:val="24"/>
        </w:rPr>
      </w:pPr>
      <w:r w:rsidRPr="003D3D5E">
        <w:rPr>
          <w:rFonts w:ascii="Calibri" w:hAnsi="Calibri" w:cs="Calibri"/>
          <w:sz w:val="24"/>
          <w:szCs w:val="24"/>
        </w:rPr>
        <w:t xml:space="preserve">Załącznik nr </w:t>
      </w:r>
      <w:r w:rsidR="00366144">
        <w:rPr>
          <w:rFonts w:ascii="Calibri" w:hAnsi="Calibri" w:cs="Calibri"/>
          <w:sz w:val="24"/>
          <w:szCs w:val="24"/>
        </w:rPr>
        <w:t>2</w:t>
      </w:r>
      <w:r w:rsidRPr="003D3D5E">
        <w:rPr>
          <w:rFonts w:ascii="Calibri" w:hAnsi="Calibri" w:cs="Calibri"/>
          <w:sz w:val="24"/>
          <w:szCs w:val="24"/>
        </w:rPr>
        <w:t xml:space="preserve"> – </w:t>
      </w:r>
      <w:r w:rsidRPr="003D3D5E">
        <w:rPr>
          <w:rFonts w:ascii="Calibri" w:hAnsi="Calibri" w:cs="Calibri"/>
          <w:sz w:val="24"/>
          <w:szCs w:val="24"/>
          <w:lang w:eastAsia="ar-SA"/>
        </w:rPr>
        <w:t xml:space="preserve">Oświadczenie z art. 125 ust. 1 </w:t>
      </w:r>
      <w:proofErr w:type="spellStart"/>
      <w:r w:rsidRPr="003D3D5E">
        <w:rPr>
          <w:rFonts w:ascii="Calibri" w:hAnsi="Calibri" w:cs="Calibri"/>
          <w:sz w:val="24"/>
          <w:szCs w:val="24"/>
          <w:lang w:eastAsia="ar-SA"/>
        </w:rPr>
        <w:t>uPzp</w:t>
      </w:r>
      <w:proofErr w:type="spellEnd"/>
      <w:r w:rsidRPr="003D3D5E">
        <w:rPr>
          <w:rFonts w:ascii="Calibri" w:hAnsi="Calibri" w:cs="Calibri"/>
          <w:sz w:val="24"/>
          <w:szCs w:val="24"/>
          <w:lang w:eastAsia="ar-SA"/>
        </w:rPr>
        <w:t xml:space="preserve"> dla Wykonawcy</w:t>
      </w:r>
    </w:p>
    <w:p w14:paraId="12C9B237" w14:textId="77777777" w:rsidR="008126A0" w:rsidRDefault="003D3D5E" w:rsidP="008126A0">
      <w:pPr>
        <w:widowControl w:val="0"/>
        <w:numPr>
          <w:ilvl w:val="0"/>
          <w:numId w:val="72"/>
        </w:numPr>
        <w:tabs>
          <w:tab w:val="num" w:pos="284"/>
        </w:tabs>
        <w:suppressAutoHyphens/>
        <w:spacing w:after="360" w:line="276" w:lineRule="auto"/>
        <w:ind w:left="1985" w:hanging="1985"/>
        <w:rPr>
          <w:rFonts w:ascii="Calibri" w:hAnsi="Calibri" w:cs="Calibri"/>
          <w:sz w:val="24"/>
          <w:szCs w:val="24"/>
        </w:rPr>
      </w:pPr>
      <w:r w:rsidRPr="003D3D5E">
        <w:rPr>
          <w:rFonts w:ascii="Calibri" w:hAnsi="Calibri" w:cs="Calibri"/>
          <w:sz w:val="24"/>
          <w:szCs w:val="24"/>
        </w:rPr>
        <w:t xml:space="preserve">Załącznik nr </w:t>
      </w:r>
      <w:r w:rsidR="00366144">
        <w:rPr>
          <w:rFonts w:ascii="Calibri" w:hAnsi="Calibri" w:cs="Calibri"/>
          <w:sz w:val="24"/>
          <w:szCs w:val="24"/>
        </w:rPr>
        <w:t>3</w:t>
      </w:r>
      <w:r w:rsidRPr="003D3D5E">
        <w:rPr>
          <w:rFonts w:ascii="Calibri" w:hAnsi="Calibri" w:cs="Calibri"/>
          <w:sz w:val="24"/>
          <w:szCs w:val="24"/>
        </w:rPr>
        <w:t xml:space="preserve"> – Projektowane Postanowienia Umowy w sprawie zamówienia publicznego </w:t>
      </w:r>
      <w:r w:rsidR="00523B7B">
        <w:rPr>
          <w:rFonts w:ascii="Calibri" w:hAnsi="Calibri" w:cs="Calibri"/>
          <w:sz w:val="24"/>
          <w:szCs w:val="24"/>
        </w:rPr>
        <w:t>wraz z załącznikiem</w:t>
      </w:r>
    </w:p>
    <w:p w14:paraId="37CDCB50" w14:textId="1E11251E" w:rsidR="0014730D" w:rsidRPr="008126A0" w:rsidRDefault="0014730D" w:rsidP="008126A0">
      <w:pPr>
        <w:widowControl w:val="0"/>
        <w:suppressAutoHyphens/>
        <w:spacing w:line="276" w:lineRule="auto"/>
        <w:ind w:left="1985" w:hanging="1985"/>
        <w:jc w:val="both"/>
        <w:rPr>
          <w:rFonts w:ascii="Calibri" w:hAnsi="Calibri" w:cs="Calibri"/>
          <w:sz w:val="24"/>
          <w:szCs w:val="24"/>
        </w:rPr>
      </w:pPr>
      <w:r w:rsidRPr="008126A0">
        <w:rPr>
          <w:rFonts w:ascii="Calibri" w:hAnsi="Calibri" w:cs="Calibri"/>
          <w:iCs/>
          <w:kern w:val="1"/>
          <w:sz w:val="24"/>
          <w:szCs w:val="24"/>
          <w:lang w:eastAsia="zh-CN"/>
        </w:rPr>
        <w:t>Tarnów, dnia</w:t>
      </w:r>
      <w:r w:rsidR="00DA1865" w:rsidRPr="008126A0">
        <w:rPr>
          <w:rFonts w:ascii="Calibri" w:hAnsi="Calibri" w:cs="Calibri"/>
          <w:iCs/>
          <w:kern w:val="1"/>
          <w:sz w:val="24"/>
          <w:szCs w:val="24"/>
          <w:lang w:eastAsia="zh-CN"/>
        </w:rPr>
        <w:t xml:space="preserve"> </w:t>
      </w:r>
      <w:r w:rsidR="0035027D" w:rsidRPr="008126A0">
        <w:rPr>
          <w:rFonts w:ascii="Calibri" w:hAnsi="Calibri" w:cs="Calibri"/>
          <w:iCs/>
          <w:kern w:val="1"/>
          <w:sz w:val="24"/>
          <w:szCs w:val="24"/>
          <w:lang w:eastAsia="zh-CN"/>
        </w:rPr>
        <w:t>29</w:t>
      </w:r>
      <w:r w:rsidR="00252C1D" w:rsidRPr="008126A0">
        <w:rPr>
          <w:rFonts w:ascii="Calibri" w:hAnsi="Calibri" w:cs="Calibri"/>
          <w:iCs/>
          <w:kern w:val="1"/>
          <w:sz w:val="24"/>
          <w:szCs w:val="24"/>
          <w:lang w:eastAsia="zh-CN"/>
        </w:rPr>
        <w:t xml:space="preserve"> </w:t>
      </w:r>
      <w:r w:rsidR="00E81C6B" w:rsidRPr="008126A0">
        <w:rPr>
          <w:rFonts w:ascii="Calibri" w:hAnsi="Calibri" w:cs="Calibri"/>
          <w:iCs/>
          <w:kern w:val="1"/>
          <w:sz w:val="24"/>
          <w:szCs w:val="24"/>
          <w:lang w:eastAsia="zh-CN"/>
        </w:rPr>
        <w:t>lutego</w:t>
      </w:r>
      <w:r w:rsidRPr="008126A0">
        <w:rPr>
          <w:rFonts w:ascii="Calibri" w:hAnsi="Calibri" w:cs="Calibri"/>
          <w:iCs/>
          <w:kern w:val="1"/>
          <w:sz w:val="24"/>
          <w:szCs w:val="24"/>
          <w:lang w:eastAsia="zh-CN"/>
        </w:rPr>
        <w:t xml:space="preserve"> 202</w:t>
      </w:r>
      <w:r w:rsidR="00D840E0" w:rsidRPr="008126A0">
        <w:rPr>
          <w:rFonts w:ascii="Calibri" w:hAnsi="Calibri" w:cs="Calibri"/>
          <w:iCs/>
          <w:kern w:val="1"/>
          <w:sz w:val="24"/>
          <w:szCs w:val="24"/>
          <w:lang w:eastAsia="zh-CN"/>
        </w:rPr>
        <w:t>4</w:t>
      </w:r>
      <w:r w:rsidRPr="008126A0">
        <w:rPr>
          <w:rFonts w:ascii="Calibri" w:hAnsi="Calibri" w:cs="Calibri"/>
          <w:iCs/>
          <w:kern w:val="1"/>
          <w:sz w:val="24"/>
          <w:szCs w:val="24"/>
          <w:lang w:eastAsia="zh-CN"/>
        </w:rPr>
        <w:t xml:space="preserve"> r.</w:t>
      </w:r>
    </w:p>
    <w:sectPr w:rsidR="0014730D" w:rsidRPr="008126A0" w:rsidSect="00821973">
      <w:footerReference w:type="even" r:id="rId23"/>
      <w:footerReference w:type="default" r:id="rId24"/>
      <w:headerReference w:type="firs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7ED3" w14:textId="77777777" w:rsidR="00821973" w:rsidRDefault="00821973">
      <w:r>
        <w:separator/>
      </w:r>
    </w:p>
  </w:endnote>
  <w:endnote w:type="continuationSeparator" w:id="0">
    <w:p w14:paraId="17EAB500" w14:textId="77777777" w:rsidR="00821973" w:rsidRDefault="0082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EE"/>
    <w:family w:val="roman"/>
    <w:pitch w:val="variable"/>
  </w:font>
  <w:font w:name="TT1AB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9E23" w14:textId="041503AD" w:rsidR="0018446E" w:rsidRPr="0018446E" w:rsidRDefault="0018446E" w:rsidP="0018446E">
    <w:pPr>
      <w:pBdr>
        <w:top w:val="single" w:sz="4" w:space="1" w:color="auto"/>
      </w:pBdr>
      <w:tabs>
        <w:tab w:val="center" w:pos="4536"/>
        <w:tab w:val="right" w:pos="9072"/>
      </w:tabs>
      <w:jc w:val="center"/>
      <w:rPr>
        <w:rFonts w:ascii="Calibri" w:hAnsi="Calibri" w:cs="Calibri"/>
        <w:sz w:val="24"/>
        <w:szCs w:val="24"/>
      </w:rPr>
    </w:pPr>
    <w:r w:rsidRPr="0018446E">
      <w:rPr>
        <w:rFonts w:ascii="Calibri" w:hAnsi="Calibri" w:cs="Calibri"/>
        <w:sz w:val="24"/>
        <w:szCs w:val="24"/>
      </w:rPr>
      <w:t xml:space="preserve">Projekt „Tarnów </w:t>
    </w:r>
    <w:r w:rsidR="00B2563B">
      <w:rPr>
        <w:rFonts w:ascii="Calibri" w:hAnsi="Calibri" w:cs="Calibri"/>
        <w:sz w:val="24"/>
        <w:szCs w:val="24"/>
      </w:rPr>
      <w:t xml:space="preserve">– </w:t>
    </w:r>
    <w:r w:rsidRPr="0018446E">
      <w:rPr>
        <w:rFonts w:ascii="Calibri" w:hAnsi="Calibri" w:cs="Calibri"/>
        <w:sz w:val="24"/>
        <w:szCs w:val="24"/>
      </w:rPr>
      <w:t>Nowe Spojrzenie” współfinansowany ze środków Norweskiego Mechanizmu Finansowego w ramach Programu Rozwój Lokalny na lata 2014-2021</w:t>
    </w:r>
  </w:p>
  <w:p w14:paraId="4D2B46CF" w14:textId="77777777"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noProof/>
        <w:sz w:val="24"/>
        <w:szCs w:val="24"/>
      </w:rPr>
      <w:drawing>
        <wp:inline distT="0" distB="0" distL="0" distR="0" wp14:anchorId="34268D84" wp14:editId="460FD818">
          <wp:extent cx="352425" cy="409575"/>
          <wp:effectExtent l="0" t="0" r="0" b="0"/>
          <wp:docPr id="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14:paraId="10483F7B" w14:textId="77777777"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sz w:val="24"/>
        <w:szCs w:val="24"/>
      </w:rPr>
      <w:t>Gmina Miasta Tarnowa</w:t>
    </w:r>
  </w:p>
  <w:p w14:paraId="1D8D9B61" w14:textId="31A03A62"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sz w:val="24"/>
        <w:szCs w:val="24"/>
      </w:rPr>
      <w:t>33-100 Tarnów, ul. Mickiewicza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5E58" w14:textId="77777777" w:rsidR="00821973" w:rsidRDefault="00821973">
      <w:r>
        <w:separator/>
      </w:r>
    </w:p>
  </w:footnote>
  <w:footnote w:type="continuationSeparator" w:id="0">
    <w:p w14:paraId="4D806826" w14:textId="77777777" w:rsidR="00821973" w:rsidRDefault="00821973">
      <w:r>
        <w:continuationSeparator/>
      </w:r>
    </w:p>
  </w:footnote>
  <w:footnote w:id="1">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 xml:space="preserve">zakresie niezgodnym z ustawą </w:t>
      </w:r>
      <w:r w:rsidRPr="00A363CC">
        <w:rPr>
          <w:rFonts w:ascii="Calibri" w:hAnsi="Calibri" w:cs="Calibri"/>
          <w:sz w:val="24"/>
          <w:szCs w:val="24"/>
        </w:rPr>
        <w:t>Pzp oraz nie może naruszać integralności protokołu oraz jego załączników.</w:t>
      </w:r>
    </w:p>
  </w:footnote>
  <w:footnote w:id="3">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E664" w14:textId="0E64A054" w:rsidR="0018446E" w:rsidRDefault="0018446E">
    <w:pPr>
      <w:pStyle w:val="Nagwek"/>
    </w:pPr>
    <w:r w:rsidRPr="00113EDC">
      <w:rPr>
        <w:noProof/>
      </w:rPr>
      <w:drawing>
        <wp:inline distT="0" distB="0" distL="0" distR="0" wp14:anchorId="45676CC4" wp14:editId="2BC46229">
          <wp:extent cx="714375" cy="8001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78B8D08E"/>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2"/>
      <w:numFmt w:val="decimal"/>
      <w:lvlText w:val="%2."/>
      <w:lvlJc w:val="left"/>
      <w:pPr>
        <w:tabs>
          <w:tab w:val="num" w:pos="0"/>
        </w:tabs>
        <w:ind w:left="1440" w:hanging="360"/>
      </w:pPr>
      <w:rPr>
        <w:rFonts w:cs="Times New Roman" w:hint="default"/>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A6484D"/>
    <w:multiLevelType w:val="hybridMultilevel"/>
    <w:tmpl w:val="D7E051E6"/>
    <w:lvl w:ilvl="0" w:tplc="6582BB3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7FF034B"/>
    <w:multiLevelType w:val="hybridMultilevel"/>
    <w:tmpl w:val="AF6667F6"/>
    <w:lvl w:ilvl="0" w:tplc="6B60A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92C123D"/>
    <w:multiLevelType w:val="multilevel"/>
    <w:tmpl w:val="C916CC9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6722"/>
    <w:multiLevelType w:val="hybridMultilevel"/>
    <w:tmpl w:val="7FCE9F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D02017"/>
    <w:multiLevelType w:val="multilevel"/>
    <w:tmpl w:val="81B2F618"/>
    <w:lvl w:ilvl="0">
      <w:start w:val="4"/>
      <w:numFmt w:val="decimal"/>
      <w:lvlText w:val="%1."/>
      <w:lvlJc w:val="left"/>
      <w:pPr>
        <w:ind w:left="360" w:hanging="360"/>
      </w:pPr>
      <w:rPr>
        <w:rFonts w:hint="default"/>
        <w:b w:val="0"/>
        <w:sz w:val="24"/>
      </w:rPr>
    </w:lvl>
    <w:lvl w:ilvl="1">
      <w:start w:val="2"/>
      <w:numFmt w:val="decimal"/>
      <w:lvlText w:val="%1.%2."/>
      <w:lvlJc w:val="left"/>
      <w:pPr>
        <w:ind w:left="1004" w:hanging="720"/>
      </w:pPr>
      <w:rPr>
        <w:rFonts w:hint="default"/>
        <w:b w:val="0"/>
        <w:sz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504" w:hanging="180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D270D6D"/>
    <w:multiLevelType w:val="hybridMultilevel"/>
    <w:tmpl w:val="DD521042"/>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D2FCBAAE">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E55312"/>
    <w:multiLevelType w:val="multilevel"/>
    <w:tmpl w:val="F64C6E60"/>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C43205"/>
    <w:multiLevelType w:val="hybridMultilevel"/>
    <w:tmpl w:val="EE7215F8"/>
    <w:lvl w:ilvl="0" w:tplc="0D282DAA">
      <w:start w:val="1"/>
      <w:numFmt w:val="decimal"/>
      <w:lvlText w:val="%1)"/>
      <w:lvlJc w:val="left"/>
      <w:pPr>
        <w:ind w:left="1050" w:hanging="360"/>
      </w:pPr>
      <w:rPr>
        <w:b w:val="0"/>
        <w:bCs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0"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4"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5"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302248C8"/>
    <w:multiLevelType w:val="multilevel"/>
    <w:tmpl w:val="C6CCFF4A"/>
    <w:lvl w:ilvl="0">
      <w:start w:val="16"/>
      <w:numFmt w:val="decimal"/>
      <w:lvlText w:val="%1."/>
      <w:lvlJc w:val="left"/>
      <w:pPr>
        <w:ind w:left="600" w:hanging="600"/>
      </w:pPr>
      <w:rPr>
        <w:rFonts w:hint="default"/>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308E7B0E"/>
    <w:multiLevelType w:val="multilevel"/>
    <w:tmpl w:val="2BA4BE8E"/>
    <w:lvl w:ilvl="0">
      <w:start w:val="1"/>
      <w:numFmt w:val="decimal"/>
      <w:lvlText w:val="%1."/>
      <w:lvlJc w:val="left"/>
      <w:rPr>
        <w:rFonts w:ascii="Calibri" w:hAnsi="Calibri" w:cs="Calibri" w:hint="default"/>
        <w:strike w:val="0"/>
        <w:color w:val="000000"/>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0E0FF0"/>
    <w:multiLevelType w:val="hybridMultilevel"/>
    <w:tmpl w:val="9AB000B8"/>
    <w:lvl w:ilvl="0" w:tplc="8FAA1082">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4" w15:restartNumberingAfterBreak="0">
    <w:nsid w:val="3E295D0C"/>
    <w:multiLevelType w:val="hybridMultilevel"/>
    <w:tmpl w:val="58423816"/>
    <w:lvl w:ilvl="0" w:tplc="3C948C22">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77B11"/>
    <w:multiLevelType w:val="hybridMultilevel"/>
    <w:tmpl w:val="2FF661E0"/>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AC240D4"/>
    <w:multiLevelType w:val="hybridMultilevel"/>
    <w:tmpl w:val="76761CC8"/>
    <w:lvl w:ilvl="0" w:tplc="18F030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BAB21D3"/>
    <w:multiLevelType w:val="hybridMultilevel"/>
    <w:tmpl w:val="5E7055F8"/>
    <w:lvl w:ilvl="0" w:tplc="04150017">
      <w:start w:val="1"/>
      <w:numFmt w:val="lowerLetter"/>
      <w:lvlText w:val="%1)"/>
      <w:lvlJc w:val="left"/>
      <w:pPr>
        <w:spacing w:line="274" w:lineRule="exact"/>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4BC4623C"/>
    <w:multiLevelType w:val="hybridMultilevel"/>
    <w:tmpl w:val="6246A4D8"/>
    <w:lvl w:ilvl="0" w:tplc="0B5E5DD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BF81D00"/>
    <w:multiLevelType w:val="multilevel"/>
    <w:tmpl w:val="9BD6F680"/>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6"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D9F170C"/>
    <w:multiLevelType w:val="hybridMultilevel"/>
    <w:tmpl w:val="BCB63154"/>
    <w:lvl w:ilvl="0" w:tplc="74DA2EC4">
      <w:start w:val="2"/>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5E6C2406"/>
    <w:multiLevelType w:val="multilevel"/>
    <w:tmpl w:val="7C508732"/>
    <w:lvl w:ilvl="0">
      <w:start w:val="1"/>
      <w:numFmt w:val="decimal"/>
      <w:lvlText w:val="%1."/>
      <w:lvlJc w:val="left"/>
      <w:pPr>
        <w:ind w:left="360" w:hanging="360"/>
      </w:pPr>
      <w:rPr>
        <w:rFonts w:hint="default"/>
        <w:b/>
        <w:color w:val="auto"/>
      </w:rPr>
    </w:lvl>
    <w:lvl w:ilvl="1">
      <w:start w:val="1"/>
      <w:numFmt w:val="decimal"/>
      <w:isLgl/>
      <w:lvlText w:val="%1.%2"/>
      <w:lvlJc w:val="left"/>
      <w:pPr>
        <w:ind w:left="801" w:hanging="375"/>
      </w:pPr>
      <w:rPr>
        <w:rFonts w:hint="default"/>
        <w:b/>
        <w:i w:val="0"/>
      </w:rPr>
    </w:lvl>
    <w:lvl w:ilvl="2">
      <w:start w:val="1"/>
      <w:numFmt w:val="decimal"/>
      <w:isLgl/>
      <w:lvlText w:val="%1.%2.%3"/>
      <w:lvlJc w:val="left"/>
      <w:pPr>
        <w:ind w:left="2243" w:hanging="720"/>
      </w:pPr>
      <w:rPr>
        <w:rFonts w:hint="default"/>
      </w:rPr>
    </w:lvl>
    <w:lvl w:ilvl="3">
      <w:start w:val="1"/>
      <w:numFmt w:val="decimal"/>
      <w:isLgl/>
      <w:lvlText w:val="%1.%2.%3.%4"/>
      <w:lvlJc w:val="left"/>
      <w:pPr>
        <w:ind w:left="300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877" w:hanging="1080"/>
      </w:pPr>
      <w:rPr>
        <w:rFonts w:hint="default"/>
      </w:rPr>
    </w:lvl>
    <w:lvl w:ilvl="6">
      <w:start w:val="1"/>
      <w:numFmt w:val="decimal"/>
      <w:isLgl/>
      <w:lvlText w:val="%1.%2.%3.%4.%5.%6.%7"/>
      <w:lvlJc w:val="left"/>
      <w:pPr>
        <w:ind w:left="5635" w:hanging="1080"/>
      </w:pPr>
      <w:rPr>
        <w:rFonts w:hint="default"/>
      </w:rPr>
    </w:lvl>
    <w:lvl w:ilvl="7">
      <w:start w:val="1"/>
      <w:numFmt w:val="decimal"/>
      <w:isLgl/>
      <w:lvlText w:val="%1.%2.%3.%4.%5.%6.%7.%8"/>
      <w:lvlJc w:val="left"/>
      <w:pPr>
        <w:ind w:left="6753" w:hanging="1440"/>
      </w:pPr>
      <w:rPr>
        <w:rFonts w:hint="default"/>
      </w:rPr>
    </w:lvl>
    <w:lvl w:ilvl="8">
      <w:start w:val="1"/>
      <w:numFmt w:val="decimal"/>
      <w:isLgl/>
      <w:lvlText w:val="%1.%2.%3.%4.%5.%6.%7.%8.%9"/>
      <w:lvlJc w:val="left"/>
      <w:pPr>
        <w:ind w:left="7511" w:hanging="1440"/>
      </w:pPr>
      <w:rPr>
        <w:rFonts w:hint="default"/>
      </w:r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70A3142"/>
    <w:multiLevelType w:val="hybridMultilevel"/>
    <w:tmpl w:val="DF52D2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0" w15:restartNumberingAfterBreak="0">
    <w:nsid w:val="6C001215"/>
    <w:multiLevelType w:val="multilevel"/>
    <w:tmpl w:val="AD7632F0"/>
    <w:lvl w:ilvl="0">
      <w:start w:val="1"/>
      <w:numFmt w:val="decimal"/>
      <w:lvlText w:val="%1."/>
      <w:lvlJc w:val="left"/>
      <w:pPr>
        <w:tabs>
          <w:tab w:val="num" w:pos="567"/>
        </w:tabs>
        <w:ind w:left="567" w:hanging="567"/>
      </w:pPr>
      <w:rPr>
        <w:rFonts w:hint="default"/>
        <w:b w:val="0"/>
        <w:bCs w:val="0"/>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A80688"/>
    <w:multiLevelType w:val="multilevel"/>
    <w:tmpl w:val="7F6CD05C"/>
    <w:lvl w:ilvl="0">
      <w:start w:val="3"/>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sz w:val="24"/>
        <w:szCs w:val="24"/>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4"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165308"/>
    <w:multiLevelType w:val="multilevel"/>
    <w:tmpl w:val="3EF842C6"/>
    <w:lvl w:ilvl="0">
      <w:start w:val="16"/>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765F6630"/>
    <w:multiLevelType w:val="multilevel"/>
    <w:tmpl w:val="248676B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trike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20"/>
  </w:num>
  <w:num w:numId="2" w16cid:durableId="1728601575">
    <w:abstractNumId w:val="66"/>
  </w:num>
  <w:num w:numId="3" w16cid:durableId="1068456215">
    <w:abstractNumId w:val="90"/>
  </w:num>
  <w:num w:numId="4" w16cid:durableId="29642436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8"/>
  </w:num>
  <w:num w:numId="6" w16cid:durableId="774902154">
    <w:abstractNumId w:val="0"/>
  </w:num>
  <w:num w:numId="7" w16cid:durableId="57898917">
    <w:abstractNumId w:val="42"/>
  </w:num>
  <w:num w:numId="8" w16cid:durableId="1436946003">
    <w:abstractNumId w:val="58"/>
  </w:num>
  <w:num w:numId="9" w16cid:durableId="744423618">
    <w:abstractNumId w:val="49"/>
  </w:num>
  <w:num w:numId="10" w16cid:durableId="1139566181">
    <w:abstractNumId w:val="10"/>
  </w:num>
  <w:num w:numId="11" w16cid:durableId="1810903157">
    <w:abstractNumId w:val="26"/>
  </w:num>
  <w:num w:numId="12" w16cid:durableId="1045714553">
    <w:abstractNumId w:val="22"/>
  </w:num>
  <w:num w:numId="13" w16cid:durableId="607158160">
    <w:abstractNumId w:val="19"/>
  </w:num>
  <w:num w:numId="14" w16cid:durableId="2039546273">
    <w:abstractNumId w:val="83"/>
  </w:num>
  <w:num w:numId="15" w16cid:durableId="446437902">
    <w:abstractNumId w:val="72"/>
  </w:num>
  <w:num w:numId="16" w16cid:durableId="1180856989">
    <w:abstractNumId w:val="81"/>
  </w:num>
  <w:num w:numId="17" w16cid:durableId="831025565">
    <w:abstractNumId w:val="70"/>
  </w:num>
  <w:num w:numId="18" w16cid:durableId="1620140549">
    <w:abstractNumId w:val="41"/>
  </w:num>
  <w:num w:numId="19" w16cid:durableId="497238008">
    <w:abstractNumId w:val="68"/>
  </w:num>
  <w:num w:numId="20" w16cid:durableId="1589538820">
    <w:abstractNumId w:val="37"/>
  </w:num>
  <w:num w:numId="21" w16cid:durableId="712735123">
    <w:abstractNumId w:val="73"/>
  </w:num>
  <w:num w:numId="22" w16cid:durableId="1484783647">
    <w:abstractNumId w:val="57"/>
  </w:num>
  <w:num w:numId="23" w16cid:durableId="1496803211">
    <w:abstractNumId w:val="96"/>
  </w:num>
  <w:num w:numId="24" w16cid:durableId="291988097">
    <w:abstractNumId w:val="4"/>
  </w:num>
  <w:num w:numId="25" w16cid:durableId="745079789">
    <w:abstractNumId w:val="74"/>
  </w:num>
  <w:num w:numId="26" w16cid:durableId="1089153261">
    <w:abstractNumId w:val="88"/>
  </w:num>
  <w:num w:numId="27" w16cid:durableId="1240015186">
    <w:abstractNumId w:val="50"/>
  </w:num>
  <w:num w:numId="28" w16cid:durableId="2019576579">
    <w:abstractNumId w:val="31"/>
  </w:num>
  <w:num w:numId="29" w16cid:durableId="4212457">
    <w:abstractNumId w:val="77"/>
    <w:lvlOverride w:ilvl="0">
      <w:startOverride w:val="1"/>
    </w:lvlOverride>
  </w:num>
  <w:num w:numId="30" w16cid:durableId="284506091">
    <w:abstractNumId w:val="56"/>
    <w:lvlOverride w:ilvl="0">
      <w:startOverride w:val="1"/>
    </w:lvlOverride>
  </w:num>
  <w:num w:numId="31" w16cid:durableId="1945267523">
    <w:abstractNumId w:val="35"/>
  </w:num>
  <w:num w:numId="32" w16cid:durableId="1779905062">
    <w:abstractNumId w:val="75"/>
  </w:num>
  <w:num w:numId="33" w16cid:durableId="709186227">
    <w:abstractNumId w:val="18"/>
  </w:num>
  <w:num w:numId="34" w16cid:durableId="14630420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6"/>
  </w:num>
  <w:num w:numId="36" w16cid:durableId="167866367">
    <w:abstractNumId w:val="25"/>
  </w:num>
  <w:num w:numId="37" w16cid:durableId="1366171051">
    <w:abstractNumId w:val="101"/>
  </w:num>
  <w:num w:numId="38" w16cid:durableId="1808935823">
    <w:abstractNumId w:val="17"/>
  </w:num>
  <w:num w:numId="39" w16cid:durableId="1193029280">
    <w:abstractNumId w:val="98"/>
  </w:num>
  <w:num w:numId="40" w16cid:durableId="1922905969">
    <w:abstractNumId w:val="78"/>
  </w:num>
  <w:num w:numId="41" w16cid:durableId="427313883">
    <w:abstractNumId w:val="47"/>
  </w:num>
  <w:num w:numId="42" w16cid:durableId="1766539078">
    <w:abstractNumId w:val="44"/>
  </w:num>
  <w:num w:numId="43" w16cid:durableId="832455951">
    <w:abstractNumId w:val="59"/>
  </w:num>
  <w:num w:numId="44" w16cid:durableId="397216747">
    <w:abstractNumId w:val="76"/>
  </w:num>
  <w:num w:numId="45" w16cid:durableId="1678926755">
    <w:abstractNumId w:val="71"/>
  </w:num>
  <w:num w:numId="46" w16cid:durableId="946279395">
    <w:abstractNumId w:val="40"/>
  </w:num>
  <w:num w:numId="47" w16cid:durableId="595793121">
    <w:abstractNumId w:val="8"/>
  </w:num>
  <w:num w:numId="48" w16cid:durableId="578097033">
    <w:abstractNumId w:val="102"/>
  </w:num>
  <w:num w:numId="49" w16cid:durableId="498808696">
    <w:abstractNumId w:val="28"/>
  </w:num>
  <w:num w:numId="50" w16cid:durableId="1018116648">
    <w:abstractNumId w:val="106"/>
  </w:num>
  <w:num w:numId="51" w16cid:durableId="1180198455">
    <w:abstractNumId w:val="69"/>
  </w:num>
  <w:num w:numId="52" w16cid:durableId="730150746">
    <w:abstractNumId w:val="100"/>
  </w:num>
  <w:num w:numId="53" w16cid:durableId="837574496">
    <w:abstractNumId w:val="14"/>
  </w:num>
  <w:num w:numId="54" w16cid:durableId="525825537">
    <w:abstractNumId w:val="104"/>
  </w:num>
  <w:num w:numId="55" w16cid:durableId="1040129707">
    <w:abstractNumId w:val="97"/>
  </w:num>
  <w:num w:numId="56" w16cid:durableId="1035889282">
    <w:abstractNumId w:val="12"/>
  </w:num>
  <w:num w:numId="57" w16cid:durableId="1202018873">
    <w:abstractNumId w:val="87"/>
  </w:num>
  <w:num w:numId="58" w16cid:durableId="214656765">
    <w:abstractNumId w:val="85"/>
  </w:num>
  <w:num w:numId="59" w16cid:durableId="1351293829">
    <w:abstractNumId w:val="15"/>
  </w:num>
  <w:num w:numId="60" w16cid:durableId="1580942420">
    <w:abstractNumId w:val="6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6670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1586962">
    <w:abstractNumId w:val="84"/>
  </w:num>
  <w:num w:numId="63" w16cid:durableId="1414623644">
    <w:abstractNumId w:val="29"/>
  </w:num>
  <w:num w:numId="64" w16cid:durableId="1452435240">
    <w:abstractNumId w:val="7"/>
  </w:num>
  <w:num w:numId="65" w16cid:durableId="689531827">
    <w:abstractNumId w:val="91"/>
  </w:num>
  <w:num w:numId="66" w16cid:durableId="1656954500">
    <w:abstractNumId w:val="27"/>
  </w:num>
  <w:num w:numId="67" w16cid:durableId="1425809735">
    <w:abstractNumId w:val="107"/>
  </w:num>
  <w:num w:numId="68" w16cid:durableId="1091663308">
    <w:abstractNumId w:val="23"/>
  </w:num>
  <w:num w:numId="69" w16cid:durableId="2125997417">
    <w:abstractNumId w:val="94"/>
  </w:num>
  <w:num w:numId="70" w16cid:durableId="1878351336">
    <w:abstractNumId w:val="9"/>
  </w:num>
  <w:num w:numId="71" w16cid:durableId="1737557029">
    <w:abstractNumId w:val="38"/>
  </w:num>
  <w:num w:numId="72" w16cid:durableId="816537300">
    <w:abstractNumId w:val="53"/>
    <w:lvlOverride w:ilvl="0">
      <w:startOverride w:val="1"/>
    </w:lvlOverride>
    <w:lvlOverride w:ilvl="1"/>
    <w:lvlOverride w:ilvl="2"/>
    <w:lvlOverride w:ilvl="3"/>
    <w:lvlOverride w:ilvl="4"/>
    <w:lvlOverride w:ilvl="5"/>
    <w:lvlOverride w:ilvl="6"/>
    <w:lvlOverride w:ilvl="7"/>
    <w:lvlOverride w:ilvl="8"/>
  </w:num>
  <w:num w:numId="73" w16cid:durableId="1645113777">
    <w:abstractNumId w:val="103"/>
  </w:num>
  <w:num w:numId="74" w16cid:durableId="197210084">
    <w:abstractNumId w:val="61"/>
  </w:num>
  <w:num w:numId="75" w16cid:durableId="701903152">
    <w:abstractNumId w:val="21"/>
  </w:num>
  <w:num w:numId="76" w16cid:durableId="424157582">
    <w:abstractNumId w:val="13"/>
  </w:num>
  <w:num w:numId="77" w16cid:durableId="1681661600">
    <w:abstractNumId w:val="62"/>
  </w:num>
  <w:num w:numId="78" w16cid:durableId="1489830659">
    <w:abstractNumId w:val="45"/>
  </w:num>
  <w:num w:numId="79" w16cid:durableId="1184513613">
    <w:abstractNumId w:val="82"/>
  </w:num>
  <w:num w:numId="80" w16cid:durableId="1426728825">
    <w:abstractNumId w:val="79"/>
  </w:num>
  <w:num w:numId="81" w16cid:durableId="1548033685">
    <w:abstractNumId w:val="55"/>
  </w:num>
  <w:num w:numId="82" w16cid:durableId="145131616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547692">
    <w:abstractNumId w:val="11"/>
  </w:num>
  <w:num w:numId="84" w16cid:durableId="116820809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7567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2174112">
    <w:abstractNumId w:val="99"/>
  </w:num>
  <w:num w:numId="87" w16cid:durableId="1130628804">
    <w:abstractNumId w:val="63"/>
  </w:num>
  <w:num w:numId="88" w16cid:durableId="1400715920">
    <w:abstractNumId w:val="93"/>
  </w:num>
  <w:num w:numId="89" w16cid:durableId="1332873440">
    <w:abstractNumId w:val="30"/>
  </w:num>
  <w:num w:numId="90" w16cid:durableId="1532956589">
    <w:abstractNumId w:val="60"/>
  </w:num>
  <w:num w:numId="91" w16cid:durableId="835222656">
    <w:abstractNumId w:val="54"/>
  </w:num>
  <w:num w:numId="92" w16cid:durableId="1565798764">
    <w:abstractNumId w:val="39"/>
  </w:num>
  <w:num w:numId="93" w16cid:durableId="1553694663">
    <w:abstractNumId w:val="51"/>
  </w:num>
  <w:num w:numId="94" w16cid:durableId="1221941344">
    <w:abstractNumId w:val="52"/>
  </w:num>
  <w:num w:numId="95" w16cid:durableId="558979220">
    <w:abstractNumId w:val="33"/>
  </w:num>
  <w:num w:numId="96" w16cid:durableId="1386179850">
    <w:abstractNumId w:val="80"/>
  </w:num>
  <w:num w:numId="97" w16cid:durableId="209346128">
    <w:abstractNumId w:val="46"/>
  </w:num>
  <w:num w:numId="98" w16cid:durableId="1637711598">
    <w:abstractNumId w:val="95"/>
  </w:num>
  <w:num w:numId="99" w16cid:durableId="577785948">
    <w:abstractNumId w:val="24"/>
  </w:num>
  <w:num w:numId="100" w16cid:durableId="371349935">
    <w:abstractNumId w:val="86"/>
  </w:num>
  <w:num w:numId="101" w16cid:durableId="458646465">
    <w:abstractNumId w:val="5"/>
  </w:num>
  <w:num w:numId="102" w16cid:durableId="1742559936">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4EA1"/>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645B"/>
    <w:rsid w:val="000169FD"/>
    <w:rsid w:val="00017339"/>
    <w:rsid w:val="000179BE"/>
    <w:rsid w:val="00017C07"/>
    <w:rsid w:val="00017C25"/>
    <w:rsid w:val="00017D4D"/>
    <w:rsid w:val="000200C6"/>
    <w:rsid w:val="00020E11"/>
    <w:rsid w:val="00021386"/>
    <w:rsid w:val="0002146D"/>
    <w:rsid w:val="00021B9B"/>
    <w:rsid w:val="00021FC6"/>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D39"/>
    <w:rsid w:val="0007023D"/>
    <w:rsid w:val="00070243"/>
    <w:rsid w:val="000713BB"/>
    <w:rsid w:val="00071A28"/>
    <w:rsid w:val="000731E0"/>
    <w:rsid w:val="0007362E"/>
    <w:rsid w:val="00075341"/>
    <w:rsid w:val="000756B1"/>
    <w:rsid w:val="00075B62"/>
    <w:rsid w:val="00075C1E"/>
    <w:rsid w:val="00075FEF"/>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454"/>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145"/>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B6F"/>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3414"/>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475"/>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EDC"/>
    <w:rsid w:val="00163F33"/>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A3"/>
    <w:rsid w:val="001708C4"/>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898"/>
    <w:rsid w:val="00183D74"/>
    <w:rsid w:val="00183DEF"/>
    <w:rsid w:val="00184048"/>
    <w:rsid w:val="00184179"/>
    <w:rsid w:val="0018446E"/>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20CC"/>
    <w:rsid w:val="0019211F"/>
    <w:rsid w:val="0019213F"/>
    <w:rsid w:val="00192225"/>
    <w:rsid w:val="00192239"/>
    <w:rsid w:val="00193758"/>
    <w:rsid w:val="00193856"/>
    <w:rsid w:val="00193981"/>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6A1"/>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1DC"/>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3AB7"/>
    <w:rsid w:val="00294939"/>
    <w:rsid w:val="00294FCC"/>
    <w:rsid w:val="002956D5"/>
    <w:rsid w:val="00295788"/>
    <w:rsid w:val="00295C93"/>
    <w:rsid w:val="00296C45"/>
    <w:rsid w:val="00296C4E"/>
    <w:rsid w:val="002971EF"/>
    <w:rsid w:val="002972D5"/>
    <w:rsid w:val="00297DD2"/>
    <w:rsid w:val="002A014E"/>
    <w:rsid w:val="002A029A"/>
    <w:rsid w:val="002A0372"/>
    <w:rsid w:val="002A073A"/>
    <w:rsid w:val="002A0BC9"/>
    <w:rsid w:val="002A0DBC"/>
    <w:rsid w:val="002A1660"/>
    <w:rsid w:val="002A17E6"/>
    <w:rsid w:val="002A2288"/>
    <w:rsid w:val="002A24CF"/>
    <w:rsid w:val="002A2561"/>
    <w:rsid w:val="002A26EB"/>
    <w:rsid w:val="002A2709"/>
    <w:rsid w:val="002A412F"/>
    <w:rsid w:val="002A41C4"/>
    <w:rsid w:val="002A48A6"/>
    <w:rsid w:val="002A5022"/>
    <w:rsid w:val="002A5217"/>
    <w:rsid w:val="002A5291"/>
    <w:rsid w:val="002A54FD"/>
    <w:rsid w:val="002A62DB"/>
    <w:rsid w:val="002A6459"/>
    <w:rsid w:val="002A7337"/>
    <w:rsid w:val="002A7F94"/>
    <w:rsid w:val="002B08E2"/>
    <w:rsid w:val="002B1DCC"/>
    <w:rsid w:val="002B237A"/>
    <w:rsid w:val="002B2A74"/>
    <w:rsid w:val="002B2E62"/>
    <w:rsid w:val="002B2F9C"/>
    <w:rsid w:val="002B3806"/>
    <w:rsid w:val="002B3F15"/>
    <w:rsid w:val="002B408A"/>
    <w:rsid w:val="002B4152"/>
    <w:rsid w:val="002B429A"/>
    <w:rsid w:val="002B43C8"/>
    <w:rsid w:val="002B43E7"/>
    <w:rsid w:val="002B453A"/>
    <w:rsid w:val="002B55C2"/>
    <w:rsid w:val="002B579D"/>
    <w:rsid w:val="002B58D8"/>
    <w:rsid w:val="002B5AE4"/>
    <w:rsid w:val="002B6043"/>
    <w:rsid w:val="002B705C"/>
    <w:rsid w:val="002B7397"/>
    <w:rsid w:val="002B7F00"/>
    <w:rsid w:val="002C0ADD"/>
    <w:rsid w:val="002C0C27"/>
    <w:rsid w:val="002C0C60"/>
    <w:rsid w:val="002C0EFB"/>
    <w:rsid w:val="002C0F2C"/>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44"/>
    <w:rsid w:val="002F685F"/>
    <w:rsid w:val="002F6E72"/>
    <w:rsid w:val="002F6F30"/>
    <w:rsid w:val="002F6FA1"/>
    <w:rsid w:val="002F76D9"/>
    <w:rsid w:val="003000F4"/>
    <w:rsid w:val="0030015E"/>
    <w:rsid w:val="003001E0"/>
    <w:rsid w:val="003001E2"/>
    <w:rsid w:val="0030037A"/>
    <w:rsid w:val="003003E2"/>
    <w:rsid w:val="00300EB6"/>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A7F"/>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9F5"/>
    <w:rsid w:val="00327F1F"/>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63EA"/>
    <w:rsid w:val="0034686F"/>
    <w:rsid w:val="00346F2A"/>
    <w:rsid w:val="003473EF"/>
    <w:rsid w:val="003474BE"/>
    <w:rsid w:val="00347A1B"/>
    <w:rsid w:val="0035027D"/>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749"/>
    <w:rsid w:val="00365982"/>
    <w:rsid w:val="00366144"/>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1B1"/>
    <w:rsid w:val="00376435"/>
    <w:rsid w:val="0037663A"/>
    <w:rsid w:val="00376729"/>
    <w:rsid w:val="00376793"/>
    <w:rsid w:val="00376906"/>
    <w:rsid w:val="00376D87"/>
    <w:rsid w:val="00377613"/>
    <w:rsid w:val="00377AAB"/>
    <w:rsid w:val="00377BD4"/>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23C7"/>
    <w:rsid w:val="0039256C"/>
    <w:rsid w:val="00392B28"/>
    <w:rsid w:val="00392BEA"/>
    <w:rsid w:val="00392F19"/>
    <w:rsid w:val="003955CB"/>
    <w:rsid w:val="00395C43"/>
    <w:rsid w:val="00395CB7"/>
    <w:rsid w:val="00396027"/>
    <w:rsid w:val="00396046"/>
    <w:rsid w:val="00396632"/>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6E36"/>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028"/>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5439"/>
    <w:rsid w:val="003D591A"/>
    <w:rsid w:val="003D5B9C"/>
    <w:rsid w:val="003D5D46"/>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338"/>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8DF"/>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4F1"/>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D0D72"/>
    <w:rsid w:val="004D14DA"/>
    <w:rsid w:val="004D15F0"/>
    <w:rsid w:val="004D1B61"/>
    <w:rsid w:val="004D1BBF"/>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8A"/>
    <w:rsid w:val="005064DB"/>
    <w:rsid w:val="00506570"/>
    <w:rsid w:val="00507375"/>
    <w:rsid w:val="00507685"/>
    <w:rsid w:val="00507900"/>
    <w:rsid w:val="0051029F"/>
    <w:rsid w:val="005105EB"/>
    <w:rsid w:val="00510AB5"/>
    <w:rsid w:val="0051122C"/>
    <w:rsid w:val="00511D63"/>
    <w:rsid w:val="00511E5B"/>
    <w:rsid w:val="00511F23"/>
    <w:rsid w:val="00511FD5"/>
    <w:rsid w:val="005122DC"/>
    <w:rsid w:val="005125DA"/>
    <w:rsid w:val="005130F0"/>
    <w:rsid w:val="00513161"/>
    <w:rsid w:val="00513167"/>
    <w:rsid w:val="005138BD"/>
    <w:rsid w:val="00513B2A"/>
    <w:rsid w:val="005141DE"/>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B7B"/>
    <w:rsid w:val="00523DAE"/>
    <w:rsid w:val="00524A64"/>
    <w:rsid w:val="00524B47"/>
    <w:rsid w:val="00524FD3"/>
    <w:rsid w:val="005252B2"/>
    <w:rsid w:val="00525899"/>
    <w:rsid w:val="00525DA8"/>
    <w:rsid w:val="00525E04"/>
    <w:rsid w:val="005261B8"/>
    <w:rsid w:val="005263A0"/>
    <w:rsid w:val="00526495"/>
    <w:rsid w:val="00526B26"/>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DD8"/>
    <w:rsid w:val="00573F7C"/>
    <w:rsid w:val="00574141"/>
    <w:rsid w:val="005747D9"/>
    <w:rsid w:val="00574CD5"/>
    <w:rsid w:val="005751DA"/>
    <w:rsid w:val="00575504"/>
    <w:rsid w:val="0057578C"/>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A43"/>
    <w:rsid w:val="00585D51"/>
    <w:rsid w:val="0058633C"/>
    <w:rsid w:val="00586734"/>
    <w:rsid w:val="0058707E"/>
    <w:rsid w:val="00587190"/>
    <w:rsid w:val="005876F3"/>
    <w:rsid w:val="00587DD1"/>
    <w:rsid w:val="00590484"/>
    <w:rsid w:val="00590494"/>
    <w:rsid w:val="005904FF"/>
    <w:rsid w:val="00590B2E"/>
    <w:rsid w:val="005912CB"/>
    <w:rsid w:val="0059149F"/>
    <w:rsid w:val="005914E2"/>
    <w:rsid w:val="0059172A"/>
    <w:rsid w:val="00591F82"/>
    <w:rsid w:val="00591F8F"/>
    <w:rsid w:val="0059251B"/>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0F76"/>
    <w:rsid w:val="005D131F"/>
    <w:rsid w:val="005D1E6F"/>
    <w:rsid w:val="005D2137"/>
    <w:rsid w:val="005D2831"/>
    <w:rsid w:val="005D2CDD"/>
    <w:rsid w:val="005D36CB"/>
    <w:rsid w:val="005D389D"/>
    <w:rsid w:val="005D405F"/>
    <w:rsid w:val="005D40CA"/>
    <w:rsid w:val="005D430F"/>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015"/>
    <w:rsid w:val="005F1150"/>
    <w:rsid w:val="005F1C3A"/>
    <w:rsid w:val="005F1CC2"/>
    <w:rsid w:val="005F1F3C"/>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29A"/>
    <w:rsid w:val="00607607"/>
    <w:rsid w:val="00607721"/>
    <w:rsid w:val="006077EE"/>
    <w:rsid w:val="0061049C"/>
    <w:rsid w:val="006111D7"/>
    <w:rsid w:val="0061159C"/>
    <w:rsid w:val="00611E52"/>
    <w:rsid w:val="006120BB"/>
    <w:rsid w:val="00612588"/>
    <w:rsid w:val="00612A23"/>
    <w:rsid w:val="00612F61"/>
    <w:rsid w:val="00613378"/>
    <w:rsid w:val="00613891"/>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9F5"/>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D96"/>
    <w:rsid w:val="00661913"/>
    <w:rsid w:val="00662155"/>
    <w:rsid w:val="0066234F"/>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EB9"/>
    <w:rsid w:val="006722B1"/>
    <w:rsid w:val="0067279A"/>
    <w:rsid w:val="006734D2"/>
    <w:rsid w:val="0067387B"/>
    <w:rsid w:val="00673EBB"/>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4D51"/>
    <w:rsid w:val="00705186"/>
    <w:rsid w:val="00705514"/>
    <w:rsid w:val="007055B1"/>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4726"/>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3D95"/>
    <w:rsid w:val="0073454F"/>
    <w:rsid w:val="00734CE2"/>
    <w:rsid w:val="00734DE5"/>
    <w:rsid w:val="007352A9"/>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4E5"/>
    <w:rsid w:val="007A3A37"/>
    <w:rsid w:val="007A41AE"/>
    <w:rsid w:val="007A45DB"/>
    <w:rsid w:val="007A4F23"/>
    <w:rsid w:val="007A59E7"/>
    <w:rsid w:val="007A5B66"/>
    <w:rsid w:val="007A5D19"/>
    <w:rsid w:val="007A5F14"/>
    <w:rsid w:val="007A624B"/>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786"/>
    <w:rsid w:val="007C03B0"/>
    <w:rsid w:val="007C0B12"/>
    <w:rsid w:val="007C17E7"/>
    <w:rsid w:val="007C1834"/>
    <w:rsid w:val="007C1E70"/>
    <w:rsid w:val="007C213E"/>
    <w:rsid w:val="007C2768"/>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D3A"/>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55"/>
    <w:rsid w:val="008071A0"/>
    <w:rsid w:val="00807A41"/>
    <w:rsid w:val="00807C65"/>
    <w:rsid w:val="00810E77"/>
    <w:rsid w:val="00811799"/>
    <w:rsid w:val="008119D3"/>
    <w:rsid w:val="00811B17"/>
    <w:rsid w:val="00811BDD"/>
    <w:rsid w:val="008126A0"/>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73"/>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220"/>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F27"/>
    <w:rsid w:val="0084413F"/>
    <w:rsid w:val="00844187"/>
    <w:rsid w:val="008449B0"/>
    <w:rsid w:val="00844C6F"/>
    <w:rsid w:val="0084571A"/>
    <w:rsid w:val="0084649D"/>
    <w:rsid w:val="008465A9"/>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2E"/>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194"/>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04FE"/>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38F"/>
    <w:rsid w:val="008A255D"/>
    <w:rsid w:val="008A27B0"/>
    <w:rsid w:val="008A2C7E"/>
    <w:rsid w:val="008A2D6A"/>
    <w:rsid w:val="008A3188"/>
    <w:rsid w:val="008A43EB"/>
    <w:rsid w:val="008A4783"/>
    <w:rsid w:val="008A4BF7"/>
    <w:rsid w:val="008A569E"/>
    <w:rsid w:val="008A5D7C"/>
    <w:rsid w:val="008A637D"/>
    <w:rsid w:val="008A6534"/>
    <w:rsid w:val="008A6BFE"/>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323"/>
    <w:rsid w:val="008C0863"/>
    <w:rsid w:val="008C0979"/>
    <w:rsid w:val="008C0EB2"/>
    <w:rsid w:val="008C1DB4"/>
    <w:rsid w:val="008C2638"/>
    <w:rsid w:val="008C2C51"/>
    <w:rsid w:val="008C4C5C"/>
    <w:rsid w:val="008C5DE7"/>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60CE"/>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D4E"/>
    <w:rsid w:val="009311AD"/>
    <w:rsid w:val="009316D4"/>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3A9"/>
    <w:rsid w:val="00950A93"/>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968"/>
    <w:rsid w:val="00956D2B"/>
    <w:rsid w:val="00956E3A"/>
    <w:rsid w:val="00956F1D"/>
    <w:rsid w:val="009571E6"/>
    <w:rsid w:val="00957BCE"/>
    <w:rsid w:val="00957F90"/>
    <w:rsid w:val="00960119"/>
    <w:rsid w:val="00960ADA"/>
    <w:rsid w:val="009616A3"/>
    <w:rsid w:val="00961A02"/>
    <w:rsid w:val="0096201C"/>
    <w:rsid w:val="009628D6"/>
    <w:rsid w:val="00962D41"/>
    <w:rsid w:val="00962EC6"/>
    <w:rsid w:val="00962F12"/>
    <w:rsid w:val="00963320"/>
    <w:rsid w:val="0096397C"/>
    <w:rsid w:val="00964159"/>
    <w:rsid w:val="009649C7"/>
    <w:rsid w:val="009649D2"/>
    <w:rsid w:val="00964B63"/>
    <w:rsid w:val="009652C3"/>
    <w:rsid w:val="00965975"/>
    <w:rsid w:val="00965A88"/>
    <w:rsid w:val="00966728"/>
    <w:rsid w:val="009669B2"/>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455"/>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572"/>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1249"/>
    <w:rsid w:val="009F12E9"/>
    <w:rsid w:val="009F1F15"/>
    <w:rsid w:val="009F1FDA"/>
    <w:rsid w:val="009F21B1"/>
    <w:rsid w:val="009F21B2"/>
    <w:rsid w:val="009F2326"/>
    <w:rsid w:val="009F287D"/>
    <w:rsid w:val="009F2A2A"/>
    <w:rsid w:val="009F2AD4"/>
    <w:rsid w:val="009F3AF3"/>
    <w:rsid w:val="009F42A9"/>
    <w:rsid w:val="009F449E"/>
    <w:rsid w:val="009F452E"/>
    <w:rsid w:val="009F49E6"/>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BD6"/>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E0D"/>
    <w:rsid w:val="00A4436D"/>
    <w:rsid w:val="00A44897"/>
    <w:rsid w:val="00A44EAD"/>
    <w:rsid w:val="00A45103"/>
    <w:rsid w:val="00A45EDC"/>
    <w:rsid w:val="00A460C4"/>
    <w:rsid w:val="00A460EB"/>
    <w:rsid w:val="00A46172"/>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028"/>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75E"/>
    <w:rsid w:val="00AA1C80"/>
    <w:rsid w:val="00AA21DC"/>
    <w:rsid w:val="00AA21F2"/>
    <w:rsid w:val="00AA28AE"/>
    <w:rsid w:val="00AA3067"/>
    <w:rsid w:val="00AA3512"/>
    <w:rsid w:val="00AA3C42"/>
    <w:rsid w:val="00AA3DFB"/>
    <w:rsid w:val="00AA4368"/>
    <w:rsid w:val="00AA4AFD"/>
    <w:rsid w:val="00AA4DF5"/>
    <w:rsid w:val="00AA50DC"/>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63B"/>
    <w:rsid w:val="00B25BE0"/>
    <w:rsid w:val="00B263CB"/>
    <w:rsid w:val="00B2677D"/>
    <w:rsid w:val="00B26EFA"/>
    <w:rsid w:val="00B275FE"/>
    <w:rsid w:val="00B2786F"/>
    <w:rsid w:val="00B27A8F"/>
    <w:rsid w:val="00B304D2"/>
    <w:rsid w:val="00B3073C"/>
    <w:rsid w:val="00B309E6"/>
    <w:rsid w:val="00B30DD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3D7"/>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C1"/>
    <w:rsid w:val="00B51838"/>
    <w:rsid w:val="00B52674"/>
    <w:rsid w:val="00B52CDD"/>
    <w:rsid w:val="00B52E2E"/>
    <w:rsid w:val="00B53D22"/>
    <w:rsid w:val="00B54246"/>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F57"/>
    <w:rsid w:val="00B75546"/>
    <w:rsid w:val="00B75565"/>
    <w:rsid w:val="00B757B7"/>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106F"/>
    <w:rsid w:val="00BD1242"/>
    <w:rsid w:val="00BD219D"/>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E7ED4"/>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BF7BE9"/>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9F5"/>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2E"/>
    <w:rsid w:val="00C552B0"/>
    <w:rsid w:val="00C55C4E"/>
    <w:rsid w:val="00C55E5B"/>
    <w:rsid w:val="00C56176"/>
    <w:rsid w:val="00C56259"/>
    <w:rsid w:val="00C56261"/>
    <w:rsid w:val="00C5679B"/>
    <w:rsid w:val="00C56B1E"/>
    <w:rsid w:val="00C56D7E"/>
    <w:rsid w:val="00C56D81"/>
    <w:rsid w:val="00C56EFF"/>
    <w:rsid w:val="00C57A6A"/>
    <w:rsid w:val="00C60C22"/>
    <w:rsid w:val="00C61125"/>
    <w:rsid w:val="00C6114C"/>
    <w:rsid w:val="00C61CBE"/>
    <w:rsid w:val="00C61D48"/>
    <w:rsid w:val="00C61D50"/>
    <w:rsid w:val="00C62FCE"/>
    <w:rsid w:val="00C63277"/>
    <w:rsid w:val="00C63EAA"/>
    <w:rsid w:val="00C64C15"/>
    <w:rsid w:val="00C65123"/>
    <w:rsid w:val="00C65BA9"/>
    <w:rsid w:val="00C660A9"/>
    <w:rsid w:val="00C7016E"/>
    <w:rsid w:val="00C70808"/>
    <w:rsid w:val="00C70ADC"/>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6AA"/>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A4C"/>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37F"/>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234"/>
    <w:rsid w:val="00D30EA4"/>
    <w:rsid w:val="00D30F60"/>
    <w:rsid w:val="00D310A8"/>
    <w:rsid w:val="00D31928"/>
    <w:rsid w:val="00D31B8F"/>
    <w:rsid w:val="00D31BE0"/>
    <w:rsid w:val="00D324E2"/>
    <w:rsid w:val="00D32927"/>
    <w:rsid w:val="00D33174"/>
    <w:rsid w:val="00D33247"/>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297"/>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122"/>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4C"/>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ACE"/>
    <w:rsid w:val="00E04B3B"/>
    <w:rsid w:val="00E050D1"/>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159"/>
    <w:rsid w:val="00E16591"/>
    <w:rsid w:val="00E1678A"/>
    <w:rsid w:val="00E16D30"/>
    <w:rsid w:val="00E173FB"/>
    <w:rsid w:val="00E17D8B"/>
    <w:rsid w:val="00E17DC2"/>
    <w:rsid w:val="00E17E2A"/>
    <w:rsid w:val="00E202E5"/>
    <w:rsid w:val="00E2039C"/>
    <w:rsid w:val="00E20652"/>
    <w:rsid w:val="00E206E7"/>
    <w:rsid w:val="00E22952"/>
    <w:rsid w:val="00E22C40"/>
    <w:rsid w:val="00E22E7D"/>
    <w:rsid w:val="00E2307E"/>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52"/>
    <w:rsid w:val="00E522F6"/>
    <w:rsid w:val="00E52579"/>
    <w:rsid w:val="00E527C8"/>
    <w:rsid w:val="00E53352"/>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886"/>
    <w:rsid w:val="00E769AC"/>
    <w:rsid w:val="00E7728B"/>
    <w:rsid w:val="00E77324"/>
    <w:rsid w:val="00E77574"/>
    <w:rsid w:val="00E778CF"/>
    <w:rsid w:val="00E77951"/>
    <w:rsid w:val="00E8050D"/>
    <w:rsid w:val="00E81502"/>
    <w:rsid w:val="00E816F6"/>
    <w:rsid w:val="00E81A9C"/>
    <w:rsid w:val="00E81C6B"/>
    <w:rsid w:val="00E81D0F"/>
    <w:rsid w:val="00E81F57"/>
    <w:rsid w:val="00E82527"/>
    <w:rsid w:val="00E8256A"/>
    <w:rsid w:val="00E8283A"/>
    <w:rsid w:val="00E82DED"/>
    <w:rsid w:val="00E8388D"/>
    <w:rsid w:val="00E83B78"/>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093"/>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799"/>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90E"/>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555E"/>
    <w:rsid w:val="00F15B67"/>
    <w:rsid w:val="00F170CA"/>
    <w:rsid w:val="00F171FB"/>
    <w:rsid w:val="00F2003F"/>
    <w:rsid w:val="00F2062D"/>
    <w:rsid w:val="00F20782"/>
    <w:rsid w:val="00F212F5"/>
    <w:rsid w:val="00F212F8"/>
    <w:rsid w:val="00F21594"/>
    <w:rsid w:val="00F219DF"/>
    <w:rsid w:val="00F226BF"/>
    <w:rsid w:val="00F22A9C"/>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47B53"/>
    <w:rsid w:val="00F50A41"/>
    <w:rsid w:val="00F50A52"/>
    <w:rsid w:val="00F512C3"/>
    <w:rsid w:val="00F514CC"/>
    <w:rsid w:val="00F51645"/>
    <w:rsid w:val="00F51983"/>
    <w:rsid w:val="00F529C1"/>
    <w:rsid w:val="00F54F79"/>
    <w:rsid w:val="00F5503E"/>
    <w:rsid w:val="00F552D0"/>
    <w:rsid w:val="00F557F9"/>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5C1"/>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463"/>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EA"/>
    <w:rsid w:val="00F8722D"/>
    <w:rsid w:val="00F87428"/>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AEE"/>
    <w:rsid w:val="00FB4D87"/>
    <w:rsid w:val="00FB4DCF"/>
    <w:rsid w:val="00FB5104"/>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 w:type="numbering" w:customStyle="1" w:styleId="WW8Num24">
    <w:name w:val="WW8Num24"/>
    <w:basedOn w:val="Bezlisty"/>
    <w:rsid w:val="00D3324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48212656">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8094"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93732"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24</Pages>
  <Words>8549</Words>
  <Characters>51295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59725</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Agnieszka Jękot</cp:lastModifiedBy>
  <cp:revision>93</cp:revision>
  <cp:lastPrinted>2024-01-31T08:18:00Z</cp:lastPrinted>
  <dcterms:created xsi:type="dcterms:W3CDTF">2024-01-23T11:33:00Z</dcterms:created>
  <dcterms:modified xsi:type="dcterms:W3CDTF">2024-02-29T12:48:00Z</dcterms:modified>
</cp:coreProperties>
</file>