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7F4B" w14:textId="77777777" w:rsidR="00F94B18" w:rsidRPr="006A6ADA" w:rsidRDefault="00F94B18" w:rsidP="00F94B18">
      <w:pPr>
        <w:suppressAutoHyphens/>
        <w:spacing w:after="0"/>
        <w:rPr>
          <w:rFonts w:ascii="Times New Roman" w:hAnsi="Times New Roman"/>
          <w:b/>
          <w:sz w:val="20"/>
          <w:szCs w:val="20"/>
        </w:rPr>
      </w:pPr>
    </w:p>
    <w:p w14:paraId="38860ACE" w14:textId="65762E2D" w:rsidR="00F94B18" w:rsidRDefault="00F94B18" w:rsidP="00F94B18">
      <w:pPr>
        <w:pStyle w:val="Nagwek6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865F2B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14:paraId="600AD650" w14:textId="77777777" w:rsidR="002173D5" w:rsidRPr="007976CF" w:rsidRDefault="009F4E9E" w:rsidP="002173D5">
      <w:pPr>
        <w:pStyle w:val="Bezodstpw"/>
        <w:rPr>
          <w:rFonts w:ascii="Times New Roman" w:hAnsi="Times New Roman"/>
          <w:sz w:val="24"/>
          <w:szCs w:val="24"/>
        </w:rPr>
      </w:pPr>
      <w:r w:rsidRPr="007976CF">
        <w:rPr>
          <w:rFonts w:ascii="Times New Roman" w:hAnsi="Times New Roman"/>
          <w:sz w:val="24"/>
          <w:szCs w:val="24"/>
        </w:rPr>
        <w:t xml:space="preserve">Szpital Kliniczny im. Karola Jonschera Uniwersytetu Medycznego </w:t>
      </w:r>
    </w:p>
    <w:p w14:paraId="52C5805C" w14:textId="55F52471" w:rsidR="009F4E9E" w:rsidRPr="007976CF" w:rsidRDefault="009F4E9E" w:rsidP="002173D5">
      <w:pPr>
        <w:pStyle w:val="Bezodstpw"/>
        <w:rPr>
          <w:rFonts w:ascii="Times New Roman" w:hAnsi="Times New Roman"/>
          <w:sz w:val="24"/>
          <w:szCs w:val="24"/>
        </w:rPr>
      </w:pPr>
      <w:r w:rsidRPr="007976CF">
        <w:rPr>
          <w:rFonts w:ascii="Times New Roman" w:hAnsi="Times New Roman"/>
          <w:sz w:val="24"/>
          <w:szCs w:val="24"/>
        </w:rPr>
        <w:t>im. Karola</w:t>
      </w:r>
      <w:r w:rsidR="002173D5" w:rsidRPr="007976CF">
        <w:rPr>
          <w:rFonts w:ascii="Times New Roman" w:hAnsi="Times New Roman"/>
          <w:sz w:val="24"/>
          <w:szCs w:val="24"/>
        </w:rPr>
        <w:t xml:space="preserve"> Marcinkowskiego</w:t>
      </w:r>
      <w:r w:rsidR="007976CF" w:rsidRPr="007976CF">
        <w:rPr>
          <w:rFonts w:ascii="Times New Roman" w:hAnsi="Times New Roman"/>
          <w:sz w:val="24"/>
          <w:szCs w:val="24"/>
        </w:rPr>
        <w:t xml:space="preserve"> w Poznaniu</w:t>
      </w:r>
    </w:p>
    <w:p w14:paraId="16EDAA4D" w14:textId="5B828728" w:rsidR="00F94B18" w:rsidRPr="007D2798" w:rsidRDefault="00F94B18" w:rsidP="00F94B1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7D2798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 xml:space="preserve">ul. </w:t>
      </w:r>
      <w:r w:rsidR="0096332E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Szpitalna 27/33</w:t>
      </w:r>
    </w:p>
    <w:p w14:paraId="36AB0418" w14:textId="57F75BB3" w:rsidR="00F94B18" w:rsidRPr="003336D2" w:rsidRDefault="0096332E" w:rsidP="00F94B1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60-572 Poznań</w:t>
      </w:r>
    </w:p>
    <w:p w14:paraId="6FCFED77" w14:textId="77777777" w:rsidR="0096332E" w:rsidRDefault="0096332E" w:rsidP="00F94B18">
      <w:pPr>
        <w:pStyle w:val="Bezodstpw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59C8E86E" w14:textId="4785B725" w:rsidR="00F94B18" w:rsidRPr="00F57A73" w:rsidRDefault="00F94B18" w:rsidP="00F94B18">
      <w:pPr>
        <w:pStyle w:val="Bezodstpw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57A73">
        <w:rPr>
          <w:rFonts w:ascii="Times New Roman" w:hAnsi="Times New Roman"/>
          <w:bCs/>
          <w:sz w:val="24"/>
          <w:szCs w:val="24"/>
          <w:lang w:eastAsia="pl-PL"/>
        </w:rPr>
        <w:t>Nazwa Wykonawcy</w:t>
      </w:r>
      <w:r w:rsidR="009364B2">
        <w:rPr>
          <w:rFonts w:ascii="Times New Roman" w:hAnsi="Times New Roman"/>
          <w:bCs/>
          <w:sz w:val="24"/>
          <w:szCs w:val="24"/>
          <w:lang w:eastAsia="pl-PL"/>
        </w:rPr>
        <w:t>:</w:t>
      </w:r>
      <w:r w:rsidRPr="00F57A7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0B89AA64" w14:textId="5EFBC9B7" w:rsidR="00F94B18" w:rsidRPr="008B0C48" w:rsidRDefault="00F94B18" w:rsidP="00F94B18">
      <w:pPr>
        <w:pStyle w:val="Bezodstpw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57A73">
        <w:rPr>
          <w:rFonts w:ascii="Times New Roman" w:hAnsi="Times New Roman"/>
          <w:bCs/>
          <w:sz w:val="24"/>
          <w:szCs w:val="24"/>
          <w:lang w:eastAsia="pl-PL"/>
        </w:rPr>
        <w:t>Adres Wykonawcy</w:t>
      </w:r>
      <w:r w:rsidR="009364B2">
        <w:rPr>
          <w:rFonts w:ascii="Times New Roman" w:hAnsi="Times New Roman"/>
          <w:bCs/>
          <w:sz w:val="24"/>
          <w:szCs w:val="24"/>
          <w:lang w:eastAsia="pl-PL"/>
        </w:rPr>
        <w:t>:</w:t>
      </w:r>
    </w:p>
    <w:p w14:paraId="3B5A7D6B" w14:textId="1EC3B9B6" w:rsidR="00F94B18" w:rsidRDefault="00F94B18" w:rsidP="00F94B18">
      <w:pPr>
        <w:pStyle w:val="Tekstpodstawowy23"/>
        <w:rPr>
          <w:bCs/>
        </w:rPr>
      </w:pPr>
      <w:r>
        <w:rPr>
          <w:bCs/>
        </w:rPr>
        <w:t xml:space="preserve">FORMULARZ  </w:t>
      </w:r>
      <w:r w:rsidR="009364B2">
        <w:rPr>
          <w:bCs/>
        </w:rPr>
        <w:t>ASORTYM</w:t>
      </w:r>
      <w:r w:rsidR="008D55E0">
        <w:rPr>
          <w:bCs/>
        </w:rPr>
        <w:t xml:space="preserve">ENTOWO </w:t>
      </w:r>
      <w:r w:rsidR="00406A53">
        <w:rPr>
          <w:bCs/>
        </w:rPr>
        <w:t>–</w:t>
      </w:r>
      <w:r w:rsidR="008D55E0">
        <w:rPr>
          <w:bCs/>
        </w:rPr>
        <w:t xml:space="preserve"> </w:t>
      </w:r>
      <w:r>
        <w:rPr>
          <w:bCs/>
        </w:rPr>
        <w:t>CENOWY</w:t>
      </w:r>
    </w:p>
    <w:p w14:paraId="4BB7ECEA" w14:textId="77777777" w:rsidR="00406A53" w:rsidRDefault="00406A53" w:rsidP="00F94B18">
      <w:pPr>
        <w:pStyle w:val="Tekstpodstawowy23"/>
        <w:rPr>
          <w:bCs/>
        </w:rPr>
      </w:pPr>
    </w:p>
    <w:p w14:paraId="198964BC" w14:textId="77777777" w:rsidR="00406A53" w:rsidRDefault="00406A53" w:rsidP="00F94B18">
      <w:pPr>
        <w:pStyle w:val="Tekstpodstawowy23"/>
        <w:rPr>
          <w:bCs/>
        </w:rPr>
      </w:pP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704"/>
        <w:gridCol w:w="3232"/>
        <w:gridCol w:w="1275"/>
        <w:gridCol w:w="2410"/>
        <w:gridCol w:w="1418"/>
        <w:gridCol w:w="992"/>
        <w:gridCol w:w="1276"/>
        <w:gridCol w:w="1417"/>
        <w:gridCol w:w="1134"/>
        <w:gridCol w:w="1559"/>
      </w:tblGrid>
      <w:tr w:rsidR="00406A53" w14:paraId="2FC944E6" w14:textId="77777777" w:rsidTr="00CD459F">
        <w:tc>
          <w:tcPr>
            <w:tcW w:w="704" w:type="dxa"/>
          </w:tcPr>
          <w:p w14:paraId="0559BFB3" w14:textId="647FC98B" w:rsidR="00406A53" w:rsidRPr="003269A7" w:rsidRDefault="00D60558" w:rsidP="00F94B18">
            <w:pPr>
              <w:pStyle w:val="Tekstpodstawowy23"/>
              <w:rPr>
                <w:bCs/>
                <w:sz w:val="20"/>
              </w:rPr>
            </w:pPr>
            <w:r w:rsidRPr="003269A7">
              <w:rPr>
                <w:bCs/>
                <w:sz w:val="20"/>
              </w:rPr>
              <w:t>L.p.</w:t>
            </w:r>
          </w:p>
        </w:tc>
        <w:tc>
          <w:tcPr>
            <w:tcW w:w="3232" w:type="dxa"/>
          </w:tcPr>
          <w:p w14:paraId="5F1BDEDD" w14:textId="3153E616" w:rsidR="00406A53" w:rsidRPr="003269A7" w:rsidRDefault="00D60558" w:rsidP="00F94B18">
            <w:pPr>
              <w:pStyle w:val="Tekstpodstawowy23"/>
              <w:rPr>
                <w:bCs/>
                <w:sz w:val="20"/>
              </w:rPr>
            </w:pPr>
            <w:r w:rsidRPr="003269A7">
              <w:rPr>
                <w:bCs/>
                <w:sz w:val="20"/>
              </w:rPr>
              <w:t>Nazwa</w:t>
            </w:r>
          </w:p>
        </w:tc>
        <w:tc>
          <w:tcPr>
            <w:tcW w:w="1275" w:type="dxa"/>
          </w:tcPr>
          <w:p w14:paraId="4B419DE6" w14:textId="741E0D43" w:rsidR="00406A53" w:rsidRPr="003269A7" w:rsidRDefault="00D60558" w:rsidP="00F94B18">
            <w:pPr>
              <w:pStyle w:val="Tekstpodstawowy23"/>
              <w:rPr>
                <w:bCs/>
                <w:sz w:val="20"/>
              </w:rPr>
            </w:pPr>
            <w:r w:rsidRPr="003269A7">
              <w:rPr>
                <w:bCs/>
                <w:sz w:val="20"/>
              </w:rPr>
              <w:t>Jednostka miary</w:t>
            </w:r>
          </w:p>
        </w:tc>
        <w:tc>
          <w:tcPr>
            <w:tcW w:w="2410" w:type="dxa"/>
          </w:tcPr>
          <w:p w14:paraId="2F5363B0" w14:textId="784E8CF6" w:rsidR="00406A53" w:rsidRPr="003269A7" w:rsidRDefault="00D60558" w:rsidP="00F94B18">
            <w:pPr>
              <w:pStyle w:val="Tekstpodstawowy23"/>
              <w:rPr>
                <w:bCs/>
                <w:sz w:val="20"/>
              </w:rPr>
            </w:pPr>
            <w:r w:rsidRPr="003269A7">
              <w:rPr>
                <w:bCs/>
                <w:sz w:val="20"/>
              </w:rPr>
              <w:t xml:space="preserve">Ilość </w:t>
            </w:r>
          </w:p>
        </w:tc>
        <w:tc>
          <w:tcPr>
            <w:tcW w:w="1418" w:type="dxa"/>
          </w:tcPr>
          <w:p w14:paraId="2D241654" w14:textId="57A95380" w:rsidR="00406A53" w:rsidRPr="003269A7" w:rsidRDefault="00D60558" w:rsidP="00F94B18">
            <w:pPr>
              <w:pStyle w:val="Tekstpodstawowy23"/>
              <w:rPr>
                <w:bCs/>
                <w:sz w:val="20"/>
              </w:rPr>
            </w:pPr>
            <w:r w:rsidRPr="003269A7">
              <w:rPr>
                <w:bCs/>
                <w:sz w:val="20"/>
              </w:rPr>
              <w:t>Cena netto</w:t>
            </w:r>
          </w:p>
        </w:tc>
        <w:tc>
          <w:tcPr>
            <w:tcW w:w="992" w:type="dxa"/>
          </w:tcPr>
          <w:p w14:paraId="5C79619E" w14:textId="2A1168C7" w:rsidR="00406A53" w:rsidRPr="003269A7" w:rsidRDefault="003269A7" w:rsidP="00F94B18">
            <w:pPr>
              <w:pStyle w:val="Tekstpodstawowy23"/>
              <w:rPr>
                <w:bCs/>
                <w:sz w:val="20"/>
              </w:rPr>
            </w:pPr>
            <w:r w:rsidRPr="003269A7">
              <w:rPr>
                <w:bCs/>
                <w:sz w:val="20"/>
              </w:rPr>
              <w:t>VAT w %</w:t>
            </w:r>
          </w:p>
        </w:tc>
        <w:tc>
          <w:tcPr>
            <w:tcW w:w="1276" w:type="dxa"/>
          </w:tcPr>
          <w:p w14:paraId="37A2C0B7" w14:textId="18939BF6" w:rsidR="00406A53" w:rsidRPr="003269A7" w:rsidRDefault="003269A7" w:rsidP="00F94B18">
            <w:pPr>
              <w:pStyle w:val="Tekstpodstawowy23"/>
              <w:rPr>
                <w:bCs/>
                <w:sz w:val="20"/>
              </w:rPr>
            </w:pPr>
            <w:r w:rsidRPr="003269A7">
              <w:rPr>
                <w:bCs/>
                <w:sz w:val="20"/>
              </w:rPr>
              <w:t>Cena brutto</w:t>
            </w:r>
          </w:p>
        </w:tc>
        <w:tc>
          <w:tcPr>
            <w:tcW w:w="1417" w:type="dxa"/>
          </w:tcPr>
          <w:p w14:paraId="79C80FE8" w14:textId="3EB6ECF0" w:rsidR="00406A53" w:rsidRPr="003269A7" w:rsidRDefault="003269A7" w:rsidP="00F94B18">
            <w:pPr>
              <w:pStyle w:val="Tekstpodstawowy23"/>
              <w:rPr>
                <w:bCs/>
                <w:sz w:val="20"/>
              </w:rPr>
            </w:pPr>
            <w:r w:rsidRPr="003269A7">
              <w:rPr>
                <w:bCs/>
                <w:sz w:val="20"/>
              </w:rPr>
              <w:t>Wartość netto</w:t>
            </w:r>
          </w:p>
        </w:tc>
        <w:tc>
          <w:tcPr>
            <w:tcW w:w="1134" w:type="dxa"/>
          </w:tcPr>
          <w:p w14:paraId="0B1738E9" w14:textId="14CF09D8" w:rsidR="00406A53" w:rsidRPr="003269A7" w:rsidRDefault="003269A7" w:rsidP="00F94B18">
            <w:pPr>
              <w:pStyle w:val="Tekstpodstawowy23"/>
              <w:rPr>
                <w:bCs/>
                <w:sz w:val="20"/>
              </w:rPr>
            </w:pPr>
            <w:r w:rsidRPr="003269A7">
              <w:rPr>
                <w:bCs/>
                <w:sz w:val="20"/>
              </w:rPr>
              <w:t>Wartość VAT</w:t>
            </w:r>
          </w:p>
        </w:tc>
        <w:tc>
          <w:tcPr>
            <w:tcW w:w="1559" w:type="dxa"/>
          </w:tcPr>
          <w:p w14:paraId="14EEFF6A" w14:textId="22590D83" w:rsidR="00406A53" w:rsidRPr="003269A7" w:rsidRDefault="003269A7" w:rsidP="00F94B18">
            <w:pPr>
              <w:pStyle w:val="Tekstpodstawowy23"/>
              <w:rPr>
                <w:bCs/>
                <w:sz w:val="20"/>
              </w:rPr>
            </w:pPr>
            <w:r w:rsidRPr="003269A7">
              <w:rPr>
                <w:bCs/>
                <w:sz w:val="20"/>
              </w:rPr>
              <w:t>Wartość brutto</w:t>
            </w:r>
          </w:p>
        </w:tc>
      </w:tr>
      <w:tr w:rsidR="00406A53" w14:paraId="40768820" w14:textId="77777777" w:rsidTr="00CD459F">
        <w:tc>
          <w:tcPr>
            <w:tcW w:w="704" w:type="dxa"/>
          </w:tcPr>
          <w:p w14:paraId="5764F8A8" w14:textId="04B6EB0A" w:rsidR="00406A53" w:rsidRPr="003269A7" w:rsidRDefault="003269A7" w:rsidP="00F94B18">
            <w:pPr>
              <w:pStyle w:val="Tekstpodstawowy23"/>
              <w:rPr>
                <w:bCs/>
                <w:sz w:val="20"/>
              </w:rPr>
            </w:pPr>
            <w:r w:rsidRPr="003269A7">
              <w:rPr>
                <w:bCs/>
                <w:sz w:val="20"/>
              </w:rPr>
              <w:t>1</w:t>
            </w:r>
          </w:p>
        </w:tc>
        <w:tc>
          <w:tcPr>
            <w:tcW w:w="3232" w:type="dxa"/>
          </w:tcPr>
          <w:p w14:paraId="57A41B59" w14:textId="4D58E4F6" w:rsidR="00406A53" w:rsidRPr="003269A7" w:rsidRDefault="003269A7" w:rsidP="00F94B18">
            <w:pPr>
              <w:pStyle w:val="Tekstpodstawowy23"/>
              <w:rPr>
                <w:bCs/>
                <w:sz w:val="20"/>
              </w:rPr>
            </w:pPr>
            <w:r w:rsidRPr="003269A7">
              <w:rPr>
                <w:bCs/>
                <w:sz w:val="20"/>
              </w:rPr>
              <w:t>Ciekły azot medyczny</w:t>
            </w:r>
          </w:p>
        </w:tc>
        <w:tc>
          <w:tcPr>
            <w:tcW w:w="1275" w:type="dxa"/>
          </w:tcPr>
          <w:p w14:paraId="4DBA08C3" w14:textId="612F4E86" w:rsidR="00406A53" w:rsidRPr="003269A7" w:rsidRDefault="003269A7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k</w:t>
            </w:r>
            <w:r w:rsidRPr="003269A7">
              <w:rPr>
                <w:bCs/>
                <w:sz w:val="20"/>
              </w:rPr>
              <w:t>g</w:t>
            </w:r>
          </w:p>
        </w:tc>
        <w:tc>
          <w:tcPr>
            <w:tcW w:w="2410" w:type="dxa"/>
          </w:tcPr>
          <w:p w14:paraId="74EEFC19" w14:textId="3AC4AA85" w:rsidR="00406A53" w:rsidRPr="003269A7" w:rsidRDefault="0038073A" w:rsidP="00D77239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D7723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 xml:space="preserve"> 000</w:t>
            </w:r>
          </w:p>
        </w:tc>
        <w:tc>
          <w:tcPr>
            <w:tcW w:w="1418" w:type="dxa"/>
          </w:tcPr>
          <w:p w14:paraId="0F4A546E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992" w:type="dxa"/>
          </w:tcPr>
          <w:p w14:paraId="3195B17D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56C6E4B9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27415EA8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1D91785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5067FD8A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</w:tr>
      <w:tr w:rsidR="00406A53" w14:paraId="1BC0281E" w14:textId="77777777" w:rsidTr="00CD459F">
        <w:tc>
          <w:tcPr>
            <w:tcW w:w="704" w:type="dxa"/>
          </w:tcPr>
          <w:p w14:paraId="1E510A2B" w14:textId="4664DF7B" w:rsidR="00406A53" w:rsidRPr="003269A7" w:rsidRDefault="00750E1B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232" w:type="dxa"/>
          </w:tcPr>
          <w:p w14:paraId="25FFE598" w14:textId="0D55479C" w:rsidR="00406A53" w:rsidRPr="003269A7" w:rsidRDefault="003269A7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Transport </w:t>
            </w:r>
            <w:r w:rsidR="00722A35">
              <w:rPr>
                <w:bCs/>
                <w:sz w:val="20"/>
              </w:rPr>
              <w:t xml:space="preserve">ciekłego </w:t>
            </w:r>
            <w:r>
              <w:rPr>
                <w:bCs/>
                <w:sz w:val="20"/>
              </w:rPr>
              <w:t>azotu medycznego</w:t>
            </w:r>
          </w:p>
        </w:tc>
        <w:tc>
          <w:tcPr>
            <w:tcW w:w="1275" w:type="dxa"/>
          </w:tcPr>
          <w:p w14:paraId="6517C71E" w14:textId="562804C6" w:rsidR="00406A53" w:rsidRPr="003269A7" w:rsidRDefault="00750E1B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k</w:t>
            </w:r>
            <w:r w:rsidR="003269A7">
              <w:rPr>
                <w:bCs/>
                <w:sz w:val="20"/>
              </w:rPr>
              <w:t>urs</w:t>
            </w:r>
          </w:p>
        </w:tc>
        <w:tc>
          <w:tcPr>
            <w:tcW w:w="2410" w:type="dxa"/>
          </w:tcPr>
          <w:p w14:paraId="5C3EAE00" w14:textId="00042D4B" w:rsidR="00406A53" w:rsidRPr="003269A7" w:rsidRDefault="00D77239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52</w:t>
            </w:r>
          </w:p>
        </w:tc>
        <w:tc>
          <w:tcPr>
            <w:tcW w:w="1418" w:type="dxa"/>
          </w:tcPr>
          <w:p w14:paraId="6BA6299D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992" w:type="dxa"/>
          </w:tcPr>
          <w:p w14:paraId="6097504A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27F00239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3D92084B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2654F8F1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4DF0B45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</w:tr>
      <w:tr w:rsidR="00406A53" w14:paraId="481E6EF6" w14:textId="77777777" w:rsidTr="00CD459F">
        <w:tc>
          <w:tcPr>
            <w:tcW w:w="704" w:type="dxa"/>
          </w:tcPr>
          <w:p w14:paraId="35CFB667" w14:textId="26DE4501" w:rsidR="00406A53" w:rsidRPr="003269A7" w:rsidRDefault="003269A7" w:rsidP="00F94B18">
            <w:pPr>
              <w:pStyle w:val="Tekstpodstawowy23"/>
              <w:rPr>
                <w:bCs/>
                <w:sz w:val="20"/>
              </w:rPr>
            </w:pPr>
            <w:r w:rsidRPr="003269A7">
              <w:rPr>
                <w:bCs/>
                <w:sz w:val="20"/>
              </w:rPr>
              <w:t>3</w:t>
            </w:r>
          </w:p>
        </w:tc>
        <w:tc>
          <w:tcPr>
            <w:tcW w:w="3232" w:type="dxa"/>
          </w:tcPr>
          <w:p w14:paraId="7C956D66" w14:textId="26F852C2" w:rsidR="00406A53" w:rsidRPr="003269A7" w:rsidRDefault="00FB3D57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Dwutlenek węgla techniczny w butli o poj. 40 l</w:t>
            </w:r>
          </w:p>
        </w:tc>
        <w:tc>
          <w:tcPr>
            <w:tcW w:w="1275" w:type="dxa"/>
          </w:tcPr>
          <w:p w14:paraId="0B92D60C" w14:textId="77ED32E3" w:rsidR="00406A53" w:rsidRPr="003269A7" w:rsidRDefault="00750E1B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="00FB3D57">
              <w:rPr>
                <w:bCs/>
                <w:sz w:val="20"/>
              </w:rPr>
              <w:t>zt.</w:t>
            </w:r>
          </w:p>
        </w:tc>
        <w:tc>
          <w:tcPr>
            <w:tcW w:w="2410" w:type="dxa"/>
          </w:tcPr>
          <w:p w14:paraId="1B2A44BB" w14:textId="5B78F28E" w:rsidR="00406A53" w:rsidRPr="003269A7" w:rsidRDefault="00D77239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418" w:type="dxa"/>
          </w:tcPr>
          <w:p w14:paraId="3F9B8084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992" w:type="dxa"/>
          </w:tcPr>
          <w:p w14:paraId="4B9E25D7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0D1E7370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643F4A5B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B146783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08D4005C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</w:tr>
      <w:tr w:rsidR="00406A53" w14:paraId="34F01D01" w14:textId="77777777" w:rsidTr="00CD459F">
        <w:tc>
          <w:tcPr>
            <w:tcW w:w="704" w:type="dxa"/>
          </w:tcPr>
          <w:p w14:paraId="16DE5C9C" w14:textId="7AE49677" w:rsidR="00406A53" w:rsidRPr="003269A7" w:rsidRDefault="006F43F8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232" w:type="dxa"/>
          </w:tcPr>
          <w:p w14:paraId="6B93835E" w14:textId="1BEA6144" w:rsidR="00406A53" w:rsidRPr="003269A7" w:rsidRDefault="009D1883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Powietrze techniczne w butli o poj. 40 l</w:t>
            </w:r>
          </w:p>
        </w:tc>
        <w:tc>
          <w:tcPr>
            <w:tcW w:w="1275" w:type="dxa"/>
          </w:tcPr>
          <w:p w14:paraId="15239DEB" w14:textId="0C967FF1" w:rsidR="00406A53" w:rsidRPr="003269A7" w:rsidRDefault="00750E1B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="009D1883">
              <w:rPr>
                <w:bCs/>
                <w:sz w:val="20"/>
              </w:rPr>
              <w:t>zt.</w:t>
            </w:r>
          </w:p>
        </w:tc>
        <w:tc>
          <w:tcPr>
            <w:tcW w:w="2410" w:type="dxa"/>
          </w:tcPr>
          <w:p w14:paraId="126E0216" w14:textId="32FD7B47" w:rsidR="00406A53" w:rsidRPr="003269A7" w:rsidRDefault="000F6559" w:rsidP="00D77239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D77239">
              <w:rPr>
                <w:bCs/>
                <w:sz w:val="20"/>
              </w:rPr>
              <w:t>4</w:t>
            </w:r>
          </w:p>
        </w:tc>
        <w:tc>
          <w:tcPr>
            <w:tcW w:w="1418" w:type="dxa"/>
          </w:tcPr>
          <w:p w14:paraId="2152C4EF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992" w:type="dxa"/>
          </w:tcPr>
          <w:p w14:paraId="7F59CE7A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33530D5D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14348A1F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3EA378DD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0609991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</w:tr>
      <w:tr w:rsidR="00406A53" w14:paraId="510BA1F2" w14:textId="77777777" w:rsidTr="00CD459F">
        <w:tc>
          <w:tcPr>
            <w:tcW w:w="704" w:type="dxa"/>
          </w:tcPr>
          <w:p w14:paraId="7A957438" w14:textId="3029FD79" w:rsidR="00406A53" w:rsidRPr="003269A7" w:rsidRDefault="006F43F8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232" w:type="dxa"/>
          </w:tcPr>
          <w:p w14:paraId="6658C60C" w14:textId="77777777" w:rsidR="00E74448" w:rsidRDefault="009D1883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Dzierżawa butli </w:t>
            </w:r>
          </w:p>
          <w:p w14:paraId="529885C6" w14:textId="526E81FA" w:rsidR="00CD459F" w:rsidRPr="003269A7" w:rsidRDefault="00E74448" w:rsidP="00CD459F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(1</w:t>
            </w:r>
            <w:r w:rsidR="001C1D43">
              <w:rPr>
                <w:bCs/>
                <w:sz w:val="20"/>
              </w:rPr>
              <w:t>4</w:t>
            </w:r>
            <w:r w:rsidR="00CD459F">
              <w:rPr>
                <w:bCs/>
                <w:sz w:val="20"/>
              </w:rPr>
              <w:t xml:space="preserve"> szt.)</w:t>
            </w:r>
          </w:p>
        </w:tc>
        <w:tc>
          <w:tcPr>
            <w:tcW w:w="1275" w:type="dxa"/>
          </w:tcPr>
          <w:p w14:paraId="4050D977" w14:textId="3C8ACF73" w:rsidR="00406A53" w:rsidRPr="003269A7" w:rsidRDefault="00962F24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butodzień</w:t>
            </w:r>
          </w:p>
        </w:tc>
        <w:tc>
          <w:tcPr>
            <w:tcW w:w="2410" w:type="dxa"/>
          </w:tcPr>
          <w:p w14:paraId="5AE1A5F0" w14:textId="00958659" w:rsidR="0023030D" w:rsidRDefault="00114991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5 110</w:t>
            </w:r>
            <w:r w:rsidR="00040F02">
              <w:rPr>
                <w:bCs/>
                <w:sz w:val="20"/>
              </w:rPr>
              <w:t xml:space="preserve"> </w:t>
            </w:r>
            <w:r w:rsidR="00CD459F">
              <w:rPr>
                <w:bCs/>
                <w:sz w:val="20"/>
              </w:rPr>
              <w:t xml:space="preserve">butlodni </w:t>
            </w:r>
          </w:p>
          <w:p w14:paraId="78B39094" w14:textId="747D28DC" w:rsidR="00406A53" w:rsidRPr="003269A7" w:rsidRDefault="00040F02" w:rsidP="00CD459F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(1</w:t>
            </w:r>
            <w:r w:rsidR="00114991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 xml:space="preserve"> szt. x 365 dni = </w:t>
            </w:r>
            <w:r w:rsidR="00114991">
              <w:rPr>
                <w:bCs/>
                <w:sz w:val="20"/>
              </w:rPr>
              <w:t xml:space="preserve">5 110 </w:t>
            </w:r>
          </w:p>
        </w:tc>
        <w:tc>
          <w:tcPr>
            <w:tcW w:w="1418" w:type="dxa"/>
          </w:tcPr>
          <w:p w14:paraId="1BBE829E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992" w:type="dxa"/>
          </w:tcPr>
          <w:p w14:paraId="76A59CD2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4A7E11AF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617947E8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04C86740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172DBF2B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</w:tr>
      <w:tr w:rsidR="00406A53" w14:paraId="1A04F0A1" w14:textId="77777777" w:rsidTr="00CD459F">
        <w:tc>
          <w:tcPr>
            <w:tcW w:w="704" w:type="dxa"/>
          </w:tcPr>
          <w:p w14:paraId="4650AC23" w14:textId="20F6A8BA" w:rsidR="00406A53" w:rsidRPr="003269A7" w:rsidRDefault="006F43F8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3232" w:type="dxa"/>
          </w:tcPr>
          <w:p w14:paraId="1FE891C9" w14:textId="78D64C62" w:rsidR="00406A53" w:rsidRPr="003269A7" w:rsidRDefault="00962F24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Transport butli</w:t>
            </w:r>
          </w:p>
        </w:tc>
        <w:tc>
          <w:tcPr>
            <w:tcW w:w="1275" w:type="dxa"/>
          </w:tcPr>
          <w:p w14:paraId="382D820B" w14:textId="4DBC0C31" w:rsidR="00406A53" w:rsidRPr="003269A7" w:rsidRDefault="00722A35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kurs</w:t>
            </w:r>
          </w:p>
        </w:tc>
        <w:tc>
          <w:tcPr>
            <w:tcW w:w="2410" w:type="dxa"/>
          </w:tcPr>
          <w:p w14:paraId="44E2B869" w14:textId="603E3DF6" w:rsidR="00406A53" w:rsidRPr="003269A7" w:rsidRDefault="00D77239" w:rsidP="00F94B18">
            <w:pPr>
              <w:pStyle w:val="Tekstpodstawowy23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418" w:type="dxa"/>
          </w:tcPr>
          <w:p w14:paraId="48C97ADF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992" w:type="dxa"/>
          </w:tcPr>
          <w:p w14:paraId="747B97F9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448218ED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4E032479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99B10C5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CDF3519" w14:textId="77777777" w:rsidR="00406A53" w:rsidRPr="003269A7" w:rsidRDefault="00406A53" w:rsidP="00F94B18">
            <w:pPr>
              <w:pStyle w:val="Tekstpodstawowy23"/>
              <w:rPr>
                <w:bCs/>
                <w:sz w:val="20"/>
              </w:rPr>
            </w:pPr>
          </w:p>
        </w:tc>
      </w:tr>
      <w:tr w:rsidR="00962F24" w14:paraId="1779C79C" w14:textId="77777777" w:rsidTr="00CD459F">
        <w:tc>
          <w:tcPr>
            <w:tcW w:w="11307" w:type="dxa"/>
            <w:gridSpan w:val="7"/>
          </w:tcPr>
          <w:p w14:paraId="0B4D0DC7" w14:textId="7B5D647F" w:rsidR="00962F24" w:rsidRPr="003269A7" w:rsidRDefault="00962F24" w:rsidP="00962F24">
            <w:pPr>
              <w:pStyle w:val="Tekstpodstawowy2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RAZEM</w:t>
            </w:r>
          </w:p>
        </w:tc>
        <w:tc>
          <w:tcPr>
            <w:tcW w:w="1417" w:type="dxa"/>
          </w:tcPr>
          <w:p w14:paraId="26164870" w14:textId="77777777" w:rsidR="00962F24" w:rsidRPr="003269A7" w:rsidRDefault="00962F24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3FE5AC8E" w14:textId="77777777" w:rsidR="00962F24" w:rsidRPr="003269A7" w:rsidRDefault="00962F24" w:rsidP="00F94B18">
            <w:pPr>
              <w:pStyle w:val="Tekstpodstawowy23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6919A271" w14:textId="77777777" w:rsidR="00962F24" w:rsidRPr="003269A7" w:rsidRDefault="00962F24" w:rsidP="00F94B18">
            <w:pPr>
              <w:pStyle w:val="Tekstpodstawowy23"/>
              <w:rPr>
                <w:bCs/>
                <w:sz w:val="20"/>
              </w:rPr>
            </w:pPr>
          </w:p>
        </w:tc>
      </w:tr>
    </w:tbl>
    <w:p w14:paraId="21A306AC" w14:textId="77777777" w:rsidR="00406A53" w:rsidRDefault="00406A53" w:rsidP="00F94B18">
      <w:pPr>
        <w:pStyle w:val="Tekstpodstawowy23"/>
        <w:rPr>
          <w:bCs/>
        </w:rPr>
      </w:pPr>
    </w:p>
    <w:p w14:paraId="198A4977" w14:textId="262FD1FD" w:rsidR="00F94B18" w:rsidRDefault="006F43F8" w:rsidP="00F94B18">
      <w:pPr>
        <w:pStyle w:val="Tekstpodstawowy23"/>
        <w:jc w:val="left"/>
        <w:rPr>
          <w:bCs/>
          <w:color w:val="000000"/>
        </w:rPr>
      </w:pPr>
      <w:r>
        <w:rPr>
          <w:bCs/>
          <w:color w:val="000000"/>
        </w:rPr>
        <w:t>Uwaga ! Dotyczy poz. Nr 1 – ciekłego azotu.</w:t>
      </w:r>
    </w:p>
    <w:p w14:paraId="06708876" w14:textId="786FA617" w:rsidR="006F43F8" w:rsidRDefault="006F43F8" w:rsidP="00F94B18">
      <w:pPr>
        <w:pStyle w:val="Tekstpodstawowy23"/>
        <w:jc w:val="left"/>
        <w:rPr>
          <w:bCs/>
          <w:color w:val="000000"/>
        </w:rPr>
      </w:pPr>
      <w:r>
        <w:rPr>
          <w:bCs/>
          <w:color w:val="000000"/>
        </w:rPr>
        <w:t>Zamawiający (tj. Szpital ) posiada własne zbiorniki. Wykonawca zobowiązany jest do uzupełniania ciekłego azotu w siedzibie Zamawi</w:t>
      </w:r>
      <w:r w:rsidR="00D41594">
        <w:rPr>
          <w:bCs/>
          <w:color w:val="000000"/>
        </w:rPr>
        <w:t>ają</w:t>
      </w:r>
      <w:r>
        <w:rPr>
          <w:bCs/>
          <w:color w:val="000000"/>
        </w:rPr>
        <w:t>cego.</w:t>
      </w:r>
    </w:p>
    <w:p w14:paraId="15FF60AF" w14:textId="2401C57F" w:rsidR="00CD459F" w:rsidRPr="00FF6BF1" w:rsidRDefault="006F43F8" w:rsidP="00F94B18">
      <w:pPr>
        <w:pStyle w:val="Tekstpodstawowy23"/>
        <w:jc w:val="left"/>
        <w:rPr>
          <w:bCs/>
          <w:color w:val="000000"/>
        </w:rPr>
      </w:pPr>
      <w:r>
        <w:rPr>
          <w:bCs/>
          <w:color w:val="000000"/>
        </w:rPr>
        <w:t>Dostawa ciekłego azotu musi odbywać się 1 raz w tygodniu, w dzień roboczy (tj. od poniedziałku do piątku), ustalony wcześniej z Kierownikiem</w:t>
      </w:r>
      <w:r w:rsidR="00D41594">
        <w:rPr>
          <w:bCs/>
          <w:color w:val="000000"/>
        </w:rPr>
        <w:t xml:space="preserve"> lub z wyznaczonym pracownikiem </w:t>
      </w:r>
      <w:bookmarkStart w:id="0" w:name="_GoBack"/>
      <w:bookmarkEnd w:id="0"/>
      <w:r w:rsidR="00CD459F">
        <w:rPr>
          <w:bCs/>
          <w:color w:val="000000"/>
        </w:rPr>
        <w:t>Działu Zaopatrzenia i Gospodarki Magazynowej Szpitala ( tel. 61 8491-429 ; 61 8480-402 )</w:t>
      </w:r>
    </w:p>
    <w:p w14:paraId="05F7B380" w14:textId="77777777" w:rsidR="007B7172" w:rsidRDefault="007B7172" w:rsidP="00F94B18">
      <w:pPr>
        <w:suppressAutoHyphens/>
        <w:autoSpaceDN w:val="0"/>
        <w:spacing w:after="0" w:line="240" w:lineRule="auto"/>
        <w:ind w:left="5103"/>
        <w:jc w:val="right"/>
        <w:rPr>
          <w:rFonts w:ascii="Times New Roman" w:eastAsia="SimSun" w:hAnsi="Times New Roman" w:cs="Arial"/>
          <w:b/>
          <w:bCs/>
          <w:iCs/>
          <w:kern w:val="3"/>
          <w:sz w:val="16"/>
          <w:szCs w:val="16"/>
          <w:lang w:eastAsia="zh-CN" w:bidi="hi-IN"/>
        </w:rPr>
      </w:pPr>
    </w:p>
    <w:p w14:paraId="4DBB45E3" w14:textId="77777777" w:rsidR="007B7172" w:rsidRDefault="007B7172" w:rsidP="00F94B18">
      <w:pPr>
        <w:suppressAutoHyphens/>
        <w:autoSpaceDN w:val="0"/>
        <w:spacing w:after="0" w:line="240" w:lineRule="auto"/>
        <w:ind w:left="5103"/>
        <w:jc w:val="right"/>
        <w:rPr>
          <w:rFonts w:ascii="Times New Roman" w:eastAsia="SimSun" w:hAnsi="Times New Roman" w:cs="Arial"/>
          <w:b/>
          <w:bCs/>
          <w:iCs/>
          <w:kern w:val="3"/>
          <w:sz w:val="16"/>
          <w:szCs w:val="16"/>
          <w:lang w:eastAsia="zh-CN" w:bidi="hi-IN"/>
        </w:rPr>
      </w:pPr>
    </w:p>
    <w:p w14:paraId="3615C91C" w14:textId="77777777" w:rsidR="007B7172" w:rsidRDefault="007B7172" w:rsidP="00F94B18">
      <w:pPr>
        <w:suppressAutoHyphens/>
        <w:autoSpaceDN w:val="0"/>
        <w:spacing w:after="0" w:line="240" w:lineRule="auto"/>
        <w:ind w:left="5103"/>
        <w:jc w:val="right"/>
        <w:rPr>
          <w:rFonts w:ascii="Times New Roman" w:eastAsia="SimSun" w:hAnsi="Times New Roman" w:cs="Arial"/>
          <w:b/>
          <w:bCs/>
          <w:iCs/>
          <w:kern w:val="3"/>
          <w:sz w:val="16"/>
          <w:szCs w:val="16"/>
          <w:lang w:eastAsia="zh-CN" w:bidi="hi-IN"/>
        </w:rPr>
      </w:pPr>
    </w:p>
    <w:p w14:paraId="7C21AAC6" w14:textId="77777777" w:rsidR="007B7172" w:rsidRDefault="007B7172" w:rsidP="00F94B18">
      <w:pPr>
        <w:suppressAutoHyphens/>
        <w:autoSpaceDN w:val="0"/>
        <w:spacing w:after="0" w:line="240" w:lineRule="auto"/>
        <w:ind w:left="5103"/>
        <w:jc w:val="right"/>
        <w:rPr>
          <w:rFonts w:ascii="Times New Roman" w:eastAsia="SimSun" w:hAnsi="Times New Roman" w:cs="Arial"/>
          <w:b/>
          <w:bCs/>
          <w:iCs/>
          <w:kern w:val="3"/>
          <w:sz w:val="16"/>
          <w:szCs w:val="16"/>
          <w:lang w:eastAsia="zh-CN" w:bidi="hi-IN"/>
        </w:rPr>
      </w:pPr>
    </w:p>
    <w:p w14:paraId="771ED3AE" w14:textId="77777777" w:rsidR="007B7172" w:rsidRDefault="007B7172" w:rsidP="00F94B18">
      <w:pPr>
        <w:suppressAutoHyphens/>
        <w:autoSpaceDN w:val="0"/>
        <w:spacing w:after="0" w:line="240" w:lineRule="auto"/>
        <w:ind w:left="5103"/>
        <w:jc w:val="right"/>
        <w:rPr>
          <w:rFonts w:ascii="Times New Roman" w:eastAsia="SimSun" w:hAnsi="Times New Roman" w:cs="Arial"/>
          <w:b/>
          <w:bCs/>
          <w:iCs/>
          <w:kern w:val="3"/>
          <w:sz w:val="16"/>
          <w:szCs w:val="16"/>
          <w:lang w:eastAsia="zh-CN" w:bidi="hi-IN"/>
        </w:rPr>
      </w:pPr>
    </w:p>
    <w:p w14:paraId="709589B9" w14:textId="32A17554" w:rsidR="00F94B18" w:rsidRPr="007D2798" w:rsidRDefault="00F94B18" w:rsidP="00F94B18">
      <w:pPr>
        <w:suppressAutoHyphens/>
        <w:autoSpaceDN w:val="0"/>
        <w:spacing w:after="0" w:line="240" w:lineRule="auto"/>
        <w:ind w:left="5103"/>
        <w:jc w:val="right"/>
        <w:rPr>
          <w:rFonts w:ascii="Times New Roman" w:eastAsia="SimSun" w:hAnsi="Times New Roman" w:cs="Arial"/>
          <w:b/>
          <w:bCs/>
          <w:iCs/>
          <w:kern w:val="3"/>
          <w:sz w:val="16"/>
          <w:szCs w:val="16"/>
          <w:lang w:eastAsia="zh-CN" w:bidi="hi-IN"/>
        </w:rPr>
      </w:pPr>
      <w:r w:rsidRPr="007D2798">
        <w:rPr>
          <w:rFonts w:ascii="Times New Roman" w:eastAsia="SimSun" w:hAnsi="Times New Roman" w:cs="Arial"/>
          <w:b/>
          <w:bCs/>
          <w:iCs/>
          <w:kern w:val="3"/>
          <w:sz w:val="16"/>
          <w:szCs w:val="16"/>
          <w:lang w:eastAsia="zh-CN" w:bidi="hi-IN"/>
        </w:rPr>
        <w:t>……………………………………………………………………...</w:t>
      </w:r>
    </w:p>
    <w:p w14:paraId="33D17648" w14:textId="77777777" w:rsidR="00F94B18" w:rsidRPr="007D2798" w:rsidRDefault="00F94B18" w:rsidP="00F94B18">
      <w:pPr>
        <w:suppressAutoHyphens/>
        <w:autoSpaceDN w:val="0"/>
        <w:spacing w:after="0" w:line="240" w:lineRule="auto"/>
        <w:ind w:left="5103"/>
        <w:jc w:val="right"/>
        <w:rPr>
          <w:rFonts w:ascii="Times New Roman" w:eastAsia="SimSun" w:hAnsi="Times New Roman" w:cs="Arial"/>
          <w:b/>
          <w:bCs/>
          <w:iCs/>
          <w:kern w:val="3"/>
          <w:sz w:val="16"/>
          <w:szCs w:val="16"/>
          <w:lang w:eastAsia="zh-CN" w:bidi="hi-IN"/>
        </w:rPr>
      </w:pPr>
      <w:r w:rsidRPr="007D2798">
        <w:rPr>
          <w:rFonts w:ascii="Times New Roman" w:eastAsia="SimSun" w:hAnsi="Times New Roman" w:cs="Arial"/>
          <w:b/>
          <w:bCs/>
          <w:iCs/>
          <w:kern w:val="3"/>
          <w:sz w:val="16"/>
          <w:szCs w:val="16"/>
          <w:lang w:eastAsia="zh-CN" w:bidi="hi-IN"/>
        </w:rPr>
        <w:t>Podpis elektroniczny</w:t>
      </w:r>
    </w:p>
    <w:p w14:paraId="05B371F7" w14:textId="77777777" w:rsidR="00F94B18" w:rsidRDefault="00F94B18" w:rsidP="00F94B18">
      <w:pPr>
        <w:suppressAutoHyphens/>
        <w:autoSpaceDN w:val="0"/>
        <w:spacing w:after="0" w:line="240" w:lineRule="auto"/>
        <w:ind w:left="5103"/>
        <w:jc w:val="right"/>
        <w:rPr>
          <w:rFonts w:ascii="Times New Roman" w:eastAsia="SimSun" w:hAnsi="Times New Roman" w:cs="Arial"/>
          <w:iCs/>
          <w:kern w:val="3"/>
          <w:sz w:val="16"/>
          <w:szCs w:val="16"/>
          <w:lang w:eastAsia="zh-CN" w:bidi="hi-IN"/>
        </w:rPr>
      </w:pPr>
      <w:r w:rsidRPr="007D2798">
        <w:rPr>
          <w:rFonts w:ascii="Times New Roman" w:eastAsia="SimSun" w:hAnsi="Times New Roman" w:cs="Arial"/>
          <w:iCs/>
          <w:kern w:val="3"/>
          <w:sz w:val="16"/>
          <w:szCs w:val="16"/>
          <w:u w:val="single"/>
          <w:lang w:eastAsia="zh-CN" w:bidi="hi-IN"/>
        </w:rPr>
        <w:t>kwalifikowany podpis elektroniczny</w:t>
      </w:r>
      <w:r w:rsidRPr="007D2798">
        <w:rPr>
          <w:rFonts w:ascii="Times New Roman" w:eastAsia="SimSun" w:hAnsi="Times New Roman" w:cs="Arial"/>
          <w:iCs/>
          <w:kern w:val="3"/>
          <w:sz w:val="16"/>
          <w:szCs w:val="16"/>
          <w:lang w:eastAsia="zh-CN" w:bidi="hi-IN"/>
        </w:rPr>
        <w:t xml:space="preserve"> lub </w:t>
      </w:r>
      <w:r w:rsidRPr="007D2798">
        <w:rPr>
          <w:rFonts w:ascii="Times New Roman" w:eastAsia="SimSun" w:hAnsi="Times New Roman" w:cs="Arial"/>
          <w:iCs/>
          <w:kern w:val="3"/>
          <w:sz w:val="16"/>
          <w:szCs w:val="16"/>
          <w:u w:val="single"/>
          <w:lang w:eastAsia="zh-CN" w:bidi="hi-IN"/>
        </w:rPr>
        <w:t>podpis zaufany</w:t>
      </w:r>
      <w:r w:rsidRPr="007D2798">
        <w:rPr>
          <w:rFonts w:ascii="Times New Roman" w:eastAsia="SimSun" w:hAnsi="Times New Roman" w:cs="Arial"/>
          <w:iCs/>
          <w:kern w:val="3"/>
          <w:sz w:val="16"/>
          <w:szCs w:val="16"/>
          <w:lang w:eastAsia="zh-CN" w:bidi="hi-IN"/>
        </w:rPr>
        <w:t xml:space="preserve"> l</w:t>
      </w:r>
      <w:r>
        <w:rPr>
          <w:rFonts w:ascii="Times New Roman" w:eastAsia="SimSun" w:hAnsi="Times New Roman" w:cs="Arial"/>
          <w:iCs/>
          <w:kern w:val="3"/>
          <w:sz w:val="16"/>
          <w:szCs w:val="16"/>
          <w:lang w:eastAsia="zh-CN" w:bidi="hi-IN"/>
        </w:rPr>
        <w:t>ub</w:t>
      </w:r>
    </w:p>
    <w:p w14:paraId="5027C0FC" w14:textId="77777777" w:rsidR="00F94B18" w:rsidRDefault="00F94B18" w:rsidP="00F94B18">
      <w:pPr>
        <w:suppressAutoHyphens/>
        <w:autoSpaceDN w:val="0"/>
        <w:spacing w:after="0" w:line="240" w:lineRule="auto"/>
        <w:ind w:left="5103"/>
        <w:jc w:val="right"/>
        <w:rPr>
          <w:rFonts w:ascii="Times New Roman" w:eastAsia="SimSun" w:hAnsi="Times New Roman" w:cs="Arial"/>
          <w:iCs/>
          <w:kern w:val="3"/>
          <w:sz w:val="16"/>
          <w:szCs w:val="16"/>
          <w:lang w:eastAsia="zh-CN" w:bidi="hi-IN"/>
        </w:rPr>
      </w:pPr>
      <w:r w:rsidRPr="007D2798">
        <w:rPr>
          <w:rFonts w:ascii="Times New Roman" w:eastAsia="SimSun" w:hAnsi="Times New Roman" w:cs="Arial"/>
          <w:iCs/>
          <w:kern w:val="3"/>
          <w:sz w:val="16"/>
          <w:szCs w:val="16"/>
          <w:u w:val="single"/>
          <w:lang w:eastAsia="zh-CN" w:bidi="hi-IN"/>
        </w:rPr>
        <w:t>podpis osobisty</w:t>
      </w:r>
      <w:r w:rsidRPr="007D2798">
        <w:rPr>
          <w:rFonts w:ascii="Times New Roman" w:eastAsia="SimSun" w:hAnsi="Times New Roman" w:cs="Arial"/>
          <w:iCs/>
          <w:kern w:val="3"/>
          <w:sz w:val="16"/>
          <w:szCs w:val="16"/>
          <w:lang w:eastAsia="zh-CN" w:bidi="hi-IN"/>
        </w:rPr>
        <w:t xml:space="preserve"> osoby/osób upoważnionej/upoważnionych </w:t>
      </w:r>
    </w:p>
    <w:p w14:paraId="048F5CDA" w14:textId="77777777" w:rsidR="009D1CE1" w:rsidRDefault="00F94B18" w:rsidP="00AD0894">
      <w:pPr>
        <w:suppressAutoHyphens/>
        <w:autoSpaceDN w:val="0"/>
        <w:spacing w:after="0" w:line="240" w:lineRule="auto"/>
        <w:ind w:left="5103"/>
        <w:jc w:val="right"/>
        <w:rPr>
          <w:rFonts w:ascii="Times New Roman" w:eastAsia="SimSun" w:hAnsi="Times New Roman" w:cs="Arial"/>
          <w:kern w:val="3"/>
          <w:sz w:val="16"/>
          <w:szCs w:val="16"/>
          <w:lang w:eastAsia="zh-CN" w:bidi="hi-IN"/>
        </w:rPr>
      </w:pPr>
      <w:r w:rsidRPr="007D2798">
        <w:rPr>
          <w:rFonts w:ascii="Times New Roman" w:eastAsia="SimSun" w:hAnsi="Times New Roman" w:cs="Arial"/>
          <w:kern w:val="3"/>
          <w:sz w:val="16"/>
          <w:szCs w:val="16"/>
          <w:lang w:eastAsia="zh-CN" w:bidi="hi-IN"/>
        </w:rPr>
        <w:t>do reprezentowania Wykonawcy</w:t>
      </w:r>
    </w:p>
    <w:p w14:paraId="4559026F" w14:textId="77777777" w:rsidR="000D6C24" w:rsidRDefault="000D6C24" w:rsidP="00AD0894">
      <w:pPr>
        <w:suppressAutoHyphens/>
        <w:autoSpaceDN w:val="0"/>
        <w:spacing w:after="0" w:line="240" w:lineRule="auto"/>
        <w:ind w:left="5103"/>
        <w:jc w:val="right"/>
        <w:rPr>
          <w:rFonts w:ascii="Times New Roman" w:eastAsia="SimSun" w:hAnsi="Times New Roman" w:cs="Arial"/>
          <w:kern w:val="3"/>
          <w:sz w:val="16"/>
          <w:szCs w:val="16"/>
          <w:lang w:eastAsia="zh-CN" w:bidi="hi-IN"/>
        </w:rPr>
      </w:pPr>
    </w:p>
    <w:p w14:paraId="129450B5" w14:textId="59662ADB" w:rsidR="00785E38" w:rsidRPr="003B0080" w:rsidRDefault="00785E38" w:rsidP="00AD0894">
      <w:pPr>
        <w:rPr>
          <w:sz w:val="2"/>
          <w:szCs w:val="2"/>
        </w:rPr>
      </w:pPr>
    </w:p>
    <w:sectPr w:rsidR="00785E38" w:rsidRPr="003B0080" w:rsidSect="00F94B18"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18"/>
    <w:rsid w:val="00040F02"/>
    <w:rsid w:val="000D6C24"/>
    <w:rsid w:val="000F6559"/>
    <w:rsid w:val="00114991"/>
    <w:rsid w:val="00191CA9"/>
    <w:rsid w:val="001C1D43"/>
    <w:rsid w:val="002173D5"/>
    <w:rsid w:val="0023030D"/>
    <w:rsid w:val="00286432"/>
    <w:rsid w:val="002927D9"/>
    <w:rsid w:val="003269A7"/>
    <w:rsid w:val="00330EDD"/>
    <w:rsid w:val="003413F2"/>
    <w:rsid w:val="00352E98"/>
    <w:rsid w:val="0038073A"/>
    <w:rsid w:val="003B0080"/>
    <w:rsid w:val="003F759F"/>
    <w:rsid w:val="00406A53"/>
    <w:rsid w:val="00464B9A"/>
    <w:rsid w:val="004A21E2"/>
    <w:rsid w:val="00666E6B"/>
    <w:rsid w:val="006F43F8"/>
    <w:rsid w:val="007127B0"/>
    <w:rsid w:val="00722A35"/>
    <w:rsid w:val="00750E1B"/>
    <w:rsid w:val="00762125"/>
    <w:rsid w:val="00785E38"/>
    <w:rsid w:val="007976CF"/>
    <w:rsid w:val="007B7172"/>
    <w:rsid w:val="00865F2B"/>
    <w:rsid w:val="008D55E0"/>
    <w:rsid w:val="009364B2"/>
    <w:rsid w:val="00962F24"/>
    <w:rsid w:val="0096332E"/>
    <w:rsid w:val="009D1883"/>
    <w:rsid w:val="009D1CE1"/>
    <w:rsid w:val="009F4E9E"/>
    <w:rsid w:val="00A53A4B"/>
    <w:rsid w:val="00AB7D5F"/>
    <w:rsid w:val="00AD0894"/>
    <w:rsid w:val="00B3797C"/>
    <w:rsid w:val="00B740A4"/>
    <w:rsid w:val="00BB790B"/>
    <w:rsid w:val="00C34753"/>
    <w:rsid w:val="00CD459F"/>
    <w:rsid w:val="00D41594"/>
    <w:rsid w:val="00D44AB6"/>
    <w:rsid w:val="00D60558"/>
    <w:rsid w:val="00D77239"/>
    <w:rsid w:val="00E012D1"/>
    <w:rsid w:val="00E366FB"/>
    <w:rsid w:val="00E74448"/>
    <w:rsid w:val="00EC22CE"/>
    <w:rsid w:val="00F738E6"/>
    <w:rsid w:val="00F75481"/>
    <w:rsid w:val="00F94B18"/>
    <w:rsid w:val="00FB3D57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D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B1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F94B18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94B1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F94B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qFormat/>
    <w:rsid w:val="00F94B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F94B18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BezodstpwZnak">
    <w:name w:val="Bez odstępów Znak"/>
    <w:link w:val="Bezodstpw"/>
    <w:qFormat/>
    <w:locked/>
    <w:rsid w:val="00F94B1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E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B1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F94B18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94B1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F94B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qFormat/>
    <w:rsid w:val="00F94B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F94B18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BezodstpwZnak">
    <w:name w:val="Bez odstępów Znak"/>
    <w:link w:val="Bezodstpw"/>
    <w:qFormat/>
    <w:locked/>
    <w:rsid w:val="00F94B1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E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Products and Chemicals, Inc.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Orent,Malgorzata</dc:creator>
  <cp:lastModifiedBy>Dariusz Kufel</cp:lastModifiedBy>
  <cp:revision>10</cp:revision>
  <dcterms:created xsi:type="dcterms:W3CDTF">2023-06-22T05:27:00Z</dcterms:created>
  <dcterms:modified xsi:type="dcterms:W3CDTF">2023-06-26T10:56:00Z</dcterms:modified>
</cp:coreProperties>
</file>