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217F1F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</w:t>
      </w:r>
      <w:r w:rsidR="006C3181">
        <w:t>3813AJJ027251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6C3181">
        <w:t>90405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BA6765" w:rsidRDefault="009B2E8B" w:rsidP="00217F1F">
      <w:pPr>
        <w:spacing w:after="0"/>
      </w:pPr>
      <w:r>
        <w:t xml:space="preserve">- </w:t>
      </w:r>
      <w:r w:rsidR="00217F1F">
        <w:t xml:space="preserve">PORYSOWANY, </w:t>
      </w:r>
      <w:r w:rsidR="006C3181">
        <w:t>USZKODZONY</w:t>
      </w:r>
      <w:r w:rsidR="00217F1F">
        <w:t xml:space="preserve"> ZDERZAK TYLNY</w:t>
      </w:r>
    </w:p>
    <w:p w:rsidR="006C3181" w:rsidRDefault="006C3181" w:rsidP="00217F1F">
      <w:pPr>
        <w:spacing w:after="0"/>
      </w:pPr>
      <w:r>
        <w:t>- POGIĘTA KLAPA TYLNA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sectPr w:rsidR="00C41153" w:rsidRPr="008E4420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7F1F"/>
    <w:rsid w:val="00275B66"/>
    <w:rsid w:val="003651BC"/>
    <w:rsid w:val="0055188B"/>
    <w:rsid w:val="00583859"/>
    <w:rsid w:val="006768CF"/>
    <w:rsid w:val="006A1512"/>
    <w:rsid w:val="006C3181"/>
    <w:rsid w:val="006F60FF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9F6"/>
  <w15:docId w15:val="{A3E5C602-8D76-478C-830F-67A9DDD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2022-07-01T06:47:00Z</dcterms:created>
  <dcterms:modified xsi:type="dcterms:W3CDTF">2022-07-01T06:47:00Z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