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B62D" w14:textId="2BF83E7C" w:rsidR="006C792A" w:rsidRPr="00A0465B" w:rsidRDefault="006C792A" w:rsidP="00A0465B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>Załącznik nr 1 do SWZ</w:t>
      </w:r>
    </w:p>
    <w:p w14:paraId="14216C86" w14:textId="10A08157" w:rsidR="006C792A" w:rsidRPr="00A0465B" w:rsidRDefault="006C792A" w:rsidP="00A0465B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F940F5">
        <w:rPr>
          <w:rFonts w:ascii="Arial" w:hAnsi="Arial" w:cs="Arial"/>
          <w:spacing w:val="-7"/>
          <w:sz w:val="24"/>
          <w:szCs w:val="24"/>
          <w:lang w:eastAsia="pl-PL"/>
        </w:rPr>
        <w:t>O.26.2</w:t>
      </w:r>
      <w:r w:rsidR="00785FF8" w:rsidRPr="00F940F5">
        <w:rPr>
          <w:rFonts w:ascii="Arial" w:hAnsi="Arial" w:cs="Arial"/>
          <w:spacing w:val="-7"/>
          <w:sz w:val="24"/>
          <w:szCs w:val="24"/>
          <w:lang w:eastAsia="pl-PL"/>
        </w:rPr>
        <w:t>8</w:t>
      </w:r>
      <w:r w:rsidRPr="00F940F5">
        <w:rPr>
          <w:rFonts w:ascii="Arial" w:hAnsi="Arial" w:cs="Arial"/>
          <w:spacing w:val="-7"/>
          <w:sz w:val="24"/>
          <w:szCs w:val="24"/>
          <w:lang w:eastAsia="pl-PL"/>
        </w:rPr>
        <w:t>.2024.M</w:t>
      </w:r>
      <w:r w:rsidR="00785FF8" w:rsidRPr="00F940F5">
        <w:rPr>
          <w:rFonts w:ascii="Arial" w:hAnsi="Arial" w:cs="Arial"/>
          <w:spacing w:val="-7"/>
          <w:sz w:val="24"/>
          <w:szCs w:val="24"/>
          <w:lang w:eastAsia="pl-PL"/>
        </w:rPr>
        <w:t>W</w:t>
      </w:r>
    </w:p>
    <w:p w14:paraId="2B521485" w14:textId="77777777" w:rsidR="006C792A" w:rsidRPr="00A0465B" w:rsidRDefault="006C792A" w:rsidP="00A0465B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BEC02A" w14:textId="7609B124" w:rsidR="00CE667B" w:rsidRPr="00A0465B" w:rsidRDefault="00CE667B" w:rsidP="00A0465B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>Szczegółowy opis przedmiotu zamówienia</w:t>
      </w:r>
    </w:p>
    <w:p w14:paraId="60DEF20F" w14:textId="773CC3F1" w:rsidR="00CE667B" w:rsidRPr="00A0465B" w:rsidRDefault="00CE667B" w:rsidP="00A0465B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 xml:space="preserve">Świadczenie </w:t>
      </w:r>
      <w:r w:rsidR="00E954AB" w:rsidRPr="00A0465B">
        <w:rPr>
          <w:rFonts w:ascii="Arial" w:hAnsi="Arial" w:cs="Arial"/>
          <w:b/>
          <w:bCs/>
          <w:color w:val="000000"/>
          <w:sz w:val="24"/>
          <w:szCs w:val="24"/>
        </w:rPr>
        <w:t xml:space="preserve">usług asystenckich </w:t>
      </w: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 xml:space="preserve">w  ramach </w:t>
      </w:r>
      <w:r w:rsidRPr="00A0465B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projektu pn</w:t>
      </w:r>
      <w:bookmarkStart w:id="0" w:name="_Hlk171415644"/>
      <w:r w:rsidRPr="00A0465B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4A1F9C" w:rsidRPr="00A0465B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„</w:t>
      </w:r>
      <w:r w:rsidRPr="00A0465B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Program teleopieki domowej – program wsparcia polityki senioralnej oraz osób z niepełnosprawnościami”</w:t>
      </w:r>
      <w:r w:rsidR="004A1F9C" w:rsidRPr="00A0465B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</w:p>
    <w:bookmarkEnd w:id="0"/>
    <w:p w14:paraId="63F90B61" w14:textId="77777777" w:rsidR="00CE667B" w:rsidRPr="00A0465B" w:rsidRDefault="00CE667B" w:rsidP="00A0465B">
      <w:pPr>
        <w:tabs>
          <w:tab w:val="left" w:pos="0"/>
          <w:tab w:val="left" w:pos="284"/>
          <w:tab w:val="left" w:pos="567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64367196" w14:textId="77777777" w:rsidR="00CE667B" w:rsidRPr="00A0465B" w:rsidRDefault="00CE667B" w:rsidP="00A0465B">
      <w:pPr>
        <w:tabs>
          <w:tab w:val="left" w:pos="0"/>
          <w:tab w:val="left" w:pos="284"/>
          <w:tab w:val="left" w:pos="567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B0702B" w14:textId="77777777" w:rsidR="00CE667B" w:rsidRPr="00A0465B" w:rsidRDefault="00CE667B" w:rsidP="00A0465B">
      <w:pPr>
        <w:tabs>
          <w:tab w:val="left" w:pos="0"/>
          <w:tab w:val="left" w:pos="284"/>
          <w:tab w:val="left" w:pos="567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</w:rPr>
        <w:t xml:space="preserve">Główny kod CPV: </w:t>
      </w:r>
    </w:p>
    <w:p w14:paraId="22E7A6E5" w14:textId="77777777" w:rsidR="00F4223D" w:rsidRPr="00A0465B" w:rsidRDefault="00F4223D" w:rsidP="00A0465B">
      <w:pPr>
        <w:pStyle w:val="Tekstpodstawowy"/>
        <w:numPr>
          <w:ilvl w:val="0"/>
          <w:numId w:val="1"/>
        </w:numPr>
        <w:tabs>
          <w:tab w:val="left" w:pos="851"/>
        </w:tabs>
        <w:kinsoku w:val="0"/>
        <w:overflowPunct w:val="0"/>
        <w:spacing w:line="360" w:lineRule="auto"/>
        <w:jc w:val="left"/>
        <w:rPr>
          <w:rFonts w:ascii="Arial" w:hAnsi="Arial" w:cs="Arial"/>
        </w:rPr>
      </w:pPr>
      <w:r w:rsidRPr="00A0465B">
        <w:rPr>
          <w:rFonts w:ascii="Arial" w:hAnsi="Arial" w:cs="Arial"/>
        </w:rPr>
        <w:t xml:space="preserve">85000000-9 - Usługi w zakresie zdrowia i opieki społecznej </w:t>
      </w:r>
    </w:p>
    <w:p w14:paraId="2BFA5CDC" w14:textId="77777777" w:rsidR="00F4223D" w:rsidRPr="00A0465B" w:rsidRDefault="00F4223D" w:rsidP="00A0465B">
      <w:pPr>
        <w:pStyle w:val="Tekstpodstawowy"/>
        <w:numPr>
          <w:ilvl w:val="0"/>
          <w:numId w:val="1"/>
        </w:numPr>
        <w:tabs>
          <w:tab w:val="left" w:pos="851"/>
        </w:tabs>
        <w:kinsoku w:val="0"/>
        <w:overflowPunct w:val="0"/>
        <w:spacing w:line="360" w:lineRule="auto"/>
        <w:jc w:val="left"/>
        <w:rPr>
          <w:rFonts w:ascii="Arial" w:hAnsi="Arial" w:cs="Arial"/>
        </w:rPr>
      </w:pPr>
      <w:r w:rsidRPr="00A0465B">
        <w:rPr>
          <w:rFonts w:ascii="Arial" w:hAnsi="Arial" w:cs="Arial"/>
        </w:rPr>
        <w:t>85312100-0 – Usługi opieki dziennej</w:t>
      </w:r>
    </w:p>
    <w:p w14:paraId="3EC92A34" w14:textId="77777777" w:rsidR="00F4223D" w:rsidRPr="00A0465B" w:rsidRDefault="00F4223D" w:rsidP="00A0465B">
      <w:pPr>
        <w:pStyle w:val="Tekstpodstawowy"/>
        <w:numPr>
          <w:ilvl w:val="0"/>
          <w:numId w:val="1"/>
        </w:numPr>
        <w:tabs>
          <w:tab w:val="left" w:pos="851"/>
        </w:tabs>
        <w:kinsoku w:val="0"/>
        <w:overflowPunct w:val="0"/>
        <w:spacing w:line="360" w:lineRule="auto"/>
        <w:jc w:val="left"/>
        <w:rPr>
          <w:rFonts w:ascii="Arial" w:hAnsi="Arial" w:cs="Arial"/>
        </w:rPr>
      </w:pPr>
      <w:r w:rsidRPr="00A0465B">
        <w:rPr>
          <w:rFonts w:ascii="Arial" w:hAnsi="Arial" w:cs="Arial"/>
        </w:rPr>
        <w:t>85320000-8 – Usługi społeczne</w:t>
      </w:r>
    </w:p>
    <w:p w14:paraId="4664F544" w14:textId="77777777" w:rsidR="00F4223D" w:rsidRPr="00A0465B" w:rsidRDefault="00F4223D" w:rsidP="00A0465B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85311200-4-  usługi opieki społecznej osób niepełnosprawnych</w:t>
      </w:r>
    </w:p>
    <w:p w14:paraId="5C038B27" w14:textId="5C526EB3" w:rsidR="00CE667B" w:rsidRPr="00A0465B" w:rsidRDefault="00CE667B" w:rsidP="00A0465B">
      <w:pPr>
        <w:pStyle w:val="Akapitzlist"/>
        <w:numPr>
          <w:ilvl w:val="0"/>
          <w:numId w:val="89"/>
        </w:numPr>
        <w:suppressAutoHyphens/>
        <w:adjustRightInd w:val="0"/>
        <w:spacing w:before="200" w:after="160" w:line="360" w:lineRule="auto"/>
        <w:ind w:left="426" w:hanging="426"/>
        <w:textAlignment w:val="baseline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A0465B">
        <w:rPr>
          <w:rFonts w:ascii="Arial" w:eastAsia="Calibri" w:hAnsi="Arial" w:cs="Arial"/>
          <w:kern w:val="3"/>
          <w:sz w:val="24"/>
          <w:szCs w:val="24"/>
        </w:rPr>
        <w:t xml:space="preserve">Wsparcie udzielane w projekcie kierowane jest do </w:t>
      </w:r>
      <w:r w:rsidR="00E954AB" w:rsidRPr="00A0465B">
        <w:rPr>
          <w:rFonts w:ascii="Arial" w:eastAsia="Calibri" w:hAnsi="Arial" w:cs="Arial"/>
          <w:kern w:val="3"/>
          <w:sz w:val="24"/>
          <w:szCs w:val="24"/>
          <w:u w:val="single"/>
        </w:rPr>
        <w:t>1</w:t>
      </w:r>
      <w:r w:rsidRPr="00A0465B">
        <w:rPr>
          <w:rFonts w:ascii="Arial" w:eastAsia="Calibri" w:hAnsi="Arial" w:cs="Arial"/>
          <w:kern w:val="3"/>
          <w:sz w:val="24"/>
          <w:szCs w:val="24"/>
          <w:u w:val="single"/>
        </w:rPr>
        <w:t>0 uczestników</w:t>
      </w:r>
      <w:r w:rsidR="004A5DE1" w:rsidRPr="00A0465B">
        <w:rPr>
          <w:rFonts w:ascii="Arial" w:eastAsia="Calibri" w:hAnsi="Arial" w:cs="Arial"/>
          <w:kern w:val="3"/>
          <w:sz w:val="24"/>
          <w:szCs w:val="24"/>
        </w:rPr>
        <w:t xml:space="preserve"> </w:t>
      </w:r>
      <w:r w:rsidR="001A139C">
        <w:rPr>
          <w:rFonts w:ascii="Arial" w:eastAsia="Calibri" w:hAnsi="Arial" w:cs="Arial"/>
          <w:kern w:val="3"/>
          <w:sz w:val="24"/>
          <w:szCs w:val="24"/>
        </w:rPr>
        <w:t>-</w:t>
      </w:r>
      <w:r w:rsidR="004A5DE1" w:rsidRPr="00A0465B">
        <w:rPr>
          <w:rFonts w:ascii="Arial" w:eastAsia="Calibri" w:hAnsi="Arial" w:cs="Arial"/>
          <w:kern w:val="3"/>
          <w:sz w:val="24"/>
          <w:szCs w:val="24"/>
        </w:rPr>
        <w:t xml:space="preserve">  osób z niepełnosprawnościami</w:t>
      </w:r>
      <w:r w:rsidR="001A139C">
        <w:rPr>
          <w:rFonts w:ascii="Arial" w:eastAsia="Calibri" w:hAnsi="Arial" w:cs="Arial"/>
          <w:kern w:val="3"/>
          <w:sz w:val="24"/>
          <w:szCs w:val="24"/>
        </w:rPr>
        <w:t xml:space="preserve"> w stopniu umiarkowanym lub znacznym</w:t>
      </w:r>
      <w:r w:rsidR="004A5DE1" w:rsidRPr="00A0465B">
        <w:rPr>
          <w:rFonts w:ascii="Arial" w:eastAsia="Calibri" w:hAnsi="Arial" w:cs="Arial"/>
          <w:kern w:val="3"/>
          <w:sz w:val="24"/>
          <w:szCs w:val="24"/>
        </w:rPr>
        <w:t xml:space="preserve">, </w:t>
      </w:r>
      <w:r w:rsidR="00F4223D" w:rsidRPr="00A0465B">
        <w:rPr>
          <w:rFonts w:ascii="Arial" w:eastAsia="Calibri" w:hAnsi="Arial" w:cs="Arial"/>
          <w:kern w:val="3"/>
          <w:sz w:val="24"/>
          <w:szCs w:val="24"/>
        </w:rPr>
        <w:t>zamie</w:t>
      </w:r>
      <w:r w:rsidR="001243D2" w:rsidRPr="00A0465B">
        <w:rPr>
          <w:rFonts w:ascii="Arial" w:eastAsia="Calibri" w:hAnsi="Arial" w:cs="Arial"/>
          <w:kern w:val="3"/>
          <w:sz w:val="24"/>
          <w:szCs w:val="24"/>
        </w:rPr>
        <w:t>szk</w:t>
      </w:r>
      <w:r w:rsidR="00226C7D">
        <w:rPr>
          <w:rFonts w:ascii="Arial" w:eastAsia="Calibri" w:hAnsi="Arial" w:cs="Arial"/>
          <w:kern w:val="3"/>
          <w:sz w:val="24"/>
          <w:szCs w:val="24"/>
        </w:rPr>
        <w:t xml:space="preserve">ujących </w:t>
      </w:r>
      <w:r w:rsidR="004A5DE1" w:rsidRPr="00A0465B">
        <w:rPr>
          <w:rFonts w:ascii="Arial" w:eastAsia="Calibri" w:hAnsi="Arial" w:cs="Arial"/>
          <w:kern w:val="3"/>
          <w:sz w:val="24"/>
          <w:szCs w:val="24"/>
        </w:rPr>
        <w:t>na terenie</w:t>
      </w:r>
      <w:r w:rsidRPr="00A0465B">
        <w:rPr>
          <w:rFonts w:ascii="Arial" w:hAnsi="Arial" w:cs="Arial"/>
          <w:sz w:val="24"/>
          <w:szCs w:val="24"/>
        </w:rPr>
        <w:t xml:space="preserve"> miasta i gminy Łapy potrzebujący</w:t>
      </w:r>
      <w:r w:rsidR="001A139C">
        <w:rPr>
          <w:rFonts w:ascii="Arial" w:hAnsi="Arial" w:cs="Arial"/>
          <w:sz w:val="24"/>
          <w:szCs w:val="24"/>
        </w:rPr>
        <w:t>ch</w:t>
      </w:r>
      <w:r w:rsidRPr="00A0465B">
        <w:rPr>
          <w:rFonts w:ascii="Arial" w:hAnsi="Arial" w:cs="Arial"/>
          <w:sz w:val="24"/>
          <w:szCs w:val="24"/>
        </w:rPr>
        <w:t xml:space="preserve"> wsparcia w codziennym funkcjonowaniu i  spełniający</w:t>
      </w:r>
      <w:r w:rsidR="001A139C">
        <w:rPr>
          <w:rFonts w:ascii="Arial" w:hAnsi="Arial" w:cs="Arial"/>
          <w:sz w:val="24"/>
          <w:szCs w:val="24"/>
        </w:rPr>
        <w:t xml:space="preserve">ch </w:t>
      </w:r>
      <w:r w:rsidRPr="00A0465B">
        <w:rPr>
          <w:rFonts w:ascii="Arial" w:hAnsi="Arial" w:cs="Arial"/>
          <w:sz w:val="24"/>
          <w:szCs w:val="24"/>
        </w:rPr>
        <w:t>co najmniej jedno z poniższych kryteriów:</w:t>
      </w:r>
    </w:p>
    <w:p w14:paraId="0EFE3C2D" w14:textId="20CA50B1" w:rsidR="00CE667B" w:rsidRPr="00A0465B" w:rsidRDefault="00E954AB" w:rsidP="001A139C">
      <w:pPr>
        <w:pStyle w:val="Akapitzlist"/>
        <w:numPr>
          <w:ilvl w:val="0"/>
          <w:numId w:val="92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osoby o znacznym lub umiarkowanym stopniu niepełnosprawności od 18 lat</w:t>
      </w:r>
      <w:r w:rsidR="00CE667B" w:rsidRPr="00A0465B">
        <w:rPr>
          <w:rFonts w:ascii="Arial" w:hAnsi="Arial" w:cs="Arial"/>
          <w:sz w:val="24"/>
          <w:szCs w:val="24"/>
        </w:rPr>
        <w:t>,</w:t>
      </w:r>
    </w:p>
    <w:p w14:paraId="506F794F" w14:textId="7D5F380D" w:rsidR="00CE667B" w:rsidRPr="00A0465B" w:rsidRDefault="00E954AB" w:rsidP="001A139C">
      <w:pPr>
        <w:pStyle w:val="Akapitzlist"/>
        <w:numPr>
          <w:ilvl w:val="0"/>
          <w:numId w:val="92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osoby z niepełnosprawnością intelektualną w wieku od 18 lat.</w:t>
      </w:r>
    </w:p>
    <w:p w14:paraId="102E4471" w14:textId="22D20D36" w:rsidR="00E954AB" w:rsidRPr="00A0465B" w:rsidRDefault="00CE667B" w:rsidP="00A0465B">
      <w:pPr>
        <w:pStyle w:val="Akapitzlist"/>
        <w:widowControl/>
        <w:numPr>
          <w:ilvl w:val="0"/>
          <w:numId w:val="89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left="284" w:right="116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</w:pPr>
      <w:r w:rsidRPr="00A0465B">
        <w:rPr>
          <w:rFonts w:ascii="Arial" w:eastAsiaTheme="minorEastAsia" w:hAnsi="Arial" w:cs="Arial"/>
          <w:b/>
          <w:bCs/>
          <w:sz w:val="24"/>
          <w:szCs w:val="24"/>
          <w:shd w:val="clear" w:color="auto" w:fill="FFFFFF"/>
          <w:lang w:eastAsia="pl-PL"/>
        </w:rPr>
        <w:t>Realizacja</w:t>
      </w:r>
      <w:r w:rsidRPr="00A0465B">
        <w:rPr>
          <w:rFonts w:ascii="Arial" w:eastAsiaTheme="minorEastAsia" w:hAnsi="Arial" w:cs="Arial"/>
          <w:b/>
          <w:bCs/>
          <w:color w:val="2C363A"/>
          <w:sz w:val="24"/>
          <w:szCs w:val="24"/>
          <w:shd w:val="clear" w:color="auto" w:fill="FFFFFF"/>
          <w:lang w:eastAsia="pl-PL"/>
        </w:rPr>
        <w:t xml:space="preserve"> </w:t>
      </w:r>
      <w:r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  <w:lang w:eastAsia="pl-PL"/>
        </w:rPr>
        <w:t xml:space="preserve">Usług </w:t>
      </w:r>
      <w:r w:rsidR="00E954AB"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  <w:lang w:eastAsia="pl-PL"/>
        </w:rPr>
        <w:t>Asystenckich</w:t>
      </w:r>
      <w:r w:rsidR="004A5DE1"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  <w:lang w:eastAsia="pl-PL"/>
        </w:rPr>
        <w:t>–</w:t>
      </w:r>
      <w:r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dla  mieszkańców miasta i gminy Łapy </w:t>
      </w:r>
      <w:r w:rsidR="00E954AB"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obejmuje maksymalnie </w:t>
      </w:r>
      <w:r w:rsidR="0074489E"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9600</w:t>
      </w:r>
      <w:r w:rsidR="00E954AB"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 godzin. </w:t>
      </w:r>
      <w:r w:rsidR="004A5DE1"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N</w:t>
      </w:r>
      <w:r w:rsidR="00E954AB"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a jedną osobę przypada </w:t>
      </w:r>
      <w:r w:rsidR="00E954AB" w:rsidRPr="00A0465B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60 godzin w </w:t>
      </w:r>
      <w:r w:rsidR="00E954AB"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miesiącu. Usługi będą świadczone z częstotliwością uzależnioną od potrzeb osoby będącą odbiorcą usługi. </w:t>
      </w:r>
    </w:p>
    <w:p w14:paraId="3D280618" w14:textId="77777777" w:rsidR="001243D2" w:rsidRPr="00A0465B" w:rsidRDefault="001243D2" w:rsidP="00A0465B">
      <w:pPr>
        <w:pStyle w:val="Akapitzlist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 w:val="0"/>
        <w:spacing w:before="137" w:after="200" w:line="360" w:lineRule="auto"/>
        <w:ind w:left="142" w:right="116" w:hanging="142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Realizatorem świadczenia usług asystenckich  będzie 10 asystentów dla 10 osób objętych wsparciem. </w:t>
      </w:r>
    </w:p>
    <w:p w14:paraId="7C75C146" w14:textId="22AAD2ED" w:rsidR="00E954AB" w:rsidRPr="00A0465B" w:rsidRDefault="00E954AB" w:rsidP="00A0465B">
      <w:pPr>
        <w:pStyle w:val="Akapitzlist"/>
        <w:widowControl/>
        <w:numPr>
          <w:ilvl w:val="0"/>
          <w:numId w:val="89"/>
        </w:numPr>
        <w:tabs>
          <w:tab w:val="left" w:pos="284"/>
        </w:tabs>
        <w:autoSpaceDE/>
        <w:autoSpaceDN/>
        <w:adjustRightInd w:val="0"/>
        <w:spacing w:before="137" w:after="200" w:line="360" w:lineRule="auto"/>
        <w:ind w:left="142" w:right="116" w:hanging="142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Zakres usługi asystenckiej</w:t>
      </w:r>
      <w:r w:rsidRPr="00A0465B">
        <w:rPr>
          <w:rFonts w:ascii="Arial" w:eastAsiaTheme="minorEastAsia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obejmuje wspieranie osób z niepełnosprawnościami  w wykonywaniu podstawowych czynności dnia codziennego, niezbędnych do aktywnego funkcjonowania społecznego, zawodowego i edukacyjnego osób z niepełnosprawnością</w:t>
      </w:r>
      <w:r w:rsidR="001243D2"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, tj.:</w:t>
      </w:r>
    </w:p>
    <w:p w14:paraId="4C848EA5" w14:textId="77777777" w:rsidR="00E954AB" w:rsidRPr="00A0465B" w:rsidRDefault="00E954A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lastRenderedPageBreak/>
        <w:t>wsparcie w przemieszczaniu się m.in. do lekarza, do punktów usługowych i innych miejsc publicznych oraz z asysta w tych miejscach</w:t>
      </w:r>
    </w:p>
    <w:p w14:paraId="14612AD5" w14:textId="77777777" w:rsidR="00E954AB" w:rsidRPr="00A0465B" w:rsidRDefault="00E954A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spędzanie czasu wolnego, w tym wsparcie podczas zajęć kulturalnych, sportowych i rekreacyjnych, np. tłumaczenie na język migowy;</w:t>
      </w:r>
    </w:p>
    <w:p w14:paraId="6EB4ED84" w14:textId="77777777" w:rsidR="00E954AB" w:rsidRPr="00A0465B" w:rsidRDefault="00E954A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wsparcie w przemieszczaniu się do szkół i placówek oświatowych </w:t>
      </w:r>
    </w:p>
    <w:p w14:paraId="2E08CD60" w14:textId="77777777" w:rsidR="00E954AB" w:rsidRPr="00A0465B" w:rsidRDefault="00E954A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wsparcie podczas zajęć edukacyjnych i w procesie uczenia;</w:t>
      </w:r>
    </w:p>
    <w:p w14:paraId="22BBAF6C" w14:textId="0BA00EA5" w:rsidR="00E954AB" w:rsidRPr="00A0465B" w:rsidRDefault="00E954A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czynności ułatwiające komunikowanie się z otoczeniem w przypadku osób głuchych, czy też pomoc niepełnosprawnemu ruchowo w czynnościach niemożliwych do samodzielnego wykonania na stanowisku pracy lub w poszukiwaniu pracy</w:t>
      </w:r>
      <w:r w:rsidR="00A0465B"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;</w:t>
      </w:r>
    </w:p>
    <w:p w14:paraId="4118863C" w14:textId="6FC0BC1A" w:rsidR="00A0465B" w:rsidRPr="001A139C" w:rsidRDefault="00A0465B" w:rsidP="00A0465B">
      <w:pPr>
        <w:pStyle w:val="Akapitzlist"/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 w:val="0"/>
        <w:spacing w:before="137" w:after="20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1A139C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w zależności od potrzeb osoby z niepełnosprawnością, usługa asystencka może obejmować również opiekę higieniczną oraz pomoc w czynnościach fizjologicznych.</w:t>
      </w:r>
    </w:p>
    <w:p w14:paraId="30E2AAD9" w14:textId="06B1D490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Zadaniem asystenta osoby niepełnosprawnej będzie pomoc w osiągnięciu przez osobę niepełnosprawną jak największej samodzielności w zakresie życia codziennego, samoopieki, współpracy z instytucjami i organizacjami społecznymi, w celu zapewnienia optymalnych warunków do samodzielnej rehabilitacji.</w:t>
      </w:r>
    </w:p>
    <w:p w14:paraId="02C12146" w14:textId="61F4AC7A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Usługa asystencka winna być świadczona w sposób  zindywidualizowany, uwzględniający rodzaj i stopień niepełnosprawności, wiek oraz indywidualne potrzeby osoby z niepełnosprawnością.</w:t>
      </w:r>
    </w:p>
    <w:p w14:paraId="4626371F" w14:textId="516D2304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Zakres wsparcia, sposób świadczenia i wymiar godzinowy usługi  asystenckiej oraz prawa osoby z   niepełnosprawnością określone zostaną podczas kwalifikacji i będą na bieżąco monitorowane. Dopuszcza się podpisanie  umowy przez opiekuna faktycznego osoby niepełnosprawnością, jeżeli stan zdrowia tej osoby nie pozwala na świadome zawarcie umowy, a nie ma ona opiekuna prawnego.</w:t>
      </w:r>
    </w:p>
    <w:p w14:paraId="431D7F0C" w14:textId="61952CB9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Asystent realizuje usługi na rzecz osoby z niepełnosprawnością  i w skutek jej decyzji lub  decyzji opiekuna prawnego, a nie dla poszczególnych członków rodzin osoby z niepełnosprawnością.</w:t>
      </w:r>
    </w:p>
    <w:p w14:paraId="5D9FD795" w14:textId="3F913488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 </w:t>
      </w: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Pod opieką Asystenta, w tym sam czasie może przebywać  tylko jedna osoba  z niepełnosprawnością.</w:t>
      </w:r>
    </w:p>
    <w:p w14:paraId="581E625E" w14:textId="17DE9767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Celem realizacji usług asystenckich jest wsparcie w wykonywani</w:t>
      </w:r>
      <w:r w:rsidR="0061595D"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u</w:t>
      </w: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podstawowych czynności dnia codziennego, niezbędnych do aktywnego </w:t>
      </w: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lastRenderedPageBreak/>
        <w:t xml:space="preserve">funkcjonowania społecznego, zawodowego i edukacyjnego  osób z niepełnosprawnościami. </w:t>
      </w:r>
    </w:p>
    <w:p w14:paraId="20B097ED" w14:textId="77777777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Zadaniem asystenta nie jest podejmowanie decyzji za osobę z niepełnosprawnością, a jedynie pomaganie bądź wspieranie jej w realizacji osobistych zamiarów oraz  osiągnięciu przez osobę niepełnosprawną jak największej samodzielności w zakresie życia codziennego, samoopieki, współpracy z instytucjami i organizacjami społecznymi, w celu zapewnienia optymalnych warunków do samodzielnej rehabilitacji.</w:t>
      </w:r>
    </w:p>
    <w:p w14:paraId="31C12887" w14:textId="77777777" w:rsidR="00E954AB" w:rsidRPr="00A0465B" w:rsidRDefault="00E954AB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right="116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 Uczestnik projektu pn. „Program teleopieki domowej – program wsparcia polityki senioralnej oraz osób z niepełnosprawnościami” za usługi asystencji osobistej nie ponosi odpłatności. </w:t>
      </w:r>
    </w:p>
    <w:p w14:paraId="7C745E22" w14:textId="1A37987B" w:rsidR="00E7356F" w:rsidRPr="00A0465B" w:rsidRDefault="002917F0" w:rsidP="00A0465B">
      <w:pPr>
        <w:pStyle w:val="Akapitzlist"/>
        <w:numPr>
          <w:ilvl w:val="0"/>
          <w:numId w:val="89"/>
        </w:numPr>
        <w:tabs>
          <w:tab w:val="left" w:pos="540"/>
        </w:tabs>
        <w:adjustRightInd w:val="0"/>
        <w:spacing w:before="137" w:after="240" w:line="360" w:lineRule="auto"/>
        <w:ind w:left="927" w:right="116" w:hanging="927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Wynagrodzenie wykonawcy za 1 godzinę usługi musi obejmować: </w:t>
      </w:r>
    </w:p>
    <w:p w14:paraId="24CD108C" w14:textId="4C23470B" w:rsidR="002917F0" w:rsidRPr="00A0465B" w:rsidRDefault="002917F0" w:rsidP="00A0465B">
      <w:pPr>
        <w:pStyle w:val="Akapitzlist"/>
        <w:numPr>
          <w:ilvl w:val="0"/>
          <w:numId w:val="91"/>
        </w:numPr>
        <w:suppressAutoHyphens/>
        <w:spacing w:line="360" w:lineRule="auto"/>
        <w:textAlignment w:val="baseline"/>
        <w:rPr>
          <w:rFonts w:ascii="Arial" w:eastAsia="Calibri" w:hAnsi="Arial" w:cs="Arial"/>
          <w:b/>
          <w:bCs/>
          <w:kern w:val="2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wynagrodzenie kadry, </w:t>
      </w:r>
      <w:r w:rsidRPr="001A139C">
        <w:rPr>
          <w:rFonts w:ascii="Arial" w:eastAsia="Calibri" w:hAnsi="Arial" w:cs="Arial"/>
          <w:sz w:val="24"/>
          <w:szCs w:val="24"/>
        </w:rPr>
        <w:t xml:space="preserve">zatrudnienie 10 </w:t>
      </w:r>
      <w:r w:rsidR="00E7356F" w:rsidRPr="001A139C">
        <w:rPr>
          <w:rFonts w:ascii="Arial" w:eastAsia="Calibri" w:hAnsi="Arial" w:cs="Arial"/>
          <w:sz w:val="24"/>
          <w:szCs w:val="24"/>
        </w:rPr>
        <w:t>asystentów</w:t>
      </w:r>
      <w:r w:rsidR="00E7356F" w:rsidRPr="001A139C">
        <w:rPr>
          <w:rFonts w:ascii="Arial" w:eastAsiaTheme="minorEastAsia" w:hAnsi="Arial" w:cs="Arial"/>
          <w:sz w:val="24"/>
          <w:szCs w:val="24"/>
          <w:lang w:eastAsia="pl-PL"/>
        </w:rPr>
        <w:t xml:space="preserve"> dla 10 osób objętych wsparciem,</w:t>
      </w:r>
    </w:p>
    <w:p w14:paraId="6A008F57" w14:textId="77777777" w:rsidR="002917F0" w:rsidRPr="00A0465B" w:rsidRDefault="002917F0" w:rsidP="00A0465B">
      <w:pPr>
        <w:pStyle w:val="Akapitzlist"/>
        <w:numPr>
          <w:ilvl w:val="0"/>
          <w:numId w:val="5"/>
        </w:numPr>
        <w:suppressAutoHyphens/>
        <w:adjustRightInd w:val="0"/>
        <w:spacing w:after="1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ubezpieczenie OC/sumę gwarancyjną nie mniejszą niż 20.000 zł/os. i NNW, </w:t>
      </w:r>
    </w:p>
    <w:p w14:paraId="3287FD8F" w14:textId="77777777" w:rsidR="002917F0" w:rsidRPr="00A0465B" w:rsidRDefault="002917F0" w:rsidP="00A0465B">
      <w:pPr>
        <w:pStyle w:val="Akapitzlist"/>
        <w:numPr>
          <w:ilvl w:val="0"/>
          <w:numId w:val="5"/>
        </w:numPr>
        <w:suppressAutoHyphens/>
        <w:adjustRightInd w:val="0"/>
        <w:spacing w:after="1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środki ochrony indywidualnej (rękawice, fartuchy, płyny do dezynfekcji, maseczki ochronne, inne), </w:t>
      </w:r>
    </w:p>
    <w:p w14:paraId="6070014E" w14:textId="77777777" w:rsidR="002917F0" w:rsidRPr="00A0465B" w:rsidRDefault="002917F0" w:rsidP="00A0465B">
      <w:pPr>
        <w:pStyle w:val="Akapitzlist"/>
        <w:numPr>
          <w:ilvl w:val="0"/>
          <w:numId w:val="5"/>
        </w:numPr>
        <w:suppressAutoHyphens/>
        <w:adjustRightInd w:val="0"/>
        <w:spacing w:after="1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koszty dojazdu do uczestnika</w:t>
      </w:r>
    </w:p>
    <w:p w14:paraId="49F8E87D" w14:textId="630BFE6D" w:rsidR="001243D2" w:rsidRPr="00A0465B" w:rsidRDefault="00837B01" w:rsidP="00A0465B">
      <w:pPr>
        <w:pStyle w:val="Akapitzlist"/>
        <w:numPr>
          <w:ilvl w:val="0"/>
          <w:numId w:val="89"/>
        </w:numPr>
        <w:suppressAutoHyphens/>
        <w:spacing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 </w:t>
      </w:r>
      <w:r w:rsidR="00BC2816" w:rsidRPr="00A0465B">
        <w:rPr>
          <w:rFonts w:ascii="Arial" w:eastAsia="Calibri" w:hAnsi="Arial" w:cs="Arial"/>
          <w:b/>
          <w:bCs/>
          <w:sz w:val="24"/>
          <w:szCs w:val="24"/>
        </w:rPr>
        <w:t>Szczegółowe wymagania Zamawiającego wobec Wykonawcy w ramach realizacji niniejszego zamówienia:</w:t>
      </w:r>
    </w:p>
    <w:p w14:paraId="6FA296B1" w14:textId="1AEB2F4D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 w:hanging="142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W godzinach realizacji usługi asystenckiej </w:t>
      </w:r>
      <w:r w:rsidRPr="00A0465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nie mogą być świadczone pozostałe usługi społeczne </w:t>
      </w:r>
      <w:r w:rsidRPr="00A0465B">
        <w:rPr>
          <w:rFonts w:ascii="Arial" w:eastAsia="Calibri" w:hAnsi="Arial" w:cs="Arial"/>
          <w:sz w:val="24"/>
          <w:szCs w:val="24"/>
        </w:rPr>
        <w:t>tj. sąsiedzkie, opiekuńcze i specjalistyczno - opiekuńcze realizowane w ramach projektu pn. „ Program teleopieki domowej – program wsparcia polityki senioralnej oraz osób z niepełnosprawnościami”.</w:t>
      </w:r>
    </w:p>
    <w:p w14:paraId="4B7BE94E" w14:textId="7D41C13F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Zakres czynności w ramach usług asystencji osobistej i ich zakres godzinowy powinny być uzależnione od osobistej sytuacji osoby z niepełnosprawnością, z uwzględnieniem stopnia i rodzaju niepełnosprawności uczestnika.</w:t>
      </w:r>
    </w:p>
    <w:p w14:paraId="6BB2297A" w14:textId="77777777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Organizacja świadczenia usług asystenckich będzie uwzględniać podmiotowość odbiorców przedmiotowej usługi, w tym respektowanie prawa do poszanowania i ochrony godności, intymności, w szczególności w przypadku czynności o charakterze opieki higienicznej i pielęgnacji oraz poczucia bezpieczeństwa i ochrony dóbr osobistych.</w:t>
      </w:r>
    </w:p>
    <w:p w14:paraId="2CEE2CDA" w14:textId="4D1FA6EF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Koszty ubezpieczenia OC, NNW dla asystenta, środków ochrony osobistej (tj. rękawice, fartuchy, płyny do dezynfekcji, maseczki ochronne) ponosi Wykonawca.</w:t>
      </w:r>
    </w:p>
    <w:p w14:paraId="28F83FD0" w14:textId="61E16B8A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lastRenderedPageBreak/>
        <w:t>Realizacja usług nastąpi po pisemnym zgłoszeniu  Wykonawcy potrzeby rozpoczęcia świadczenia usług (po przekazaniu przez Zamawiającego  kopii karty zgłoszenia uczestnika wraz kopią zakresu czynności w ramach usług asystenta).  Wykonawca zobowiązuje się do rozpoczęcia usługi niezwłocznie  w terminie najpóźniej do 3 dni od daty zlecenia.</w:t>
      </w:r>
    </w:p>
    <w:p w14:paraId="3B5D98AF" w14:textId="2643FB90" w:rsidR="00671435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 Asystenci zobowiązani będą do prowadzenia </w:t>
      </w:r>
      <w:r w:rsidR="0061595D" w:rsidRPr="00A0465B">
        <w:rPr>
          <w:rFonts w:ascii="Arial" w:eastAsia="Calibri" w:hAnsi="Arial" w:cs="Arial"/>
          <w:sz w:val="24"/>
          <w:szCs w:val="24"/>
        </w:rPr>
        <w:t xml:space="preserve">miesięcznej </w:t>
      </w:r>
      <w:r w:rsidRPr="00A0465B">
        <w:rPr>
          <w:rFonts w:ascii="Arial" w:eastAsia="Calibri" w:hAnsi="Arial" w:cs="Arial"/>
          <w:sz w:val="24"/>
          <w:szCs w:val="24"/>
        </w:rPr>
        <w:t>kart</w:t>
      </w:r>
      <w:r w:rsidR="0061595D" w:rsidRPr="00A0465B">
        <w:rPr>
          <w:rFonts w:ascii="Arial" w:eastAsia="Calibri" w:hAnsi="Arial" w:cs="Arial"/>
          <w:sz w:val="24"/>
          <w:szCs w:val="24"/>
        </w:rPr>
        <w:t>y</w:t>
      </w:r>
      <w:r w:rsidRPr="00A0465B">
        <w:rPr>
          <w:rFonts w:ascii="Arial" w:eastAsia="Calibri" w:hAnsi="Arial" w:cs="Arial"/>
          <w:sz w:val="24"/>
          <w:szCs w:val="24"/>
        </w:rPr>
        <w:t xml:space="preserve"> realizacji usług</w:t>
      </w:r>
      <w:r w:rsidR="0061595D" w:rsidRPr="00A0465B">
        <w:rPr>
          <w:rFonts w:ascii="Arial" w:eastAsia="Calibri" w:hAnsi="Arial" w:cs="Arial"/>
          <w:sz w:val="24"/>
          <w:szCs w:val="24"/>
        </w:rPr>
        <w:t>i</w:t>
      </w:r>
      <w:r w:rsidRPr="00A0465B">
        <w:rPr>
          <w:rFonts w:ascii="Arial" w:eastAsia="Calibri" w:hAnsi="Arial" w:cs="Arial"/>
          <w:sz w:val="24"/>
          <w:szCs w:val="24"/>
        </w:rPr>
        <w:t xml:space="preserve"> asysten</w:t>
      </w:r>
      <w:r w:rsidR="0061595D" w:rsidRPr="00A0465B">
        <w:rPr>
          <w:rFonts w:ascii="Arial" w:eastAsia="Calibri" w:hAnsi="Arial" w:cs="Arial"/>
          <w:sz w:val="24"/>
          <w:szCs w:val="24"/>
        </w:rPr>
        <w:t xml:space="preserve">ckiej </w:t>
      </w:r>
      <w:r w:rsidRPr="00A0465B">
        <w:rPr>
          <w:rFonts w:ascii="Arial" w:eastAsia="Calibri" w:hAnsi="Arial" w:cs="Arial"/>
          <w:sz w:val="24"/>
          <w:szCs w:val="24"/>
        </w:rPr>
        <w:t xml:space="preserve">(załącznik nr </w:t>
      </w:r>
      <w:r w:rsidR="0061595D" w:rsidRPr="00A0465B">
        <w:rPr>
          <w:rFonts w:ascii="Arial" w:eastAsia="Calibri" w:hAnsi="Arial" w:cs="Arial"/>
          <w:sz w:val="24"/>
          <w:szCs w:val="24"/>
        </w:rPr>
        <w:t>1</w:t>
      </w:r>
      <w:r w:rsidRPr="00A0465B">
        <w:rPr>
          <w:rFonts w:ascii="Arial" w:eastAsia="Calibri" w:hAnsi="Arial" w:cs="Arial"/>
          <w:sz w:val="24"/>
          <w:szCs w:val="24"/>
        </w:rPr>
        <w:t xml:space="preserve"> do </w:t>
      </w:r>
      <w:r w:rsidR="0061595D" w:rsidRPr="00A0465B">
        <w:rPr>
          <w:rFonts w:ascii="Arial" w:eastAsia="Calibri" w:hAnsi="Arial" w:cs="Arial"/>
          <w:sz w:val="24"/>
          <w:szCs w:val="24"/>
        </w:rPr>
        <w:t>projektowych postanowień do umowy</w:t>
      </w:r>
      <w:r w:rsidRPr="00A0465B">
        <w:rPr>
          <w:rFonts w:ascii="Arial" w:eastAsia="Calibri" w:hAnsi="Arial" w:cs="Arial"/>
          <w:sz w:val="24"/>
          <w:szCs w:val="24"/>
        </w:rPr>
        <w:t>).</w:t>
      </w:r>
    </w:p>
    <w:p w14:paraId="71C9712E" w14:textId="23F9A5E2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Wykonawca zobowiązany będzie do przedstawiana wraz z fakturą prowadzonych kart realizacji usług asystenta.</w:t>
      </w:r>
    </w:p>
    <w:p w14:paraId="5807D6A3" w14:textId="77777777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Wykonawca zobowiązany jest do przedkładania harmonogramu świadczenia usług Zamawiającemu do 3 dnia każdego miesiąca na dany miesiąc. O każdych zmianach w harmonogramie realizacji usługi Wykonawca niezwłocznie informuje Zamawiającego.</w:t>
      </w:r>
    </w:p>
    <w:p w14:paraId="3FC21ED4" w14:textId="77777777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Wykonawca tworząc harmonogram pilnuje aby usługi asystenckie nie pokrywały się czasowo u danego uczestnika z realizacją innych usług społecznych tj. specjalistycznych usług opiekuńczych, usług opiekuńczych i usług sąsiedzkich.</w:t>
      </w:r>
    </w:p>
    <w:p w14:paraId="15258F46" w14:textId="7214CE97" w:rsidR="00BC2816" w:rsidRPr="00A0465B" w:rsidRDefault="00BC2816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Termin płatności faktur wynosi do 30 dni od dnia ich otrzymania przez Zamawiającego. Podstawą zapłaty za usługę będzie prawidłowo wystawiona faktura wraz z prawidłowo wypełnionymi dokumentami stanowiącymi podstawę płatności faktury( załącznik nr </w:t>
      </w:r>
      <w:r w:rsidR="0061595D" w:rsidRPr="00A0465B">
        <w:rPr>
          <w:rFonts w:ascii="Arial" w:eastAsia="Calibri" w:hAnsi="Arial" w:cs="Arial"/>
          <w:sz w:val="24"/>
          <w:szCs w:val="24"/>
        </w:rPr>
        <w:t>1</w:t>
      </w:r>
      <w:r w:rsidRPr="00A0465B">
        <w:rPr>
          <w:rFonts w:ascii="Arial" w:eastAsia="Calibri" w:hAnsi="Arial" w:cs="Arial"/>
          <w:sz w:val="24"/>
          <w:szCs w:val="24"/>
        </w:rPr>
        <w:t xml:space="preserve"> do </w:t>
      </w:r>
      <w:r w:rsidR="0061595D" w:rsidRPr="00A0465B">
        <w:rPr>
          <w:rFonts w:ascii="Arial" w:eastAsia="Calibri" w:hAnsi="Arial" w:cs="Arial"/>
          <w:sz w:val="24"/>
          <w:szCs w:val="24"/>
        </w:rPr>
        <w:t xml:space="preserve">projektowych postanowień do umowy </w:t>
      </w:r>
      <w:r w:rsidRPr="00A0465B">
        <w:rPr>
          <w:rFonts w:ascii="Arial" w:eastAsia="Calibri" w:hAnsi="Arial" w:cs="Arial"/>
          <w:sz w:val="24"/>
          <w:szCs w:val="24"/>
        </w:rPr>
        <w:t>–</w:t>
      </w:r>
      <w:r w:rsidR="0061595D" w:rsidRPr="00A0465B">
        <w:rPr>
          <w:rFonts w:ascii="Arial" w:eastAsia="Calibri" w:hAnsi="Arial" w:cs="Arial"/>
          <w:sz w:val="24"/>
          <w:szCs w:val="24"/>
        </w:rPr>
        <w:t xml:space="preserve">miesięczna </w:t>
      </w:r>
      <w:r w:rsidRPr="00A0465B">
        <w:rPr>
          <w:rFonts w:ascii="Arial" w:eastAsia="Calibri" w:hAnsi="Arial" w:cs="Arial"/>
          <w:sz w:val="24"/>
          <w:szCs w:val="24"/>
        </w:rPr>
        <w:t xml:space="preserve"> karta realizacji usług asystenta) .</w:t>
      </w:r>
    </w:p>
    <w:p w14:paraId="56867334" w14:textId="3603A784" w:rsidR="00671435" w:rsidRPr="00A0465B" w:rsidRDefault="00671435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 przypadku różnic pomiędzy fakturą a faktycznie zrealizowaną liczbą godzin lub różnicy w cenach lub wszelkich innych niejasności dotyczących realizacji usługi upływ w/w terminu ulega zawieszeniu do momentu wyjaśnienia różnic.</w:t>
      </w:r>
    </w:p>
    <w:p w14:paraId="5D00C06B" w14:textId="77777777" w:rsidR="00671435" w:rsidRPr="00A0465B" w:rsidRDefault="00671435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Wykonawca zobowiązany jest wystawić i dostarczyć do siedziby zamawiającego do 7-go dnia każdego miesiąca za miesiąc poprzedni fakturę za wykonaną usługę asystencji osobistej.</w:t>
      </w:r>
    </w:p>
    <w:p w14:paraId="19A1E7FF" w14:textId="77777777" w:rsidR="00671435" w:rsidRPr="00A0465B" w:rsidRDefault="00671435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Warunkiem przyjęcia faktur jest należyte wykonanie usług i dostarczenie Zamawiającemu dokumentów będących podstawą płatności faktur.</w:t>
      </w:r>
    </w:p>
    <w:p w14:paraId="32EE18AB" w14:textId="77777777" w:rsidR="00671435" w:rsidRPr="00A0465B" w:rsidRDefault="00671435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Zamawiający zastrzega sobie prawo kontroli wszelkiej dokumentacji. Na żądanie Zamawiającego Wykonawca przedstawi wszystkie dokumenty związane z realizacją zamówienia. </w:t>
      </w:r>
    </w:p>
    <w:p w14:paraId="7E86D502" w14:textId="3406472F" w:rsidR="002C15E4" w:rsidRPr="00A0465B" w:rsidRDefault="00671435" w:rsidP="00A0465B">
      <w:pPr>
        <w:pStyle w:val="Akapitzlist"/>
        <w:numPr>
          <w:ilvl w:val="0"/>
          <w:numId w:val="90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 xml:space="preserve">Usługi będą świadczone w czasie dostosowanym do indywidualnych potrzeb uczestników m.in. w godzinach rannych, popołudniowych, wieczornych, nocnych, w </w:t>
      </w:r>
      <w:r w:rsidRPr="00A0465B">
        <w:rPr>
          <w:rFonts w:ascii="Arial" w:eastAsia="Calibri" w:hAnsi="Arial" w:cs="Arial"/>
          <w:sz w:val="24"/>
          <w:szCs w:val="24"/>
        </w:rPr>
        <w:lastRenderedPageBreak/>
        <w:t xml:space="preserve">dniach ustawowo wolnych oraz święta, jeśli osoba korzysta z tego rodzaju usług i taka potrzeba zostanie stwierdzona podczas kwalifikacji przez pracownika CUS. </w:t>
      </w:r>
    </w:p>
    <w:p w14:paraId="0B7482EC" w14:textId="31CEAF4B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 w:hanging="426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Zamawiający zastrzega sobie prawo kontroli kwalifikacji i doświadczenia asystentów skierowanych do realizacji zamówienia.</w:t>
      </w:r>
    </w:p>
    <w:p w14:paraId="6313A360" w14:textId="7F4A58F6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  <w:lang w:eastAsia="pl-PL"/>
        </w:rPr>
        <w:t>Zamawiający zastrzega jednocześnie, iż podany wymiar godzin jest wielkością szacunkową i może ulec zmianie w zależności od ilości i potrzeb uczestników oraz wysokości środków finansowych przekazanych na ten cel.</w:t>
      </w:r>
    </w:p>
    <w:p w14:paraId="21CA6B4B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Wykonawca zobowiązany jest do bieżącego i każdorazowego poinformowania telefonicznie lub z wykorzystaniem poczty elektronicznej (w godzinach pracy CUS w Łapach, tel. +48 857152550 , email: </w:t>
      </w:r>
      <w:hyperlink r:id="rId8">
        <w:r w:rsidRPr="00A0465B">
          <w:rPr>
            <w:rStyle w:val="Hipercze"/>
            <w:rFonts w:ascii="Arial" w:eastAsia="Calibri" w:hAnsi="Arial" w:cs="Arial"/>
            <w:kern w:val="2"/>
            <w:sz w:val="24"/>
            <w:szCs w:val="24"/>
          </w:rPr>
          <w:t>kontakt@cuslapy.pl</w:t>
        </w:r>
      </w:hyperlink>
      <w:r w:rsidRPr="00A0465B">
        <w:rPr>
          <w:rFonts w:ascii="Arial" w:eastAsia="Calibri" w:hAnsi="Arial" w:cs="Arial"/>
          <w:kern w:val="2"/>
          <w:sz w:val="24"/>
          <w:szCs w:val="24"/>
        </w:rPr>
        <w:t>, a następnie pisemnie, w terminach: do 15- go i 30- go dnia każdego miesiąca, informować Zamawiającego o zmianach w harmonogramie  realizacji świadczenia usługi asystenckiej, o przyczynie niewykonania usług podając datę oraz powód zaprzestania świadczenia usług np.: śmierć podopiecznego, rezygnacja podopiecznego z usług itp.</w:t>
      </w:r>
    </w:p>
    <w:p w14:paraId="0F0F169E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Zamawiający posiadając informacje od uczestnika bądź jego opiekuna faktycznego/prawnego o zaprzestaniu świadczenia usługi/ rezygnacji  również niezwłocznie informuje o powyższym Wykonawcę -  telefonicznie a następnie pisemnie. </w:t>
      </w:r>
    </w:p>
    <w:p w14:paraId="0474D63C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Zamawiający dopuszcza w trakcie realizacji umowy zmianę kadry na inne osoby spełniające wymagania określone w SWZ. Zmiana osób jest dopuszczalna pod warunkiem pisemnego zgłoszenia Zamawiającemu na minimum 3 dni przed planowanym skierowaniem nowych osób do realizacji zamówienia. Dodatkowo Wykonawca musi przedłożyć wszystkie niezbędne w tym zakresie dokumenty, w tym m.in.: aktualny załącznik nr 6 do SWZ. </w:t>
      </w:r>
    </w:p>
    <w:p w14:paraId="3A06DA3B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Zamawiający dopuszcza w trakcie realizacji umowy zmianę koordynatora pod warunkiem zapewnienia ciągłości zatrudnienia tej osoby na umowę o pracę w liczbie osób zadeklarowanych w załączniku nr 6 do SWZ. Dodatkowo wykonawca musi przedłożyć wszystkie niezbędne w tym zakresie dokumenty, w tym m.in.: aktualny załącznik nr 6 do SWZ. </w:t>
      </w:r>
    </w:p>
    <w:p w14:paraId="0E9FB2F5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 przypadku zadeklarowania w formularzu oferty skierowania do wykonywania czynności w ramach realizacji zamówienia osoby bezrobotnej lub niepełnosprawnej  Zamawiający zastrzega sobie prawo skontrolowania prawidłowości wskazanych informacji na każdym etapie prowadzonego postępowania i realizacji umowy.</w:t>
      </w:r>
    </w:p>
    <w:p w14:paraId="3170470B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lastRenderedPageBreak/>
        <w:t>Zamawiający dopuszcza w trakcie realizacji umowy zmianę osoby bezrobotnej lub niepełnosprawnej pod warunkiem zapewnienia ciągłości zatrudnienia tej osoby. Wykonawca zobowiązuje się do zatrudnienia nowej osoby bezrobotnej lub niepełnosprawnej, aby mogły one  uzyskać w ramach kryterium oceny ofert „Aspekty społeczne” minimum taką samą liczbę punktów jak za osobę bezrobotną lub niepełnosprawną   wskazaną w ofercie.</w:t>
      </w:r>
    </w:p>
    <w:p w14:paraId="04D4AA33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bookmarkStart w:id="1" w:name="_Hlk171689535"/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Zmiana kadry jest możliwa tylko po pisemnym wyrażeniu zgody na zmianę przez Zamawiającego. Zmiana ta wymaga aneksu do umowy. </w:t>
      </w:r>
    </w:p>
    <w:bookmarkEnd w:id="1"/>
    <w:p w14:paraId="6702234F" w14:textId="77777777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Wykonawca oraz jego pracownicy zobowiązani są do przestrzegania praw i obowiązków szczegółowo opisanych w §6 Regulaminu Rekrutacji Udziału w Projekcie pn. „Program teleopieki domowej – program wsparcia polityki senioralnej oraz osób z niepełnosprawnościami”- aktualnego na dzień ogłoszenia przetargu ( załącznik nr 1 do Opisu przedmiotu zamówienia ).  </w:t>
      </w:r>
    </w:p>
    <w:p w14:paraId="08E4518E" w14:textId="77777777" w:rsidR="00D35324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 Zamawiający zobowiązuje się do niezwłocznego informowania w formie pisemnej  </w:t>
      </w:r>
      <w:r w:rsidR="00D35324" w:rsidRPr="00A0465B">
        <w:rPr>
          <w:rFonts w:ascii="Arial" w:eastAsia="Calibri" w:hAnsi="Arial" w:cs="Arial"/>
          <w:kern w:val="2"/>
          <w:sz w:val="24"/>
          <w:szCs w:val="24"/>
        </w:rPr>
        <w:t xml:space="preserve">Wykonawcę o wszystkich zmianach dot. zapisów w/w Regulaminu. </w:t>
      </w:r>
    </w:p>
    <w:p w14:paraId="2BE5DC32" w14:textId="481280CF" w:rsidR="00671435" w:rsidRPr="00A0465B" w:rsidRDefault="00671435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Wykonawca odpowiada w całości za realizację  zasad zawartych w w/w  Regulaminie, w szczególności za poinformowanie o nich pracowników i za wyciąganie konsekwencji w przypadku ich łamania.</w:t>
      </w:r>
    </w:p>
    <w:p w14:paraId="716647ED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Wykonawca zobowiązany jest do kontroli i monitorowania jakości i rzetelności świadczonych usług przez asystentów osobistych osoby z niepełnosprawnością u Uczestników Programu.</w:t>
      </w:r>
    </w:p>
    <w:p w14:paraId="1C0B7E96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Wykonawca ponosi odpowiedzialność za szkody wyrządzone osobom, dla których świadczone są usługi przez Wykonawcę, w tym w szczególności przez osoby, przy pomocy których realizuje zamówienie.</w:t>
      </w:r>
    </w:p>
    <w:p w14:paraId="43D74C6C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Zamawiający nie ponosi odpowiedzialności za szkody wyrządzone przez Wykonawcę w trakcie wykonywania zamówienia.</w:t>
      </w:r>
    </w:p>
    <w:p w14:paraId="4EC52623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Zamawiającemu przysługiwać będzie prawo kontroli jakości wykonywanych usług w każdym czasie, w tym kontroli kwalifikacji osób skierowanych do realizacji zamówienia. </w:t>
      </w:r>
    </w:p>
    <w:p w14:paraId="53044C93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 xml:space="preserve">W przypadku skierowania do realizacji zamówienia osób nieposiadających wymaganych kwalifikacji i doświadczenia, skierowania do realizacji zamówienia osób niezgłoszonych zamawiającemu lub wystąpienia wszelkich nieprawidłowości w realizacji zamówienia, Zamawiający skieruje do Wykonawcy pisemne wezwanie do usunięcia nieprawidłowości w terminie 3 dni od momentu wysłania wezwania </w:t>
      </w:r>
      <w:r w:rsidRPr="00A0465B">
        <w:rPr>
          <w:rFonts w:ascii="Arial" w:eastAsia="Calibri" w:hAnsi="Arial" w:cs="Arial"/>
          <w:kern w:val="2"/>
          <w:sz w:val="24"/>
          <w:szCs w:val="24"/>
        </w:rPr>
        <w:lastRenderedPageBreak/>
        <w:t>pod rygorem rozwiązania umowy ze skutkiem natychmiastowym. W przypadku nieusunięcia nieprawidłowości i rozwiązania umowy, Zamawiający nie zapłaci za godziny usług świadczonych z naruszeniem postanowień niniejszego postępowania i umowy.</w:t>
      </w:r>
    </w:p>
    <w:p w14:paraId="2A0BB991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Wykonawca zobowiązany jest do informowania, że zadanie publiczne jest współfinansowane ze środków otrzymanych w ramach realizacji projektu pn. „Program teleopieki domowej – program wsparcia polityki senioralnej oraz osób z niepełnosprawnościami” realizowanego w okresie 2024-2027 dofinansowanego przez Unię Europejską z Europejskiego Funduszu Społecznego Plus w ramach Programu Fundusze Europejskie dla Podlaskiego na lata 2021-2027.     Informacja na ten temat powinna się znaleźć we wszystkich materiałach i dokumentach dotyczących przedmiotu umowy.</w:t>
      </w:r>
    </w:p>
    <w:p w14:paraId="4DAD177B" w14:textId="15A618C0" w:rsidR="00671435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Personel Wykonawcy zobowiązany jest posiadać dokument tożsamości ze zdjęciem w czasie realizacji usług asystencji osobistej</w:t>
      </w:r>
    </w:p>
    <w:p w14:paraId="254B9768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Zamawiający zabrania, aby personel Wykonawcy wprowadzał do mieszkania uczestnika Programu osób nieupoważnionych.</w:t>
      </w:r>
    </w:p>
    <w:p w14:paraId="11046CEC" w14:textId="77777777" w:rsidR="00D35324" w:rsidRPr="00A0465B" w:rsidRDefault="00D35324" w:rsidP="00A0465B">
      <w:pPr>
        <w:pStyle w:val="Akapitzlist"/>
        <w:numPr>
          <w:ilvl w:val="0"/>
          <w:numId w:val="89"/>
        </w:numPr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kern w:val="2"/>
          <w:sz w:val="24"/>
          <w:szCs w:val="24"/>
        </w:rPr>
        <w:t>Wykonawca zobowiązany jest do dopełnienia obowiązku wynikającego z przepisów RODO względem osoby z niepełnosprawnością poprzez podpisanie klauzuli informacyjnej RODO stanowiącej wzór w załączniku nr 2 do Opisu przedmiotu zamówienia.</w:t>
      </w:r>
    </w:p>
    <w:p w14:paraId="71D358BF" w14:textId="77777777" w:rsidR="00D35324" w:rsidRPr="00A0465B" w:rsidRDefault="00D35324" w:rsidP="00A0465B">
      <w:pPr>
        <w:suppressAutoHyphens/>
        <w:spacing w:before="100" w:beforeAutospacing="1" w:line="360" w:lineRule="auto"/>
        <w:ind w:left="170" w:firstLine="567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540099E0" w14:textId="77777777" w:rsidR="00D35324" w:rsidRPr="00A0465B" w:rsidRDefault="00D35324" w:rsidP="00A0465B">
      <w:pPr>
        <w:suppressAutoHyphens/>
        <w:spacing w:before="100" w:beforeAutospacing="1" w:line="360" w:lineRule="auto"/>
        <w:ind w:left="170" w:firstLine="567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164D97CA" w14:textId="77777777" w:rsidR="00D35324" w:rsidRPr="00A0465B" w:rsidRDefault="00D35324" w:rsidP="00A0465B">
      <w:pPr>
        <w:pStyle w:val="Akapitzlist"/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</w:p>
    <w:p w14:paraId="26EBC91C" w14:textId="77777777" w:rsidR="00671435" w:rsidRPr="00A0465B" w:rsidRDefault="00671435" w:rsidP="00A0465B">
      <w:pPr>
        <w:pStyle w:val="Akapitzlist"/>
        <w:suppressAutoHyphens/>
        <w:spacing w:before="100" w:beforeAutospacing="1" w:line="360" w:lineRule="auto"/>
        <w:ind w:left="170"/>
        <w:textAlignment w:val="baseline"/>
        <w:rPr>
          <w:rFonts w:ascii="Arial" w:eastAsia="Calibri" w:hAnsi="Arial" w:cs="Arial"/>
          <w:sz w:val="24"/>
          <w:szCs w:val="24"/>
        </w:rPr>
      </w:pPr>
    </w:p>
    <w:p w14:paraId="5CF62541" w14:textId="77777777" w:rsidR="00BC2816" w:rsidRPr="00A0465B" w:rsidRDefault="00BC2816" w:rsidP="00A0465B">
      <w:pPr>
        <w:pStyle w:val="Akapitzlist"/>
        <w:numPr>
          <w:ilvl w:val="0"/>
          <w:numId w:val="4"/>
        </w:numPr>
        <w:suppressAutoHyphens/>
        <w:spacing w:line="360" w:lineRule="auto"/>
        <w:ind w:left="0" w:firstLine="567"/>
        <w:textAlignment w:val="baseline"/>
        <w:rPr>
          <w:rFonts w:ascii="Arial" w:eastAsia="Calibri" w:hAnsi="Arial" w:cs="Arial"/>
          <w:vanish/>
          <w:sz w:val="24"/>
          <w:szCs w:val="24"/>
        </w:rPr>
      </w:pPr>
    </w:p>
    <w:p w14:paraId="299A890F" w14:textId="7EF826EC" w:rsidR="001243D2" w:rsidRDefault="001243D2" w:rsidP="00A0465B">
      <w:pPr>
        <w:pStyle w:val="Akapitzlist"/>
        <w:suppressAutoHyphens/>
        <w:spacing w:line="360" w:lineRule="auto"/>
        <w:ind w:left="567"/>
        <w:textAlignment w:val="baseline"/>
        <w:rPr>
          <w:rFonts w:ascii="Arial" w:eastAsia="Calibri" w:hAnsi="Arial" w:cs="Arial"/>
          <w:kern w:val="2"/>
          <w:sz w:val="24"/>
          <w:szCs w:val="24"/>
        </w:rPr>
      </w:pPr>
      <w:bookmarkStart w:id="2" w:name="_Hlk171689437"/>
    </w:p>
    <w:p w14:paraId="793E8228" w14:textId="77777777" w:rsidR="000B2B7E" w:rsidRDefault="000B2B7E" w:rsidP="00A0465B">
      <w:pPr>
        <w:pStyle w:val="Akapitzlist"/>
        <w:suppressAutoHyphens/>
        <w:spacing w:line="360" w:lineRule="auto"/>
        <w:ind w:left="567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17364877" w14:textId="77777777" w:rsidR="000B2B7E" w:rsidRDefault="000B2B7E" w:rsidP="00A0465B">
      <w:pPr>
        <w:pStyle w:val="Akapitzlist"/>
        <w:suppressAutoHyphens/>
        <w:spacing w:line="360" w:lineRule="auto"/>
        <w:ind w:left="567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4314771C" w14:textId="77777777" w:rsidR="00317E47" w:rsidRDefault="00317E47" w:rsidP="00A0465B">
      <w:pPr>
        <w:pStyle w:val="Akapitzlist"/>
        <w:suppressAutoHyphens/>
        <w:spacing w:line="360" w:lineRule="auto"/>
        <w:ind w:left="567"/>
        <w:textAlignment w:val="baseline"/>
        <w:rPr>
          <w:rFonts w:ascii="Arial" w:eastAsia="Calibri" w:hAnsi="Arial" w:cs="Arial"/>
          <w:kern w:val="2"/>
          <w:sz w:val="24"/>
          <w:szCs w:val="24"/>
        </w:rPr>
        <w:sectPr w:rsidR="00317E47" w:rsidSect="000B2B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7BB3157" w14:textId="77777777" w:rsidR="001243D2" w:rsidRPr="00A0465B" w:rsidRDefault="001243D2" w:rsidP="00A0465B">
      <w:pPr>
        <w:widowControl/>
        <w:shd w:val="clear" w:color="auto" w:fill="FFFFFF"/>
        <w:autoSpaceDE/>
        <w:autoSpaceDN/>
        <w:spacing w:line="360" w:lineRule="auto"/>
        <w:ind w:left="680"/>
        <w:rPr>
          <w:rFonts w:ascii="Arial" w:hAnsi="Arial" w:cs="Arial"/>
          <w:i/>
          <w:iCs/>
          <w:sz w:val="24"/>
          <w:szCs w:val="24"/>
          <w:lang w:eastAsia="pl-PL"/>
        </w:rPr>
      </w:pPr>
      <w:r w:rsidRPr="00A0465B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>Załącznik nr 1 do Opisu przedmiotu zamówienia</w:t>
      </w:r>
    </w:p>
    <w:p w14:paraId="33608A02" w14:textId="77777777" w:rsidR="001243D2" w:rsidRPr="00A0465B" w:rsidRDefault="001243D2" w:rsidP="00A0465B">
      <w:pPr>
        <w:widowControl/>
        <w:shd w:val="clear" w:color="auto" w:fill="FFFFFF"/>
        <w:autoSpaceDE/>
        <w:autoSpaceDN/>
        <w:spacing w:line="360" w:lineRule="auto"/>
        <w:ind w:left="680"/>
        <w:rPr>
          <w:rFonts w:ascii="Arial" w:hAnsi="Arial" w:cs="Arial"/>
          <w:i/>
          <w:iCs/>
          <w:sz w:val="24"/>
          <w:szCs w:val="24"/>
          <w:lang w:eastAsia="pl-PL"/>
        </w:rPr>
      </w:pPr>
    </w:p>
    <w:p w14:paraId="199B396F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</w:pPr>
      <w:bookmarkStart w:id="3" w:name="_Hlk499406743"/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REGULAMIN REKRUTACJI I UDZIAŁU W PROJEKCIE</w:t>
      </w:r>
    </w:p>
    <w:p w14:paraId="72F70E78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pn. „</w:t>
      </w:r>
      <w:r w:rsidRPr="00A0465B">
        <w:rPr>
          <w:rFonts w:ascii="Arial" w:eastAsia="SimSun" w:hAnsi="Arial" w:cs="Arial"/>
          <w:b/>
          <w:bCs/>
          <w:iCs/>
          <w:kern w:val="3"/>
          <w:sz w:val="24"/>
          <w:szCs w:val="24"/>
          <w:lang w:eastAsia="zh-CN" w:bidi="hi-IN"/>
        </w:rPr>
        <w:t>Program teleopieki domowej - program wsparcia polityki senioralnej oraz osób z niepełnosprawnościami”</w:t>
      </w:r>
      <w:r w:rsidRPr="00A0465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FEDP.08.04-IZ.00-0001/23-00</w:t>
      </w:r>
    </w:p>
    <w:p w14:paraId="0AF305D0" w14:textId="77777777" w:rsidR="001243D2" w:rsidRPr="00A0465B" w:rsidRDefault="001243D2" w:rsidP="00A0465B">
      <w:pPr>
        <w:keepNext/>
        <w:keepLines/>
        <w:spacing w:line="360" w:lineRule="auto"/>
        <w:ind w:left="102"/>
        <w:rPr>
          <w:rFonts w:ascii="Arial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dofinansowany</w:t>
      </w:r>
      <w:r w:rsidRPr="00A0465B">
        <w:rPr>
          <w:rFonts w:ascii="Arial" w:hAnsi="Arial" w:cs="Arial"/>
          <w:sz w:val="24"/>
          <w:szCs w:val="24"/>
        </w:rPr>
        <w:t xml:space="preserve"> przez Unię Europejską z Europejskiego Funduszu Społecznego+ w ramach </w:t>
      </w:r>
      <w:r w:rsidRPr="00A0465B">
        <w:rPr>
          <w:rFonts w:ascii="Arial" w:hAnsi="Arial" w:cs="Arial"/>
          <w:bCs/>
          <w:sz w:val="24"/>
          <w:szCs w:val="24"/>
        </w:rPr>
        <w:t>Programu Fundusze Europejskie dla Podlaskiego</w:t>
      </w:r>
      <w:r w:rsidRPr="00A0465B">
        <w:rPr>
          <w:rFonts w:ascii="Arial" w:hAnsi="Arial" w:cs="Arial"/>
          <w:sz w:val="24"/>
          <w:szCs w:val="24"/>
        </w:rPr>
        <w:t xml:space="preserve"> na lata 2021-2027, Priorytet VIII: Fundusze na rzecz edukacji i włączenia społecznego, Działanie 8.4 Wzrost dostępności usług społecznych, Cel szczegółowy k</w:t>
      </w:r>
      <w:r w:rsidRPr="00A0465B">
        <w:rPr>
          <w:rFonts w:ascii="Arial" w:hAnsi="Arial" w:cs="Arial"/>
          <w:iCs/>
          <w:sz w:val="24"/>
          <w:szCs w:val="24"/>
        </w:rPr>
        <w:t xml:space="preserve"> Zwiększanie równego i szybkiego dostępu do dobrej jakości, trwałych i przystępnych cenowo usług, w tym usług, które wspierają dostęp do mieszkań oraz opieki skoncentrowanej na osobie, w tym opieki zdrowotnej, modernizacja systemów ochrony socjalnej, w tym wspieranie dostępu do ochrony socjalnej, ze szczególnym uwzględnieniem dzieci i grup w niekorzystnej sytuacji, poprawa dostępności, w tym dla osób z niepełnosprawnościami, skuteczności i odporności systemów ochrony zdrowia i usług opieki długoterminowej.</w:t>
      </w:r>
    </w:p>
    <w:p w14:paraId="2832A58D" w14:textId="77777777" w:rsidR="001243D2" w:rsidRPr="00A0465B" w:rsidRDefault="001243D2" w:rsidP="00A0465B">
      <w:pPr>
        <w:keepNext/>
        <w:keepLines/>
        <w:spacing w:line="360" w:lineRule="auto"/>
        <w:ind w:left="102"/>
        <w:rPr>
          <w:rFonts w:ascii="Arial" w:hAnsi="Arial" w:cs="Arial"/>
          <w:b/>
          <w:sz w:val="24"/>
          <w:szCs w:val="24"/>
        </w:rPr>
      </w:pPr>
    </w:p>
    <w:p w14:paraId="3A05D369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1. Postanowienia ogólne</w:t>
      </w:r>
    </w:p>
    <w:p w14:paraId="0C8C3E09" w14:textId="77777777" w:rsidR="001243D2" w:rsidRPr="00A0465B" w:rsidRDefault="001243D2" w:rsidP="00A046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B349F68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Regulamin określa zasady rekrutacji i uczestnictwa w projekcie pn. „</w:t>
      </w:r>
      <w:r w:rsidRPr="00A0465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t xml:space="preserve">Program teleopieki domowej </w:t>
      </w:r>
      <w:r w:rsidRPr="00A0465B">
        <w:rPr>
          <w:rFonts w:ascii="Arial" w:eastAsia="SimSun" w:hAnsi="Arial" w:cs="Arial"/>
          <w:iCs/>
          <w:kern w:val="3"/>
          <w:sz w:val="24"/>
          <w:szCs w:val="24"/>
          <w:lang w:eastAsia="zh-CN" w:bidi="hi-IN"/>
        </w:rPr>
        <w:br/>
        <w:t xml:space="preserve">- program wsparcia polityki senioralnej oraz osób z niepełnosprawnościami” </w:t>
      </w: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oraz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prawa i obowiązki uczestników projektu.</w:t>
      </w:r>
    </w:p>
    <w:p w14:paraId="2CD44534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A0465B">
        <w:rPr>
          <w:rFonts w:ascii="Arial" w:eastAsia="Calibri" w:hAnsi="Arial" w:cs="Arial"/>
          <w:bCs/>
          <w:sz w:val="24"/>
          <w:szCs w:val="24"/>
        </w:rPr>
        <w:t>Projekt realizowany jest w okresie od 01.01.2024 r. do 31.12.2027 r.</w:t>
      </w:r>
    </w:p>
    <w:p w14:paraId="666FAF6F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5" w:hanging="357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Celem głównym projektu jest upowszechnienie i realizacja świadczenia usług społecznych 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br/>
        <w:t xml:space="preserve">w społeczności lokalnej z wykorzystaniem technologii informacyjno-komunikacyjnych, wydłużenie okresu bezpiecznego pozostania uczestników projektu w ich środowisku oraz miejscu zamieszkania, w tym wzrost poczucia bezpieczeństwa, zwiększenie komfortu życia i poczucia bezpieczeństwa osób starszych oraz osób z niepełnosprawnościami z terenu województwa  podlaskiego, umożliwienie szybkich reakcji na sytuacje zagrażające życiu, 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lastRenderedPageBreak/>
        <w:t>dotarcie z usługami w formie „teleopieki” do grupy osób starszych i z niepełnosprawnościami, zagrożonych ubóstwem lub wykluczeniem społecznym, pozostających dotychczas poza systemem pomocy.</w:t>
      </w:r>
      <w:r w:rsidRPr="00A0465B" w:rsidDel="009D4D4A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65AA2378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5" w:hanging="357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>Udział w projekcie dla osób będących uczestnikami projektu jest bezpłatny.</w:t>
      </w:r>
    </w:p>
    <w:p w14:paraId="4B1F8CE2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>Projekt jest realizowany zgodnie z zasadą równości szans kobiet i mężczyzn oraz zasadą niedyskryminacji w tym dostępności dla osób z niepełnosprawnościami.</w:t>
      </w:r>
    </w:p>
    <w:p w14:paraId="146C8F39" w14:textId="77777777" w:rsidR="001243D2" w:rsidRPr="00A0465B" w:rsidRDefault="001243D2" w:rsidP="00A0465B">
      <w:pPr>
        <w:widowControl/>
        <w:numPr>
          <w:ilvl w:val="0"/>
          <w:numId w:val="31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Ilekroć w Regulaminie używany jest zwrot:</w:t>
      </w:r>
    </w:p>
    <w:p w14:paraId="23BF3E5F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t>Lider projektu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 należy przez to rozumieć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>Województwo Podlaskie z siedzibą w Białymstoku ul. M. Curie-Skłodowskiej 14, 15-097 Białystok;</w:t>
      </w:r>
    </w:p>
    <w:p w14:paraId="7AC892FB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t>Partnerzy projektu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</w:t>
      </w:r>
      <w:bookmarkStart w:id="4" w:name="_Hlk145935753"/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7BBBAA88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bookmarkStart w:id="5" w:name="_Hlk164170895"/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Miasto Augustów z siedzibą w 16-300 Augustów, ul. 3 Maja 60,</w:t>
      </w:r>
    </w:p>
    <w:p w14:paraId="698A0D4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Gmina 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Ciechanowiec z siedzibą w 18-230 Ciechanowiec, ul. Mickiewicza 1,</w:t>
      </w:r>
    </w:p>
    <w:p w14:paraId="702C4FF5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Gmina Czarna Białostocka z siedzibą w 16-020 Czarna Białostocka, ul. Torowa 14a,</w:t>
      </w:r>
    </w:p>
    <w:bookmarkEnd w:id="5"/>
    <w:p w14:paraId="6F044ACF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</w:t>
      </w:r>
      <w:r w:rsidRPr="00A0465B">
        <w:rPr>
          <w:rFonts w:ascii="Arial" w:hAnsi="Arial" w:cs="Arial"/>
          <w:sz w:val="24"/>
          <w:szCs w:val="24"/>
        </w:rPr>
        <w:t>Czeremcha z siedzibą w 17-240 Czeremcha, ul. Duboisa 14,</w:t>
      </w:r>
    </w:p>
    <w:p w14:paraId="12B6DB1E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</w:t>
      </w:r>
      <w:r w:rsidRPr="00A0465B">
        <w:rPr>
          <w:rFonts w:ascii="Arial" w:hAnsi="Arial" w:cs="Arial"/>
          <w:sz w:val="24"/>
          <w:szCs w:val="24"/>
        </w:rPr>
        <w:t>Czyże z siedzibą w 17-207 Czyże 98,</w:t>
      </w:r>
    </w:p>
    <w:p w14:paraId="0C00C161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</w:t>
      </w:r>
      <w:r w:rsidRPr="00A0465B">
        <w:rPr>
          <w:rFonts w:ascii="Arial" w:hAnsi="Arial" w:cs="Arial"/>
          <w:sz w:val="24"/>
          <w:szCs w:val="24"/>
        </w:rPr>
        <w:t>Dąbrowa Białostocka z siedzibą w 16-200 Dąbrowa Białostocka, ul. Solidarności 1,</w:t>
      </w:r>
    </w:p>
    <w:p w14:paraId="1407518D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Gródek </w:t>
      </w:r>
      <w:r w:rsidRPr="00A0465B">
        <w:rPr>
          <w:rFonts w:ascii="Arial" w:hAnsi="Arial" w:cs="Arial"/>
          <w:sz w:val="24"/>
          <w:szCs w:val="24"/>
        </w:rPr>
        <w:t>z siedzibą w 16-040 Gródek, ul. A. i G. Chodkiewiczów 2,</w:t>
      </w:r>
    </w:p>
    <w:p w14:paraId="77D0413F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Jedwabne </w:t>
      </w:r>
      <w:r w:rsidRPr="00A0465B">
        <w:rPr>
          <w:rFonts w:ascii="Arial" w:hAnsi="Arial" w:cs="Arial"/>
          <w:sz w:val="24"/>
          <w:szCs w:val="24"/>
        </w:rPr>
        <w:t>z siedzibą w 18-420 Jedwabnem, ul. Żwirki i Wigury 3,</w:t>
      </w:r>
    </w:p>
    <w:p w14:paraId="0B64027B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Klukowo </w:t>
      </w:r>
      <w:r w:rsidRPr="00A0465B">
        <w:rPr>
          <w:rFonts w:ascii="Arial" w:hAnsi="Arial" w:cs="Arial"/>
          <w:sz w:val="24"/>
          <w:szCs w:val="24"/>
        </w:rPr>
        <w:t>z siedzibą w 18-214 Klukowo, ul. Mazowiecka 14,</w:t>
      </w:r>
    </w:p>
    <w:p w14:paraId="16BFCE13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Kobylin Borzymy </w:t>
      </w:r>
      <w:r w:rsidRPr="00A0465B">
        <w:rPr>
          <w:rFonts w:ascii="Arial" w:hAnsi="Arial" w:cs="Arial"/>
          <w:sz w:val="24"/>
          <w:szCs w:val="24"/>
        </w:rPr>
        <w:t>z siedzibą w 18-204 Kobylin Borzymy, ul. Główna 11,</w:t>
      </w:r>
    </w:p>
    <w:p w14:paraId="57517AE1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Kołaki Kościelne </w:t>
      </w:r>
      <w:r w:rsidRPr="00A0465B">
        <w:rPr>
          <w:rFonts w:ascii="Arial" w:hAnsi="Arial" w:cs="Arial"/>
          <w:sz w:val="24"/>
          <w:szCs w:val="24"/>
        </w:rPr>
        <w:t>z siedzibą w 18-315 Kołaki Kościelne, ul. Kościelna 11,</w:t>
      </w:r>
    </w:p>
    <w:p w14:paraId="6BE3EA9E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Krasnopol </w:t>
      </w:r>
      <w:r w:rsidRPr="00A0465B">
        <w:rPr>
          <w:rFonts w:ascii="Arial" w:hAnsi="Arial" w:cs="Arial"/>
          <w:sz w:val="24"/>
          <w:szCs w:val="24"/>
        </w:rPr>
        <w:t>z siedzibą w 16-503 Krasnopol, ul. 1 Maja 14,</w:t>
      </w:r>
    </w:p>
    <w:p w14:paraId="21ACAA48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Łapy </w:t>
      </w:r>
      <w:r w:rsidRPr="00A0465B">
        <w:rPr>
          <w:rFonts w:ascii="Arial" w:hAnsi="Arial" w:cs="Arial"/>
          <w:sz w:val="24"/>
          <w:szCs w:val="24"/>
        </w:rPr>
        <w:t>z siedzibą w 18-100 Łapy, ul. Sikorskiego 24,</w:t>
      </w:r>
    </w:p>
    <w:p w14:paraId="780D61CC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Łomża </w:t>
      </w:r>
      <w:r w:rsidRPr="00A0465B">
        <w:rPr>
          <w:rFonts w:ascii="Arial" w:hAnsi="Arial" w:cs="Arial"/>
          <w:sz w:val="24"/>
          <w:szCs w:val="24"/>
        </w:rPr>
        <w:t>z siedzibą w 18-400 Łomża, ul. Marii Skłodowskiej Curie 1a,</w:t>
      </w:r>
    </w:p>
    <w:p w14:paraId="346DC08D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Mielnik </w:t>
      </w:r>
      <w:r w:rsidRPr="00A0465B">
        <w:rPr>
          <w:rFonts w:ascii="Arial" w:hAnsi="Arial" w:cs="Arial"/>
          <w:sz w:val="24"/>
          <w:szCs w:val="24"/>
        </w:rPr>
        <w:t>z siedzibą w 17-307 Mielnik, ul. Piaskowa 38,</w:t>
      </w:r>
    </w:p>
    <w:p w14:paraId="7180BB5C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Nowe Piekuty </w:t>
      </w:r>
      <w:r w:rsidRPr="00A0465B">
        <w:rPr>
          <w:rFonts w:ascii="Arial" w:hAnsi="Arial" w:cs="Arial"/>
          <w:sz w:val="24"/>
          <w:szCs w:val="24"/>
        </w:rPr>
        <w:t>z siedzibą w 18-212 Nowe Piekuty, ul. Główna 8,</w:t>
      </w:r>
    </w:p>
    <w:p w14:paraId="72A0A5F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Nowinka </w:t>
      </w:r>
      <w:r w:rsidRPr="00A0465B">
        <w:rPr>
          <w:rFonts w:ascii="Arial" w:hAnsi="Arial" w:cs="Arial"/>
          <w:sz w:val="24"/>
          <w:szCs w:val="24"/>
        </w:rPr>
        <w:t>z siedzibą w 16-304 Nowinka 33,</w:t>
      </w:r>
    </w:p>
    <w:p w14:paraId="180BE42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Piątnica </w:t>
      </w:r>
      <w:r w:rsidRPr="00A0465B">
        <w:rPr>
          <w:rFonts w:ascii="Arial" w:hAnsi="Arial" w:cs="Arial"/>
          <w:sz w:val="24"/>
          <w:szCs w:val="24"/>
        </w:rPr>
        <w:t>z siedzibą w 18-421 Piątnica Poduchowna, ul. Stawiskowska 53,</w:t>
      </w:r>
    </w:p>
    <w:p w14:paraId="1B3C638B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lastRenderedPageBreak/>
        <w:t xml:space="preserve">Gmina Przytuły </w:t>
      </w:r>
      <w:r w:rsidRPr="00A0465B">
        <w:rPr>
          <w:rFonts w:ascii="Arial" w:hAnsi="Arial" w:cs="Arial"/>
          <w:sz w:val="24"/>
          <w:szCs w:val="24"/>
        </w:rPr>
        <w:t>z siedzibą w 18-423 Przytuły, ul. Supska 10,</w:t>
      </w:r>
    </w:p>
    <w:p w14:paraId="76C387E3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Puńsk </w:t>
      </w:r>
      <w:r w:rsidRPr="00A0465B">
        <w:rPr>
          <w:rFonts w:ascii="Arial" w:hAnsi="Arial" w:cs="Arial"/>
          <w:sz w:val="24"/>
          <w:szCs w:val="24"/>
        </w:rPr>
        <w:t>z siedzibą w 16-515 Puńsk, ul. Mickiewicza 23,</w:t>
      </w:r>
    </w:p>
    <w:p w14:paraId="4640F8BD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Radziłów </w:t>
      </w:r>
      <w:r w:rsidRPr="00A0465B">
        <w:rPr>
          <w:rFonts w:ascii="Arial" w:hAnsi="Arial" w:cs="Arial"/>
          <w:sz w:val="24"/>
          <w:szCs w:val="24"/>
        </w:rPr>
        <w:t>z siedzibą w 19-213 Radziłów, Pl. 500-lecia 14,</w:t>
      </w:r>
    </w:p>
    <w:p w14:paraId="45934C71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Rajgród </w:t>
      </w:r>
      <w:r w:rsidRPr="00A0465B">
        <w:rPr>
          <w:rFonts w:ascii="Arial" w:hAnsi="Arial" w:cs="Arial"/>
          <w:sz w:val="24"/>
          <w:szCs w:val="24"/>
        </w:rPr>
        <w:t>z siedzibą w 19-206 Rajgród, ul. Warszawska 32,</w:t>
      </w:r>
    </w:p>
    <w:p w14:paraId="3EE8667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Miasto Siemiatycze z siedzibą w 17-300 Siemiatycze, ul. Pałacowa 2,</w:t>
      </w:r>
    </w:p>
    <w:p w14:paraId="74AFADC8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Sokoły </w:t>
      </w:r>
      <w:r w:rsidRPr="00A0465B">
        <w:rPr>
          <w:rFonts w:ascii="Arial" w:hAnsi="Arial" w:cs="Arial"/>
          <w:sz w:val="24"/>
          <w:szCs w:val="24"/>
        </w:rPr>
        <w:t>z siedzibą w 18-218 Sokoły, ul. Rynek Mickiewicza 10,</w:t>
      </w:r>
    </w:p>
    <w:p w14:paraId="12AAC799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Sokółka </w:t>
      </w:r>
      <w:r w:rsidRPr="00A0465B">
        <w:rPr>
          <w:rFonts w:ascii="Arial" w:hAnsi="Arial" w:cs="Arial"/>
          <w:sz w:val="24"/>
          <w:szCs w:val="24"/>
        </w:rPr>
        <w:t>z siedzibą w 16-100 Sokółka, Pl. Kościuszki 1,</w:t>
      </w:r>
    </w:p>
    <w:p w14:paraId="3CB7E876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Stawiski </w:t>
      </w:r>
      <w:r w:rsidRPr="00A0465B">
        <w:rPr>
          <w:rFonts w:ascii="Arial" w:hAnsi="Arial" w:cs="Arial"/>
          <w:sz w:val="24"/>
          <w:szCs w:val="24"/>
        </w:rPr>
        <w:t>z siedzibą w 18-520 Stawiski, Plac Wolności 13/15,</w:t>
      </w:r>
    </w:p>
    <w:p w14:paraId="765DD353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Supraśl </w:t>
      </w:r>
      <w:r w:rsidRPr="00A0465B">
        <w:rPr>
          <w:rFonts w:ascii="Arial" w:hAnsi="Arial" w:cs="Arial"/>
          <w:sz w:val="24"/>
          <w:szCs w:val="24"/>
        </w:rPr>
        <w:t>z siedzibą w 16-030 Supraśl, ul. Piłsudskiego 58,</w:t>
      </w:r>
    </w:p>
    <w:p w14:paraId="08811CE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Szczuczyn </w:t>
      </w:r>
      <w:r w:rsidRPr="00A0465B">
        <w:rPr>
          <w:rFonts w:ascii="Arial" w:hAnsi="Arial" w:cs="Arial"/>
          <w:sz w:val="24"/>
          <w:szCs w:val="24"/>
        </w:rPr>
        <w:t>z siedzibą w 19-230 Szczuczyn, Pl. 1000-lecia 23,</w:t>
      </w:r>
    </w:p>
    <w:p w14:paraId="5C3E863C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mina Szepietowo </w:t>
      </w:r>
      <w:r w:rsidRPr="00A0465B">
        <w:rPr>
          <w:rFonts w:ascii="Arial" w:hAnsi="Arial" w:cs="Arial"/>
          <w:sz w:val="24"/>
          <w:szCs w:val="24"/>
        </w:rPr>
        <w:t>z siedzibą w 18-210 Szepietowo, ul. Główna 6,</w:t>
      </w:r>
    </w:p>
    <w:p w14:paraId="65B08E1A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Szumowo </w:t>
      </w:r>
      <w:r w:rsidRPr="00A0465B">
        <w:rPr>
          <w:rFonts w:ascii="Arial" w:hAnsi="Arial" w:cs="Arial"/>
          <w:sz w:val="24"/>
          <w:szCs w:val="24"/>
        </w:rPr>
        <w:t>z siedzibą w 18-305 Szumowo, ul. 1 Maja 50,</w:t>
      </w:r>
    </w:p>
    <w:p w14:paraId="41486146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</w:t>
      </w:r>
      <w:r w:rsidRPr="00A0465B">
        <w:rPr>
          <w:rFonts w:ascii="Arial" w:hAnsi="Arial" w:cs="Arial"/>
          <w:bCs/>
          <w:sz w:val="24"/>
          <w:szCs w:val="24"/>
        </w:rPr>
        <w:t xml:space="preserve">miną Wasilków </w:t>
      </w:r>
      <w:r w:rsidRPr="00A0465B">
        <w:rPr>
          <w:rFonts w:ascii="Arial" w:hAnsi="Arial" w:cs="Arial"/>
          <w:sz w:val="24"/>
          <w:szCs w:val="24"/>
        </w:rPr>
        <w:t>z siedzibą w 16-010 Wasilków, ul. Białostocka 7,</w:t>
      </w:r>
    </w:p>
    <w:p w14:paraId="10C88E81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Wizna </w:t>
      </w:r>
      <w:r w:rsidRPr="00A0465B">
        <w:rPr>
          <w:rFonts w:ascii="Arial" w:hAnsi="Arial" w:cs="Arial"/>
          <w:sz w:val="24"/>
          <w:szCs w:val="24"/>
        </w:rPr>
        <w:t>z siedzibą w 18-430 Wizna, Pl. Kapitana Raginisa 35,</w:t>
      </w:r>
    </w:p>
    <w:p w14:paraId="790F96B1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Gmina Wysokie Mazowieckie </w:t>
      </w:r>
      <w:r w:rsidRPr="00A0465B">
        <w:rPr>
          <w:rFonts w:ascii="Arial" w:hAnsi="Arial" w:cs="Arial"/>
          <w:sz w:val="24"/>
          <w:szCs w:val="24"/>
        </w:rPr>
        <w:t>z siedzibą w 18-200 Wysokie Mazowieckie, ul. Mickiewicza 1A,</w:t>
      </w:r>
    </w:p>
    <w:p w14:paraId="66150E77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Gmina Zabłudów z siedzibą w 16-060 Zabłudów, ul. Rynek 8,</w:t>
      </w:r>
    </w:p>
    <w:p w14:paraId="50D8E956" w14:textId="77777777" w:rsidR="001243D2" w:rsidRPr="00A0465B" w:rsidRDefault="001243D2" w:rsidP="00A0465B">
      <w:pPr>
        <w:widowControl/>
        <w:numPr>
          <w:ilvl w:val="0"/>
          <w:numId w:val="40"/>
        </w:numPr>
        <w:suppressAutoHyphens/>
        <w:autoSpaceDE/>
        <w:spacing w:line="360" w:lineRule="auto"/>
        <w:ind w:left="92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Gmina Grajewo z siedzibą ul. Komunalna 6, 19-200 Grajewo.</w:t>
      </w:r>
    </w:p>
    <w:bookmarkEnd w:id="4"/>
    <w:p w14:paraId="2C7C569E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913C517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t>Realizator projektu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 podmiot realizujący Projekt w imieniu Partnerów. W ramach Projektu Realizatorami Projektu są:</w:t>
      </w:r>
    </w:p>
    <w:p w14:paraId="467CC717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Miejski Ośrodek Pomocy Społecznej w Augustowie z siedzibą w 16-300 Augustów, ul. 3 Maja 60, </w:t>
      </w:r>
    </w:p>
    <w:p w14:paraId="3BEE9EFD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Ośrodek Pomocy Społecznej w Ciechanowcu z siedzibą w 18-230 Ciechanowiec,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 xml:space="preserve">ul. Mickiewicza 1, </w:t>
      </w:r>
    </w:p>
    <w:p w14:paraId="4C561D63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Miejsko-Gminny Ośrodek Pomocy Społecznej w Czarnej Białostockiej z siedzibą w 16-020 Czarna Białostocka, ul. Torowa 14A,</w:t>
      </w:r>
    </w:p>
    <w:p w14:paraId="1EB231C3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Gminny Ośrodek Pomocy Społecznej w Czeremsze z siedzibą w 17-240 Czeremcha,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ul Duboisa 14,</w:t>
      </w:r>
    </w:p>
    <w:p w14:paraId="352BD4AA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Czyżach z siedzibą w 17-207 Czyże 98,</w:t>
      </w:r>
    </w:p>
    <w:p w14:paraId="6D8A5AE4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Miejski Ośrodek Pomocy Społecznej w Dąbrowie Białostockiej z siedzibą w 16-200 Dąbrowa Białostocka, ul. Solidarności 1,</w:t>
      </w:r>
    </w:p>
    <w:p w14:paraId="6FCDD490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Gródku z siedzibą w 16-040 Gródek, ul. Fabryczna 8 lok.2,</w:t>
      </w:r>
    </w:p>
    <w:p w14:paraId="46607C57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Ośrodek Pomocy Społecznej w </w:t>
      </w:r>
      <w:r w:rsidRPr="00A0465B">
        <w:rPr>
          <w:rFonts w:ascii="Arial" w:eastAsia="SimSun" w:hAnsi="Arial" w:cs="Arial"/>
          <w:bCs/>
          <w:kern w:val="3"/>
          <w:sz w:val="24"/>
          <w:szCs w:val="24"/>
          <w:shd w:val="clear" w:color="auto" w:fill="FFFFFF" w:themeFill="background1"/>
          <w:lang w:eastAsia="zh-CN" w:bidi="hi-IN"/>
        </w:rPr>
        <w:t xml:space="preserve">Jedwabnem z siedzibą 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18-420 Jedwabnem, ul. Żwirki i Wigury 3,</w:t>
      </w:r>
    </w:p>
    <w:p w14:paraId="7E8F0253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Gminny Ośrodek Pomocy Społecznej w Klukowie z siedzibą w 18-214 Klukowo,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ul. Mazowiecka 14,</w:t>
      </w:r>
    </w:p>
    <w:p w14:paraId="4F59197F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Kobylinie Borzymy z siedzibą w 18-204 Kobylin Borzymy, ul. Główna 11,</w:t>
      </w:r>
    </w:p>
    <w:p w14:paraId="2833F3FB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Kołakach Kościelnych z siedzibą w 18-315 Kołaki Kościelne, ul. Kościelna 11,</w:t>
      </w:r>
    </w:p>
    <w:p w14:paraId="6C23ABAA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Krasnopolu z siedzibą w 16-503 Krasnopol, ul. Wojska Polskiego 22,</w:t>
      </w:r>
    </w:p>
    <w:p w14:paraId="2F7D7D8A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Centrum Usług Społecznych w Łapach z siedzibą w 18-100 Łapy, ul. Główna 50,</w:t>
      </w:r>
    </w:p>
    <w:p w14:paraId="7C45D672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Gminy Łomża z siedzibą w 18-400 Łomża, ul. Marii Skłodowskiej-Curie 1a,</w:t>
      </w:r>
    </w:p>
    <w:p w14:paraId="1E40BFEA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Mielniku z siedzibą w 17-307 Mielnik, ul. Piaskowa 38,</w:t>
      </w:r>
    </w:p>
    <w:p w14:paraId="350F2815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Ośrodek Pomocy Społecznej w Nowych Piekutach z siedzibą w 18-212 Nowe Piekuty,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ul. Główna 23A,</w:t>
      </w:r>
    </w:p>
    <w:p w14:paraId="218190B0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Nowince z siedzibą w 16-304 Nowinka 33,</w:t>
      </w:r>
    </w:p>
    <w:p w14:paraId="0298685D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Piątnicy z siedzibą w 18-421 Piątnica, u. Stawiskowska 10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</w:p>
    <w:p w14:paraId="2BE862A5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Przytułach z siedzibą w 18-423 Przytuły, ul. Supska 10,</w:t>
      </w:r>
    </w:p>
    <w:p w14:paraId="0D1D29E4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Puńsku z siedzibą w 16-515 Puńsk, ul. Mickiewicza 23,</w:t>
      </w:r>
    </w:p>
    <w:p w14:paraId="32DCC10F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Gminny Ośrodek Pomocy Społecznej w Radziłowie z siedzibą w 19-213 Radziłów, Plac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500-lecia 15,</w:t>
      </w:r>
    </w:p>
    <w:p w14:paraId="59E71CE3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Rajgrodzie z siedzibą w 19-203 Rajgród, ul. Warszawska 9,</w:t>
      </w:r>
    </w:p>
    <w:p w14:paraId="124C1266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Miejski Ośrodek Pomocy Społecznej w Siemiatyczach z siedzibą w 17-300 Siemiatycze, ul. 11 Listopada 35A,</w:t>
      </w:r>
    </w:p>
    <w:p w14:paraId="0B6A960B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Sokołach z siedzibą w 18-218 Sokoły, ul. Rynek Kościuszki 10,</w:t>
      </w:r>
    </w:p>
    <w:p w14:paraId="130AE650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Sokółce z siedzibą w 16-100 Sokółka, ul. Generała Jana Henryka Dąbrowskiego 12,</w:t>
      </w:r>
    </w:p>
    <w:p w14:paraId="24323506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Centrum Usług Społecznych w Stawiskach z siedzibą w 18-520 Stawiski, ul. Polowa 26,</w:t>
      </w:r>
    </w:p>
    <w:p w14:paraId="3528F63B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Miejski Ośrodek Pomocy Społecznej w Supraślu z siedzibą w 16-030 Supraśl, ul. Piłsudskiego 17,</w:t>
      </w:r>
    </w:p>
    <w:p w14:paraId="7F7B011C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Szczuczynie z siedzibą w 19-230 Szczuczyn, Pl. 1000-lecia 23,</w:t>
      </w:r>
    </w:p>
    <w:p w14:paraId="2CE67A8C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Miejsko-Gminny Ośrodek Pomocy Społecznej w Szepietowie z siedzibą w 18-210 Szepietowo, ul. 1 Maja 25B,</w:t>
      </w:r>
    </w:p>
    <w:p w14:paraId="20F80B94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Szumowie z siedzibą w 18-305 Szumowo, ul. 1 Maja 45,</w:t>
      </w:r>
    </w:p>
    <w:p w14:paraId="66E0E183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Miejski Ośrodek Pomocy Społecznej w Wasilkowie z siedzibą w 16-010 Wasilków,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ul. Supraślska 21,</w:t>
      </w:r>
    </w:p>
    <w:p w14:paraId="5C3859FF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Ośrodek Pomocy Społecznej w Wiźnie z siedzibą w 18-430 Wizna, Pl. Kapitana Raginisa 35,</w:t>
      </w:r>
    </w:p>
    <w:p w14:paraId="78E16BB1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Wysokiem Mazowieckiem z siedzibą w 18-200 Wysokie Mazowieckie, ul. Mickiewicza 1A,</w:t>
      </w:r>
    </w:p>
    <w:p w14:paraId="7AED6041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Miejski Ośrodek Pomocy Społecznej w Zabłudowie z siedzibą w 16-060 Zabłudów,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ul. Mickiewicza 5,</w:t>
      </w:r>
    </w:p>
    <w:p w14:paraId="7F92A0A9" w14:textId="77777777" w:rsidR="001243D2" w:rsidRPr="00A0465B" w:rsidRDefault="001243D2" w:rsidP="00A0465B">
      <w:pPr>
        <w:widowControl/>
        <w:numPr>
          <w:ilvl w:val="0"/>
          <w:numId w:val="41"/>
        </w:numPr>
        <w:suppressAutoHyphens/>
        <w:autoSpaceDE/>
        <w:spacing w:line="360" w:lineRule="auto"/>
        <w:ind w:left="924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Gminny Ośrodek Pomocy Społecznej w Danówku z siedzibą Danówek 7A, 19-200 Grajewo.</w:t>
      </w:r>
    </w:p>
    <w:p w14:paraId="372A67C2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0DB5AC2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lastRenderedPageBreak/>
        <w:t>Biuro projektu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 oznacza biuro główne projektu mieszczące się w Departamencie Zdrowia Urzędu Marszałkowskiego Województwa Podlaskiego w Białymstoku, ul. Kardynała Stefana Wyszyńskiego 1, 15-888 Białystok, biura poszczególnych partnerów projektu mieszczą się w lokalizacjach realizatorów projektu;</w:t>
      </w:r>
    </w:p>
    <w:p w14:paraId="2A35CA26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t>Uczestnik/Uczestniczka projektu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 osoba zakwalifikowana do projektu według wymagań zawartych w Regulaminie:</w:t>
      </w:r>
      <w:bookmarkEnd w:id="3"/>
    </w:p>
    <w:p w14:paraId="6C98EF71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t>Miejsce zamieszkania</w:t>
      </w:r>
      <w:r w:rsidRPr="00A0465B">
        <w:rPr>
          <w:rFonts w:ascii="Arial" w:eastAsia="Calibri" w:hAnsi="Arial" w:cs="Arial"/>
          <w:bCs/>
          <w:kern w:val="3"/>
          <w:sz w:val="24"/>
          <w:szCs w:val="24"/>
          <w:lang w:eastAsia="zh-CN" w:bidi="hi-IN"/>
        </w:rPr>
        <w:t xml:space="preserve"> – należy przez to rozumieć miejscowość, w której osoba fizyczna przebywa z zamiarem stałego pobytu zgodnie z art. 25 Kodeksu Cywilnego; </w:t>
      </w:r>
    </w:p>
    <w:p w14:paraId="4226A182" w14:textId="77777777" w:rsidR="001243D2" w:rsidRPr="00A0465B" w:rsidRDefault="001243D2" w:rsidP="00A0465B">
      <w:pPr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Osoba potrzebująca wsparcia w codziennym funkcjonowaniu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– osoba, która ze względu na wiek, stan zdrowia lub niepełnosprawność wymaga opieki lub wsparcia w związku z niemożnością samodzielnego wykonywania co najmniej jednej z podstawowych czynności dnia codziennego;</w:t>
      </w:r>
    </w:p>
    <w:p w14:paraId="5F0EE1F3" w14:textId="77777777" w:rsidR="001243D2" w:rsidRPr="00A0465B" w:rsidRDefault="001243D2" w:rsidP="00A0465B">
      <w:pPr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Osoba z zaburzeniami psychicznymi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– w rozumieniu ustawy z dnia 19 sierpnia 1994 r. o ochronie zdrowia psychicznego (Dz. U. z 2022 r. poz. 2123) odnosi się to do osoby:</w:t>
      </w:r>
    </w:p>
    <w:p w14:paraId="58FF0C6E" w14:textId="77777777" w:rsidR="001243D2" w:rsidRPr="00A0465B" w:rsidRDefault="001243D2" w:rsidP="00A0465B">
      <w:pPr>
        <w:widowControl/>
        <w:numPr>
          <w:ilvl w:val="1"/>
          <w:numId w:val="42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chorej psychicznie (wykazującej zaburzenia psychotyczne),</w:t>
      </w:r>
    </w:p>
    <w:p w14:paraId="4B8CBA0B" w14:textId="77777777" w:rsidR="001243D2" w:rsidRPr="00A0465B" w:rsidRDefault="001243D2" w:rsidP="00A0465B">
      <w:pPr>
        <w:widowControl/>
        <w:numPr>
          <w:ilvl w:val="1"/>
          <w:numId w:val="42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upośledzonej umysłowo,</w:t>
      </w:r>
    </w:p>
    <w:p w14:paraId="70CA08EA" w14:textId="77777777" w:rsidR="001243D2" w:rsidRPr="00A0465B" w:rsidRDefault="001243D2" w:rsidP="00A0465B">
      <w:pPr>
        <w:widowControl/>
        <w:numPr>
          <w:ilvl w:val="1"/>
          <w:numId w:val="42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wykazującej inne zakłócenia czynności psychicznych, które zgodnie ze stanem wiedzy medycznej zaliczane są do zaburzeń psychicznych, a osoba ta wymaga świadczeń zdrowotnych lub innych form pomocy i opieki niezbędnych do życia w środowisku rodzinnym lub społecznym. </w:t>
      </w:r>
    </w:p>
    <w:p w14:paraId="11C4FFCF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Osoba z niepełnosprawnością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– </w:t>
      </w:r>
    </w:p>
    <w:p w14:paraId="4D9652FC" w14:textId="77777777" w:rsidR="001243D2" w:rsidRPr="00A0465B" w:rsidRDefault="001243D2" w:rsidP="00A0465B">
      <w:pPr>
        <w:widowControl/>
        <w:numPr>
          <w:ilvl w:val="1"/>
          <w:numId w:val="43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osoby niepełnosprawne w rozumieniu ustawy z dnia 27 sierpnia 1997 r. o rehabilitacji zawodowej i społecznej oraz zatrudnianiu osób niepełnosprawnych (Dz. U. z 2021 r. poz. 573, z późn. zm.),</w:t>
      </w:r>
    </w:p>
    <w:p w14:paraId="1AFA5C86" w14:textId="77777777" w:rsidR="001243D2" w:rsidRPr="00A0465B" w:rsidRDefault="001243D2" w:rsidP="00A0465B">
      <w:pPr>
        <w:widowControl/>
        <w:numPr>
          <w:ilvl w:val="1"/>
          <w:numId w:val="43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osoby z zaburzeniami psychicznymi w rozumieniu ustawy z dnia 19 sierpnia 1994 r. o ochronie zdrowia psychicznego (Dz. U. z 2022 r. poz. 2123);</w:t>
      </w:r>
    </w:p>
    <w:p w14:paraId="11BC4564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Osoby blisko zamieszkujące –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dotyczy usług sąsiedzkich tj. osoby mieszkające na terenie tej samej gminy;</w:t>
      </w:r>
    </w:p>
    <w:p w14:paraId="7EBED674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Usługi teleopieki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– wsparcie obejmuje podłączenie opaski bezpieczeństwa do systemu teleopieki oraz zapewnienie całodobowej możliwości łączności z Centrum Teleopieki;</w:t>
      </w:r>
    </w:p>
    <w:p w14:paraId="7A362B21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lastRenderedPageBreak/>
        <w:t xml:space="preserve">Usługi sąsiedzkie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– obejmują pomoc w zaspokajaniu podstawowych potrzeb życiowych, podstawową opiekę higieniczno-pielęgnacyjną, przez którą należy rozumieć formy wsparcia niewymagające specjalistycznej wiedzy i kompetencji, oraz, w miarę potrzeb i możliwości, zapewnienie kontaktów z otoczeniem;</w:t>
      </w:r>
    </w:p>
    <w:p w14:paraId="0B218F19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Usługi opiekuńcze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– obejmują pomoc w zaspokajaniu codziennych potrzeb życiowych, opiekę higieniczną, zaleconą przez lekarza pielęgnację oraz, w miarę możliwości, zapewnienie kontaktów z otoczeniem;</w:t>
      </w:r>
    </w:p>
    <w:p w14:paraId="217B5A2C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Usługi opiekuńcze specjalistyczne 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– obejmują usługi dostosowane do szczególnych potrzeb wynikających z rodzaju schorzenia lub niepełnosprawności;</w:t>
      </w:r>
    </w:p>
    <w:p w14:paraId="143F0448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Usługi asystenckie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– świadczone przez asystentów na rzecz osób z niepełnosprawnościami (oraz ich rodzin), umożliwiające stałe lub okresowe wsparcie tych osób w wykonywaniu podstawowych czynności dnia codziennego, niezbędnych do ich aktywnego funkcjonowania społecznego, zawodowego lub edukacyjnego;</w:t>
      </w:r>
    </w:p>
    <w:p w14:paraId="5093FDC5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Rodzina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- 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potrzeby realizacji Projektu, za członków rodziny uznać należy rodziców i dzieci, rodzeństwo, wnuki, dziadków, teściów, macochę, ojczyma, zięcia, synową oraz inne osoby pozostające we wspólnym gospodarstwie domowym z uczestnikiem Projektu.</w:t>
      </w:r>
    </w:p>
    <w:p w14:paraId="587B5092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0DCEE15C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 xml:space="preserve">§ 2. Adresaci projektu </w:t>
      </w:r>
    </w:p>
    <w:p w14:paraId="54A8449D" w14:textId="77777777" w:rsidR="001243D2" w:rsidRPr="00A0465B" w:rsidRDefault="001243D2" w:rsidP="00A046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65D0BBB" w14:textId="77777777" w:rsidR="001243D2" w:rsidRPr="00A0465B" w:rsidRDefault="001243D2" w:rsidP="00A0465B">
      <w:pPr>
        <w:widowControl/>
        <w:numPr>
          <w:ilvl w:val="0"/>
          <w:numId w:val="36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 zakresie usług społecznych, projekt skierowany jest do mieszkańców województwa podlaskiego z wyłączeniem miast Białystok, Łomża, Suwałki, potrzebujących wsparcia w codziennym funkcjonowaniu i spełniających, co najmniej jedno z poniższych kryteriów:</w:t>
      </w:r>
    </w:p>
    <w:p w14:paraId="4A97F6D3" w14:textId="77777777" w:rsidR="001243D2" w:rsidRPr="00A0465B" w:rsidRDefault="001243D2" w:rsidP="00A0465B">
      <w:pPr>
        <w:widowControl/>
        <w:numPr>
          <w:ilvl w:val="0"/>
          <w:numId w:val="44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 wieku powyżej 60 lat dla kobiet i w wieku powyżej 65 lat dla mężczyzn;</w:t>
      </w:r>
    </w:p>
    <w:p w14:paraId="42E4DA17" w14:textId="77777777" w:rsidR="001243D2" w:rsidRPr="00A0465B" w:rsidRDefault="001243D2" w:rsidP="00A0465B">
      <w:pPr>
        <w:widowControl/>
        <w:numPr>
          <w:ilvl w:val="0"/>
          <w:numId w:val="44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o znacznym lub umiarkowanym stopniu niepełnosprawności w wieku od 18 lat;</w:t>
      </w:r>
    </w:p>
    <w:p w14:paraId="608F6B3C" w14:textId="77777777" w:rsidR="001243D2" w:rsidRPr="00A0465B" w:rsidRDefault="001243D2" w:rsidP="00A0465B">
      <w:pPr>
        <w:widowControl/>
        <w:numPr>
          <w:ilvl w:val="0"/>
          <w:numId w:val="44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z niepełnosprawnością intelektualną w wieku od 18 lat;</w:t>
      </w:r>
    </w:p>
    <w:p w14:paraId="7911D68D" w14:textId="77777777" w:rsidR="001243D2" w:rsidRPr="00A0465B" w:rsidRDefault="001243D2" w:rsidP="00A0465B">
      <w:pPr>
        <w:widowControl/>
        <w:numPr>
          <w:ilvl w:val="0"/>
          <w:numId w:val="44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osoby z zaburzeniami psychicznymi w wieku od 18 lat. </w:t>
      </w:r>
    </w:p>
    <w:p w14:paraId="3C60E5CB" w14:textId="77777777" w:rsidR="001243D2" w:rsidRPr="00A0465B" w:rsidRDefault="001243D2" w:rsidP="00A0465B">
      <w:pPr>
        <w:widowControl/>
        <w:numPr>
          <w:ilvl w:val="0"/>
          <w:numId w:val="36"/>
        </w:numPr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Osoby wykluczone z uczestnictwa w projekcie w zakresie usług społecznych to: </w:t>
      </w:r>
    </w:p>
    <w:p w14:paraId="6C5C7F46" w14:textId="77777777" w:rsidR="001243D2" w:rsidRPr="00A0465B" w:rsidRDefault="001243D2" w:rsidP="00A0465B">
      <w:pPr>
        <w:widowControl/>
        <w:numPr>
          <w:ilvl w:val="0"/>
          <w:numId w:val="45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nie będące mieszkańcami województwa podlaskiego;</w:t>
      </w:r>
    </w:p>
    <w:p w14:paraId="338B9B2A" w14:textId="77777777" w:rsidR="001243D2" w:rsidRPr="00A0465B" w:rsidRDefault="001243D2" w:rsidP="00A0465B">
      <w:pPr>
        <w:widowControl/>
        <w:numPr>
          <w:ilvl w:val="0"/>
          <w:numId w:val="45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lastRenderedPageBreak/>
        <w:t>osoby przebywające w opiece całodobowej;</w:t>
      </w:r>
    </w:p>
    <w:p w14:paraId="0DCC621E" w14:textId="77777777" w:rsidR="001243D2" w:rsidRPr="00A0465B" w:rsidRDefault="001243D2" w:rsidP="00A0465B">
      <w:pPr>
        <w:widowControl/>
        <w:numPr>
          <w:ilvl w:val="0"/>
          <w:numId w:val="45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na których rzecz zostało przyznane świadczenie w celu częściowego pokrycia wydatków wynikających z konieczności zapewnienia opieki i pomocy innej osoby w związku z niezdolnością do samodzielnej egzystencji np. świadczenie pielęgnacyjne, są wykluczone z uczestnictwa w usługach sąsiedzkich, usługach opiekuńczych i usługach asystenckich;</w:t>
      </w:r>
    </w:p>
    <w:p w14:paraId="74DCD3CA" w14:textId="77777777" w:rsidR="001243D2" w:rsidRPr="00A0465B" w:rsidRDefault="001243D2" w:rsidP="00A0465B">
      <w:pPr>
        <w:widowControl/>
        <w:numPr>
          <w:ilvl w:val="0"/>
          <w:numId w:val="45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nie spełniające kryterium wieku</w:t>
      </w:r>
      <w:bookmarkStart w:id="6" w:name="_Hlk146050625"/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;</w:t>
      </w:r>
      <w:bookmarkEnd w:id="6"/>
    </w:p>
    <w:p w14:paraId="56B5E3BE" w14:textId="77777777" w:rsidR="001243D2" w:rsidRPr="00A0465B" w:rsidRDefault="001243D2" w:rsidP="00A0465B">
      <w:pPr>
        <w:widowControl/>
        <w:numPr>
          <w:ilvl w:val="0"/>
          <w:numId w:val="45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osoby z niepełnosprawnościami w stopniu lekkim.</w:t>
      </w:r>
    </w:p>
    <w:p w14:paraId="1AEED781" w14:textId="77777777" w:rsidR="001243D2" w:rsidRPr="00A0465B" w:rsidRDefault="001243D2" w:rsidP="00A0465B">
      <w:pPr>
        <w:widowControl/>
        <w:numPr>
          <w:ilvl w:val="0"/>
          <w:numId w:val="36"/>
        </w:numPr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  <w:bookmarkStart w:id="7" w:name="_Hlk146050804"/>
      <w:r w:rsidRPr="00A0465B">
        <w:rPr>
          <w:rFonts w:ascii="Arial" w:eastAsia="Calibri" w:hAnsi="Arial" w:cs="Arial"/>
          <w:color w:val="000000"/>
          <w:sz w:val="24"/>
          <w:szCs w:val="24"/>
        </w:rPr>
        <w:t>Przewiduje się udział w projekcie 1 072 osób spełniających kryteria określone w ust. 1.</w:t>
      </w:r>
    </w:p>
    <w:bookmarkEnd w:id="7"/>
    <w:p w14:paraId="57CE1D6B" w14:textId="77777777" w:rsidR="001243D2" w:rsidRPr="00A0465B" w:rsidRDefault="001243D2" w:rsidP="00A0465B">
      <w:pPr>
        <w:widowControl/>
        <w:numPr>
          <w:ilvl w:val="0"/>
          <w:numId w:val="36"/>
        </w:numPr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W zakresie szkoleń, projekt skierowany jest do mieszkańców województwa podlaskiego, którzy po ukończeniu wybranej formy szkolenia, będą realizowali usługi społeczne, zgodnie z posiadanymi kwalifikacjami, jako kadra projektu. </w:t>
      </w:r>
    </w:p>
    <w:p w14:paraId="194B7C7F" w14:textId="77777777" w:rsidR="001243D2" w:rsidRPr="00A0465B" w:rsidRDefault="001243D2" w:rsidP="00A0465B">
      <w:pPr>
        <w:widowControl/>
        <w:numPr>
          <w:ilvl w:val="0"/>
          <w:numId w:val="36"/>
        </w:numPr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Przewiduje się udział w projekcie 304 osób spełniających kryteria określone w ust. 4.</w:t>
      </w:r>
    </w:p>
    <w:p w14:paraId="7FF3D9D1" w14:textId="77777777" w:rsidR="001243D2" w:rsidRPr="00A0465B" w:rsidRDefault="001243D2" w:rsidP="00A0465B">
      <w:pPr>
        <w:widowControl/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</w:p>
    <w:p w14:paraId="48F82448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8" w:name="_Hlk146014587"/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3. Usługi społeczne</w:t>
      </w:r>
    </w:p>
    <w:p w14:paraId="7294B3A6" w14:textId="77777777" w:rsidR="001243D2" w:rsidRPr="00A0465B" w:rsidRDefault="001243D2" w:rsidP="00A046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bookmarkEnd w:id="8"/>
    <w:p w14:paraId="4DBCCACF" w14:textId="77777777" w:rsidR="001243D2" w:rsidRPr="00A0465B" w:rsidRDefault="001243D2" w:rsidP="00A0465B">
      <w:pPr>
        <w:widowControl/>
        <w:numPr>
          <w:ilvl w:val="0"/>
          <w:numId w:val="37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Usługi teleopiekuńcze - możliwości całodobowego przekazania informacji o potrzebie wezwania pomocy w przypadku zagrożenia życia, zdrowia lub bezpieczeństwa poprzez kontakt z Centrum Teleopieki:</w:t>
      </w:r>
    </w:p>
    <w:p w14:paraId="5EBD496E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 usługi będą mogli skorzystać uczestnicy projektu spełniający, </w:t>
      </w:r>
      <w:bookmarkStart w:id="9" w:name="_Hlk164172194"/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co najmniej jedno z kryteriów, które zostały określone </w:t>
      </w:r>
      <w:bookmarkEnd w:id="9"/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§ 2 ust. 1 pkt 1) - 4). Usługa teleopieki stanowi wsparcie dodatkowe dla uczestników usług sąsiedzkich, opiekuńczych, opiekuńczych specjalistycznych lub asystenckich,</w:t>
      </w:r>
    </w:p>
    <w:p w14:paraId="1EB6DFD3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skorzystanie z tej formy pomocy i zastosowanie ww. urządzeń jest uzależnione od dostępności sygnału telefonii komórkowej w miejscu zamieszkania uczestnika/czki;</w:t>
      </w:r>
    </w:p>
    <w:p w14:paraId="68B5537A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osoby zakwalifikowane do korzystania z usługi przed otrzymaniem opaski bezpieczeństwa są zobowiązane do podpisania umowy świadczenia usług teleopiekuńczych,</w:t>
      </w:r>
    </w:p>
    <w:p w14:paraId="0F506782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dopuszcza się podpisanie umowy oraz odebranie opaski przez opiekuna faktycznego osoby niesamodzielnej, jeżeli stan zdrowia tej osoby nie 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pozwala na osobisty odbiór urządzenia. Opiekun faktyczny musi w tym celu przedłożyć upoważnienie do reprezentowania osoby zakwalifikowanej do udziału w projekcie,</w:t>
      </w:r>
    </w:p>
    <w:p w14:paraId="1A9FA731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opaska bezpieczeństwa na nadgarstek, którą jako wsparcie dodatkowe otrzyma zakwalifikowany do projektu przez pracownika OPS/CUS uczestnik/czka, pod warunkiem faktycznej potrzeby otrzymania tego rodzaju usługi, będzie wyposażona w funkcjonalności dostosowane do szczególnych potrzeb i kartę SIM z możliwością połączenia głosowego z Centrum Teleopieki,</w:t>
      </w:r>
    </w:p>
    <w:p w14:paraId="79DDC8C8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urządzenie do teleopieki jest przekazywane uczestnikowi/czce na okres jego udziału 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w projekcie,</w:t>
      </w:r>
    </w:p>
    <w:p w14:paraId="4C6C9385" w14:textId="77777777" w:rsidR="001243D2" w:rsidRPr="00A0465B" w:rsidRDefault="001243D2" w:rsidP="00A0465B">
      <w:pPr>
        <w:widowControl/>
        <w:numPr>
          <w:ilvl w:val="0"/>
          <w:numId w:val="4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szczegółowy opis usługi znajduje się w załączniku nr do Regulaminu nr 1.</w:t>
      </w:r>
    </w:p>
    <w:p w14:paraId="7C6440AF" w14:textId="77777777" w:rsidR="001243D2" w:rsidRPr="00A0465B" w:rsidRDefault="001243D2" w:rsidP="00A0465B">
      <w:pPr>
        <w:widowControl/>
        <w:numPr>
          <w:ilvl w:val="0"/>
          <w:numId w:val="37"/>
        </w:numPr>
        <w:suppressAutoHyphens/>
        <w:adjustRightInd w:val="0"/>
        <w:spacing w:line="360" w:lineRule="auto"/>
        <w:ind w:left="426" w:hanging="357"/>
        <w:rPr>
          <w:rFonts w:ascii="Arial" w:eastAsia="Calibri" w:hAnsi="Arial" w:cs="Arial"/>
          <w:strike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Usługi sąsiedzkie - </w:t>
      </w:r>
      <w:bookmarkStart w:id="10" w:name="_Hlk146011066"/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skierowane do osób potrzebujących wsparcia w codziennym zaspokajaniu podstawowych potrzeb życiowych, udzielane przez </w:t>
      </w:r>
      <w:bookmarkEnd w:id="10"/>
      <w:r w:rsidRPr="00A0465B">
        <w:rPr>
          <w:rFonts w:ascii="Arial" w:eastAsia="Calibri" w:hAnsi="Arial" w:cs="Arial"/>
          <w:color w:val="000000"/>
          <w:sz w:val="24"/>
          <w:szCs w:val="24"/>
        </w:rPr>
        <w:t>osoby blisko zamieszkujące:</w:t>
      </w:r>
    </w:p>
    <w:p w14:paraId="2D1284F1" w14:textId="77777777" w:rsidR="001243D2" w:rsidRPr="00A0465B" w:rsidRDefault="001243D2" w:rsidP="00A0465B">
      <w:pPr>
        <w:widowControl/>
        <w:numPr>
          <w:ilvl w:val="0"/>
          <w:numId w:val="47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bookmarkStart w:id="11" w:name="_Hlk146011105"/>
      <w:r w:rsidRPr="00A0465B">
        <w:rPr>
          <w:rFonts w:ascii="Arial" w:eastAsia="Calibri" w:hAnsi="Arial" w:cs="Arial"/>
          <w:color w:val="000000"/>
          <w:sz w:val="24"/>
          <w:szCs w:val="24"/>
        </w:rPr>
        <w:t>z usługi będą mogli skorzystać uczestnicy projektu spełniający</w:t>
      </w:r>
      <w:r w:rsidRPr="00A0465B">
        <w:rPr>
          <w:rFonts w:ascii="Arial" w:hAnsi="Arial" w:cs="Arial"/>
          <w:sz w:val="24"/>
          <w:szCs w:val="24"/>
        </w:rPr>
        <w:t xml:space="preserve"> co najmniej jedno z kryteriów, które zostały określone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 w § 2 ust. 1 pkt 1) – 4);</w:t>
      </w:r>
    </w:p>
    <w:bookmarkEnd w:id="11"/>
    <w:p w14:paraId="3A82E5B2" w14:textId="77777777" w:rsidR="001243D2" w:rsidRPr="00A0465B" w:rsidRDefault="001243D2" w:rsidP="00A0465B">
      <w:pPr>
        <w:widowControl/>
        <w:numPr>
          <w:ilvl w:val="0"/>
          <w:numId w:val="47"/>
        </w:numPr>
        <w:suppressAutoHyphens/>
        <w:adjustRightInd w:val="0"/>
        <w:spacing w:line="360" w:lineRule="auto"/>
        <w:ind w:left="851"/>
        <w:rPr>
          <w:rFonts w:ascii="Arial" w:eastAsia="Calibri" w:hAnsi="Arial" w:cs="Arial"/>
          <w:strike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zakres usług obejmuje pomoc: w zaspokajaniu podstawowych potrzeb życiowych, podstawową opiekę higieniczno-pielęgnacyjną, formy wsparcia niewymagające specjalistycznej wiedzy i kompetencji, oraz w miarę potrzeb i możliwości, zapewnienie kontaktów z otoczeniem.</w:t>
      </w:r>
    </w:p>
    <w:p w14:paraId="4AB2B6D4" w14:textId="77777777" w:rsidR="001243D2" w:rsidRPr="00A0465B" w:rsidRDefault="001243D2" w:rsidP="00A0465B">
      <w:pPr>
        <w:widowControl/>
        <w:numPr>
          <w:ilvl w:val="0"/>
          <w:numId w:val="47"/>
        </w:numPr>
        <w:suppressAutoHyphens/>
        <w:adjustRightInd w:val="0"/>
        <w:spacing w:line="360" w:lineRule="auto"/>
        <w:ind w:left="851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usługi będą świadczone z częstotliwością uzależnioną od potrzeb osoby będącej odbiorcą usługi, średnia liczba godzin udzielonych usług sąsiedzkich na osobę to 27 godzin w miesiącu.</w:t>
      </w:r>
    </w:p>
    <w:p w14:paraId="451CC2B3" w14:textId="77777777" w:rsidR="001243D2" w:rsidRPr="00A0465B" w:rsidRDefault="001243D2" w:rsidP="00A0465B">
      <w:pPr>
        <w:widowControl/>
        <w:numPr>
          <w:ilvl w:val="0"/>
          <w:numId w:val="47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bookmarkStart w:id="12" w:name="_Hlk146011292"/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szczegółowy opis usługi znajduje się w załączniku nr 2 do Regulaminu. </w:t>
      </w:r>
    </w:p>
    <w:bookmarkEnd w:id="12"/>
    <w:p w14:paraId="7B662524" w14:textId="77777777" w:rsidR="001243D2" w:rsidRPr="00A0465B" w:rsidRDefault="001243D2" w:rsidP="00A0465B">
      <w:pPr>
        <w:widowControl/>
        <w:numPr>
          <w:ilvl w:val="0"/>
          <w:numId w:val="37"/>
        </w:numPr>
        <w:suppressAutoHyphens/>
        <w:spacing w:line="360" w:lineRule="auto"/>
        <w:ind w:left="426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Usługi opiekuńcze –  skierowane do osób potrzebujących wsparcia w zaspokajaniu codziennych podstawowych potrzeb życiowych, realizowane w miejscu zamieszkania uczestnika:</w:t>
      </w:r>
    </w:p>
    <w:p w14:paraId="18ABC74C" w14:textId="77777777" w:rsidR="001243D2" w:rsidRPr="00A0465B" w:rsidRDefault="001243D2" w:rsidP="00A0465B">
      <w:pPr>
        <w:widowControl/>
        <w:numPr>
          <w:ilvl w:val="0"/>
          <w:numId w:val="48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z usługi będą mogli skorzystać uczestnicy projektu spełniający</w:t>
      </w:r>
      <w:r w:rsidRPr="00A0465B">
        <w:rPr>
          <w:rFonts w:ascii="Arial" w:hAnsi="Arial" w:cs="Arial"/>
          <w:sz w:val="24"/>
          <w:szCs w:val="24"/>
        </w:rPr>
        <w:t xml:space="preserve"> co najmniej jedno z kryteriów, które zostały określone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 w § 2 ust. 1 pkt 1) - 4);</w:t>
      </w:r>
    </w:p>
    <w:p w14:paraId="110973C5" w14:textId="77777777" w:rsidR="001243D2" w:rsidRPr="00A0465B" w:rsidRDefault="001243D2" w:rsidP="00A0465B">
      <w:pPr>
        <w:widowControl/>
        <w:numPr>
          <w:ilvl w:val="0"/>
          <w:numId w:val="48"/>
        </w:numPr>
        <w:suppressAutoHyphens/>
        <w:adjustRightInd w:val="0"/>
        <w:spacing w:line="360" w:lineRule="auto"/>
        <w:ind w:left="851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zakres usług obejmuje: pomoc w zaspokajaniu codziennych potrzeb życiowych, opiekę higieniczną, pielęgnację zaleconą przez lekarza, która obejmuje czynności wynikające z zaświadczenia lekarskiego lub 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lastRenderedPageBreak/>
        <w:t>dokumentacji medycznej, uzupełniające w stosunku do pielęgniarskiej opieki środowiskowej, zapewnienie kontaktów z otoczeniem;</w:t>
      </w:r>
    </w:p>
    <w:p w14:paraId="32AB1925" w14:textId="77777777" w:rsidR="001243D2" w:rsidRPr="00A0465B" w:rsidRDefault="001243D2" w:rsidP="00A0465B">
      <w:pPr>
        <w:widowControl/>
        <w:numPr>
          <w:ilvl w:val="0"/>
          <w:numId w:val="48"/>
        </w:numPr>
        <w:suppressAutoHyphens/>
        <w:adjustRightInd w:val="0"/>
        <w:spacing w:line="360" w:lineRule="auto"/>
        <w:ind w:left="851"/>
        <w:rPr>
          <w:rFonts w:ascii="Arial" w:eastAsia="Calibri" w:hAnsi="Arial" w:cs="Arial"/>
          <w:color w:val="000000"/>
          <w:sz w:val="24"/>
          <w:szCs w:val="24"/>
        </w:rPr>
      </w:pPr>
      <w:bookmarkStart w:id="13" w:name="_Hlk146014088"/>
      <w:r w:rsidRPr="00A0465B">
        <w:rPr>
          <w:rFonts w:ascii="Arial" w:eastAsia="Calibri" w:hAnsi="Arial" w:cs="Arial"/>
          <w:color w:val="000000"/>
          <w:sz w:val="24"/>
          <w:szCs w:val="24"/>
        </w:rPr>
        <w:t>usługi będą świadczone z częstotliwością uzależnioną od potrzeb osoby będącej odbiorcą usługi, średnia liczba godzin udzielonych usług opiekuńczych na osobę to 40 godzin w miesiącu;</w:t>
      </w:r>
    </w:p>
    <w:p w14:paraId="68F06C57" w14:textId="77777777" w:rsidR="001243D2" w:rsidRPr="00A0465B" w:rsidRDefault="001243D2" w:rsidP="00A0465B">
      <w:pPr>
        <w:widowControl/>
        <w:numPr>
          <w:ilvl w:val="0"/>
          <w:numId w:val="48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szczegółowy opis usługi znajduje się w załączniku nr 3 do Regulaminu.</w:t>
      </w:r>
    </w:p>
    <w:bookmarkEnd w:id="13"/>
    <w:p w14:paraId="6A7945E1" w14:textId="77777777" w:rsidR="001243D2" w:rsidRPr="00A0465B" w:rsidRDefault="001243D2" w:rsidP="00A0465B">
      <w:pPr>
        <w:widowControl/>
        <w:numPr>
          <w:ilvl w:val="0"/>
          <w:numId w:val="72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Usługi specjalistyczne opiekuńcze – </w:t>
      </w:r>
      <w:bookmarkStart w:id="14" w:name="_Hlk147253258"/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obejmują usługi dostosowane do szczególnych potrzeb 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br/>
        <w:t>wynikających z rodzaju schorzenia lub niepełnosprawności i wykonywane są przez osoby ze specjalnym przygotowaniem zawodowym, w miejscu zamieszkania uczestnika:</w:t>
      </w:r>
    </w:p>
    <w:bookmarkEnd w:id="14"/>
    <w:p w14:paraId="497AC7BE" w14:textId="77777777" w:rsidR="001243D2" w:rsidRPr="00A0465B" w:rsidRDefault="001243D2" w:rsidP="00A0465B">
      <w:pPr>
        <w:widowControl/>
        <w:numPr>
          <w:ilvl w:val="0"/>
          <w:numId w:val="49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z usługi będą mogli skorzystać uczestnicy projektu spełniający </w:t>
      </w:r>
      <w:r w:rsidRPr="00A0465B">
        <w:rPr>
          <w:rFonts w:ascii="Arial" w:hAnsi="Arial" w:cs="Arial"/>
          <w:sz w:val="24"/>
          <w:szCs w:val="24"/>
        </w:rPr>
        <w:t xml:space="preserve">co najmniej jedno z kryteriów, które zostały określone 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t>w § 2 ust. 1 pkt  1) - 4);</w:t>
      </w:r>
    </w:p>
    <w:p w14:paraId="064D994C" w14:textId="77777777" w:rsidR="001243D2" w:rsidRPr="00A0465B" w:rsidRDefault="001243D2" w:rsidP="00A0465B">
      <w:pPr>
        <w:widowControl/>
        <w:numPr>
          <w:ilvl w:val="0"/>
          <w:numId w:val="49"/>
        </w:numPr>
        <w:spacing w:line="36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zakres usług obejmuje: pielęgnację jako wspieranie procesu leczenia, rehabilitację fizyczną i usprawnianie zaburzonych funkcji organizmu w zakresie nieobjętym przepisami ustawy o świadczeniach opieki zdrowotnej finansowanych ze środków publicznych;</w:t>
      </w:r>
    </w:p>
    <w:p w14:paraId="69FEA0D8" w14:textId="77777777" w:rsidR="001243D2" w:rsidRPr="00A0465B" w:rsidRDefault="001243D2" w:rsidP="00A0465B">
      <w:pPr>
        <w:widowControl/>
        <w:numPr>
          <w:ilvl w:val="0"/>
          <w:numId w:val="49"/>
        </w:numPr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usługi będą świadczone z częstotliwością uzależnioną od potrzeb osoby będącej odbiorcą usługi, średnia liczba godzin udzielonych usług opiekuńczych specjalistycznych na osobę to 20 godzin w miesiącu;</w:t>
      </w:r>
    </w:p>
    <w:p w14:paraId="686D6D10" w14:textId="77777777" w:rsidR="001243D2" w:rsidRPr="00A0465B" w:rsidRDefault="001243D2" w:rsidP="00A0465B">
      <w:pPr>
        <w:widowControl/>
        <w:numPr>
          <w:ilvl w:val="0"/>
          <w:numId w:val="49"/>
        </w:numPr>
        <w:spacing w:line="360" w:lineRule="auto"/>
        <w:ind w:left="851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szczegółowy opis usługi znajduje się w załączniku nr 4 do Regulaminu. </w:t>
      </w:r>
    </w:p>
    <w:p w14:paraId="48FDDC8C" w14:textId="77777777" w:rsidR="001243D2" w:rsidRPr="00A0465B" w:rsidRDefault="001243D2" w:rsidP="00A0465B">
      <w:pPr>
        <w:widowControl/>
        <w:numPr>
          <w:ilvl w:val="0"/>
          <w:numId w:val="72"/>
        </w:numPr>
        <w:suppressAutoHyphens/>
        <w:autoSpaceDE/>
        <w:spacing w:line="360" w:lineRule="auto"/>
        <w:ind w:left="357" w:hanging="357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Usługi asystenckie obejmą wspieranie osób z niepełnosprawnościami w wykonywaniu podstawowych czynności dnia codziennego, niezbędnych do aktywnego funkcjonowania społecznego, zawodowego, edukacyjnego </w:t>
      </w:r>
      <w:r w:rsidRPr="00A0465B">
        <w:rPr>
          <w:rFonts w:ascii="Arial" w:eastAsia="Calibri" w:hAnsi="Arial" w:cs="Arial"/>
          <w:sz w:val="24"/>
          <w:szCs w:val="24"/>
        </w:rPr>
        <w:t>w miejscu zamieszkania:</w:t>
      </w:r>
    </w:p>
    <w:p w14:paraId="4E02C99D" w14:textId="77777777" w:rsidR="001243D2" w:rsidRPr="00A0465B" w:rsidRDefault="001243D2" w:rsidP="00A0465B">
      <w:pPr>
        <w:widowControl/>
        <w:numPr>
          <w:ilvl w:val="0"/>
          <w:numId w:val="50"/>
        </w:numPr>
        <w:suppressAutoHyphens/>
        <w:autoSpaceDE/>
        <w:spacing w:line="360" w:lineRule="auto"/>
        <w:ind w:left="851" w:hanging="425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z usługi będą mogli skorzystać uczestnicy projektu spełniający co najmniej jedno z kryteriów które zostały określone w § 2 ust. 1 pkt 2) lub 3);</w:t>
      </w:r>
    </w:p>
    <w:p w14:paraId="5BFD754F" w14:textId="77777777" w:rsidR="001243D2" w:rsidRPr="00A0465B" w:rsidRDefault="001243D2" w:rsidP="00A0465B">
      <w:pPr>
        <w:widowControl/>
        <w:numPr>
          <w:ilvl w:val="0"/>
          <w:numId w:val="50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usługi będą świadczone z częstotliwością uzależnioną od potrzeb osoby będącej odbiorcą usługi, Średnia liczba godzin udzielonych usług na osobę to 60 godzin w miesiącu;</w:t>
      </w:r>
    </w:p>
    <w:p w14:paraId="258A3968" w14:textId="77777777" w:rsidR="001243D2" w:rsidRPr="00A0465B" w:rsidRDefault="001243D2" w:rsidP="00A0465B">
      <w:pPr>
        <w:widowControl/>
        <w:numPr>
          <w:ilvl w:val="0"/>
          <w:numId w:val="50"/>
        </w:numPr>
        <w:suppressAutoHyphens/>
        <w:autoSpaceDE/>
        <w:spacing w:line="360" w:lineRule="auto"/>
        <w:ind w:left="851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>szczegółowy opis usługi znajduje się w załączniku nr 5 do Regulaminu.</w:t>
      </w:r>
    </w:p>
    <w:p w14:paraId="42C91F3A" w14:textId="77777777" w:rsidR="001243D2" w:rsidRPr="00A0465B" w:rsidRDefault="001243D2" w:rsidP="00A0465B">
      <w:pPr>
        <w:widowControl/>
        <w:numPr>
          <w:ilvl w:val="0"/>
          <w:numId w:val="72"/>
        </w:numPr>
        <w:suppressAutoHyphens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Organizacja świadczenia usług będzie uwzględniać podmiotowość odbiorców usług, w tym respektowanie prawa do poszanowania i ochrony godności, intymności, w szczególności </w:t>
      </w:r>
      <w:r w:rsidRPr="00A0465B">
        <w:rPr>
          <w:rFonts w:ascii="Arial" w:eastAsia="Calibri" w:hAnsi="Arial" w:cs="Arial"/>
          <w:color w:val="000000"/>
          <w:sz w:val="24"/>
          <w:szCs w:val="24"/>
        </w:rPr>
        <w:br/>
      </w:r>
      <w:r w:rsidRPr="00A0465B">
        <w:rPr>
          <w:rFonts w:ascii="Arial" w:eastAsia="Calibri" w:hAnsi="Arial" w:cs="Arial"/>
          <w:color w:val="000000"/>
          <w:sz w:val="24"/>
          <w:szCs w:val="24"/>
        </w:rPr>
        <w:lastRenderedPageBreak/>
        <w:t>w przypadku czynności o charakterze opieki higienicznej i pielęgnacji oraz poczucia bezpieczeństwa i ochrony dóbr osobistych.</w:t>
      </w:r>
    </w:p>
    <w:p w14:paraId="38BFC2BF" w14:textId="77777777" w:rsidR="001243D2" w:rsidRPr="00A0465B" w:rsidRDefault="001243D2" w:rsidP="00A0465B">
      <w:pPr>
        <w:widowControl/>
        <w:numPr>
          <w:ilvl w:val="0"/>
          <w:numId w:val="72"/>
        </w:numPr>
        <w:suppressAutoHyphens/>
        <w:spacing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0465B">
        <w:rPr>
          <w:rFonts w:ascii="Arial" w:eastAsia="Calibri" w:hAnsi="Arial" w:cs="Arial"/>
          <w:color w:val="000000"/>
          <w:sz w:val="24"/>
          <w:szCs w:val="24"/>
        </w:rPr>
        <w:t xml:space="preserve">Wsparcie udzielane w ramach projektu będzie dostosowane do indywidualnych potrzeb, potencjału i osobistych preferencji uczestników projektu na podstawie weryfikacji przez pracownika ośrodka pomocy społecznej. </w:t>
      </w:r>
    </w:p>
    <w:p w14:paraId="2F9EE896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4. Szkolenia</w:t>
      </w:r>
    </w:p>
    <w:p w14:paraId="7E4D9C1A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026A9AF1" w14:textId="77777777" w:rsidR="001243D2" w:rsidRPr="00A0465B" w:rsidRDefault="001243D2" w:rsidP="00A0465B">
      <w:pPr>
        <w:widowControl/>
        <w:numPr>
          <w:ilvl w:val="0"/>
          <w:numId w:val="30"/>
        </w:numPr>
        <w:suppressAutoHyphens/>
        <w:autoSpaceDE/>
        <w:spacing w:line="36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W ramach projektu przewidziane są szkolenia:</w:t>
      </w:r>
    </w:p>
    <w:p w14:paraId="4EC6CF04" w14:textId="77777777" w:rsidR="001243D2" w:rsidRPr="00A0465B" w:rsidRDefault="001243D2" w:rsidP="00A0465B">
      <w:pPr>
        <w:widowControl/>
        <w:numPr>
          <w:ilvl w:val="0"/>
          <w:numId w:val="51"/>
        </w:numPr>
        <w:suppressAutoHyphens/>
        <w:autoSpaceDE/>
        <w:spacing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kadry udzielającej usług sąsiedzkich, o których mowa w § 3 ust. 2;</w:t>
      </w:r>
    </w:p>
    <w:p w14:paraId="3C00A087" w14:textId="77777777" w:rsidR="001243D2" w:rsidRPr="00A0465B" w:rsidRDefault="001243D2" w:rsidP="00A0465B">
      <w:pPr>
        <w:widowControl/>
        <w:numPr>
          <w:ilvl w:val="0"/>
          <w:numId w:val="51"/>
        </w:numPr>
        <w:suppressAutoHyphens/>
        <w:autoSpaceDE/>
        <w:spacing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kadry udzielającej usług opiekuńczych, o których mowa w  § 3 ust. 3;</w:t>
      </w:r>
    </w:p>
    <w:p w14:paraId="7F1B1DE0" w14:textId="77777777" w:rsidR="001243D2" w:rsidRPr="00A0465B" w:rsidRDefault="001243D2" w:rsidP="00A0465B">
      <w:pPr>
        <w:widowControl/>
        <w:numPr>
          <w:ilvl w:val="0"/>
          <w:numId w:val="30"/>
        </w:numPr>
        <w:suppressAutoHyphens/>
        <w:autoSpaceDE/>
        <w:spacing w:line="36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Szkolenia kadry udzielającej usług sąsiedzkich będą trwały co najmniej 8 godzin i będą obejmowały kurs pierwszej pomocy. </w:t>
      </w:r>
    </w:p>
    <w:p w14:paraId="4E561B7A" w14:textId="77777777" w:rsidR="001243D2" w:rsidRPr="00A0465B" w:rsidRDefault="001243D2" w:rsidP="00A0465B">
      <w:pPr>
        <w:widowControl/>
        <w:numPr>
          <w:ilvl w:val="0"/>
          <w:numId w:val="30"/>
        </w:numPr>
        <w:suppressAutoHyphens/>
        <w:autoSpaceDE/>
        <w:spacing w:line="36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Szkolenia kadry udzielającej usług opiekuńczych będą trwały co najmniej 80 godzin. Zakres merytoryczny - elementy gerontologii, podstawy psychologii komunikacji z podopiecznym i jego rodziną, zasady żywienia osób starszych, pielęgnacja i obserwacja osób starszych </w:t>
      </w:r>
      <w:r w:rsidRPr="00A0465B">
        <w:rPr>
          <w:rFonts w:ascii="Arial" w:hAnsi="Arial" w:cs="Arial"/>
          <w:sz w:val="24"/>
          <w:szCs w:val="24"/>
        </w:rPr>
        <w:br/>
        <w:t>i z niepełnosprawnościami, obsługa higieniczna osób z niepełnosprawnościami i starszych dietetyka wieku starszego, etyka w pracy opiekuna, choroby wieku starczego, anatomia i fizjologia –odmienności w wieku starczym, opieka nad pacjentem z zaburzeniami psychicznymi i neurologicznymi, ergonomia pracy opiekuna i zasady bhp, pierwsza pomoc.</w:t>
      </w:r>
    </w:p>
    <w:p w14:paraId="5868EFF6" w14:textId="77777777" w:rsidR="001243D2" w:rsidRPr="00A0465B" w:rsidRDefault="001243D2" w:rsidP="00A0465B">
      <w:pPr>
        <w:widowControl/>
        <w:numPr>
          <w:ilvl w:val="0"/>
          <w:numId w:val="30"/>
        </w:numPr>
        <w:suppressAutoHyphens/>
        <w:autoSpaceDE/>
        <w:spacing w:line="360" w:lineRule="auto"/>
        <w:ind w:left="425" w:hanging="357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Rekrutacja do uczestnictwa w szkoleniach będzie prowadzona przez właściwych miejscowo Realizatorów projektu.</w:t>
      </w:r>
    </w:p>
    <w:p w14:paraId="4CCA85A3" w14:textId="77777777" w:rsidR="001243D2" w:rsidRPr="00A0465B" w:rsidRDefault="001243D2" w:rsidP="00A0465B">
      <w:pPr>
        <w:widowControl/>
        <w:numPr>
          <w:ilvl w:val="0"/>
          <w:numId w:val="30"/>
        </w:numPr>
        <w:suppressAutoHyphens/>
        <w:autoSpaceDE/>
        <w:spacing w:line="360" w:lineRule="auto"/>
        <w:ind w:left="425" w:hanging="357"/>
        <w:textAlignment w:val="baseline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Odpowiedzialnym za przeprowadzenie szkoleń będzie Lider projektu.</w:t>
      </w:r>
    </w:p>
    <w:p w14:paraId="10758CD1" w14:textId="77777777" w:rsidR="001243D2" w:rsidRPr="00A0465B" w:rsidRDefault="001243D2" w:rsidP="00A0465B">
      <w:pPr>
        <w:spacing w:line="360" w:lineRule="auto"/>
        <w:ind w:left="425"/>
        <w:contextualSpacing/>
        <w:rPr>
          <w:rFonts w:ascii="Arial" w:hAnsi="Arial" w:cs="Arial"/>
          <w:sz w:val="24"/>
          <w:szCs w:val="24"/>
        </w:rPr>
      </w:pPr>
    </w:p>
    <w:p w14:paraId="08A7F629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5. Zasady i etapy naboru</w:t>
      </w:r>
    </w:p>
    <w:p w14:paraId="2E9B3A45" w14:textId="77777777" w:rsidR="001243D2" w:rsidRPr="00A0465B" w:rsidRDefault="001243D2" w:rsidP="00A0465B">
      <w:pPr>
        <w:suppressAutoHyphens/>
        <w:autoSpaceDE/>
        <w:spacing w:line="360" w:lineRule="auto"/>
        <w:ind w:left="360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14172576" w14:textId="77777777" w:rsidR="001243D2" w:rsidRPr="00A0465B" w:rsidRDefault="001243D2" w:rsidP="00A0465B">
      <w:pPr>
        <w:widowControl/>
        <w:numPr>
          <w:ilvl w:val="0"/>
          <w:numId w:val="27"/>
        </w:numPr>
        <w:suppressAutoHyphens/>
        <w:autoSpaceDE/>
        <w:spacing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Rekrutacja do projektu prowadzona będzie w sposób otwarty, zgodnie z zasadą bezstronności, równości szans, w tym płci, jawności i przejrzystości, na podstawie kryteriów określonych w § 2.</w:t>
      </w:r>
    </w:p>
    <w:p w14:paraId="5704E2C7" w14:textId="77777777" w:rsidR="001243D2" w:rsidRPr="00A0465B" w:rsidRDefault="001243D2" w:rsidP="00A0465B">
      <w:pPr>
        <w:widowControl/>
        <w:numPr>
          <w:ilvl w:val="0"/>
          <w:numId w:val="27"/>
        </w:numPr>
        <w:suppressAutoHyphens/>
        <w:autoSpaceDE/>
        <w:spacing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Nabór do projektu będzie prowadzony w trybie ciągłym w okresie realizacji projektu, proporcjonalnie do liczby osób zadeklarowanych do zrekrutowania na terenie poszczególnych gmin.</w:t>
      </w:r>
    </w:p>
    <w:p w14:paraId="717CCDFF" w14:textId="77777777" w:rsidR="001243D2" w:rsidRPr="00A0465B" w:rsidRDefault="001243D2" w:rsidP="00A0465B">
      <w:pPr>
        <w:widowControl/>
        <w:numPr>
          <w:ilvl w:val="0"/>
          <w:numId w:val="27"/>
        </w:numPr>
        <w:suppressAutoHyphens/>
        <w:autoSpaceDE/>
        <w:spacing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lastRenderedPageBreak/>
        <w:t>Rekrutacja uczestników projektu będzie prowadzona oddzielnie przez właściwych miejscowo Realizatorów projektu wskazanych w §1 ust. 6.</w:t>
      </w:r>
    </w:p>
    <w:p w14:paraId="5BF7AA71" w14:textId="77777777" w:rsidR="001243D2" w:rsidRPr="00A0465B" w:rsidRDefault="001243D2" w:rsidP="00A0465B">
      <w:pPr>
        <w:widowControl/>
        <w:numPr>
          <w:ilvl w:val="0"/>
          <w:numId w:val="27"/>
        </w:numPr>
        <w:suppressAutoHyphens/>
        <w:autoSpaceDE/>
        <w:spacing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A0465B">
        <w:rPr>
          <w:rFonts w:ascii="Arial" w:eastAsia="Calibri" w:hAnsi="Arial" w:cs="Arial"/>
          <w:sz w:val="24"/>
          <w:szCs w:val="24"/>
        </w:rPr>
        <w:t>Dokumenty rekrutacyjne będą dostępne w Biurze projektu, u Partnerów projektu oraz Realizatorów projektu, a także na ich stronach internetowych.</w:t>
      </w:r>
    </w:p>
    <w:p w14:paraId="4752A62A" w14:textId="77777777" w:rsidR="001243D2" w:rsidRPr="00A0465B" w:rsidRDefault="001243D2" w:rsidP="00A0465B">
      <w:pPr>
        <w:widowControl/>
        <w:numPr>
          <w:ilvl w:val="0"/>
          <w:numId w:val="26"/>
        </w:numPr>
        <w:suppressAutoHyphens/>
        <w:autoSpaceDE/>
        <w:spacing w:line="360" w:lineRule="auto"/>
        <w:ind w:left="567" w:hanging="425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 przypadku osób ubezwłasnowolnionych formularz rekrutacyjny oraz wszelką dokumentację projektową podpisuje opiekun prawny.</w:t>
      </w:r>
    </w:p>
    <w:p w14:paraId="48BD6F6D" w14:textId="77777777" w:rsidR="001243D2" w:rsidRPr="00A0465B" w:rsidRDefault="001243D2" w:rsidP="00A0465B">
      <w:pPr>
        <w:widowControl/>
        <w:numPr>
          <w:ilvl w:val="0"/>
          <w:numId w:val="26"/>
        </w:numPr>
        <w:suppressAutoHyphens/>
        <w:autoSpaceDE/>
        <w:spacing w:line="360" w:lineRule="auto"/>
        <w:ind w:left="567" w:hanging="425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Dopuszcza się podpisanie dokumentów rekrutacyjnych przez opiekuna faktycznego osoby niesamodzielnej, jeżeli stan zdrowia tej osoby nie pozwala na świadome podpisanie dokumentów, a nie ma ona opiekuna prawnego. Opiekun faktyczny musi w tym celu przedłożyć upoważnienie do reprezentowania osoby zakwalifikowanej do udziału w projekcie.</w:t>
      </w:r>
    </w:p>
    <w:p w14:paraId="26687E18" w14:textId="77777777" w:rsidR="001243D2" w:rsidRPr="00A0465B" w:rsidRDefault="001243D2" w:rsidP="00A0465B">
      <w:pPr>
        <w:widowControl/>
        <w:numPr>
          <w:ilvl w:val="0"/>
          <w:numId w:val="26"/>
        </w:num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Właściwy miejscowo Realizator projektu informuje o zakwalifikowaniu lub niezakwalifikowaniu do udziału w projekcie potencjalnych uczestników w formie pisemnej ze wskazaniem rodzaju usług/i oraz okresem wsparcia.</w:t>
      </w:r>
    </w:p>
    <w:p w14:paraId="11BA1BDD" w14:textId="77777777" w:rsidR="001243D2" w:rsidRPr="00A0465B" w:rsidRDefault="001243D2" w:rsidP="00A0465B">
      <w:pPr>
        <w:widowControl/>
        <w:numPr>
          <w:ilvl w:val="0"/>
          <w:numId w:val="26"/>
        </w:num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Realizatorzy projektu zastrzegają możliwość odmowy udziału w projekcie na każdym jego etapie osobom, których sytuacja życiowa, zdrowotna, prawna nie pozwala na skorzystanie z oferowanego w ramach projektu wsparcia, zwłaszcza w sytuacji, gdy oferowane wsparcie byłoby sprzeczne z zasadami kwalifikowalności uczestników, o których mowa w Wytycznych w zakresie kwalifikowalności wydatków w ramach Europejskiego Funduszu Społecznego+, zasadami opisanymi w dokumentach programowych, innych przepisach prawa powszechnie obowiązującego lub specyfika projektu i oferowane wsparcie było z przyczyn obiektywnych, np. ze względu na problemy technologiczne, niemożliwe do świadczenia. W powyższym zakresie decyzję podejmują samodzielnie Realizatorzy odpowiedzialni za realizację naboru.</w:t>
      </w:r>
    </w:p>
    <w:p w14:paraId="2BCBA928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3F251C07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6. Prawa i obowiązki uczestników/czek projektu</w:t>
      </w:r>
    </w:p>
    <w:p w14:paraId="0DB110BD" w14:textId="77777777" w:rsidR="001243D2" w:rsidRPr="00A0465B" w:rsidRDefault="001243D2" w:rsidP="00A046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CDBCE1E" w14:textId="77777777" w:rsidR="001243D2" w:rsidRPr="00A0465B" w:rsidRDefault="001243D2" w:rsidP="00A0465B">
      <w:pPr>
        <w:widowControl/>
        <w:numPr>
          <w:ilvl w:val="3"/>
          <w:numId w:val="28"/>
        </w:numPr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Każdy uczestnik/czka ma prawo do:</w:t>
      </w:r>
    </w:p>
    <w:p w14:paraId="777F3C39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nieodpłatnego udziału w projekcie;</w:t>
      </w:r>
    </w:p>
    <w:p w14:paraId="6736430D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zgłaszania uwag dotyczących form wsparcia i innych spraw organizacyjnych dotyczących projektu;</w:t>
      </w:r>
    </w:p>
    <w:p w14:paraId="27B73CBD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b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lastRenderedPageBreak/>
        <w:t>korzystania z pomocy opiekuna(ki) w wymiarze i zakresie określonym przez Realizatora projektu w stosownym dokumencie;</w:t>
      </w:r>
    </w:p>
    <w:p w14:paraId="3BA1F188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bycia traktowanym przez opiekuna(kę) z szacunkiem, z zachowaniem form grzecznościowych; </w:t>
      </w:r>
    </w:p>
    <w:p w14:paraId="4EBBC433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wymagania od opiekuna(ki) świadczenia usług w sposób sumienny i staranny oraz wykonywania czynności zgodnie z zasadami bezpieczeństwa i higieny pracy; </w:t>
      </w:r>
    </w:p>
    <w:p w14:paraId="1462B18C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wymagania od opiekuna(ki) zachowania poufności w zakresie danych i informacji </w:t>
      </w: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br/>
        <w:t>o jego sytuacji zdrowotnej, życiowej i materialnej;</w:t>
      </w:r>
    </w:p>
    <w:p w14:paraId="2941F33F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podjęcia przez opiekuna(kę) niezbędnych działań w sytuacji nagłego pogorszenia stanu zdrowia tj. wezwania odpowiednich służb ratunkowych;</w:t>
      </w:r>
    </w:p>
    <w:p w14:paraId="621D71E1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wymagania od opiekuna(ki) pomocy przy sporządzeniu listy zakupów, prowadzenia zeszytu rozliczeń i rzetelnego rozliczania się z pobranych pieniędzy na podstawie paragonów, rachunków, faktur;</w:t>
      </w:r>
      <w:r w:rsidRPr="00A0465B">
        <w:rPr>
          <w:rFonts w:ascii="Arial" w:hAnsi="Arial" w:cs="Arial"/>
          <w:sz w:val="24"/>
          <w:szCs w:val="24"/>
          <w:lang w:eastAsia="pl-PL" w:bidi="hi-IN"/>
        </w:rPr>
        <w:t xml:space="preserve"> </w:t>
      </w:r>
    </w:p>
    <w:p w14:paraId="1EA6B535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otrzymywania informacji o nieobecności opiekuna(ki) lub o jego/jej zastępstwie przekazanej przez opiekuna(kę) lub Realizatora;</w:t>
      </w:r>
    </w:p>
    <w:p w14:paraId="7C827E61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poszanowania jego uczuć i światopoglądu, a także poszanowania woli w zakresie sposobu wykonywania czynności opiekuńczych, jeśli nie wiążą się z obniżeniem jakości usług lub ich opóźnieniem;</w:t>
      </w:r>
    </w:p>
    <w:p w14:paraId="35373E0F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wymagania podczas świadczenia usług od opiekuna(ki) nie palenia tytoniu w jego mieszkaniu, zachowania trzeźwości oraz nie wprowadzania do jego mieszkania osób nieupoważnionych oraz zwierząt;</w:t>
      </w:r>
    </w:p>
    <w:p w14:paraId="235491CE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przekazywania uwag dotyczących sposobu realizacji i jakości otrzymywanych usług oraz zgłoszenia ich w formie ustnej, pisemnej, mailowej lub telefonicznej do Realizatora;</w:t>
      </w:r>
    </w:p>
    <w:p w14:paraId="7E6A42D4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 złożenia wniosku o zmianę opiekuna(ki) wraz z uzasadnieniem zmiany w formie pisemnej</w:t>
      </w:r>
    </w:p>
    <w:p w14:paraId="4D92CBA8" w14:textId="77777777" w:rsidR="001243D2" w:rsidRPr="00A0465B" w:rsidRDefault="001243D2" w:rsidP="00A0465B">
      <w:pPr>
        <w:widowControl/>
        <w:numPr>
          <w:ilvl w:val="0"/>
          <w:numId w:val="52"/>
        </w:numPr>
        <w:tabs>
          <w:tab w:val="left" w:pos="73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rezygnacji z udziału w projekcie.</w:t>
      </w:r>
    </w:p>
    <w:p w14:paraId="139BC3A0" w14:textId="77777777" w:rsidR="001243D2" w:rsidRPr="00A0465B" w:rsidRDefault="001243D2" w:rsidP="00A0465B">
      <w:pPr>
        <w:widowControl/>
        <w:numPr>
          <w:ilvl w:val="0"/>
          <w:numId w:val="32"/>
        </w:numPr>
        <w:suppressAutoHyphens/>
        <w:autoSpaceDE/>
        <w:spacing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Każdy uczestnik/czka zobowiązany/a jest do:</w:t>
      </w:r>
    </w:p>
    <w:p w14:paraId="59AC9190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przestrzegania niniejszego Regulaminu;</w:t>
      </w:r>
    </w:p>
    <w:p w14:paraId="4C59233E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współpracy z opiekunem(ką) przy realizacji czynności w miarę jego możliwości; </w:t>
      </w:r>
    </w:p>
    <w:p w14:paraId="12A9EAE0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umożliwienia opiekunowi(ce) wejścia do mieszkania w ustalonych godzinach realizacji usług;</w:t>
      </w:r>
    </w:p>
    <w:p w14:paraId="1BA455B0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lastRenderedPageBreak/>
        <w:t>usunięcia lub wyrażenia zgody na usunięcie przeszkód i zagrożeń na drodze ciągów komunikacyjnych w mieszkaniu tak, aby umożliwić swobodne i bezpieczne przemieszczanie się opiekuna(ki);</w:t>
      </w:r>
    </w:p>
    <w:p w14:paraId="0A781144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traktowania opiekuna(ki) z należytym szacunkiem, z zachowaniem form grzecznościowych i zasad kultury osobistej; </w:t>
      </w:r>
    </w:p>
    <w:p w14:paraId="3B3B0664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współpracy z przydzielonym opiekunem(ką) bez względu na wygląd, pochodzenie, wiek, płeć, itp.,</w:t>
      </w:r>
    </w:p>
    <w:p w14:paraId="6270F601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nieprzekraczania granic prywatności w relacjach z opiekunem(ką) oraz niewykorzystywania relacji z opiekunem(ką) do realizacji własnych interesów;</w:t>
      </w:r>
    </w:p>
    <w:p w14:paraId="229A6FBD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wymagania od opiekuna(ki) jedynie tych usług, które zostały uwzględnione w zakresie przyznanych usług;</w:t>
      </w:r>
    </w:p>
    <w:p w14:paraId="19BD644E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podpisywania karty realizacji usług opiekuńczych każdego dnia, po zakończeniu ich świadczenia;</w:t>
      </w:r>
    </w:p>
    <w:p w14:paraId="11BDB21F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udostępniania opiekunowi(ce) artykułów gospodarstwa domowego np. mopa, szczotki, wiadra, sztućców, talerzy itp. oraz materiałów i środków czystości niezbędnych do wykonywania czynności w ramach przyznanych usług;</w:t>
      </w:r>
    </w:p>
    <w:p w14:paraId="35670210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przekazywania opiekunowi(ce) środków finansowych na niezbędne zakupy, realizowane wyłącznie na rzecz odbiorcy usług, także w przypadku osoby mieszkającej z rodziną, w sklepach położonych najbliżej miejsca zamieszkania odbiorcy usług, w tym m.in.: artykułów żywnościowych, środków czystości, środków higienicznych, realizacja recept, opłat (np. za usługi opiekuńcze, czynsz itp.)</w:t>
      </w:r>
    </w:p>
    <w:p w14:paraId="4BC6FF7F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 sytuacji posiadania zwierzęcia domowego – posiadania aktualnego świadectwa szczepienia (o ile jest wymagane np. psy, koty) oraz zapewnienia opiekunowi(ce) możliwości bezpiecznych warunków świadczenia usług np. poprzez zamknięcie zwierzęcia w innym pomieszczeniu,</w:t>
      </w:r>
      <w:r w:rsidRPr="00A0465B">
        <w:rPr>
          <w:rFonts w:ascii="Arial" w:eastAsia="Calibri" w:hAnsi="Arial" w:cs="Arial"/>
          <w:strike/>
          <w:kern w:val="3"/>
          <w:sz w:val="24"/>
          <w:szCs w:val="24"/>
          <w:lang w:eastAsia="zh-CN" w:bidi="hi-IN"/>
        </w:rPr>
        <w:t xml:space="preserve"> </w:t>
      </w:r>
    </w:p>
    <w:p w14:paraId="2C448341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bezzwłocznego przekazania opiekunowi(ce) lub właściwemu miejscowo Realizatorowi informacji o planowanych nieobecnościach, powodujących brak możliwości realizacji usługi np. wizyta w placówkach ochrony zdrowia, wyjazd do rodziny, pobyt w szpitalu, sanatorium itp.; </w:t>
      </w:r>
    </w:p>
    <w:p w14:paraId="5B6C1F77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Uczestnik nie może spożywać alkoholu ani być pod jego wpływem w trakcie realizacji usługi. Uczestnik usług nie powinien palić tytoniu w obecności opiekuna(ki), jeśli opiekun(ka) nie wyrazi na to zgody;</w:t>
      </w:r>
    </w:p>
    <w:p w14:paraId="5E0003AD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lastRenderedPageBreak/>
        <w:t>Uczestnik usług o ile jest to możliwe, powinien udostępnić opiekunowi(ce) dostęp do wody bieżącej w celu umycia rąk oraz umożliwić skorzystanie z toalety;</w:t>
      </w:r>
    </w:p>
    <w:p w14:paraId="4199EFD2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jako zachowania niedopuszczalne w stosunku do opiekuna(ki) traktuje się: stosowanie przemocy wobec opiekuna(ki) (popychanie, szturchanie, rzucanie przedmiotami, itp.) podnoszenie głosu na opiekuna(kę), stosowanie obraźliwych i wulgarnych zwrotów, dyskryminowanie ze względu na wygląd, pochodzenie, wiek, itp., zachowania przekraczające granice sfery intymnej, wymuszanie na opiekunie(ce) czynności wykraczających poza zakres i wymiar usług;</w:t>
      </w:r>
    </w:p>
    <w:p w14:paraId="49921B50" w14:textId="77777777" w:rsidR="001243D2" w:rsidRPr="00A0465B" w:rsidRDefault="001243D2" w:rsidP="00A0465B">
      <w:pPr>
        <w:widowControl/>
        <w:numPr>
          <w:ilvl w:val="0"/>
          <w:numId w:val="53"/>
        </w:numPr>
        <w:tabs>
          <w:tab w:val="left" w:pos="567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osobistego udziału w wybranej formie wsparcia i potwierdzania uczestnictwa własnoręcznym podpisem.</w:t>
      </w:r>
    </w:p>
    <w:p w14:paraId="052EA59B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Uczestnik usług powinien, o ile jest to możliwe zapewnić, aby członkowie jego rodziny, szczególnie wspólnie z nim zamieszkujący:</w:t>
      </w:r>
    </w:p>
    <w:p w14:paraId="6993E11B" w14:textId="77777777" w:rsidR="001243D2" w:rsidRPr="00A0465B" w:rsidRDefault="001243D2" w:rsidP="00A0465B">
      <w:pPr>
        <w:widowControl/>
        <w:numPr>
          <w:ilvl w:val="0"/>
          <w:numId w:val="67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utrzymywali czystość wspólnie użytkowanych sprzętów, pomieszczeń oraz urządzeń np. kuchni, łazienki, naczyń stołowych itp.;</w:t>
      </w:r>
    </w:p>
    <w:p w14:paraId="692FB2AE" w14:textId="77777777" w:rsidR="001243D2" w:rsidRPr="00A0465B" w:rsidRDefault="001243D2" w:rsidP="00A0465B">
      <w:pPr>
        <w:widowControl/>
        <w:numPr>
          <w:ilvl w:val="0"/>
          <w:numId w:val="67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umożliwili opiekunowi(ce) wykonywanie usług opiekuńczych zgodnie z zakresem; </w:t>
      </w:r>
    </w:p>
    <w:p w14:paraId="65E6B04C" w14:textId="77777777" w:rsidR="001243D2" w:rsidRPr="00A0465B" w:rsidRDefault="001243D2" w:rsidP="00A0465B">
      <w:pPr>
        <w:widowControl/>
        <w:numPr>
          <w:ilvl w:val="0"/>
          <w:numId w:val="67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traktowali opiekuna(kę) z okazaniem należytego szacunku i z zachowaniem form grzecznościowych;</w:t>
      </w:r>
    </w:p>
    <w:p w14:paraId="5E0653CF" w14:textId="77777777" w:rsidR="001243D2" w:rsidRPr="00A0465B" w:rsidRDefault="001243D2" w:rsidP="00A0465B">
      <w:pPr>
        <w:widowControl/>
        <w:numPr>
          <w:ilvl w:val="0"/>
          <w:numId w:val="67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podczas świadczenia usług przez opiekuna(kę) powstrzymali się od palenia tytoniu i spożywania alkoholu w pomieszczeniach, w których opiekun(ka) wykonuje swoją pracę.</w:t>
      </w:r>
    </w:p>
    <w:p w14:paraId="33CA243C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Uczestnik projektu nie powinien: </w:t>
      </w:r>
    </w:p>
    <w:p w14:paraId="6CDCEB2F" w14:textId="77777777" w:rsidR="001243D2" w:rsidRPr="00A0465B" w:rsidRDefault="001243D2" w:rsidP="00A0465B">
      <w:pPr>
        <w:widowControl/>
        <w:numPr>
          <w:ilvl w:val="0"/>
          <w:numId w:val="66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pożyczać pieniędzy opiekunowi(ce);</w:t>
      </w:r>
    </w:p>
    <w:p w14:paraId="72375EA9" w14:textId="77777777" w:rsidR="001243D2" w:rsidRPr="00A0465B" w:rsidRDefault="001243D2" w:rsidP="00A0465B">
      <w:pPr>
        <w:widowControl/>
        <w:numPr>
          <w:ilvl w:val="0"/>
          <w:numId w:val="66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pożyczać pieniędzy od opiekuna(ki);</w:t>
      </w:r>
    </w:p>
    <w:p w14:paraId="51376B82" w14:textId="77777777" w:rsidR="001243D2" w:rsidRPr="00A0465B" w:rsidRDefault="001243D2" w:rsidP="00A0465B">
      <w:pPr>
        <w:widowControl/>
        <w:numPr>
          <w:ilvl w:val="0"/>
          <w:numId w:val="66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przekazywać korzyści majątkowych opiekunowi(ce), w szczególności mieszkania, pieniędzy, cennych przedmiotów itp.;</w:t>
      </w:r>
    </w:p>
    <w:p w14:paraId="56244CA4" w14:textId="77777777" w:rsidR="001243D2" w:rsidRPr="00A0465B" w:rsidRDefault="001243D2" w:rsidP="00A0465B">
      <w:pPr>
        <w:widowControl/>
        <w:numPr>
          <w:ilvl w:val="0"/>
          <w:numId w:val="66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udzielać pełnomocnictwa, w tym notarialnego opiekunowi(ce)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</w:t>
      </w:r>
    </w:p>
    <w:p w14:paraId="499D176E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lastRenderedPageBreak/>
        <w:t>Niedotrzymanie przez odbiorcę usług zasad określonych w ust. 4 zwalnia Realizatora od wszelkich ewentualnych roszczeń z tego tytułu.</w:t>
      </w:r>
    </w:p>
    <w:p w14:paraId="2A98A75C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Niewywiązywanie się przez uczestnika z obowiązków określonych w ust. 2 i 3 lub przejawianie niedopuszczalnych zachowań, może w świetle okoliczności sprawy: </w:t>
      </w:r>
    </w:p>
    <w:p w14:paraId="3D594A71" w14:textId="77777777" w:rsidR="001243D2" w:rsidRPr="00A0465B" w:rsidRDefault="001243D2" w:rsidP="00A0465B">
      <w:pPr>
        <w:widowControl/>
        <w:numPr>
          <w:ilvl w:val="0"/>
          <w:numId w:val="68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być podstawą do stwierdzenia marnotrawienia przyznanych usług i może to skutkować ograniczeniem świadczeń lub odmową ich udzielania;</w:t>
      </w:r>
    </w:p>
    <w:p w14:paraId="2589989C" w14:textId="77777777" w:rsidR="001243D2" w:rsidRPr="00A0465B" w:rsidRDefault="001243D2" w:rsidP="00A0465B">
      <w:pPr>
        <w:widowControl/>
        <w:numPr>
          <w:ilvl w:val="0"/>
          <w:numId w:val="68"/>
        </w:numPr>
        <w:tabs>
          <w:tab w:val="left" w:pos="66"/>
        </w:tabs>
        <w:suppressAutoHyphens/>
        <w:autoSpaceDE/>
        <w:spacing w:line="360" w:lineRule="auto"/>
        <w:ind w:left="567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zostać potraktowane, jako brak współdziałania uczestnika z opiekunem i może skutkować odmową realizacji usług.</w:t>
      </w:r>
    </w:p>
    <w:p w14:paraId="2AB05E0F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W przypadku zdarzeń losowych warunki zakończenia udziału w projekcie rozpatrywane będą indywidualnie.</w:t>
      </w:r>
    </w:p>
    <w:p w14:paraId="4B152091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Uczestnik/czka projektu ma prawo do rezygnacji z udziału w Projekcie na własne żądanie.</w:t>
      </w:r>
    </w:p>
    <w:p w14:paraId="048F4095" w14:textId="77777777" w:rsidR="001243D2" w:rsidRPr="00A0465B" w:rsidRDefault="001243D2" w:rsidP="00A0465B">
      <w:pPr>
        <w:widowControl/>
        <w:numPr>
          <w:ilvl w:val="0"/>
          <w:numId w:val="32"/>
        </w:numPr>
        <w:tabs>
          <w:tab w:val="left" w:pos="6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Osoba rezygnująca z udziału w Projekcie musi złożyć pisemne oświadczenie o rezygnacji z udziału w projekcie wraz z podaniem powodów.</w:t>
      </w:r>
    </w:p>
    <w:p w14:paraId="06AD48CF" w14:textId="77777777" w:rsidR="001243D2" w:rsidRPr="00A0465B" w:rsidRDefault="001243D2" w:rsidP="00A0465B">
      <w:pPr>
        <w:tabs>
          <w:tab w:val="left" w:pos="0"/>
        </w:tabs>
        <w:suppressAutoHyphens/>
        <w:autoSpaceDE/>
        <w:spacing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40CED4E9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§ 7. Postanowienia końcowe</w:t>
      </w:r>
    </w:p>
    <w:p w14:paraId="59CAD2D3" w14:textId="77777777" w:rsidR="001243D2" w:rsidRPr="00A0465B" w:rsidRDefault="001243D2" w:rsidP="00A0465B">
      <w:pPr>
        <w:tabs>
          <w:tab w:val="left" w:pos="284"/>
        </w:tabs>
        <w:suppressAutoHyphens/>
        <w:autoSpaceDE/>
        <w:spacing w:line="36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5506BCDF" w14:textId="77777777" w:rsidR="001243D2" w:rsidRPr="00A0465B" w:rsidRDefault="001243D2" w:rsidP="00A0465B">
      <w:pPr>
        <w:widowControl/>
        <w:numPr>
          <w:ilvl w:val="0"/>
          <w:numId w:val="29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Realizator projektu zastrzega sobie prawo do zmiany niniejszego Regulaminu w przypadku zmian w dokumentach programowych w ramach EFS +, przepisach prawnych, jak również w przypadku konieczności dostosowania zapisów Regulaminu do aktualnych potrzeb projektu.</w:t>
      </w:r>
    </w:p>
    <w:p w14:paraId="7E889724" w14:textId="77777777" w:rsidR="001243D2" w:rsidRPr="00A0465B" w:rsidRDefault="001243D2" w:rsidP="00A0465B">
      <w:pPr>
        <w:widowControl/>
        <w:numPr>
          <w:ilvl w:val="0"/>
          <w:numId w:val="17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Realizator projektu zastrzega sobie ostateczną interpretację zapisów niniejszego Regulaminu.</w:t>
      </w:r>
    </w:p>
    <w:p w14:paraId="591B4201" w14:textId="77777777" w:rsidR="001243D2" w:rsidRPr="00A0465B" w:rsidRDefault="001243D2" w:rsidP="00A0465B">
      <w:pPr>
        <w:widowControl/>
        <w:numPr>
          <w:ilvl w:val="0"/>
          <w:numId w:val="17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Sprawy nie regulowane niniejszym Regulaminem rozstrzygane są przez Realizatora projektu w porozumieniu z Instytucją Zarządzającą</w:t>
      </w: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Programem Fundusze Europejskie dla Podlaskiego na lata 2021-2027.</w:t>
      </w:r>
    </w:p>
    <w:p w14:paraId="05BFF902" w14:textId="77777777" w:rsidR="001243D2" w:rsidRPr="00A0465B" w:rsidRDefault="001243D2" w:rsidP="00A0465B">
      <w:pPr>
        <w:widowControl/>
        <w:numPr>
          <w:ilvl w:val="0"/>
          <w:numId w:val="17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Niniejszy regulamin wchodzi w życie z dniem podpisania i jest dostępny w Biurze projektu oraz na stronie internetowej Województwa Podlaskiego. Regulamin obowiązuje przez okres realizacji projektu.</w:t>
      </w:r>
    </w:p>
    <w:p w14:paraId="30C070A2" w14:textId="77777777" w:rsidR="001243D2" w:rsidRPr="00A0465B" w:rsidRDefault="001243D2" w:rsidP="00A0465B">
      <w:pPr>
        <w:widowControl/>
        <w:numPr>
          <w:ilvl w:val="0"/>
          <w:numId w:val="17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Integralną część regulaminu stanowią załączniki:</w:t>
      </w:r>
    </w:p>
    <w:p w14:paraId="61ADC573" w14:textId="77777777" w:rsidR="001243D2" w:rsidRPr="00A0465B" w:rsidRDefault="001243D2" w:rsidP="00A0465B">
      <w:pPr>
        <w:widowControl/>
        <w:numPr>
          <w:ilvl w:val="0"/>
          <w:numId w:val="74"/>
        </w:numPr>
        <w:tabs>
          <w:tab w:val="left" w:pos="426"/>
        </w:tabs>
        <w:suppressAutoHyphens/>
        <w:autoSpaceDE/>
        <w:spacing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opis i zasady realizacji usług:</w:t>
      </w:r>
    </w:p>
    <w:p w14:paraId="627CBB5F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bookmarkStart w:id="15" w:name="_Hlk167880804"/>
      <w:r w:rsidRPr="00A0465B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Załącznik nr 1 Opis i zasady realizacji usług teleopiekuńczych;</w:t>
      </w:r>
    </w:p>
    <w:bookmarkEnd w:id="15"/>
    <w:p w14:paraId="662D093F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Załącznik nr 2 Opis i zasady realizacji usług sąsiedzkich;</w:t>
      </w:r>
    </w:p>
    <w:p w14:paraId="68C898A4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Załącznik nr 3 Opis i zasady realizacji usług opiekuńczych;</w:t>
      </w:r>
    </w:p>
    <w:p w14:paraId="7294B4DA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Załącznik nr 4 Opis i zasady realizacji usług opiekuńczych specjalistycznych;</w:t>
      </w:r>
    </w:p>
    <w:p w14:paraId="4DEAF0E7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Załącznik nr 5 Opis i zasady realizacji usług asystenckich </w:t>
      </w:r>
    </w:p>
    <w:p w14:paraId="4928A25D" w14:textId="77777777" w:rsidR="001243D2" w:rsidRPr="00A0465B" w:rsidRDefault="001243D2" w:rsidP="00A0465B">
      <w:pPr>
        <w:widowControl/>
        <w:numPr>
          <w:ilvl w:val="0"/>
          <w:numId w:val="74"/>
        </w:numPr>
        <w:tabs>
          <w:tab w:val="left" w:pos="426"/>
        </w:tabs>
        <w:suppressAutoHyphens/>
        <w:autoSpaceDE/>
        <w:spacing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dokumentacja zgłoszeniowa:</w:t>
      </w:r>
    </w:p>
    <w:p w14:paraId="36E99876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Formularz zgłoszeniowy;</w:t>
      </w:r>
    </w:p>
    <w:p w14:paraId="3A8AB611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Klauzula informacyjna;</w:t>
      </w:r>
    </w:p>
    <w:p w14:paraId="767783C9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Karta kwalifikacyjna do projektu;</w:t>
      </w:r>
    </w:p>
    <w:p w14:paraId="6207BF83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Formularz rekrutacyjny.</w:t>
      </w:r>
    </w:p>
    <w:p w14:paraId="5E4AEA6A" w14:textId="77777777" w:rsidR="001243D2" w:rsidRPr="00A0465B" w:rsidRDefault="001243D2" w:rsidP="00A0465B">
      <w:pPr>
        <w:widowControl/>
        <w:numPr>
          <w:ilvl w:val="0"/>
          <w:numId w:val="17"/>
        </w:num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 w:type="page"/>
      </w:r>
    </w:p>
    <w:p w14:paraId="7B0FDEF0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bookmarkStart w:id="16" w:name="_Hlk146010788"/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lastRenderedPageBreak/>
        <w:t>Załącznik nr 1</w:t>
      </w:r>
    </w:p>
    <w:p w14:paraId="2AE895C0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do Regulaminu rekrutacji i udziału w projekcie</w:t>
      </w:r>
    </w:p>
    <w:p w14:paraId="37C5A444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pn. „Program teleopieki domowej - program wsparcia polityki senioralnej oraz osób z niepełnosprawnościami”</w:t>
      </w:r>
    </w:p>
    <w:p w14:paraId="343BA36A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EF8E3C2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OPIS I ZASADY REALIZACJI USŁUG TELEOPIEKUŃCZYCH</w:t>
      </w:r>
      <w:bookmarkEnd w:id="16"/>
    </w:p>
    <w:p w14:paraId="5D4689E7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762549A4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Skorzystanie z tej formy pomocy i zastosowanie opaski bezpieczeństwa na nadgarstek jest uzależnione od dostępności sygnału telefonii komórkowej w miejscu zamieszkania Uczestnika/czki.</w:t>
      </w:r>
    </w:p>
    <w:p w14:paraId="0F8719E8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Zakwalifikowanie do udziału w usłudze potencjalnego uczestnika projektu będzie każdorazowo prowadzone przez właściwego miejscowo Realizatora projektu.</w:t>
      </w:r>
    </w:p>
    <w:p w14:paraId="4CF9A08A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Po zakwalifikowaniu uczestnika/czki do udziału w usłudze nastąpi zawarcie umowy na realizację usługi teleopieki.</w:t>
      </w:r>
    </w:p>
    <w:p w14:paraId="1F909E02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Wzór umowy na realizacji usługi teleopiekuńczej określa właściwy miejscowo Realizator projektu.</w:t>
      </w:r>
    </w:p>
    <w:p w14:paraId="0A0A7E55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ind w:left="71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Zakwalifikowany do udziału w projekcie przez pracownika OPS/CUS uczestnik/czka</w:t>
      </w:r>
      <w:r w:rsidRPr="00A0465B">
        <w:rPr>
          <w:rFonts w:ascii="Arial" w:hAnsi="Arial" w:cs="Arial"/>
          <w:bCs/>
          <w:sz w:val="24"/>
          <w:szCs w:val="24"/>
        </w:rPr>
        <w:t xml:space="preserve"> otrzyma opaskę bezpieczeństwa na nadgarstek, pod warunkiem faktycznej potrzeby otrzymania tego rodzaju usługi, wyposażoną w funkcjonalności - przycisk SOS (alarmowy), detektor upadku, lokalizator GPS, czujnik tętna, saturacji i kartę SIM z możliwością połączenia głosowego z Centrum Teleopieki. Zakres funkcjonalności opaski będzie określany przez poszczególnych Realizatorów na podstawie potrzeb uczestników.</w:t>
      </w:r>
    </w:p>
    <w:p w14:paraId="4F9D40EB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ind w:left="71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 xml:space="preserve">Urządzenie do teleopieki będzie przekazywane uczestnikowi/czce na okres jego udziału </w:t>
      </w:r>
      <w:r w:rsidRPr="00A0465B">
        <w:rPr>
          <w:rFonts w:ascii="Arial" w:hAnsi="Arial" w:cs="Arial"/>
          <w:bCs/>
          <w:sz w:val="24"/>
          <w:szCs w:val="24"/>
        </w:rPr>
        <w:br/>
        <w:t>w projekcie.</w:t>
      </w:r>
    </w:p>
    <w:p w14:paraId="5ED0607E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Opis usługi teleopieki:</w:t>
      </w:r>
    </w:p>
    <w:p w14:paraId="7B12BBE7" w14:textId="77777777" w:rsidR="001243D2" w:rsidRPr="00A0465B" w:rsidRDefault="001243D2" w:rsidP="00A0465B">
      <w:pPr>
        <w:widowControl/>
        <w:numPr>
          <w:ilvl w:val="0"/>
          <w:numId w:val="54"/>
        </w:numPr>
        <w:suppressAutoHyphens/>
        <w:autoSpaceDE/>
        <w:spacing w:line="360" w:lineRule="auto"/>
        <w:ind w:left="851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wsparcie obejmuje podłączenie opaski bezpieczeństwa do systemu teleopieki oraz zapewnienie całodobowej możliwości łączności z Centrum Teleopieki;</w:t>
      </w:r>
    </w:p>
    <w:p w14:paraId="18BF8FF8" w14:textId="77777777" w:rsidR="001243D2" w:rsidRPr="00A0465B" w:rsidRDefault="001243D2" w:rsidP="00A0465B">
      <w:pPr>
        <w:widowControl/>
        <w:numPr>
          <w:ilvl w:val="0"/>
          <w:numId w:val="54"/>
        </w:numPr>
        <w:suppressAutoHyphens/>
        <w:autoSpaceDE/>
        <w:spacing w:line="360" w:lineRule="auto"/>
        <w:ind w:left="851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lastRenderedPageBreak/>
        <w:t>prezentację działania systemu teleopieki Uczestnikowi/czce oraz przeszkolenie w korzystaniu z pomocy i w obsłudze urządzenia opiekuna i uczestnika projektu;</w:t>
      </w:r>
    </w:p>
    <w:p w14:paraId="0802EB19" w14:textId="77777777" w:rsidR="001243D2" w:rsidRPr="00A0465B" w:rsidRDefault="001243D2" w:rsidP="00A0465B">
      <w:pPr>
        <w:widowControl/>
        <w:numPr>
          <w:ilvl w:val="0"/>
          <w:numId w:val="54"/>
        </w:numPr>
        <w:suppressAutoHyphens/>
        <w:autoSpaceDE/>
        <w:spacing w:line="360" w:lineRule="auto"/>
        <w:ind w:left="851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Centrum Teleopieki funkcjonuje 24 godziny na dobę, 7 dni w tygodniu  oraz zapewnia możliwość całodobowego (przy zastrzeżeniu całodobowej dostępności sygnału telefonii komórkowej w miejscu zamieszkania uczestnika/czki) przekazania informacji o potrzebie wezwania pomocy;</w:t>
      </w:r>
    </w:p>
    <w:p w14:paraId="7301D4ED" w14:textId="77777777" w:rsidR="001243D2" w:rsidRPr="00A0465B" w:rsidRDefault="001243D2" w:rsidP="00A0465B">
      <w:pPr>
        <w:widowControl/>
        <w:numPr>
          <w:ilvl w:val="0"/>
          <w:numId w:val="54"/>
        </w:numPr>
        <w:suppressAutoHyphens/>
        <w:autoSpaceDE/>
        <w:spacing w:line="360" w:lineRule="auto"/>
        <w:ind w:left="851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opaski bezpieczeństwa służą do natychmiastowego wezwania pomocy w przypadku zagrożenia życia, zdrowia lub bezpieczeństwa. Urządzenie łączy się Centrum Teleopieki które udziela adekwatnej do sytuacji oraz możliwości pomocy w tym m.in.: informuje osoby wskazane do kontaktu o potrzebie udzielenia pomocy, udziela porady lub wzywa pogotowie lub inne służby ratunkowe – jeśli sytuacja tego wymaga.</w:t>
      </w:r>
    </w:p>
    <w:p w14:paraId="285286CE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ind w:left="71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W przypadku awarii opaski lub problemów technicznych związanych z użytkowaniem, uczestnik ma obowiązek niezwłocznie poinformować o tych zdarzeniach</w:t>
      </w:r>
      <w:r w:rsidRPr="00A0465B">
        <w:rPr>
          <w:rFonts w:ascii="Arial" w:hAnsi="Arial" w:cs="Arial"/>
          <w:sz w:val="24"/>
          <w:szCs w:val="24"/>
        </w:rPr>
        <w:t xml:space="preserve"> </w:t>
      </w:r>
      <w:r w:rsidRPr="00A0465B">
        <w:rPr>
          <w:rFonts w:ascii="Arial" w:hAnsi="Arial" w:cs="Arial"/>
          <w:bCs/>
          <w:sz w:val="24"/>
          <w:szCs w:val="24"/>
        </w:rPr>
        <w:t xml:space="preserve">właściwego miejscowo Realizatora projektu. </w:t>
      </w:r>
    </w:p>
    <w:p w14:paraId="010A464F" w14:textId="77777777" w:rsidR="001243D2" w:rsidRPr="00A0465B" w:rsidRDefault="001243D2" w:rsidP="00A0465B">
      <w:pPr>
        <w:widowControl/>
        <w:numPr>
          <w:ilvl w:val="0"/>
          <w:numId w:val="38"/>
        </w:numPr>
        <w:suppressAutoHyphens/>
        <w:autoSpaceDE/>
        <w:spacing w:line="360" w:lineRule="auto"/>
        <w:ind w:left="714" w:hanging="357"/>
        <w:textAlignment w:val="baseline"/>
        <w:rPr>
          <w:rFonts w:ascii="Arial" w:hAnsi="Arial" w:cs="Arial"/>
          <w:bCs/>
          <w:sz w:val="24"/>
          <w:szCs w:val="24"/>
        </w:rPr>
      </w:pPr>
      <w:r w:rsidRPr="00A0465B">
        <w:rPr>
          <w:rFonts w:ascii="Arial" w:hAnsi="Arial" w:cs="Arial"/>
          <w:bCs/>
          <w:sz w:val="24"/>
          <w:szCs w:val="24"/>
        </w:rPr>
        <w:t>Uczestnik/czka zobowiązuje się zwrócić powierzoną opaskę bezpieczeństwa wraz z kartą SIM oraz dodatkowym osprzętem w terminie zgodnym z zapisami umowy.</w:t>
      </w:r>
    </w:p>
    <w:p w14:paraId="02380464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A0465B">
        <w:rPr>
          <w:rFonts w:ascii="Arial" w:hAnsi="Arial" w:cs="Arial"/>
          <w:sz w:val="24"/>
          <w:szCs w:val="24"/>
          <w:lang w:eastAsia="ar-SA"/>
        </w:rPr>
        <w:br w:type="page"/>
      </w:r>
    </w:p>
    <w:p w14:paraId="3A0D32F1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lastRenderedPageBreak/>
        <w:t>Załącznik nr 2</w:t>
      </w:r>
    </w:p>
    <w:p w14:paraId="276818E3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do Regulaminu rekrutacji i udziału w projekcie</w:t>
      </w:r>
    </w:p>
    <w:p w14:paraId="5F8F72B6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pn. „Program teleopieki domowej - program wsparcia polityki senioralnej oraz osób z niepełnosprawnościami”</w:t>
      </w:r>
    </w:p>
    <w:p w14:paraId="1D309D71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6D14AC0C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OPIS I ZASADY REALIZACJI USŁUG SĄSIEDZKICH</w:t>
      </w:r>
    </w:p>
    <w:p w14:paraId="4D194ACF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Usługi sąsiedzkie </w:t>
      </w:r>
      <w:bookmarkStart w:id="17" w:name="_Hlk147237197"/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obejmują pomoc i wsparcie na rzecz uczestnika projektu w podstawowych czynnościach dnia codziennego, takich jak:</w:t>
      </w:r>
      <w:bookmarkEnd w:id="17"/>
    </w:p>
    <w:p w14:paraId="5E57CA2E" w14:textId="77777777" w:rsidR="001243D2" w:rsidRPr="00A0465B" w:rsidRDefault="001243D2" w:rsidP="00A0465B">
      <w:pPr>
        <w:widowControl/>
        <w:numPr>
          <w:ilvl w:val="0"/>
          <w:numId w:val="55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zakres usług gospodarczych:</w:t>
      </w:r>
    </w:p>
    <w:p w14:paraId="68F41E86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sprzątanie mieszkania;</w:t>
      </w:r>
    </w:p>
    <w:p w14:paraId="7843F662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zakupy;</w:t>
      </w:r>
    </w:p>
    <w:p w14:paraId="62500988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dostarczenie jednego ciepłego posiłku lub przygotowanie posiłków; </w:t>
      </w:r>
    </w:p>
    <w:p w14:paraId="338A9108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przy spożywaniu posiłków;</w:t>
      </w:r>
    </w:p>
    <w:p w14:paraId="65EAA596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utrzymanie w czystości sprzętu gospodarstwa domowego służącego uczestnikowi projektu;</w:t>
      </w:r>
    </w:p>
    <w:p w14:paraId="75DF68D8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utrzymywanie w czystości sprzętu i urządzeń sanitarnych;</w:t>
      </w:r>
    </w:p>
    <w:p w14:paraId="16C62241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pranie;</w:t>
      </w:r>
    </w:p>
    <w:p w14:paraId="4A1CCDC9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dbanie o czystość o czystość odzieży;</w:t>
      </w:r>
    </w:p>
    <w:p w14:paraId="4E0F7E5F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palenie w piecu i przynoszenie opału;</w:t>
      </w:r>
    </w:p>
    <w:p w14:paraId="436FE0FF" w14:textId="77777777" w:rsidR="001243D2" w:rsidRPr="00A0465B" w:rsidRDefault="001243D2" w:rsidP="00A0465B">
      <w:pPr>
        <w:widowControl/>
        <w:numPr>
          <w:ilvl w:val="0"/>
          <w:numId w:val="56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utrzymywanie czystości w pomieszczeniach użytkowanych przez uczestnika projektu;</w:t>
      </w:r>
    </w:p>
    <w:p w14:paraId="3617725A" w14:textId="77777777" w:rsidR="001243D2" w:rsidRPr="00A0465B" w:rsidRDefault="001243D2" w:rsidP="00A0465B">
      <w:pPr>
        <w:widowControl/>
        <w:numPr>
          <w:ilvl w:val="0"/>
          <w:numId w:val="55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zakres usług pielęgnacyjnych:</w:t>
      </w:r>
    </w:p>
    <w:p w14:paraId="3C8AA6C2" w14:textId="77777777" w:rsidR="001243D2" w:rsidRPr="00A0465B" w:rsidRDefault="001243D2" w:rsidP="00A0465B">
      <w:pPr>
        <w:widowControl/>
        <w:numPr>
          <w:ilvl w:val="0"/>
          <w:numId w:val="57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toaleta poranna i/lub wieczorna; </w:t>
      </w:r>
    </w:p>
    <w:p w14:paraId="2E2C45EE" w14:textId="77777777" w:rsidR="001243D2" w:rsidRPr="00A0465B" w:rsidRDefault="001243D2" w:rsidP="00A0465B">
      <w:pPr>
        <w:widowControl/>
        <w:numPr>
          <w:ilvl w:val="0"/>
          <w:numId w:val="57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zmiana bielizny osobistej;</w:t>
      </w:r>
    </w:p>
    <w:p w14:paraId="7383930D" w14:textId="77777777" w:rsidR="001243D2" w:rsidRPr="00A0465B" w:rsidRDefault="001243D2" w:rsidP="00A0465B">
      <w:pPr>
        <w:widowControl/>
        <w:numPr>
          <w:ilvl w:val="0"/>
          <w:numId w:val="57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zmiana pościeli;</w:t>
      </w:r>
    </w:p>
    <w:p w14:paraId="19AD4087" w14:textId="77777777" w:rsidR="001243D2" w:rsidRPr="00A0465B" w:rsidRDefault="001243D2" w:rsidP="00A0465B">
      <w:pPr>
        <w:widowControl/>
        <w:numPr>
          <w:ilvl w:val="0"/>
          <w:numId w:val="57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pomoc przy załatwianiu potrzeb fizjologicznych; </w:t>
      </w:r>
    </w:p>
    <w:p w14:paraId="2691369D" w14:textId="77777777" w:rsidR="001243D2" w:rsidRPr="00A0465B" w:rsidRDefault="001243D2" w:rsidP="00A0465B">
      <w:pPr>
        <w:widowControl/>
        <w:numPr>
          <w:ilvl w:val="0"/>
          <w:numId w:val="57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w przyjmowaniu leków;</w:t>
      </w:r>
    </w:p>
    <w:p w14:paraId="2BE8E806" w14:textId="77777777" w:rsidR="001243D2" w:rsidRPr="00A0465B" w:rsidRDefault="001243D2" w:rsidP="00A0465B">
      <w:pPr>
        <w:widowControl/>
        <w:numPr>
          <w:ilvl w:val="0"/>
          <w:numId w:val="55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załatwianie spraw życiowych:</w:t>
      </w:r>
    </w:p>
    <w:p w14:paraId="2119F07E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umawianie wizyt lekarskich, realizacja recept;</w:t>
      </w:r>
      <w:r w:rsidRPr="00A0465B"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  <w:t xml:space="preserve"> </w:t>
      </w:r>
    </w:p>
    <w:p w14:paraId="7B2BE218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organizowanie i realizowanie spacerów;</w:t>
      </w:r>
    </w:p>
    <w:p w14:paraId="5D8DA821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podtrzymywanie indywidualnych zainteresowań, organizowanie kontaktów sąsiedzkich; </w:t>
      </w:r>
    </w:p>
    <w:p w14:paraId="1E77EC1B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załatwianie spraw urzędowych;</w:t>
      </w:r>
    </w:p>
    <w:p w14:paraId="79A993C8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prowadzenie ewidencji wydatków i rozliczanie się z uczestnikiem z wydanych pieniędzy;</w:t>
      </w:r>
    </w:p>
    <w:p w14:paraId="799766E6" w14:textId="77777777" w:rsidR="001243D2" w:rsidRPr="00A0465B" w:rsidRDefault="001243D2" w:rsidP="00A0465B">
      <w:pPr>
        <w:widowControl/>
        <w:numPr>
          <w:ilvl w:val="0"/>
          <w:numId w:val="58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informowanie najbliższych lub odpowiednich służb o pilnych potrzebach czy pogorszeniu się stanu zdrowia.</w:t>
      </w:r>
    </w:p>
    <w:p w14:paraId="40538083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bookmarkStart w:id="18" w:name="_Hlk147237634"/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sąsiedzkie będą (zakres, czas trwania) dostosowane do indywidualnych potrzeb osób wspieranych, zgodnie z potrzebami potwierdzonymi podczas weryfikacji przez pracownika ośrodka pomocy społecznej.</w:t>
      </w:r>
    </w:p>
    <w:p w14:paraId="5E75FE46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sąsiedzkie będą świadczone w czasie dostosowanym do indywidualnych potrzeb osób wspieranych m.in. w godzinach rannych, popołudniowych, wieczornych, nocnych, w dniach ustawowo wolnych oraz święta, jeśli osoba korzysta z tego rodzaju usług i taka potrzeba zostanie stwierdzona podczas weryfikacji przez pracownika ośrodka pomocy społecznej.</w:t>
      </w:r>
    </w:p>
    <w:p w14:paraId="6FA8B7B7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Szczegółowy zakres i wymiar świadczonych usług będzie zaakceptowany przez uczestników projektu i osoby udzielające usług sąsiedzkich.</w:t>
      </w:r>
    </w:p>
    <w:p w14:paraId="369CE416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Uczestnik projektu będzie potwierdzał odbiór usługi poprzez podpis na karcie zawierającej daty i godziny czynności z zakresu usług sąsiedzkich oraz imię i nazwisko opiekuna.</w:t>
      </w:r>
    </w:p>
    <w:p w14:paraId="3BE6FC87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sąsiedzkie może świadczyć osoba, która:</w:t>
      </w:r>
    </w:p>
    <w:p w14:paraId="2772AD66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pełnoletnia;</w:t>
      </w:r>
    </w:p>
    <w:p w14:paraId="7572DA2C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jest członkiem rodziny osoby, na rzecz której są świadczone usługi sąsiedzkie;</w:t>
      </w:r>
    </w:p>
    <w:p w14:paraId="5228CC0F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jest oddzielnie zamieszkującym małżonkiem, wstępnym ani zstępnym osoby, na rzecz której są świadczone usługi sąsiedzkie;</w:t>
      </w:r>
    </w:p>
    <w:p w14:paraId="022941E1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złożyła Realizatorowi oświadczenie o zdolności pod względem psychofizycznym do świadczenia takich usług;</w:t>
      </w:r>
    </w:p>
    <w:p w14:paraId="03D113D5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zamieszkuje w najbliższej okolicy osoby, na rzecz której są świadczone usługi sąsiedzkie;</w:t>
      </w:r>
    </w:p>
    <w:p w14:paraId="06F2839D" w14:textId="77777777" w:rsidR="001243D2" w:rsidRPr="00A0465B" w:rsidRDefault="001243D2" w:rsidP="00A0465B">
      <w:pPr>
        <w:widowControl/>
        <w:numPr>
          <w:ilvl w:val="0"/>
          <w:numId w:val="59"/>
        </w:numPr>
        <w:suppressAutoHyphens/>
        <w:autoSpaceDE/>
        <w:spacing w:line="360" w:lineRule="auto"/>
        <w:ind w:left="850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została zaakceptowana przez osobę, na rzecz której są świadczone usługi sąsiedzkie.</w:t>
      </w:r>
    </w:p>
    <w:p w14:paraId="20AFCF1B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osobą udzielającą usług sąsiedzkich zostanie zawarta umowa cywilnoprawna.</w:t>
      </w:r>
    </w:p>
    <w:p w14:paraId="13A9086B" w14:textId="77777777" w:rsidR="001243D2" w:rsidRPr="00A0465B" w:rsidRDefault="001243D2" w:rsidP="00A0465B">
      <w:pPr>
        <w:widowControl/>
        <w:numPr>
          <w:ilvl w:val="0"/>
          <w:numId w:val="39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Uczestnik projektu powiadamia właściwego miejscowo Realizatora niezwłocznie o zamiarze rezygnacji z usługi.</w:t>
      </w:r>
    </w:p>
    <w:p w14:paraId="56B4BA00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bookmarkStart w:id="19" w:name="_Hlk147253132"/>
      <w:bookmarkEnd w:id="18"/>
    </w:p>
    <w:p w14:paraId="6E5076A0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Załącznik nr 3</w:t>
      </w:r>
    </w:p>
    <w:p w14:paraId="1FE3D628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lastRenderedPageBreak/>
        <w:t>do Regulaminu rekrutacji i udziału w projekcie</w:t>
      </w:r>
    </w:p>
    <w:p w14:paraId="029B8418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pn. „Program teleopieki domowej - program wsparcia polityki senioralnej oraz osób z niepełnosprawnościami”</w:t>
      </w:r>
    </w:p>
    <w:p w14:paraId="23272BBE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0C5D325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OPIS I ZASADY REALIZACJI USŁUG OPIEKUŃCZYCH</w:t>
      </w:r>
    </w:p>
    <w:bookmarkEnd w:id="19"/>
    <w:p w14:paraId="304208FC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opiekuńcze obejmują pomoc i wsparcie na rzecz uczestnika projektu w czynnościach dnia codziennego, takich jak:</w:t>
      </w:r>
    </w:p>
    <w:p w14:paraId="705F7D84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czynności związane z dostarczaniem produktów żywnościowych, przygotowaniem lub dostarczaniem posiłków, pomoc w spożywaniu posiłków lub karmienie;</w:t>
      </w:r>
    </w:p>
    <w:p w14:paraId="1A5F2638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czynności związane z prowadzeniem gospodarstwa domowego, w tym utrzymywanie porządku i czystości w najbliższym otoczeniu, czystości odzieży, bielizny osobistej, pościelowej, stołowej i ręczników;</w:t>
      </w:r>
    </w:p>
    <w:p w14:paraId="4F49F029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dokonywanie niezbędnych zakupów oraz regulowanie opłat domowych;</w:t>
      </w:r>
    </w:p>
    <w:p w14:paraId="628F291D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czynności dotyczące prowadzenia spraw osobistych; </w:t>
      </w:r>
    </w:p>
    <w:p w14:paraId="29291DAB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przy przemieszczaniu się;</w:t>
      </w:r>
    </w:p>
    <w:p w14:paraId="296404AF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opiekę higieniczną w tym czynności związane z utrzymaniem higieny osobistej, pomoc przy załatwianiu potrzeb fizjologicznych, zmianę pieluchomajtek z uwzględnieniem czynności higieniczno-pielęgnacyjnych, </w:t>
      </w:r>
    </w:p>
    <w:p w14:paraId="7D148610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przy ubieraniu się, zmianie bielizny osobistej, zmianę bielizny pościelowej, układanie osoby leżącej w łóżku i pomoc przy zmianie pozycji;</w:t>
      </w:r>
    </w:p>
    <w:p w14:paraId="17680183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pielęgnację zaleconą przez lekarza, która obejmuje czynności pielęgnacyjne wynikające z przedłożonego zaświadczenia lekarskiego lub dokumentacji medycznej, uzupełniające w stosunku do pielęgniarskiej opieki środowiskowej;</w:t>
      </w:r>
    </w:p>
    <w:p w14:paraId="0C0EAF12" w14:textId="77777777" w:rsidR="001243D2" w:rsidRPr="00A0465B" w:rsidRDefault="001243D2" w:rsidP="00A0465B">
      <w:pPr>
        <w:widowControl/>
        <w:numPr>
          <w:ilvl w:val="0"/>
          <w:numId w:val="6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zapewnienie kontaktów z otoczeniem, czynności wspomagające uczestnictwo w życiu społeczności lokalnej.</w:t>
      </w:r>
    </w:p>
    <w:p w14:paraId="2A5F0D06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opiekuńcze będą (zakres, czas trwania) dostosowane do indywidualnych potrzeb osób wspieranych, zgodnie z potrzebami potwierdzonymi podczas weryfikacji przez pracownika ośrodka pomocy społecznej.</w:t>
      </w:r>
    </w:p>
    <w:p w14:paraId="1B835D99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Usługi opiekuńcze będą świadczone w czasie dostosowanym do indywidualnych potrzeb osób wspieranych m.in. w godzinach rannych, popołudniowych, wieczornych, nocnych, w dniach ustawowo wolnych oraz święta, jeśli osoba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korzysta z tego rodzaju usług i taka potrzeba zostanie stwierdzona podczas weryfikacji przez pracownika ośrodka pomocy społecznej.</w:t>
      </w:r>
    </w:p>
    <w:p w14:paraId="19AA75D3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Szczegółowy zakres i wymiar świadczonych usług będzie zaakceptowany przez uczestników projektu i osoby udzielające usług opiekuńczych.</w:t>
      </w:r>
    </w:p>
    <w:p w14:paraId="3B76DED1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Uczestnik projektu będzie potwierdzał odbiór usługi poprzez podpis na karcie zawierającej daty i godziny czynności z zakresu usług opiekuńczych oraz dane osób je udzielających.</w:t>
      </w:r>
    </w:p>
    <w:p w14:paraId="5A4ED67C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Usługi opiekuńcze może wykonywać osoba, która:</w:t>
      </w:r>
    </w:p>
    <w:p w14:paraId="1D8735BB" w14:textId="77777777" w:rsidR="001243D2" w:rsidRPr="00A0465B" w:rsidRDefault="001243D2" w:rsidP="00A0465B">
      <w:pPr>
        <w:widowControl/>
        <w:numPr>
          <w:ilvl w:val="0"/>
          <w:numId w:val="62"/>
        </w:numPr>
        <w:suppressAutoHyphens/>
        <w:autoSpaceDE/>
        <w:spacing w:line="360" w:lineRule="auto"/>
        <w:ind w:left="851" w:hanging="357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posiada kwalifikacje do wykonywania jednego z zawodów: </w:t>
      </w:r>
    </w:p>
    <w:p w14:paraId="672502E0" w14:textId="77777777" w:rsidR="001243D2" w:rsidRPr="00A0465B" w:rsidRDefault="001243D2" w:rsidP="00A0465B">
      <w:pPr>
        <w:widowControl/>
        <w:numPr>
          <w:ilvl w:val="0"/>
          <w:numId w:val="69"/>
        </w:numPr>
        <w:suppressAutoHyphens/>
        <w:autoSpaceDE/>
        <w:spacing w:line="360" w:lineRule="auto"/>
        <w:ind w:left="993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opiekun środowiskowy, AON, pielęgniarz, opiekun osoby starszej, opiekun medyczny, opiekun kwalifikowany w domu pomocy społecznej lub</w:t>
      </w:r>
    </w:p>
    <w:p w14:paraId="11EC3135" w14:textId="77777777" w:rsidR="001243D2" w:rsidRPr="00A0465B" w:rsidRDefault="001243D2" w:rsidP="00A0465B">
      <w:pPr>
        <w:widowControl/>
        <w:numPr>
          <w:ilvl w:val="0"/>
          <w:numId w:val="69"/>
        </w:numPr>
        <w:suppressAutoHyphens/>
        <w:autoSpaceDE/>
        <w:spacing w:line="360" w:lineRule="auto"/>
        <w:ind w:left="993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osobę, która posiada doświadczenie w realizacji usług opiekuńczych, w tym zawodowe, wolontariackie lub osobiste wynikające z pełnienia roli opiekuna faktycznego i odbyła minimum 80-godzinne szkolenie z zakresu realizowanej usługi.</w:t>
      </w:r>
    </w:p>
    <w:p w14:paraId="2D286BF6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osobą udzielającą usług opiekuńczych zostanie zawarta umowa o pracę lub cywilno-prawna.</w:t>
      </w:r>
    </w:p>
    <w:p w14:paraId="02C28E91" w14:textId="77777777" w:rsidR="001243D2" w:rsidRPr="00A0465B" w:rsidRDefault="001243D2" w:rsidP="00A0465B">
      <w:pPr>
        <w:widowControl/>
        <w:numPr>
          <w:ilvl w:val="0"/>
          <w:numId w:val="60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Uczestnik projektu powiadamia właściwego miejscowo Realizatora niezwłocznie o zamiarze rezygnacji z usługi.</w:t>
      </w:r>
    </w:p>
    <w:p w14:paraId="7CE40E1D" w14:textId="77777777" w:rsidR="001243D2" w:rsidRPr="00A0465B" w:rsidRDefault="001243D2" w:rsidP="00A0465B">
      <w:pPr>
        <w:spacing w:line="360" w:lineRule="auto"/>
        <w:rPr>
          <w:rFonts w:ascii="Arial" w:eastAsia="Lucida Sans Unicode" w:hAnsi="Arial" w:cs="Arial"/>
          <w:bCs/>
          <w:kern w:val="3"/>
          <w:sz w:val="24"/>
          <w:szCs w:val="24"/>
          <w:lang w:eastAsia="ar-SA"/>
        </w:rPr>
      </w:pPr>
      <w:r w:rsidRPr="00A0465B">
        <w:rPr>
          <w:rFonts w:ascii="Arial" w:hAnsi="Arial" w:cs="Arial"/>
          <w:bCs/>
          <w:sz w:val="24"/>
          <w:szCs w:val="24"/>
        </w:rPr>
        <w:br w:type="page"/>
      </w:r>
    </w:p>
    <w:p w14:paraId="53FE6CA4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bookmarkStart w:id="20" w:name="_Hlk147253589"/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lastRenderedPageBreak/>
        <w:t>Załącznik nr 4</w:t>
      </w:r>
    </w:p>
    <w:p w14:paraId="629AB4F4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do Regulaminu rekrutacji i udziału w projekcie</w:t>
      </w:r>
    </w:p>
    <w:p w14:paraId="641CEBA0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pn. „Program teleopieki domowej - program wsparcia polityki senioralnej oraz osób z niepełnosprawnościami”</w:t>
      </w:r>
    </w:p>
    <w:bookmarkEnd w:id="20"/>
    <w:p w14:paraId="4488440C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3AA761EB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21" w:name="_Hlk147253603"/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OPIS I ZASADY REALIZACJI USŁUG OPIEKUŃCZYCH SPECJALISTYCZNYCH</w:t>
      </w:r>
    </w:p>
    <w:bookmarkEnd w:id="21"/>
    <w:p w14:paraId="42643AE1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33A0A8" w14:textId="77777777" w:rsidR="001243D2" w:rsidRPr="00A0465B" w:rsidRDefault="001243D2" w:rsidP="00A0465B">
      <w:pPr>
        <w:widowControl/>
        <w:numPr>
          <w:ilvl w:val="0"/>
          <w:numId w:val="63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Usługi opiekuńcze specjalistyczne obejmują usługi dostosowane do szczególnych potrzeb wynikających z rodzaju schorzenia lub niepełnosprawności uczestnika projektu, takich jak:</w:t>
      </w:r>
    </w:p>
    <w:p w14:paraId="49A71B7B" w14:textId="77777777" w:rsidR="001243D2" w:rsidRPr="00A0465B" w:rsidRDefault="001243D2" w:rsidP="00A0465B">
      <w:pPr>
        <w:widowControl/>
        <w:numPr>
          <w:ilvl w:val="0"/>
          <w:numId w:val="70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pielęgnację jako wspieranie procesu leczenia, w tym: </w:t>
      </w:r>
    </w:p>
    <w:p w14:paraId="2AD61E58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pomoc w dostępie do świadczeń zdrowotnych; </w:t>
      </w:r>
    </w:p>
    <w:p w14:paraId="7356D594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uzgadnianie i pilnowanie terminów wizyt lekarskich, badań diagnostycznych;</w:t>
      </w:r>
    </w:p>
    <w:p w14:paraId="654C9722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 w wykupywaniu lub zamawianiu leków w aptece;</w:t>
      </w:r>
    </w:p>
    <w:p w14:paraId="464EE3AB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pilnowanie przyjmowania leków oraz obserwowanie ewentualnych skutków ubocznych ich stosowania;</w:t>
      </w:r>
    </w:p>
    <w:p w14:paraId="5B80FBAC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szczególnie uzasadnionych przypadkach zmianę opatrunków, pomoc w użyciu środków pomocniczych i materiałów medycznych, przedmiotów ortopedycznych, a także w utrzymaniu higieny; </w:t>
      </w:r>
    </w:p>
    <w:p w14:paraId="7E43EC8B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pomoc w dotarciu do placówek służby zdrowia; </w:t>
      </w:r>
    </w:p>
    <w:p w14:paraId="0ED68264" w14:textId="77777777" w:rsidR="001243D2" w:rsidRPr="00A0465B" w:rsidRDefault="001243D2" w:rsidP="00A0465B">
      <w:pPr>
        <w:widowControl/>
        <w:numPr>
          <w:ilvl w:val="0"/>
          <w:numId w:val="71"/>
        </w:numPr>
        <w:suppressAutoHyphens/>
        <w:autoSpaceDE/>
        <w:spacing w:line="360" w:lineRule="auto"/>
        <w:ind w:left="851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pomoc w dotarciu do placówek rehabilitacyjnych; </w:t>
      </w:r>
    </w:p>
    <w:p w14:paraId="5654ED66" w14:textId="77777777" w:rsidR="001243D2" w:rsidRPr="00A0465B" w:rsidRDefault="001243D2" w:rsidP="00A0465B">
      <w:pPr>
        <w:widowControl/>
        <w:numPr>
          <w:ilvl w:val="0"/>
          <w:numId w:val="70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Rehabilitację fizyczną i usprawnianie zaburzonych funkcji organizmu w zakresie nieobjętym przepisami ustawy z dnia 27 sierpnia 2004 r. o świadczeniach opieki zdrowotnej finansowanych ze środków publicznych, zgodnie z zaleceniami lekarskimi lub specjalisty z zakresu rehabilitacji ruchowej lub fizjoterapii;</w:t>
      </w:r>
    </w:p>
    <w:p w14:paraId="13244F4E" w14:textId="77777777" w:rsidR="001243D2" w:rsidRPr="00A0465B" w:rsidRDefault="001243D2" w:rsidP="00A0465B">
      <w:pPr>
        <w:widowControl/>
        <w:numPr>
          <w:ilvl w:val="0"/>
          <w:numId w:val="70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Współpracę ze specjalistami w zakresie wspierania psychologiczno-pedagogicznego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i edukacyjno-terapeutycznego zmierzającego do wielostronnej aktywizacji uczestnika projektu.</w:t>
      </w:r>
    </w:p>
    <w:p w14:paraId="7303105D" w14:textId="77777777" w:rsidR="001243D2" w:rsidRPr="00A0465B" w:rsidRDefault="001243D2" w:rsidP="00A0465B">
      <w:pPr>
        <w:widowControl/>
        <w:numPr>
          <w:ilvl w:val="0"/>
          <w:numId w:val="73"/>
        </w:numPr>
        <w:suppressAutoHyphens/>
        <w:autoSpaceDE/>
        <w:spacing w:line="360" w:lineRule="auto"/>
        <w:ind w:left="426" w:hanging="284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Usługa opiekuńcza specjalistyczna będzie świadczona przez osobę, która spełnia wymogi określone w rozporządzeniu Ministra Polityki Społecznej z dnia 22 września 2005 r. w sprawie specjalistycznych usług opiekuńczych.</w:t>
      </w:r>
    </w:p>
    <w:p w14:paraId="5797C65B" w14:textId="77777777" w:rsidR="001243D2" w:rsidRPr="00A0465B" w:rsidRDefault="001243D2" w:rsidP="00A0465B">
      <w:p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ar-SA"/>
        </w:rPr>
      </w:pPr>
      <w:r w:rsidRPr="00A0465B">
        <w:rPr>
          <w:rFonts w:ascii="Arial" w:hAnsi="Arial" w:cs="Arial"/>
          <w:sz w:val="24"/>
          <w:szCs w:val="24"/>
        </w:rPr>
        <w:lastRenderedPageBreak/>
        <w:br w:type="page"/>
      </w:r>
    </w:p>
    <w:p w14:paraId="74A17396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lastRenderedPageBreak/>
        <w:t>Załącznik nr 5</w:t>
      </w:r>
    </w:p>
    <w:p w14:paraId="70DC3C39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do Regulaminu rekrutacji i udziału w projekcie</w:t>
      </w:r>
    </w:p>
    <w:p w14:paraId="4BFF44ED" w14:textId="77777777" w:rsidR="001243D2" w:rsidRPr="00A0465B" w:rsidRDefault="001243D2" w:rsidP="00A0465B">
      <w:pPr>
        <w:tabs>
          <w:tab w:val="left" w:pos="426"/>
        </w:tabs>
        <w:suppressAutoHyphens/>
        <w:autoSpaceDE/>
        <w:spacing w:line="360" w:lineRule="auto"/>
        <w:ind w:left="425"/>
        <w:textAlignment w:val="baseline"/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i/>
          <w:iCs/>
          <w:kern w:val="3"/>
          <w:sz w:val="24"/>
          <w:szCs w:val="24"/>
          <w:lang w:eastAsia="zh-CN" w:bidi="hi-IN"/>
        </w:rPr>
        <w:t>pn. „Program teleopieki domowej - program wsparcia polityki senioralnej oraz osób z niepełnosprawnościami”</w:t>
      </w:r>
    </w:p>
    <w:p w14:paraId="1B04196F" w14:textId="77777777" w:rsidR="001243D2" w:rsidRPr="00A0465B" w:rsidRDefault="001243D2" w:rsidP="00A0465B">
      <w:pPr>
        <w:keepNext/>
        <w:keepLines/>
        <w:suppressAutoHyphens/>
        <w:autoSpaceDE/>
        <w:spacing w:before="120" w:line="360" w:lineRule="auto"/>
        <w:textAlignment w:val="baseline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0465B">
        <w:rPr>
          <w:rFonts w:ascii="Arial" w:eastAsia="Calibri" w:hAnsi="Arial" w:cs="Arial"/>
          <w:b/>
          <w:sz w:val="24"/>
          <w:szCs w:val="24"/>
          <w:lang w:eastAsia="pl-PL"/>
        </w:rPr>
        <w:t>OPIS I ZASADY REALIZACJI USŁUG ASYSTENCKICH</w:t>
      </w:r>
    </w:p>
    <w:p w14:paraId="075068EE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2D62F61" w14:textId="77777777" w:rsidR="001243D2" w:rsidRPr="00A0465B" w:rsidRDefault="001243D2" w:rsidP="00A0465B">
      <w:pPr>
        <w:widowControl/>
        <w:numPr>
          <w:ilvl w:val="0"/>
          <w:numId w:val="64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Usługi asystenckie są świadczone dla osób z niepełnosprawnościami. </w:t>
      </w:r>
    </w:p>
    <w:p w14:paraId="5DE46990" w14:textId="77777777" w:rsidR="001243D2" w:rsidRPr="00A0465B" w:rsidRDefault="001243D2" w:rsidP="00A0465B">
      <w:pPr>
        <w:widowControl/>
        <w:numPr>
          <w:ilvl w:val="0"/>
          <w:numId w:val="64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Usługa asystencka obejmuje wspieranie osób z niepełnosprawnościami w wykonywaniu podstawowych czynności dnia codziennego, niezbędnych do aktywnego funkcjonowania społecznego, zawodowego i edukacyjnego osób z niepełnosprawnością: </w:t>
      </w:r>
    </w:p>
    <w:p w14:paraId="1EB2A48A" w14:textId="77777777" w:rsidR="001243D2" w:rsidRPr="00A0465B" w:rsidRDefault="001243D2" w:rsidP="00A0465B">
      <w:pPr>
        <w:widowControl/>
        <w:numPr>
          <w:ilvl w:val="0"/>
          <w:numId w:val="65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wsparcie w przemieszczaniu się m.in. do lekarza, do punktów usługowych i innych miejsc publicznych oraz asysta w tych miejscach;</w:t>
      </w:r>
    </w:p>
    <w:p w14:paraId="465EF2D6" w14:textId="77777777" w:rsidR="001243D2" w:rsidRPr="00A0465B" w:rsidRDefault="001243D2" w:rsidP="00A0465B">
      <w:pPr>
        <w:widowControl/>
        <w:numPr>
          <w:ilvl w:val="0"/>
          <w:numId w:val="65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spędzanie czasu wolnego, w tym wsparcie podczas zajęć kulturalnych, sportowych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  <w:t>i rekreacyjnych, np. tłumaczenie na język migowy;</w:t>
      </w:r>
    </w:p>
    <w:p w14:paraId="4396D821" w14:textId="77777777" w:rsidR="001243D2" w:rsidRPr="00A0465B" w:rsidRDefault="001243D2" w:rsidP="00A0465B">
      <w:pPr>
        <w:widowControl/>
        <w:numPr>
          <w:ilvl w:val="0"/>
          <w:numId w:val="65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wsparcie w przemieszczaniu się do szkół i placówek oświatowych;</w:t>
      </w:r>
    </w:p>
    <w:p w14:paraId="0CEE4268" w14:textId="77777777" w:rsidR="001243D2" w:rsidRPr="00A0465B" w:rsidRDefault="001243D2" w:rsidP="00A0465B">
      <w:pPr>
        <w:widowControl/>
        <w:numPr>
          <w:ilvl w:val="0"/>
          <w:numId w:val="65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wsparcie podczas zajęć edukacyjnych i w procesie uczenia; </w:t>
      </w:r>
    </w:p>
    <w:p w14:paraId="2B765025" w14:textId="77777777" w:rsidR="001243D2" w:rsidRPr="00A0465B" w:rsidRDefault="001243D2" w:rsidP="00A0465B">
      <w:pPr>
        <w:widowControl/>
        <w:numPr>
          <w:ilvl w:val="0"/>
          <w:numId w:val="65"/>
        </w:numPr>
        <w:suppressAutoHyphens/>
        <w:autoSpaceDE/>
        <w:spacing w:line="360" w:lineRule="auto"/>
        <w:ind w:left="709"/>
        <w:textAlignment w:val="baseline"/>
        <w:rPr>
          <w:rFonts w:ascii="Arial" w:eastAsia="SimSun" w:hAnsi="Arial" w:cs="Arial"/>
          <w:bCs/>
          <w:strike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czynności ułatwiające komunikowanie się z otoczeniem w przypadku osób głuchych, czy też pomoc niepełnosprawnemu ruchowo w czynnościach niemożliwych do samodzielnego wykonania na stanowisku pracy lub w poszukiwaniu pracy.</w:t>
      </w:r>
    </w:p>
    <w:p w14:paraId="74ED7667" w14:textId="77777777" w:rsidR="001243D2" w:rsidRPr="00A0465B" w:rsidRDefault="001243D2" w:rsidP="00A0465B">
      <w:pPr>
        <w:widowControl/>
        <w:numPr>
          <w:ilvl w:val="0"/>
          <w:numId w:val="64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Zadaniem asystenta osoby niepełnosprawnej będzie pomoc w osiągnięciu przez osobę niepełnosprawną jak największej samodzielności w zakresie życia codziennego, samoopieki, współpracy z instytucjami i organizacjami społecznymi, w celu zapewnienia optymalnych warunków do samodzielnej rehabilitacji. </w:t>
      </w:r>
    </w:p>
    <w:p w14:paraId="54E43AE3" w14:textId="77777777" w:rsidR="001243D2" w:rsidRPr="00A0465B" w:rsidRDefault="001243D2" w:rsidP="00A0465B">
      <w:pPr>
        <w:widowControl/>
        <w:numPr>
          <w:ilvl w:val="0"/>
          <w:numId w:val="64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Usługa asystencka będzie świadczona w sposób zindywidualizowany, uwzględniający rodzaj i stopień niepełnosprawności, wiek oraz indywidualne potrzeby osoby z niepełnosprawnością. </w:t>
      </w:r>
    </w:p>
    <w:p w14:paraId="52B3FED7" w14:textId="77777777" w:rsidR="001243D2" w:rsidRPr="00A0465B" w:rsidRDefault="001243D2" w:rsidP="00A0465B">
      <w:pPr>
        <w:widowControl/>
        <w:numPr>
          <w:ilvl w:val="0"/>
          <w:numId w:val="64"/>
        </w:num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Zakres wsparcia, sposób świadczenia i wymiar godzinowy usługi asystenckiej oraz prawa osoby z niepełnosprawnością określone zostaną podczas kwalifikacji i będą na bieżąco monitorowane. Dopuszcza się podpisanie umowy przez </w:t>
      </w: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opiekuna faktycznego osoby z niepełnosprawnością, jeżeli stan zdrowia tej osoby nie pozwala na świadome zawarcie umowy, a nie ma ona opiekuna prawnego.</w:t>
      </w:r>
    </w:p>
    <w:p w14:paraId="5E4458EB" w14:textId="77777777" w:rsidR="001243D2" w:rsidRPr="00A0465B" w:rsidRDefault="001243D2" w:rsidP="00A0465B">
      <w:pPr>
        <w:spacing w:line="360" w:lineRule="auto"/>
        <w:rPr>
          <w:rFonts w:ascii="Arial" w:eastAsia="Lucida Sans Unicode" w:hAnsi="Arial" w:cs="Arial"/>
          <w:bCs/>
          <w:kern w:val="3"/>
          <w:sz w:val="24"/>
          <w:szCs w:val="24"/>
          <w:lang w:eastAsia="ar-SA"/>
        </w:rPr>
      </w:pPr>
      <w:r w:rsidRPr="00A0465B">
        <w:rPr>
          <w:rFonts w:ascii="Arial" w:hAnsi="Arial" w:cs="Arial"/>
          <w:bCs/>
          <w:sz w:val="24"/>
          <w:szCs w:val="24"/>
        </w:rPr>
        <w:br w:type="page"/>
      </w:r>
    </w:p>
    <w:p w14:paraId="7F140EE7" w14:textId="77777777" w:rsidR="001243D2" w:rsidRPr="00A0465B" w:rsidRDefault="001243D2" w:rsidP="00A0465B">
      <w:pPr>
        <w:spacing w:line="360" w:lineRule="auto"/>
        <w:ind w:left="679"/>
        <w:rPr>
          <w:rFonts w:ascii="Arial" w:hAnsi="Arial" w:cs="Arial"/>
          <w:b/>
          <w:bCs/>
          <w:sz w:val="24"/>
          <w:szCs w:val="24"/>
          <w:lang w:eastAsia="ar-SA"/>
        </w:rPr>
      </w:pPr>
      <w:r w:rsidRPr="00A0465B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FORMULARZ ZGŁOSZENIOWY</w:t>
      </w:r>
    </w:p>
    <w:p w14:paraId="3F8CA476" w14:textId="77777777" w:rsidR="001243D2" w:rsidRPr="00A0465B" w:rsidRDefault="001243D2" w:rsidP="00A0465B">
      <w:pPr>
        <w:spacing w:line="360" w:lineRule="auto"/>
        <w:ind w:left="679"/>
        <w:rPr>
          <w:rFonts w:ascii="Arial" w:hAnsi="Arial" w:cs="Arial"/>
          <w:sz w:val="24"/>
          <w:szCs w:val="24"/>
          <w:lang w:eastAsia="ar-SA"/>
        </w:rPr>
      </w:pPr>
      <w:r w:rsidRPr="00A0465B">
        <w:rPr>
          <w:rFonts w:ascii="Arial" w:hAnsi="Arial" w:cs="Arial"/>
          <w:sz w:val="24"/>
          <w:szCs w:val="24"/>
          <w:lang w:eastAsia="ar-SA"/>
        </w:rPr>
        <w:t>do udziału w projekcie: „Program teleopieki domowej – program wsparcia polityki senioralnej oraz osób z niepełnosprawnościami” współfinansowanego ze środków Unii Europejskiej w ramach FEdP 2021-2027</w:t>
      </w:r>
    </w:p>
    <w:p w14:paraId="118E161E" w14:textId="77777777" w:rsidR="001243D2" w:rsidRPr="00A0465B" w:rsidRDefault="001243D2" w:rsidP="00A0465B">
      <w:pPr>
        <w:spacing w:line="360" w:lineRule="auto"/>
        <w:ind w:left="679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 Dane POTENCJALNEGO uczestnika projektu:</w:t>
      </w:r>
    </w:p>
    <w:p w14:paraId="12F328CF" w14:textId="77777777" w:rsidR="001243D2" w:rsidRPr="00A0465B" w:rsidRDefault="001243D2" w:rsidP="00A0465B">
      <w:pPr>
        <w:spacing w:line="360" w:lineRule="auto"/>
        <w:ind w:left="679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Tabela-Siatka"/>
        <w:tblW w:w="9417" w:type="dxa"/>
        <w:tblLook w:val="04A0" w:firstRow="1" w:lastRow="0" w:firstColumn="1" w:lastColumn="0" w:noHBand="0" w:noVBand="1"/>
      </w:tblPr>
      <w:tblGrid>
        <w:gridCol w:w="2709"/>
        <w:gridCol w:w="2178"/>
        <w:gridCol w:w="2309"/>
        <w:gridCol w:w="2221"/>
      </w:tblGrid>
      <w:tr w:rsidR="001243D2" w:rsidRPr="00A0465B" w14:paraId="30EDD855" w14:textId="77777777" w:rsidTr="00311023">
        <w:trPr>
          <w:trHeight w:val="1219"/>
        </w:trPr>
        <w:tc>
          <w:tcPr>
            <w:tcW w:w="2413" w:type="dxa"/>
            <w:shd w:val="clear" w:color="auto" w:fill="D9D9D9" w:themeFill="background1" w:themeFillShade="D9"/>
          </w:tcPr>
          <w:p w14:paraId="1571519D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3126" w:type="dxa"/>
          </w:tcPr>
          <w:p w14:paraId="3754A14B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44BC88FF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DATA URODZENIA</w:t>
            </w:r>
          </w:p>
        </w:tc>
        <w:tc>
          <w:tcPr>
            <w:tcW w:w="2748" w:type="dxa"/>
          </w:tcPr>
          <w:p w14:paraId="0FE074CF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1243D2" w:rsidRPr="00A0465B" w14:paraId="55879C2E" w14:textId="77777777" w:rsidTr="00311023">
        <w:trPr>
          <w:trHeight w:val="679"/>
        </w:trPr>
        <w:tc>
          <w:tcPr>
            <w:tcW w:w="2413" w:type="dxa"/>
            <w:shd w:val="clear" w:color="auto" w:fill="D9D9D9" w:themeFill="background1" w:themeFillShade="D9"/>
          </w:tcPr>
          <w:p w14:paraId="2F90F206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WIEK</w:t>
            </w:r>
          </w:p>
        </w:tc>
        <w:tc>
          <w:tcPr>
            <w:tcW w:w="3126" w:type="dxa"/>
          </w:tcPr>
          <w:p w14:paraId="66A18C0C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E868738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  <w:lang w:eastAsia="ar-SA"/>
              </w:rPr>
              <w:t xml:space="preserve">PŁEĆ </w:t>
            </w:r>
          </w:p>
        </w:tc>
        <w:tc>
          <w:tcPr>
            <w:tcW w:w="2748" w:type="dxa"/>
          </w:tcPr>
          <w:p w14:paraId="69FE4788" w14:textId="77777777" w:rsidR="001243D2" w:rsidRPr="00A0465B" w:rsidRDefault="001243D2" w:rsidP="00A0465B">
            <w:pPr>
              <w:widowControl/>
              <w:numPr>
                <w:ilvl w:val="0"/>
                <w:numId w:val="75"/>
              </w:numPr>
              <w:autoSpaceDE/>
              <w:autoSpaceDN/>
              <w:spacing w:line="360" w:lineRule="auto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  <w:lang w:eastAsia="ar-SA"/>
              </w:rPr>
              <w:t>K</w:t>
            </w:r>
          </w:p>
          <w:p w14:paraId="5B0B2497" w14:textId="77777777" w:rsidR="001243D2" w:rsidRPr="00A0465B" w:rsidRDefault="001243D2" w:rsidP="00A0465B">
            <w:pPr>
              <w:widowControl/>
              <w:numPr>
                <w:ilvl w:val="0"/>
                <w:numId w:val="75"/>
              </w:numPr>
              <w:autoSpaceDE/>
              <w:autoSpaceDN/>
              <w:spacing w:line="360" w:lineRule="auto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  <w:lang w:eastAsia="ar-SA"/>
              </w:rPr>
              <w:t>M</w:t>
            </w:r>
          </w:p>
        </w:tc>
      </w:tr>
      <w:tr w:rsidR="001243D2" w:rsidRPr="00A0465B" w14:paraId="0BED74F4" w14:textId="77777777" w:rsidTr="00311023">
        <w:trPr>
          <w:trHeight w:val="424"/>
        </w:trPr>
        <w:tc>
          <w:tcPr>
            <w:tcW w:w="9417" w:type="dxa"/>
            <w:gridSpan w:val="4"/>
            <w:shd w:val="clear" w:color="auto" w:fill="D9D9D9" w:themeFill="background1" w:themeFillShade="D9"/>
          </w:tcPr>
          <w:p w14:paraId="4E7F7D0F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ADRES ZAMIESZKANIA:</w:t>
            </w:r>
          </w:p>
        </w:tc>
      </w:tr>
      <w:tr w:rsidR="001243D2" w:rsidRPr="00A0465B" w14:paraId="551D662A" w14:textId="77777777" w:rsidTr="003110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2FAC7993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MIEJSCOWOŚĆ</w:t>
            </w:r>
          </w:p>
        </w:tc>
        <w:tc>
          <w:tcPr>
            <w:tcW w:w="3126" w:type="dxa"/>
          </w:tcPr>
          <w:p w14:paraId="06C0DA71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F88D2F4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ULICA</w:t>
            </w:r>
          </w:p>
        </w:tc>
        <w:tc>
          <w:tcPr>
            <w:tcW w:w="2748" w:type="dxa"/>
          </w:tcPr>
          <w:p w14:paraId="2F11B36F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1243D2" w:rsidRPr="00A0465B" w14:paraId="33F8F5F7" w14:textId="77777777" w:rsidTr="003110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63E545FA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NR DOMU</w:t>
            </w:r>
          </w:p>
        </w:tc>
        <w:tc>
          <w:tcPr>
            <w:tcW w:w="3126" w:type="dxa"/>
          </w:tcPr>
          <w:p w14:paraId="6DBA7729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57A5CF4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NR LOKALU</w:t>
            </w:r>
          </w:p>
        </w:tc>
        <w:tc>
          <w:tcPr>
            <w:tcW w:w="2748" w:type="dxa"/>
          </w:tcPr>
          <w:p w14:paraId="624CB642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1243D2" w:rsidRPr="00A0465B" w14:paraId="4530FB9F" w14:textId="77777777" w:rsidTr="003110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7100E576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>KOD POCZTOWY</w:t>
            </w:r>
          </w:p>
        </w:tc>
        <w:tc>
          <w:tcPr>
            <w:tcW w:w="3126" w:type="dxa"/>
          </w:tcPr>
          <w:p w14:paraId="4A6FCCD0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3E112599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TELEFON </w:t>
            </w:r>
          </w:p>
        </w:tc>
        <w:tc>
          <w:tcPr>
            <w:tcW w:w="2748" w:type="dxa"/>
          </w:tcPr>
          <w:p w14:paraId="32DC36D9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1243D2" w:rsidRPr="00A0465B" w14:paraId="19202820" w14:textId="77777777" w:rsidTr="0031102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0331E5F9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UWAGI </w:t>
            </w:r>
          </w:p>
        </w:tc>
        <w:tc>
          <w:tcPr>
            <w:tcW w:w="7004" w:type="dxa"/>
            <w:gridSpan w:val="3"/>
          </w:tcPr>
          <w:p w14:paraId="2C502174" w14:textId="77777777" w:rsidR="001243D2" w:rsidRPr="00A0465B" w:rsidRDefault="001243D2" w:rsidP="00A0465B">
            <w:pPr>
              <w:spacing w:line="360" w:lineRule="auto"/>
              <w:ind w:left="679"/>
              <w:rPr>
                <w:rFonts w:ascii="Arial" w:hAnsi="Arial" w:cs="Arial"/>
                <w:szCs w:val="24"/>
                <w:lang w:eastAsia="ar-SA"/>
              </w:rPr>
            </w:pPr>
          </w:p>
        </w:tc>
      </w:tr>
    </w:tbl>
    <w:p w14:paraId="01B01AF6" w14:textId="77777777" w:rsidR="001243D2" w:rsidRPr="00A0465B" w:rsidRDefault="001243D2" w:rsidP="00A0465B">
      <w:pPr>
        <w:spacing w:line="360" w:lineRule="auto"/>
        <w:ind w:left="679"/>
        <w:rPr>
          <w:rFonts w:ascii="Arial" w:hAnsi="Arial" w:cs="Arial"/>
          <w:sz w:val="24"/>
          <w:szCs w:val="24"/>
          <w:lang w:eastAsia="ar-SA"/>
        </w:rPr>
      </w:pPr>
      <w:r w:rsidRPr="00A0465B">
        <w:rPr>
          <w:rFonts w:ascii="Arial" w:hAnsi="Arial" w:cs="Arial"/>
          <w:sz w:val="24"/>
          <w:szCs w:val="24"/>
          <w:lang w:eastAsia="ar-SA"/>
        </w:rPr>
        <w:t>Zapoznałam/em się i akceptuję  „Regulamin rekrutacji i udziału w projekcie”</w:t>
      </w:r>
    </w:p>
    <w:p w14:paraId="5C06FFD8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547"/>
        <w:gridCol w:w="6665"/>
      </w:tblGrid>
      <w:tr w:rsidR="001243D2" w:rsidRPr="00A0465B" w14:paraId="1416FA02" w14:textId="77777777" w:rsidTr="00311023">
        <w:trPr>
          <w:trHeight w:val="1293"/>
        </w:trPr>
        <w:tc>
          <w:tcPr>
            <w:tcW w:w="2547" w:type="dxa"/>
            <w:vMerge w:val="restart"/>
          </w:tcPr>
          <w:p w14:paraId="1391EF5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MIEJSCOWOŚĆ, DATA </w:t>
            </w:r>
          </w:p>
        </w:tc>
        <w:tc>
          <w:tcPr>
            <w:tcW w:w="6665" w:type="dxa"/>
          </w:tcPr>
          <w:p w14:paraId="6096CBD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OSOBY KWALIFIKUJĄCEJ</w:t>
            </w:r>
          </w:p>
        </w:tc>
      </w:tr>
      <w:tr w:rsidR="001243D2" w:rsidRPr="00A0465B" w14:paraId="2CAE0F72" w14:textId="77777777" w:rsidTr="00311023">
        <w:trPr>
          <w:trHeight w:val="1293"/>
        </w:trPr>
        <w:tc>
          <w:tcPr>
            <w:tcW w:w="2547" w:type="dxa"/>
            <w:vMerge/>
          </w:tcPr>
          <w:p w14:paraId="5081DEB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665" w:type="dxa"/>
          </w:tcPr>
          <w:p w14:paraId="2149F0F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POTENCJALNEGO UCZESTNIKA</w:t>
            </w:r>
          </w:p>
        </w:tc>
      </w:tr>
    </w:tbl>
    <w:p w14:paraId="2C93487B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</w:p>
    <w:p w14:paraId="295055C6" w14:textId="77777777" w:rsidR="001243D2" w:rsidRPr="00A0465B" w:rsidRDefault="001243D2" w:rsidP="00A0465B">
      <w:pPr>
        <w:spacing w:line="360" w:lineRule="auto"/>
        <w:rPr>
          <w:rFonts w:ascii="Arial" w:eastAsia="Lucida Sans Unicode" w:hAnsi="Arial" w:cs="Arial"/>
          <w:bCs/>
          <w:kern w:val="3"/>
          <w:sz w:val="24"/>
          <w:szCs w:val="24"/>
          <w:lang w:eastAsia="ar-SA"/>
        </w:rPr>
      </w:pPr>
      <w:r w:rsidRPr="00A0465B">
        <w:rPr>
          <w:rFonts w:ascii="Arial" w:hAnsi="Arial" w:cs="Arial"/>
          <w:bCs/>
          <w:sz w:val="24"/>
          <w:szCs w:val="24"/>
        </w:rPr>
        <w:br w:type="page"/>
      </w:r>
    </w:p>
    <w:p w14:paraId="09F76486" w14:textId="77777777" w:rsidR="001243D2" w:rsidRPr="00A0465B" w:rsidRDefault="001243D2" w:rsidP="00A0465B">
      <w:pPr>
        <w:widowControl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lastRenderedPageBreak/>
        <w:t xml:space="preserve">Klauzula obowiązku informacyjnego RODO w związku z przetwarzaniem danych osobowych podczas realizacji projektów w ramach programu operacyjnego Fundusze Europejskie dla Podlaskiego 2021-2027 </w:t>
      </w:r>
    </w:p>
    <w:p w14:paraId="72D8291E" w14:textId="77777777" w:rsidR="001243D2" w:rsidRPr="00A0465B" w:rsidRDefault="001243D2" w:rsidP="00A0465B">
      <w:pPr>
        <w:widowControl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69AE45D4" w14:textId="77777777" w:rsidR="001243D2" w:rsidRPr="00A0465B" w:rsidRDefault="001243D2" w:rsidP="00A0465B">
      <w:pPr>
        <w:autoSpaceDN/>
        <w:spacing w:line="36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sz w:val="24"/>
          <w:szCs w:val="24"/>
        </w:rPr>
        <w:t xml:space="preserve">W związku z przystąpieniem do/wzięciem udziału w realizacji projektu pn. </w:t>
      </w: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Program teleopieki domowej - program wsparcia polityki senioralnej oraz osób z niepełnosprawnościami”</w:t>
      </w:r>
      <w:r w:rsidRPr="00A0465B">
        <w:rPr>
          <w:rFonts w:ascii="Arial" w:hAnsi="Arial" w:cs="Arial"/>
          <w:sz w:val="24"/>
          <w:szCs w:val="24"/>
        </w:rPr>
        <w:t xml:space="preserve"> </w:t>
      </w: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oświadczam, że przyjmuję do wiadomości, iż:</w:t>
      </w:r>
    </w:p>
    <w:p w14:paraId="5DB9BF70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FEdP na lata 2021-2027 (Urząd Marszałkowski Województwa Podlaskiego w Białymstoku, </w:t>
      </w:r>
      <w:bookmarkStart w:id="22" w:name="_Hlk167884429"/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ul. Marii Skłodowskiej-Curie 14, 15-097 Białystok,</w:t>
      </w:r>
      <w:bookmarkEnd w:id="22"/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tel. +48 (85) 66 54 549, e-mail: kancelaria@podlaskie.eu, www.bip.podlaskie.eu). Natomiast w odniesieniu do zbioru danych osobowych przetwarzanych w Centralnym systemie teleinformatycznym administratorem jest Minister właściwy ds. rozwoju regionalnego (Ministerstwo Funduszy i Polityki Regionalnej, ul. Wspólna 2/4, 00-926 Warszawa, tel. +48 (22) 25 00 130, e-mail: </w:t>
      </w:r>
      <w:hyperlink r:id="rId15" w:history="1">
        <w:r w:rsidRPr="00A0465B">
          <w:rPr>
            <w:rFonts w:ascii="Arial" w:hAnsi="Arial" w:cs="Arial"/>
            <w:color w:val="0563C1" w:themeColor="hyperlink"/>
            <w:sz w:val="24"/>
            <w:szCs w:val="24"/>
            <w:u w:val="single"/>
            <w14:ligatures w14:val="standardContextual"/>
          </w:rPr>
          <w:t>kancelaria@mfipr.gov.pl</w:t>
        </w:r>
      </w:hyperlink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), administratorem moich danych osobowych w odniesieniu do czynności/procesów w ramach projektu pn. Program teleopieki domowej - program wsparcia polityki senioralnej oraz osób z niepełnosprawnościami” są Województwo Podlaskie (Urząd Marszałkowski Województwa Podlaskiego w Białymstoku, ul. Marii Skłodowskiej-Curie 14, 15-097 Białystok, tel. +48 (85) 66 54 549, e-mail: </w:t>
      </w:r>
      <w:hyperlink r:id="rId16" w:history="1">
        <w:r w:rsidRPr="00A0465B">
          <w:rPr>
            <w:rFonts w:ascii="Arial" w:hAnsi="Arial" w:cs="Arial"/>
            <w:color w:val="0563C1" w:themeColor="hyperlink"/>
            <w:sz w:val="24"/>
            <w:szCs w:val="24"/>
            <w:u w:val="single"/>
            <w14:ligatures w14:val="standardContextual"/>
          </w:rPr>
          <w:t>kancelaria@podlaskie.eu</w:t>
        </w:r>
      </w:hyperlink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, </w:t>
      </w:r>
      <w:hyperlink r:id="rId17" w:history="1">
        <w:r w:rsidRPr="00A0465B">
          <w:rPr>
            <w:rFonts w:ascii="Arial" w:hAnsi="Arial" w:cs="Arial"/>
            <w:color w:val="0563C1" w:themeColor="hyperlink"/>
            <w:sz w:val="24"/>
            <w:szCs w:val="24"/>
            <w:u w:val="single"/>
            <w14:ligatures w14:val="standardContextual"/>
          </w:rPr>
          <w:t>www.bip.podlaskie.eu</w:t>
        </w:r>
      </w:hyperlink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) i GMINA ………..</w:t>
      </w:r>
    </w:p>
    <w:p w14:paraId="39F21B55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dane kontaktowe inspektora ochrony danych (e-mail: Ministerstwo Funduszy i Polityki Regionalnej - iod@miir.gov.pl, Województwo Podlaskie - </w:t>
      </w:r>
      <w:hyperlink r:id="rId18" w:history="1">
        <w:r w:rsidRPr="00A0465B">
          <w:rPr>
            <w:rFonts w:ascii="Arial" w:hAnsi="Arial" w:cs="Arial"/>
            <w:color w:val="0563C1" w:themeColor="hyperlink"/>
            <w:sz w:val="24"/>
            <w:szCs w:val="24"/>
            <w:u w:val="single"/>
            <w14:ligatures w14:val="standardContextual"/>
          </w:rPr>
          <w:t>iod@podlaskie.eu</w:t>
        </w:r>
      </w:hyperlink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, GMINA………..</w:t>
      </w:r>
      <w:r w:rsidRPr="00A0465B">
        <w:rPr>
          <w:rFonts w:ascii="Arial" w:hAnsi="Arial" w:cs="Arial"/>
          <w:sz w:val="24"/>
          <w:szCs w:val="24"/>
        </w:rPr>
        <w:t xml:space="preserve"> </w:t>
      </w: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Z inspektorem ochrony danych można się kontaktować we wszystkich sprawach dotyczących przetwarzania danych osobowych oraz korzystania z praw związanych z przetwarzaniem danych; </w:t>
      </w:r>
    </w:p>
    <w:p w14:paraId="180F5815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podstawą prawną przetwarzania danych osobowych jest obowiązek prawny ciążący na administratorze (art. 6 ust. 1 lit. c)  art. 9 ust 2 lit b RODO) określony w: </w:t>
      </w:r>
    </w:p>
    <w:p w14:paraId="1FB2ED0E" w14:textId="77777777" w:rsidR="001243D2" w:rsidRPr="00A0465B" w:rsidRDefault="001243D2" w:rsidP="00A0465B">
      <w:pPr>
        <w:autoSpaceDN/>
        <w:spacing w:line="36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- Rozporządzeniu Parlamentu Europejskiego i Rady (UE) 2021/1060 z dnia 24 czerwca 2021 r. ustanawiającym wspólne przepisy dotyczące Europejskiego Funduszu Rozwoju Regionalnego, Europejskiego Funduszu Społecznego Plus, </w:t>
      </w: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lastRenderedPageBreak/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E3CFA3E" w14:textId="77777777" w:rsidR="001243D2" w:rsidRPr="00A0465B" w:rsidRDefault="001243D2" w:rsidP="00A0465B">
      <w:pPr>
        <w:autoSpaceDN/>
        <w:spacing w:line="36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 </w:t>
      </w:r>
    </w:p>
    <w:p w14:paraId="7458F34A" w14:textId="77777777" w:rsidR="001243D2" w:rsidRPr="00A0465B" w:rsidRDefault="001243D2" w:rsidP="00A0465B">
      <w:pPr>
        <w:autoSpaceDN/>
        <w:spacing w:line="36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- Ustawie z dnia 28 kwietnia 2022 r. o zasadach realizacji zadań finansowanych ze środków europejskich w perspektywie finansowej 2021-2027.</w:t>
      </w:r>
    </w:p>
    <w:p w14:paraId="137A44C3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moje dane osobowe będą przetwarzane wyłącznie w celu realizacji ww. Projektu, w zakresie zarządzania, kontroli, audytu, ewaluacji, monitorowania, sprawozdawczości i raportowania w ramach Programu oraz zapewnienia realizacji obowiązku informacyjnego dotyczącego przekazywania do publicznej wiadomości informacji o podmiotach uzyskujących wsparcie z funduszy polityki spójności w ramach FEdP na lata 2021-2027</w:t>
      </w:r>
    </w:p>
    <w:p w14:paraId="54ACAF73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moje dane osobowe zostały powierzone do przetwarzania Instytucji Zarządzającej FEdP na lata 2021-2027 – Województwu Podlaskiemu (Urząd Marszałkowski Województwa Podlaskiego w Białymstoku, ul. Marii Skłodowskiej-Curie 14 15-097 Białystok, tel. +48 (85) 66 54 549, e-mail: kancelaria@podlaskie.eu, www.bip.podlaskie.eu) beneficjentom realizującemu projekt Województwu Podlaskiemu (Urząd Marszałkowski Województwa Podlaskiego w Białymstoku, ul. Marii Skłodowskiej-Curie 14 15-097 Białystok, tel. +48 (85) 66 54 549, e-mail: kancelaria@podlaskie.eu, www.bip.podlaskie.eu), GMINA………. oraz podmiotom, które na zlecenie beneficjenta uczestniczą w realizacji projektu. Moje dane osobowe mogą zostać przekazane podmiotom realizującym badania ewaluacyjne na zlecenie Powierzającego, Instytucji Zarządzającej FEdP na lata 2021-2027 oraz mogą zostać również powierzone specjalistycznym firmom realizującym na zlecenie Powierzającego, kontrole i audyt w ramach FEdP na lata 2021-2027;</w:t>
      </w:r>
    </w:p>
    <w:p w14:paraId="7FD3BAF8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sz w:val="24"/>
          <w:szCs w:val="24"/>
        </w:rPr>
        <w:t xml:space="preserve">moje dane osobowe nie będą przekazywane do państwa trzeciego/organizacji międzynarodowej; </w:t>
      </w:r>
    </w:p>
    <w:p w14:paraId="78B8C762" w14:textId="77777777" w:rsidR="001243D2" w:rsidRPr="00A0465B" w:rsidRDefault="001243D2" w:rsidP="00A0465B">
      <w:pPr>
        <w:numPr>
          <w:ilvl w:val="0"/>
          <w:numId w:val="76"/>
        </w:numPr>
        <w:suppressAutoHyphens/>
        <w:autoSpaceDE/>
        <w:autoSpaceDN/>
        <w:spacing w:line="360" w:lineRule="auto"/>
        <w:ind w:left="284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sz w:val="24"/>
          <w:szCs w:val="24"/>
        </w:rPr>
        <w:lastRenderedPageBreak/>
        <w:t xml:space="preserve">moje dane osobowe będą przechowywane: </w:t>
      </w:r>
    </w:p>
    <w:p w14:paraId="63C5EE37" w14:textId="77777777" w:rsidR="001243D2" w:rsidRPr="00A0465B" w:rsidRDefault="001243D2" w:rsidP="00A0465B">
      <w:pPr>
        <w:widowControl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− zgodnie z art. 82 rozporządzenia ogólnego – przez okres pięciu lat od dnia 31 grudnia roku, w którym dokonana zostanie ostatnia płatność na rzecz beneficjenta. Bieg okresu, o którym mowa w zdaniu pierwszym, jest wstrzymywany w przypadku wszczęcia postępowania prawnego albo na wniosek Komisji, </w:t>
      </w:r>
    </w:p>
    <w:p w14:paraId="3B50984F" w14:textId="77777777" w:rsidR="001243D2" w:rsidRPr="00A0465B" w:rsidRDefault="001243D2" w:rsidP="00A0465B">
      <w:pPr>
        <w:widowControl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− przez okres zgodny z obowiązującym w Jednolitym Rzeczowym Wykazem Akt – kat BE 10, tj. 10 lat od zakończenia sprawy. </w:t>
      </w:r>
    </w:p>
    <w:p w14:paraId="1DEFF0DC" w14:textId="77777777" w:rsidR="001243D2" w:rsidRPr="00A0465B" w:rsidRDefault="001243D2" w:rsidP="00A0465B">
      <w:pPr>
        <w:widowControl/>
        <w:numPr>
          <w:ilvl w:val="0"/>
          <w:numId w:val="76"/>
        </w:numPr>
        <w:autoSpaceDN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podanie danych osobowych jest wymogiem ustawowym. Jestem zobowiązany/a do ich podania a konsekwencją niepodania danych osobowych będzie wykluczenie z udziału w projekcie; </w:t>
      </w:r>
    </w:p>
    <w:p w14:paraId="18F7D974" w14:textId="77777777" w:rsidR="001243D2" w:rsidRPr="00A0465B" w:rsidRDefault="001243D2" w:rsidP="00A0465B">
      <w:pPr>
        <w:widowControl/>
        <w:numPr>
          <w:ilvl w:val="0"/>
          <w:numId w:val="76"/>
        </w:numPr>
        <w:autoSpaceDN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mam prawo dostępu do treści swoich danych, prawo ich sprostowania gdy są niezgodne ze stanem rzeczywistym, usunięcia, ograniczenia przetwarzania, a także przenoszenia danych – w przypadkach przewidzianych prawem, sprzeciwu wobec przetwarzania danych; </w:t>
      </w:r>
    </w:p>
    <w:p w14:paraId="775DED16" w14:textId="77777777" w:rsidR="001243D2" w:rsidRPr="00A0465B" w:rsidRDefault="001243D2" w:rsidP="00A0465B">
      <w:pPr>
        <w:widowControl/>
        <w:numPr>
          <w:ilvl w:val="0"/>
          <w:numId w:val="76"/>
        </w:numPr>
        <w:autoSpaceDN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mam prawo wniesienia skargi do organu nadzorczego – Prezesa Urzędu Ochrony Danych Osobowych (dane kontaktowe dostępne są po adresem: </w:t>
      </w:r>
      <w:hyperlink r:id="rId19" w:history="1">
        <w:r w:rsidRPr="00A0465B">
          <w:rPr>
            <w:rFonts w:ascii="Arial" w:hAnsi="Arial" w:cs="Arial"/>
            <w:color w:val="0563C1" w:themeColor="hyperlink"/>
            <w:sz w:val="24"/>
            <w:szCs w:val="24"/>
            <w:u w:val="single"/>
            <w14:ligatures w14:val="standardContextual"/>
          </w:rPr>
          <w:t>https://uodo.gov.pl</w:t>
        </w:r>
      </w:hyperlink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>);</w:t>
      </w:r>
    </w:p>
    <w:p w14:paraId="695D5CCD" w14:textId="77777777" w:rsidR="001243D2" w:rsidRPr="00A0465B" w:rsidRDefault="001243D2" w:rsidP="00A0465B">
      <w:pPr>
        <w:widowControl/>
        <w:numPr>
          <w:ilvl w:val="0"/>
          <w:numId w:val="76"/>
        </w:numPr>
        <w:autoSpaceDN/>
        <w:adjustRightInd w:val="0"/>
        <w:spacing w:after="42" w:line="360" w:lineRule="auto"/>
        <w:ind w:left="284" w:hanging="284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 w:rsidRPr="00A0465B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moje dane nie będą wykorzystywane do zautomatyzowanego podejmowania decyzji, w tym profilowania. </w:t>
      </w:r>
    </w:p>
    <w:p w14:paraId="3DBE0F65" w14:textId="77777777" w:rsidR="001243D2" w:rsidRPr="00A0465B" w:rsidRDefault="001243D2" w:rsidP="00A0465B">
      <w:pPr>
        <w:widowControl/>
        <w:adjustRightInd w:val="0"/>
        <w:spacing w:after="42" w:line="36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3F617740" w14:textId="77777777" w:rsidR="001243D2" w:rsidRPr="00A0465B" w:rsidRDefault="001243D2" w:rsidP="00A0465B">
      <w:pPr>
        <w:widowControl/>
        <w:adjustRightInd w:val="0"/>
        <w:spacing w:after="42" w:line="36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1243D2" w:rsidRPr="00A0465B" w14:paraId="5302EE24" w14:textId="77777777" w:rsidTr="00311023">
        <w:trPr>
          <w:trHeight w:val="1364"/>
        </w:trPr>
        <w:tc>
          <w:tcPr>
            <w:tcW w:w="4733" w:type="dxa"/>
          </w:tcPr>
          <w:p w14:paraId="192898C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  <w:lang w:eastAsia="pl-PL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  <w:lang w:eastAsia="pl-PL"/>
              </w:rPr>
              <w:t>Miejscowość i data</w:t>
            </w:r>
          </w:p>
        </w:tc>
        <w:tc>
          <w:tcPr>
            <w:tcW w:w="5156" w:type="dxa"/>
          </w:tcPr>
          <w:p w14:paraId="4579216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  <w:lang w:eastAsia="pl-PL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  <w:lang w:eastAsia="pl-PL"/>
              </w:rPr>
              <w:t>Podpis uczestnika</w:t>
            </w:r>
          </w:p>
        </w:tc>
      </w:tr>
    </w:tbl>
    <w:p w14:paraId="3276BBBD" w14:textId="77777777" w:rsidR="001243D2" w:rsidRPr="00A0465B" w:rsidRDefault="001243D2" w:rsidP="00A0465B">
      <w:pPr>
        <w:widowControl/>
        <w:adjustRightInd w:val="0"/>
        <w:spacing w:line="360" w:lineRule="auto"/>
        <w:ind w:left="720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00D0147" w14:textId="77777777" w:rsidR="001243D2" w:rsidRPr="00A0465B" w:rsidRDefault="001243D2" w:rsidP="00A0465B">
      <w:pPr>
        <w:spacing w:line="360" w:lineRule="auto"/>
        <w:rPr>
          <w:rFonts w:ascii="Arial" w:eastAsia="Lucida Sans Unicode" w:hAnsi="Arial" w:cs="Arial"/>
          <w:bCs/>
          <w:kern w:val="3"/>
          <w:sz w:val="24"/>
          <w:szCs w:val="24"/>
          <w:lang w:eastAsia="ar-SA"/>
        </w:rPr>
      </w:pPr>
      <w:r w:rsidRPr="00A0465B">
        <w:rPr>
          <w:rFonts w:ascii="Arial" w:hAnsi="Arial" w:cs="Arial"/>
          <w:bCs/>
          <w:sz w:val="24"/>
          <w:szCs w:val="24"/>
        </w:rPr>
        <w:br w:type="page"/>
      </w:r>
    </w:p>
    <w:p w14:paraId="5DF6BC6F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lastRenderedPageBreak/>
        <w:t xml:space="preserve">KARTA KWALIFIKACYJNA DO PROJEKTU </w:t>
      </w:r>
    </w:p>
    <w:p w14:paraId="5DA7DEA4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pn. „</w:t>
      </w:r>
      <w:r w:rsidRPr="00A0465B">
        <w:rPr>
          <w:rFonts w:ascii="Arial" w:eastAsia="SimSun" w:hAnsi="Arial" w:cs="Arial"/>
          <w:b/>
          <w:bCs/>
          <w:iCs/>
          <w:kern w:val="3"/>
          <w:sz w:val="24"/>
          <w:szCs w:val="24"/>
          <w:lang w:eastAsia="zh-CN" w:bidi="hi-IN"/>
        </w:rPr>
        <w:t>Program teleopieki domowej - program wsparcia polityki senioralnej oraz osób z niepełnosprawnościami”</w:t>
      </w:r>
      <w:r w:rsidRPr="00A0465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FEDP.08.04-IZ.00-0001/23-00</w:t>
      </w:r>
    </w:p>
    <w:p w14:paraId="0C151E23" w14:textId="77777777" w:rsidR="001243D2" w:rsidRPr="00A0465B" w:rsidRDefault="001243D2" w:rsidP="00A0465B">
      <w:pPr>
        <w:widowControl/>
        <w:numPr>
          <w:ilvl w:val="0"/>
          <w:numId w:val="77"/>
        </w:numPr>
        <w:suppressAutoHyphens/>
        <w:autoSpaceDE/>
        <w:autoSpaceDN/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DANE OSOBOWE</w:t>
      </w:r>
    </w:p>
    <w:p w14:paraId="2131CF0D" w14:textId="77777777" w:rsidR="001243D2" w:rsidRPr="00A0465B" w:rsidRDefault="001243D2" w:rsidP="00A0465B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851"/>
        <w:gridCol w:w="2409"/>
      </w:tblGrid>
      <w:tr w:rsidR="001243D2" w:rsidRPr="00A0465B" w14:paraId="571183D2" w14:textId="77777777" w:rsidTr="00311023">
        <w:tc>
          <w:tcPr>
            <w:tcW w:w="3085" w:type="dxa"/>
            <w:shd w:val="clear" w:color="auto" w:fill="D9D9D9" w:themeFill="background1" w:themeFillShade="D9"/>
          </w:tcPr>
          <w:p w14:paraId="0EE0F14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6662" w:type="dxa"/>
            <w:gridSpan w:val="3"/>
          </w:tcPr>
          <w:p w14:paraId="669401A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58908FE8" w14:textId="77777777" w:rsidTr="00311023">
        <w:tc>
          <w:tcPr>
            <w:tcW w:w="3085" w:type="dxa"/>
            <w:shd w:val="clear" w:color="auto" w:fill="D9D9D9" w:themeFill="background1" w:themeFillShade="D9"/>
          </w:tcPr>
          <w:p w14:paraId="55FAE2A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DATA URODZENIA</w:t>
            </w:r>
          </w:p>
        </w:tc>
        <w:tc>
          <w:tcPr>
            <w:tcW w:w="3402" w:type="dxa"/>
            <w:shd w:val="clear" w:color="auto" w:fill="auto"/>
          </w:tcPr>
          <w:p w14:paraId="14D733C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EA623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WIEK</w:t>
            </w:r>
          </w:p>
        </w:tc>
        <w:tc>
          <w:tcPr>
            <w:tcW w:w="2409" w:type="dxa"/>
            <w:shd w:val="clear" w:color="auto" w:fill="auto"/>
          </w:tcPr>
          <w:p w14:paraId="20C59FC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11CF07B8" w14:textId="77777777" w:rsidTr="00311023">
        <w:tc>
          <w:tcPr>
            <w:tcW w:w="3085" w:type="dxa"/>
            <w:shd w:val="clear" w:color="auto" w:fill="D9D9D9" w:themeFill="background1" w:themeFillShade="D9"/>
          </w:tcPr>
          <w:p w14:paraId="3CED8A9A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ADRES ZAMIESZKANIA </w:t>
            </w:r>
          </w:p>
        </w:tc>
        <w:tc>
          <w:tcPr>
            <w:tcW w:w="6662" w:type="dxa"/>
            <w:gridSpan w:val="3"/>
          </w:tcPr>
          <w:p w14:paraId="7FEB0F2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7B264B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E67D0B8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1243D2" w:rsidRPr="00A0465B" w14:paraId="7401488E" w14:textId="77777777" w:rsidTr="00311023">
        <w:trPr>
          <w:trHeight w:val="1148"/>
        </w:trPr>
        <w:tc>
          <w:tcPr>
            <w:tcW w:w="6487" w:type="dxa"/>
          </w:tcPr>
          <w:p w14:paraId="7FBF097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Czy potencjalny uczestnik zamieszkuje na terenie województwa podlaskiego</w:t>
            </w:r>
          </w:p>
          <w:p w14:paraId="5EDC212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3260" w:type="dxa"/>
          </w:tcPr>
          <w:p w14:paraId="3DEFE0A8" w14:textId="77777777" w:rsidR="001243D2" w:rsidRPr="00A0465B" w:rsidRDefault="001243D2" w:rsidP="00A0465B">
            <w:pPr>
              <w:widowControl/>
              <w:numPr>
                <w:ilvl w:val="0"/>
                <w:numId w:val="78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368A5590" w14:textId="77777777" w:rsidR="001243D2" w:rsidRPr="00A0465B" w:rsidRDefault="001243D2" w:rsidP="00A0465B">
            <w:pPr>
              <w:widowControl/>
              <w:numPr>
                <w:ilvl w:val="0"/>
                <w:numId w:val="78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  <w:r w:rsidRPr="00A0465B">
              <w:rPr>
                <w:rFonts w:ascii="Arial" w:hAnsi="Arial" w:cs="Arial"/>
                <w:i/>
                <w:iCs/>
                <w:szCs w:val="24"/>
              </w:rPr>
              <w:t xml:space="preserve">  oznacza wykluczenie z uczestnictwa</w:t>
            </w:r>
          </w:p>
        </w:tc>
      </w:tr>
      <w:tr w:rsidR="001243D2" w:rsidRPr="00A0465B" w14:paraId="11E449B9" w14:textId="77777777" w:rsidTr="00311023">
        <w:trPr>
          <w:trHeight w:val="296"/>
        </w:trPr>
        <w:tc>
          <w:tcPr>
            <w:tcW w:w="6487" w:type="dxa"/>
          </w:tcPr>
          <w:p w14:paraId="7049683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Czy potencjalny uczestnik przebywa w opiece całodobowej</w:t>
            </w:r>
          </w:p>
        </w:tc>
        <w:tc>
          <w:tcPr>
            <w:tcW w:w="3260" w:type="dxa"/>
          </w:tcPr>
          <w:p w14:paraId="4B301744" w14:textId="77777777" w:rsidR="001243D2" w:rsidRPr="00A0465B" w:rsidRDefault="001243D2" w:rsidP="00A0465B">
            <w:pPr>
              <w:widowControl/>
              <w:numPr>
                <w:ilvl w:val="0"/>
                <w:numId w:val="78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</w:t>
            </w:r>
            <w:r w:rsidRPr="00A0465B">
              <w:rPr>
                <w:rFonts w:ascii="Arial" w:hAnsi="Arial" w:cs="Arial"/>
                <w:i/>
                <w:iCs/>
                <w:szCs w:val="24"/>
              </w:rPr>
              <w:t>oznacza wykluczenie z uczestnictwa</w:t>
            </w:r>
          </w:p>
          <w:p w14:paraId="0EF96D57" w14:textId="77777777" w:rsidR="001243D2" w:rsidRPr="00A0465B" w:rsidRDefault="001243D2" w:rsidP="00A0465B">
            <w:pPr>
              <w:widowControl/>
              <w:numPr>
                <w:ilvl w:val="0"/>
                <w:numId w:val="78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1BB382FE" w14:textId="77777777" w:rsidTr="00311023">
        <w:trPr>
          <w:trHeight w:val="283"/>
        </w:trPr>
        <w:tc>
          <w:tcPr>
            <w:tcW w:w="6487" w:type="dxa"/>
          </w:tcPr>
          <w:p w14:paraId="7DECEAA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Czy potencjalny uczestnik spełnia kryterium wieku tj.</w:t>
            </w:r>
          </w:p>
          <w:p w14:paraId="04F26468" w14:textId="77777777" w:rsidR="001243D2" w:rsidRPr="00A0465B" w:rsidRDefault="001243D2" w:rsidP="00A0465B">
            <w:pPr>
              <w:widowControl/>
              <w:numPr>
                <w:ilvl w:val="0"/>
                <w:numId w:val="80"/>
              </w:numPr>
              <w:suppressAutoHyphens/>
              <w:autoSpaceDE/>
              <w:autoSpaceDN/>
              <w:spacing w:line="360" w:lineRule="auto"/>
              <w:ind w:left="426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 wieku powyżej 60 lat dla kobiet i w wieku powyżej 65 lat dla mężczyzn;</w:t>
            </w:r>
          </w:p>
          <w:p w14:paraId="6202A08D" w14:textId="77777777" w:rsidR="001243D2" w:rsidRPr="00A0465B" w:rsidRDefault="001243D2" w:rsidP="00A0465B">
            <w:pPr>
              <w:widowControl/>
              <w:numPr>
                <w:ilvl w:val="0"/>
                <w:numId w:val="80"/>
              </w:numPr>
              <w:suppressAutoHyphens/>
              <w:autoSpaceDE/>
              <w:autoSpaceDN/>
              <w:spacing w:line="360" w:lineRule="auto"/>
              <w:ind w:left="426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osoby o znacznym lub umiarkowanym stopniu niepełnosprawności w wieku od 18 lat;</w:t>
            </w:r>
          </w:p>
          <w:p w14:paraId="19D638F6" w14:textId="77777777" w:rsidR="001243D2" w:rsidRPr="00A0465B" w:rsidRDefault="001243D2" w:rsidP="00A0465B">
            <w:pPr>
              <w:widowControl/>
              <w:numPr>
                <w:ilvl w:val="0"/>
                <w:numId w:val="80"/>
              </w:numPr>
              <w:suppressAutoHyphens/>
              <w:autoSpaceDE/>
              <w:autoSpaceDN/>
              <w:spacing w:line="360" w:lineRule="auto"/>
              <w:ind w:left="426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osoby z niepełnosprawnością intelektualną w wieku od 18 lat;</w:t>
            </w:r>
          </w:p>
          <w:p w14:paraId="4A53F2E2" w14:textId="77777777" w:rsidR="001243D2" w:rsidRPr="00A0465B" w:rsidRDefault="001243D2" w:rsidP="00A0465B">
            <w:pPr>
              <w:widowControl/>
              <w:numPr>
                <w:ilvl w:val="0"/>
                <w:numId w:val="80"/>
              </w:numPr>
              <w:suppressAutoHyphens/>
              <w:autoSpaceDE/>
              <w:autoSpaceDN/>
              <w:spacing w:line="360" w:lineRule="auto"/>
              <w:ind w:left="426"/>
              <w:contextualSpacing/>
              <w:rPr>
                <w:rFonts w:ascii="Arial" w:eastAsia="Calibri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osoby z zaburzeniami psychicznymi w wieku od 18 lat.</w:t>
            </w:r>
            <w:r w:rsidRPr="00A0465B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199A6D0" w14:textId="77777777" w:rsidR="001243D2" w:rsidRPr="00A0465B" w:rsidRDefault="001243D2" w:rsidP="00A0465B">
            <w:pPr>
              <w:widowControl/>
              <w:numPr>
                <w:ilvl w:val="0"/>
                <w:numId w:val="79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4EA143D1" w14:textId="77777777" w:rsidR="001243D2" w:rsidRPr="00A0465B" w:rsidRDefault="001243D2" w:rsidP="00A0465B">
            <w:pPr>
              <w:widowControl/>
              <w:numPr>
                <w:ilvl w:val="0"/>
                <w:numId w:val="79"/>
              </w:numPr>
              <w:suppressAutoHyphens/>
              <w:autoSpaceDE/>
              <w:autoSpaceDN/>
              <w:spacing w:line="360" w:lineRule="auto"/>
              <w:ind w:left="30" w:firstLine="18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NIE </w:t>
            </w:r>
            <w:r w:rsidRPr="00A0465B">
              <w:rPr>
                <w:rFonts w:ascii="Arial" w:hAnsi="Arial" w:cs="Arial"/>
                <w:i/>
                <w:iCs/>
                <w:szCs w:val="24"/>
              </w:rPr>
              <w:t>oznacza wykluczenie z uczestnictwa</w:t>
            </w:r>
          </w:p>
        </w:tc>
      </w:tr>
    </w:tbl>
    <w:p w14:paraId="50B50A7C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4C602A70" w14:textId="77777777" w:rsidR="001243D2" w:rsidRPr="00A0465B" w:rsidRDefault="001243D2" w:rsidP="00A0465B">
      <w:pPr>
        <w:spacing w:line="360" w:lineRule="auto"/>
        <w:ind w:left="-426"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W PRZYPADKU BRAKU SPEŁNIENIA POWYŻSZYCH KRYTERIÓW NIE WYPEŁNIA SIĘ KOLEJNYCH TABEL</w:t>
      </w:r>
    </w:p>
    <w:p w14:paraId="2048DA0A" w14:textId="77777777" w:rsidR="001243D2" w:rsidRPr="00A0465B" w:rsidRDefault="001243D2" w:rsidP="00A046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5E172D3" w14:textId="77777777" w:rsidR="001243D2" w:rsidRPr="00A0465B" w:rsidRDefault="001243D2" w:rsidP="00A0465B">
      <w:pPr>
        <w:widowControl/>
        <w:numPr>
          <w:ilvl w:val="0"/>
          <w:numId w:val="77"/>
        </w:numPr>
        <w:suppressAutoHyphens/>
        <w:autoSpaceDE/>
        <w:autoSpaceDN/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WYKLUCZENIA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243D2" w:rsidRPr="00A0465B" w14:paraId="545E043F" w14:textId="77777777" w:rsidTr="00311023">
        <w:tc>
          <w:tcPr>
            <w:tcW w:w="4503" w:type="dxa"/>
            <w:shd w:val="clear" w:color="auto" w:fill="D9D9D9" w:themeFill="background1" w:themeFillShade="D9"/>
          </w:tcPr>
          <w:p w14:paraId="54FEBD2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Czy potencjalny uczestnik </w:t>
            </w:r>
            <w:r w:rsidRPr="00A0465B">
              <w:rPr>
                <w:rFonts w:ascii="Arial" w:hAnsi="Arial" w:cs="Arial"/>
                <w:b/>
                <w:bCs/>
                <w:szCs w:val="24"/>
              </w:rPr>
              <w:t xml:space="preserve">korzysta </w:t>
            </w:r>
            <w:r w:rsidRPr="00A0465B">
              <w:rPr>
                <w:rFonts w:ascii="Arial" w:hAnsi="Arial" w:cs="Arial"/>
                <w:szCs w:val="24"/>
              </w:rPr>
              <w:t>z usług przewidzianych w projekcie a finansowanych ze środków budżetu gminy</w:t>
            </w:r>
          </w:p>
        </w:tc>
        <w:tc>
          <w:tcPr>
            <w:tcW w:w="5244" w:type="dxa"/>
          </w:tcPr>
          <w:p w14:paraId="4BAC4DD9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– jakich  …………………………………….…..</w:t>
            </w:r>
          </w:p>
          <w:p w14:paraId="2C336A4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w ramach projektu uczestnik JEST WYKLUCZONY  z uczestnictwa W TYCH </w:t>
            </w:r>
            <w:r w:rsidRPr="00A0465B">
              <w:rPr>
                <w:rFonts w:ascii="Arial" w:hAnsi="Arial" w:cs="Arial"/>
                <w:szCs w:val="24"/>
              </w:rPr>
              <w:lastRenderedPageBreak/>
              <w:t>SAMYCH usługach ale może korzystać z innych</w:t>
            </w:r>
          </w:p>
          <w:p w14:paraId="4B801315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  <w:p w14:paraId="0B68F3C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Zweryfikowane przez pracownika Realizatora</w:t>
            </w:r>
          </w:p>
        </w:tc>
      </w:tr>
      <w:tr w:rsidR="001243D2" w:rsidRPr="00A0465B" w14:paraId="0BC3BCBE" w14:textId="77777777" w:rsidTr="00311023">
        <w:tc>
          <w:tcPr>
            <w:tcW w:w="4503" w:type="dxa"/>
            <w:shd w:val="clear" w:color="auto" w:fill="D9D9D9" w:themeFill="background1" w:themeFillShade="D9"/>
          </w:tcPr>
          <w:p w14:paraId="35D5B9A2" w14:textId="77777777" w:rsidR="001243D2" w:rsidRPr="00A0465B" w:rsidRDefault="001243D2" w:rsidP="00A0465B">
            <w:pPr>
              <w:suppressAutoHyphens/>
              <w:autoSpaceDE/>
              <w:spacing w:line="360" w:lineRule="auto"/>
              <w:textAlignment w:val="baseline"/>
              <w:rPr>
                <w:rFonts w:ascii="Arial" w:eastAsia="Calibri" w:hAnsi="Arial" w:cs="Arial"/>
                <w:kern w:val="3"/>
                <w:szCs w:val="24"/>
                <w:lang w:eastAsia="zh-CN" w:bidi="hi-IN"/>
              </w:rPr>
            </w:pPr>
            <w:r w:rsidRPr="00A0465B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lastRenderedPageBreak/>
              <w:t xml:space="preserve">Czy potencjalny uczestnik jest osobą </w:t>
            </w:r>
            <w:r w:rsidRPr="00A0465B">
              <w:rPr>
                <w:rFonts w:ascii="Arial" w:eastAsia="Calibri" w:hAnsi="Arial" w:cs="Arial"/>
                <w:kern w:val="3"/>
                <w:szCs w:val="24"/>
                <w:lang w:eastAsia="zh-CN" w:bidi="hi-IN"/>
              </w:rPr>
              <w:t>na której rzecz zostało przyznane świadczenie w celu częściowego pokrycia wydatków wynikających z konieczności zapewnienia opieki i pomocy innej osoby w związku z niezdolnością do samodzielnej egzystencji np. świadczenie pielęgnacyjne, specjalny zasiłek opiekuńczy</w:t>
            </w:r>
          </w:p>
        </w:tc>
        <w:tc>
          <w:tcPr>
            <w:tcW w:w="5244" w:type="dxa"/>
          </w:tcPr>
          <w:p w14:paraId="633F4009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0C887E5A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 ramach projektu uczestnik JEST WYKLUCZONY  z uczestnictwa w usługach:</w:t>
            </w:r>
          </w:p>
          <w:p w14:paraId="6B63F77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- sąsiedzkich </w:t>
            </w:r>
          </w:p>
          <w:p w14:paraId="7518A57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- opiekuńczych </w:t>
            </w:r>
          </w:p>
          <w:p w14:paraId="4D9059A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- asystenckich </w:t>
            </w:r>
          </w:p>
          <w:p w14:paraId="35CB9DDA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Może korzystać z opiekuńczych specjalistycznych</w:t>
            </w:r>
          </w:p>
          <w:p w14:paraId="5F7393A7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  <w:p w14:paraId="6FF4573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Zweryfikowane przez pracownika Realizatora</w:t>
            </w:r>
          </w:p>
        </w:tc>
      </w:tr>
    </w:tbl>
    <w:p w14:paraId="6F2C88FB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1A8FFBB9" w14:textId="77777777" w:rsidR="001243D2" w:rsidRPr="00A0465B" w:rsidRDefault="001243D2" w:rsidP="00A0465B">
      <w:pPr>
        <w:widowControl/>
        <w:numPr>
          <w:ilvl w:val="0"/>
          <w:numId w:val="77"/>
        </w:numPr>
        <w:suppressAutoHyphens/>
        <w:autoSpaceDE/>
        <w:autoSpaceDN/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DIAGNOZA STANU OBECNEGO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3260"/>
      </w:tblGrid>
      <w:tr w:rsidR="001243D2" w:rsidRPr="00A0465B" w14:paraId="2B52B7D8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20B8A97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POTRZEBA WSPARCIA W CODZIENNYM FUNKCJONOWANIU np. </w:t>
            </w:r>
          </w:p>
          <w:p w14:paraId="674A4273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korzystanie z telefonu,</w:t>
            </w:r>
          </w:p>
          <w:p w14:paraId="26E41829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dotarcie do miejsc poza odległością spaceru,</w:t>
            </w:r>
          </w:p>
          <w:p w14:paraId="177FA354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wychodzenie na zakupy,</w:t>
            </w:r>
          </w:p>
          <w:p w14:paraId="16A99D78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samodzielne przygotowanie posiłków,</w:t>
            </w:r>
          </w:p>
          <w:p w14:paraId="040AB0CE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samodzielne wykonywanie prac domowych np. sprzątania,</w:t>
            </w:r>
          </w:p>
          <w:p w14:paraId="292D88C2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samodzielne majsterkowanie lub np. pranie rzeczy,</w:t>
            </w:r>
          </w:p>
          <w:p w14:paraId="52E43D9D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samodzielne przygotowanie i przyjmowanie leków,</w:t>
            </w:r>
          </w:p>
          <w:p w14:paraId="191C8049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samodzielne gospodarowanie pieniędzmi</w:t>
            </w:r>
          </w:p>
          <w:p w14:paraId="75723899" w14:textId="77777777" w:rsidR="001243D2" w:rsidRPr="00A0465B" w:rsidRDefault="001243D2" w:rsidP="00A0465B">
            <w:pPr>
              <w:widowControl/>
              <w:numPr>
                <w:ilvl w:val="0"/>
                <w:numId w:val="82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inne, jakie …………………………………………………………….</w:t>
            </w:r>
          </w:p>
          <w:p w14:paraId="39F23BBF" w14:textId="77777777" w:rsidR="001243D2" w:rsidRPr="00A0465B" w:rsidRDefault="001243D2" w:rsidP="00A0465B">
            <w:pPr>
              <w:spacing w:line="360" w:lineRule="auto"/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1CEAD31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7B12F3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36D0F3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9EEBBA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06A0DDD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46C40F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8057A8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53B7B3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14:paraId="05F2E0D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14:paraId="51A7AB3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14:paraId="2860F98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Max 8 pkt (jeżeli wskazano 8 potrzeb)</w:t>
            </w:r>
          </w:p>
        </w:tc>
      </w:tr>
      <w:tr w:rsidR="001243D2" w:rsidRPr="00A0465B" w14:paraId="0459AA16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1F63AB9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SYTUACJA RODZINNA </w:t>
            </w:r>
          </w:p>
          <w:p w14:paraId="4DBA9CB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zamieszkuje samotnie/ z współmałżonkiem/ z rodziną / </w:t>
            </w:r>
            <w:r w:rsidRPr="00A0465B">
              <w:rPr>
                <w:rFonts w:ascii="Arial" w:hAnsi="Arial" w:cs="Arial"/>
                <w:szCs w:val="24"/>
              </w:rPr>
              <w:lastRenderedPageBreak/>
              <w:t>mieszka w sąsiedztwie rodziny tj.  ta sama miejscowość</w:t>
            </w:r>
          </w:p>
          <w:p w14:paraId="0B1A0E2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019E2F4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2C87D43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1E40DC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54F1768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4E5DECF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Max 1 pkt (jeżeli zamieszkuje samotnie)</w:t>
            </w:r>
          </w:p>
        </w:tc>
      </w:tr>
      <w:tr w:rsidR="001243D2" w:rsidRPr="00A0465B" w14:paraId="5A8139AB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7EDED15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lastRenderedPageBreak/>
              <w:t xml:space="preserve">ZAGROŻENIE SYTUACJĄ PROBLEMOWĄ </w:t>
            </w:r>
          </w:p>
          <w:p w14:paraId="45124ED9" w14:textId="77777777" w:rsidR="001243D2" w:rsidRPr="00A0465B" w:rsidRDefault="001243D2" w:rsidP="00A0465B">
            <w:pPr>
              <w:widowControl/>
              <w:numPr>
                <w:ilvl w:val="0"/>
                <w:numId w:val="83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zagrożony ubóstwem</w:t>
            </w:r>
          </w:p>
          <w:p w14:paraId="6A67BD10" w14:textId="77777777" w:rsidR="001243D2" w:rsidRPr="00A0465B" w:rsidRDefault="001243D2" w:rsidP="00A0465B">
            <w:pPr>
              <w:widowControl/>
              <w:numPr>
                <w:ilvl w:val="0"/>
                <w:numId w:val="83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zagrożony bezdomnością</w:t>
            </w:r>
          </w:p>
          <w:p w14:paraId="28CCEDAC" w14:textId="77777777" w:rsidR="001243D2" w:rsidRPr="00A0465B" w:rsidRDefault="001243D2" w:rsidP="00A0465B">
            <w:pPr>
              <w:spacing w:line="360" w:lineRule="auto"/>
              <w:ind w:left="72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58C6B7A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1243D2" w:rsidRPr="00A0465B" w14:paraId="26250DF4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2A8E3C7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ZASOBY </w:t>
            </w:r>
          </w:p>
          <w:p w14:paraId="2DB1CDC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dostęp do sieci komórkowej / telefon komórkowy</w:t>
            </w:r>
          </w:p>
          <w:p w14:paraId="192F7E5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4E0EBAE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09518243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769521E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POTRZEBY zgłaszane przez potencjalnego uczestnika</w:t>
            </w:r>
          </w:p>
          <w:p w14:paraId="52429A1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01D87D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67F0509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019296AE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16FEF50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WIĘZI SPOŁECZNE</w:t>
            </w:r>
          </w:p>
          <w:p w14:paraId="4E0B836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ABC1F0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0DFEC32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2D06B4A2" w14:textId="77777777" w:rsidTr="00311023">
        <w:tc>
          <w:tcPr>
            <w:tcW w:w="6487" w:type="dxa"/>
            <w:shd w:val="clear" w:color="auto" w:fill="D9D9D9" w:themeFill="background1" w:themeFillShade="D9"/>
          </w:tcPr>
          <w:p w14:paraId="6FAB31F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Osoba uciekająca do Polski z terenu Ukrainy w związku z atakiem Federacji Rosyjskiej na Ukrainę</w:t>
            </w:r>
          </w:p>
          <w:p w14:paraId="15A845F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14:paraId="73900DEF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</w:t>
            </w:r>
          </w:p>
          <w:p w14:paraId="78736C6D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  <w:p w14:paraId="7F13934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Max 1 pkt jeżeli TAK</w:t>
            </w:r>
          </w:p>
        </w:tc>
      </w:tr>
    </w:tbl>
    <w:p w14:paraId="754C8596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13ADCA6C" w14:textId="77777777" w:rsidR="001243D2" w:rsidRPr="00A0465B" w:rsidRDefault="001243D2" w:rsidP="00A0465B">
      <w:pPr>
        <w:widowControl/>
        <w:numPr>
          <w:ilvl w:val="0"/>
          <w:numId w:val="77"/>
        </w:numPr>
        <w:suppressAutoHyphens/>
        <w:autoSpaceDE/>
        <w:autoSpaceDN/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OCENA POTRZEB</w:t>
      </w:r>
    </w:p>
    <w:tbl>
      <w:tblPr>
        <w:tblStyle w:val="Tabela-Siatka"/>
        <w:tblW w:w="10106" w:type="dxa"/>
        <w:tblLayout w:type="fixed"/>
        <w:tblLook w:val="04A0" w:firstRow="1" w:lastRow="0" w:firstColumn="1" w:lastColumn="0" w:noHBand="0" w:noVBand="1"/>
      </w:tblPr>
      <w:tblGrid>
        <w:gridCol w:w="7479"/>
        <w:gridCol w:w="2627"/>
      </w:tblGrid>
      <w:tr w:rsidR="001243D2" w:rsidRPr="00A0465B" w14:paraId="39D29D3B" w14:textId="77777777" w:rsidTr="00311023">
        <w:trPr>
          <w:trHeight w:val="411"/>
        </w:trPr>
        <w:tc>
          <w:tcPr>
            <w:tcW w:w="10106" w:type="dxa"/>
            <w:gridSpan w:val="2"/>
            <w:shd w:val="clear" w:color="auto" w:fill="D9D9D9" w:themeFill="background1" w:themeFillShade="D9"/>
          </w:tcPr>
          <w:p w14:paraId="0D3B5FB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SPRAWNOŚĆ FIZYCZNA</w:t>
            </w:r>
          </w:p>
        </w:tc>
      </w:tr>
      <w:tr w:rsidR="001243D2" w:rsidRPr="00A0465B" w14:paraId="6E2CD59F" w14:textId="77777777" w:rsidTr="00311023">
        <w:trPr>
          <w:trHeight w:val="921"/>
        </w:trPr>
        <w:tc>
          <w:tcPr>
            <w:tcW w:w="7479" w:type="dxa"/>
            <w:shd w:val="clear" w:color="auto" w:fill="D9D9D9" w:themeFill="background1" w:themeFillShade="D9"/>
          </w:tcPr>
          <w:p w14:paraId="5FE6C66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bookmarkStart w:id="23" w:name="_Hlk167865464"/>
            <w:r w:rsidRPr="00A0465B">
              <w:rPr>
                <w:rFonts w:ascii="Arial" w:hAnsi="Arial" w:cs="Arial"/>
                <w:szCs w:val="24"/>
              </w:rPr>
              <w:t>Orzeczenie o niepełnosprawności w stopniu znacznym lub umiarkowanym z powiatowego zespołu orzekania o niepełnosprawności lub orzeczenie  KRUS/ZUS lub inne równoważne</w:t>
            </w:r>
          </w:p>
          <w:p w14:paraId="33568C2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27" w:type="dxa"/>
          </w:tcPr>
          <w:p w14:paraId="1A4B7E20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       </w:t>
            </w:r>
          </w:p>
          <w:p w14:paraId="5D324FD0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03B14A54" w14:textId="77777777" w:rsidTr="00311023">
        <w:trPr>
          <w:trHeight w:val="729"/>
        </w:trPr>
        <w:tc>
          <w:tcPr>
            <w:tcW w:w="7479" w:type="dxa"/>
            <w:shd w:val="clear" w:color="auto" w:fill="D9D9D9" w:themeFill="background1" w:themeFillShade="D9"/>
          </w:tcPr>
          <w:p w14:paraId="490C26A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Zalecenia lekarskie dotyczące pielęgnacji </w:t>
            </w:r>
          </w:p>
          <w:p w14:paraId="7233B21A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14:paraId="44447CB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2627" w:type="dxa"/>
          </w:tcPr>
          <w:p w14:paraId="127065D9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7CFFFD9C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bookmarkEnd w:id="23"/>
      <w:tr w:rsidR="001243D2" w:rsidRPr="00A0465B" w14:paraId="335B48F7" w14:textId="77777777" w:rsidTr="00311023">
        <w:trPr>
          <w:trHeight w:val="411"/>
        </w:trPr>
        <w:tc>
          <w:tcPr>
            <w:tcW w:w="10106" w:type="dxa"/>
            <w:gridSpan w:val="2"/>
            <w:shd w:val="clear" w:color="auto" w:fill="D9D9D9" w:themeFill="background1" w:themeFillShade="D9"/>
          </w:tcPr>
          <w:p w14:paraId="437D275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SPRAWNOŚĆ PSYCHICZNA</w:t>
            </w:r>
          </w:p>
        </w:tc>
      </w:tr>
      <w:tr w:rsidR="001243D2" w:rsidRPr="00A0465B" w14:paraId="206C02F5" w14:textId="77777777" w:rsidTr="00311023">
        <w:trPr>
          <w:trHeight w:val="823"/>
        </w:trPr>
        <w:tc>
          <w:tcPr>
            <w:tcW w:w="7479" w:type="dxa"/>
            <w:shd w:val="clear" w:color="auto" w:fill="D9D9D9" w:themeFill="background1" w:themeFillShade="D9"/>
          </w:tcPr>
          <w:p w14:paraId="500AF81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Orzeczenie o niepełnosprawności intelektualnej</w:t>
            </w:r>
          </w:p>
        </w:tc>
        <w:tc>
          <w:tcPr>
            <w:tcW w:w="2627" w:type="dxa"/>
          </w:tcPr>
          <w:p w14:paraId="4FDC1AFD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4A044230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358A1A3A" w14:textId="77777777" w:rsidTr="00311023">
        <w:trPr>
          <w:trHeight w:val="726"/>
        </w:trPr>
        <w:tc>
          <w:tcPr>
            <w:tcW w:w="7479" w:type="dxa"/>
            <w:shd w:val="clear" w:color="auto" w:fill="D9D9D9" w:themeFill="background1" w:themeFillShade="D9"/>
          </w:tcPr>
          <w:p w14:paraId="6ABA2A7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lastRenderedPageBreak/>
              <w:t>Zaświadczenie o występowaniu zaburzenia psychicznego od lekarza ze specjalizacją w dziedzinie psychiatrii</w:t>
            </w:r>
          </w:p>
        </w:tc>
        <w:tc>
          <w:tcPr>
            <w:tcW w:w="2627" w:type="dxa"/>
          </w:tcPr>
          <w:p w14:paraId="02FC4A03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  <w:p w14:paraId="23B017B4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</w:tbl>
    <w:p w14:paraId="0E1CF8A4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087B6FB1" w14:textId="77777777" w:rsidR="001243D2" w:rsidRPr="00A0465B" w:rsidRDefault="001243D2" w:rsidP="00A046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</w:p>
    <w:p w14:paraId="0278910D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3936"/>
        <w:gridCol w:w="5816"/>
      </w:tblGrid>
      <w:tr w:rsidR="001243D2" w:rsidRPr="00A0465B" w14:paraId="2886660D" w14:textId="77777777" w:rsidTr="00311023">
        <w:trPr>
          <w:trHeight w:val="1404"/>
        </w:trPr>
        <w:tc>
          <w:tcPr>
            <w:tcW w:w="3936" w:type="dxa"/>
            <w:tcBorders>
              <w:bottom w:val="single" w:sz="4" w:space="0" w:color="auto"/>
            </w:tcBorders>
          </w:tcPr>
          <w:p w14:paraId="6661589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bookmarkStart w:id="24" w:name="_Hlk164752244"/>
            <w:r w:rsidRPr="00A0465B">
              <w:rPr>
                <w:rFonts w:ascii="Arial" w:hAnsi="Arial" w:cs="Arial"/>
                <w:szCs w:val="24"/>
              </w:rPr>
              <w:t>Miejscowość, data</w:t>
            </w:r>
          </w:p>
        </w:tc>
        <w:tc>
          <w:tcPr>
            <w:tcW w:w="5816" w:type="dxa"/>
          </w:tcPr>
          <w:p w14:paraId="3F9093E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osoby kwalifikującej – weryfikującej kwalifikowalność</w:t>
            </w:r>
          </w:p>
        </w:tc>
      </w:tr>
      <w:tr w:rsidR="001243D2" w:rsidRPr="00A0465B" w14:paraId="6F806EBB" w14:textId="77777777" w:rsidTr="00311023">
        <w:trPr>
          <w:trHeight w:val="1409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05BA7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16" w:type="dxa"/>
            <w:tcBorders>
              <w:left w:val="single" w:sz="4" w:space="0" w:color="auto"/>
            </w:tcBorders>
          </w:tcPr>
          <w:p w14:paraId="41D04F56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uczestnika</w:t>
            </w:r>
          </w:p>
        </w:tc>
      </w:tr>
      <w:bookmarkEnd w:id="24"/>
    </w:tbl>
    <w:p w14:paraId="2D24E9A1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7C239C54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br w:type="page"/>
      </w:r>
    </w:p>
    <w:p w14:paraId="7D31305B" w14:textId="77777777" w:rsidR="001243D2" w:rsidRPr="00A0465B" w:rsidRDefault="001243D2" w:rsidP="00A046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lastRenderedPageBreak/>
        <w:t>PODSUMOWANIE</w:t>
      </w:r>
    </w:p>
    <w:p w14:paraId="63191E59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2458"/>
        <w:gridCol w:w="1871"/>
        <w:gridCol w:w="1871"/>
        <w:gridCol w:w="2510"/>
        <w:gridCol w:w="2324"/>
      </w:tblGrid>
      <w:tr w:rsidR="001243D2" w:rsidRPr="00A0465B" w14:paraId="0F20B38F" w14:textId="77777777" w:rsidTr="00311023">
        <w:trPr>
          <w:trHeight w:val="958"/>
        </w:trPr>
        <w:tc>
          <w:tcPr>
            <w:tcW w:w="2552" w:type="dxa"/>
            <w:shd w:val="clear" w:color="auto" w:fill="D9D9D9" w:themeFill="background1" w:themeFillShade="D9"/>
          </w:tcPr>
          <w:p w14:paraId="55AE2FF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16723B2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USŁUGI SĄSIEDZKIE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754BBC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USŁUGI OPIEKUŃCZE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8B5D036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USŁUGI OPIEKUŃCZE SPECJALISTYCZNE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0201838F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A0465B">
              <w:rPr>
                <w:rFonts w:ascii="Arial" w:hAnsi="Arial" w:cs="Arial"/>
                <w:b/>
                <w:bCs/>
                <w:szCs w:val="24"/>
              </w:rPr>
              <w:t>USŁUGI ASYSTENCKIE</w:t>
            </w:r>
          </w:p>
        </w:tc>
      </w:tr>
      <w:tr w:rsidR="001243D2" w:rsidRPr="00A0465B" w14:paraId="1E6E2714" w14:textId="77777777" w:rsidTr="00311023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9527A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KOBIETA w wieku powyżej 60 r.ż</w:t>
            </w:r>
          </w:p>
        </w:tc>
        <w:tc>
          <w:tcPr>
            <w:tcW w:w="2091" w:type="dxa"/>
            <w:vAlign w:val="center"/>
          </w:tcPr>
          <w:p w14:paraId="1920079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7CCF18E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2FFBE80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jeżeli ma znaczny lub umiarkowany stopień niepełnosprawności lub zalecenia lekarskie dotyczące pielęgnacji </w:t>
            </w:r>
          </w:p>
        </w:tc>
        <w:tc>
          <w:tcPr>
            <w:tcW w:w="2091" w:type="dxa"/>
            <w:vAlign w:val="center"/>
          </w:tcPr>
          <w:p w14:paraId="6E00594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jeżeli ma znaczny lub umiarkowany stopień niepełnosprawności </w:t>
            </w:r>
          </w:p>
        </w:tc>
      </w:tr>
      <w:tr w:rsidR="001243D2" w:rsidRPr="00A0465B" w14:paraId="0D71AA64" w14:textId="77777777" w:rsidTr="00311023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DDF0E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MĘŻCZYZNA w wieku powyżej 65 r.ż</w:t>
            </w:r>
          </w:p>
        </w:tc>
        <w:tc>
          <w:tcPr>
            <w:tcW w:w="2091" w:type="dxa"/>
            <w:vAlign w:val="center"/>
          </w:tcPr>
          <w:p w14:paraId="1770729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4FE8D11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31A94B3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ma znaczny lub umiarkowany stopień niepełnosprawności lub zalecenia lekarskie dotyczące pielęgnacji</w:t>
            </w:r>
          </w:p>
        </w:tc>
        <w:tc>
          <w:tcPr>
            <w:tcW w:w="2091" w:type="dxa"/>
            <w:vAlign w:val="center"/>
          </w:tcPr>
          <w:p w14:paraId="46B79F9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 jeżeli ma znaczny lub umiarkowany stopień niepełnosprawności</w:t>
            </w:r>
          </w:p>
        </w:tc>
      </w:tr>
      <w:tr w:rsidR="001243D2" w:rsidRPr="00A0465B" w14:paraId="7A39FEF6" w14:textId="77777777" w:rsidTr="0031102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5CA2659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Osoba w wieku od 18 lat o znacznym lub umiarkowanym stopniu niepełnosprawności </w:t>
            </w:r>
          </w:p>
        </w:tc>
        <w:tc>
          <w:tcPr>
            <w:tcW w:w="2091" w:type="dxa"/>
            <w:vAlign w:val="center"/>
          </w:tcPr>
          <w:p w14:paraId="5D203296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3741917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6975539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5513F8B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</w:tr>
      <w:tr w:rsidR="001243D2" w:rsidRPr="00A0465B" w14:paraId="6BB4D825" w14:textId="77777777" w:rsidTr="0031102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1DF72C3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Osoba z niepełnosprawnością intelektualną w wieku od 18 lat</w:t>
            </w:r>
          </w:p>
        </w:tc>
        <w:tc>
          <w:tcPr>
            <w:tcW w:w="2091" w:type="dxa"/>
            <w:vAlign w:val="center"/>
          </w:tcPr>
          <w:p w14:paraId="2E66FAF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3FB795A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00F5D88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728176B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</w:tr>
      <w:tr w:rsidR="001243D2" w:rsidRPr="00A0465B" w14:paraId="039C00F9" w14:textId="77777777" w:rsidTr="0031102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13D504B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Osoba z zaburzeniami psychicznymi w wieku od 18 lat</w:t>
            </w:r>
          </w:p>
        </w:tc>
        <w:tc>
          <w:tcPr>
            <w:tcW w:w="2091" w:type="dxa"/>
            <w:vAlign w:val="center"/>
          </w:tcPr>
          <w:p w14:paraId="6E21E0E0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24BCE4C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7DA1028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TAK</w:t>
            </w:r>
          </w:p>
        </w:tc>
        <w:tc>
          <w:tcPr>
            <w:tcW w:w="2091" w:type="dxa"/>
            <w:vAlign w:val="center"/>
          </w:tcPr>
          <w:p w14:paraId="24EBC2C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</w:tbl>
    <w:p w14:paraId="12DDF82C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68866DCC" w14:textId="77777777" w:rsidR="001243D2" w:rsidRPr="00A0465B" w:rsidRDefault="001243D2" w:rsidP="00A0465B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lastRenderedPageBreak/>
        <w:t>Liczba punktów  ……… na max 10 punktów</w:t>
      </w:r>
    </w:p>
    <w:p w14:paraId="082F25B2" w14:textId="77777777" w:rsidR="001243D2" w:rsidRPr="00A0465B" w:rsidRDefault="001243D2" w:rsidP="00A0465B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Uczestnik kwalifikuje się do usług ……………………… w wymiarze </w:t>
      </w:r>
      <w:r w:rsidRPr="00A0465B">
        <w:rPr>
          <w:rFonts w:ascii="Arial" w:hAnsi="Arial" w:cs="Arial"/>
          <w:i/>
          <w:iCs/>
          <w:sz w:val="24"/>
          <w:szCs w:val="24"/>
        </w:rPr>
        <w:t>minimum/średnio</w:t>
      </w:r>
      <w:r w:rsidRPr="00A0465B">
        <w:rPr>
          <w:rFonts w:ascii="Arial" w:hAnsi="Arial" w:cs="Arial"/>
          <w:sz w:val="24"/>
          <w:szCs w:val="24"/>
        </w:rPr>
        <w:t xml:space="preserve"> ………………………………………godz./miesiąc na okres od …………………………….. do …………………………..</w:t>
      </w:r>
    </w:p>
    <w:p w14:paraId="13C5D770" w14:textId="77777777" w:rsidR="001243D2" w:rsidRPr="00A0465B" w:rsidRDefault="001243D2" w:rsidP="00A0465B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Usługi teleopiekuńcze – TAK/NIE</w:t>
      </w:r>
    </w:p>
    <w:p w14:paraId="27E698E3" w14:textId="77777777" w:rsidR="001243D2" w:rsidRPr="00A0465B" w:rsidRDefault="001243D2" w:rsidP="00A0465B">
      <w:pPr>
        <w:spacing w:line="360" w:lineRule="auto"/>
        <w:ind w:left="-709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Usługi sąsiedzkie – uczestnik akceptuje opiekuna Panią/a …………………………………………… adres …………………………… kontakt ………………………………………</w:t>
      </w:r>
    </w:p>
    <w:p w14:paraId="548414F4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6A24C255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87" w:type="dxa"/>
        <w:tblInd w:w="-601" w:type="dxa"/>
        <w:tblLook w:val="04A0" w:firstRow="1" w:lastRow="0" w:firstColumn="1" w:lastColumn="0" w:noHBand="0" w:noVBand="1"/>
      </w:tblPr>
      <w:tblGrid>
        <w:gridCol w:w="3734"/>
        <w:gridCol w:w="6753"/>
      </w:tblGrid>
      <w:tr w:rsidR="001243D2" w:rsidRPr="00A0465B" w14:paraId="0E94C1BD" w14:textId="77777777" w:rsidTr="00311023">
        <w:trPr>
          <w:trHeight w:val="1223"/>
        </w:trPr>
        <w:tc>
          <w:tcPr>
            <w:tcW w:w="3734" w:type="dxa"/>
            <w:tcBorders>
              <w:bottom w:val="single" w:sz="4" w:space="0" w:color="auto"/>
            </w:tcBorders>
          </w:tcPr>
          <w:p w14:paraId="1F403416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bookmarkStart w:id="25" w:name="_Hlk167866580"/>
            <w:r w:rsidRPr="00A0465B">
              <w:rPr>
                <w:rFonts w:ascii="Arial" w:hAnsi="Arial" w:cs="Arial"/>
                <w:szCs w:val="24"/>
              </w:rPr>
              <w:t>Miejscowość, data</w:t>
            </w:r>
          </w:p>
        </w:tc>
        <w:tc>
          <w:tcPr>
            <w:tcW w:w="6753" w:type="dxa"/>
          </w:tcPr>
          <w:p w14:paraId="7D1AF77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osoby kwalifikującej</w:t>
            </w:r>
          </w:p>
        </w:tc>
      </w:tr>
      <w:tr w:rsidR="001243D2" w:rsidRPr="00A0465B" w14:paraId="57D45514" w14:textId="77777777" w:rsidTr="00311023">
        <w:trPr>
          <w:trHeight w:val="1343"/>
        </w:trPr>
        <w:tc>
          <w:tcPr>
            <w:tcW w:w="3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92EF9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55EBF2F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uczestnika</w:t>
            </w:r>
          </w:p>
        </w:tc>
      </w:tr>
      <w:bookmarkEnd w:id="25"/>
    </w:tbl>
    <w:p w14:paraId="07D0C353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6EE1FF92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6F167B9F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4C917F11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04C49635" w14:textId="77777777" w:rsidR="001243D2" w:rsidRPr="00A0465B" w:rsidRDefault="001243D2" w:rsidP="00A046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ZAŁĄCZNIKI</w:t>
      </w:r>
    </w:p>
    <w:p w14:paraId="04C3195E" w14:textId="77777777" w:rsidR="001243D2" w:rsidRPr="00A0465B" w:rsidRDefault="001243D2" w:rsidP="00A046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519" w:type="dxa"/>
        <w:tblInd w:w="-601" w:type="dxa"/>
        <w:tblLook w:val="04A0" w:firstRow="1" w:lastRow="0" w:firstColumn="1" w:lastColumn="0" w:noHBand="0" w:noVBand="1"/>
      </w:tblPr>
      <w:tblGrid>
        <w:gridCol w:w="3128"/>
        <w:gridCol w:w="3138"/>
        <w:gridCol w:w="2240"/>
        <w:gridCol w:w="2013"/>
      </w:tblGrid>
      <w:tr w:rsidR="001243D2" w:rsidRPr="00A0465B" w14:paraId="251E8934" w14:textId="77777777" w:rsidTr="00311023">
        <w:trPr>
          <w:trHeight w:val="99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4BB0E1C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Orzeczenie o niepełnosprawności z powiatowego zespołu orzekania o niepełnosprawności lub orzeczenie  KRUS/ZUS lub inne równoważne</w:t>
            </w:r>
          </w:p>
          <w:p w14:paraId="5BD22C5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8FCD7E9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322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       </w:t>
            </w:r>
          </w:p>
          <w:p w14:paraId="06F3BD3F" w14:textId="77777777" w:rsidR="001243D2" w:rsidRPr="00A0465B" w:rsidRDefault="001243D2" w:rsidP="00A0465B">
            <w:pPr>
              <w:spacing w:line="360" w:lineRule="auto"/>
              <w:ind w:left="322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Załączyć kopię za zgodności z przedstawionym dokumentem, z uczestnictwa są wykluczone osoby o lekkim stopniu niepełnosprawności</w:t>
            </w:r>
          </w:p>
          <w:p w14:paraId="4FAFC4D2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322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48ED14B8" w14:textId="77777777" w:rsidTr="00311023">
        <w:trPr>
          <w:trHeight w:val="99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F824C5C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Zalecenia lekarskie dotyczące pielęgnacji </w:t>
            </w:r>
          </w:p>
          <w:p w14:paraId="64B82F4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8FB7A90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322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załączyć kopię za zgodności z przedstawionym dokumentem </w:t>
            </w:r>
          </w:p>
          <w:p w14:paraId="329994C5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322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114AE2A0" w14:textId="77777777" w:rsidTr="00311023">
        <w:trPr>
          <w:trHeight w:val="694"/>
        </w:trPr>
        <w:tc>
          <w:tcPr>
            <w:tcW w:w="3128" w:type="dxa"/>
            <w:shd w:val="clear" w:color="auto" w:fill="D9D9D9" w:themeFill="background1" w:themeFillShade="D9"/>
          </w:tcPr>
          <w:p w14:paraId="4A40B7C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lastRenderedPageBreak/>
              <w:t>Choroby*</w:t>
            </w:r>
          </w:p>
        </w:tc>
        <w:tc>
          <w:tcPr>
            <w:tcW w:w="3138" w:type="dxa"/>
            <w:shd w:val="clear" w:color="auto" w:fill="auto"/>
          </w:tcPr>
          <w:p w14:paraId="2FD80EF6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0EC2C4E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Przyjmowane leki*</w:t>
            </w:r>
          </w:p>
        </w:tc>
        <w:tc>
          <w:tcPr>
            <w:tcW w:w="2013" w:type="dxa"/>
            <w:shd w:val="clear" w:color="auto" w:fill="auto"/>
          </w:tcPr>
          <w:p w14:paraId="61082A47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2115D876" w14:textId="77777777" w:rsidTr="0031102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00E4DF2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Opieka specjalistów*</w:t>
            </w:r>
          </w:p>
        </w:tc>
        <w:tc>
          <w:tcPr>
            <w:tcW w:w="4253" w:type="dxa"/>
            <w:gridSpan w:val="2"/>
          </w:tcPr>
          <w:p w14:paraId="6750C80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2DED3078" w14:textId="77777777" w:rsidTr="0031102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5E1DDCB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Alergie, uczulenia*</w:t>
            </w:r>
          </w:p>
        </w:tc>
        <w:tc>
          <w:tcPr>
            <w:tcW w:w="4253" w:type="dxa"/>
            <w:gridSpan w:val="2"/>
          </w:tcPr>
          <w:p w14:paraId="3AAA2F8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37F0158E" w14:textId="77777777" w:rsidTr="0031102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7F6945CE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Korzystanie ze sprzętu rehabilitacyjnego*</w:t>
            </w:r>
          </w:p>
        </w:tc>
        <w:tc>
          <w:tcPr>
            <w:tcW w:w="4253" w:type="dxa"/>
            <w:gridSpan w:val="2"/>
          </w:tcPr>
          <w:p w14:paraId="04A7E45A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1A38983B" w14:textId="77777777" w:rsidTr="00311023">
        <w:trPr>
          <w:trHeight w:val="126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077BFA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Orzeczenie o niepełnosprawności intelektualnej</w:t>
            </w:r>
          </w:p>
        </w:tc>
        <w:tc>
          <w:tcPr>
            <w:tcW w:w="4253" w:type="dxa"/>
            <w:gridSpan w:val="2"/>
          </w:tcPr>
          <w:p w14:paraId="5D00460E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463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Załączyć kopię za zgodności z przedstawionym dokumentem </w:t>
            </w:r>
          </w:p>
          <w:p w14:paraId="6E8C5F80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463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7E4B1577" w14:textId="77777777" w:rsidTr="00311023">
        <w:trPr>
          <w:trHeight w:val="126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0834C41D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Zaświadczenie o występowaniu zaburzenia psychicznego od lekarza ze specjalizacją w dziedzinie psychiatrii</w:t>
            </w:r>
          </w:p>
        </w:tc>
        <w:tc>
          <w:tcPr>
            <w:tcW w:w="4253" w:type="dxa"/>
            <w:gridSpan w:val="2"/>
          </w:tcPr>
          <w:p w14:paraId="6B54343F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463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 xml:space="preserve">TAK Załączyć kopię za zgodności z przedstawionym dokumentem </w:t>
            </w:r>
          </w:p>
          <w:p w14:paraId="18653912" w14:textId="77777777" w:rsidR="001243D2" w:rsidRPr="00A0465B" w:rsidRDefault="001243D2" w:rsidP="00A0465B">
            <w:pPr>
              <w:widowControl/>
              <w:numPr>
                <w:ilvl w:val="0"/>
                <w:numId w:val="81"/>
              </w:numPr>
              <w:suppressAutoHyphens/>
              <w:autoSpaceDE/>
              <w:autoSpaceDN/>
              <w:spacing w:line="360" w:lineRule="auto"/>
              <w:ind w:left="463"/>
              <w:contextualSpacing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NIE</w:t>
            </w:r>
          </w:p>
        </w:tc>
      </w:tr>
      <w:tr w:rsidR="001243D2" w:rsidRPr="00A0465B" w14:paraId="7AFCB3AC" w14:textId="77777777" w:rsidTr="00311023">
        <w:trPr>
          <w:trHeight w:val="44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218383B2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Specyficzne zachowania i potrzeby</w:t>
            </w:r>
          </w:p>
        </w:tc>
        <w:tc>
          <w:tcPr>
            <w:tcW w:w="4253" w:type="dxa"/>
            <w:gridSpan w:val="2"/>
          </w:tcPr>
          <w:p w14:paraId="4D601B1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2C334014" w14:textId="77777777" w:rsidTr="00311023">
        <w:trPr>
          <w:trHeight w:val="664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4B85B7A8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Otwartość na realizację usług, ulubiona forma spędzania wolnego czasu, przyzwyczajenia</w:t>
            </w:r>
          </w:p>
        </w:tc>
        <w:tc>
          <w:tcPr>
            <w:tcW w:w="4253" w:type="dxa"/>
            <w:gridSpan w:val="2"/>
          </w:tcPr>
          <w:p w14:paraId="63E390B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243D2" w:rsidRPr="00A0465B" w14:paraId="4E04B3EE" w14:textId="77777777" w:rsidTr="00311023">
        <w:trPr>
          <w:trHeight w:val="824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452E0E5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KONTAKT DO OSÓB NAJBLIŻSZYCH / OPIEKUNA FAKTYCZNEGO</w:t>
            </w:r>
          </w:p>
          <w:p w14:paraId="12E8051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Imię i nazwisko, adres, nr telefonu</w:t>
            </w:r>
            <w:r w:rsidRPr="00A0465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4253" w:type="dxa"/>
            <w:gridSpan w:val="2"/>
          </w:tcPr>
          <w:p w14:paraId="6A18A1D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577859B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p w14:paraId="754D6478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UWAGA, na okres ważności dokumentów, kopię ORZECZENIA LUB ZAŚWIADCZENIA za zgodności </w:t>
      </w:r>
      <w:r w:rsidRPr="00A0465B">
        <w:rPr>
          <w:rFonts w:ascii="Arial" w:hAnsi="Arial" w:cs="Arial"/>
          <w:sz w:val="24"/>
          <w:szCs w:val="24"/>
        </w:rPr>
        <w:br/>
        <w:t>z przedstawionym dokumentem, załączyć do dokumentacji</w:t>
      </w:r>
    </w:p>
    <w:p w14:paraId="351455A4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821"/>
        <w:gridCol w:w="6840"/>
      </w:tblGrid>
      <w:tr w:rsidR="001243D2" w:rsidRPr="00A0465B" w14:paraId="0295044C" w14:textId="77777777" w:rsidTr="00311023">
        <w:trPr>
          <w:trHeight w:val="984"/>
        </w:trPr>
        <w:tc>
          <w:tcPr>
            <w:tcW w:w="3821" w:type="dxa"/>
            <w:tcBorders>
              <w:bottom w:val="single" w:sz="4" w:space="0" w:color="auto"/>
            </w:tcBorders>
          </w:tcPr>
          <w:p w14:paraId="68264CC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Miejscowość, data</w:t>
            </w:r>
          </w:p>
        </w:tc>
        <w:tc>
          <w:tcPr>
            <w:tcW w:w="6840" w:type="dxa"/>
          </w:tcPr>
          <w:p w14:paraId="205BF364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osoby kwalifikującej</w:t>
            </w:r>
          </w:p>
        </w:tc>
      </w:tr>
      <w:tr w:rsidR="001243D2" w:rsidRPr="00A0465B" w14:paraId="29597920" w14:textId="77777777" w:rsidTr="00311023">
        <w:trPr>
          <w:trHeight w:val="784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2773B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0A34DEF1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0465B">
              <w:rPr>
                <w:rFonts w:ascii="Arial" w:hAnsi="Arial" w:cs="Arial"/>
                <w:szCs w:val="24"/>
              </w:rPr>
              <w:t>Podpis uczestnika</w:t>
            </w:r>
          </w:p>
        </w:tc>
      </w:tr>
    </w:tbl>
    <w:p w14:paraId="68889597" w14:textId="77777777" w:rsidR="001243D2" w:rsidRPr="00A0465B" w:rsidRDefault="001243D2" w:rsidP="00A0465B">
      <w:pPr>
        <w:suppressAutoHyphens/>
        <w:autoSpaceDE/>
        <w:spacing w:line="360" w:lineRule="auto"/>
        <w:ind w:left="426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*nieobowiązkowe</w:t>
      </w:r>
    </w:p>
    <w:p w14:paraId="5ADFC14F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</w:pPr>
      <w:r w:rsidRPr="00A0465B"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  <w:t>FORMULARZ REKRUTACYJNY</w:t>
      </w:r>
    </w:p>
    <w:tbl>
      <w:tblPr>
        <w:tblW w:w="5635" w:type="pc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4"/>
        <w:gridCol w:w="7219"/>
      </w:tblGrid>
      <w:tr w:rsidR="001243D2" w:rsidRPr="00A0465B" w14:paraId="2739DABF" w14:textId="77777777" w:rsidTr="00311023">
        <w:trPr>
          <w:trHeight w:val="635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CC6A" w14:textId="77777777" w:rsidR="001243D2" w:rsidRPr="00A0465B" w:rsidRDefault="001243D2" w:rsidP="00A0465B">
            <w:pPr>
              <w:widowControl/>
              <w:suppressLineNumbers/>
              <w:suppressAutoHyphens/>
              <w:autoSpaceDE/>
              <w:autoSpaceDN/>
              <w:spacing w:line="360" w:lineRule="auto"/>
              <w:textAlignment w:val="baseline"/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  <w:t>Program teleopieki domowej – program wsparcia polityki senioralnej oraz osób z niepełnosprawnościami</w:t>
            </w:r>
          </w:p>
        </w:tc>
      </w:tr>
      <w:tr w:rsidR="001243D2" w:rsidRPr="00A0465B" w14:paraId="4957624C" w14:textId="77777777" w:rsidTr="00311023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</w:tcPr>
          <w:p w14:paraId="71899BDD" w14:textId="77777777" w:rsidR="001243D2" w:rsidRPr="00A0465B" w:rsidRDefault="001243D2" w:rsidP="00A0465B">
            <w:pPr>
              <w:widowControl/>
              <w:suppressLineNumbers/>
              <w:suppressAutoHyphens/>
              <w:autoSpaceDE/>
              <w:autoSpaceDN/>
              <w:spacing w:line="360" w:lineRule="auto"/>
              <w:textAlignment w:val="baseline"/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  <w:lastRenderedPageBreak/>
              <w:t>Lider Projektu</w:t>
            </w:r>
          </w:p>
          <w:p w14:paraId="472D5C41" w14:textId="77777777" w:rsidR="001243D2" w:rsidRPr="00A0465B" w:rsidRDefault="001243D2" w:rsidP="00A0465B">
            <w:pPr>
              <w:widowControl/>
              <w:suppressLineNumbers/>
              <w:suppressAutoHyphens/>
              <w:autoSpaceDE/>
              <w:autoSpaceDN/>
              <w:spacing w:line="360" w:lineRule="auto"/>
              <w:textAlignment w:val="baseline"/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  <w:t>Partner / Realizator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3E7" w14:textId="77777777" w:rsidR="001243D2" w:rsidRPr="00A0465B" w:rsidRDefault="001243D2" w:rsidP="00A0465B">
            <w:pPr>
              <w:widowControl/>
              <w:suppressLineNumbers/>
              <w:suppressAutoHyphens/>
              <w:autoSpaceDE/>
              <w:autoSpaceDN/>
              <w:spacing w:line="360" w:lineRule="auto"/>
              <w:textAlignment w:val="baseline"/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  <w:t>Województwo Podlaskie</w:t>
            </w:r>
          </w:p>
          <w:p w14:paraId="50578A09" w14:textId="77777777" w:rsidR="001243D2" w:rsidRPr="00A0465B" w:rsidRDefault="001243D2" w:rsidP="00A0465B">
            <w:pPr>
              <w:widowControl/>
              <w:suppressLineNumbers/>
              <w:suppressAutoHyphens/>
              <w:autoSpaceDE/>
              <w:autoSpaceDN/>
              <w:spacing w:line="360" w:lineRule="auto"/>
              <w:textAlignment w:val="baseline"/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iCs/>
                <w:kern w:val="2"/>
                <w:sz w:val="24"/>
                <w:szCs w:val="24"/>
                <w:lang w:eastAsia="ar-SA"/>
              </w:rPr>
              <w:t>Ośrodek Pomocy Społecznej w ….</w:t>
            </w:r>
          </w:p>
        </w:tc>
      </w:tr>
    </w:tbl>
    <w:p w14:paraId="3862CE15" w14:textId="77777777" w:rsidR="001243D2" w:rsidRPr="00A0465B" w:rsidRDefault="001243D2" w:rsidP="00A0465B">
      <w:pPr>
        <w:suppressAutoHyphens/>
        <w:autoSpaceDE/>
        <w:spacing w:line="360" w:lineRule="auto"/>
        <w:textAlignment w:val="baseline"/>
        <w:rPr>
          <w:rFonts w:ascii="Arial" w:eastAsia="Calibri" w:hAnsi="Arial" w:cs="Arial"/>
          <w:b/>
          <w:bCs/>
          <w:kern w:val="3"/>
          <w:sz w:val="24"/>
          <w:szCs w:val="24"/>
          <w:lang w:eastAsia="zh-CN" w:bidi="hi-IN"/>
        </w:rPr>
      </w:pPr>
    </w:p>
    <w:p w14:paraId="4188D89D" w14:textId="77777777" w:rsidR="001243D2" w:rsidRPr="00A0465B" w:rsidRDefault="001243D2" w:rsidP="00A0465B">
      <w:pPr>
        <w:numPr>
          <w:ilvl w:val="0"/>
          <w:numId w:val="84"/>
        </w:numPr>
        <w:suppressAutoHyphens/>
        <w:overflowPunct w:val="0"/>
        <w:autoSpaceDE/>
        <w:autoSpaceDN/>
        <w:spacing w:line="360" w:lineRule="auto"/>
        <w:textAlignment w:val="baseline"/>
        <w:rPr>
          <w:rFonts w:ascii="Arial" w:eastAsia="Andale Sans UI" w:hAnsi="Arial" w:cs="Arial"/>
          <w:kern w:val="2"/>
          <w:sz w:val="24"/>
          <w:szCs w:val="24"/>
          <w:lang w:eastAsia="ja-JP" w:bidi="fa-IR"/>
        </w:rPr>
      </w:pPr>
      <w:r w:rsidRPr="00A0465B">
        <w:rPr>
          <w:rFonts w:ascii="Arial" w:eastAsia="Andale Sans UI" w:hAnsi="Arial" w:cs="Arial"/>
          <w:kern w:val="2"/>
          <w:sz w:val="24"/>
          <w:szCs w:val="24"/>
          <w:lang w:eastAsia="ja-JP" w:bidi="fa-IR"/>
        </w:rPr>
        <w:t>Informacje o uczestniku/czce</w:t>
      </w:r>
    </w:p>
    <w:p w14:paraId="39EAE8D6" w14:textId="77777777" w:rsidR="001243D2" w:rsidRPr="00A0465B" w:rsidRDefault="001243D2" w:rsidP="00A0465B">
      <w:pPr>
        <w:overflowPunct w:val="0"/>
        <w:spacing w:line="360" w:lineRule="auto"/>
        <w:rPr>
          <w:rFonts w:ascii="Arial" w:eastAsia="Andale Sans UI" w:hAnsi="Arial" w:cs="Arial"/>
          <w:kern w:val="2"/>
          <w:sz w:val="24"/>
          <w:szCs w:val="24"/>
          <w:lang w:eastAsia="ja-JP" w:bidi="fa-IR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61"/>
        <w:gridCol w:w="7"/>
        <w:gridCol w:w="1135"/>
        <w:gridCol w:w="1919"/>
        <w:gridCol w:w="16"/>
        <w:gridCol w:w="3735"/>
        <w:gridCol w:w="16"/>
      </w:tblGrid>
      <w:tr w:rsidR="001243D2" w:rsidRPr="00A0465B" w14:paraId="7624AF2A" w14:textId="77777777" w:rsidTr="00311023">
        <w:trPr>
          <w:gridAfter w:val="1"/>
          <w:wAfter w:w="16" w:type="dxa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31F81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  <w:t>Imię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C4F76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  <w:t>Nazwisko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1332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  <w:t>PESEL (jeżeli brak to data urodzenia)</w:t>
            </w:r>
          </w:p>
        </w:tc>
      </w:tr>
      <w:tr w:rsidR="001243D2" w:rsidRPr="00A0465B" w14:paraId="3B2EA600" w14:textId="77777777" w:rsidTr="00311023">
        <w:trPr>
          <w:gridAfter w:val="1"/>
          <w:wAfter w:w="16" w:type="dxa"/>
          <w:trHeight w:val="61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773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1718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D85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1243D2" w:rsidRPr="00A0465B" w14:paraId="3E17CE94" w14:textId="77777777" w:rsidTr="00311023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3156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  <w:t>Wykształcenie (zaznaczyć właściwe)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91498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Andale Sans UI" w:hAnsi="Arial" w:cs="Arial"/>
                <w:kern w:val="2"/>
                <w:sz w:val="24"/>
                <w:szCs w:val="24"/>
                <w:lang w:val="de-DE" w:eastAsia="ja-JP" w:bidi="fa-IR"/>
              </w:rPr>
              <w:t>Obywatelstwo</w:t>
            </w:r>
          </w:p>
        </w:tc>
      </w:tr>
      <w:tr w:rsidR="001243D2" w:rsidRPr="00A0465B" w14:paraId="49B6F3B4" w14:textId="77777777" w:rsidTr="00311023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E8EC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średnie I stopnia lub niższe</w:t>
            </w:r>
          </w:p>
          <w:p w14:paraId="31606174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 xml:space="preserve">ponadgimnazjalne lub policealne </w:t>
            </w:r>
          </w:p>
          <w:p w14:paraId="59877010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wyższe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F63F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317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Obywatelstwo polskie</w:t>
            </w:r>
          </w:p>
          <w:p w14:paraId="0D0D9FF6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317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Brak polskiego obywatelstwa - obywatel UE</w:t>
            </w:r>
          </w:p>
          <w:p w14:paraId="5EBE685F" w14:textId="77777777" w:rsidR="001243D2" w:rsidRPr="00A0465B" w:rsidRDefault="001243D2" w:rsidP="00A0465B">
            <w:pPr>
              <w:widowControl/>
              <w:numPr>
                <w:ilvl w:val="0"/>
                <w:numId w:val="85"/>
              </w:numPr>
              <w:suppressAutoHyphens/>
              <w:overflowPunct w:val="0"/>
              <w:autoSpaceDE/>
              <w:autoSpaceDN/>
              <w:spacing w:line="360" w:lineRule="auto"/>
              <w:ind w:left="317" w:hanging="357"/>
              <w:textAlignment w:val="baseline"/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Brak polskiego obywatelstwa lub obywatelstwa lub UE - obywatel kraju spoza UE/bezpaństwowiec</w:t>
            </w:r>
          </w:p>
        </w:tc>
      </w:tr>
      <w:tr w:rsidR="001243D2" w:rsidRPr="00A0465B" w14:paraId="2B65D057" w14:textId="77777777" w:rsidTr="00311023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02F83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Województwo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B7661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Powiat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92D25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Gmina</w:t>
            </w:r>
          </w:p>
        </w:tc>
      </w:tr>
      <w:tr w:rsidR="001243D2" w:rsidRPr="00A0465B" w14:paraId="68641F25" w14:textId="77777777" w:rsidTr="00311023">
        <w:trPr>
          <w:trHeight w:val="389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2A8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  <w:t>PODLASKIE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B0E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405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1243D2" w:rsidRPr="00A0465B" w14:paraId="0E914E4D" w14:textId="77777777" w:rsidTr="00311023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BCE0B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Miejscowość</w:t>
            </w:r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C62A6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Ulica</w:t>
            </w:r>
          </w:p>
        </w:tc>
      </w:tr>
      <w:tr w:rsidR="001243D2" w:rsidRPr="00A0465B" w14:paraId="3DFF5895" w14:textId="77777777" w:rsidTr="00311023">
        <w:trPr>
          <w:trHeight w:val="507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AB33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B73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1243D2" w:rsidRPr="00A0465B" w14:paraId="0F79F704" w14:textId="77777777" w:rsidTr="00311023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62513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Nr budynku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8EE52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Nr lokalu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B7DE7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Kod pocztowy</w:t>
            </w:r>
          </w:p>
        </w:tc>
      </w:tr>
      <w:tr w:rsidR="001243D2" w:rsidRPr="00A0465B" w14:paraId="261CB7AD" w14:textId="77777777" w:rsidTr="00311023">
        <w:trPr>
          <w:trHeight w:val="44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DBD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8B8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3B9D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1243D2" w:rsidRPr="00A0465B" w14:paraId="5D348910" w14:textId="77777777" w:rsidTr="00311023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F1FD2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Telefon kontaktowy lub adres e-mail</w:t>
            </w:r>
          </w:p>
        </w:tc>
      </w:tr>
      <w:tr w:rsidR="001243D2" w:rsidRPr="00A0465B" w14:paraId="648D6863" w14:textId="77777777" w:rsidTr="00311023">
        <w:trPr>
          <w:trHeight w:val="464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197B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kern w:val="2"/>
                <w:sz w:val="24"/>
                <w:szCs w:val="24"/>
                <w:lang w:val="de-DE" w:bidi="fa-IR"/>
              </w:rPr>
            </w:pPr>
          </w:p>
        </w:tc>
      </w:tr>
    </w:tbl>
    <w:p w14:paraId="1FEA7C9A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093"/>
        <w:gridCol w:w="7796"/>
      </w:tblGrid>
      <w:tr w:rsidR="001243D2" w:rsidRPr="00A0465B" w14:paraId="79AC2C9E" w14:textId="77777777" w:rsidTr="00311023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1BAE33C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Status osoby na rynku pracy w chwili przystąpienia do projektu (zaznaczyć właściwe):</w:t>
            </w:r>
          </w:p>
        </w:tc>
      </w:tr>
      <w:tr w:rsidR="001243D2" w:rsidRPr="00A0465B" w14:paraId="22FD8B93" w14:textId="77777777" w:rsidTr="00311023">
        <w:trPr>
          <w:trHeight w:val="10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F9A" w14:textId="77777777" w:rsidR="001243D2" w:rsidRPr="00A0465B" w:rsidRDefault="001243D2" w:rsidP="00A0465B">
            <w:pPr>
              <w:widowControl/>
              <w:numPr>
                <w:ilvl w:val="0"/>
                <w:numId w:val="88"/>
              </w:numPr>
              <w:suppressAutoHyphens/>
              <w:overflowPunct w:val="0"/>
              <w:autoSpaceDE/>
              <w:autoSpaceDN/>
              <w:spacing w:after="200" w:line="360" w:lineRule="auto"/>
              <w:ind w:left="284" w:hanging="284"/>
              <w:textAlignment w:val="baseline"/>
              <w:rPr>
                <w:rFonts w:ascii="Arial" w:eastAsia="Andale Sans UI" w:hAnsi="Arial" w:cs="Arial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Calibri" w:hAnsi="Arial" w:cs="Arial"/>
                <w:bCs/>
                <w:sz w:val="24"/>
                <w:szCs w:val="24"/>
                <w:lang w:val="de-DE" w:bidi="fa-IR"/>
              </w:rPr>
              <w:t xml:space="preserve">osoba bezrobotna </w:t>
            </w:r>
            <w:r w:rsidRPr="00A0465B">
              <w:rPr>
                <w:rFonts w:ascii="Arial" w:eastAsia="Calibri" w:hAnsi="Arial" w:cs="Arial"/>
                <w:b/>
                <w:bCs/>
                <w:sz w:val="24"/>
                <w:szCs w:val="24"/>
                <w:lang w:val="de-DE" w:bidi="fa-IR"/>
              </w:rPr>
              <w:t>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E92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długotrwale bezrobotna</w:t>
            </w:r>
          </w:p>
          <w:p w14:paraId="727238E5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bCs/>
                <w:sz w:val="24"/>
                <w:szCs w:val="24"/>
                <w:lang w:bidi="fa-IR"/>
              </w:rPr>
              <w:t>i</w:t>
            </w: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nny</w:t>
            </w:r>
          </w:p>
        </w:tc>
      </w:tr>
      <w:tr w:rsidR="001243D2" w:rsidRPr="00A0465B" w14:paraId="49E5A5FC" w14:textId="77777777" w:rsidTr="00311023">
        <w:trPr>
          <w:trHeight w:val="1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CE8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after="200" w:line="360" w:lineRule="auto"/>
              <w:ind w:left="284" w:hanging="284"/>
              <w:textAlignment w:val="baseline"/>
              <w:rPr>
                <w:rFonts w:ascii="Arial" w:eastAsia="Andale Sans UI" w:hAnsi="Arial" w:cs="Arial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Calibri" w:hAnsi="Arial" w:cs="Arial"/>
                <w:bCs/>
                <w:sz w:val="24"/>
                <w:szCs w:val="24"/>
                <w:lang w:val="de-DE" w:bidi="fa-IR"/>
              </w:rPr>
              <w:t xml:space="preserve">osoba bierna zawodowo, </w:t>
            </w:r>
            <w:r w:rsidRPr="00A0465B">
              <w:rPr>
                <w:rFonts w:ascii="Arial" w:eastAsia="Calibri" w:hAnsi="Arial" w:cs="Arial"/>
                <w:b/>
                <w:bCs/>
                <w:sz w:val="24"/>
                <w:szCs w:val="24"/>
                <w:lang w:val="de-DE" w:bidi="fa-IR"/>
              </w:rPr>
              <w:t>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D8F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ucząca się / odbywająca szkolenie</w:t>
            </w:r>
          </w:p>
          <w:p w14:paraId="59592BC3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nieuczestnicząca w kształceniu lub szkoleniach</w:t>
            </w:r>
          </w:p>
          <w:p w14:paraId="4CF0B892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inny</w:t>
            </w:r>
          </w:p>
        </w:tc>
      </w:tr>
      <w:tr w:rsidR="001243D2" w:rsidRPr="00A0465B" w14:paraId="073093EB" w14:textId="77777777" w:rsidTr="003110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270" w14:textId="77777777" w:rsidR="001243D2" w:rsidRPr="00A0465B" w:rsidRDefault="001243D2" w:rsidP="00A0465B">
            <w:pPr>
              <w:widowControl/>
              <w:numPr>
                <w:ilvl w:val="0"/>
                <w:numId w:val="86"/>
              </w:numPr>
              <w:suppressAutoHyphens/>
              <w:overflowPunct w:val="0"/>
              <w:autoSpaceDE/>
              <w:autoSpaceDN/>
              <w:spacing w:after="200" w:line="360" w:lineRule="auto"/>
              <w:ind w:left="284" w:hanging="284"/>
              <w:textAlignment w:val="baseline"/>
              <w:rPr>
                <w:rFonts w:ascii="Arial" w:eastAsia="Andale Sans UI" w:hAnsi="Arial" w:cs="Arial"/>
                <w:sz w:val="24"/>
                <w:szCs w:val="24"/>
                <w:lang w:val="de-DE" w:eastAsia="ja-JP" w:bidi="fa-IR"/>
              </w:rPr>
            </w:pPr>
            <w:r w:rsidRPr="00A0465B">
              <w:rPr>
                <w:rFonts w:ascii="Arial" w:eastAsia="Calibri" w:hAnsi="Arial" w:cs="Arial"/>
                <w:bCs/>
                <w:sz w:val="24"/>
                <w:szCs w:val="24"/>
                <w:lang w:val="de-DE" w:bidi="fa-IR"/>
              </w:rPr>
              <w:lastRenderedPageBreak/>
              <w:t>osoba pracująca,</w:t>
            </w:r>
            <w:r w:rsidRPr="00A0465B">
              <w:rPr>
                <w:rFonts w:ascii="Arial" w:eastAsia="Calibri" w:hAnsi="Arial" w:cs="Arial"/>
                <w:b/>
                <w:bCs/>
                <w:sz w:val="24"/>
                <w:szCs w:val="24"/>
                <w:lang w:val="de-DE" w:bidi="fa-IR"/>
              </w:rPr>
              <w:t xml:space="preserve"> 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6A8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administracji rządowej</w:t>
            </w:r>
          </w:p>
          <w:p w14:paraId="06DFC5B4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administracji samorządowej z wyłączenie szkół i placówek systemu</w:t>
            </w:r>
          </w:p>
          <w:p w14:paraId="51B0467B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organizacji pozarządowej</w:t>
            </w:r>
          </w:p>
          <w:p w14:paraId="728CD072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MMŚP (małe lub średnie przedsiębiorstwo, zatrudniające poniżej 250 pracowników)</w:t>
            </w:r>
          </w:p>
          <w:p w14:paraId="1F25979B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organizacji pozarządowej</w:t>
            </w:r>
          </w:p>
          <w:p w14:paraId="0035E842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 xml:space="preserve">osoba prowadząca działalnośc na własny rachunek </w:t>
            </w:r>
          </w:p>
          <w:p w14:paraId="2F1BE260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sz w:val="24"/>
                <w:szCs w:val="24"/>
                <w:lang w:val="de-DE" w:bidi="fa-IR"/>
              </w:rPr>
              <w:t>osoba pracująca w dużym przedsiębiorstwie</w:t>
            </w:r>
          </w:p>
          <w:p w14:paraId="5BC851C5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podmiocie wykonującym działalność leczniczą</w:t>
            </w:r>
          </w:p>
          <w:p w14:paraId="2EF5D313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szkole lub placówce systemu oświaty (kadra pedagogiczna)</w:t>
            </w:r>
          </w:p>
          <w:p w14:paraId="27AF57F2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szkole lub placówce systemu oświaty (kadra niepedagogiczna)</w:t>
            </w:r>
          </w:p>
          <w:p w14:paraId="0CCDA2CD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szkole lub placówce systemu oświaty (kadra zarządzająca)</w:t>
            </w:r>
          </w:p>
          <w:p w14:paraId="47EB5BAD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na uczelni</w:t>
            </w:r>
          </w:p>
          <w:p w14:paraId="2B28E772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instytucie naukowym</w:t>
            </w:r>
          </w:p>
          <w:p w14:paraId="5B43D3F5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instytucie badawczym</w:t>
            </w:r>
          </w:p>
          <w:p w14:paraId="54274C26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instytucie działającym w ramach Sieci Badawczej Łukasiewicz</w:t>
            </w:r>
          </w:p>
          <w:p w14:paraId="02A12819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w międzynarodowym instytucie naukowym</w:t>
            </w:r>
          </w:p>
          <w:p w14:paraId="7B8BF5D5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dla federacji podmiotów systemu szkolnictwa wyższego i nauki</w:t>
            </w:r>
          </w:p>
          <w:p w14:paraId="4362F9C5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osoba pracująca na rzecz państwowej osoby prawnej</w:t>
            </w:r>
          </w:p>
          <w:p w14:paraId="4714E20B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LineNumbers/>
              <w:suppressAutoHyphens/>
              <w:autoSpaceDE/>
              <w:autoSpaceDN/>
              <w:spacing w:line="360" w:lineRule="auto"/>
              <w:ind w:left="324" w:hanging="357"/>
              <w:textAlignment w:val="baseline"/>
              <w:rPr>
                <w:rFonts w:ascii="Arial" w:eastAsia="Lucida Sans Unicode" w:hAnsi="Arial" w:cs="Arial"/>
                <w:kern w:val="2"/>
                <w:sz w:val="24"/>
                <w:szCs w:val="24"/>
                <w:lang w:eastAsia="ar-SA"/>
              </w:rPr>
            </w:pPr>
            <w:r w:rsidRPr="00A0465B">
              <w:rPr>
                <w:rFonts w:ascii="Arial" w:eastAsia="Lucida Sans Unicode" w:hAnsi="Arial" w:cs="Arial"/>
                <w:color w:val="000000"/>
                <w:kern w:val="2"/>
                <w:sz w:val="24"/>
                <w:szCs w:val="24"/>
                <w:lang w:eastAsia="ar-SA"/>
              </w:rPr>
              <w:t>inne</w:t>
            </w:r>
          </w:p>
        </w:tc>
      </w:tr>
    </w:tbl>
    <w:p w14:paraId="6DA762A1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5"/>
        <w:gridCol w:w="1984"/>
      </w:tblGrid>
      <w:tr w:rsidR="001243D2" w:rsidRPr="00A0465B" w14:paraId="20C5B64C" w14:textId="77777777" w:rsidTr="00311023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FA68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Osoba obcego pochodzenia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ACE9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tak</w:t>
            </w:r>
          </w:p>
          <w:p w14:paraId="370A4A00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243D2" w:rsidRPr="00A0465B" w14:paraId="1437E8EC" w14:textId="77777777" w:rsidTr="00311023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F425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Migrant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27C7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tak</w:t>
            </w:r>
          </w:p>
          <w:p w14:paraId="66EFAFCB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243D2" w:rsidRPr="00A0465B" w14:paraId="0B26997B" w14:textId="77777777" w:rsidTr="00311023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F67F9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 xml:space="preserve">Osoba należąca do mniejszości narodowej lub etnicznej, w tym </w:t>
            </w: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lastRenderedPageBreak/>
              <w:t>społeczności marginalizowane</w:t>
            </w:r>
          </w:p>
          <w:p w14:paraId="5E7484CF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F2BC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lastRenderedPageBreak/>
              <w:t>tak</w:t>
            </w:r>
          </w:p>
          <w:p w14:paraId="2CC7E19A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lastRenderedPageBreak/>
              <w:t>nie</w:t>
            </w:r>
          </w:p>
        </w:tc>
      </w:tr>
      <w:tr w:rsidR="001243D2" w:rsidRPr="00A0465B" w14:paraId="641A45A1" w14:textId="77777777" w:rsidTr="00311023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AB090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lastRenderedPageBreak/>
              <w:t>Osoba bezdomna lub dotknięta wykluczeniem z dostępu do mieszkań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7CF2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tak</w:t>
            </w:r>
          </w:p>
          <w:p w14:paraId="792A3AAF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nie</w:t>
            </w:r>
          </w:p>
        </w:tc>
      </w:tr>
      <w:tr w:rsidR="001243D2" w:rsidRPr="00A0465B" w14:paraId="5670912F" w14:textId="77777777" w:rsidTr="00311023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E2DA5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</w:pPr>
            <w:r w:rsidRPr="00A0465B">
              <w:rPr>
                <w:rFonts w:ascii="Arial" w:eastAsia="Calibri" w:hAnsi="Arial" w:cs="Arial"/>
                <w:bCs/>
                <w:kern w:val="2"/>
                <w:sz w:val="24"/>
                <w:szCs w:val="24"/>
                <w:lang w:val="de-DE" w:bidi="fa-IR"/>
              </w:rPr>
              <w:t>Posiadanie statusu osoby z niepełnosprawnościami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EBF4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tak</w:t>
            </w:r>
          </w:p>
          <w:p w14:paraId="7EBDE7BF" w14:textId="77777777" w:rsidR="001243D2" w:rsidRPr="00A0465B" w:rsidRDefault="001243D2" w:rsidP="00A0465B">
            <w:pPr>
              <w:widowControl/>
              <w:numPr>
                <w:ilvl w:val="0"/>
                <w:numId w:val="87"/>
              </w:numPr>
              <w:suppressAutoHyphens/>
              <w:overflowPunct w:val="0"/>
              <w:autoSpaceDE/>
              <w:autoSpaceDN/>
              <w:spacing w:line="360" w:lineRule="auto"/>
              <w:ind w:left="714" w:hanging="357"/>
              <w:textAlignment w:val="baseline"/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sz w:val="24"/>
                <w:szCs w:val="24"/>
                <w:lang w:eastAsia="ja-JP" w:bidi="fa-IR"/>
              </w:rPr>
              <w:t>nie</w:t>
            </w:r>
          </w:p>
        </w:tc>
      </w:tr>
    </w:tbl>
    <w:p w14:paraId="377E8939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1243D2" w:rsidRPr="00A0465B" w14:paraId="0AEE8DA7" w14:textId="77777777" w:rsidTr="00311023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631EAF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kern w:val="2"/>
                <w:sz w:val="24"/>
                <w:szCs w:val="24"/>
                <w:lang w:eastAsia="ja-JP" w:bidi="fa-IR"/>
              </w:rPr>
              <w:t>Specjalne potrzeby dotyczące uczestnictwa w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E448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de-DE" w:eastAsia="ja-JP" w:bidi="fa-IR"/>
              </w:rPr>
            </w:pPr>
          </w:p>
        </w:tc>
      </w:tr>
      <w:tr w:rsidR="001243D2" w:rsidRPr="00A0465B" w14:paraId="6EE85654" w14:textId="77777777" w:rsidTr="00311023">
        <w:trPr>
          <w:trHeight w:val="3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CBCFDEE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ja-JP" w:bidi="fa-IR"/>
              </w:rPr>
            </w:pPr>
            <w:r w:rsidRPr="00A0465B">
              <w:rPr>
                <w:rFonts w:ascii="Arial" w:eastAsia="Andale Sans UI" w:hAnsi="Arial" w:cs="Arial"/>
                <w:kern w:val="2"/>
                <w:sz w:val="24"/>
                <w:szCs w:val="24"/>
                <w:lang w:eastAsia="ja-JP" w:bidi="fa-IR"/>
              </w:rPr>
              <w:t>Gdzie się Pan/i dowiedział/ła o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17D" w14:textId="77777777" w:rsidR="001243D2" w:rsidRPr="00A0465B" w:rsidRDefault="001243D2" w:rsidP="00A0465B">
            <w:pPr>
              <w:overflowPunct w:val="0"/>
              <w:spacing w:line="36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6244C056" w14:textId="77777777" w:rsidR="001243D2" w:rsidRPr="00A0465B" w:rsidRDefault="001243D2" w:rsidP="00A0465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89" w:type="dxa"/>
        <w:tblInd w:w="-431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1243D2" w:rsidRPr="00A0465B" w14:paraId="688E55EF" w14:textId="77777777" w:rsidTr="00311023">
        <w:trPr>
          <w:trHeight w:val="1164"/>
        </w:trPr>
        <w:tc>
          <w:tcPr>
            <w:tcW w:w="4733" w:type="dxa"/>
          </w:tcPr>
          <w:p w14:paraId="02938BC5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Miejscowość i data</w:t>
            </w:r>
          </w:p>
        </w:tc>
        <w:tc>
          <w:tcPr>
            <w:tcW w:w="5156" w:type="dxa"/>
          </w:tcPr>
          <w:p w14:paraId="7165C6F3" w14:textId="77777777" w:rsidR="001243D2" w:rsidRPr="00A0465B" w:rsidRDefault="001243D2" w:rsidP="00A0465B">
            <w:pPr>
              <w:spacing w:line="360" w:lineRule="auto"/>
              <w:rPr>
                <w:rFonts w:ascii="Arial" w:hAnsi="Arial" w:cs="Arial"/>
                <w:i/>
                <w:iCs/>
                <w:szCs w:val="24"/>
              </w:rPr>
            </w:pPr>
            <w:r w:rsidRPr="00A0465B">
              <w:rPr>
                <w:rFonts w:ascii="Arial" w:hAnsi="Arial" w:cs="Arial"/>
                <w:i/>
                <w:iCs/>
                <w:szCs w:val="24"/>
              </w:rPr>
              <w:t>Podpis uczestnika</w:t>
            </w:r>
          </w:p>
        </w:tc>
      </w:tr>
    </w:tbl>
    <w:p w14:paraId="630C42B8" w14:textId="77777777" w:rsidR="00BB135F" w:rsidRDefault="00BB135F" w:rsidP="00A0465B">
      <w:pPr>
        <w:suppressAutoHyphens/>
        <w:autoSpaceDE/>
        <w:spacing w:line="36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sectPr w:rsidR="00BB135F" w:rsidSect="000B2B7E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7DB28B4" w14:textId="77777777" w:rsidR="00BB135F" w:rsidRDefault="00BB135F" w:rsidP="00BB135F">
      <w:pPr>
        <w:tabs>
          <w:tab w:val="left" w:pos="3780"/>
        </w:tabs>
        <w:rPr>
          <w:rFonts w:ascii="Arial" w:hAnsi="Arial" w:cs="Arial"/>
          <w:sz w:val="24"/>
          <w:szCs w:val="24"/>
          <w:lang w:eastAsia="pl-PL"/>
        </w:rPr>
      </w:pPr>
    </w:p>
    <w:p w14:paraId="712EFB77" w14:textId="77777777" w:rsidR="00BB135F" w:rsidRPr="00BB135F" w:rsidRDefault="00BB135F" w:rsidP="00BB135F">
      <w:pPr>
        <w:rPr>
          <w:rFonts w:ascii="Arial" w:hAnsi="Arial" w:cs="Arial"/>
          <w:sz w:val="24"/>
          <w:szCs w:val="24"/>
          <w:lang w:eastAsia="pl-PL"/>
        </w:rPr>
      </w:pPr>
    </w:p>
    <w:p w14:paraId="59DEF68E" w14:textId="77777777" w:rsidR="00BB135F" w:rsidRDefault="00BB135F" w:rsidP="00BB135F">
      <w:pPr>
        <w:rPr>
          <w:rFonts w:ascii="Arial" w:hAnsi="Arial" w:cs="Arial"/>
          <w:sz w:val="24"/>
          <w:szCs w:val="24"/>
          <w:lang w:eastAsia="pl-PL"/>
        </w:rPr>
      </w:pPr>
    </w:p>
    <w:p w14:paraId="6D8CD8C4" w14:textId="77777777" w:rsidR="00BB135F" w:rsidRPr="00A0465B" w:rsidRDefault="00BB135F" w:rsidP="00BB135F">
      <w:pPr>
        <w:widowControl/>
        <w:suppressAutoHyphens/>
        <w:autoSpaceDE/>
        <w:autoSpaceDN/>
        <w:spacing w:line="360" w:lineRule="auto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  <w:r w:rsidRPr="00A0465B">
        <w:rPr>
          <w:rFonts w:ascii="Arial" w:hAnsi="Arial" w:cs="Arial"/>
          <w:i/>
          <w:iCs/>
          <w:color w:val="00000A"/>
          <w:sz w:val="24"/>
          <w:szCs w:val="24"/>
          <w:lang w:eastAsia="pl-PL"/>
        </w:rPr>
        <w:t>Załącznik nr 2 do opisu przedmiotu zamówienia</w:t>
      </w:r>
    </w:p>
    <w:p w14:paraId="4F64C426" w14:textId="77777777" w:rsidR="00BB135F" w:rsidRPr="00A0465B" w:rsidRDefault="00BB135F" w:rsidP="00BB135F">
      <w:pPr>
        <w:widowControl/>
        <w:suppressAutoHyphens/>
        <w:autoSpaceDE/>
        <w:autoSpaceDN/>
        <w:spacing w:line="360" w:lineRule="auto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67C5C3D6" w14:textId="77777777" w:rsidR="00BB135F" w:rsidRPr="00A0465B" w:rsidRDefault="00BB135F" w:rsidP="00BB13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0465B">
        <w:rPr>
          <w:rFonts w:ascii="Arial" w:hAnsi="Arial" w:cs="Arial"/>
          <w:b/>
          <w:bCs/>
          <w:sz w:val="24"/>
          <w:szCs w:val="24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28F6E75F" w14:textId="77777777" w:rsidR="00BB135F" w:rsidRPr="00A0465B" w:rsidRDefault="00BB135F" w:rsidP="00BB13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317004E" w14:textId="77777777" w:rsidR="00BB135F" w:rsidRPr="00A0465B" w:rsidRDefault="00BB135F" w:rsidP="00BB13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4736D2E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Administratorem Pani/Pana danych osobowych jest Centrum Usług Społecznych w Łapach, reprezentowane przez Dyrektora, z siedzibą przy ul. Głównej 50, 18-100 Łapy, tel. +48 (85) 715 25 50, kontakt@cuslapy.pl</w:t>
      </w:r>
    </w:p>
    <w:p w14:paraId="1B304412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Administrator, zgodnie z art. 37 ust. 1 lit. a. RODO, wyznaczył Inspektora Ochrony Danych, z którym w sprawach związanych z przetwarzaniem danych osobowych, może się Pani/Pan kontaktować pod adresem: </w:t>
      </w:r>
      <w:hyperlink r:id="rId20" w:history="1">
        <w:r w:rsidRPr="00A0465B">
          <w:rPr>
            <w:rFonts w:ascii="Arial" w:hAnsi="Arial" w:cs="Arial"/>
            <w:color w:val="0563C1" w:themeColor="hyperlink"/>
            <w:u w:val="single"/>
          </w:rPr>
          <w:t>kontakt@cuslapy.pl</w:t>
        </w:r>
      </w:hyperlink>
    </w:p>
    <w:p w14:paraId="25B02F85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Pani/Pana dane osobowe przetwarzane będą na potrzeby przetargu, którego przedmiotem są usługi specjalistyczno – opiekuńcze realizowane w  ramach projektu pt. „Program teleopieki domowej – program wsparcia polityki senioralnej oraz osób z niepełnosprawnościami” FEDP.08.04-IZ.00-0001/23-00 realizowany w okresie 2024-2027 dofinansowanego przez Unię Europejską z Europejskiego Funduszu Społecznego Plus w ramach Programu Fundusze Europejskie dla Podlaskiego na lata 2021-2027, Priorytet VIII: Fundusze na rzecz edukacji i włączenia społecznego, Działanie 8.4 Wzrost dostępności usług społecznych </w:t>
      </w:r>
      <w:r w:rsidRPr="00A0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na podstawie art. 6 ust. 1 lit. b i c RODO</w:t>
      </w:r>
      <w:r w:rsidRPr="00A0465B">
        <w:rPr>
          <w:rFonts w:ascii="Arial" w:hAnsi="Arial" w:cs="Arial"/>
          <w:sz w:val="24"/>
          <w:szCs w:val="24"/>
        </w:rPr>
        <w:t>.</w:t>
      </w:r>
    </w:p>
    <w:p w14:paraId="731BD801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line="360" w:lineRule="auto"/>
        <w:ind w:hanging="493"/>
        <w:contextualSpacing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Odbiorcami danych osobowych mogą być podmioty uprawnione do uzyskania danych na podstawie przepisów prawa lub podpisanych umów </w:t>
      </w:r>
      <w:r w:rsidRPr="00A0465B">
        <w:rPr>
          <w:rFonts w:ascii="Arial" w:hAnsi="Arial" w:cs="Arial"/>
          <w:sz w:val="24"/>
          <w:szCs w:val="24"/>
        </w:rPr>
        <w:lastRenderedPageBreak/>
        <w:t>powierzenia przetwarzania danych, osoby upoważnione przez Administratora, operatorzy pocztowi, kurierzy, podmioty realizujące archiwizację, obsługa prawna, informatyczna i teleinformatyczna.</w:t>
      </w:r>
    </w:p>
    <w:p w14:paraId="0E3AA4A3" w14:textId="77777777" w:rsidR="00BB135F" w:rsidRPr="00A0465B" w:rsidRDefault="00BB135F" w:rsidP="00BB135F">
      <w:pPr>
        <w:spacing w:line="360" w:lineRule="auto"/>
        <w:ind w:left="1060"/>
        <w:contextualSpacing/>
        <w:rPr>
          <w:rFonts w:ascii="Arial" w:hAnsi="Arial" w:cs="Arial"/>
          <w:sz w:val="24"/>
          <w:szCs w:val="24"/>
        </w:rPr>
      </w:pPr>
    </w:p>
    <w:p w14:paraId="7ACAC7DE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Pani/Pana dane osobowe będą przechowywane w okresach niezbędnych do realizacji wyżej określonych celów oraz przez okres wynikający z przepisów prawa dotyczący archiwizacji.</w:t>
      </w:r>
    </w:p>
    <w:p w14:paraId="50629ADD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Przysługuje Pani/Panu prawo dostępu do treści swoich danych osobowych, a także prawo do sprostowania, usunięcia oraz ograniczenia przetwarzania danych osobowych ich dotyczących.</w:t>
      </w:r>
    </w:p>
    <w:p w14:paraId="71DBFD01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 xml:space="preserve">Przysługuje Pani/Panu prawo do wniesienia skargi do organu nadzorczego – Prezesa Urzędu Ochrony Danych Osobowych. </w:t>
      </w:r>
    </w:p>
    <w:p w14:paraId="1F85FEB6" w14:textId="77777777" w:rsidR="00BB135F" w:rsidRPr="00A0465B" w:rsidRDefault="00BB135F" w:rsidP="00BB135F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A0465B">
        <w:rPr>
          <w:rFonts w:ascii="Arial" w:hAnsi="Arial" w:cs="Arial"/>
          <w:sz w:val="24"/>
          <w:szCs w:val="24"/>
        </w:rPr>
        <w:t>Podanie danych osobowych jest warunkiem wzięcia udziału w przetargu i jest Pani/Pan zobowiązana/y do ich podania. Konsekwencją ich niepodania będzie brak możliwości wzięcia udziału w przetargu.</w:t>
      </w:r>
    </w:p>
    <w:p w14:paraId="15C4638B" w14:textId="5FF32E13" w:rsidR="00BB135F" w:rsidRPr="00BB135F" w:rsidRDefault="00BB135F" w:rsidP="00BB135F">
      <w:pPr>
        <w:suppressAutoHyphens/>
        <w:spacing w:line="360" w:lineRule="auto"/>
        <w:ind w:left="502"/>
        <w:textAlignment w:val="baseline"/>
        <w:rPr>
          <w:rFonts w:ascii="Arial" w:eastAsia="Calibri" w:hAnsi="Arial" w:cs="Arial"/>
          <w:kern w:val="2"/>
          <w:sz w:val="24"/>
          <w:szCs w:val="24"/>
        </w:rPr>
        <w:sectPr w:rsidR="00BB135F" w:rsidRPr="00BB135F" w:rsidSect="000B2B7E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0465B">
        <w:rPr>
          <w:rFonts w:ascii="Arial" w:hAnsi="Arial" w:cs="Arial"/>
          <w:sz w:val="24"/>
          <w:szCs w:val="24"/>
        </w:rPr>
        <w:t xml:space="preserve">Dane osobowe nie będą wykorzystywane do zautomatyzowanego podejmowania informacji ani profilowania, o którym mowa w art. 22 </w:t>
      </w:r>
    </w:p>
    <w:bookmarkEnd w:id="2"/>
    <w:p w14:paraId="65EF1131" w14:textId="271C7D4D" w:rsidR="001243D2" w:rsidRPr="00A0465B" w:rsidRDefault="001243D2" w:rsidP="00BB135F">
      <w:pPr>
        <w:widowControl/>
        <w:suppressAutoHyphens/>
        <w:autoSpaceDE/>
        <w:autoSpaceDN/>
        <w:spacing w:line="360" w:lineRule="auto"/>
        <w:rPr>
          <w:rFonts w:ascii="Arial" w:eastAsia="Calibri" w:hAnsi="Arial" w:cs="Arial"/>
          <w:kern w:val="2"/>
          <w:sz w:val="24"/>
          <w:szCs w:val="24"/>
        </w:rPr>
      </w:pPr>
    </w:p>
    <w:sectPr w:rsidR="001243D2" w:rsidRPr="00A0465B" w:rsidSect="0070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49F0" w14:textId="77777777" w:rsidR="00956172" w:rsidRDefault="00956172" w:rsidP="007021CE">
      <w:r>
        <w:separator/>
      </w:r>
    </w:p>
  </w:endnote>
  <w:endnote w:type="continuationSeparator" w:id="0">
    <w:p w14:paraId="7BAD5B7E" w14:textId="77777777" w:rsidR="00956172" w:rsidRDefault="00956172" w:rsidP="0070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8038" w14:textId="77777777" w:rsidR="004E6F27" w:rsidRDefault="004E6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6074" w14:textId="03823A0D" w:rsidR="00317E47" w:rsidRDefault="00000000" w:rsidP="00317E47">
    <w:pPr>
      <w:pStyle w:val="Stopka"/>
      <w:jc w:val="center"/>
    </w:pPr>
    <w:sdt>
      <w:sdtPr>
        <w:id w:val="-948004686"/>
        <w:docPartObj>
          <w:docPartGallery w:val="Page Numbers (Bottom of Page)"/>
          <w:docPartUnique/>
        </w:docPartObj>
      </w:sdtPr>
      <w:sdtContent>
        <w:r w:rsidR="00317E47">
          <w:fldChar w:fldCharType="begin"/>
        </w:r>
        <w:r w:rsidR="00317E47">
          <w:instrText>PAGE   \* MERGEFORMAT</w:instrText>
        </w:r>
        <w:r w:rsidR="00317E47">
          <w:fldChar w:fldCharType="separate"/>
        </w:r>
        <w:r w:rsidR="00317E47">
          <w:t>2</w:t>
        </w:r>
        <w:r w:rsidR="00317E47">
          <w:fldChar w:fldCharType="end"/>
        </w:r>
      </w:sdtContent>
    </w:sdt>
  </w:p>
  <w:p w14:paraId="75E82471" w14:textId="77777777" w:rsidR="00317E47" w:rsidRDefault="00317E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854311"/>
      <w:docPartObj>
        <w:docPartGallery w:val="Page Numbers (Bottom of Page)"/>
        <w:docPartUnique/>
      </w:docPartObj>
    </w:sdtPr>
    <w:sdtContent>
      <w:p w14:paraId="0DCB7CE7" w14:textId="4D27A740" w:rsidR="00F82C68" w:rsidRDefault="00F82C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9618" w14:textId="77777777" w:rsidR="00F82C68" w:rsidRDefault="00F82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3A22" w14:textId="77777777" w:rsidR="00956172" w:rsidRDefault="00956172" w:rsidP="007021CE">
      <w:r>
        <w:separator/>
      </w:r>
    </w:p>
  </w:footnote>
  <w:footnote w:type="continuationSeparator" w:id="0">
    <w:p w14:paraId="67A89100" w14:textId="77777777" w:rsidR="00956172" w:rsidRDefault="00956172" w:rsidP="0070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D96C" w14:textId="77777777" w:rsidR="004E6F27" w:rsidRDefault="004E6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8291" w14:textId="5D644B90" w:rsidR="00A0465B" w:rsidRPr="000B2B7E" w:rsidRDefault="000B2B7E" w:rsidP="000B2B7E">
    <w:pPr>
      <w:pStyle w:val="Nagwek"/>
      <w:tabs>
        <w:tab w:val="clear" w:pos="4536"/>
        <w:tab w:val="clear" w:pos="9072"/>
        <w:tab w:val="left" w:pos="57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816F" w14:textId="5DB0835A" w:rsidR="004E6F27" w:rsidRDefault="004E6F27">
    <w:pPr>
      <w:pStyle w:val="Nagwek"/>
    </w:pPr>
    <w:r>
      <w:rPr>
        <w:noProof/>
      </w:rPr>
      <w:drawing>
        <wp:inline distT="0" distB="0" distL="0" distR="0" wp14:anchorId="0ED79910" wp14:editId="487222DE">
          <wp:extent cx="6120765" cy="853440"/>
          <wp:effectExtent l="0" t="0" r="0" b="3810"/>
          <wp:docPr id="2135511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90C"/>
    <w:multiLevelType w:val="hybridMultilevel"/>
    <w:tmpl w:val="49EC3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23F7B"/>
    <w:multiLevelType w:val="hybridMultilevel"/>
    <w:tmpl w:val="7FB82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390294"/>
    <w:multiLevelType w:val="hybridMultilevel"/>
    <w:tmpl w:val="DCF66AF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36C77"/>
    <w:multiLevelType w:val="hybridMultilevel"/>
    <w:tmpl w:val="D946EEB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0E24"/>
    <w:multiLevelType w:val="hybridMultilevel"/>
    <w:tmpl w:val="BE5662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285D06"/>
    <w:multiLevelType w:val="hybridMultilevel"/>
    <w:tmpl w:val="EE42F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435A1D"/>
    <w:multiLevelType w:val="hybridMultilevel"/>
    <w:tmpl w:val="809C4D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40608"/>
    <w:multiLevelType w:val="hybridMultilevel"/>
    <w:tmpl w:val="28B27E5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AE514B4"/>
    <w:multiLevelType w:val="hybridMultilevel"/>
    <w:tmpl w:val="D680AC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056C47"/>
    <w:multiLevelType w:val="hybridMultilevel"/>
    <w:tmpl w:val="85E04F4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220C0"/>
    <w:multiLevelType w:val="multilevel"/>
    <w:tmpl w:val="2ABCB648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87800"/>
    <w:multiLevelType w:val="multilevel"/>
    <w:tmpl w:val="6ACA4838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CF130B"/>
    <w:multiLevelType w:val="multilevel"/>
    <w:tmpl w:val="70B8B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F7200C"/>
    <w:multiLevelType w:val="hybridMultilevel"/>
    <w:tmpl w:val="09FC4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3F54A2"/>
    <w:multiLevelType w:val="multilevel"/>
    <w:tmpl w:val="1F72A1CA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9424AA"/>
    <w:multiLevelType w:val="multilevel"/>
    <w:tmpl w:val="AA586D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61CE"/>
    <w:multiLevelType w:val="hybridMultilevel"/>
    <w:tmpl w:val="BD18ED8E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9098E"/>
    <w:multiLevelType w:val="hybridMultilevel"/>
    <w:tmpl w:val="89AC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301E48"/>
    <w:multiLevelType w:val="multilevel"/>
    <w:tmpl w:val="F9A25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F676D9A"/>
    <w:multiLevelType w:val="hybridMultilevel"/>
    <w:tmpl w:val="7728983A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D5313"/>
    <w:multiLevelType w:val="hybridMultilevel"/>
    <w:tmpl w:val="9C84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373E5"/>
    <w:multiLevelType w:val="hybridMultilevel"/>
    <w:tmpl w:val="2F424BD4"/>
    <w:lvl w:ilvl="0" w:tplc="89446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3D55DC2"/>
    <w:multiLevelType w:val="hybridMultilevel"/>
    <w:tmpl w:val="46BE7DA2"/>
    <w:lvl w:ilvl="0" w:tplc="A5F07EB4">
      <w:start w:val="2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EE771B"/>
    <w:multiLevelType w:val="multilevel"/>
    <w:tmpl w:val="37A050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5869F5"/>
    <w:multiLevelType w:val="multilevel"/>
    <w:tmpl w:val="3E72093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25CE057A"/>
    <w:multiLevelType w:val="hybridMultilevel"/>
    <w:tmpl w:val="0002CD6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4F4B5E"/>
    <w:multiLevelType w:val="multilevel"/>
    <w:tmpl w:val="4C3625E6"/>
    <w:styleLink w:val="WWNum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6D2989"/>
    <w:multiLevelType w:val="hybridMultilevel"/>
    <w:tmpl w:val="CDD62D06"/>
    <w:lvl w:ilvl="0" w:tplc="C890F192">
      <w:start w:val="1"/>
      <w:numFmt w:val="decimal"/>
      <w:lvlText w:val="%1)"/>
      <w:lvlJc w:val="left"/>
      <w:pPr>
        <w:ind w:left="1060" w:hanging="70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1E21CB"/>
    <w:multiLevelType w:val="multilevel"/>
    <w:tmpl w:val="824290E6"/>
    <w:styleLink w:val="WWNum21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2AF40007"/>
    <w:multiLevelType w:val="multilevel"/>
    <w:tmpl w:val="98EC05EC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2D2357D4"/>
    <w:multiLevelType w:val="multilevel"/>
    <w:tmpl w:val="6F30F892"/>
    <w:styleLink w:val="WWNum1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D747099"/>
    <w:multiLevelType w:val="hybridMultilevel"/>
    <w:tmpl w:val="CACC9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2646C"/>
    <w:multiLevelType w:val="multilevel"/>
    <w:tmpl w:val="BC50CAF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C49AA"/>
    <w:multiLevelType w:val="multilevel"/>
    <w:tmpl w:val="99E44D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8708E"/>
    <w:multiLevelType w:val="hybridMultilevel"/>
    <w:tmpl w:val="C3F65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194316C"/>
    <w:multiLevelType w:val="hybridMultilevel"/>
    <w:tmpl w:val="8A4C20A0"/>
    <w:lvl w:ilvl="0" w:tplc="8A6832BC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6" w15:restartNumberingAfterBreak="0">
    <w:nsid w:val="370A2FBB"/>
    <w:multiLevelType w:val="hybridMultilevel"/>
    <w:tmpl w:val="84A0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D138C"/>
    <w:multiLevelType w:val="hybridMultilevel"/>
    <w:tmpl w:val="F27AEE24"/>
    <w:lvl w:ilvl="0" w:tplc="7D6611C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A603303"/>
    <w:multiLevelType w:val="hybridMultilevel"/>
    <w:tmpl w:val="96560254"/>
    <w:lvl w:ilvl="0" w:tplc="A9C44A42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BC35513"/>
    <w:multiLevelType w:val="hybridMultilevel"/>
    <w:tmpl w:val="6A826D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5EEAAAC4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DE82B27"/>
    <w:multiLevelType w:val="hybridMultilevel"/>
    <w:tmpl w:val="6E96F6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3E2D01B7"/>
    <w:multiLevelType w:val="hybridMultilevel"/>
    <w:tmpl w:val="9DE499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3E4A4EEE"/>
    <w:multiLevelType w:val="hybridMultilevel"/>
    <w:tmpl w:val="767E4F00"/>
    <w:lvl w:ilvl="0" w:tplc="31284B7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17157A0"/>
    <w:multiLevelType w:val="hybridMultilevel"/>
    <w:tmpl w:val="C032AF2C"/>
    <w:lvl w:ilvl="0" w:tplc="1BFE5E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43E330C9"/>
    <w:multiLevelType w:val="hybridMultilevel"/>
    <w:tmpl w:val="26088610"/>
    <w:lvl w:ilvl="0" w:tplc="981E43D6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EE3A15"/>
    <w:multiLevelType w:val="multilevel"/>
    <w:tmpl w:val="0C0EB62A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E82234"/>
    <w:multiLevelType w:val="hybridMultilevel"/>
    <w:tmpl w:val="2CAA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2E1B7D"/>
    <w:multiLevelType w:val="multilevel"/>
    <w:tmpl w:val="8C145F1A"/>
    <w:styleLink w:val="WWNum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C6F0889"/>
    <w:multiLevelType w:val="multilevel"/>
    <w:tmpl w:val="60B8111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7A2D3B"/>
    <w:multiLevelType w:val="multilevel"/>
    <w:tmpl w:val="B6AED7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D742611"/>
    <w:multiLevelType w:val="multilevel"/>
    <w:tmpl w:val="48A686EC"/>
    <w:styleLink w:val="WWNum1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16634D"/>
    <w:multiLevelType w:val="hybridMultilevel"/>
    <w:tmpl w:val="592ED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51168C"/>
    <w:multiLevelType w:val="hybridMultilevel"/>
    <w:tmpl w:val="762CE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4175013"/>
    <w:multiLevelType w:val="hybridMultilevel"/>
    <w:tmpl w:val="C6C04D0C"/>
    <w:lvl w:ilvl="0" w:tplc="3B24679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611204C"/>
    <w:multiLevelType w:val="multilevel"/>
    <w:tmpl w:val="95E4B16E"/>
    <w:styleLink w:val="WWNum1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6735267"/>
    <w:multiLevelType w:val="hybridMultilevel"/>
    <w:tmpl w:val="17E27C72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32342B"/>
    <w:multiLevelType w:val="hybridMultilevel"/>
    <w:tmpl w:val="45DC89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8D1AAD"/>
    <w:multiLevelType w:val="multilevel"/>
    <w:tmpl w:val="374484C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3410BB"/>
    <w:multiLevelType w:val="hybridMultilevel"/>
    <w:tmpl w:val="0DBA09F4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5D204D"/>
    <w:multiLevelType w:val="hybridMultilevel"/>
    <w:tmpl w:val="767E521C"/>
    <w:lvl w:ilvl="0" w:tplc="4DEA5E0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D025557"/>
    <w:multiLevelType w:val="hybridMultilevel"/>
    <w:tmpl w:val="77DE1A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D204D8C"/>
    <w:multiLevelType w:val="hybridMultilevel"/>
    <w:tmpl w:val="77BA96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FB97C6D"/>
    <w:multiLevelType w:val="hybridMultilevel"/>
    <w:tmpl w:val="BE56620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18025E4"/>
    <w:multiLevelType w:val="multilevel"/>
    <w:tmpl w:val="960A83FE"/>
    <w:styleLink w:val="WWNum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625A6205"/>
    <w:multiLevelType w:val="hybridMultilevel"/>
    <w:tmpl w:val="58F8A5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5041CEA"/>
    <w:multiLevelType w:val="hybridMultilevel"/>
    <w:tmpl w:val="D334FF26"/>
    <w:lvl w:ilvl="0" w:tplc="A5F07EB4">
      <w:start w:val="2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EF4A6B"/>
    <w:multiLevelType w:val="multilevel"/>
    <w:tmpl w:val="4C224D32"/>
    <w:styleLink w:val="WWNum17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68514006"/>
    <w:multiLevelType w:val="hybridMultilevel"/>
    <w:tmpl w:val="22D6C4FA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68654863"/>
    <w:multiLevelType w:val="hybridMultilevel"/>
    <w:tmpl w:val="09D8F50C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5D49E8"/>
    <w:multiLevelType w:val="hybridMultilevel"/>
    <w:tmpl w:val="BD4229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D3F45FB"/>
    <w:multiLevelType w:val="hybridMultilevel"/>
    <w:tmpl w:val="F7B0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3641A"/>
    <w:multiLevelType w:val="hybridMultilevel"/>
    <w:tmpl w:val="B70E1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264B81"/>
    <w:multiLevelType w:val="multilevel"/>
    <w:tmpl w:val="8F30B8FA"/>
    <w:styleLink w:val="WWNum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3D3B28"/>
    <w:multiLevelType w:val="hybridMultilevel"/>
    <w:tmpl w:val="CEF40EEE"/>
    <w:lvl w:ilvl="0" w:tplc="45DA302E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F6839FC"/>
    <w:multiLevelType w:val="hybridMultilevel"/>
    <w:tmpl w:val="874CEA7E"/>
    <w:lvl w:ilvl="0" w:tplc="3A2AAF1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/>
      </w:rPr>
    </w:lvl>
    <w:lvl w:ilvl="1" w:tplc="9D78B28C">
      <w:start w:val="1"/>
      <w:numFmt w:val="lowerLetter"/>
      <w:lvlText w:val="%2."/>
      <w:lvlJc w:val="left"/>
      <w:pPr>
        <w:ind w:left="1647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71A462D7"/>
    <w:multiLevelType w:val="multilevel"/>
    <w:tmpl w:val="35660EA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1C5D88"/>
    <w:multiLevelType w:val="hybridMultilevel"/>
    <w:tmpl w:val="7DA49672"/>
    <w:lvl w:ilvl="0" w:tplc="39E445DA">
      <w:start w:val="1"/>
      <w:numFmt w:val="decimal"/>
      <w:lvlText w:val="%1)"/>
      <w:lvlJc w:val="left"/>
      <w:pPr>
        <w:ind w:left="111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8" w15:restartNumberingAfterBreak="0">
    <w:nsid w:val="72C66A7D"/>
    <w:multiLevelType w:val="hybridMultilevel"/>
    <w:tmpl w:val="FF18CDE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A1C209BC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74A10864"/>
    <w:multiLevelType w:val="hybridMultilevel"/>
    <w:tmpl w:val="4C8CF918"/>
    <w:lvl w:ilvl="0" w:tplc="DB04E9B6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6031A4F"/>
    <w:multiLevelType w:val="hybridMultilevel"/>
    <w:tmpl w:val="16DC3EF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7614404D"/>
    <w:multiLevelType w:val="multilevel"/>
    <w:tmpl w:val="256E5622"/>
    <w:styleLink w:val="WW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77D91CE2"/>
    <w:multiLevelType w:val="multilevel"/>
    <w:tmpl w:val="6D0AB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7882580B"/>
    <w:multiLevelType w:val="hybridMultilevel"/>
    <w:tmpl w:val="F2EA90D8"/>
    <w:lvl w:ilvl="0" w:tplc="1728B5D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4" w15:restartNumberingAfterBreak="0">
    <w:nsid w:val="7C8001A5"/>
    <w:multiLevelType w:val="hybridMultilevel"/>
    <w:tmpl w:val="4CDE300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CB27E5A"/>
    <w:multiLevelType w:val="hybridMultilevel"/>
    <w:tmpl w:val="73A61BF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532161"/>
    <w:multiLevelType w:val="hybridMultilevel"/>
    <w:tmpl w:val="7200C3B8"/>
    <w:lvl w:ilvl="0" w:tplc="F566E9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BD0D9F"/>
    <w:multiLevelType w:val="hybridMultilevel"/>
    <w:tmpl w:val="63C62C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34710048">
    <w:abstractNumId w:val="75"/>
  </w:num>
  <w:num w:numId="2" w16cid:durableId="19528558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730359">
    <w:abstractNumId w:val="8"/>
  </w:num>
  <w:num w:numId="4" w16cid:durableId="1860970946">
    <w:abstractNumId w:val="59"/>
  </w:num>
  <w:num w:numId="5" w16cid:durableId="1468477336">
    <w:abstractNumId w:val="22"/>
  </w:num>
  <w:num w:numId="6" w16cid:durableId="2058627465">
    <w:abstractNumId w:val="51"/>
  </w:num>
  <w:num w:numId="7" w16cid:durableId="2127389367">
    <w:abstractNumId w:val="24"/>
  </w:num>
  <w:num w:numId="8" w16cid:durableId="724718065">
    <w:abstractNumId w:val="23"/>
  </w:num>
  <w:num w:numId="9" w16cid:durableId="1465738659">
    <w:abstractNumId w:val="32"/>
  </w:num>
  <w:num w:numId="10" w16cid:durableId="2012828582">
    <w:abstractNumId w:val="76"/>
  </w:num>
  <w:num w:numId="11" w16cid:durableId="174656216">
    <w:abstractNumId w:val="33"/>
  </w:num>
  <w:num w:numId="12" w16cid:durableId="742458106">
    <w:abstractNumId w:val="81"/>
  </w:num>
  <w:num w:numId="13" w16cid:durableId="1852334958">
    <w:abstractNumId w:val="48"/>
  </w:num>
  <w:num w:numId="14" w16cid:durableId="961612989">
    <w:abstractNumId w:val="45"/>
  </w:num>
  <w:num w:numId="15" w16cid:durableId="580717442">
    <w:abstractNumId w:val="47"/>
  </w:num>
  <w:num w:numId="16" w16cid:durableId="696081423">
    <w:abstractNumId w:val="26"/>
  </w:num>
  <w:num w:numId="17" w16cid:durableId="2133018347">
    <w:abstractNumId w:val="30"/>
    <w:lvlOverride w:ilvl="0">
      <w:lvl w:ilvl="0">
        <w:start w:val="1"/>
        <w:numFmt w:val="decimal"/>
        <w:lvlText w:val="%1."/>
        <w:lvlJc w:val="left"/>
        <w:pPr>
          <w:ind w:left="1004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8" w16cid:durableId="1283153284">
    <w:abstractNumId w:val="54"/>
  </w:num>
  <w:num w:numId="19" w16cid:durableId="1771855041">
    <w:abstractNumId w:val="15"/>
  </w:num>
  <w:num w:numId="20" w16cid:durableId="1300573956">
    <w:abstractNumId w:val="73"/>
  </w:num>
  <w:num w:numId="21" w16cid:durableId="1364014418">
    <w:abstractNumId w:val="29"/>
  </w:num>
  <w:num w:numId="22" w16cid:durableId="1975214272">
    <w:abstractNumId w:val="50"/>
  </w:num>
  <w:num w:numId="23" w16cid:durableId="1962757891">
    <w:abstractNumId w:val="66"/>
  </w:num>
  <w:num w:numId="24" w16cid:durableId="1555237058">
    <w:abstractNumId w:val="57"/>
  </w:num>
  <w:num w:numId="25" w16cid:durableId="1590117970">
    <w:abstractNumId w:val="10"/>
  </w:num>
  <w:num w:numId="26" w16cid:durableId="1034161850">
    <w:abstractNumId w:val="63"/>
  </w:num>
  <w:num w:numId="27" w16cid:durableId="1508864279">
    <w:abstractNumId w:val="63"/>
    <w:lvlOverride w:ilvl="0">
      <w:startOverride w:val="1"/>
    </w:lvlOverride>
  </w:num>
  <w:num w:numId="28" w16cid:durableId="945691489">
    <w:abstractNumId w:val="47"/>
    <w:lvlOverride w:ilvl="0">
      <w:startOverride w:val="1"/>
    </w:lvlOverride>
  </w:num>
  <w:num w:numId="29" w16cid:durableId="885919565">
    <w:abstractNumId w:val="30"/>
    <w:lvlOverride w:ilvl="0">
      <w:startOverride w:val="1"/>
    </w:lvlOverride>
  </w:num>
  <w:num w:numId="30" w16cid:durableId="670371350">
    <w:abstractNumId w:val="18"/>
  </w:num>
  <w:num w:numId="31" w16cid:durableId="1417433148">
    <w:abstractNumId w:val="86"/>
  </w:num>
  <w:num w:numId="32" w16cid:durableId="923883215">
    <w:abstractNumId w:val="12"/>
  </w:num>
  <w:num w:numId="33" w16cid:durableId="781923039">
    <w:abstractNumId w:val="11"/>
  </w:num>
  <w:num w:numId="34" w16cid:durableId="237448496">
    <w:abstractNumId w:val="28"/>
  </w:num>
  <w:num w:numId="35" w16cid:durableId="1155756280">
    <w:abstractNumId w:val="30"/>
  </w:num>
  <w:num w:numId="36" w16cid:durableId="47001605">
    <w:abstractNumId w:val="84"/>
  </w:num>
  <w:num w:numId="37" w16cid:durableId="2116635347">
    <w:abstractNumId w:val="74"/>
  </w:num>
  <w:num w:numId="38" w16cid:durableId="543760965">
    <w:abstractNumId w:val="20"/>
  </w:num>
  <w:num w:numId="39" w16cid:durableId="1226259076">
    <w:abstractNumId w:val="46"/>
  </w:num>
  <w:num w:numId="40" w16cid:durableId="472480295">
    <w:abstractNumId w:val="39"/>
  </w:num>
  <w:num w:numId="41" w16cid:durableId="1359549894">
    <w:abstractNumId w:val="80"/>
  </w:num>
  <w:num w:numId="42" w16cid:durableId="812796343">
    <w:abstractNumId w:val="78"/>
  </w:num>
  <w:num w:numId="43" w16cid:durableId="957182324">
    <w:abstractNumId w:val="67"/>
  </w:num>
  <w:num w:numId="44" w16cid:durableId="2131970088">
    <w:abstractNumId w:val="70"/>
  </w:num>
  <w:num w:numId="45" w16cid:durableId="1446777477">
    <w:abstractNumId w:val="1"/>
  </w:num>
  <w:num w:numId="46" w16cid:durableId="172575684">
    <w:abstractNumId w:val="60"/>
  </w:num>
  <w:num w:numId="47" w16cid:durableId="1055275117">
    <w:abstractNumId w:val="42"/>
  </w:num>
  <w:num w:numId="48" w16cid:durableId="315571071">
    <w:abstractNumId w:val="52"/>
  </w:num>
  <w:num w:numId="49" w16cid:durableId="560139943">
    <w:abstractNumId w:val="2"/>
  </w:num>
  <w:num w:numId="50" w16cid:durableId="2035767098">
    <w:abstractNumId w:val="13"/>
  </w:num>
  <w:num w:numId="51" w16cid:durableId="2101020971">
    <w:abstractNumId w:val="41"/>
  </w:num>
  <w:num w:numId="52" w16cid:durableId="849561083">
    <w:abstractNumId w:val="14"/>
  </w:num>
  <w:num w:numId="53" w16cid:durableId="785274490">
    <w:abstractNumId w:val="77"/>
  </w:num>
  <w:num w:numId="54" w16cid:durableId="582418491">
    <w:abstractNumId w:val="71"/>
  </w:num>
  <w:num w:numId="55" w16cid:durableId="1317421424">
    <w:abstractNumId w:val="72"/>
  </w:num>
  <w:num w:numId="56" w16cid:durableId="799304242">
    <w:abstractNumId w:val="53"/>
  </w:num>
  <w:num w:numId="57" w16cid:durableId="632374085">
    <w:abstractNumId w:val="37"/>
  </w:num>
  <w:num w:numId="58" w16cid:durableId="525750102">
    <w:abstractNumId w:val="79"/>
  </w:num>
  <w:num w:numId="59" w16cid:durableId="765425449">
    <w:abstractNumId w:val="17"/>
  </w:num>
  <w:num w:numId="60" w16cid:durableId="642540288">
    <w:abstractNumId w:val="56"/>
  </w:num>
  <w:num w:numId="61" w16cid:durableId="867722487">
    <w:abstractNumId w:val="44"/>
  </w:num>
  <w:num w:numId="62" w16cid:durableId="1779984530">
    <w:abstractNumId w:val="87"/>
  </w:num>
  <w:num w:numId="63" w16cid:durableId="338773802">
    <w:abstractNumId w:val="4"/>
  </w:num>
  <w:num w:numId="64" w16cid:durableId="993489835">
    <w:abstractNumId w:val="62"/>
  </w:num>
  <w:num w:numId="65" w16cid:durableId="2122064890">
    <w:abstractNumId w:val="38"/>
  </w:num>
  <w:num w:numId="66" w16cid:durableId="2023437079">
    <w:abstractNumId w:val="0"/>
  </w:num>
  <w:num w:numId="67" w16cid:durableId="1946619502">
    <w:abstractNumId w:val="36"/>
  </w:num>
  <w:num w:numId="68" w16cid:durableId="217085465">
    <w:abstractNumId w:val="61"/>
  </w:num>
  <w:num w:numId="69" w16cid:durableId="601228773">
    <w:abstractNumId w:val="7"/>
  </w:num>
  <w:num w:numId="70" w16cid:durableId="325937524">
    <w:abstractNumId w:val="34"/>
  </w:num>
  <w:num w:numId="71" w16cid:durableId="524707831">
    <w:abstractNumId w:val="5"/>
  </w:num>
  <w:num w:numId="72" w16cid:durableId="1867132384">
    <w:abstractNumId w:val="35"/>
  </w:num>
  <w:num w:numId="73" w16cid:durableId="1326712186">
    <w:abstractNumId w:val="43"/>
  </w:num>
  <w:num w:numId="74" w16cid:durableId="444889999">
    <w:abstractNumId w:val="64"/>
  </w:num>
  <w:num w:numId="75" w16cid:durableId="899169581">
    <w:abstractNumId w:val="16"/>
  </w:num>
  <w:num w:numId="76" w16cid:durableId="823933370">
    <w:abstractNumId w:val="69"/>
  </w:num>
  <w:num w:numId="77" w16cid:durableId="1260259468">
    <w:abstractNumId w:val="49"/>
  </w:num>
  <w:num w:numId="78" w16cid:durableId="1841265720">
    <w:abstractNumId w:val="85"/>
  </w:num>
  <w:num w:numId="79" w16cid:durableId="1491291283">
    <w:abstractNumId w:val="83"/>
  </w:num>
  <w:num w:numId="80" w16cid:durableId="1108770365">
    <w:abstractNumId w:val="31"/>
  </w:num>
  <w:num w:numId="81" w16cid:durableId="509489879">
    <w:abstractNumId w:val="9"/>
  </w:num>
  <w:num w:numId="82" w16cid:durableId="1798327883">
    <w:abstractNumId w:val="58"/>
  </w:num>
  <w:num w:numId="83" w16cid:durableId="1352992207">
    <w:abstractNumId w:val="3"/>
  </w:num>
  <w:num w:numId="84" w16cid:durableId="177041892">
    <w:abstractNumId w:val="82"/>
  </w:num>
  <w:num w:numId="85" w16cid:durableId="742335217">
    <w:abstractNumId w:val="25"/>
  </w:num>
  <w:num w:numId="86" w16cid:durableId="1355771076">
    <w:abstractNumId w:val="68"/>
  </w:num>
  <w:num w:numId="87" w16cid:durableId="191192731">
    <w:abstractNumId w:val="19"/>
  </w:num>
  <w:num w:numId="88" w16cid:durableId="787087628">
    <w:abstractNumId w:val="55"/>
  </w:num>
  <w:num w:numId="89" w16cid:durableId="474104073">
    <w:abstractNumId w:val="21"/>
  </w:num>
  <w:num w:numId="90" w16cid:durableId="1319460311">
    <w:abstractNumId w:val="6"/>
  </w:num>
  <w:num w:numId="91" w16cid:durableId="1422065692">
    <w:abstractNumId w:val="65"/>
  </w:num>
  <w:num w:numId="92" w16cid:durableId="15545752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B"/>
    <w:rsid w:val="0007581E"/>
    <w:rsid w:val="0008059F"/>
    <w:rsid w:val="000A1559"/>
    <w:rsid w:val="000B2B7E"/>
    <w:rsid w:val="000C348D"/>
    <w:rsid w:val="000D3C70"/>
    <w:rsid w:val="000E0540"/>
    <w:rsid w:val="000F0B52"/>
    <w:rsid w:val="001243D2"/>
    <w:rsid w:val="001308FD"/>
    <w:rsid w:val="00152843"/>
    <w:rsid w:val="00165AD4"/>
    <w:rsid w:val="001A139C"/>
    <w:rsid w:val="001A266D"/>
    <w:rsid w:val="001A565D"/>
    <w:rsid w:val="001C1896"/>
    <w:rsid w:val="001D6A84"/>
    <w:rsid w:val="001F2877"/>
    <w:rsid w:val="002010E8"/>
    <w:rsid w:val="00226C7D"/>
    <w:rsid w:val="002917F0"/>
    <w:rsid w:val="0029490B"/>
    <w:rsid w:val="002C15E4"/>
    <w:rsid w:val="002E0DF0"/>
    <w:rsid w:val="00317E47"/>
    <w:rsid w:val="00323DA2"/>
    <w:rsid w:val="0034080C"/>
    <w:rsid w:val="0039013F"/>
    <w:rsid w:val="00393494"/>
    <w:rsid w:val="003A34E9"/>
    <w:rsid w:val="003B2770"/>
    <w:rsid w:val="003F0939"/>
    <w:rsid w:val="003F33CD"/>
    <w:rsid w:val="00402EB0"/>
    <w:rsid w:val="0044205F"/>
    <w:rsid w:val="00453E81"/>
    <w:rsid w:val="004612C8"/>
    <w:rsid w:val="00485638"/>
    <w:rsid w:val="0048676C"/>
    <w:rsid w:val="004A1F9C"/>
    <w:rsid w:val="004A5DE1"/>
    <w:rsid w:val="004B1D06"/>
    <w:rsid w:val="004C2383"/>
    <w:rsid w:val="004C69BE"/>
    <w:rsid w:val="004D7F12"/>
    <w:rsid w:val="004E6F27"/>
    <w:rsid w:val="00503EBF"/>
    <w:rsid w:val="00514FFD"/>
    <w:rsid w:val="00581004"/>
    <w:rsid w:val="005C7D79"/>
    <w:rsid w:val="005D171C"/>
    <w:rsid w:val="00606A9E"/>
    <w:rsid w:val="0061595D"/>
    <w:rsid w:val="00617AF2"/>
    <w:rsid w:val="00622DAB"/>
    <w:rsid w:val="00631D6A"/>
    <w:rsid w:val="0065098E"/>
    <w:rsid w:val="00651158"/>
    <w:rsid w:val="00671435"/>
    <w:rsid w:val="00671A73"/>
    <w:rsid w:val="006A32AE"/>
    <w:rsid w:val="006A7FBE"/>
    <w:rsid w:val="006C285D"/>
    <w:rsid w:val="006C792A"/>
    <w:rsid w:val="006E74E7"/>
    <w:rsid w:val="006F1C87"/>
    <w:rsid w:val="00700DED"/>
    <w:rsid w:val="007021CE"/>
    <w:rsid w:val="007145D0"/>
    <w:rsid w:val="00730234"/>
    <w:rsid w:val="0073088F"/>
    <w:rsid w:val="0074489E"/>
    <w:rsid w:val="00761777"/>
    <w:rsid w:val="00777742"/>
    <w:rsid w:val="00785FF8"/>
    <w:rsid w:val="00786B91"/>
    <w:rsid w:val="007C01F7"/>
    <w:rsid w:val="00824CFC"/>
    <w:rsid w:val="0083037B"/>
    <w:rsid w:val="00835001"/>
    <w:rsid w:val="00837343"/>
    <w:rsid w:val="00837B01"/>
    <w:rsid w:val="008475F7"/>
    <w:rsid w:val="00863317"/>
    <w:rsid w:val="008664AA"/>
    <w:rsid w:val="0086752D"/>
    <w:rsid w:val="008A629B"/>
    <w:rsid w:val="008C0284"/>
    <w:rsid w:val="008E79CE"/>
    <w:rsid w:val="00956172"/>
    <w:rsid w:val="00961681"/>
    <w:rsid w:val="00982A65"/>
    <w:rsid w:val="009D4E10"/>
    <w:rsid w:val="009F0CC5"/>
    <w:rsid w:val="009F3617"/>
    <w:rsid w:val="009F6643"/>
    <w:rsid w:val="00A00D10"/>
    <w:rsid w:val="00A0465B"/>
    <w:rsid w:val="00A05AFF"/>
    <w:rsid w:val="00A07E6B"/>
    <w:rsid w:val="00A47D34"/>
    <w:rsid w:val="00A55F71"/>
    <w:rsid w:val="00AC0CD0"/>
    <w:rsid w:val="00AC3EE7"/>
    <w:rsid w:val="00AC40AF"/>
    <w:rsid w:val="00AF2659"/>
    <w:rsid w:val="00AF417D"/>
    <w:rsid w:val="00B30A23"/>
    <w:rsid w:val="00B51D37"/>
    <w:rsid w:val="00B60144"/>
    <w:rsid w:val="00B711A8"/>
    <w:rsid w:val="00B85E38"/>
    <w:rsid w:val="00BA525B"/>
    <w:rsid w:val="00BB135F"/>
    <w:rsid w:val="00BC2816"/>
    <w:rsid w:val="00BC3D05"/>
    <w:rsid w:val="00BE79C1"/>
    <w:rsid w:val="00C15C27"/>
    <w:rsid w:val="00C16EB5"/>
    <w:rsid w:val="00C226DE"/>
    <w:rsid w:val="00C51025"/>
    <w:rsid w:val="00C526DA"/>
    <w:rsid w:val="00C77290"/>
    <w:rsid w:val="00CE667B"/>
    <w:rsid w:val="00D14DD6"/>
    <w:rsid w:val="00D35324"/>
    <w:rsid w:val="00D41295"/>
    <w:rsid w:val="00D536CA"/>
    <w:rsid w:val="00D62D31"/>
    <w:rsid w:val="00D67B58"/>
    <w:rsid w:val="00D7372E"/>
    <w:rsid w:val="00DB4116"/>
    <w:rsid w:val="00DF5765"/>
    <w:rsid w:val="00E0421D"/>
    <w:rsid w:val="00E13632"/>
    <w:rsid w:val="00E425E0"/>
    <w:rsid w:val="00E7356F"/>
    <w:rsid w:val="00E774AF"/>
    <w:rsid w:val="00E954AB"/>
    <w:rsid w:val="00EE343F"/>
    <w:rsid w:val="00EF7BE1"/>
    <w:rsid w:val="00F04C5A"/>
    <w:rsid w:val="00F14681"/>
    <w:rsid w:val="00F33E8A"/>
    <w:rsid w:val="00F373B4"/>
    <w:rsid w:val="00F4223D"/>
    <w:rsid w:val="00F4648F"/>
    <w:rsid w:val="00F71453"/>
    <w:rsid w:val="00F82734"/>
    <w:rsid w:val="00F82C68"/>
    <w:rsid w:val="00F940F5"/>
    <w:rsid w:val="00FB14CB"/>
    <w:rsid w:val="00FB2D74"/>
    <w:rsid w:val="00FC5AB1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ECC54"/>
  <w15:chartTrackingRefBased/>
  <w15:docId w15:val="{EB159F96-1632-4C8C-9929-0FF3E30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43D2"/>
    <w:pPr>
      <w:keepNext/>
      <w:keepLines/>
      <w:suppressAutoHyphens/>
      <w:autoSpaceDE/>
      <w:spacing w:before="120"/>
      <w:jc w:val="center"/>
      <w:textAlignment w:val="baseline"/>
      <w:outlineLvl w:val="0"/>
    </w:pPr>
    <w:rPr>
      <w:rFonts w:ascii="Arial Narrow" w:eastAsia="Calibri" w:hAnsi="Arial Narrow" w:cstheme="majorBidi"/>
      <w:b/>
      <w:sz w:val="24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3D2"/>
    <w:pPr>
      <w:keepNext/>
      <w:keepLines/>
      <w:widowControl/>
      <w:suppressAutoHyphens/>
      <w:autoSpaceDE/>
      <w:spacing w:before="40"/>
      <w:outlineLvl w:val="3"/>
    </w:pPr>
    <w:rPr>
      <w:b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205F"/>
    <w:rPr>
      <w:b/>
      <w:bCs/>
    </w:rPr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44205F"/>
    <w:pPr>
      <w:ind w:left="720"/>
      <w:contextualSpacing/>
    </w:p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44205F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qFormat/>
    <w:rsid w:val="0044205F"/>
    <w:pPr>
      <w:ind w:left="679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0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Znakiprzypiswdolnych">
    <w:name w:val="Znaki przypisów dolnych"/>
    <w:qFormat/>
    <w:rsid w:val="007021CE"/>
  </w:style>
  <w:style w:type="character" w:styleId="Hipercze">
    <w:name w:val="Hyperlink"/>
    <w:basedOn w:val="Domylnaczcionkaakapitu"/>
    <w:unhideWhenUsed/>
    <w:rsid w:val="00BA525B"/>
    <w:rPr>
      <w:color w:val="0563C1" w:themeColor="hyperlink"/>
      <w:u w:val="single"/>
    </w:rPr>
  </w:style>
  <w:style w:type="paragraph" w:customStyle="1" w:styleId="Standard">
    <w:name w:val="Standard"/>
    <w:qFormat/>
    <w:rsid w:val="00606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nhideWhenUsed/>
    <w:rsid w:val="006F1C8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1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1C8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F1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1C8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81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243D2"/>
    <w:rPr>
      <w:rFonts w:ascii="Arial Narrow" w:eastAsia="Calibri" w:hAnsi="Arial Narrow" w:cstheme="majorBidi"/>
      <w:b/>
      <w:kern w:val="0"/>
      <w:sz w:val="24"/>
      <w:szCs w:val="32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3D2"/>
    <w:rPr>
      <w:rFonts w:ascii="Times New Roman" w:eastAsia="Times New Roman" w:hAnsi="Times New Roman" w:cs="Times New Roman"/>
      <w:b/>
      <w:iCs/>
      <w:color w:val="365F91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4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3D2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4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3D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eading">
    <w:name w:val="Heading"/>
    <w:basedOn w:val="Standard"/>
    <w:next w:val="Textbody"/>
    <w:rsid w:val="001243D2"/>
    <w:pPr>
      <w:keepNext/>
      <w:widowControl/>
      <w:spacing w:before="240" w:after="120" w:line="276" w:lineRule="auto"/>
    </w:pPr>
    <w:rPr>
      <w:rFonts w:ascii="Liberation Sans" w:eastAsia="Microsoft YaHei" w:hAnsi="Liberation Sans"/>
      <w:sz w:val="28"/>
      <w:szCs w:val="28"/>
      <w:lang w:eastAsia="ar-SA" w:bidi="ar-SA"/>
    </w:rPr>
  </w:style>
  <w:style w:type="paragraph" w:customStyle="1" w:styleId="Textbody">
    <w:name w:val="Text body"/>
    <w:basedOn w:val="Standard"/>
    <w:rsid w:val="001243D2"/>
    <w:pPr>
      <w:widowControl/>
      <w:spacing w:after="120" w:line="276" w:lineRule="auto"/>
    </w:pPr>
    <w:rPr>
      <w:rFonts w:ascii="Calibri" w:eastAsia="Lucida Sans Unicode" w:hAnsi="Calibri" w:cs="font410"/>
      <w:sz w:val="22"/>
      <w:szCs w:val="22"/>
      <w:lang w:eastAsia="ar-SA" w:bidi="ar-SA"/>
    </w:rPr>
  </w:style>
  <w:style w:type="paragraph" w:styleId="Lista">
    <w:name w:val="List"/>
    <w:basedOn w:val="Textbody"/>
    <w:rsid w:val="001243D2"/>
    <w:rPr>
      <w:rFonts w:cs="Tahoma"/>
    </w:rPr>
  </w:style>
  <w:style w:type="paragraph" w:styleId="Legenda">
    <w:name w:val="caption"/>
    <w:basedOn w:val="Standard"/>
    <w:rsid w:val="001243D2"/>
    <w:pPr>
      <w:widowControl/>
      <w:suppressLineNumbers/>
      <w:spacing w:before="120" w:after="120" w:line="276" w:lineRule="auto"/>
    </w:pPr>
    <w:rPr>
      <w:rFonts w:ascii="Calibri" w:eastAsia="Lucida Sans Unicode" w:hAnsi="Calibri"/>
      <w:i/>
      <w:iCs/>
      <w:lang w:eastAsia="ar-SA" w:bidi="ar-SA"/>
    </w:rPr>
  </w:style>
  <w:style w:type="paragraph" w:customStyle="1" w:styleId="Index">
    <w:name w:val="Index"/>
    <w:basedOn w:val="Standard"/>
    <w:rsid w:val="001243D2"/>
    <w:pPr>
      <w:widowControl/>
      <w:suppressLineNumbers/>
      <w:spacing w:after="200" w:line="276" w:lineRule="auto"/>
    </w:pPr>
    <w:rPr>
      <w:rFonts w:ascii="Calibri" w:eastAsia="Lucida Sans Unicode" w:hAnsi="Calibri" w:cs="Tahoma"/>
      <w:sz w:val="22"/>
      <w:szCs w:val="22"/>
      <w:lang w:eastAsia="ar-SA" w:bidi="ar-SA"/>
    </w:rPr>
  </w:style>
  <w:style w:type="paragraph" w:customStyle="1" w:styleId="Nagwek10">
    <w:name w:val="Nagłówek1"/>
    <w:basedOn w:val="Standard"/>
    <w:next w:val="Textbody"/>
    <w:rsid w:val="001243D2"/>
    <w:pPr>
      <w:keepNext/>
      <w:widowControl/>
      <w:spacing w:before="240" w:after="120" w:line="276" w:lineRule="auto"/>
    </w:pPr>
    <w:rPr>
      <w:rFonts w:ascii="Arial" w:eastAsia="Arial" w:hAnsi="Arial" w:cs="Tahoma"/>
      <w:sz w:val="28"/>
      <w:szCs w:val="28"/>
      <w:lang w:eastAsia="ar-SA" w:bidi="ar-SA"/>
    </w:rPr>
  </w:style>
  <w:style w:type="paragraph" w:customStyle="1" w:styleId="Podpis1">
    <w:name w:val="Podpis1"/>
    <w:basedOn w:val="Standard"/>
    <w:rsid w:val="001243D2"/>
    <w:pPr>
      <w:widowControl/>
      <w:suppressLineNumbers/>
      <w:spacing w:before="120" w:after="120" w:line="276" w:lineRule="auto"/>
    </w:pPr>
    <w:rPr>
      <w:rFonts w:ascii="Calibri" w:eastAsia="Lucida Sans Unicode" w:hAnsi="Calibri" w:cs="Tahoma"/>
      <w:i/>
      <w:iCs/>
      <w:lang w:eastAsia="ar-SA" w:bidi="ar-SA"/>
    </w:rPr>
  </w:style>
  <w:style w:type="paragraph" w:customStyle="1" w:styleId="Akapitzlist1">
    <w:name w:val="Akapit z listą1"/>
    <w:basedOn w:val="Standard"/>
    <w:rsid w:val="001243D2"/>
    <w:pPr>
      <w:widowControl/>
      <w:spacing w:after="200" w:line="276" w:lineRule="auto"/>
    </w:pPr>
    <w:rPr>
      <w:rFonts w:ascii="Calibri" w:eastAsia="Lucida Sans Unicode" w:hAnsi="Calibri" w:cs="font410"/>
      <w:sz w:val="22"/>
      <w:szCs w:val="22"/>
      <w:lang w:eastAsia="ar-SA" w:bidi="ar-SA"/>
    </w:rPr>
  </w:style>
  <w:style w:type="paragraph" w:customStyle="1" w:styleId="TableContents">
    <w:name w:val="Table Contents"/>
    <w:basedOn w:val="Standard"/>
    <w:rsid w:val="001243D2"/>
    <w:pPr>
      <w:widowControl/>
      <w:suppressLineNumbers/>
      <w:spacing w:after="200" w:line="276" w:lineRule="auto"/>
    </w:pPr>
    <w:rPr>
      <w:rFonts w:ascii="Calibri" w:eastAsia="Lucida Sans Unicode" w:hAnsi="Calibri" w:cs="font410"/>
      <w:sz w:val="22"/>
      <w:szCs w:val="22"/>
      <w:lang w:eastAsia="ar-SA" w:bidi="ar-SA"/>
    </w:rPr>
  </w:style>
  <w:style w:type="paragraph" w:customStyle="1" w:styleId="TableHeading">
    <w:name w:val="Table Heading"/>
    <w:basedOn w:val="TableContents"/>
    <w:rsid w:val="001243D2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1243D2"/>
    <w:pPr>
      <w:widowControl/>
      <w:spacing w:after="200" w:line="276" w:lineRule="auto"/>
    </w:pPr>
    <w:rPr>
      <w:rFonts w:ascii="Calibri" w:eastAsia="Lucida Sans Unicode" w:hAnsi="Calibri" w:cs="font410"/>
      <w:sz w:val="22"/>
      <w:szCs w:val="22"/>
      <w:lang w:eastAsia="ar-SA" w:bidi="ar-SA"/>
    </w:rPr>
  </w:style>
  <w:style w:type="paragraph" w:styleId="Tekstdymka">
    <w:name w:val="Balloon Text"/>
    <w:basedOn w:val="Standard"/>
    <w:link w:val="TekstdymkaZnak"/>
    <w:rsid w:val="001243D2"/>
    <w:pPr>
      <w:widowControl/>
    </w:pPr>
    <w:rPr>
      <w:rFonts w:ascii="Tahoma" w:eastAsia="Tahoma" w:hAnsi="Tahoma" w:cs="Tahoma"/>
      <w:sz w:val="16"/>
      <w:szCs w:val="16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rsid w:val="001243D2"/>
    <w:rPr>
      <w:rFonts w:ascii="Tahoma" w:eastAsia="Tahoma" w:hAnsi="Tahoma" w:cs="Tahoma"/>
      <w:kern w:val="3"/>
      <w:sz w:val="16"/>
      <w:szCs w:val="16"/>
      <w:lang w:eastAsia="ar-SA"/>
      <w14:ligatures w14:val="none"/>
    </w:rPr>
  </w:style>
  <w:style w:type="paragraph" w:customStyle="1" w:styleId="Footnote">
    <w:name w:val="Footnote"/>
    <w:basedOn w:val="Standard"/>
    <w:rsid w:val="001243D2"/>
    <w:pPr>
      <w:widowControl/>
    </w:pPr>
    <w:rPr>
      <w:rFonts w:ascii="Calibri" w:eastAsia="Lucida Sans Unicode" w:hAnsi="Calibri" w:cs="font410"/>
      <w:sz w:val="20"/>
      <w:szCs w:val="20"/>
      <w:lang w:eastAsia="ar-SA" w:bidi="ar-SA"/>
    </w:rPr>
  </w:style>
  <w:style w:type="paragraph" w:customStyle="1" w:styleId="TableParagraph">
    <w:name w:val="Table Paragraph"/>
    <w:basedOn w:val="Standard"/>
    <w:rsid w:val="001243D2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user">
    <w:name w:val="Standard (user)"/>
    <w:rsid w:val="001243D2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ont410"/>
      <w:kern w:val="3"/>
      <w:lang w:eastAsia="ar-SA"/>
      <w14:ligatures w14:val="none"/>
    </w:rPr>
  </w:style>
  <w:style w:type="character" w:customStyle="1" w:styleId="WW8Num1z0">
    <w:name w:val="WW8Num1z0"/>
    <w:rsid w:val="001243D2"/>
    <w:rPr>
      <w:rFonts w:cs="Times New Roman"/>
    </w:rPr>
  </w:style>
  <w:style w:type="character" w:customStyle="1" w:styleId="WW8Num2z0">
    <w:name w:val="WW8Num2z0"/>
    <w:rsid w:val="001243D2"/>
    <w:rPr>
      <w:rFonts w:eastAsia="Times New Roman" w:cs="Times New Roman"/>
    </w:rPr>
  </w:style>
  <w:style w:type="character" w:customStyle="1" w:styleId="WW8Num3z0">
    <w:name w:val="WW8Num3z0"/>
    <w:rsid w:val="001243D2"/>
    <w:rPr>
      <w:rFonts w:cs="Times New Roman"/>
    </w:rPr>
  </w:style>
  <w:style w:type="character" w:customStyle="1" w:styleId="WW8Num4z0">
    <w:name w:val="WW8Num4z0"/>
    <w:rsid w:val="001243D2"/>
    <w:rPr>
      <w:rFonts w:cs="Times New Roman"/>
    </w:rPr>
  </w:style>
  <w:style w:type="character" w:customStyle="1" w:styleId="WW8Num5z0">
    <w:name w:val="WW8Num5z0"/>
    <w:rsid w:val="001243D2"/>
    <w:rPr>
      <w:rFonts w:eastAsia="Times New Roman" w:cs="Times New Roman"/>
    </w:rPr>
  </w:style>
  <w:style w:type="character" w:customStyle="1" w:styleId="WW8Num6z0">
    <w:name w:val="WW8Num6z0"/>
    <w:rsid w:val="001243D2"/>
    <w:rPr>
      <w:rFonts w:eastAsia="Times New Roman" w:cs="Times New Roman"/>
    </w:rPr>
  </w:style>
  <w:style w:type="character" w:customStyle="1" w:styleId="WW8Num7z0">
    <w:name w:val="WW8Num7z0"/>
    <w:rsid w:val="001243D2"/>
    <w:rPr>
      <w:rFonts w:cs="Times New Roman"/>
    </w:rPr>
  </w:style>
  <w:style w:type="character" w:customStyle="1" w:styleId="WW8Num8z0">
    <w:name w:val="WW8Num8z0"/>
    <w:rsid w:val="001243D2"/>
    <w:rPr>
      <w:rFonts w:eastAsia="Times New Roman" w:cs="Times New Roman"/>
    </w:rPr>
  </w:style>
  <w:style w:type="character" w:customStyle="1" w:styleId="WW8Num9z0">
    <w:name w:val="WW8Num9z0"/>
    <w:rsid w:val="001243D2"/>
    <w:rPr>
      <w:rFonts w:cs="Times New Roman"/>
    </w:rPr>
  </w:style>
  <w:style w:type="character" w:customStyle="1" w:styleId="WW8Num10z0">
    <w:name w:val="WW8Num10z0"/>
    <w:rsid w:val="001243D2"/>
    <w:rPr>
      <w:rFonts w:cs="Times New Roman"/>
    </w:rPr>
  </w:style>
  <w:style w:type="character" w:customStyle="1" w:styleId="WW8Num11z0">
    <w:name w:val="WW8Num11z0"/>
    <w:rsid w:val="001243D2"/>
    <w:rPr>
      <w:rFonts w:cs="Times New Roman"/>
    </w:rPr>
  </w:style>
  <w:style w:type="character" w:customStyle="1" w:styleId="WW8Num12z0">
    <w:name w:val="WW8Num12z0"/>
    <w:rsid w:val="001243D2"/>
    <w:rPr>
      <w:rFonts w:eastAsia="Times New Roman" w:cs="Times New Roman"/>
      <w:color w:val="000000"/>
    </w:rPr>
  </w:style>
  <w:style w:type="character" w:customStyle="1" w:styleId="WW8Num13z0">
    <w:name w:val="WW8Num13z0"/>
    <w:rsid w:val="001243D2"/>
    <w:rPr>
      <w:rFonts w:eastAsia="Times New Roman" w:cs="Times New Roman"/>
      <w:color w:val="000000"/>
    </w:rPr>
  </w:style>
  <w:style w:type="character" w:customStyle="1" w:styleId="WW8Num14z0">
    <w:name w:val="WW8Num14z0"/>
    <w:rsid w:val="001243D2"/>
    <w:rPr>
      <w:rFonts w:cs="Times New Roman"/>
    </w:rPr>
  </w:style>
  <w:style w:type="character" w:customStyle="1" w:styleId="WW8Num15z0">
    <w:name w:val="WW8Num15z0"/>
    <w:rsid w:val="001243D2"/>
    <w:rPr>
      <w:rFonts w:eastAsia="Times New Roman" w:cs="Times New Roman"/>
    </w:rPr>
  </w:style>
  <w:style w:type="character" w:customStyle="1" w:styleId="WW8Num16z0">
    <w:name w:val="WW8Num16z0"/>
    <w:rsid w:val="001243D2"/>
    <w:rPr>
      <w:rFonts w:eastAsia="Times New Roman" w:cs="Times New Roman"/>
      <w:color w:val="000000"/>
    </w:rPr>
  </w:style>
  <w:style w:type="character" w:customStyle="1" w:styleId="WW8Num17z0">
    <w:name w:val="WW8Num17z0"/>
    <w:rsid w:val="001243D2"/>
    <w:rPr>
      <w:rFonts w:eastAsia="Times New Roman" w:cs="Times New Roman"/>
    </w:rPr>
  </w:style>
  <w:style w:type="character" w:customStyle="1" w:styleId="WW8Num18z0">
    <w:name w:val="WW8Num18z0"/>
    <w:rsid w:val="001243D2"/>
    <w:rPr>
      <w:rFonts w:cs="Times New Roman"/>
    </w:rPr>
  </w:style>
  <w:style w:type="character" w:customStyle="1" w:styleId="WW8Num19z1">
    <w:name w:val="WW8Num19z1"/>
    <w:rsid w:val="001243D2"/>
    <w:rPr>
      <w:rFonts w:cs="Times New Roman"/>
    </w:rPr>
  </w:style>
  <w:style w:type="character" w:customStyle="1" w:styleId="WW8Num20z0">
    <w:name w:val="WW8Num20z0"/>
    <w:rsid w:val="001243D2"/>
    <w:rPr>
      <w:rFonts w:cs="Times New Roman"/>
    </w:rPr>
  </w:style>
  <w:style w:type="character" w:customStyle="1" w:styleId="WW8Num21z0">
    <w:name w:val="WW8Num21z0"/>
    <w:rsid w:val="001243D2"/>
    <w:rPr>
      <w:rFonts w:cs="Times New Roman"/>
    </w:rPr>
  </w:style>
  <w:style w:type="character" w:customStyle="1" w:styleId="WW8Num22z0">
    <w:name w:val="WW8Num22z0"/>
    <w:rsid w:val="001243D2"/>
    <w:rPr>
      <w:rFonts w:cs="Times New Roman"/>
    </w:rPr>
  </w:style>
  <w:style w:type="character" w:customStyle="1" w:styleId="WW8Num24z0">
    <w:name w:val="WW8Num24z0"/>
    <w:rsid w:val="001243D2"/>
    <w:rPr>
      <w:rFonts w:eastAsia="Times New Roman" w:cs="Times New Roman"/>
    </w:rPr>
  </w:style>
  <w:style w:type="character" w:customStyle="1" w:styleId="WW8Num25z0">
    <w:name w:val="WW8Num25z0"/>
    <w:rsid w:val="001243D2"/>
    <w:rPr>
      <w:rFonts w:eastAsia="Times New Roman" w:cs="Times New Roman"/>
      <w:color w:val="000000"/>
    </w:rPr>
  </w:style>
  <w:style w:type="character" w:customStyle="1" w:styleId="WW8Num26z0">
    <w:name w:val="WW8Num26z0"/>
    <w:rsid w:val="001243D2"/>
    <w:rPr>
      <w:rFonts w:eastAsia="Times New Roman" w:cs="Times New Roman"/>
      <w:color w:val="000000"/>
    </w:rPr>
  </w:style>
  <w:style w:type="character" w:customStyle="1" w:styleId="WW8Num27z0">
    <w:name w:val="WW8Num27z0"/>
    <w:rsid w:val="001243D2"/>
    <w:rPr>
      <w:rFonts w:cs="Times New Roman"/>
    </w:rPr>
  </w:style>
  <w:style w:type="character" w:customStyle="1" w:styleId="WW8Num28z0">
    <w:name w:val="WW8Num28z0"/>
    <w:rsid w:val="001243D2"/>
    <w:rPr>
      <w:rFonts w:eastAsia="Times New Roman" w:cs="Times New Roman"/>
    </w:rPr>
  </w:style>
  <w:style w:type="character" w:customStyle="1" w:styleId="WW8Num29z0">
    <w:name w:val="WW8Num29z0"/>
    <w:rsid w:val="001243D2"/>
    <w:rPr>
      <w:rFonts w:eastAsia="Times New Roman" w:cs="Times New Roman"/>
    </w:rPr>
  </w:style>
  <w:style w:type="character" w:customStyle="1" w:styleId="WW8Num30z0">
    <w:name w:val="WW8Num30z0"/>
    <w:rsid w:val="001243D2"/>
    <w:rPr>
      <w:rFonts w:cs="Times New Roman"/>
      <w:color w:val="00000A"/>
    </w:rPr>
  </w:style>
  <w:style w:type="character" w:customStyle="1" w:styleId="WW8Num31z0">
    <w:name w:val="WW8Num31z0"/>
    <w:rsid w:val="001243D2"/>
    <w:rPr>
      <w:rFonts w:cs="Times New Roman"/>
    </w:rPr>
  </w:style>
  <w:style w:type="character" w:customStyle="1" w:styleId="WW8Num32z0">
    <w:name w:val="WW8Num32z0"/>
    <w:rsid w:val="001243D2"/>
    <w:rPr>
      <w:rFonts w:eastAsia="Times New Roman" w:cs="Times New Roman"/>
    </w:rPr>
  </w:style>
  <w:style w:type="character" w:customStyle="1" w:styleId="WW8Num33z0">
    <w:name w:val="WW8Num33z0"/>
    <w:rsid w:val="001243D2"/>
    <w:rPr>
      <w:rFonts w:eastAsia="Times New Roman" w:cs="Times New Roman"/>
    </w:rPr>
  </w:style>
  <w:style w:type="character" w:customStyle="1" w:styleId="Absatz-Standardschriftart">
    <w:name w:val="Absatz-Standardschriftart"/>
    <w:rsid w:val="001243D2"/>
  </w:style>
  <w:style w:type="character" w:customStyle="1" w:styleId="ListLabel1">
    <w:name w:val="ListLabel 1"/>
    <w:rsid w:val="001243D2"/>
    <w:rPr>
      <w:rFonts w:cs="Times New Roman"/>
    </w:rPr>
  </w:style>
  <w:style w:type="character" w:customStyle="1" w:styleId="ListLabel2">
    <w:name w:val="ListLabel 2"/>
    <w:rsid w:val="001243D2"/>
    <w:rPr>
      <w:rFonts w:eastAsia="Times New Roman" w:cs="Times New Roman"/>
    </w:rPr>
  </w:style>
  <w:style w:type="character" w:customStyle="1" w:styleId="ListLabel3">
    <w:name w:val="ListLabel 3"/>
    <w:rsid w:val="001243D2"/>
    <w:rPr>
      <w:rFonts w:eastAsia="Times New Roman" w:cs="Times New Roman"/>
      <w:color w:val="000000"/>
    </w:rPr>
  </w:style>
  <w:style w:type="character" w:customStyle="1" w:styleId="ListLabel4">
    <w:name w:val="ListLabel 4"/>
    <w:rsid w:val="001243D2"/>
    <w:rPr>
      <w:rFonts w:cs="Times New Roman"/>
      <w:color w:val="00000A"/>
    </w:rPr>
  </w:style>
  <w:style w:type="character" w:customStyle="1" w:styleId="Domylnaczcionkaakapitu1">
    <w:name w:val="Domyślna czcionka akapitu1"/>
    <w:rsid w:val="001243D2"/>
  </w:style>
  <w:style w:type="character" w:customStyle="1" w:styleId="Internetlink">
    <w:name w:val="Internet link"/>
    <w:rsid w:val="001243D2"/>
    <w:rPr>
      <w:color w:val="000080"/>
      <w:u w:val="single"/>
    </w:rPr>
  </w:style>
  <w:style w:type="character" w:customStyle="1" w:styleId="NumberingSymbols">
    <w:name w:val="Numbering Symbols"/>
    <w:rsid w:val="001243D2"/>
  </w:style>
  <w:style w:type="character" w:customStyle="1" w:styleId="TekstprzypisudolnegoZnak">
    <w:name w:val="Tekst przypisu dolnego Znak"/>
    <w:basedOn w:val="Domylnaczcionkaakapitu"/>
    <w:rsid w:val="001243D2"/>
    <w:rPr>
      <w:rFonts w:ascii="Calibri" w:eastAsia="Lucida Sans Unicode" w:hAnsi="Calibri" w:cs="font410"/>
      <w:kern w:val="3"/>
      <w:lang w:eastAsia="ar-SA"/>
    </w:rPr>
  </w:style>
  <w:style w:type="character" w:customStyle="1" w:styleId="Footnoteanchor">
    <w:name w:val="Footnote anchor"/>
    <w:rsid w:val="001243D2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sid w:val="001243D2"/>
    <w:rPr>
      <w:rFonts w:cs="Times New Roman"/>
      <w:position w:val="0"/>
      <w:vertAlign w:val="superscript"/>
    </w:rPr>
  </w:style>
  <w:style w:type="character" w:customStyle="1" w:styleId="e24kjd">
    <w:name w:val="e24kjd"/>
    <w:basedOn w:val="Domylnaczcionkaakapitu"/>
    <w:rsid w:val="001243D2"/>
  </w:style>
  <w:style w:type="character" w:customStyle="1" w:styleId="ListLabel5">
    <w:name w:val="ListLabel 5"/>
    <w:rsid w:val="001243D2"/>
    <w:rPr>
      <w:rFonts w:cs="Courier New"/>
    </w:rPr>
  </w:style>
  <w:style w:type="character" w:customStyle="1" w:styleId="ListLabel6">
    <w:name w:val="ListLabel 6"/>
    <w:rsid w:val="001243D2"/>
    <w:rPr>
      <w:rFonts w:cs="Courier New"/>
    </w:rPr>
  </w:style>
  <w:style w:type="character" w:customStyle="1" w:styleId="ListLabel7">
    <w:name w:val="ListLabel 7"/>
    <w:rsid w:val="001243D2"/>
    <w:rPr>
      <w:rFonts w:cs="Courier New"/>
    </w:rPr>
  </w:style>
  <w:style w:type="character" w:customStyle="1" w:styleId="ListLabel8">
    <w:name w:val="ListLabel 8"/>
    <w:rsid w:val="001243D2"/>
    <w:rPr>
      <w:b w:val="0"/>
      <w:color w:val="auto"/>
    </w:rPr>
  </w:style>
  <w:style w:type="character" w:customStyle="1" w:styleId="FootnoteSymbol">
    <w:name w:val="Footnote Symbol"/>
    <w:rsid w:val="001243D2"/>
  </w:style>
  <w:style w:type="character" w:customStyle="1" w:styleId="BulletSymbols">
    <w:name w:val="Bullet Symbols"/>
    <w:rsid w:val="001243D2"/>
    <w:rPr>
      <w:rFonts w:ascii="OpenSymbol" w:eastAsia="OpenSymbol" w:hAnsi="OpenSymbol" w:cs="OpenSymbol"/>
    </w:rPr>
  </w:style>
  <w:style w:type="paragraph" w:customStyle="1" w:styleId="Default">
    <w:name w:val="Default"/>
    <w:rsid w:val="001243D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rsid w:val="001243D2"/>
    <w:pPr>
      <w:widowControl/>
      <w:autoSpaceDE/>
      <w:spacing w:before="100" w:after="100"/>
    </w:pPr>
    <w:rPr>
      <w:sz w:val="24"/>
      <w:szCs w:val="24"/>
      <w:lang w:eastAsia="pl-PL"/>
    </w:rPr>
  </w:style>
  <w:style w:type="numbering" w:customStyle="1" w:styleId="Bezlisty1">
    <w:name w:val="Bez listy1"/>
    <w:basedOn w:val="Bezlisty"/>
    <w:rsid w:val="001243D2"/>
    <w:pPr>
      <w:numPr>
        <w:numId w:val="7"/>
      </w:numPr>
    </w:pPr>
  </w:style>
  <w:style w:type="numbering" w:customStyle="1" w:styleId="WWNum1">
    <w:name w:val="WWNum1"/>
    <w:basedOn w:val="Bezlisty"/>
    <w:rsid w:val="001243D2"/>
    <w:pPr>
      <w:numPr>
        <w:numId w:val="8"/>
      </w:numPr>
    </w:pPr>
  </w:style>
  <w:style w:type="numbering" w:customStyle="1" w:styleId="WWNum2">
    <w:name w:val="WWNum2"/>
    <w:basedOn w:val="Bezlisty"/>
    <w:rsid w:val="001243D2"/>
    <w:pPr>
      <w:numPr>
        <w:numId w:val="9"/>
      </w:numPr>
    </w:pPr>
  </w:style>
  <w:style w:type="numbering" w:customStyle="1" w:styleId="WWNum3">
    <w:name w:val="WWNum3"/>
    <w:basedOn w:val="Bezlisty"/>
    <w:rsid w:val="001243D2"/>
    <w:pPr>
      <w:numPr>
        <w:numId w:val="10"/>
      </w:numPr>
    </w:pPr>
  </w:style>
  <w:style w:type="numbering" w:customStyle="1" w:styleId="WWNum4">
    <w:name w:val="WWNum4"/>
    <w:basedOn w:val="Bezlisty"/>
    <w:rsid w:val="001243D2"/>
    <w:pPr>
      <w:numPr>
        <w:numId w:val="11"/>
      </w:numPr>
    </w:pPr>
  </w:style>
  <w:style w:type="numbering" w:customStyle="1" w:styleId="WWNum5">
    <w:name w:val="WWNum5"/>
    <w:basedOn w:val="Bezlisty"/>
    <w:rsid w:val="001243D2"/>
    <w:pPr>
      <w:numPr>
        <w:numId w:val="12"/>
      </w:numPr>
    </w:pPr>
  </w:style>
  <w:style w:type="numbering" w:customStyle="1" w:styleId="WWNum6">
    <w:name w:val="WWNum6"/>
    <w:basedOn w:val="Bezlisty"/>
    <w:rsid w:val="001243D2"/>
    <w:pPr>
      <w:numPr>
        <w:numId w:val="13"/>
      </w:numPr>
    </w:pPr>
  </w:style>
  <w:style w:type="numbering" w:customStyle="1" w:styleId="WWNum7">
    <w:name w:val="WWNum7"/>
    <w:basedOn w:val="Bezlisty"/>
    <w:rsid w:val="001243D2"/>
    <w:pPr>
      <w:numPr>
        <w:numId w:val="14"/>
      </w:numPr>
    </w:pPr>
  </w:style>
  <w:style w:type="numbering" w:customStyle="1" w:styleId="WWNum8">
    <w:name w:val="WWNum8"/>
    <w:basedOn w:val="Bezlisty"/>
    <w:rsid w:val="001243D2"/>
    <w:pPr>
      <w:numPr>
        <w:numId w:val="15"/>
      </w:numPr>
    </w:pPr>
  </w:style>
  <w:style w:type="numbering" w:customStyle="1" w:styleId="WWNum9">
    <w:name w:val="WWNum9"/>
    <w:basedOn w:val="Bezlisty"/>
    <w:rsid w:val="001243D2"/>
    <w:pPr>
      <w:numPr>
        <w:numId w:val="16"/>
      </w:numPr>
    </w:pPr>
  </w:style>
  <w:style w:type="numbering" w:customStyle="1" w:styleId="WWNum10">
    <w:name w:val="WWNum10"/>
    <w:basedOn w:val="Bezlisty"/>
    <w:rsid w:val="001243D2"/>
    <w:pPr>
      <w:numPr>
        <w:numId w:val="33"/>
      </w:numPr>
    </w:pPr>
  </w:style>
  <w:style w:type="numbering" w:customStyle="1" w:styleId="WWNum11">
    <w:name w:val="WWNum11"/>
    <w:basedOn w:val="Bezlisty"/>
    <w:rsid w:val="001243D2"/>
    <w:pPr>
      <w:numPr>
        <w:numId w:val="35"/>
      </w:numPr>
    </w:pPr>
  </w:style>
  <w:style w:type="numbering" w:customStyle="1" w:styleId="WWNum12">
    <w:name w:val="WWNum12"/>
    <w:basedOn w:val="Bezlisty"/>
    <w:rsid w:val="001243D2"/>
    <w:pPr>
      <w:numPr>
        <w:numId w:val="18"/>
      </w:numPr>
    </w:pPr>
  </w:style>
  <w:style w:type="numbering" w:customStyle="1" w:styleId="WWNum13">
    <w:name w:val="WWNum13"/>
    <w:basedOn w:val="Bezlisty"/>
    <w:rsid w:val="001243D2"/>
    <w:pPr>
      <w:numPr>
        <w:numId w:val="19"/>
      </w:numPr>
    </w:pPr>
  </w:style>
  <w:style w:type="numbering" w:customStyle="1" w:styleId="WWNum14">
    <w:name w:val="WWNum14"/>
    <w:basedOn w:val="Bezlisty"/>
    <w:rsid w:val="001243D2"/>
    <w:pPr>
      <w:numPr>
        <w:numId w:val="20"/>
      </w:numPr>
    </w:pPr>
  </w:style>
  <w:style w:type="numbering" w:customStyle="1" w:styleId="WWNum15">
    <w:name w:val="WWNum15"/>
    <w:basedOn w:val="Bezlisty"/>
    <w:rsid w:val="001243D2"/>
    <w:pPr>
      <w:numPr>
        <w:numId w:val="21"/>
      </w:numPr>
    </w:pPr>
  </w:style>
  <w:style w:type="numbering" w:customStyle="1" w:styleId="WWNum16">
    <w:name w:val="WWNum16"/>
    <w:basedOn w:val="Bezlisty"/>
    <w:rsid w:val="001243D2"/>
    <w:pPr>
      <w:numPr>
        <w:numId w:val="22"/>
      </w:numPr>
    </w:pPr>
  </w:style>
  <w:style w:type="numbering" w:customStyle="1" w:styleId="WWNum17">
    <w:name w:val="WWNum17"/>
    <w:basedOn w:val="Bezlisty"/>
    <w:rsid w:val="001243D2"/>
    <w:pPr>
      <w:numPr>
        <w:numId w:val="23"/>
      </w:numPr>
    </w:pPr>
  </w:style>
  <w:style w:type="numbering" w:customStyle="1" w:styleId="WWNum18">
    <w:name w:val="WWNum18"/>
    <w:basedOn w:val="Bezlisty"/>
    <w:rsid w:val="001243D2"/>
    <w:pPr>
      <w:numPr>
        <w:numId w:val="24"/>
      </w:numPr>
    </w:pPr>
  </w:style>
  <w:style w:type="numbering" w:customStyle="1" w:styleId="WWNum19">
    <w:name w:val="WWNum19"/>
    <w:basedOn w:val="Bezlisty"/>
    <w:rsid w:val="001243D2"/>
    <w:pPr>
      <w:numPr>
        <w:numId w:val="25"/>
      </w:numPr>
    </w:pPr>
  </w:style>
  <w:style w:type="numbering" w:customStyle="1" w:styleId="WWNum20">
    <w:name w:val="WWNum20"/>
    <w:basedOn w:val="Bezlisty"/>
    <w:rsid w:val="001243D2"/>
    <w:pPr>
      <w:numPr>
        <w:numId w:val="26"/>
      </w:numPr>
    </w:pPr>
  </w:style>
  <w:style w:type="numbering" w:customStyle="1" w:styleId="WWNum21">
    <w:name w:val="WWNum21"/>
    <w:basedOn w:val="Bezlisty"/>
    <w:rsid w:val="001243D2"/>
    <w:pPr>
      <w:numPr>
        <w:numId w:val="3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43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43D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243D2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Standard"/>
    <w:qFormat/>
    <w:rsid w:val="001243D2"/>
    <w:pPr>
      <w:widowControl/>
      <w:suppressLineNumbers/>
      <w:autoSpaceDN/>
      <w:spacing w:after="200" w:line="276" w:lineRule="auto"/>
    </w:pPr>
    <w:rPr>
      <w:rFonts w:ascii="Calibri" w:eastAsia="Lucida Sans Unicode" w:hAnsi="Calibri" w:cs="font410"/>
      <w:kern w:val="2"/>
      <w:sz w:val="22"/>
      <w:szCs w:val="22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124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cuslapy.pl" TargetMode="External"/><Relationship Id="rId13" Type="http://schemas.openxmlformats.org/officeDocument/2006/relationships/header" Target="header3.xml"/><Relationship Id="rId18" Type="http://schemas.openxmlformats.org/officeDocument/2006/relationships/hyperlink" Target="mailto:iod@podlaskie.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p.podlaskie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celaria@podlaskie.eu" TargetMode="External"/><Relationship Id="rId20" Type="http://schemas.openxmlformats.org/officeDocument/2006/relationships/hyperlink" Target="mailto:kontakt@cuslap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ncelaria@mfipr.gov.p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2DF7-71DF-4D6D-ABEA-4F248C24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51</Pages>
  <Words>10542</Words>
  <Characters>63258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Perkowska</dc:creator>
  <cp:keywords/>
  <dc:description/>
  <cp:lastModifiedBy>Izabella Chwaszczewska</cp:lastModifiedBy>
  <cp:revision>9</cp:revision>
  <cp:lastPrinted>2024-09-10T10:21:00Z</cp:lastPrinted>
  <dcterms:created xsi:type="dcterms:W3CDTF">2024-09-11T07:17:00Z</dcterms:created>
  <dcterms:modified xsi:type="dcterms:W3CDTF">2024-09-13T09:13:00Z</dcterms:modified>
</cp:coreProperties>
</file>