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0B" w:rsidRDefault="003D2F0B" w:rsidP="003D2F0B">
      <w:pPr>
        <w:tabs>
          <w:tab w:val="left" w:pos="567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Modyfikacja Załącznika nr 2 do SWZ</w:t>
      </w:r>
    </w:p>
    <w:tbl>
      <w:tblPr>
        <w:tblW w:w="100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21"/>
        <w:gridCol w:w="108"/>
        <w:gridCol w:w="2890"/>
        <w:gridCol w:w="77"/>
        <w:gridCol w:w="874"/>
        <w:gridCol w:w="77"/>
        <w:gridCol w:w="1290"/>
        <w:gridCol w:w="20"/>
        <w:gridCol w:w="6"/>
        <w:gridCol w:w="1372"/>
        <w:gridCol w:w="77"/>
        <w:gridCol w:w="2630"/>
      </w:tblGrid>
      <w:tr w:rsidR="003D2F0B" w:rsidTr="00736950">
        <w:trPr>
          <w:trHeight w:val="437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sz w:val="28"/>
                <w:szCs w:val="28"/>
              </w:rPr>
            </w:pPr>
          </w:p>
        </w:tc>
        <w:tc>
          <w:tcPr>
            <w:tcW w:w="98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Formularz Cenowy</w:t>
            </w:r>
          </w:p>
        </w:tc>
      </w:tr>
      <w:tr w:rsidR="003D2F0B" w:rsidTr="00736950">
        <w:trPr>
          <w:trHeight w:val="812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L.p.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waga i rodzaj przesyłki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ilość sztuk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stawka VAT</w:t>
            </w:r>
          </w:p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%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cena jednostkowa brutto</w:t>
            </w:r>
          </w:p>
        </w:tc>
        <w:tc>
          <w:tcPr>
            <w:tcW w:w="2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wartość brutto</w:t>
            </w:r>
            <w:r>
              <w:rPr>
                <w:rFonts w:ascii="Czcionka tekstu podstawowego" w:hAnsi="Czcionka tekstu podstawowego"/>
              </w:rPr>
              <w:t xml:space="preserve">                        </w:t>
            </w:r>
            <w:r w:rsidRPr="00872B4D">
              <w:t>(ilość z kolumny 3 x cena jednostkowa z kolumny 5)</w:t>
            </w:r>
          </w:p>
        </w:tc>
      </w:tr>
      <w:tr w:rsidR="003D2F0B" w:rsidTr="00736950">
        <w:trPr>
          <w:trHeight w:val="230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2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3</w:t>
            </w:r>
          </w:p>
        </w:tc>
        <w:tc>
          <w:tcPr>
            <w:tcW w:w="13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4</w:t>
            </w:r>
          </w:p>
        </w:tc>
        <w:tc>
          <w:tcPr>
            <w:tcW w:w="14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5</w:t>
            </w: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6</w:t>
            </w:r>
          </w:p>
        </w:tc>
      </w:tr>
      <w:tr w:rsidR="003D2F0B" w:rsidTr="00736950">
        <w:trPr>
          <w:trHeight w:val="483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</w:p>
        </w:tc>
        <w:tc>
          <w:tcPr>
            <w:tcW w:w="98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Przesyłki listowe rejestrowane - nie będące przesyłkami najszybszej kategorii  - krajowe</w:t>
            </w:r>
          </w:p>
        </w:tc>
      </w:tr>
      <w:tr w:rsidR="003D2F0B" w:rsidTr="00736950">
        <w:trPr>
          <w:trHeight w:val="302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do 50g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64000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16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64000</w:t>
            </w:r>
          </w:p>
        </w:tc>
        <w:tc>
          <w:tcPr>
            <w:tcW w:w="13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370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50g do 100g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2000</w:t>
            </w:r>
          </w:p>
        </w:tc>
        <w:tc>
          <w:tcPr>
            <w:tcW w:w="13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18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2000</w:t>
            </w:r>
          </w:p>
        </w:tc>
        <w:tc>
          <w:tcPr>
            <w:tcW w:w="13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10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100g do 350g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3100</w:t>
            </w:r>
          </w:p>
        </w:tc>
        <w:tc>
          <w:tcPr>
            <w:tcW w:w="13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16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3100</w:t>
            </w:r>
          </w:p>
        </w:tc>
        <w:tc>
          <w:tcPr>
            <w:tcW w:w="13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362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7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350g do 500g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200</w:t>
            </w:r>
          </w:p>
        </w:tc>
        <w:tc>
          <w:tcPr>
            <w:tcW w:w="13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10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8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200</w:t>
            </w:r>
          </w:p>
        </w:tc>
        <w:tc>
          <w:tcPr>
            <w:tcW w:w="13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9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500g do 1000g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150</w:t>
            </w:r>
          </w:p>
        </w:tc>
        <w:tc>
          <w:tcPr>
            <w:tcW w:w="13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248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150</w:t>
            </w:r>
          </w:p>
        </w:tc>
        <w:tc>
          <w:tcPr>
            <w:tcW w:w="13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58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11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1000g do 2000g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30</w:t>
            </w:r>
          </w:p>
        </w:tc>
        <w:tc>
          <w:tcPr>
            <w:tcW w:w="13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260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12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30</w:t>
            </w:r>
          </w:p>
        </w:tc>
        <w:tc>
          <w:tcPr>
            <w:tcW w:w="13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543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</w:p>
        </w:tc>
        <w:tc>
          <w:tcPr>
            <w:tcW w:w="98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Przesyłki listowe rejestrowane - będące przesyłkami najszybszej kategorii  - krajowe</w:t>
            </w:r>
          </w:p>
        </w:tc>
      </w:tr>
      <w:tr w:rsidR="003D2F0B" w:rsidTr="00736950">
        <w:trPr>
          <w:trHeight w:val="340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13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do 50g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600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9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14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600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9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15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50g do 100g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130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9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16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130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9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17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100g do 350g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100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9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18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100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9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19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350g do 500g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9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20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9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21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500g do 1000g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9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22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9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23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1000g do 2000g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9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24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jc w:val="right"/>
            </w:pPr>
            <w:r>
              <w:t>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14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9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ind w:left="-196"/>
              <w:jc w:val="center"/>
              <w:rPr>
                <w:rFonts w:ascii="Czcionka tekstu podstawowego" w:hAnsi="Czcionka tekstu podstawowego"/>
                <w:b/>
              </w:rPr>
            </w:pPr>
            <w:r>
              <w:rPr>
                <w:rFonts w:ascii="Czcionka tekstu podstawowego" w:hAnsi="Czcionka tekstu podstawowego"/>
                <w:b/>
              </w:rPr>
              <w:t>L.p.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</w:rPr>
            </w:pPr>
            <w:r>
              <w:rPr>
                <w:rFonts w:ascii="Czcionka tekstu podstawowego" w:hAnsi="Czcionka tekstu podstawowego"/>
                <w:b/>
              </w:rPr>
              <w:t>waga i rodzaj przesyłki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</w:rPr>
            </w:pPr>
            <w:r>
              <w:rPr>
                <w:rFonts w:ascii="Czcionka tekstu podstawowego" w:hAnsi="Czcionka tekstu podstawowego"/>
                <w:b/>
              </w:rPr>
              <w:t>stawka VAT</w:t>
            </w:r>
          </w:p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</w:rPr>
            </w:pPr>
            <w:r>
              <w:rPr>
                <w:rFonts w:ascii="Czcionka tekstu podstawowego" w:hAnsi="Czcionka tekstu podstawowego"/>
                <w:b/>
              </w:rPr>
              <w:t>%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</w:rPr>
            </w:pPr>
            <w:r>
              <w:rPr>
                <w:rFonts w:ascii="Czcionka tekstu podstawowego" w:hAnsi="Czcionka tekstu podstawowego"/>
                <w:b/>
              </w:rPr>
              <w:t>cena jednostkowa brutto</w:t>
            </w:r>
          </w:p>
        </w:tc>
        <w:tc>
          <w:tcPr>
            <w:tcW w:w="2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</w:rPr>
            </w:pPr>
            <w:r>
              <w:rPr>
                <w:rFonts w:ascii="Czcionka tekstu podstawowego" w:hAnsi="Czcionka tekstu podstawowego"/>
                <w:b/>
              </w:rPr>
              <w:t xml:space="preserve">wartość brutto                        </w:t>
            </w:r>
            <w:r>
              <w:rPr>
                <w:rFonts w:ascii="Czcionka tekstu podstawowego" w:hAnsi="Czcionka tekstu podstawowego"/>
              </w:rPr>
              <w:t>(ilość z kolumny 3 x cena jednostkowa z kolumny 5)</w:t>
            </w:r>
          </w:p>
        </w:tc>
      </w:tr>
      <w:tr w:rsidR="003D2F0B" w:rsidTr="00736950">
        <w:trPr>
          <w:trHeight w:val="327"/>
          <w:jc w:val="center"/>
        </w:trPr>
        <w:tc>
          <w:tcPr>
            <w:tcW w:w="160" w:type="dxa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</w:rPr>
            </w:pPr>
            <w:r>
              <w:rPr>
                <w:rFonts w:ascii="Czcionka tekstu podstawowego" w:hAnsi="Czcionka tekstu podstawowego"/>
                <w:b/>
              </w:rPr>
              <w:t>1</w:t>
            </w:r>
          </w:p>
        </w:tc>
        <w:tc>
          <w:tcPr>
            <w:tcW w:w="2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</w:rPr>
            </w:pPr>
            <w:r>
              <w:rPr>
                <w:rFonts w:ascii="Czcionka tekstu podstawowego" w:hAnsi="Czcionka tekstu podstawowego"/>
                <w:b/>
              </w:rPr>
              <w:t>2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</w:rPr>
            </w:pPr>
            <w:r>
              <w:rPr>
                <w:rFonts w:ascii="Czcionka tekstu podstawowego" w:hAnsi="Czcionka tekstu podstawowego"/>
                <w:b/>
              </w:rPr>
              <w:t>4</w:t>
            </w:r>
          </w:p>
        </w:tc>
        <w:tc>
          <w:tcPr>
            <w:tcW w:w="14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</w:rPr>
            </w:pPr>
            <w:r>
              <w:rPr>
                <w:rFonts w:ascii="Czcionka tekstu podstawowego" w:hAnsi="Czcionka tekstu podstawowego"/>
                <w:b/>
              </w:rPr>
              <w:t>5</w:t>
            </w: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</w:rPr>
            </w:pPr>
            <w:r>
              <w:rPr>
                <w:rFonts w:ascii="Czcionka tekstu podstawowego" w:hAnsi="Czcionka tekstu podstawowego"/>
                <w:b/>
              </w:rPr>
              <w:t>6</w:t>
            </w:r>
          </w:p>
        </w:tc>
      </w:tr>
      <w:tr w:rsidR="003D2F0B" w:rsidTr="00736950">
        <w:trPr>
          <w:trHeight w:val="619"/>
          <w:jc w:val="center"/>
        </w:trPr>
        <w:tc>
          <w:tcPr>
            <w:tcW w:w="100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  <w:highlight w:val="yellow"/>
              </w:rPr>
            </w:pPr>
            <w:r>
              <w:rPr>
                <w:rFonts w:ascii="Czcionka tekstu podstawowego" w:hAnsi="Czcionka tekstu podstawowego"/>
                <w:b/>
                <w:bCs/>
                <w:highlight w:val="yellow"/>
              </w:rPr>
              <w:t>Przesyłki listowe rejestrowane - będące przesyłkami najszybszej kategorii  - zagraniczne</w:t>
            </w:r>
          </w:p>
        </w:tc>
      </w:tr>
      <w:tr w:rsidR="003D2F0B" w:rsidTr="00736950">
        <w:trPr>
          <w:trHeight w:val="441"/>
          <w:jc w:val="center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25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do 50g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jc w:val="right"/>
            </w:pPr>
            <w:r>
              <w:t>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41"/>
          <w:jc w:val="center"/>
        </w:trPr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26</w:t>
            </w:r>
          </w:p>
        </w:tc>
        <w:tc>
          <w:tcPr>
            <w:tcW w:w="29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jc w:val="right"/>
            </w:pPr>
            <w:r>
              <w:t>50</w:t>
            </w:r>
          </w:p>
        </w:tc>
        <w:tc>
          <w:tcPr>
            <w:tcW w:w="139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41"/>
          <w:jc w:val="center"/>
        </w:trPr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27</w:t>
            </w:r>
          </w:p>
        </w:tc>
        <w:tc>
          <w:tcPr>
            <w:tcW w:w="29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50g do 100g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jc w:val="right"/>
            </w:pPr>
            <w:r>
              <w:t>5</w:t>
            </w:r>
          </w:p>
        </w:tc>
        <w:tc>
          <w:tcPr>
            <w:tcW w:w="139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41"/>
          <w:jc w:val="center"/>
        </w:trPr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28</w:t>
            </w:r>
          </w:p>
        </w:tc>
        <w:tc>
          <w:tcPr>
            <w:tcW w:w="29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jc w:val="right"/>
            </w:pPr>
            <w:r>
              <w:t>5</w:t>
            </w:r>
          </w:p>
        </w:tc>
        <w:tc>
          <w:tcPr>
            <w:tcW w:w="139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41"/>
          <w:jc w:val="center"/>
        </w:trPr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29</w:t>
            </w:r>
          </w:p>
        </w:tc>
        <w:tc>
          <w:tcPr>
            <w:tcW w:w="29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100g do 350g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jc w:val="right"/>
            </w:pPr>
            <w:r>
              <w:t>5</w:t>
            </w:r>
          </w:p>
        </w:tc>
        <w:tc>
          <w:tcPr>
            <w:tcW w:w="139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41"/>
          <w:jc w:val="center"/>
        </w:trPr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30</w:t>
            </w:r>
          </w:p>
        </w:tc>
        <w:tc>
          <w:tcPr>
            <w:tcW w:w="29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jc w:val="right"/>
            </w:pPr>
            <w:r>
              <w:t>5</w:t>
            </w:r>
          </w:p>
        </w:tc>
        <w:tc>
          <w:tcPr>
            <w:tcW w:w="139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41"/>
          <w:jc w:val="center"/>
        </w:trPr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31</w:t>
            </w:r>
          </w:p>
        </w:tc>
        <w:tc>
          <w:tcPr>
            <w:tcW w:w="29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350g do 500g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jc w:val="right"/>
            </w:pPr>
            <w:r>
              <w:t>5</w:t>
            </w:r>
          </w:p>
        </w:tc>
        <w:tc>
          <w:tcPr>
            <w:tcW w:w="139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41"/>
          <w:jc w:val="center"/>
        </w:trPr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32</w:t>
            </w:r>
          </w:p>
        </w:tc>
        <w:tc>
          <w:tcPr>
            <w:tcW w:w="29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jc w:val="right"/>
            </w:pPr>
            <w:r>
              <w:t>5</w:t>
            </w:r>
          </w:p>
        </w:tc>
        <w:tc>
          <w:tcPr>
            <w:tcW w:w="139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41"/>
          <w:jc w:val="center"/>
        </w:trPr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33</w:t>
            </w:r>
          </w:p>
        </w:tc>
        <w:tc>
          <w:tcPr>
            <w:tcW w:w="29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500g do 1000g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jc w:val="right"/>
            </w:pPr>
            <w:r>
              <w:t>5</w:t>
            </w:r>
          </w:p>
        </w:tc>
        <w:tc>
          <w:tcPr>
            <w:tcW w:w="139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41"/>
          <w:jc w:val="center"/>
        </w:trPr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34</w:t>
            </w:r>
          </w:p>
        </w:tc>
        <w:tc>
          <w:tcPr>
            <w:tcW w:w="29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jc w:val="right"/>
            </w:pPr>
            <w:r>
              <w:t>5</w:t>
            </w:r>
          </w:p>
        </w:tc>
        <w:tc>
          <w:tcPr>
            <w:tcW w:w="139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41"/>
          <w:jc w:val="center"/>
        </w:trPr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35</w:t>
            </w:r>
          </w:p>
        </w:tc>
        <w:tc>
          <w:tcPr>
            <w:tcW w:w="29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1000g do 2000g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jc w:val="right"/>
            </w:pPr>
            <w:r>
              <w:t>5</w:t>
            </w:r>
          </w:p>
        </w:tc>
        <w:tc>
          <w:tcPr>
            <w:tcW w:w="139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41"/>
          <w:jc w:val="center"/>
        </w:trPr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36</w:t>
            </w:r>
          </w:p>
        </w:tc>
        <w:tc>
          <w:tcPr>
            <w:tcW w:w="29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potwierdzenie odbioru</w:t>
            </w:r>
          </w:p>
        </w:tc>
        <w:tc>
          <w:tcPr>
            <w:tcW w:w="9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jc w:val="right"/>
            </w:pPr>
            <w:r>
              <w:t>5</w:t>
            </w:r>
          </w:p>
        </w:tc>
        <w:tc>
          <w:tcPr>
            <w:tcW w:w="139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  <w:tc>
          <w:tcPr>
            <w:tcW w:w="2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rPr>
                <w:rFonts w:ascii="Czcionka tekstu podstawowego" w:hAnsi="Czcionka tekstu podstawowego"/>
              </w:rPr>
            </w:pPr>
          </w:p>
        </w:tc>
      </w:tr>
    </w:tbl>
    <w:p w:rsidR="003D2F0B" w:rsidRDefault="003D2F0B" w:rsidP="003D2F0B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</w:p>
    <w:p w:rsidR="003D2F0B" w:rsidRDefault="003D2F0B" w:rsidP="003D2F0B">
      <w:pPr>
        <w:jc w:val="center"/>
        <w:rPr>
          <w:rFonts w:ascii="Czcionka tekstu podstawowego" w:hAnsi="Czcionka tekstu podstawowego"/>
        </w:rPr>
      </w:pPr>
    </w:p>
    <w:p w:rsidR="003D2F0B" w:rsidRDefault="003D2F0B" w:rsidP="003D2F0B">
      <w:pPr>
        <w:jc w:val="center"/>
        <w:rPr>
          <w:rFonts w:ascii="Czcionka tekstu podstawowego" w:hAnsi="Czcionka tekstu podstawowego"/>
        </w:rPr>
      </w:pPr>
    </w:p>
    <w:p w:rsidR="003D2F0B" w:rsidRDefault="003D2F0B" w:rsidP="003D2F0B">
      <w:pPr>
        <w:tabs>
          <w:tab w:val="left" w:pos="567"/>
        </w:tabs>
        <w:spacing w:line="120" w:lineRule="atLeast"/>
        <w:jc w:val="center"/>
      </w:pPr>
    </w:p>
    <w:p w:rsidR="003D2F0B" w:rsidRDefault="003D2F0B" w:rsidP="003D2F0B">
      <w:pPr>
        <w:tabs>
          <w:tab w:val="left" w:pos="567"/>
        </w:tabs>
        <w:spacing w:line="120" w:lineRule="atLeast"/>
        <w:jc w:val="center"/>
      </w:pPr>
    </w:p>
    <w:p w:rsidR="003D2F0B" w:rsidRDefault="003D2F0B" w:rsidP="003D2F0B">
      <w:pPr>
        <w:tabs>
          <w:tab w:val="left" w:pos="567"/>
        </w:tabs>
        <w:spacing w:line="120" w:lineRule="atLeast"/>
        <w:jc w:val="center"/>
      </w:pPr>
    </w:p>
    <w:p w:rsidR="003D2F0B" w:rsidRDefault="003D2F0B" w:rsidP="003D2F0B">
      <w:pPr>
        <w:tabs>
          <w:tab w:val="left" w:pos="567"/>
        </w:tabs>
        <w:spacing w:line="120" w:lineRule="atLeast"/>
        <w:jc w:val="center"/>
      </w:pPr>
    </w:p>
    <w:p w:rsidR="003D2F0B" w:rsidRDefault="003D2F0B" w:rsidP="003D2F0B">
      <w:pPr>
        <w:tabs>
          <w:tab w:val="left" w:pos="567"/>
        </w:tabs>
        <w:spacing w:line="120" w:lineRule="atLeast"/>
        <w:jc w:val="center"/>
      </w:pPr>
    </w:p>
    <w:p w:rsidR="003D2F0B" w:rsidRDefault="003D2F0B" w:rsidP="003D2F0B">
      <w:pPr>
        <w:tabs>
          <w:tab w:val="left" w:pos="567"/>
        </w:tabs>
        <w:spacing w:line="120" w:lineRule="atLeast"/>
        <w:jc w:val="center"/>
      </w:pPr>
    </w:p>
    <w:p w:rsidR="003D2F0B" w:rsidRDefault="003D2F0B" w:rsidP="003D2F0B">
      <w:pPr>
        <w:tabs>
          <w:tab w:val="left" w:pos="567"/>
        </w:tabs>
        <w:spacing w:line="120" w:lineRule="atLeast"/>
        <w:jc w:val="center"/>
      </w:pPr>
    </w:p>
    <w:p w:rsidR="003D2F0B" w:rsidRDefault="003D2F0B" w:rsidP="003D2F0B">
      <w:pPr>
        <w:tabs>
          <w:tab w:val="left" w:pos="567"/>
        </w:tabs>
        <w:spacing w:line="120" w:lineRule="atLeast"/>
        <w:jc w:val="center"/>
      </w:pPr>
    </w:p>
    <w:p w:rsidR="003D2F0B" w:rsidRDefault="003D2F0B" w:rsidP="003D2F0B">
      <w:pPr>
        <w:tabs>
          <w:tab w:val="left" w:pos="567"/>
        </w:tabs>
        <w:spacing w:line="120" w:lineRule="atLeast"/>
        <w:jc w:val="center"/>
      </w:pPr>
    </w:p>
    <w:p w:rsidR="003D2F0B" w:rsidRDefault="003D2F0B" w:rsidP="003D2F0B">
      <w:pPr>
        <w:tabs>
          <w:tab w:val="left" w:pos="567"/>
        </w:tabs>
        <w:spacing w:line="120" w:lineRule="atLeast"/>
        <w:jc w:val="center"/>
      </w:pPr>
    </w:p>
    <w:tbl>
      <w:tblPr>
        <w:tblW w:w="101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970"/>
        <w:gridCol w:w="961"/>
        <w:gridCol w:w="1326"/>
        <w:gridCol w:w="8"/>
        <w:gridCol w:w="15"/>
        <w:gridCol w:w="1472"/>
        <w:gridCol w:w="2868"/>
      </w:tblGrid>
      <w:tr w:rsidR="003D2F0B" w:rsidTr="00736950">
        <w:trPr>
          <w:trHeight w:val="795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lastRenderedPageBreak/>
              <w:t>L.p.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waga i rodzaj przesyłki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ilość sztuk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stawka VAT</w:t>
            </w:r>
          </w:p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%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cena jednostkowa brutto</w:t>
            </w:r>
          </w:p>
        </w:tc>
        <w:tc>
          <w:tcPr>
            <w:tcW w:w="2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wartość brutto</w:t>
            </w:r>
            <w:r>
              <w:rPr>
                <w:rFonts w:ascii="Czcionka tekstu podstawowego" w:hAnsi="Czcionka tekstu podstawowego"/>
              </w:rPr>
              <w:t xml:space="preserve">                        </w:t>
            </w:r>
            <w:r w:rsidRPr="007F0CCE">
              <w:t>(ilość z kolumny 3 x cena jednostkowa z kolumny 5)</w:t>
            </w:r>
          </w:p>
        </w:tc>
      </w:tr>
      <w:tr w:rsidR="003D2F0B" w:rsidTr="00736950">
        <w:trPr>
          <w:trHeight w:val="308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3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4</w:t>
            </w:r>
          </w:p>
        </w:tc>
        <w:tc>
          <w:tcPr>
            <w:tcW w:w="14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5</w:t>
            </w: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6</w:t>
            </w:r>
          </w:p>
        </w:tc>
      </w:tr>
      <w:tr w:rsidR="003D2F0B" w:rsidTr="00736950">
        <w:trPr>
          <w:trHeight w:val="490"/>
          <w:jc w:val="center"/>
        </w:trPr>
        <w:tc>
          <w:tcPr>
            <w:tcW w:w="10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Przesyłki listowe nierejestrowane - nie będące przesyłkami najszybszej kategorii  - krajowe</w:t>
            </w:r>
          </w:p>
        </w:tc>
      </w:tr>
      <w:tr w:rsidR="003D2F0B" w:rsidTr="00736950">
        <w:trPr>
          <w:trHeight w:val="299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37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do 50g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163000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38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50g do 100g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2000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39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100g do 350g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200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40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350g do 500g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41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500g do 1000g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42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1000g do 2000g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</w:pPr>
            <w:r>
              <w:t>1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92"/>
          <w:jc w:val="center"/>
        </w:trPr>
        <w:tc>
          <w:tcPr>
            <w:tcW w:w="10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Przesyłki listowe nierejestrowane - będące przesyłkami najszybszej kategorii  - krajowe</w:t>
            </w:r>
          </w:p>
        </w:tc>
      </w:tr>
      <w:tr w:rsidR="003D2F0B" w:rsidTr="00736950">
        <w:trPr>
          <w:trHeight w:val="28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43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do 50g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02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44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50g do 100g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45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100g do 350g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46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350g do 500g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47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500g do 1000g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48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1000g do 2000g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62"/>
          <w:jc w:val="center"/>
        </w:trPr>
        <w:tc>
          <w:tcPr>
            <w:tcW w:w="10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Przesyłki listowe nierejestrowane - nie będące przesyłkami najszybszej kategorii  - zagraniczne</w:t>
            </w: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49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do 50g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50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50g do 100g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51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100g do 350g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52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350g do 500g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53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500g do 1000g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54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1000g do 2000g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604"/>
          <w:jc w:val="center"/>
        </w:trPr>
        <w:tc>
          <w:tcPr>
            <w:tcW w:w="10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Przesyłki listowe nierejestrowane - będące przesyłkami najszybszej kategorii  - zagraniczne</w:t>
            </w: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55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do 50g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56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50g do 100g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57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100g do 350g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58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350g do 500g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59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500g do 1000g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27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60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1000g do 2000g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</w:tbl>
    <w:tbl>
      <w:tblPr>
        <w:tblpPr w:leftFromText="141" w:rightFromText="141" w:vertAnchor="text" w:horzAnchor="margin" w:tblpXSpec="center" w:tblpY="21"/>
        <w:tblW w:w="102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253"/>
        <w:gridCol w:w="952"/>
        <w:gridCol w:w="1293"/>
        <w:gridCol w:w="30"/>
        <w:gridCol w:w="13"/>
        <w:gridCol w:w="13"/>
        <w:gridCol w:w="29"/>
        <w:gridCol w:w="1274"/>
        <w:gridCol w:w="2830"/>
      </w:tblGrid>
      <w:tr w:rsidR="003D2F0B" w:rsidTr="00736950">
        <w:trPr>
          <w:trHeight w:val="79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lastRenderedPageBreak/>
              <w:t>L.p.</w:t>
            </w: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waga i rodzaj przesyłki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ilość sztuk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stawka VAT</w:t>
            </w:r>
          </w:p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%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cena jednostkowa brutto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wartość brutto</w:t>
            </w:r>
            <w:r>
              <w:rPr>
                <w:rFonts w:ascii="Czcionka tekstu podstawowego" w:hAnsi="Czcionka tekstu podstawowego"/>
              </w:rPr>
              <w:t xml:space="preserve">                        </w:t>
            </w:r>
            <w:r w:rsidRPr="007F0CCE">
              <w:t>(ilość z kolumny 3 x cena jednostkowa z kolumny 5)</w:t>
            </w:r>
          </w:p>
        </w:tc>
      </w:tr>
      <w:tr w:rsidR="003D2F0B" w:rsidTr="00736950">
        <w:trPr>
          <w:trHeight w:val="309"/>
          <w:jc w:val="center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2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3</w:t>
            </w:r>
          </w:p>
        </w:tc>
        <w:tc>
          <w:tcPr>
            <w:tcW w:w="13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4</w:t>
            </w:r>
          </w:p>
        </w:tc>
        <w:tc>
          <w:tcPr>
            <w:tcW w:w="13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5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6</w:t>
            </w:r>
          </w:p>
        </w:tc>
      </w:tr>
      <w:tr w:rsidR="003D2F0B" w:rsidTr="00736950">
        <w:trPr>
          <w:trHeight w:val="536"/>
          <w:jc w:val="center"/>
        </w:trPr>
        <w:tc>
          <w:tcPr>
            <w:tcW w:w="102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Paczki pocztowe rejestrowane -  nie będące przesyłkami najszybszej kategorii  - krajowe</w:t>
            </w:r>
          </w:p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o wymiarach: wysokość 250-300mm  x długość 500-600mm x szerokość 400-500 mm</w:t>
            </w:r>
          </w:p>
        </w:tc>
      </w:tr>
      <w:tr w:rsidR="003D2F0B" w:rsidTr="00736950">
        <w:trPr>
          <w:trHeight w:val="43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61</w:t>
            </w: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do 2 kg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1"/>
          <w:jc w:val="center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62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2 kg do 5 kg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3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</w:p>
        </w:tc>
        <w:tc>
          <w:tcPr>
            <w:tcW w:w="131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1"/>
          <w:jc w:val="center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63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 kg do 10 kg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3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</w:p>
        </w:tc>
        <w:tc>
          <w:tcPr>
            <w:tcW w:w="131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90"/>
          <w:jc w:val="center"/>
        </w:trPr>
        <w:tc>
          <w:tcPr>
            <w:tcW w:w="102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Paczki pocztowe rejestrowane - będące przesyłkami najszybszej kategorii  - krajowe</w:t>
            </w:r>
          </w:p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o wymiarach: wysokość 250-300mm  x długość 500-600mm x szerokość 400-500 mm</w:t>
            </w:r>
          </w:p>
        </w:tc>
      </w:tr>
      <w:tr w:rsidR="003D2F0B" w:rsidTr="00736950">
        <w:trPr>
          <w:trHeight w:val="43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64</w:t>
            </w: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do 2 kg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1"/>
          <w:jc w:val="center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65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2 kg do 5 kg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7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1"/>
          <w:jc w:val="center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66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 kg do 10 kg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7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946"/>
          <w:jc w:val="center"/>
        </w:trPr>
        <w:tc>
          <w:tcPr>
            <w:tcW w:w="10216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Zwrot przesyłek rejestrowanych – nie będących przesyłkami najszybszej kategorii  - krajowych</w:t>
            </w:r>
          </w:p>
          <w:p w:rsidR="003D2F0B" w:rsidRPr="00A24B75" w:rsidRDefault="003D2F0B" w:rsidP="007369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do nadawcy</w:t>
            </w:r>
          </w:p>
        </w:tc>
      </w:tr>
      <w:tr w:rsidR="003D2F0B" w:rsidTr="00736950">
        <w:trPr>
          <w:trHeight w:val="43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67</w:t>
            </w: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do 50g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2000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1"/>
          <w:jc w:val="center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68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50g do 100g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1"/>
          <w:jc w:val="center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69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100g do 350g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1"/>
          <w:jc w:val="center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70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350g do 500g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1"/>
          <w:jc w:val="center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71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500g do 1000g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431"/>
          <w:jc w:val="center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72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ponad 1000g do 2000g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604"/>
          <w:jc w:val="center"/>
        </w:trPr>
        <w:tc>
          <w:tcPr>
            <w:tcW w:w="102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Usługa polegająca na odbiorze przesyłek z siedziby i terenowych Punktów Obsługi Klienta Zamawiającego do placówki nadawczej Wykonawcy (</w:t>
            </w:r>
            <w:r>
              <w:rPr>
                <w:rFonts w:ascii="Czcionka tekstu podstawowego" w:hAnsi="Czcionka tekstu podstawowego"/>
                <w:b/>
                <w:bCs/>
                <w:u w:val="single"/>
              </w:rPr>
              <w:t>cena za jeden odbiór z jednej lokalizacji</w:t>
            </w:r>
            <w:r>
              <w:rPr>
                <w:rFonts w:ascii="Czcionka tekstu podstawowego" w:hAnsi="Czcionka tekstu podstawowego"/>
                <w:b/>
                <w:bCs/>
              </w:rPr>
              <w:t xml:space="preserve"> )</w:t>
            </w:r>
          </w:p>
        </w:tc>
      </w:tr>
      <w:tr w:rsidR="003D2F0B" w:rsidTr="00736950">
        <w:trPr>
          <w:trHeight w:val="43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73</w:t>
            </w: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jc w:val="lef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odbiór przesyłek z jednej lokalizacji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3012</w:t>
            </w:r>
          </w:p>
        </w:tc>
        <w:tc>
          <w:tcPr>
            <w:tcW w:w="129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</w:tr>
      <w:tr w:rsidR="003D2F0B" w:rsidTr="00736950">
        <w:trPr>
          <w:trHeight w:val="574"/>
          <w:jc w:val="center"/>
        </w:trPr>
        <w:tc>
          <w:tcPr>
            <w:tcW w:w="529" w:type="dxa"/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3253" w:type="dxa"/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3D2F0B" w:rsidRDefault="003D2F0B" w:rsidP="00736950">
            <w:pPr>
              <w:widowControl w:val="0"/>
              <w:spacing w:after="0"/>
              <w:rPr>
                <w:rFonts w:ascii="Czcionka tekstu podstawowego" w:hAnsi="Czcionka tekstu podstawowego"/>
              </w:rPr>
            </w:pP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Suma:</w:t>
            </w:r>
          </w:p>
        </w:tc>
        <w:tc>
          <w:tcPr>
            <w:tcW w:w="2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F0B" w:rsidRDefault="003D2F0B" w:rsidP="00736950">
            <w:pPr>
              <w:widowControl w:val="0"/>
              <w:spacing w:after="0"/>
              <w:jc w:val="center"/>
              <w:rPr>
                <w:rFonts w:ascii="Czcionka tekstu podstawowego" w:hAnsi="Czcionka tekstu podstawowego"/>
              </w:rPr>
            </w:pPr>
          </w:p>
        </w:tc>
      </w:tr>
    </w:tbl>
    <w:p w:rsidR="003D2F0B" w:rsidRDefault="003D2F0B" w:rsidP="003D2F0B">
      <w:pPr>
        <w:pStyle w:val="Default"/>
        <w:jc w:val="both"/>
        <w:rPr>
          <w:rFonts w:asciiTheme="minorHAnsi" w:hAnsiTheme="minorHAnsi" w:cstheme="minorHAnsi"/>
          <w:b/>
        </w:rPr>
      </w:pPr>
    </w:p>
    <w:p w:rsidR="005417BC" w:rsidRDefault="005417BC">
      <w:bookmarkStart w:id="0" w:name="_GoBack"/>
      <w:bookmarkEnd w:id="0"/>
    </w:p>
    <w:sectPr w:rsidR="0054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0B"/>
    <w:rsid w:val="003D2F0B"/>
    <w:rsid w:val="0054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690B3-FFFA-4CEF-809D-D7A81CDD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F0B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Piotrowicz</dc:creator>
  <cp:keywords/>
  <dc:description/>
  <cp:lastModifiedBy>Zuzanna Piotrowicz</cp:lastModifiedBy>
  <cp:revision>1</cp:revision>
  <dcterms:created xsi:type="dcterms:W3CDTF">2021-05-27T08:20:00Z</dcterms:created>
  <dcterms:modified xsi:type="dcterms:W3CDTF">2021-05-27T08:31:00Z</dcterms:modified>
</cp:coreProperties>
</file>