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Pr="00AE725B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E725B" w:rsidRPr="00AE725B" w:rsidRDefault="00AE725B" w:rsidP="00AE725B">
      <w:pPr>
        <w:spacing w:line="276" w:lineRule="auto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AE725B">
        <w:rPr>
          <w:rFonts w:ascii="Calibri" w:hAnsi="Calibri" w:cs="Calibri"/>
          <w:b/>
          <w:bCs/>
          <w:sz w:val="28"/>
          <w:szCs w:val="28"/>
        </w:rPr>
        <w:t>„</w:t>
      </w:r>
      <w:r w:rsidRPr="00AE725B">
        <w:rPr>
          <w:rFonts w:ascii="Calibri" w:hAnsi="Calibri" w:cs="Calibri"/>
          <w:b/>
          <w:spacing w:val="-2"/>
          <w:sz w:val="28"/>
          <w:szCs w:val="28"/>
        </w:rPr>
        <w:t xml:space="preserve">Utwardzenie nawierzchni działki nr 14/1 z obrębu 2008 przy ul. Litewskiej </w:t>
      </w:r>
    </w:p>
    <w:p w:rsidR="00AE725B" w:rsidRPr="00AE725B" w:rsidRDefault="00AE725B" w:rsidP="00AE725B">
      <w:pPr>
        <w:spacing w:line="276" w:lineRule="auto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AE725B">
        <w:rPr>
          <w:rFonts w:ascii="Calibri" w:hAnsi="Calibri" w:cs="Calibri"/>
          <w:b/>
          <w:spacing w:val="-2"/>
          <w:sz w:val="28"/>
          <w:szCs w:val="28"/>
        </w:rPr>
        <w:t>w Szczecinie – Etap III”</w:t>
      </w:r>
    </w:p>
    <w:p w:rsidR="00C178EC" w:rsidRPr="009702F5" w:rsidRDefault="00C178EC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516CD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B61A2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CB61A2">
      <w:rPr>
        <w:rFonts w:ascii="Calibri" w:hAnsi="Calibri" w:cs="Calibri"/>
        <w:sz w:val="22"/>
        <w:szCs w:val="22"/>
      </w:rPr>
      <w:t>28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646E7"/>
    <w:rsid w:val="004757F1"/>
    <w:rsid w:val="0048290F"/>
    <w:rsid w:val="004967B5"/>
    <w:rsid w:val="004A05D2"/>
    <w:rsid w:val="004B049B"/>
    <w:rsid w:val="004D608E"/>
    <w:rsid w:val="004F1CE0"/>
    <w:rsid w:val="00504A4C"/>
    <w:rsid w:val="00516CDD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1331B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25B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B61A2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9CB9-DFAF-4B40-8EA2-C60EEFE1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14</cp:revision>
  <cp:lastPrinted>2021-03-09T13:44:00Z</cp:lastPrinted>
  <dcterms:created xsi:type="dcterms:W3CDTF">2021-02-19T12:01:00Z</dcterms:created>
  <dcterms:modified xsi:type="dcterms:W3CDTF">2021-06-29T13:16:00Z</dcterms:modified>
</cp:coreProperties>
</file>