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63" w:rsidRDefault="00E865ED">
      <w:pPr>
        <w:spacing w:after="0" w:line="257" w:lineRule="auto"/>
        <w:jc w:val="right"/>
        <w:rPr>
          <w:rFonts w:cstheme="minorHAnsi"/>
        </w:rPr>
      </w:pPr>
      <w:r>
        <w:rPr>
          <w:rFonts w:cstheme="minorHAnsi"/>
        </w:rPr>
        <w:t>Załącznik nr 7</w:t>
      </w:r>
      <w:r w:rsidR="005A3E51">
        <w:rPr>
          <w:rFonts w:cstheme="minorHAnsi"/>
        </w:rPr>
        <w:t xml:space="preserve"> do SWZ</w:t>
      </w:r>
    </w:p>
    <w:p w:rsidR="005B3D63" w:rsidRDefault="00E865ED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t>MCPS-WZU/KBCH/351-34</w:t>
      </w:r>
      <w:r w:rsidR="005A3E51">
        <w:rPr>
          <w:rFonts w:eastAsia="SimSun" w:cs="Calibri"/>
          <w:bCs/>
          <w:kern w:val="2"/>
          <w:lang w:eastAsia="zh-CN" w:bidi="hi-IN"/>
        </w:rPr>
        <w:t>/2024 PN/U/S</w:t>
      </w:r>
    </w:p>
    <w:p w:rsidR="005B3D63" w:rsidRDefault="005B3D63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</w:p>
    <w:p w:rsidR="005B3D63" w:rsidRDefault="005A3E51" w:rsidP="00AA0CDD">
      <w:pPr>
        <w:spacing w:before="480" w:after="0" w:line="257" w:lineRule="auto"/>
        <w:ind w:left="4962"/>
        <w:jc w:val="right"/>
        <w:rPr>
          <w:rFonts w:cstheme="minorHAnsi"/>
          <w:b/>
        </w:rPr>
      </w:pPr>
      <w:r>
        <w:rPr>
          <w:rFonts w:cstheme="minorHAnsi"/>
          <w:b/>
        </w:rPr>
        <w:t>Zamawiający:</w:t>
      </w:r>
    </w:p>
    <w:p w:rsidR="005B3D63" w:rsidRDefault="005A3E51" w:rsidP="00AA0CDD">
      <w:pPr>
        <w:spacing w:after="0" w:line="276" w:lineRule="auto"/>
        <w:ind w:left="4962"/>
        <w:jc w:val="right"/>
        <w:rPr>
          <w:rFonts w:eastAsia="Calibri" w:cstheme="minorHAnsi"/>
          <w:b/>
        </w:rPr>
      </w:pPr>
      <w:r>
        <w:rPr>
          <w:rFonts w:eastAsia="Calibri" w:cstheme="minorHAnsi"/>
          <w:b/>
        </w:rPr>
        <w:t>Mazowiec</w:t>
      </w:r>
      <w:r w:rsidR="00AA0CDD">
        <w:rPr>
          <w:rFonts w:eastAsia="Calibri" w:cstheme="minorHAnsi"/>
          <w:b/>
        </w:rPr>
        <w:t>kie Centrum Polityki Społecznej</w:t>
      </w:r>
    </w:p>
    <w:p w:rsidR="005B3D63" w:rsidRDefault="005A3E51" w:rsidP="00AA0CDD">
      <w:pPr>
        <w:spacing w:after="0" w:line="276" w:lineRule="auto"/>
        <w:ind w:left="4962"/>
        <w:jc w:val="right"/>
        <w:rPr>
          <w:rFonts w:eastAsia="Calibri" w:cstheme="minorHAnsi"/>
          <w:b/>
        </w:rPr>
      </w:pPr>
      <w:r>
        <w:rPr>
          <w:rFonts w:eastAsia="Calibri" w:cstheme="minorHAnsi"/>
          <w:b/>
        </w:rPr>
        <w:t>ul. Grzybowska 80/82</w:t>
      </w:r>
    </w:p>
    <w:p w:rsidR="005B3D63" w:rsidRPr="00AA0CDD" w:rsidRDefault="005A3E51" w:rsidP="00AA0CDD">
      <w:pPr>
        <w:ind w:left="4962"/>
        <w:jc w:val="right"/>
        <w:rPr>
          <w:rFonts w:cstheme="minorHAnsi"/>
          <w:b/>
        </w:rPr>
      </w:pPr>
      <w:r w:rsidRPr="00AA0CDD">
        <w:rPr>
          <w:rFonts w:eastAsia="Calibri" w:cstheme="minorHAnsi"/>
          <w:b/>
        </w:rPr>
        <w:t>00-844 Warszawa</w:t>
      </w:r>
    </w:p>
    <w:p w:rsidR="005B3D63" w:rsidRDefault="005A3E51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Wykonawca:</w:t>
      </w:r>
    </w:p>
    <w:p w:rsidR="005B3D63" w:rsidRDefault="005A3E5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B3D63" w:rsidRDefault="005A3E5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B3D63" w:rsidRDefault="005A3E51">
      <w:pPr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:rsidR="005B3D63" w:rsidRDefault="005A3E5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B3D63" w:rsidRDefault="005A3E5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B3D63" w:rsidRDefault="005B3D63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B3D63" w:rsidRDefault="005A3E51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Oświadczenie Wykonawcy o aktualności informacji zawartych</w:t>
      </w:r>
    </w:p>
    <w:p w:rsidR="005B3D63" w:rsidRDefault="005A3E51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w oświadczeniu, o którym mowa w art. 125 ust. 1 ustawy (JEDZ)*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Na potrzeby</w:t>
      </w:r>
      <w:r w:rsidR="000D6776">
        <w:rPr>
          <w:rFonts w:cstheme="minorHAnsi"/>
        </w:rPr>
        <w:t xml:space="preserve"> postępowania prowadzonego pn. </w:t>
      </w:r>
      <w:r w:rsidR="00E865ED" w:rsidRPr="00E865ED">
        <w:rPr>
          <w:rFonts w:ascii="Calibri" w:eastAsia="Calibri" w:hAnsi="Calibri" w:cs="Times New Roman"/>
          <w:b/>
        </w:rPr>
        <w:t xml:space="preserve">„Organizacja i przeprowadzenie szkolenia z zakresu I stopnia specjalizacji w zawodzie pracownik socjalny dla pracowników jednostek </w:t>
      </w:r>
      <w:bookmarkStart w:id="0" w:name="_GoBack"/>
      <w:r w:rsidR="00C51293" w:rsidRPr="00E865ED">
        <w:rPr>
          <w:rFonts w:ascii="Calibri" w:eastAsia="Calibri" w:hAnsi="Calibri" w:cs="Times New Roman"/>
          <w:b/>
        </w:rPr>
        <w:t>organiza</w:t>
      </w:r>
      <w:r w:rsidR="00C51293">
        <w:rPr>
          <w:rFonts w:ascii="Calibri" w:eastAsia="Calibri" w:hAnsi="Calibri" w:cs="Times New Roman"/>
          <w:b/>
        </w:rPr>
        <w:t>cyjnych</w:t>
      </w:r>
      <w:r w:rsidR="00C51293" w:rsidRPr="00E865ED">
        <w:rPr>
          <w:rFonts w:ascii="Calibri" w:eastAsia="Calibri" w:hAnsi="Calibri" w:cs="Times New Roman"/>
          <w:b/>
        </w:rPr>
        <w:t xml:space="preserve"> </w:t>
      </w:r>
      <w:bookmarkEnd w:id="0"/>
      <w:r w:rsidR="00E865ED" w:rsidRPr="00E865ED">
        <w:rPr>
          <w:rFonts w:ascii="Calibri" w:eastAsia="Calibri" w:hAnsi="Calibri" w:cs="Times New Roman"/>
          <w:b/>
        </w:rPr>
        <w:t>pomocy społecznej na terenie województwa mazowieckiego”</w:t>
      </w:r>
      <w:r w:rsidR="00E865ED">
        <w:rPr>
          <w:rFonts w:ascii="Calibri" w:eastAsia="Calibri" w:hAnsi="Calibri" w:cs="Times New Roman"/>
          <w:b/>
        </w:rPr>
        <w:t xml:space="preserve"> </w:t>
      </w:r>
      <w:r>
        <w:rPr>
          <w:rFonts w:cstheme="minorHAnsi"/>
        </w:rPr>
        <w:t>oświadczam, że informacje zawarte w złożonym przez nas oświadczeniu - JEDZ, w zakresie niżej wymienionych podstaw wykluczenia wskazanych przez zamawiającego są aktualne: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• art. 108 ust. 1 pkt 3 ustawy,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• art. 108 ust. 1 pkt 4 ustawy, dotyczących orzeczenia zakazu ubiegania się o zamówienie publiczne tytułem środka zapobiegawczego,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• art. 108 ust. 1 pkt 5 ustawy, dotyczących zawarcia z innymi wykonawcami porozumienia mającego na celu zakłócenie konkurencji, 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• art. 108 ust. 1 pkt 6 ustawy, 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• art. 109 ust. 1 pkt 5 i 7 ustawy</w:t>
      </w:r>
    </w:p>
    <w:p w:rsidR="005B3D63" w:rsidRDefault="005A3E5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• art. 109 ust. 1 pkt 4 i 8 ustawy</w:t>
      </w:r>
    </w:p>
    <w:p w:rsidR="005B3D63" w:rsidRDefault="005A3E51">
      <w:pPr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</w:t>
      </w:r>
    </w:p>
    <w:p w:rsidR="005B3D63" w:rsidRDefault="005A3E51">
      <w:pPr>
        <w:pStyle w:val="Tekstpodstawowywcity2"/>
        <w:spacing w:after="0" w:line="240" w:lineRule="auto"/>
        <w:ind w:left="4820"/>
        <w:jc w:val="center"/>
        <w:rPr>
          <w:rFonts w:ascii="Calibri" w:hAnsi="Calibri" w:cs="Calibri"/>
          <w:i/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sectPr w:rsidR="005B3D63" w:rsidSect="00F665BC">
      <w:footerReference w:type="default" r:id="rId7"/>
      <w:headerReference w:type="first" r:id="rId8"/>
      <w:footerReference w:type="first" r:id="rId9"/>
      <w:pgSz w:w="11906" w:h="16838"/>
      <w:pgMar w:top="1276" w:right="1417" w:bottom="1560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AF" w:rsidRDefault="005423AF">
      <w:pPr>
        <w:spacing w:line="240" w:lineRule="auto"/>
      </w:pPr>
      <w:r>
        <w:separator/>
      </w:r>
    </w:p>
  </w:endnote>
  <w:endnote w:type="continuationSeparator" w:id="0">
    <w:p w:rsidR="005423AF" w:rsidRDefault="005423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63" w:rsidRDefault="005A3E51">
    <w:pPr>
      <w:pStyle w:val="Stopka"/>
      <w:rPr>
        <w:i/>
      </w:rPr>
    </w:pPr>
    <w:r>
      <w:rPr>
        <w:i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>
      <w:rPr>
        <w:i/>
      </w:rPr>
      <w:t>późn</w:t>
    </w:r>
    <w:proofErr w:type="spellEnd"/>
    <w:r>
      <w:rPr>
        <w:i/>
      </w:rPr>
      <w:t>. zm.)</w:t>
    </w:r>
  </w:p>
  <w:p w:rsidR="005B3D63" w:rsidRDefault="005B3D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63" w:rsidRDefault="005B3D63">
    <w:pPr>
      <w:pStyle w:val="Stopka"/>
      <w:spacing w:after="100" w:afterAutospacing="1"/>
      <w:jc w:val="center"/>
      <w:rPr>
        <w:rFonts w:cstheme="minorHAnsi"/>
      </w:rPr>
    </w:pPr>
  </w:p>
  <w:p w:rsidR="005B3D63" w:rsidRDefault="005A3E51">
    <w:pPr>
      <w:pStyle w:val="Stopka"/>
      <w:spacing w:after="100" w:afterAutospacing="1"/>
      <w:jc w:val="center"/>
      <w:rPr>
        <w:rFonts w:eastAsia="Times New Roman" w:cstheme="minorHAnsi"/>
        <w:sz w:val="18"/>
        <w:szCs w:val="18"/>
        <w:lang w:val="en-US"/>
      </w:rPr>
    </w:pPr>
    <w:r>
      <w:rPr>
        <w:rFonts w:cstheme="minorHAnsi"/>
        <w:sz w:val="18"/>
        <w:szCs w:val="18"/>
      </w:rPr>
      <w:t>Projekt „</w:t>
    </w:r>
    <w:r>
      <w:rPr>
        <w:rFonts w:eastAsia="Times New Roman" w:cstheme="minorHAnsi"/>
        <w:sz w:val="18"/>
        <w:szCs w:val="18"/>
      </w:rPr>
      <w:t>Dla Ciebie, dla mnie, dla nas – rozwój usług społecznych na Mazowszu</w:t>
    </w:r>
    <w:r>
      <w:rPr>
        <w:rFonts w:eastAsia="Times New Roman" w:cstheme="minorHAnsi"/>
        <w:sz w:val="18"/>
        <w:szCs w:val="18"/>
        <w:lang w:val="en-US"/>
      </w:rPr>
      <w:t>”</w:t>
    </w:r>
  </w:p>
  <w:p w:rsidR="005B3D63" w:rsidRDefault="005B3D63">
    <w:pPr>
      <w:pStyle w:val="Stopka"/>
      <w:rPr>
        <w:rFonts w:ascii="Arial" w:hAnsi="Arial" w:cs="Arial"/>
        <w:sz w:val="20"/>
        <w:szCs w:val="20"/>
      </w:rPr>
    </w:pPr>
  </w:p>
  <w:p w:rsidR="005B3D63" w:rsidRDefault="005A3E5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>
      <w:rPr>
        <w:rFonts w:ascii="Arial" w:hAnsi="Arial" w:cs="Arial"/>
        <w:sz w:val="16"/>
        <w:szCs w:val="16"/>
      </w:rPr>
      <w:t>późn</w:t>
    </w:r>
    <w:proofErr w:type="spellEnd"/>
    <w:r>
      <w:rPr>
        <w:rFonts w:ascii="Arial" w:hAnsi="Arial" w:cs="Arial"/>
        <w:sz w:val="16"/>
        <w:szCs w:val="16"/>
      </w:rPr>
      <w:t>. zm.)</w:t>
    </w:r>
  </w:p>
  <w:p w:rsidR="005B3D63" w:rsidRDefault="005B3D63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AF" w:rsidRDefault="005423AF">
      <w:pPr>
        <w:spacing w:after="0"/>
      </w:pPr>
      <w:r>
        <w:separator/>
      </w:r>
    </w:p>
  </w:footnote>
  <w:footnote w:type="continuationSeparator" w:id="0">
    <w:p w:rsidR="005423AF" w:rsidRDefault="005423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63" w:rsidRDefault="005A3E51">
    <w:pPr>
      <w:pStyle w:val="Nagwek"/>
    </w:pPr>
    <w:r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inline distT="0" distB="0" distL="0" distR="0">
          <wp:extent cx="5686425" cy="730250"/>
          <wp:effectExtent l="0" t="0" r="0" b="0"/>
          <wp:docPr id="1" name="Obraz 1" descr="Jubileuszowy MCPS, 25 lat Mazowsze " title="Loga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 title="Loga M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D6776"/>
    <w:rsid w:val="000F1021"/>
    <w:rsid w:val="00101E83"/>
    <w:rsid w:val="00121C1C"/>
    <w:rsid w:val="00163825"/>
    <w:rsid w:val="00164500"/>
    <w:rsid w:val="001878D7"/>
    <w:rsid w:val="001A0D70"/>
    <w:rsid w:val="001B137F"/>
    <w:rsid w:val="001B2575"/>
    <w:rsid w:val="001B6A74"/>
    <w:rsid w:val="001C7622"/>
    <w:rsid w:val="001D4BE2"/>
    <w:rsid w:val="00205F16"/>
    <w:rsid w:val="0021086B"/>
    <w:rsid w:val="002424CC"/>
    <w:rsid w:val="00244D67"/>
    <w:rsid w:val="00252230"/>
    <w:rsid w:val="002668C7"/>
    <w:rsid w:val="00274196"/>
    <w:rsid w:val="00275181"/>
    <w:rsid w:val="0028426D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5C96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4313"/>
    <w:rsid w:val="004E30CE"/>
    <w:rsid w:val="004E4476"/>
    <w:rsid w:val="00500EFF"/>
    <w:rsid w:val="00515797"/>
    <w:rsid w:val="00520931"/>
    <w:rsid w:val="0053177A"/>
    <w:rsid w:val="005423AF"/>
    <w:rsid w:val="00567974"/>
    <w:rsid w:val="00575189"/>
    <w:rsid w:val="005773E6"/>
    <w:rsid w:val="0058563A"/>
    <w:rsid w:val="00595A93"/>
    <w:rsid w:val="005A3E51"/>
    <w:rsid w:val="005B3D63"/>
    <w:rsid w:val="005B775F"/>
    <w:rsid w:val="005C4A49"/>
    <w:rsid w:val="005C7B25"/>
    <w:rsid w:val="005D53C6"/>
    <w:rsid w:val="005D6FD6"/>
    <w:rsid w:val="005E5605"/>
    <w:rsid w:val="005F269B"/>
    <w:rsid w:val="0063708F"/>
    <w:rsid w:val="00661308"/>
    <w:rsid w:val="00671064"/>
    <w:rsid w:val="00675CEE"/>
    <w:rsid w:val="006C4154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4D2"/>
    <w:rsid w:val="00830142"/>
    <w:rsid w:val="00830BFB"/>
    <w:rsid w:val="00834047"/>
    <w:rsid w:val="00835AA4"/>
    <w:rsid w:val="0084509A"/>
    <w:rsid w:val="00857B22"/>
    <w:rsid w:val="00865841"/>
    <w:rsid w:val="0087106E"/>
    <w:rsid w:val="008A3178"/>
    <w:rsid w:val="008D0E7E"/>
    <w:rsid w:val="008F60AE"/>
    <w:rsid w:val="009067DC"/>
    <w:rsid w:val="009147D9"/>
    <w:rsid w:val="0091611E"/>
    <w:rsid w:val="00916627"/>
    <w:rsid w:val="00935C15"/>
    <w:rsid w:val="009471F9"/>
    <w:rsid w:val="009561D0"/>
    <w:rsid w:val="0097135E"/>
    <w:rsid w:val="00975993"/>
    <w:rsid w:val="009A0A1A"/>
    <w:rsid w:val="009A110B"/>
    <w:rsid w:val="009A138B"/>
    <w:rsid w:val="009D26F2"/>
    <w:rsid w:val="009F282D"/>
    <w:rsid w:val="00A0641D"/>
    <w:rsid w:val="00A21AF8"/>
    <w:rsid w:val="00A2796C"/>
    <w:rsid w:val="00A478EF"/>
    <w:rsid w:val="00A841EE"/>
    <w:rsid w:val="00A917FC"/>
    <w:rsid w:val="00A940AE"/>
    <w:rsid w:val="00AA0CDD"/>
    <w:rsid w:val="00AB19B5"/>
    <w:rsid w:val="00AB4BEB"/>
    <w:rsid w:val="00AC6DF2"/>
    <w:rsid w:val="00AD57EB"/>
    <w:rsid w:val="00B05ED4"/>
    <w:rsid w:val="00B076D6"/>
    <w:rsid w:val="00B406D1"/>
    <w:rsid w:val="00B72C6A"/>
    <w:rsid w:val="00B81D52"/>
    <w:rsid w:val="00BA798A"/>
    <w:rsid w:val="00BD2F53"/>
    <w:rsid w:val="00C3084F"/>
    <w:rsid w:val="00C36402"/>
    <w:rsid w:val="00C449A1"/>
    <w:rsid w:val="00C51293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501"/>
    <w:rsid w:val="00D556E3"/>
    <w:rsid w:val="00D57BF8"/>
    <w:rsid w:val="00D6317D"/>
    <w:rsid w:val="00D91691"/>
    <w:rsid w:val="00D92243"/>
    <w:rsid w:val="00D9619E"/>
    <w:rsid w:val="00DD39BE"/>
    <w:rsid w:val="00DF21C7"/>
    <w:rsid w:val="00DF4767"/>
    <w:rsid w:val="00E10B15"/>
    <w:rsid w:val="00E22985"/>
    <w:rsid w:val="00E34D47"/>
    <w:rsid w:val="00E865ED"/>
    <w:rsid w:val="00EC5C90"/>
    <w:rsid w:val="00ED4E2A"/>
    <w:rsid w:val="00EF45B6"/>
    <w:rsid w:val="00EF7F7F"/>
    <w:rsid w:val="00F0308E"/>
    <w:rsid w:val="00F07F00"/>
    <w:rsid w:val="00F12E12"/>
    <w:rsid w:val="00F14423"/>
    <w:rsid w:val="00F3511F"/>
    <w:rsid w:val="00F65701"/>
    <w:rsid w:val="00F6589D"/>
    <w:rsid w:val="00F665BC"/>
    <w:rsid w:val="00F90528"/>
    <w:rsid w:val="00FA22ED"/>
    <w:rsid w:val="00FB3729"/>
    <w:rsid w:val="00FC2303"/>
    <w:rsid w:val="00FD4C20"/>
    <w:rsid w:val="38A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7D8F4-9002-4958-850D-CFE3207C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unhideWhenUsed="1" w:qFormat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zh-CN"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paragraph" w:customStyle="1" w:styleId="Poprawka1">
    <w:name w:val="Poprawka1"/>
    <w:hidden/>
    <w:uiPriority w:val="99"/>
    <w:semiHidden/>
    <w:qFormat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wcity2Znak">
    <w:name w:val="Tekst podstawowy wcięty 2 Znak"/>
    <w:basedOn w:val="Domylnaczcionkaakapitu"/>
    <w:link w:val="Tekstpodstawowywcity2"/>
    <w:qFormat/>
    <w:rPr>
      <w:rFonts w:ascii="Times New Roman" w:eastAsia="SimSun" w:hAnsi="Times New Roman" w:cs="Mangal"/>
      <w:kern w:val="1"/>
      <w:sz w:val="24"/>
      <w:szCs w:val="21"/>
      <w:lang w:val="zh-CN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7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8238-7809-4319-8CE5-4DB4570F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SWZ Oswiadczenia o aktualności informacji zawartych w oświadczeniu o którym mowa w art 125 ust 1 Pzp</vt:lpstr>
    </vt:vector>
  </TitlesOfParts>
  <Company>HP Inc.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SWZ Oswiadczenia o aktualności informacji zawartych w oświadczeniu o którym mowa w art 125 ust 1 Pzp</dc:title>
  <dc:creator>Katarzyna Boruc-Chrościcka</dc:creator>
  <cp:lastModifiedBy>Katarzyna Boruc-Chrościcka</cp:lastModifiedBy>
  <cp:revision>2</cp:revision>
  <dcterms:created xsi:type="dcterms:W3CDTF">2024-07-09T09:40:00Z</dcterms:created>
  <dcterms:modified xsi:type="dcterms:W3CDTF">2024-07-09T09:40:00Z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92BB1A7182CA4EE4A1ED460ADEBAFC76_13</vt:lpwstr>
  </property>
</Properties>
</file>