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B5EA" w14:textId="77777777" w:rsidR="002E50DE" w:rsidRPr="00C947BC" w:rsidRDefault="00537D71" w:rsidP="00163114">
      <w:pPr>
        <w:jc w:val="right"/>
        <w:rPr>
          <w:rFonts w:ascii="Calibri" w:hAnsi="Calibri" w:cs="Calibri"/>
        </w:rPr>
      </w:pPr>
      <w:r w:rsidRPr="00C947BC">
        <w:rPr>
          <w:rFonts w:ascii="Calibri" w:hAnsi="Calibri" w:cs="Calibri"/>
        </w:rPr>
        <w:t xml:space="preserve">Załącznik nr 1 do </w:t>
      </w:r>
      <w:r w:rsidR="00EA3E22" w:rsidRPr="00C947BC">
        <w:rPr>
          <w:rFonts w:ascii="Calibri" w:hAnsi="Calibri" w:cs="Calibri"/>
        </w:rPr>
        <w:t>SWZ</w:t>
      </w:r>
      <w:r w:rsidRPr="00C947BC">
        <w:rPr>
          <w:rFonts w:ascii="Calibri" w:hAnsi="Calibri" w:cs="Calibri"/>
        </w:rPr>
        <w:t xml:space="preserve"> – Szczegółowy Opis Przedmiotu Zamówienia</w:t>
      </w:r>
    </w:p>
    <w:p w14:paraId="7A04857B" w14:textId="77777777" w:rsidR="002E50DE" w:rsidRPr="00C947BC" w:rsidRDefault="002E50DE" w:rsidP="002E50DE">
      <w:pPr>
        <w:spacing w:before="120" w:after="120" w:line="312" w:lineRule="auto"/>
        <w:rPr>
          <w:rFonts w:ascii="Calibri" w:hAnsi="Calibri" w:cs="Calibri"/>
          <w:b/>
          <w:color w:val="FF0000"/>
        </w:rPr>
      </w:pPr>
    </w:p>
    <w:p w14:paraId="1A81B7B9" w14:textId="77777777" w:rsidR="002E50DE" w:rsidRPr="00C947BC" w:rsidRDefault="00537D71" w:rsidP="002E50DE">
      <w:pPr>
        <w:spacing w:before="120" w:after="120" w:line="312" w:lineRule="auto"/>
        <w:rPr>
          <w:rFonts w:ascii="Calibri" w:hAnsi="Calibri" w:cs="Calibri"/>
          <w:b/>
          <w:color w:val="FF0000"/>
          <w:u w:val="single"/>
        </w:rPr>
      </w:pPr>
      <w:r w:rsidRPr="00C947BC">
        <w:rPr>
          <w:rFonts w:ascii="Calibri" w:hAnsi="Calibri" w:cs="Calibri"/>
          <w:b/>
          <w:color w:val="FF0000"/>
          <w:u w:val="single"/>
        </w:rPr>
        <w:t>Zadanie częściowe nr 1:</w:t>
      </w:r>
    </w:p>
    <w:p w14:paraId="7D71E761" w14:textId="77777777" w:rsidR="002A5F63" w:rsidRPr="00C947BC" w:rsidRDefault="00537D71" w:rsidP="002E50DE">
      <w:pPr>
        <w:spacing w:before="120" w:after="120" w:line="312" w:lineRule="auto"/>
        <w:rPr>
          <w:rFonts w:ascii="Calibri" w:hAnsi="Calibri" w:cs="Calibri"/>
          <w:b/>
          <w:color w:val="FF0000"/>
        </w:rPr>
      </w:pPr>
      <w:r w:rsidRPr="00C947BC">
        <w:rPr>
          <w:rFonts w:ascii="Calibri" w:hAnsi="Calibri" w:cs="Calibri"/>
          <w:b/>
          <w:color w:val="FF0000"/>
        </w:rPr>
        <w:t>Dostawa sprzętu informatycznego oraz oprogramowania</w:t>
      </w:r>
      <w:r w:rsidR="00D92DD6" w:rsidRPr="00C947BC">
        <w:rPr>
          <w:rFonts w:ascii="Calibri" w:hAnsi="Calibri" w:cs="Calibri"/>
          <w:b/>
          <w:color w:val="FF0000"/>
        </w:rPr>
        <w:t xml:space="preserve"> – </w:t>
      </w:r>
      <w:r w:rsidR="00571DD8" w:rsidRPr="00C947BC">
        <w:rPr>
          <w:rFonts w:ascii="Calibri" w:hAnsi="Calibri" w:cs="Calibri"/>
          <w:b/>
          <w:color w:val="FF0000"/>
          <w:u w:val="single"/>
        </w:rPr>
        <w:t>wymagania</w:t>
      </w:r>
      <w:r w:rsidR="00D92DD6" w:rsidRPr="00C947BC">
        <w:rPr>
          <w:rFonts w:ascii="Calibri" w:hAnsi="Calibri" w:cs="Calibri"/>
          <w:b/>
          <w:color w:val="FF0000"/>
          <w:u w:val="single"/>
        </w:rPr>
        <w:t xml:space="preserve"> </w:t>
      </w:r>
      <w:r w:rsidR="00571DD8" w:rsidRPr="00C947BC">
        <w:rPr>
          <w:rFonts w:ascii="Calibri" w:hAnsi="Calibri" w:cs="Calibri"/>
          <w:b/>
          <w:color w:val="FF0000"/>
          <w:u w:val="single"/>
        </w:rPr>
        <w:t>minimalne</w:t>
      </w:r>
      <w:r w:rsidRPr="00C947BC">
        <w:rPr>
          <w:rFonts w:ascii="Calibri" w:hAnsi="Calibri" w:cs="Calibri"/>
          <w:b/>
          <w:color w:val="FF0000"/>
        </w:rPr>
        <w:t>:</w:t>
      </w:r>
    </w:p>
    <w:p w14:paraId="15C676C4" w14:textId="77777777" w:rsidR="002E50DE" w:rsidRPr="00C947BC" w:rsidRDefault="002E50DE" w:rsidP="00952B61">
      <w:pPr>
        <w:spacing w:before="120" w:after="120" w:line="312" w:lineRule="auto"/>
        <w:rPr>
          <w:rFonts w:ascii="Calibri" w:hAnsi="Calibri" w:cs="Calibri"/>
          <w:b/>
          <w:color w:val="FF0000"/>
        </w:rPr>
      </w:pPr>
    </w:p>
    <w:p w14:paraId="79C700DC" w14:textId="77777777" w:rsidR="00C27680" w:rsidRPr="00C947BC" w:rsidRDefault="00537D71">
      <w:pPr>
        <w:pStyle w:val="Akapitzlist"/>
        <w:numPr>
          <w:ilvl w:val="0"/>
          <w:numId w:val="1"/>
        </w:numPr>
        <w:shd w:val="clear" w:color="auto" w:fill="BDD6EE" w:themeFill="accent5" w:themeFillTint="66"/>
        <w:spacing w:before="120" w:after="120" w:line="312" w:lineRule="auto"/>
        <w:ind w:left="0" w:firstLine="0"/>
        <w:rPr>
          <w:rFonts w:ascii="Calibri" w:hAnsi="Calibri" w:cs="Calibri"/>
          <w:b/>
          <w:sz w:val="22"/>
          <w:szCs w:val="22"/>
          <w:u w:val="single"/>
        </w:rPr>
      </w:pPr>
      <w:r w:rsidRPr="00C947BC">
        <w:rPr>
          <w:rFonts w:ascii="Calibri" w:hAnsi="Calibri" w:cs="Calibri"/>
          <w:b/>
          <w:sz w:val="22"/>
          <w:szCs w:val="22"/>
          <w:u w:val="single"/>
        </w:rPr>
        <w:t xml:space="preserve">Centralny </w:t>
      </w:r>
      <w:r w:rsidR="0013396C" w:rsidRPr="00C947BC">
        <w:rPr>
          <w:rFonts w:ascii="Calibri" w:hAnsi="Calibri" w:cs="Calibri"/>
          <w:b/>
          <w:sz w:val="22"/>
          <w:szCs w:val="22"/>
          <w:u w:val="single"/>
        </w:rPr>
        <w:t xml:space="preserve">System Bezpieczeństwa - Oprogramowanie klasy SIEM z elementami XDR Extended </w:t>
      </w:r>
      <w:proofErr w:type="spellStart"/>
      <w:r w:rsidR="0013396C" w:rsidRPr="00C947BC">
        <w:rPr>
          <w:rFonts w:ascii="Calibri" w:hAnsi="Calibri" w:cs="Calibri"/>
          <w:b/>
          <w:sz w:val="22"/>
          <w:szCs w:val="22"/>
          <w:u w:val="single"/>
        </w:rPr>
        <w:t>Detection</w:t>
      </w:r>
      <w:proofErr w:type="spellEnd"/>
      <w:r w:rsidR="0013396C" w:rsidRPr="00C947BC">
        <w:rPr>
          <w:rFonts w:ascii="Calibri" w:hAnsi="Calibri" w:cs="Calibri"/>
          <w:b/>
          <w:sz w:val="22"/>
          <w:szCs w:val="22"/>
          <w:u w:val="single"/>
        </w:rPr>
        <w:t xml:space="preserve"> and </w:t>
      </w:r>
      <w:proofErr w:type="spellStart"/>
      <w:r w:rsidR="0013396C" w:rsidRPr="00C947BC">
        <w:rPr>
          <w:rFonts w:ascii="Calibri" w:hAnsi="Calibri" w:cs="Calibri"/>
          <w:b/>
          <w:sz w:val="22"/>
          <w:szCs w:val="22"/>
          <w:u w:val="single"/>
        </w:rPr>
        <w:t>Response</w:t>
      </w:r>
      <w:proofErr w:type="spellEnd"/>
      <w:r w:rsidR="0013396C" w:rsidRPr="00C947BC">
        <w:rPr>
          <w:rFonts w:ascii="Calibri" w:hAnsi="Calibri" w:cs="Calibri"/>
          <w:b/>
          <w:sz w:val="22"/>
          <w:szCs w:val="22"/>
          <w:u w:val="single"/>
        </w:rPr>
        <w:t xml:space="preserve">, EDR </w:t>
      </w:r>
      <w:proofErr w:type="spellStart"/>
      <w:r w:rsidR="0013396C" w:rsidRPr="00C947BC">
        <w:rPr>
          <w:rFonts w:ascii="Calibri" w:hAnsi="Calibri" w:cs="Calibri"/>
          <w:b/>
          <w:sz w:val="22"/>
          <w:szCs w:val="22"/>
          <w:u w:val="single"/>
        </w:rPr>
        <w:t>Endpoint</w:t>
      </w:r>
      <w:proofErr w:type="spellEnd"/>
      <w:r w:rsidR="0013396C" w:rsidRPr="00C947BC">
        <w:rPr>
          <w:rFonts w:ascii="Calibri" w:hAnsi="Calibri" w:cs="Calibri"/>
          <w:b/>
          <w:sz w:val="22"/>
          <w:szCs w:val="22"/>
          <w:u w:val="single"/>
        </w:rPr>
        <w:t xml:space="preserve"> </w:t>
      </w:r>
      <w:proofErr w:type="spellStart"/>
      <w:r w:rsidR="0013396C" w:rsidRPr="00C947BC">
        <w:rPr>
          <w:rFonts w:ascii="Calibri" w:hAnsi="Calibri" w:cs="Calibri"/>
          <w:b/>
          <w:sz w:val="22"/>
          <w:szCs w:val="22"/>
          <w:u w:val="single"/>
        </w:rPr>
        <w:t>Detection</w:t>
      </w:r>
      <w:proofErr w:type="spellEnd"/>
      <w:r w:rsidR="0013396C" w:rsidRPr="00C947BC">
        <w:rPr>
          <w:rFonts w:ascii="Calibri" w:hAnsi="Calibri" w:cs="Calibri"/>
          <w:b/>
          <w:sz w:val="22"/>
          <w:szCs w:val="22"/>
          <w:u w:val="single"/>
        </w:rPr>
        <w:t xml:space="preserve"> and </w:t>
      </w:r>
      <w:proofErr w:type="spellStart"/>
      <w:r w:rsidR="0013396C" w:rsidRPr="00C947BC">
        <w:rPr>
          <w:rFonts w:ascii="Calibri" w:hAnsi="Calibri" w:cs="Calibri"/>
          <w:b/>
          <w:sz w:val="22"/>
          <w:szCs w:val="22"/>
          <w:u w:val="single"/>
        </w:rPr>
        <w:t>Response</w:t>
      </w:r>
      <w:proofErr w:type="spellEnd"/>
      <w:r w:rsidR="0013396C" w:rsidRPr="00C947BC">
        <w:rPr>
          <w:rFonts w:ascii="Calibri" w:hAnsi="Calibri" w:cs="Calibri"/>
          <w:b/>
          <w:sz w:val="22"/>
          <w:szCs w:val="22"/>
          <w:u w:val="single"/>
        </w:rPr>
        <w:t xml:space="preserve">, oraz monitoringiem </w:t>
      </w:r>
      <w:r w:rsidRPr="00C947BC">
        <w:rPr>
          <w:rFonts w:ascii="Calibri" w:hAnsi="Calibri" w:cs="Calibri"/>
          <w:b/>
          <w:sz w:val="22"/>
          <w:szCs w:val="22"/>
          <w:u w:val="single"/>
        </w:rPr>
        <w:t>infrastruktury IT – 1 szt.;</w:t>
      </w:r>
    </w:p>
    <w:p w14:paraId="6278F8F2" w14:textId="77777777" w:rsidR="00C27680" w:rsidRPr="00C947BC" w:rsidRDefault="00C27680" w:rsidP="00C27680">
      <w:pPr>
        <w:pStyle w:val="xmsolistparagraph"/>
        <w:shd w:val="clear" w:color="auto" w:fill="FFFFFF" w:themeFill="background1"/>
        <w:spacing w:after="0"/>
        <w:rPr>
          <w:rFonts w:ascii="Calibri" w:hAnsi="Calibri" w:cs="Calibri"/>
          <w:b/>
          <w:bCs/>
          <w:sz w:val="22"/>
          <w:szCs w:val="22"/>
        </w:rPr>
      </w:pPr>
    </w:p>
    <w:p w14:paraId="55F35406" w14:textId="77777777" w:rsidR="00C27680" w:rsidRPr="00C947BC" w:rsidRDefault="00537D71" w:rsidP="00C27680">
      <w:pPr>
        <w:pStyle w:val="xmsolistparagraph"/>
        <w:shd w:val="clear" w:color="auto" w:fill="FFFFFF" w:themeFill="background1"/>
        <w:spacing w:after="0"/>
        <w:rPr>
          <w:rFonts w:ascii="Calibri" w:hAnsi="Calibri" w:cs="Calibri"/>
          <w:b/>
          <w:bCs/>
          <w:sz w:val="22"/>
          <w:szCs w:val="22"/>
        </w:rPr>
      </w:pPr>
      <w:r w:rsidRPr="00C947BC">
        <w:rPr>
          <w:rFonts w:ascii="Calibri" w:hAnsi="Calibri" w:cs="Calibri"/>
          <w:b/>
          <w:bCs/>
          <w:sz w:val="22"/>
          <w:szCs w:val="22"/>
        </w:rPr>
        <w:t>LICENCJA</w:t>
      </w:r>
    </w:p>
    <w:p w14:paraId="72EB4A89" w14:textId="77777777" w:rsidR="00C27680" w:rsidRPr="00C947BC" w:rsidRDefault="00537D71" w:rsidP="00C27680">
      <w:pPr>
        <w:pStyle w:val="xmsolistparagraph"/>
        <w:shd w:val="clear" w:color="auto" w:fill="FFFFFF" w:themeFill="background1"/>
        <w:spacing w:after="0"/>
        <w:jc w:val="both"/>
        <w:rPr>
          <w:rFonts w:ascii="Calibri" w:hAnsi="Calibri" w:cs="Calibri"/>
          <w:sz w:val="22"/>
          <w:szCs w:val="22"/>
        </w:rPr>
      </w:pPr>
      <w:r w:rsidRPr="00C947BC">
        <w:rPr>
          <w:rFonts w:ascii="Calibri" w:hAnsi="Calibri" w:cs="Calibri"/>
          <w:sz w:val="22"/>
          <w:szCs w:val="22"/>
        </w:rPr>
        <w:t>W ramach postępowania Wykonawca jest zobowiązany dostarczyć Oprogramowanie wraz z licencją</w:t>
      </w:r>
      <w:r w:rsidR="00571DD8" w:rsidRPr="00C947BC">
        <w:rPr>
          <w:rFonts w:ascii="Calibri" w:hAnsi="Calibri" w:cs="Calibri"/>
          <w:sz w:val="22"/>
          <w:szCs w:val="22"/>
        </w:rPr>
        <w:t xml:space="preserve"> </w:t>
      </w:r>
      <w:r w:rsidR="00806232" w:rsidRPr="00C947BC">
        <w:rPr>
          <w:rFonts w:ascii="Calibri" w:hAnsi="Calibri" w:cs="Calibri"/>
          <w:sz w:val="22"/>
          <w:szCs w:val="22"/>
        </w:rPr>
        <w:t xml:space="preserve">bezterminową. </w:t>
      </w:r>
    </w:p>
    <w:p w14:paraId="47975A3D" w14:textId="77777777" w:rsidR="00C27680" w:rsidRPr="00C947BC" w:rsidRDefault="00537D71" w:rsidP="003437D1">
      <w:pPr>
        <w:pStyle w:val="xmsolistparagraph"/>
        <w:shd w:val="clear" w:color="auto" w:fill="FFFFFF" w:themeFill="background1"/>
        <w:rPr>
          <w:rFonts w:ascii="Calibri" w:hAnsi="Calibri" w:cs="Calibri"/>
          <w:sz w:val="22"/>
          <w:szCs w:val="22"/>
        </w:rPr>
      </w:pPr>
      <w:r w:rsidRPr="00C947BC">
        <w:rPr>
          <w:rFonts w:ascii="Calibri" w:eastAsiaTheme="minorEastAsia" w:hAnsi="Calibri" w:cs="Calibri"/>
          <w:sz w:val="22"/>
          <w:szCs w:val="22"/>
        </w:rPr>
        <w:t>Oprogramowanie musi posiadać</w:t>
      </w:r>
      <w:r w:rsidR="00571DD8" w:rsidRPr="00C947BC">
        <w:rPr>
          <w:rFonts w:ascii="Calibri" w:eastAsiaTheme="minorEastAsia" w:hAnsi="Calibri" w:cs="Calibri"/>
          <w:sz w:val="22"/>
          <w:szCs w:val="22"/>
        </w:rPr>
        <w:t xml:space="preserve"> wsparcie </w:t>
      </w:r>
      <w:r w:rsidR="0013396C" w:rsidRPr="00C947BC">
        <w:rPr>
          <w:rFonts w:ascii="Calibri" w:eastAsiaTheme="minorEastAsia" w:hAnsi="Calibri" w:cs="Calibri"/>
          <w:sz w:val="22"/>
          <w:szCs w:val="22"/>
        </w:rPr>
        <w:t xml:space="preserve">min. </w:t>
      </w:r>
      <w:r w:rsidR="00571DD8" w:rsidRPr="00C947BC">
        <w:rPr>
          <w:rFonts w:ascii="Calibri" w:eastAsiaTheme="minorEastAsia" w:hAnsi="Calibri" w:cs="Calibri"/>
          <w:sz w:val="22"/>
          <w:szCs w:val="22"/>
        </w:rPr>
        <w:t xml:space="preserve">do dnia </w:t>
      </w:r>
      <w:r w:rsidR="000B0594" w:rsidRPr="00C947BC">
        <w:rPr>
          <w:rFonts w:ascii="Calibri" w:eastAsiaTheme="minorEastAsia" w:hAnsi="Calibri" w:cs="Calibri"/>
          <w:color w:val="FF0000"/>
          <w:sz w:val="22"/>
          <w:szCs w:val="22"/>
          <w:highlight w:val="yellow"/>
        </w:rPr>
        <w:t>30-06</w:t>
      </w:r>
      <w:r w:rsidR="00571DD8" w:rsidRPr="00C947BC">
        <w:rPr>
          <w:rFonts w:ascii="Calibri" w:eastAsiaTheme="minorEastAsia" w:hAnsi="Calibri" w:cs="Calibri"/>
          <w:color w:val="FF0000"/>
          <w:sz w:val="22"/>
          <w:szCs w:val="22"/>
          <w:highlight w:val="yellow"/>
        </w:rPr>
        <w:t>-2026</w:t>
      </w:r>
      <w:r w:rsidR="00571DD8" w:rsidRPr="00C947BC">
        <w:rPr>
          <w:rFonts w:ascii="Calibri" w:eastAsiaTheme="minorEastAsia" w:hAnsi="Calibri" w:cs="Calibri"/>
          <w:color w:val="FF0000"/>
          <w:sz w:val="22"/>
          <w:szCs w:val="22"/>
        </w:rPr>
        <w:t xml:space="preserve"> </w:t>
      </w:r>
      <w:r w:rsidR="00571DD8" w:rsidRPr="00C947BC">
        <w:rPr>
          <w:rFonts w:ascii="Calibri" w:eastAsiaTheme="minorEastAsia" w:hAnsi="Calibri" w:cs="Calibri"/>
          <w:sz w:val="22"/>
          <w:szCs w:val="22"/>
        </w:rPr>
        <w:t>roku, w ramach</w:t>
      </w:r>
      <w:r w:rsidRPr="00C947BC">
        <w:rPr>
          <w:rFonts w:ascii="Calibri" w:eastAsiaTheme="minorEastAsia" w:hAnsi="Calibri" w:cs="Calibri"/>
          <w:sz w:val="22"/>
          <w:szCs w:val="22"/>
        </w:rPr>
        <w:t xml:space="preserve"> </w:t>
      </w:r>
      <w:r w:rsidR="00571DD8" w:rsidRPr="00C947BC">
        <w:rPr>
          <w:rFonts w:ascii="Calibri" w:eastAsiaTheme="minorEastAsia" w:hAnsi="Calibri" w:cs="Calibri"/>
          <w:sz w:val="22"/>
          <w:szCs w:val="22"/>
        </w:rPr>
        <w:t xml:space="preserve">wsparcia, Zamawiający musi posiadać </w:t>
      </w:r>
      <w:r w:rsidRPr="00C947BC">
        <w:rPr>
          <w:rFonts w:ascii="Calibri" w:eastAsiaTheme="minorEastAsia" w:hAnsi="Calibri" w:cs="Calibri"/>
          <w:sz w:val="22"/>
          <w:szCs w:val="22"/>
        </w:rPr>
        <w:t xml:space="preserve">możliwość aktualizacji do najnowszej dostępnej </w:t>
      </w:r>
      <w:r w:rsidR="00571DD8" w:rsidRPr="00C947BC">
        <w:rPr>
          <w:rFonts w:ascii="Calibri" w:eastAsiaTheme="minorEastAsia" w:hAnsi="Calibri" w:cs="Calibri"/>
          <w:sz w:val="22"/>
          <w:szCs w:val="22"/>
        </w:rPr>
        <w:t>wersji oprogramowania</w:t>
      </w:r>
      <w:r w:rsidR="00806232" w:rsidRPr="00C947BC">
        <w:rPr>
          <w:rFonts w:ascii="Calibri" w:eastAsiaTheme="minorEastAsia" w:hAnsi="Calibri" w:cs="Calibri"/>
          <w:sz w:val="22"/>
          <w:szCs w:val="22"/>
        </w:rPr>
        <w:t>, zgłaszać błędy w Oprogramowaniu do serwisu producenta.</w:t>
      </w:r>
      <w:r w:rsidRPr="00C947BC">
        <w:rPr>
          <w:rFonts w:ascii="Calibri" w:eastAsiaTheme="minorEastAsia" w:hAnsi="Calibri" w:cs="Calibri"/>
          <w:sz w:val="22"/>
          <w:szCs w:val="22"/>
        </w:rPr>
        <w:t xml:space="preserve"> </w:t>
      </w:r>
    </w:p>
    <w:p w14:paraId="146DA25D" w14:textId="77777777" w:rsidR="00C27680" w:rsidRPr="00C947BC" w:rsidRDefault="00537D71" w:rsidP="00C27680">
      <w:pPr>
        <w:pStyle w:val="xmsolistparagraph"/>
        <w:shd w:val="clear" w:color="auto" w:fill="FFFFFF" w:themeFill="background1"/>
        <w:spacing w:after="0"/>
        <w:rPr>
          <w:rFonts w:ascii="Calibri" w:hAnsi="Calibri" w:cs="Calibri"/>
          <w:sz w:val="22"/>
          <w:szCs w:val="22"/>
        </w:rPr>
      </w:pPr>
      <w:r w:rsidRPr="00C947BC">
        <w:rPr>
          <w:rFonts w:ascii="Calibri" w:hAnsi="Calibri" w:cs="Calibri"/>
          <w:sz w:val="22"/>
          <w:szCs w:val="22"/>
        </w:rPr>
        <w:t>Licencje na oprogramowanie dostarczone będą do siedziby Zamawiającego w formie papierowej lub elektronicznej.</w:t>
      </w:r>
    </w:p>
    <w:p w14:paraId="4CFA9935" w14:textId="77777777" w:rsidR="00C27680" w:rsidRPr="00C947BC" w:rsidRDefault="00537D71" w:rsidP="00C27680">
      <w:pPr>
        <w:pStyle w:val="xmsolistparagraph"/>
        <w:shd w:val="clear" w:color="auto" w:fill="FFFFFF" w:themeFill="background1"/>
        <w:spacing w:after="0"/>
        <w:rPr>
          <w:rFonts w:ascii="Calibri" w:hAnsi="Calibri" w:cs="Calibri"/>
          <w:sz w:val="22"/>
          <w:szCs w:val="22"/>
        </w:rPr>
      </w:pPr>
      <w:r w:rsidRPr="00C947BC">
        <w:rPr>
          <w:rFonts w:ascii="Calibri" w:hAnsi="Calibri" w:cs="Calibri"/>
          <w:sz w:val="22"/>
          <w:szCs w:val="22"/>
        </w:rPr>
        <w:t>Dostarczona licencja na Oprogramowanie Systemu nie może limitować wielkości przechowywanych danych oraz możliwości wyszukiwania informacji z zgromadzonych danych.</w:t>
      </w:r>
    </w:p>
    <w:p w14:paraId="44D474C6" w14:textId="77777777" w:rsidR="00C27680" w:rsidRPr="00C947BC" w:rsidRDefault="00C27680" w:rsidP="00C27680">
      <w:pPr>
        <w:pStyle w:val="xmsolistparagraph"/>
        <w:shd w:val="clear" w:color="auto" w:fill="FFFFFF" w:themeFill="background1"/>
        <w:spacing w:before="0" w:beforeAutospacing="0" w:after="0" w:afterAutospacing="0"/>
        <w:rPr>
          <w:rFonts w:ascii="Calibri" w:hAnsi="Calibri" w:cs="Calibri"/>
          <w:b/>
          <w:bCs/>
          <w:color w:val="000000" w:themeColor="text1"/>
          <w:sz w:val="22"/>
          <w:szCs w:val="22"/>
        </w:rPr>
      </w:pPr>
    </w:p>
    <w:p w14:paraId="2590A6B3" w14:textId="77777777" w:rsidR="00C27680" w:rsidRPr="00C947BC" w:rsidRDefault="00537D71" w:rsidP="00C27680">
      <w:pPr>
        <w:pStyle w:val="xmsolistparagraph"/>
        <w:shd w:val="clear" w:color="auto" w:fill="FFFFFF" w:themeFill="background1"/>
        <w:spacing w:before="0" w:beforeAutospacing="0" w:after="0" w:afterAutospacing="0" w:line="233" w:lineRule="atLeast"/>
        <w:rPr>
          <w:rFonts w:ascii="Calibri" w:hAnsi="Calibri" w:cs="Calibri"/>
          <w:b/>
          <w:bCs/>
          <w:color w:val="000000" w:themeColor="text1"/>
          <w:sz w:val="22"/>
          <w:szCs w:val="22"/>
        </w:rPr>
      </w:pPr>
      <w:r w:rsidRPr="00C947BC">
        <w:rPr>
          <w:rFonts w:ascii="Calibri" w:hAnsi="Calibri" w:cs="Calibri"/>
          <w:b/>
          <w:bCs/>
          <w:color w:val="000000" w:themeColor="text1"/>
          <w:sz w:val="22"/>
          <w:szCs w:val="22"/>
        </w:rPr>
        <w:t>WYMAGANIA DOT. SYSTEMU BEZPIECZEŃSTWA:</w:t>
      </w:r>
    </w:p>
    <w:p w14:paraId="3957E18B"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b/>
          <w:color w:val="000000" w:themeColor="text1"/>
          <w:sz w:val="22"/>
          <w:szCs w:val="22"/>
        </w:rPr>
      </w:pPr>
    </w:p>
    <w:p w14:paraId="7B745407" w14:textId="77777777" w:rsidR="00C27680" w:rsidRPr="00C947BC" w:rsidRDefault="00537D71" w:rsidP="00C27680">
      <w:pPr>
        <w:spacing w:after="0"/>
        <w:jc w:val="both"/>
        <w:rPr>
          <w:rFonts w:ascii="Calibri" w:hAnsi="Calibri" w:cs="Calibri"/>
        </w:rPr>
      </w:pPr>
      <w:r w:rsidRPr="00C947BC">
        <w:rPr>
          <w:rFonts w:ascii="Calibri" w:hAnsi="Calibri" w:cs="Calibri"/>
        </w:rPr>
        <w:t xml:space="preserve">Automatyczne Odkrywanie: Centralny System Bezpieczeństwa (dalej CSB) musi używać różnych metod, takich jak skanowanie sieci, obsługa protokołów SNMP, IPMI, i JMX, aby automatycznie wykrywać i konfigurować urządzenia w sieci. </w:t>
      </w:r>
    </w:p>
    <w:p w14:paraId="38C89C23" w14:textId="77777777" w:rsidR="00C27680" w:rsidRPr="00C947BC" w:rsidRDefault="00C27680" w:rsidP="00C27680">
      <w:pPr>
        <w:spacing w:after="0"/>
        <w:jc w:val="both"/>
        <w:rPr>
          <w:rFonts w:ascii="Calibri" w:hAnsi="Calibri" w:cs="Calibri"/>
        </w:rPr>
      </w:pPr>
    </w:p>
    <w:p w14:paraId="031AAD7B" w14:textId="77777777" w:rsidR="00C27680" w:rsidRPr="00C947BC" w:rsidRDefault="00537D71" w:rsidP="00C27680">
      <w:pPr>
        <w:spacing w:after="0"/>
        <w:jc w:val="both"/>
        <w:rPr>
          <w:rFonts w:ascii="Calibri" w:hAnsi="Calibri" w:cs="Calibri"/>
        </w:rPr>
      </w:pPr>
      <w:r w:rsidRPr="00C947BC">
        <w:rPr>
          <w:rFonts w:ascii="Calibri" w:hAnsi="Calibri" w:cs="Calibri"/>
        </w:rPr>
        <w:t>Monitorowanie Wysokiej Wydajności: CSB musi umożliwiać monitorowanie wydajności przy wykorzystaniu rozwiązań agentowych lub bez agentowych metodami monitorowania (np. przez SNMP, ICMP, IPMI), CSB musi efektywnie zbierać dane o wydajności i dostępności urządzeń. System powinien być skalowalny i umożliwiać obsługę co najmniej 100 urządzeń i metryk.</w:t>
      </w:r>
    </w:p>
    <w:p w14:paraId="317DF517" w14:textId="77777777" w:rsidR="00C27680" w:rsidRPr="00C947BC" w:rsidRDefault="00C27680" w:rsidP="00C27680">
      <w:pPr>
        <w:spacing w:after="0"/>
        <w:jc w:val="both"/>
        <w:rPr>
          <w:rFonts w:ascii="Calibri" w:hAnsi="Calibri" w:cs="Calibri"/>
        </w:rPr>
      </w:pPr>
    </w:p>
    <w:p w14:paraId="4830500B" w14:textId="77777777" w:rsidR="00C27680" w:rsidRPr="00C947BC" w:rsidRDefault="00537D71" w:rsidP="00C27680">
      <w:pPr>
        <w:spacing w:after="0"/>
        <w:jc w:val="both"/>
        <w:rPr>
          <w:rFonts w:ascii="Calibri" w:hAnsi="Calibri" w:cs="Calibri"/>
        </w:rPr>
      </w:pPr>
      <w:r w:rsidRPr="00C947BC">
        <w:rPr>
          <w:rFonts w:ascii="Calibri" w:hAnsi="Calibri" w:cs="Calibri"/>
        </w:rPr>
        <w:lastRenderedPageBreak/>
        <w:t>Elastyczne Wyzwalacze: Wyzwalacze (akcje) w CSB powinny być wyrażeniami logicznymi, które określają warunki dla powiadomień alarmowych. W systemie musi być możliwość definiowania złożonych warunków dla generowania alertów, na przykład po przekroczeniu pewnych progów lub w przypadku wystąpienia określonych wzorców.</w:t>
      </w:r>
    </w:p>
    <w:p w14:paraId="007B9AEE" w14:textId="77777777" w:rsidR="00C27680" w:rsidRPr="00C947BC" w:rsidRDefault="00C27680" w:rsidP="00C27680">
      <w:pPr>
        <w:spacing w:after="0"/>
        <w:jc w:val="both"/>
        <w:rPr>
          <w:rFonts w:ascii="Calibri" w:hAnsi="Calibri" w:cs="Calibri"/>
        </w:rPr>
      </w:pPr>
    </w:p>
    <w:p w14:paraId="20F34347" w14:textId="32A3E5DB" w:rsidR="00C27680" w:rsidRPr="00C947BC" w:rsidRDefault="00537D71" w:rsidP="00C27680">
      <w:pPr>
        <w:spacing w:after="0"/>
        <w:jc w:val="both"/>
        <w:rPr>
          <w:rFonts w:ascii="Calibri" w:hAnsi="Calibri" w:cs="Calibri"/>
        </w:rPr>
      </w:pPr>
      <w:r w:rsidRPr="00C947BC">
        <w:rPr>
          <w:rFonts w:ascii="Calibri" w:hAnsi="Calibri" w:cs="Calibri"/>
        </w:rPr>
        <w:t xml:space="preserve">Wizualizacja Danych: CSB powinien posiadać intuicyjny i przejrzysty </w:t>
      </w:r>
      <w:proofErr w:type="spellStart"/>
      <w:r w:rsidRPr="00C947BC">
        <w:rPr>
          <w:rFonts w:ascii="Calibri" w:hAnsi="Calibri" w:cs="Calibri"/>
        </w:rPr>
        <w:t>interface</w:t>
      </w:r>
      <w:proofErr w:type="spellEnd"/>
      <w:r w:rsidRPr="00C947BC">
        <w:rPr>
          <w:rFonts w:ascii="Calibri" w:hAnsi="Calibri" w:cs="Calibri"/>
        </w:rPr>
        <w:t>, umożliwiający wizualizację danych pod k</w:t>
      </w:r>
      <w:r w:rsidR="0031555D" w:rsidRPr="00C947BC">
        <w:rPr>
          <w:rFonts w:ascii="Calibri" w:hAnsi="Calibri" w:cs="Calibri"/>
        </w:rPr>
        <w:t>ą</w:t>
      </w:r>
      <w:r w:rsidRPr="00C947BC">
        <w:rPr>
          <w:rFonts w:ascii="Calibri" w:hAnsi="Calibri" w:cs="Calibri"/>
        </w:rPr>
        <w:t xml:space="preserve">tem ich analizy. System musi umożliwiać wizualizację przy wykorzystaniu m.in interaktywnych wykresów i grafik ponadto system musi posiadać wbudowaną zaawansowaną wyszukiwarkę umożliwiającą odfiltrowywanie danych i ich wizualizację wg. wybranych kategorii (np. poziom istotności). </w:t>
      </w:r>
    </w:p>
    <w:p w14:paraId="2F68B1B8" w14:textId="77777777" w:rsidR="00C27680" w:rsidRPr="00C947BC" w:rsidRDefault="00537D71" w:rsidP="00C27680">
      <w:pPr>
        <w:spacing w:after="0"/>
        <w:jc w:val="both"/>
        <w:rPr>
          <w:rFonts w:ascii="Calibri" w:hAnsi="Calibri" w:cs="Calibri"/>
        </w:rPr>
      </w:pPr>
      <w:r w:rsidRPr="00C947BC">
        <w:rPr>
          <w:rFonts w:ascii="Calibri" w:hAnsi="Calibri" w:cs="Calibri"/>
        </w:rPr>
        <w:t xml:space="preserve"> </w:t>
      </w:r>
    </w:p>
    <w:p w14:paraId="5E76A44A" w14:textId="77777777" w:rsidR="00C27680" w:rsidRPr="00C947BC" w:rsidRDefault="00537D71" w:rsidP="00C27680">
      <w:pPr>
        <w:spacing w:after="0"/>
        <w:jc w:val="both"/>
        <w:rPr>
          <w:rFonts w:ascii="Calibri" w:hAnsi="Calibri" w:cs="Calibri"/>
        </w:rPr>
      </w:pPr>
      <w:r w:rsidRPr="00C947BC">
        <w:rPr>
          <w:rFonts w:ascii="Calibri" w:hAnsi="Calibri" w:cs="Calibri"/>
        </w:rPr>
        <w:t>Alerty i Powiadomienia: CSB powinien umożliwiać konfigurację zaawansowanych scenariuszy powiadomień, które mogą być wysyłane poprzez e-mail, SMS, czy integracje z systemami biletowymi. Użytkownicy powinni mieć możliwość ustawiania różnych poziomów priorytetów dla alertów, a także definiowania eskalacji dla poważniejszych problemów.</w:t>
      </w:r>
    </w:p>
    <w:p w14:paraId="0889952C" w14:textId="77777777" w:rsidR="00C27680" w:rsidRPr="00C947BC" w:rsidRDefault="00C27680" w:rsidP="00C27680">
      <w:pPr>
        <w:spacing w:after="0"/>
        <w:jc w:val="both"/>
        <w:rPr>
          <w:rFonts w:ascii="Calibri" w:hAnsi="Calibri" w:cs="Calibri"/>
        </w:rPr>
      </w:pPr>
    </w:p>
    <w:p w14:paraId="212C7288" w14:textId="77777777" w:rsidR="00C27680" w:rsidRPr="00C947BC" w:rsidRDefault="00537D71" w:rsidP="00C27680">
      <w:pPr>
        <w:spacing w:after="0"/>
        <w:jc w:val="both"/>
        <w:rPr>
          <w:rFonts w:ascii="Calibri" w:hAnsi="Calibri" w:cs="Calibri"/>
        </w:rPr>
      </w:pPr>
      <w:r w:rsidRPr="00C947BC">
        <w:rPr>
          <w:rFonts w:ascii="Calibri" w:hAnsi="Calibri" w:cs="Calibri"/>
        </w:rPr>
        <w:t xml:space="preserve">Raportowanie: CSB powinien umożliwiać użytkownikom generowanie szczegółowych raportów dotyczących wydajności i dostępności monitorowanych systemów. </w:t>
      </w:r>
    </w:p>
    <w:p w14:paraId="41329210" w14:textId="77777777" w:rsidR="00C27680" w:rsidRPr="00C947BC" w:rsidRDefault="00C27680" w:rsidP="00C27680">
      <w:pPr>
        <w:spacing w:after="0"/>
        <w:jc w:val="both"/>
        <w:rPr>
          <w:rFonts w:ascii="Calibri" w:hAnsi="Calibri" w:cs="Calibri"/>
        </w:rPr>
      </w:pPr>
    </w:p>
    <w:p w14:paraId="4C1A54AA" w14:textId="77777777" w:rsidR="00C27680" w:rsidRPr="00C947BC" w:rsidRDefault="00537D71" w:rsidP="00C27680">
      <w:pPr>
        <w:spacing w:after="0"/>
        <w:jc w:val="both"/>
        <w:rPr>
          <w:rFonts w:ascii="Calibri" w:hAnsi="Calibri" w:cs="Calibri"/>
        </w:rPr>
      </w:pPr>
      <w:r w:rsidRPr="00C947BC">
        <w:rPr>
          <w:rFonts w:ascii="Calibri" w:hAnsi="Calibri" w:cs="Calibri"/>
        </w:rPr>
        <w:t>Wsparcie dla Szyfrowania: CSB musi być systemem bezpiecznym, umożliwiającym szyfrowaną komunikację między agentami a serwerem, co zapewnia bezpieczeństwo danych monitorowania.</w:t>
      </w:r>
    </w:p>
    <w:p w14:paraId="292EEA55" w14:textId="77777777" w:rsidR="00C27680" w:rsidRPr="00C947BC" w:rsidRDefault="00C27680" w:rsidP="00C27680">
      <w:pPr>
        <w:spacing w:after="0"/>
        <w:jc w:val="both"/>
        <w:rPr>
          <w:rFonts w:ascii="Calibri" w:hAnsi="Calibri" w:cs="Calibri"/>
        </w:rPr>
      </w:pPr>
    </w:p>
    <w:p w14:paraId="07E079ED" w14:textId="77777777" w:rsidR="00C27680" w:rsidRPr="00C947BC" w:rsidRDefault="00537D71" w:rsidP="00C27680">
      <w:pPr>
        <w:spacing w:after="0"/>
        <w:jc w:val="both"/>
        <w:rPr>
          <w:rFonts w:ascii="Calibri" w:hAnsi="Calibri" w:cs="Calibri"/>
        </w:rPr>
      </w:pPr>
      <w:r w:rsidRPr="00C947BC">
        <w:rPr>
          <w:rFonts w:ascii="Calibri" w:hAnsi="Calibri" w:cs="Calibri"/>
        </w:rPr>
        <w:t>Skalowalność: Architektura CSB powinna być zaprojektowana z myślą o skalowalności, co powinno pozwalać na łatwą adaptację do rosnących wymagań w miarę rozwoju infrastruktury IT.</w:t>
      </w:r>
    </w:p>
    <w:p w14:paraId="49B231AB" w14:textId="77777777" w:rsidR="00C27680" w:rsidRPr="00C947BC" w:rsidRDefault="00C27680" w:rsidP="00C27680">
      <w:pPr>
        <w:spacing w:after="0"/>
        <w:jc w:val="both"/>
        <w:rPr>
          <w:rFonts w:ascii="Calibri" w:hAnsi="Calibri" w:cs="Calibri"/>
        </w:rPr>
      </w:pPr>
    </w:p>
    <w:p w14:paraId="54284C47" w14:textId="77777777" w:rsidR="00C27680" w:rsidRPr="00C947BC" w:rsidRDefault="00537D71" w:rsidP="00C27680">
      <w:pPr>
        <w:spacing w:after="0"/>
        <w:jc w:val="both"/>
        <w:rPr>
          <w:rFonts w:ascii="Calibri" w:hAnsi="Calibri" w:cs="Calibri"/>
        </w:rPr>
      </w:pPr>
      <w:r w:rsidRPr="00C947BC">
        <w:rPr>
          <w:rFonts w:ascii="Calibri" w:hAnsi="Calibri" w:cs="Calibri"/>
        </w:rPr>
        <w:t>Przetwarzanie i Wyszukiwanie Danych: CSB pod kątem agregacji logów musi być oparty na technologii, która umożliwia indeksowanie, wyszukiwanie i analizowanie dużych ilości danych w czasie rzeczywistym. Użytkownicy powinni móc wykonywać skomplikowane zapytania, aby szybko odnaleźć konkretne informacje.</w:t>
      </w:r>
    </w:p>
    <w:p w14:paraId="290333DC" w14:textId="77777777" w:rsidR="00C27680" w:rsidRPr="00C947BC" w:rsidRDefault="00C27680" w:rsidP="00C27680">
      <w:pPr>
        <w:spacing w:after="0"/>
        <w:jc w:val="both"/>
        <w:rPr>
          <w:rFonts w:ascii="Calibri" w:hAnsi="Calibri" w:cs="Calibri"/>
        </w:rPr>
      </w:pPr>
    </w:p>
    <w:p w14:paraId="7AE94042" w14:textId="77777777" w:rsidR="00C27680" w:rsidRPr="00C947BC" w:rsidRDefault="00537D71" w:rsidP="00C27680">
      <w:pPr>
        <w:spacing w:after="0"/>
        <w:jc w:val="both"/>
        <w:rPr>
          <w:rFonts w:ascii="Calibri" w:hAnsi="Calibri" w:cs="Calibri"/>
        </w:rPr>
      </w:pPr>
      <w:r w:rsidRPr="00C947BC">
        <w:rPr>
          <w:rFonts w:ascii="Calibri" w:hAnsi="Calibri" w:cs="Calibri"/>
        </w:rPr>
        <w:t>Szybkość i Wydajność: Zaprojektowany do szybkiego przetwarzania dużych ilości danych, co jest kluczowe w środowiskach produkcyjnych z intensywnym ruchem danych.</w:t>
      </w:r>
    </w:p>
    <w:p w14:paraId="61530CCD" w14:textId="77777777" w:rsidR="00C27680" w:rsidRPr="00C947BC" w:rsidRDefault="00C27680" w:rsidP="00C27680">
      <w:pPr>
        <w:spacing w:after="0"/>
        <w:jc w:val="both"/>
        <w:rPr>
          <w:rFonts w:ascii="Calibri" w:hAnsi="Calibri" w:cs="Calibri"/>
        </w:rPr>
      </w:pPr>
    </w:p>
    <w:p w14:paraId="4A1EF2CF" w14:textId="77777777" w:rsidR="00C27680" w:rsidRPr="00C947BC" w:rsidRDefault="00537D71" w:rsidP="00C27680">
      <w:pPr>
        <w:spacing w:after="0"/>
        <w:jc w:val="both"/>
        <w:rPr>
          <w:rFonts w:ascii="Calibri" w:hAnsi="Calibri" w:cs="Calibri"/>
        </w:rPr>
      </w:pPr>
      <w:r w:rsidRPr="00C947BC">
        <w:rPr>
          <w:rFonts w:ascii="Calibri" w:hAnsi="Calibri" w:cs="Calibri"/>
        </w:rPr>
        <w:t>Elastyczne Zbieranie Danych: CSB musi gromadzić dane z różnych źródeł jednocześnie (co najmniej urządzenia sieciowe, serwery, urządzenia klienckie).</w:t>
      </w:r>
    </w:p>
    <w:p w14:paraId="2055BCFA" w14:textId="77777777" w:rsidR="00C27680" w:rsidRPr="00C947BC" w:rsidRDefault="00C27680" w:rsidP="00C27680">
      <w:pPr>
        <w:spacing w:after="0"/>
        <w:jc w:val="both"/>
        <w:rPr>
          <w:rFonts w:ascii="Calibri" w:hAnsi="Calibri" w:cs="Calibri"/>
        </w:rPr>
      </w:pPr>
    </w:p>
    <w:p w14:paraId="143F8B21" w14:textId="77777777" w:rsidR="00C27680" w:rsidRPr="00C947BC" w:rsidRDefault="00537D71" w:rsidP="00C27680">
      <w:pPr>
        <w:spacing w:after="0"/>
        <w:jc w:val="both"/>
        <w:rPr>
          <w:rFonts w:ascii="Calibri" w:hAnsi="Calibri" w:cs="Calibri"/>
        </w:rPr>
      </w:pPr>
      <w:r w:rsidRPr="00C947BC">
        <w:rPr>
          <w:rFonts w:ascii="Calibri" w:hAnsi="Calibri" w:cs="Calibri"/>
        </w:rPr>
        <w:t>Przetwarzanie i Wzbogacanie Danych: CSB musi posiadać bogaty zestaw filtrów do przetwarzania danych.</w:t>
      </w:r>
    </w:p>
    <w:p w14:paraId="64C92F54" w14:textId="77777777" w:rsidR="00C27680" w:rsidRPr="00C947BC" w:rsidRDefault="00C27680" w:rsidP="00C27680">
      <w:pPr>
        <w:spacing w:after="0"/>
        <w:jc w:val="both"/>
        <w:rPr>
          <w:rFonts w:ascii="Calibri" w:hAnsi="Calibri" w:cs="Calibri"/>
        </w:rPr>
      </w:pPr>
    </w:p>
    <w:p w14:paraId="15298827" w14:textId="7A5216FD" w:rsidR="00C27680" w:rsidRPr="00C947BC" w:rsidRDefault="00537D71" w:rsidP="00C27680">
      <w:pPr>
        <w:spacing w:after="0"/>
        <w:jc w:val="both"/>
        <w:rPr>
          <w:rFonts w:ascii="Calibri" w:hAnsi="Calibri" w:cs="Calibri"/>
        </w:rPr>
      </w:pPr>
      <w:r w:rsidRPr="00C947BC">
        <w:rPr>
          <w:rFonts w:ascii="Calibri" w:hAnsi="Calibri" w:cs="Calibri"/>
        </w:rPr>
        <w:lastRenderedPageBreak/>
        <w:t>Odkrywanie i Analiza Danych: System musi umożliwia</w:t>
      </w:r>
      <w:r w:rsidR="0031555D" w:rsidRPr="00C947BC">
        <w:rPr>
          <w:rFonts w:ascii="Calibri" w:hAnsi="Calibri" w:cs="Calibri"/>
        </w:rPr>
        <w:t>ć</w:t>
      </w:r>
      <w:r w:rsidRPr="00C947BC">
        <w:rPr>
          <w:rFonts w:ascii="Calibri" w:hAnsi="Calibri" w:cs="Calibri"/>
        </w:rPr>
        <w:t xml:space="preserve"> użytkownikom przeszukiwanie, przeglądanie i analizowanie zgromadzonych danych ułatwiając identyfikację wzorców i trendów.</w:t>
      </w:r>
    </w:p>
    <w:p w14:paraId="75590373" w14:textId="77777777" w:rsidR="00C27680" w:rsidRPr="00C947BC" w:rsidRDefault="00C27680" w:rsidP="00C27680">
      <w:pPr>
        <w:spacing w:after="0"/>
        <w:jc w:val="both"/>
        <w:rPr>
          <w:rFonts w:ascii="Calibri" w:hAnsi="Calibri" w:cs="Calibri"/>
        </w:rPr>
      </w:pPr>
    </w:p>
    <w:p w14:paraId="72E65753" w14:textId="77777777" w:rsidR="00C27680" w:rsidRPr="00C947BC" w:rsidRDefault="00537D71" w:rsidP="00C27680">
      <w:pPr>
        <w:spacing w:after="0"/>
        <w:jc w:val="both"/>
        <w:rPr>
          <w:rFonts w:ascii="Calibri" w:hAnsi="Calibri" w:cs="Calibri"/>
        </w:rPr>
      </w:pPr>
      <w:r w:rsidRPr="00C947BC">
        <w:rPr>
          <w:rFonts w:ascii="Calibri" w:hAnsi="Calibri" w:cs="Calibri"/>
        </w:rPr>
        <w:t xml:space="preserve">Wsparcie dla Wielu Platform: CSB musi być kompatybilny z wieloma systemami operacyjnymi, co najmniej Linux, Windows, </w:t>
      </w:r>
      <w:proofErr w:type="spellStart"/>
      <w:r w:rsidRPr="00C947BC">
        <w:rPr>
          <w:rFonts w:ascii="Calibri" w:hAnsi="Calibri" w:cs="Calibri"/>
        </w:rPr>
        <w:t>macOS</w:t>
      </w:r>
      <w:proofErr w:type="spellEnd"/>
      <w:r w:rsidRPr="00C947BC">
        <w:rPr>
          <w:rFonts w:ascii="Calibri" w:hAnsi="Calibri" w:cs="Calibri"/>
        </w:rPr>
        <w:t xml:space="preserve">. </w:t>
      </w:r>
    </w:p>
    <w:p w14:paraId="09B0F16F" w14:textId="77777777" w:rsidR="00C27680" w:rsidRPr="00C947BC" w:rsidRDefault="00C27680" w:rsidP="00C27680">
      <w:pPr>
        <w:spacing w:after="0"/>
        <w:jc w:val="both"/>
        <w:rPr>
          <w:rFonts w:ascii="Calibri" w:hAnsi="Calibri" w:cs="Calibri"/>
        </w:rPr>
      </w:pPr>
    </w:p>
    <w:p w14:paraId="642AE08D" w14:textId="77777777" w:rsidR="00C27680" w:rsidRPr="00C947BC" w:rsidRDefault="00537D71" w:rsidP="00C27680">
      <w:pPr>
        <w:spacing w:line="276" w:lineRule="auto"/>
        <w:ind w:left="-20" w:right="-20"/>
        <w:jc w:val="both"/>
        <w:rPr>
          <w:rFonts w:ascii="Calibri" w:eastAsia="Calibri" w:hAnsi="Calibri" w:cs="Calibri"/>
        </w:rPr>
      </w:pPr>
      <w:r w:rsidRPr="00C947BC">
        <w:rPr>
          <w:rFonts w:ascii="Calibri" w:eastAsiaTheme="minorEastAsia" w:hAnsi="Calibri" w:cs="Calibri"/>
          <w:lang w:eastAsia="pl-PL"/>
        </w:rPr>
        <w:t>Treści pojawiające się w interfejsie użytkowników CSB będą spełniać standardy WCAG 2.1 na poziomie AA.</w:t>
      </w:r>
    </w:p>
    <w:p w14:paraId="5BF56806" w14:textId="77777777" w:rsidR="00C27680" w:rsidRPr="00C947BC" w:rsidRDefault="00537D71" w:rsidP="00C27680">
      <w:pPr>
        <w:spacing w:line="276" w:lineRule="auto"/>
        <w:ind w:left="-20" w:right="-20"/>
        <w:jc w:val="both"/>
        <w:rPr>
          <w:rFonts w:ascii="Calibri" w:eastAsia="Calibri" w:hAnsi="Calibri" w:cs="Calibri"/>
        </w:rPr>
      </w:pPr>
      <w:r w:rsidRPr="00C947BC">
        <w:rPr>
          <w:rFonts w:ascii="Calibri" w:eastAsia="Calibri" w:hAnsi="Calibri" w:cs="Calibri"/>
        </w:rPr>
        <w:t>Cały interfejs użytkownika powinien być́ dostosowany pod aktualne wymagania prawne związane z dostępnością̨ serwisów użyteczności publicznej dla osób z niepełnosprawnościami.</w:t>
      </w:r>
    </w:p>
    <w:p w14:paraId="70A4901C" w14:textId="77777777" w:rsidR="00C27680" w:rsidRPr="00C947BC" w:rsidRDefault="00537D71" w:rsidP="00C27680">
      <w:pPr>
        <w:spacing w:line="276" w:lineRule="auto"/>
        <w:ind w:left="-20" w:right="-20"/>
        <w:jc w:val="both"/>
        <w:rPr>
          <w:rFonts w:ascii="Calibri" w:eastAsia="Calibri" w:hAnsi="Calibri" w:cs="Calibri"/>
        </w:rPr>
      </w:pPr>
      <w:r w:rsidRPr="00C947BC">
        <w:rPr>
          <w:rFonts w:ascii="Calibri" w:eastAsia="Calibri" w:hAnsi="Calibri" w:cs="Calibri"/>
        </w:rPr>
        <w:t>Na podstawie uzyskanych efektów serwis będzie mógł być́ udostępniony publicznie.</w:t>
      </w:r>
    </w:p>
    <w:p w14:paraId="74396B85" w14:textId="77777777" w:rsidR="00C27680" w:rsidRPr="00C947BC" w:rsidRDefault="00537D71" w:rsidP="00C27680">
      <w:pPr>
        <w:spacing w:line="276" w:lineRule="auto"/>
        <w:ind w:left="-20" w:right="-20"/>
        <w:jc w:val="both"/>
        <w:rPr>
          <w:rFonts w:ascii="Calibri" w:eastAsia="Calibri" w:hAnsi="Calibri" w:cs="Calibri"/>
        </w:rPr>
      </w:pPr>
      <w:r w:rsidRPr="00C947BC">
        <w:rPr>
          <w:rFonts w:ascii="Calibri" w:eastAsia="Calibri" w:hAnsi="Calibri" w:cs="Calibri"/>
        </w:rPr>
        <w:t xml:space="preserve">Treści multimedialne muszą być́ dostępne z poziomu klawiatury i oprogramowania dla osób niepełnosprawnych. Multimedia, które nie mogą̨ być́ z przyczyn technicznych tak zbudowane, by uczynić́ je dostępnymi dla wszystkich użytkowników muszą posiadać́ alternatywny opis tekstowy, który wyjaśnia ich cel i funkcje zastosowania na stronie. </w:t>
      </w:r>
    </w:p>
    <w:p w14:paraId="59DEB624" w14:textId="77777777" w:rsidR="00C27680" w:rsidRPr="00C947BC" w:rsidRDefault="00537D71" w:rsidP="00C27680">
      <w:pPr>
        <w:spacing w:line="276" w:lineRule="auto"/>
        <w:ind w:left="-20" w:right="-20"/>
        <w:jc w:val="both"/>
        <w:rPr>
          <w:rFonts w:ascii="Calibri" w:eastAsia="Calibri" w:hAnsi="Calibri" w:cs="Calibri"/>
        </w:rPr>
      </w:pPr>
      <w:r w:rsidRPr="00C947BC">
        <w:rPr>
          <w:rFonts w:ascii="Calibri" w:eastAsia="Calibri" w:hAnsi="Calibri" w:cs="Calibri"/>
        </w:rPr>
        <w:t>Zgodność́ ze standardami HTML i CSS całego serwisu www.</w:t>
      </w:r>
    </w:p>
    <w:p w14:paraId="4FFE616A" w14:textId="77777777" w:rsidR="00C27680" w:rsidRPr="00C947BC" w:rsidRDefault="00537D71" w:rsidP="00C27680">
      <w:pPr>
        <w:spacing w:line="276" w:lineRule="auto"/>
        <w:ind w:left="-20" w:right="-20"/>
        <w:jc w:val="both"/>
        <w:rPr>
          <w:rFonts w:ascii="Calibri" w:eastAsia="Calibri" w:hAnsi="Calibri" w:cs="Calibri"/>
        </w:rPr>
      </w:pPr>
      <w:r w:rsidRPr="00C947BC">
        <w:rPr>
          <w:rFonts w:ascii="Calibri" w:eastAsia="Calibri" w:hAnsi="Calibri" w:cs="Calibri"/>
        </w:rPr>
        <w:t>Kontrast kolorystyczny między tłem, a tekstem musi być́ zgodny z zaleceniami WCAG 2.1 AA.</w:t>
      </w:r>
    </w:p>
    <w:p w14:paraId="6CEBED48" w14:textId="77777777" w:rsidR="00C27680" w:rsidRPr="00C947BC" w:rsidRDefault="00537D71" w:rsidP="00C27680">
      <w:pPr>
        <w:spacing w:line="276" w:lineRule="auto"/>
        <w:ind w:left="-20" w:right="-20"/>
        <w:jc w:val="both"/>
        <w:rPr>
          <w:rFonts w:ascii="Calibri" w:eastAsiaTheme="minorEastAsia" w:hAnsi="Calibri" w:cs="Calibri"/>
          <w:lang w:eastAsia="pl-PL"/>
        </w:rPr>
      </w:pPr>
      <w:r w:rsidRPr="00C947BC">
        <w:rPr>
          <w:rFonts w:ascii="Calibri" w:eastAsiaTheme="minorEastAsia" w:hAnsi="Calibri" w:cs="Calibri"/>
          <w:lang w:eastAsia="pl-PL"/>
        </w:rPr>
        <w:t>System CSB musi rejestrować zdarzenia akcje i reakcje użytkowników w CSB. Historia akcji poszczególnych użytkowników musi być raportowana i możliwa do odtworzenia w logach systemowych – chronologicznie.</w:t>
      </w:r>
    </w:p>
    <w:p w14:paraId="31FAD1D4" w14:textId="77777777" w:rsidR="00C27680" w:rsidRPr="00C947BC" w:rsidRDefault="00537D71" w:rsidP="00C27680">
      <w:pPr>
        <w:spacing w:line="276" w:lineRule="auto"/>
        <w:ind w:left="-20" w:right="-20"/>
        <w:rPr>
          <w:rFonts w:ascii="Calibri" w:hAnsi="Calibri" w:cs="Calibri"/>
          <w:b/>
          <w:bCs/>
        </w:rPr>
      </w:pPr>
      <w:r w:rsidRPr="00C947BC">
        <w:rPr>
          <w:rFonts w:ascii="Calibri" w:eastAsiaTheme="minorEastAsia" w:hAnsi="Calibri" w:cs="Calibri"/>
          <w:b/>
          <w:bCs/>
          <w:lang w:eastAsia="pl-PL"/>
        </w:rPr>
        <w:t>System musi posiadać budowę modułową, która będzie umożliwiać dodawanie nowych modułów oraz wyłączanie już uruchomionych. Dostarczony i uruchomiony system będzie posiadał co najmniej moduły:</w:t>
      </w:r>
    </w:p>
    <w:p w14:paraId="7E50706D"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FF0000"/>
          <w:sz w:val="22"/>
          <w:szCs w:val="22"/>
        </w:rPr>
      </w:pPr>
    </w:p>
    <w:p w14:paraId="6EF61190"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FF0000"/>
          <w:sz w:val="22"/>
          <w:szCs w:val="22"/>
        </w:rPr>
      </w:pPr>
    </w:p>
    <w:p w14:paraId="710CA6D6" w14:textId="77777777" w:rsidR="00C27680" w:rsidRPr="00C947BC" w:rsidRDefault="00537D71" w:rsidP="00EA3E22">
      <w:pPr>
        <w:pStyle w:val="xmsolistparagraph"/>
        <w:numPr>
          <w:ilvl w:val="0"/>
          <w:numId w:val="5"/>
        </w:numPr>
        <w:shd w:val="clear" w:color="auto" w:fill="FFFFFF"/>
        <w:spacing w:before="0" w:beforeAutospacing="0" w:after="0" w:afterAutospacing="0" w:line="233" w:lineRule="atLeast"/>
        <w:rPr>
          <w:rFonts w:ascii="Calibri" w:hAnsi="Calibri" w:cs="Calibri"/>
          <w:color w:val="000000"/>
          <w:sz w:val="22"/>
          <w:szCs w:val="22"/>
        </w:rPr>
      </w:pPr>
      <w:r w:rsidRPr="00C947BC">
        <w:rPr>
          <w:rFonts w:ascii="Calibri" w:hAnsi="Calibri" w:cs="Calibri"/>
          <w:b/>
          <w:bCs/>
          <w:color w:val="000000" w:themeColor="text1"/>
          <w:sz w:val="22"/>
          <w:szCs w:val="22"/>
        </w:rPr>
        <w:t>MODUŁ ANALIZY PODATNOŚCI</w:t>
      </w:r>
    </w:p>
    <w:p w14:paraId="0D6964BE"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1F4A9063"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r w:rsidRPr="00C947BC">
        <w:rPr>
          <w:rFonts w:ascii="Calibri" w:hAnsi="Calibri" w:cs="Calibri"/>
          <w:color w:val="000000"/>
          <w:sz w:val="22"/>
          <w:szCs w:val="22"/>
          <w:bdr w:val="none" w:sz="0" w:space="0" w:color="auto" w:frame="1"/>
        </w:rPr>
        <w:t>1.1. </w:t>
      </w:r>
      <w:r w:rsidRPr="00C947BC">
        <w:rPr>
          <w:rFonts w:ascii="Calibri" w:hAnsi="Calibri" w:cs="Calibri"/>
          <w:color w:val="000000"/>
          <w:sz w:val="22"/>
          <w:szCs w:val="22"/>
        </w:rPr>
        <w:t>Integracja ze stale aktualizowaną bazą danych CVE (</w:t>
      </w:r>
      <w:proofErr w:type="spellStart"/>
      <w:r w:rsidRPr="00C947BC">
        <w:rPr>
          <w:rFonts w:ascii="Calibri" w:hAnsi="Calibri" w:cs="Calibri"/>
          <w:color w:val="000000"/>
          <w:sz w:val="22"/>
          <w:szCs w:val="22"/>
        </w:rPr>
        <w:t>Common</w:t>
      </w:r>
      <w:proofErr w:type="spellEnd"/>
      <w:r w:rsidRPr="00C947BC">
        <w:rPr>
          <w:rFonts w:ascii="Calibri" w:hAnsi="Calibri" w:cs="Calibri"/>
          <w:color w:val="000000"/>
          <w:sz w:val="22"/>
          <w:szCs w:val="22"/>
        </w:rPr>
        <w:t xml:space="preserve"> </w:t>
      </w:r>
      <w:proofErr w:type="spellStart"/>
      <w:r w:rsidRPr="00C947BC">
        <w:rPr>
          <w:rFonts w:ascii="Calibri" w:hAnsi="Calibri" w:cs="Calibri"/>
          <w:color w:val="000000"/>
          <w:sz w:val="22"/>
          <w:szCs w:val="22"/>
        </w:rPr>
        <w:t>Vulnerabilities</w:t>
      </w:r>
      <w:proofErr w:type="spellEnd"/>
      <w:r w:rsidRPr="00C947BC">
        <w:rPr>
          <w:rFonts w:ascii="Calibri" w:hAnsi="Calibri" w:cs="Calibri"/>
          <w:color w:val="000000"/>
          <w:sz w:val="22"/>
          <w:szCs w:val="22"/>
        </w:rPr>
        <w:t xml:space="preserve"> and </w:t>
      </w:r>
      <w:proofErr w:type="spellStart"/>
      <w:r w:rsidRPr="00C947BC">
        <w:rPr>
          <w:rFonts w:ascii="Calibri" w:hAnsi="Calibri" w:cs="Calibri"/>
          <w:color w:val="000000"/>
          <w:sz w:val="22"/>
          <w:szCs w:val="22"/>
        </w:rPr>
        <w:t>Exposures</w:t>
      </w:r>
      <w:proofErr w:type="spellEnd"/>
      <w:r w:rsidRPr="00C947BC">
        <w:rPr>
          <w:rFonts w:ascii="Calibri" w:hAnsi="Calibri" w:cs="Calibri"/>
          <w:color w:val="000000"/>
          <w:sz w:val="22"/>
          <w:szCs w:val="22"/>
        </w:rPr>
        <w:t xml:space="preserve">), gromadzącą informację na temat podatności urządzeń i oprogramowania. </w:t>
      </w:r>
    </w:p>
    <w:p w14:paraId="0A91E4C2"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1A01A232" w14:textId="77777777" w:rsidR="00C27680" w:rsidRPr="00C947BC" w:rsidRDefault="00537D71" w:rsidP="00C27680">
      <w:pPr>
        <w:spacing w:after="0" w:line="233" w:lineRule="atLeast"/>
        <w:ind w:left="396" w:right="-20"/>
        <w:jc w:val="both"/>
        <w:rPr>
          <w:rFonts w:ascii="Calibri" w:hAnsi="Calibri" w:cs="Calibri"/>
        </w:rPr>
      </w:pPr>
      <w:r w:rsidRPr="00C947BC">
        <w:rPr>
          <w:rFonts w:ascii="Calibri" w:hAnsi="Calibri" w:cs="Calibri"/>
        </w:rPr>
        <w:t xml:space="preserve">System musi być zintegrowany z publicznym i stale aktualizowanym rejestrem gromadzącym i udostępniającym informację na temat znanych podatności w urządzeniach obsługiwanych przez system oraz oprogramowaniu zainstalowanym na urządzeniach Zamawiającego (np. UTM). Połączenie z bazą danych CVE odbywać się ma przy wykorzystaniu udostępnionego API i nie powinno wymagać od użytkowników końcowych konfiguracji. </w:t>
      </w:r>
    </w:p>
    <w:p w14:paraId="4BB82916" w14:textId="77777777" w:rsidR="00C27680" w:rsidRPr="00C947BC" w:rsidRDefault="00537D71" w:rsidP="00C27680">
      <w:pPr>
        <w:spacing w:after="0" w:line="233" w:lineRule="atLeast"/>
        <w:ind w:left="396" w:right="-20"/>
        <w:jc w:val="both"/>
        <w:rPr>
          <w:rFonts w:ascii="Calibri" w:hAnsi="Calibri" w:cs="Calibri"/>
        </w:rPr>
      </w:pPr>
      <w:r w:rsidRPr="00C947BC">
        <w:rPr>
          <w:rFonts w:ascii="Calibri" w:hAnsi="Calibri" w:cs="Calibri"/>
        </w:rPr>
        <w:lastRenderedPageBreak/>
        <w:t xml:space="preserve">Synchronizacja z bazą CVE oraz sprawdzenie dodania do niej nowych podatności dotyczących sprzętu i oprogramowania zainstalowanego w infrastrukturze sieciowej jednostki musi </w:t>
      </w:r>
      <w:r w:rsidRPr="00C947BC">
        <w:rPr>
          <w:rFonts w:ascii="Calibri" w:hAnsi="Calibri" w:cs="Calibri"/>
        </w:rPr>
        <w:tab/>
        <w:t xml:space="preserve">odbywać się przynajmniej raz dziennie. Po zalogowaniu do CSB i wybraniu modułu analizy podatności powinny być wyświetlane wszystkie zsynchronizowane informacje wraz z danymi historycznymi. Podatności “nowe”, których użytkownik wcześniej nie widział powinny być w systemie oznaczone np. poprzez pogrubioną czcionkę lub inny kolor.  </w:t>
      </w:r>
    </w:p>
    <w:p w14:paraId="730D116C"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576253AB"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r w:rsidRPr="00C947BC">
        <w:rPr>
          <w:rFonts w:ascii="Calibri" w:hAnsi="Calibri" w:cs="Calibri"/>
          <w:color w:val="000000"/>
          <w:sz w:val="22"/>
          <w:szCs w:val="22"/>
          <w:bdr w:val="none" w:sz="0" w:space="0" w:color="auto" w:frame="1"/>
        </w:rPr>
        <w:t xml:space="preserve">1.2.  </w:t>
      </w:r>
      <w:r w:rsidRPr="00C947BC">
        <w:rPr>
          <w:rFonts w:ascii="Calibri" w:hAnsi="Calibri" w:cs="Calibri"/>
          <w:color w:val="000000"/>
          <w:sz w:val="22"/>
          <w:szCs w:val="22"/>
        </w:rPr>
        <w:t>Automatyczne sprawdzenie możliwości występowania podatności w infrastrukturze sieciowej na podstawie zinwentaryzowanych urządzeń i oprogramowania.</w:t>
      </w:r>
    </w:p>
    <w:p w14:paraId="7230B5A3" w14:textId="77777777" w:rsidR="00C27680" w:rsidRPr="00C947BC" w:rsidRDefault="00C27680" w:rsidP="00C27680">
      <w:pPr>
        <w:spacing w:after="0" w:line="233" w:lineRule="atLeast"/>
        <w:ind w:left="396" w:right="-20"/>
        <w:jc w:val="both"/>
        <w:rPr>
          <w:rFonts w:ascii="Calibri" w:hAnsi="Calibri" w:cs="Calibri"/>
        </w:rPr>
      </w:pPr>
    </w:p>
    <w:p w14:paraId="51B52B58" w14:textId="77777777" w:rsidR="00C27680" w:rsidRPr="00C947BC" w:rsidRDefault="00537D71" w:rsidP="00C27680">
      <w:pPr>
        <w:spacing w:after="0" w:line="233" w:lineRule="atLeast"/>
        <w:ind w:left="396" w:right="-20"/>
        <w:jc w:val="both"/>
        <w:rPr>
          <w:rFonts w:ascii="Calibri" w:hAnsi="Calibri" w:cs="Calibri"/>
        </w:rPr>
      </w:pPr>
      <w:r w:rsidRPr="00C947BC">
        <w:rPr>
          <w:rFonts w:ascii="Calibri" w:hAnsi="Calibri" w:cs="Calibri"/>
        </w:rPr>
        <w:t xml:space="preserve">System musi automatycznie sprawdzać możliwość wystąpienia nowej podatności tylko na urządzeniach i oprogramowaniu znajdującym się w infrastrukturze sieciowej jednostki, a dokładniej wyszczególnionych (dodanych) w module inwentaryzacji.  </w:t>
      </w:r>
    </w:p>
    <w:p w14:paraId="2E4CB5FF"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4FEEC81C"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r w:rsidRPr="00C947BC">
        <w:rPr>
          <w:rFonts w:ascii="Calibri" w:hAnsi="Calibri" w:cs="Calibri"/>
          <w:color w:val="000000"/>
          <w:sz w:val="22"/>
          <w:szCs w:val="22"/>
          <w:bdr w:val="none" w:sz="0" w:space="0" w:color="auto" w:frame="1"/>
        </w:rPr>
        <w:t xml:space="preserve">1.3.  </w:t>
      </w:r>
      <w:r w:rsidRPr="00C947BC">
        <w:rPr>
          <w:rFonts w:ascii="Calibri" w:hAnsi="Calibri" w:cs="Calibri"/>
          <w:color w:val="000000"/>
          <w:sz w:val="22"/>
          <w:szCs w:val="22"/>
        </w:rPr>
        <w:t>Powiadamianie użytkownika o nowych podatnościach występujących w jego środowisku IT.</w:t>
      </w:r>
    </w:p>
    <w:p w14:paraId="167FB729"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3CA26355" w14:textId="77777777" w:rsidR="00C27680" w:rsidRPr="00C947BC" w:rsidRDefault="00537D71" w:rsidP="00C27680">
      <w:pPr>
        <w:spacing w:after="0" w:line="233" w:lineRule="atLeast"/>
        <w:ind w:left="396" w:right="-20"/>
        <w:jc w:val="both"/>
        <w:rPr>
          <w:rFonts w:ascii="Calibri" w:hAnsi="Calibri" w:cs="Calibri"/>
        </w:rPr>
      </w:pPr>
      <w:r w:rsidRPr="00C947BC">
        <w:rPr>
          <w:rFonts w:ascii="Calibri" w:hAnsi="Calibri" w:cs="Calibri"/>
        </w:rPr>
        <w:t>System musi informować użytkownika/administratora o nowych podatnościach występujących w infrastrukturze sieciowej jednostki. System powinien posiadać możliwość włączenia powiadomień na przeglądarkę internetową oraz wskazany przez użytkownika/administratora adres e-mail. Ponadto użytkownik po zalogowaniu się do systemu i wybraniu modułu analizy podatności musi być powiadomiony przez system o występujących nowych podatnościach na poszczególnych hostach infrastruktury sieciowej poprzez np. graficzne wyróżnienie hosta i oprogramowania na nim zainstalowanego. System musi informować użytkownika o treści podatności oraz jej sklasyfikowania (np. podatność krytyczna).</w:t>
      </w:r>
    </w:p>
    <w:p w14:paraId="3CC979A3" w14:textId="77777777" w:rsidR="00C27680" w:rsidRPr="00C947BC" w:rsidRDefault="00C27680" w:rsidP="00C27680">
      <w:pPr>
        <w:pStyle w:val="xmsolistparagraph"/>
        <w:shd w:val="clear" w:color="auto" w:fill="FFFFFF"/>
        <w:spacing w:before="0" w:beforeAutospacing="0" w:after="0" w:afterAutospacing="0" w:line="233" w:lineRule="atLeast"/>
        <w:ind w:left="1104" w:hanging="384"/>
        <w:rPr>
          <w:rFonts w:ascii="Calibri" w:hAnsi="Calibri" w:cs="Calibri"/>
          <w:color w:val="000000"/>
          <w:sz w:val="22"/>
          <w:szCs w:val="22"/>
        </w:rPr>
      </w:pPr>
    </w:p>
    <w:p w14:paraId="184C402D" w14:textId="77777777" w:rsidR="00C27680" w:rsidRPr="00C947BC" w:rsidRDefault="00537D71" w:rsidP="00EA3E22">
      <w:pPr>
        <w:pStyle w:val="xmsolistparagraph"/>
        <w:numPr>
          <w:ilvl w:val="0"/>
          <w:numId w:val="6"/>
        </w:numPr>
        <w:shd w:val="clear" w:color="auto" w:fill="FFFFFF"/>
        <w:spacing w:before="0" w:beforeAutospacing="0" w:after="0" w:afterAutospacing="0" w:line="233" w:lineRule="atLeast"/>
        <w:rPr>
          <w:rFonts w:ascii="Calibri" w:hAnsi="Calibri" w:cs="Calibri"/>
          <w:color w:val="000000"/>
          <w:sz w:val="22"/>
          <w:szCs w:val="22"/>
        </w:rPr>
      </w:pPr>
      <w:r w:rsidRPr="00C947BC">
        <w:rPr>
          <w:rFonts w:ascii="Calibri" w:hAnsi="Calibri" w:cs="Calibri"/>
          <w:b/>
          <w:bCs/>
          <w:color w:val="000000" w:themeColor="text1"/>
          <w:sz w:val="22"/>
          <w:szCs w:val="22"/>
        </w:rPr>
        <w:t>MODUŁ MONITORINGU ZASOBÓW</w:t>
      </w:r>
    </w:p>
    <w:p w14:paraId="4046CFA5"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7798C9D9"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sz w:val="22"/>
          <w:szCs w:val="22"/>
          <w:bdr w:val="none" w:sz="0" w:space="0" w:color="auto" w:frame="1"/>
        </w:rPr>
        <w:t>2.1.  </w:t>
      </w:r>
      <w:r w:rsidRPr="00C947BC">
        <w:rPr>
          <w:rFonts w:ascii="Calibri" w:hAnsi="Calibri" w:cs="Calibri"/>
          <w:color w:val="000000"/>
          <w:sz w:val="22"/>
          <w:szCs w:val="22"/>
        </w:rPr>
        <w:t>Monitorowanie zasobów hostów na podstawie zinwentaryzowanych w systemie urządzeń (monitoring obciążenia dysków, procesorów, ruchu sieciowego itp.)</w:t>
      </w:r>
    </w:p>
    <w:p w14:paraId="3B849307"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68093D7F"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System musi posiadać możliwość monitorowania zasobów wszystkich hostów dodanych w module inwentaryzacji. Monitorowanie, zbieranie informacji na temat obciążenia wybranego hosta musi odbywać się w sposób ciągły w ustalonych krótkich (co najmniej minutowych) odstępach czasowych. Użytkownik po zalogowaniu się do systemu i wybraniu modułu inwentaryzacji musi mieć możliwość wyświetlenia w formie graficznej (wykresów), przebiegów czasowych istotnych parametrów hosta, co najmniej takich jak: obciążenie procesora, obciążenie pamięci, obciążenie dysków, obciążenie ruchu sieciowego, skoki na procesorze, czas oczekiwania na dysk i odczyt i zapis na dysku. Ponadto system musi na bieżąco informować o aktualnym statusie hosta (dostępny, niedostępny). </w:t>
      </w:r>
    </w:p>
    <w:p w14:paraId="458915B1"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3711F800"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sz w:val="22"/>
          <w:szCs w:val="22"/>
          <w:bdr w:val="none" w:sz="0" w:space="0" w:color="auto" w:frame="1"/>
        </w:rPr>
        <w:t>2.2.  </w:t>
      </w:r>
      <w:r w:rsidRPr="00C947BC">
        <w:rPr>
          <w:rFonts w:ascii="Calibri" w:hAnsi="Calibri" w:cs="Calibri"/>
          <w:color w:val="000000"/>
          <w:sz w:val="22"/>
          <w:szCs w:val="22"/>
        </w:rPr>
        <w:t>Grupowanie hostów i korelacja obciążeń zasobów pomiędzy hostami</w:t>
      </w:r>
    </w:p>
    <w:p w14:paraId="4763E387"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5E1C8F7A" w14:textId="77777777" w:rsidR="00C27680" w:rsidRPr="00C947BC" w:rsidRDefault="00537D71" w:rsidP="00C27680">
      <w:pPr>
        <w:ind w:left="396" w:right="-20"/>
        <w:jc w:val="both"/>
        <w:rPr>
          <w:rFonts w:ascii="Calibri" w:hAnsi="Calibri" w:cs="Calibri"/>
          <w:color w:val="FF0000"/>
        </w:rPr>
      </w:pPr>
      <w:r w:rsidRPr="00C947BC">
        <w:rPr>
          <w:rFonts w:ascii="Calibri" w:hAnsi="Calibri" w:cs="Calibri"/>
        </w:rPr>
        <w:t xml:space="preserve">System musi mieć możliwość wyświetlania zgrupowanych wykresów hostów należących do tej samej grupy. Hosty muszą być pogrupowane w zasugerowany przez administratora sieci sposób w celu skorelowania ze sobą istotnych parametrów zasobów, co umożliwi porównanie zachowań poszczególnych hostów na tle grupy. Hosty powinny być podzielone co najmniej, na urządzenia sieciowe (np. serwery) oraz urządzenia końcowe (np. komputery pracowników). Użytkownik musi mieć możliwość filtrowania wykresów na poziomie poszczególnych hostów, oraz tworzenia w systemie nowych grup i wykresów parametrów dostępnych z wybieralnej listy.  </w:t>
      </w:r>
    </w:p>
    <w:p w14:paraId="08B92892"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42561612"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r w:rsidRPr="00C947BC">
        <w:rPr>
          <w:rFonts w:ascii="Calibri" w:hAnsi="Calibri" w:cs="Calibri"/>
          <w:color w:val="000000"/>
          <w:sz w:val="22"/>
          <w:szCs w:val="22"/>
          <w:bdr w:val="none" w:sz="0" w:space="0" w:color="auto" w:frame="1"/>
        </w:rPr>
        <w:t>2.3.  </w:t>
      </w:r>
      <w:r w:rsidRPr="00C947BC">
        <w:rPr>
          <w:rFonts w:ascii="Calibri" w:hAnsi="Calibri" w:cs="Calibri"/>
          <w:color w:val="000000"/>
          <w:sz w:val="22"/>
          <w:szCs w:val="22"/>
        </w:rPr>
        <w:t xml:space="preserve">Wysyłanie alertów i powiadomień dotyczących problemów i zdarzeń występujących na hostach </w:t>
      </w:r>
    </w:p>
    <w:p w14:paraId="7B9990BE"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4D52D1EB"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System musi posiadać funkcjonalność umożliwiającą użytkownikowi/administratorowi skonfigurowanie wysyłania alertów i powiadomień dotyczących problemów i zdarzeń. W systemie musi być możliwość ustawienia wysyłania wiadomości i powiadomień, poprzez wysyłanie komunikatów na przeglądarkę internetową, wysyłanie wiadomości e-mali lub wiadomości sms (w systemie powinna być możliwość dodania bramki sms - Zamawiający dopuszcza wykorzystanie autorskiej bramki sms lub wskażę zew. bramkę/serwis sms). Wysyłane przez system wiadomości muszą zawierać co najmniej informacje na temat występującego zdarzenia/problemu tj. opis, sklasyfikowanie (np. błąd, ostrzeżenie, informacja), data i godzina. Użytkownik/Administrator powinien mieć możliwość ustawienia odbiorcy wiadomości poprzez podanie adresu e-mail, czy w przypadku wiadomości SMS numeru telefonu. Użytkownik musi mieć możliwość wyboru w systemie, przy jakiego typu zdarzeniach i problemach będzie wysyłana wiadomość.  </w:t>
      </w:r>
    </w:p>
    <w:p w14:paraId="7D4BF8D0"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66953899"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r w:rsidRPr="00C947BC">
        <w:rPr>
          <w:rFonts w:ascii="Calibri" w:hAnsi="Calibri" w:cs="Calibri"/>
          <w:color w:val="000000" w:themeColor="text1"/>
          <w:sz w:val="22"/>
          <w:szCs w:val="22"/>
        </w:rPr>
        <w:t>2.4. Funkcja korelacji występujących problemów na hostach z modułem analizy logów</w:t>
      </w:r>
    </w:p>
    <w:p w14:paraId="05A93B4C"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themeColor="text1"/>
          <w:sz w:val="22"/>
          <w:szCs w:val="22"/>
        </w:rPr>
        <w:t xml:space="preserve"> </w:t>
      </w:r>
    </w:p>
    <w:p w14:paraId="485493CC" w14:textId="77777777" w:rsidR="00C27680" w:rsidRPr="00C947BC" w:rsidRDefault="00537D71" w:rsidP="00C27680">
      <w:pPr>
        <w:ind w:left="396" w:right="-20"/>
        <w:jc w:val="both"/>
        <w:rPr>
          <w:rFonts w:ascii="Calibri" w:hAnsi="Calibri" w:cs="Calibri"/>
          <w:color w:val="70AD47" w:themeColor="accent6"/>
        </w:rPr>
      </w:pPr>
      <w:r w:rsidRPr="00C947BC">
        <w:rPr>
          <w:rFonts w:ascii="Calibri" w:hAnsi="Calibri" w:cs="Calibri"/>
        </w:rPr>
        <w:t>Moduł monitoringu zasobów oprócz przebiegów czasowych parametrów hostów powinien również zawierać informację na temat występujących problemów i zdarzeń na poszczególnych hostach. Użytkownik/Administrator po zalogowaniu się do systemu, wybraniu Modułu Monitoringu zasobów i wyborze konkretnego hosta musi posiadać możliwość prześledzenia zdarzeń i problemów naniesionych na osi czasu. Na osi czasu powinny być wyświetlane tylko “nowe” problemy i zdarzenia oraz te, których status nie został zmieniony na “rozwiązany” bądź “anulowany”. Użytkownik/Administrator musi mieć możliwość zmiany statusu wybranego zdarzenia czy problemu wraz z dodaniem krótkiego opisu w jaki sposób problem został rozwiązany.  Użytkownik/Administrator musi mieć możliwość stłumienia często powielającego się problemu, którego jest świadomy i musi poczekać na jego rozwiązanie (po włączeniu opcji tłumienia problemu, system przez pewien czas nie będzie o nim informował/</w:t>
      </w:r>
      <w:proofErr w:type="spellStart"/>
      <w:r w:rsidRPr="00C947BC">
        <w:rPr>
          <w:rFonts w:ascii="Calibri" w:hAnsi="Calibri" w:cs="Calibri"/>
        </w:rPr>
        <w:t>alertował</w:t>
      </w:r>
      <w:proofErr w:type="spellEnd"/>
      <w:r w:rsidRPr="00C947BC">
        <w:rPr>
          <w:rFonts w:ascii="Calibri" w:hAnsi="Calibri" w:cs="Calibri"/>
        </w:rPr>
        <w:t xml:space="preserve">). Wszystkie problemy i zdarzenia raportowane w systemie muszą być skorelowane z logami pochodzącymi z konkretnych hostów. Użytkownik/Administrator po wybraniu w systemie konkretnego problemu </w:t>
      </w:r>
      <w:r w:rsidRPr="00C947BC">
        <w:rPr>
          <w:rFonts w:ascii="Calibri" w:hAnsi="Calibri" w:cs="Calibri"/>
        </w:rPr>
        <w:lastRenderedPageBreak/>
        <w:t>występującego na konkretnym hoście po wybraniu zakładki logi musi zostać przekierowany do modułu analizy logów, w którym automatycznie wyświetlone będą tylko logi dotyczące hosta na którym wystąpił problem. Ponadto użytkownik/administrator w ramach tego modułu powinien mieć możliwość zgłoszenia wystąpienia konkretnego problemu do np. zewnętrznego wsparcia IT. W systemie powinna być możliwość integracji systemu z zewnętrznym systemem typu: “</w:t>
      </w:r>
      <w:proofErr w:type="spellStart"/>
      <w:r w:rsidRPr="00C947BC">
        <w:rPr>
          <w:rFonts w:ascii="Calibri" w:hAnsi="Calibri" w:cs="Calibri"/>
        </w:rPr>
        <w:t>help-desk</w:t>
      </w:r>
      <w:proofErr w:type="spellEnd"/>
      <w:r w:rsidRPr="00C947BC">
        <w:rPr>
          <w:rFonts w:ascii="Calibri" w:hAnsi="Calibri" w:cs="Calibri"/>
        </w:rPr>
        <w:t xml:space="preserve">”, przynajmniej poprzez podanie adresu e-mail, na który zostanie wysłane zgłoszenie.   </w:t>
      </w:r>
    </w:p>
    <w:p w14:paraId="6FB6D3FF"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53EFC423"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themeColor="text1"/>
          <w:sz w:val="22"/>
          <w:szCs w:val="22"/>
        </w:rPr>
        <w:t>2.5. Kategoryzacja istotności zdarzeń występujących w infrastrukturze sieciowej</w:t>
      </w:r>
    </w:p>
    <w:p w14:paraId="30445F23"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4A02952F"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Wszystkie zdarzenia i problemy raportowane w systemie muszą być skategoryzowane według ich poziomu istotności (priorytetów). W systemie powinny być identyfikowane problemy z priorytetami w co najmniej 4 stopniowej skali, </w:t>
      </w:r>
      <w:proofErr w:type="spellStart"/>
      <w:r w:rsidRPr="00C947BC">
        <w:rPr>
          <w:rFonts w:ascii="Calibri" w:hAnsi="Calibri" w:cs="Calibri"/>
        </w:rPr>
        <w:t>np</w:t>
      </w:r>
      <w:proofErr w:type="spellEnd"/>
      <w:r w:rsidRPr="00C947BC">
        <w:rPr>
          <w:rFonts w:ascii="Calibri" w:hAnsi="Calibri" w:cs="Calibri"/>
        </w:rPr>
        <w:t>: Krytyczny, Wysoki, Średni, Niski. Ponadto, system powinien zapewniać dodatkowe dwa priorytety - zdarzenia nie istotne powinny być również sklasyfikowane w systemie jako informacja, a zdarzenia trudne do sklasyfikowania powinny posiadać priorytet o wartości (niesklasyfikowany).</w:t>
      </w:r>
    </w:p>
    <w:p w14:paraId="60221340"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16495CAA"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sz w:val="22"/>
          <w:szCs w:val="22"/>
        </w:rPr>
      </w:pPr>
      <w:r w:rsidRPr="00C947BC">
        <w:rPr>
          <w:rFonts w:ascii="Calibri" w:hAnsi="Calibri" w:cs="Calibri"/>
          <w:sz w:val="22"/>
          <w:szCs w:val="22"/>
        </w:rPr>
        <w:t>2.6 Lista predefiniowanych zdarzeń najczęściej występujących w środowiskach IT</w:t>
      </w:r>
    </w:p>
    <w:p w14:paraId="17749424"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sz w:val="22"/>
          <w:szCs w:val="22"/>
        </w:rPr>
      </w:pPr>
    </w:p>
    <w:p w14:paraId="6E63ED43" w14:textId="77777777" w:rsidR="00C27680" w:rsidRPr="00C947BC" w:rsidRDefault="00537D71" w:rsidP="00C27680">
      <w:pPr>
        <w:ind w:left="396" w:right="-20"/>
        <w:jc w:val="both"/>
        <w:rPr>
          <w:rFonts w:ascii="Calibri" w:hAnsi="Calibri" w:cs="Calibri"/>
        </w:rPr>
      </w:pPr>
      <w:r w:rsidRPr="00C947BC">
        <w:rPr>
          <w:rFonts w:ascii="Calibri" w:hAnsi="Calibri" w:cs="Calibri"/>
        </w:rPr>
        <w:t>System musi być wyposażony w listę wcześniej zdefiniowanych zdarzeń/scenariuszy, które najczęściej występują w środowiskach IT. Użytkownik/Administrator powinien mieć możliwość wybrania konkretnego hosta lub grupy hostów i przypisania im predefiniowanych zdarzeń (np. brak miejsca na dyskach, czy zbyt wysoki ruch sieciowy). W predefiniowanych zdarzeniach/scenariuszach użytkownik/administrator powinien mieć możliwość ustawienia/edycji reguł oraz zmiany wykonywanych operacji, gdy warunki reguł zostaną spełnione. Użytkownik powinien mieć możliwość używania w regułach operatorów logicznych takich jak AND i OR oraz operatorów relacyjnych takich jak: “==”, “&lt;=”, “&gt;=”, “!=”. Użytkownik/Administrator systemu musi mieć możliwość ustawienia operacji różnego typu takich jak.: wysłanie wiadomości e-mail, wysłanie wiadomości SMS (Zamawiający dopuszcza wykorzystanie autorskiej bramki sms lub wskażę zew. bramkę/serwis sms), wysłanie zapytania (</w:t>
      </w:r>
      <w:proofErr w:type="spellStart"/>
      <w:r w:rsidRPr="00C947BC">
        <w:rPr>
          <w:rFonts w:ascii="Calibri" w:hAnsi="Calibri" w:cs="Calibri"/>
        </w:rPr>
        <w:t>Request</w:t>
      </w:r>
      <w:proofErr w:type="spellEnd"/>
      <w:r w:rsidRPr="00C947BC">
        <w:rPr>
          <w:rFonts w:ascii="Calibri" w:hAnsi="Calibri" w:cs="Calibri"/>
        </w:rPr>
        <w:t>), czy uruchomienie predefiniowanego skryptu.</w:t>
      </w:r>
    </w:p>
    <w:p w14:paraId="0A92086C"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70AD47" w:themeColor="accent6"/>
          <w:sz w:val="22"/>
          <w:szCs w:val="22"/>
        </w:rPr>
      </w:pPr>
    </w:p>
    <w:p w14:paraId="1F59CC10"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sz w:val="22"/>
          <w:szCs w:val="22"/>
        </w:rPr>
      </w:pPr>
      <w:r w:rsidRPr="00C947BC">
        <w:rPr>
          <w:rFonts w:ascii="Calibri" w:hAnsi="Calibri" w:cs="Calibri"/>
          <w:sz w:val="22"/>
          <w:szCs w:val="22"/>
        </w:rPr>
        <w:t>2.7 Dobór oraz dodawanie zdarzeń do konkretnego środowiska IT</w:t>
      </w:r>
    </w:p>
    <w:p w14:paraId="52F63776"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sz w:val="22"/>
          <w:szCs w:val="22"/>
        </w:rPr>
      </w:pPr>
    </w:p>
    <w:p w14:paraId="4ABA85CE"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sz w:val="22"/>
          <w:szCs w:val="22"/>
        </w:rPr>
      </w:pPr>
    </w:p>
    <w:p w14:paraId="70AC04CD"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System musi umożliwiać użytkownikowi/administratorowi dodawanie własnych zdarzeń/scenariuszy dostosowanych do jego konkretnych potrzeb. Tworzenie nowego zdarzenia w systemie powinno się odbywać poprzez podanie jego unikalnej nazwy, wybranie hosta lub grupy hostów, których dotyczy tworzone zdarzenie, zdefiniowanie warunków opisujących zdarzenie, oraz podanie operacji jakie mają być wykonane, gdy warunki zostaną spełnione.  Warunki powinny </w:t>
      </w:r>
      <w:r w:rsidRPr="00C947BC">
        <w:rPr>
          <w:rFonts w:ascii="Calibri" w:hAnsi="Calibri" w:cs="Calibri"/>
        </w:rPr>
        <w:lastRenderedPageBreak/>
        <w:t>korzystać z operatorów logicznych takich jak AND i OR oraz operatorów relacyjnych takich jak: “==”, “&lt;=”, “&gt;=”, “!=”. Użytkownik/Administrator systemu musi mieć możliwość ustawienia operacji różnego typu takich jak.: wysłanie wiadomości e-mail, wysłanie wiadomości SMS (Zamawiający dopuszcza wykorzystanie autorskiej bramki sms lub wskażę zew. bramkę/serwis sms), wysłanie zapytania (</w:t>
      </w:r>
      <w:proofErr w:type="spellStart"/>
      <w:r w:rsidRPr="00C947BC">
        <w:rPr>
          <w:rFonts w:ascii="Calibri" w:hAnsi="Calibri" w:cs="Calibri"/>
        </w:rPr>
        <w:t>Request</w:t>
      </w:r>
      <w:proofErr w:type="spellEnd"/>
      <w:r w:rsidRPr="00C947BC">
        <w:rPr>
          <w:rFonts w:ascii="Calibri" w:hAnsi="Calibri" w:cs="Calibri"/>
        </w:rPr>
        <w:t>), czy uruchomienie predefiniowanego skryptu.</w:t>
      </w:r>
    </w:p>
    <w:p w14:paraId="12412BEE"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sz w:val="22"/>
          <w:szCs w:val="22"/>
        </w:rPr>
      </w:pPr>
    </w:p>
    <w:p w14:paraId="693EFBE3"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eastAsiaTheme="minorEastAsia" w:hAnsi="Calibri" w:cs="Calibri"/>
          <w:sz w:val="22"/>
          <w:szCs w:val="22"/>
        </w:rPr>
      </w:pPr>
      <w:r w:rsidRPr="00C947BC">
        <w:rPr>
          <w:rFonts w:ascii="Calibri" w:eastAsiaTheme="minorEastAsia" w:hAnsi="Calibri" w:cs="Calibri"/>
          <w:sz w:val="22"/>
          <w:szCs w:val="22"/>
        </w:rPr>
        <w:t>2.8 Zdalny dostęp do urządzeń końcowych</w:t>
      </w:r>
    </w:p>
    <w:p w14:paraId="305216AC" w14:textId="77777777" w:rsidR="00C27680" w:rsidRPr="00C947BC" w:rsidRDefault="00C27680" w:rsidP="00C27680">
      <w:pPr>
        <w:ind w:left="396" w:right="-20"/>
        <w:jc w:val="both"/>
        <w:rPr>
          <w:rFonts w:ascii="Calibri" w:hAnsi="Calibri" w:cs="Calibri"/>
        </w:rPr>
      </w:pPr>
    </w:p>
    <w:p w14:paraId="583C8AD7" w14:textId="77777777" w:rsidR="00C27680" w:rsidRPr="00C947BC" w:rsidRDefault="00537D71" w:rsidP="00C27680">
      <w:pPr>
        <w:ind w:left="396" w:right="-20"/>
        <w:jc w:val="both"/>
        <w:rPr>
          <w:rFonts w:ascii="Calibri" w:hAnsi="Calibri" w:cs="Calibri"/>
        </w:rPr>
      </w:pPr>
      <w:r w:rsidRPr="00C947BC">
        <w:rPr>
          <w:rFonts w:ascii="Calibri" w:hAnsi="Calibri" w:cs="Calibri"/>
        </w:rPr>
        <w:t>System musi umożliwiać zdalne połączenie się do wybranego hosta/urządzenia, które zostało wcześniej odpowiednio skonfigurowane. Zdalny dostęp musi odbywać się poprzez przeglądarkę internetową bez konieczności instalowania dodatkowego oprogramowania. Połączenie zdalne musi być możliwe przy wykorzystaniu co najmniej dwóch protokołów, konkretnie RDP i SSH.</w:t>
      </w:r>
    </w:p>
    <w:p w14:paraId="25A74973" w14:textId="77777777" w:rsidR="00C27680" w:rsidRPr="00C947BC" w:rsidRDefault="00C27680" w:rsidP="00C27680">
      <w:pPr>
        <w:ind w:left="396" w:right="-20"/>
        <w:jc w:val="both"/>
        <w:rPr>
          <w:rFonts w:ascii="Calibri" w:hAnsi="Calibri" w:cs="Calibri"/>
        </w:rPr>
      </w:pPr>
    </w:p>
    <w:p w14:paraId="1DB99779" w14:textId="77777777" w:rsidR="00C27680" w:rsidRPr="00C947BC" w:rsidRDefault="00537D71" w:rsidP="00C27680">
      <w:pPr>
        <w:ind w:right="-20" w:firstLine="708"/>
        <w:jc w:val="both"/>
        <w:rPr>
          <w:rFonts w:ascii="Calibri" w:hAnsi="Calibri" w:cs="Calibri"/>
        </w:rPr>
      </w:pPr>
      <w:r w:rsidRPr="00C947BC">
        <w:rPr>
          <w:rFonts w:ascii="Calibri" w:eastAsiaTheme="minorEastAsia" w:hAnsi="Calibri" w:cs="Calibri"/>
        </w:rPr>
        <w:t xml:space="preserve">2.9 </w:t>
      </w:r>
      <w:r w:rsidRPr="00C947BC">
        <w:rPr>
          <w:rFonts w:ascii="Calibri" w:hAnsi="Calibri" w:cs="Calibri"/>
        </w:rPr>
        <w:t>Wywoływanie predefiniowanych skryptów na urządzeniach końcowych</w:t>
      </w:r>
    </w:p>
    <w:p w14:paraId="73F4B680"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eastAsiaTheme="minorEastAsia" w:hAnsi="Calibri" w:cs="Calibri"/>
          <w:sz w:val="22"/>
          <w:szCs w:val="22"/>
        </w:rPr>
      </w:pPr>
    </w:p>
    <w:p w14:paraId="0E0A3986"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System musi dawać możliwość wywołania podstawowych skryptów na hostach końcowych, na których został zainstalowany jego agent. Predefiniowane w systemie skrypty muszą obejmować co najmniej: wyłączenie i restart hosta, wysłanie wiadomości tekstowej do hosta, włączenie i wyłączenie blokady ruchu sieciowego, włączenie i wyłączenie trybu izolacji z infrastruktury sieciowej hosta z możliwością zdalnego połączenia się z nim.  </w:t>
      </w:r>
    </w:p>
    <w:p w14:paraId="394D883F"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       2.10 Analiza ruchu sieciowego</w:t>
      </w:r>
    </w:p>
    <w:p w14:paraId="6E70A60F"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System musi posiadać możliwość śledzenia logów pochodzących z urządzeń sieciowych typu UTM zwłaszcza tych najczęściej używanych i polecanych w środowiskach informatycznych. Użytkownik systemu/administrator musi mieć możliwość filtrowania wyświetlanych informacji, co najmniej poprzez podanie przedziału czasowego i wyboru nazwy zinwentaryzowanego urządzenia typu UTM. </w:t>
      </w:r>
    </w:p>
    <w:p w14:paraId="729F9118"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       2.11 Monitorowanie problemów i zdarzeń występujących na drukarkach</w:t>
      </w:r>
    </w:p>
    <w:p w14:paraId="6E8E4B77"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System musi umożliwiać monitorowanie problemów występujących na drukarkach sieciowych wykorzystujących protokół SNMP. System powinien zbierać informacje na temat występujących problemów w osi czasu, umożliwiać tłumienie problemów, wskazywać ich istotność. Ponadto w systemie powinny znajdować się możliwe do pobrania wartości parametrów drukarki oraz informacji na temat dostępności urządzenia. </w:t>
      </w:r>
    </w:p>
    <w:p w14:paraId="63F1F6E9"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FF0000"/>
          <w:sz w:val="22"/>
          <w:szCs w:val="22"/>
        </w:rPr>
      </w:pPr>
    </w:p>
    <w:p w14:paraId="549A2B06" w14:textId="77777777" w:rsidR="00C27680" w:rsidRPr="00C947BC" w:rsidRDefault="00537D71" w:rsidP="00EA3E22">
      <w:pPr>
        <w:pStyle w:val="xmsolistparagraph"/>
        <w:numPr>
          <w:ilvl w:val="0"/>
          <w:numId w:val="7"/>
        </w:numPr>
        <w:shd w:val="clear" w:color="auto" w:fill="FFFFFF"/>
        <w:spacing w:before="0" w:beforeAutospacing="0" w:after="0" w:afterAutospacing="0" w:line="233" w:lineRule="atLeast"/>
        <w:rPr>
          <w:rFonts w:ascii="Calibri" w:hAnsi="Calibri" w:cs="Calibri"/>
          <w:color w:val="000000"/>
          <w:sz w:val="22"/>
          <w:szCs w:val="22"/>
        </w:rPr>
      </w:pPr>
      <w:r w:rsidRPr="00C947BC">
        <w:rPr>
          <w:rFonts w:ascii="Calibri" w:hAnsi="Calibri" w:cs="Calibri"/>
          <w:b/>
          <w:bCs/>
          <w:color w:val="000000" w:themeColor="text1"/>
          <w:sz w:val="22"/>
          <w:szCs w:val="22"/>
        </w:rPr>
        <w:t>MODUŁ ANALIZY LOGÓW</w:t>
      </w:r>
    </w:p>
    <w:p w14:paraId="397171FA"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502E53C5"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sz w:val="22"/>
          <w:szCs w:val="22"/>
          <w:bdr w:val="none" w:sz="0" w:space="0" w:color="auto" w:frame="1"/>
        </w:rPr>
        <w:lastRenderedPageBreak/>
        <w:t>3.1. </w:t>
      </w:r>
      <w:r w:rsidRPr="00C947BC">
        <w:rPr>
          <w:rFonts w:ascii="Calibri" w:hAnsi="Calibri" w:cs="Calibri"/>
          <w:color w:val="000000"/>
          <w:sz w:val="22"/>
          <w:szCs w:val="22"/>
        </w:rPr>
        <w:t>Przegląd i analiza logów pochodzących z inwentaryzowanych urządzeń/maszyn.</w:t>
      </w:r>
    </w:p>
    <w:p w14:paraId="1C507F24"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572A41FF"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Moduł Analizy Logów i Moduł Monitoringu Zasobów musi być powiązany z Modułem Inwentaryzacji i wykorzystywać informację przez niego posiadane. Użytkownik/Administrator systemu musi posiadać możliwość przeglądania i analizowania logów pochodzących z wszystkich hostów dodanych w Module inwentaryzacji. W ramach modułu system musi agregować logi pochodzące z systemów operacyjnych, aplikacji i systemów dziedzinowych. Agregacja logów powinna odbywać się w sposób ciągły i po osiągnięciu limitu związanego z zasobami dyskowymi serwera nadpisywać historyczne logi, począwszy od najstarszych.  </w:t>
      </w:r>
    </w:p>
    <w:p w14:paraId="0B32BD24" w14:textId="77777777" w:rsidR="00C27680" w:rsidRPr="00C947BC" w:rsidRDefault="00C27680" w:rsidP="00C27680">
      <w:pPr>
        <w:ind w:left="396" w:right="-20"/>
        <w:jc w:val="both"/>
        <w:rPr>
          <w:rFonts w:ascii="Calibri" w:hAnsi="Calibri" w:cs="Calibri"/>
        </w:rPr>
      </w:pPr>
    </w:p>
    <w:p w14:paraId="348EB7F7"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themeColor="text1"/>
          <w:sz w:val="22"/>
          <w:szCs w:val="22"/>
        </w:rPr>
        <w:t>3.2. Możliwość analizy tzw. „</w:t>
      </w:r>
      <w:proofErr w:type="spellStart"/>
      <w:r w:rsidRPr="00C947BC">
        <w:rPr>
          <w:rFonts w:ascii="Calibri" w:hAnsi="Calibri" w:cs="Calibri"/>
          <w:color w:val="000000" w:themeColor="text1"/>
          <w:sz w:val="22"/>
          <w:szCs w:val="22"/>
        </w:rPr>
        <w:t>customowych</w:t>
      </w:r>
      <w:proofErr w:type="spellEnd"/>
      <w:r w:rsidRPr="00C947BC">
        <w:rPr>
          <w:rFonts w:ascii="Calibri" w:hAnsi="Calibri" w:cs="Calibri"/>
          <w:color w:val="000000" w:themeColor="text1"/>
          <w:sz w:val="22"/>
          <w:szCs w:val="22"/>
        </w:rPr>
        <w:t>” logów pochodzących z dowolnego oprogramowania, w tym systemów dziedzinowych.</w:t>
      </w:r>
    </w:p>
    <w:p w14:paraId="623446CF"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0A8D695D" w14:textId="77777777" w:rsidR="00C27680" w:rsidRPr="00C947BC" w:rsidRDefault="00537D71" w:rsidP="00C27680">
      <w:pPr>
        <w:ind w:left="396" w:right="-20"/>
        <w:jc w:val="both"/>
        <w:rPr>
          <w:rFonts w:ascii="Calibri" w:hAnsi="Calibri" w:cs="Calibri"/>
        </w:rPr>
      </w:pPr>
      <w:r w:rsidRPr="00C947BC">
        <w:rPr>
          <w:rFonts w:ascii="Calibri" w:hAnsi="Calibri" w:cs="Calibri"/>
        </w:rPr>
        <w:t>System musi posiadać możliwość analizy logów pochodzących z dowolnego oprogramowania, a przede wszystkim z oprogramowania dziedzinowego stosowanego przez Zamawiającego.  Użytkownik/Administrator musi mieć możliwość dodawania w module nazwy, lokalizacji i typu tzw. “</w:t>
      </w:r>
      <w:proofErr w:type="spellStart"/>
      <w:r w:rsidRPr="00C947BC">
        <w:rPr>
          <w:rFonts w:ascii="Calibri" w:hAnsi="Calibri" w:cs="Calibri"/>
        </w:rPr>
        <w:t>customowych</w:t>
      </w:r>
      <w:proofErr w:type="spellEnd"/>
      <w:r w:rsidRPr="00C947BC">
        <w:rPr>
          <w:rFonts w:ascii="Calibri" w:hAnsi="Calibri" w:cs="Calibri"/>
        </w:rPr>
        <w:t>” logów, które będą agregowane w systemie, w celu późniejszej ich analizy. Zdefiniowane przez Użytkownika/Administratora logi powinny być skorelowane z problemami występującymi na hostach w module monitoringu zasobów. Jeśli wystąpi jakiś problem związany z działaniem np. systemu dziedzinowego, to użytkownik/administrator analizując problemy musi mieć opcję automatycznego przekierowania do logów związanych z tym system.</w:t>
      </w:r>
    </w:p>
    <w:p w14:paraId="6E0FD96B"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7114C665"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450BF984"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sz w:val="22"/>
          <w:szCs w:val="22"/>
          <w:bdr w:val="none" w:sz="0" w:space="0" w:color="auto" w:frame="1"/>
        </w:rPr>
        <w:t>3.3.  </w:t>
      </w:r>
      <w:r w:rsidRPr="00C947BC">
        <w:rPr>
          <w:rFonts w:ascii="Calibri" w:hAnsi="Calibri" w:cs="Calibri"/>
          <w:color w:val="000000"/>
          <w:sz w:val="22"/>
          <w:szCs w:val="22"/>
        </w:rPr>
        <w:t>Zawansowane filtrowanie, zarówno po hostach jak i zainstalowanym na nich oprogramowaniu.</w:t>
      </w:r>
    </w:p>
    <w:p w14:paraId="77701B49"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22D3B3A9" w14:textId="77777777" w:rsidR="00C27680" w:rsidRPr="00C947BC" w:rsidRDefault="00537D71" w:rsidP="00C27680">
      <w:pPr>
        <w:ind w:left="396" w:right="-20"/>
        <w:jc w:val="both"/>
        <w:rPr>
          <w:rFonts w:ascii="Calibri" w:hAnsi="Calibri" w:cs="Calibri"/>
        </w:rPr>
      </w:pPr>
      <w:r w:rsidRPr="00C947BC">
        <w:rPr>
          <w:rFonts w:ascii="Calibri" w:hAnsi="Calibri" w:cs="Calibri"/>
        </w:rPr>
        <w:t>Moduł analizy logów musi być wyposażony w zaawanasowaną wyszukiwarkę umożliwiającą użytkownikowi/administratorowi wyszukiwanie i filtrowanie konkretnych logów. System powinien umożliwiać odfiltrowanie logów dla konkretnego hosta, grupy hostów, oprogramowania (w szczególności oprogramowania dziedzinowego - “</w:t>
      </w:r>
      <w:proofErr w:type="spellStart"/>
      <w:r w:rsidRPr="00C947BC">
        <w:rPr>
          <w:rFonts w:ascii="Calibri" w:hAnsi="Calibri" w:cs="Calibri"/>
        </w:rPr>
        <w:t>customlogów</w:t>
      </w:r>
      <w:proofErr w:type="spellEnd"/>
      <w:r w:rsidRPr="00C947BC">
        <w:rPr>
          <w:rFonts w:ascii="Calibri" w:hAnsi="Calibri" w:cs="Calibri"/>
        </w:rPr>
        <w:t xml:space="preserve">”), kategorii, dowolnie wpisanej frazy oraz zakresu czasu (data – godzina, od -do). W Systemie muszą być zastosowane mechanizmy stronicowania, umożliwiające płynne przeglądanie dużej ilości informacji. </w:t>
      </w:r>
    </w:p>
    <w:p w14:paraId="2EA022DA"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5065D179"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bdr w:val="none" w:sz="0" w:space="0" w:color="auto" w:frame="1"/>
        </w:rPr>
      </w:pPr>
      <w:r w:rsidRPr="00C947BC">
        <w:rPr>
          <w:rFonts w:ascii="Calibri" w:hAnsi="Calibri" w:cs="Calibri"/>
          <w:color w:val="000000"/>
          <w:sz w:val="22"/>
          <w:szCs w:val="22"/>
          <w:bdr w:val="none" w:sz="0" w:space="0" w:color="auto" w:frame="1"/>
        </w:rPr>
        <w:t>3.4. Przegląd i analiza logów dotyczących działań użytkowników.</w:t>
      </w:r>
    </w:p>
    <w:p w14:paraId="6D21E559"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708"/>
        <w:rPr>
          <w:rFonts w:ascii="Calibri" w:hAnsi="Calibri" w:cs="Calibri"/>
          <w:color w:val="000000" w:themeColor="text1"/>
          <w:sz w:val="22"/>
          <w:szCs w:val="22"/>
        </w:rPr>
      </w:pPr>
    </w:p>
    <w:p w14:paraId="486871BB"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W module analizy logów muszą być agregowane logi dotyczące działań użytkowników. W zależności od rodzaju systemu czy oprogramowania zainstalowanego na hoście w logach znajdują się informacje dotyczące różnej aktywności użytkowników (m.in. data zalogowania się użytkownika do systemu, data wylogowania, czy wybór konkretnej funkcjonalności). </w:t>
      </w:r>
      <w:r w:rsidRPr="00C947BC">
        <w:rPr>
          <w:rFonts w:ascii="Calibri" w:hAnsi="Calibri" w:cs="Calibri"/>
        </w:rPr>
        <w:lastRenderedPageBreak/>
        <w:t xml:space="preserve">Użytkownik/Administrator CSB musi mieć możliwość sprawdzenia tych aktywności poprze wyszukanie i odfiltrowanie logów po nazwie użytkownika, typie aktywności, czy dowolnie wpisanej frazie. </w:t>
      </w:r>
    </w:p>
    <w:p w14:paraId="69DFEA13"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396"/>
        <w:rPr>
          <w:rFonts w:ascii="Calibri" w:hAnsi="Calibri" w:cs="Calibri"/>
          <w:color w:val="000000" w:themeColor="text1"/>
          <w:sz w:val="22"/>
          <w:szCs w:val="22"/>
        </w:rPr>
      </w:pPr>
    </w:p>
    <w:p w14:paraId="4E23BE42"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r w:rsidRPr="00C947BC">
        <w:rPr>
          <w:rFonts w:ascii="Calibri" w:hAnsi="Calibri" w:cs="Calibri"/>
          <w:color w:val="000000"/>
          <w:sz w:val="22"/>
          <w:szCs w:val="22"/>
          <w:bdr w:val="none" w:sz="0" w:space="0" w:color="auto" w:frame="1"/>
        </w:rPr>
        <w:t>3.6. Dostęp do logów historycznych.</w:t>
      </w:r>
    </w:p>
    <w:p w14:paraId="4C46BE45"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50FE442B" w14:textId="77777777" w:rsidR="00C27680" w:rsidRPr="00C947BC" w:rsidRDefault="00537D71" w:rsidP="00C27680">
      <w:pPr>
        <w:spacing w:after="0" w:line="233" w:lineRule="atLeast"/>
        <w:ind w:left="396" w:right="-20"/>
        <w:jc w:val="both"/>
        <w:rPr>
          <w:rFonts w:ascii="Calibri" w:hAnsi="Calibri" w:cs="Calibri"/>
        </w:rPr>
      </w:pPr>
      <w:r w:rsidRPr="00C947BC">
        <w:rPr>
          <w:rFonts w:ascii="Calibri" w:hAnsi="Calibri" w:cs="Calibri"/>
        </w:rPr>
        <w:t>System oprócz dostępu do aktualnych logów musi uwzględniać również logi historyczne. Użytkownik/Administrator musi mieć możliwość przeglądania wszystkich logów agregowanych na zasobach dyskowych. Ilość oraz zakres czasowy agregowanych logów limitowany ma być tylko zarezerwowaną przestrzenią dyskową na serwerze. Po osiągnięciu założonego limitu, system powinien nadpisywać logi począwszy od najstarszych. Użytkownik/Administrator podobnie jak w przypadku logów aktualnych musi mieć możliwość przeszukiwania oraz filtrowania logów historycznych po hostach, oprogramowaniu, czasie i dowolnie wpisanej frazie.</w:t>
      </w:r>
    </w:p>
    <w:p w14:paraId="4589FD10"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708"/>
        <w:rPr>
          <w:rFonts w:ascii="Calibri" w:hAnsi="Calibri" w:cs="Calibri"/>
          <w:color w:val="000000" w:themeColor="text1"/>
          <w:sz w:val="22"/>
          <w:szCs w:val="22"/>
        </w:rPr>
      </w:pPr>
    </w:p>
    <w:p w14:paraId="59BE27AD"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bdr w:val="none" w:sz="0" w:space="0" w:color="auto" w:frame="1"/>
        </w:rPr>
      </w:pPr>
      <w:r w:rsidRPr="00C947BC">
        <w:rPr>
          <w:rFonts w:ascii="Calibri" w:hAnsi="Calibri" w:cs="Calibri"/>
          <w:color w:val="000000"/>
          <w:sz w:val="22"/>
          <w:szCs w:val="22"/>
          <w:bdr w:val="none" w:sz="0" w:space="0" w:color="auto" w:frame="1"/>
        </w:rPr>
        <w:t>3.7. Informowanie i powiadomienia dotyczące pojawienia się nowych istotnych logów w obrębie całej infrastruktury sieciowej.</w:t>
      </w:r>
    </w:p>
    <w:p w14:paraId="6F050205"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2E2B626B" w14:textId="77777777" w:rsidR="00C27680" w:rsidRPr="00C947BC" w:rsidRDefault="00537D71" w:rsidP="00C27680">
      <w:pPr>
        <w:ind w:left="396" w:right="-20"/>
        <w:jc w:val="both"/>
        <w:rPr>
          <w:rFonts w:ascii="Calibri" w:hAnsi="Calibri" w:cs="Calibri"/>
        </w:rPr>
      </w:pPr>
      <w:r w:rsidRPr="00C947BC">
        <w:rPr>
          <w:rFonts w:ascii="Calibri" w:hAnsi="Calibri" w:cs="Calibri"/>
        </w:rPr>
        <w:t>System musi być wyposażony w mechanizmy powiadamiające użytkownika/administratora o pojawieniu się istotnych logów pochodzących z urządzeń infrastruktury sieciowej. System musi posiadać możliwość konfiguracji tych powiadomień pod katem istotności pojawiającego się wpisu w lagach oraz wyboru typu logu (m.in. log systemowy, log “</w:t>
      </w:r>
      <w:proofErr w:type="spellStart"/>
      <w:r w:rsidRPr="00C947BC">
        <w:rPr>
          <w:rFonts w:ascii="Calibri" w:hAnsi="Calibri" w:cs="Calibri"/>
        </w:rPr>
        <w:t>customowy</w:t>
      </w:r>
      <w:proofErr w:type="spellEnd"/>
      <w:r w:rsidRPr="00C947BC">
        <w:rPr>
          <w:rFonts w:ascii="Calibri" w:hAnsi="Calibri" w:cs="Calibri"/>
        </w:rPr>
        <w:t xml:space="preserve">”). Ponadto CSB musi informować użytkownika/administratora o “nowych” zagregowanych logach z poszczególnego hosta. Informacja ta powinna być wyświetlana w systemie po zalogowaniu użytkownika/administratora, a “nowe” logi to logi dodane do systemu od czasu ostatniego logowania użytkownika/administratora. </w:t>
      </w:r>
    </w:p>
    <w:p w14:paraId="516B6C3A"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2123C03E"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7392D5D3"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themeColor="text1"/>
          <w:sz w:val="22"/>
          <w:szCs w:val="22"/>
        </w:rPr>
        <w:t>3.8. Kategoryzacja istotności logów (np.: informacja, ostrzeżenie, błąd).</w:t>
      </w:r>
    </w:p>
    <w:p w14:paraId="6321EE8B"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27C9441B" w14:textId="1B93A51B" w:rsidR="00C27680" w:rsidRPr="00C947BC" w:rsidRDefault="00537D71" w:rsidP="00C27680">
      <w:pPr>
        <w:ind w:left="396" w:right="-20"/>
        <w:jc w:val="both"/>
        <w:rPr>
          <w:rFonts w:ascii="Calibri" w:hAnsi="Calibri" w:cs="Calibri"/>
        </w:rPr>
      </w:pPr>
      <w:r w:rsidRPr="00C947BC">
        <w:rPr>
          <w:rFonts w:ascii="Calibri" w:hAnsi="Calibri" w:cs="Calibri"/>
        </w:rPr>
        <w:t>System musi być wyposażony w mechanizmy kategoryzujące logi pod k</w:t>
      </w:r>
      <w:r w:rsidR="0031555D" w:rsidRPr="00C947BC">
        <w:rPr>
          <w:rFonts w:ascii="Calibri" w:hAnsi="Calibri" w:cs="Calibri"/>
        </w:rPr>
        <w:t>ąt</w:t>
      </w:r>
      <w:r w:rsidRPr="00C947BC">
        <w:rPr>
          <w:rFonts w:ascii="Calibri" w:hAnsi="Calibri" w:cs="Calibri"/>
        </w:rPr>
        <w:t>em ich istotności. System w szczególności powinien informować użytkownika/administratora o pojawieniu się logów dotyczących nieprawidłowości działania poszczególnych hostów, czy oprogramowania na nich zainstalowanych. Następnie w zależności od potrzeb użytkownika/administratora system powinien informować o pojawieniu się ostrzeżeń w oprogramowaniu kluczowym dla użytkownika. Jeśli log dotyczy tylko informacji takiej jak zalogowanie się, czy wyłączenie hosta, to użytkownik/administrator nie powinien otrzymywać powiadomienia (alertu), z wyjątkiem logów które użytkownik/administrator uzna za istotne (pomimo tego, że są skategoryzowane jako informacja).</w:t>
      </w:r>
    </w:p>
    <w:p w14:paraId="6F469214" w14:textId="77777777" w:rsidR="00BD2B78" w:rsidRPr="00C947BC" w:rsidRDefault="00BD2B78" w:rsidP="00BD2B78">
      <w:pPr>
        <w:pStyle w:val="paragraph"/>
        <w:shd w:val="clear" w:color="auto" w:fill="FFFFFF"/>
        <w:spacing w:before="0" w:beforeAutospacing="0" w:after="0" w:afterAutospacing="0"/>
        <w:textAlignment w:val="baseline"/>
        <w:rPr>
          <w:rStyle w:val="normaltextrun"/>
          <w:rFonts w:ascii="Calibri" w:hAnsi="Calibri" w:cs="Calibri"/>
          <w:b/>
          <w:bCs/>
          <w:color w:val="FF0000"/>
          <w:sz w:val="22"/>
          <w:szCs w:val="22"/>
        </w:rPr>
      </w:pPr>
    </w:p>
    <w:p w14:paraId="015EF40B" w14:textId="77777777" w:rsidR="00BD2B78" w:rsidRPr="00C947BC" w:rsidRDefault="00537D71" w:rsidP="00EA3E22">
      <w:pPr>
        <w:pStyle w:val="paragraph"/>
        <w:numPr>
          <w:ilvl w:val="0"/>
          <w:numId w:val="7"/>
        </w:numPr>
        <w:shd w:val="clear" w:color="auto" w:fill="FFFFFF"/>
        <w:spacing w:before="0" w:beforeAutospacing="0" w:after="0" w:afterAutospacing="0"/>
        <w:textAlignment w:val="baseline"/>
        <w:rPr>
          <w:rFonts w:ascii="Calibri" w:hAnsi="Calibri" w:cs="Calibri"/>
          <w:sz w:val="22"/>
          <w:szCs w:val="22"/>
        </w:rPr>
      </w:pPr>
      <w:r w:rsidRPr="00C947BC">
        <w:rPr>
          <w:rStyle w:val="normaltextrun"/>
          <w:rFonts w:ascii="Calibri" w:hAnsi="Calibri" w:cs="Calibri"/>
          <w:b/>
          <w:bCs/>
          <w:sz w:val="22"/>
          <w:szCs w:val="22"/>
        </w:rPr>
        <w:t>MODUŁ EDR/XDR</w:t>
      </w:r>
      <w:r w:rsidRPr="00C947BC">
        <w:rPr>
          <w:rStyle w:val="eop"/>
          <w:rFonts w:ascii="Calibri" w:hAnsi="Calibri" w:cs="Calibri"/>
          <w:sz w:val="22"/>
          <w:szCs w:val="22"/>
        </w:rPr>
        <w:t> </w:t>
      </w:r>
    </w:p>
    <w:p w14:paraId="32C4F754" w14:textId="77777777" w:rsidR="0070395F" w:rsidRPr="00C947BC" w:rsidRDefault="00537D71" w:rsidP="0070395F">
      <w:pPr>
        <w:pStyle w:val="xmsolistparagraph"/>
        <w:shd w:val="clear" w:color="auto" w:fill="FFFFFF" w:themeFill="background1"/>
        <w:spacing w:after="0" w:line="233" w:lineRule="atLeast"/>
        <w:ind w:left="708"/>
        <w:rPr>
          <w:rFonts w:ascii="Calibri" w:hAnsi="Calibri" w:cs="Calibri"/>
          <w:color w:val="000000"/>
          <w:sz w:val="22"/>
          <w:szCs w:val="22"/>
        </w:rPr>
      </w:pPr>
      <w:r w:rsidRPr="00C947BC">
        <w:rPr>
          <w:rFonts w:ascii="Calibri" w:hAnsi="Calibri" w:cs="Calibri"/>
          <w:color w:val="000000"/>
          <w:sz w:val="22"/>
          <w:szCs w:val="22"/>
        </w:rPr>
        <w:lastRenderedPageBreak/>
        <w:t>4.1   System musi posiadać własny moduł EDR/XDR, czyli zintegrowane rozwiązanie bezpieczeństwa, którego główne funkcje to: monitorowanie i gromadzenie danych o aktywnościach użytkowników i oprogramowania na urządzeniach końcowych, analiza tych danych w celu identyfikacji wzorców zagrożeń, automatyczne reagowanie na zidentyfikowane zagrożenia w celu ich usunięcia lub powstrzymania, powiadamianie personelu bezpieczeństwa o zidentyfikowanych anomaliach.</w:t>
      </w:r>
    </w:p>
    <w:p w14:paraId="4951273C" w14:textId="77777777" w:rsidR="0070395F" w:rsidRPr="00C947BC" w:rsidRDefault="00537D71" w:rsidP="0070395F">
      <w:pPr>
        <w:pStyle w:val="xmsolistparagraph"/>
        <w:shd w:val="clear" w:color="auto" w:fill="FFFFFF" w:themeFill="background1"/>
        <w:spacing w:after="0" w:line="233" w:lineRule="atLeast"/>
        <w:ind w:left="708"/>
        <w:rPr>
          <w:rFonts w:ascii="Calibri" w:hAnsi="Calibri" w:cs="Calibri"/>
          <w:color w:val="000000"/>
          <w:sz w:val="22"/>
          <w:szCs w:val="22"/>
        </w:rPr>
      </w:pPr>
      <w:r w:rsidRPr="00C947BC">
        <w:rPr>
          <w:rFonts w:ascii="Calibri" w:hAnsi="Calibri" w:cs="Calibri"/>
          <w:color w:val="000000"/>
          <w:sz w:val="22"/>
          <w:szCs w:val="22"/>
        </w:rPr>
        <w:t xml:space="preserve"> </w:t>
      </w:r>
    </w:p>
    <w:p w14:paraId="495B0658" w14:textId="32E6E253" w:rsidR="0070395F" w:rsidRPr="00C947BC" w:rsidRDefault="00537D71" w:rsidP="0070395F">
      <w:pPr>
        <w:pStyle w:val="xmsolistparagraph"/>
        <w:shd w:val="clear" w:color="auto" w:fill="FFFFFF" w:themeFill="background1"/>
        <w:spacing w:after="0" w:line="233" w:lineRule="atLeast"/>
        <w:ind w:left="708"/>
        <w:rPr>
          <w:rFonts w:ascii="Calibri" w:hAnsi="Calibri" w:cs="Calibri"/>
          <w:color w:val="000000"/>
          <w:sz w:val="22"/>
          <w:szCs w:val="22"/>
        </w:rPr>
      </w:pPr>
      <w:r w:rsidRPr="00C947BC">
        <w:rPr>
          <w:rFonts w:ascii="Calibri" w:hAnsi="Calibri" w:cs="Calibri"/>
          <w:color w:val="000000"/>
          <w:sz w:val="22"/>
          <w:szCs w:val="22"/>
        </w:rPr>
        <w:t xml:space="preserve">4.2   Moduł </w:t>
      </w:r>
      <w:r w:rsidR="0031555D" w:rsidRPr="00C947BC">
        <w:rPr>
          <w:rFonts w:ascii="Calibri" w:hAnsi="Calibri" w:cs="Calibri"/>
          <w:color w:val="000000"/>
          <w:sz w:val="22"/>
          <w:szCs w:val="22"/>
        </w:rPr>
        <w:t xml:space="preserve">musi </w:t>
      </w:r>
      <w:r w:rsidRPr="00C947BC">
        <w:rPr>
          <w:rFonts w:ascii="Calibri" w:hAnsi="Calibri" w:cs="Calibri"/>
          <w:color w:val="000000"/>
          <w:sz w:val="22"/>
          <w:szCs w:val="22"/>
        </w:rPr>
        <w:t>posiadać podgląd informacji, alertów i zdarzeń występujących w środowisku IT. W CSB powinna być możliwość podglądnięcia statystyk incydentów/zdarzeń oraz ich kategorie. Użytkownik/Administrator z poziomu CSB powinien mieć możliwość uzyskania takich informacji jak rodzaj, nazwa lub źródło incydentu, opis, data wykrycia oraz kategoria/priorytet.</w:t>
      </w:r>
    </w:p>
    <w:p w14:paraId="440F4286" w14:textId="77777777" w:rsidR="0070395F" w:rsidRPr="00C947BC" w:rsidRDefault="00537D71" w:rsidP="0070395F">
      <w:pPr>
        <w:pStyle w:val="xmsolistparagraph"/>
        <w:shd w:val="clear" w:color="auto" w:fill="FFFFFF" w:themeFill="background1"/>
        <w:spacing w:after="0" w:line="233" w:lineRule="atLeast"/>
        <w:ind w:left="708"/>
        <w:rPr>
          <w:rFonts w:ascii="Calibri" w:hAnsi="Calibri" w:cs="Calibri"/>
          <w:color w:val="000000"/>
          <w:sz w:val="22"/>
          <w:szCs w:val="22"/>
        </w:rPr>
      </w:pPr>
      <w:r w:rsidRPr="00C947BC">
        <w:rPr>
          <w:rFonts w:ascii="Calibri" w:hAnsi="Calibri" w:cs="Calibri"/>
          <w:color w:val="000000"/>
          <w:sz w:val="22"/>
          <w:szCs w:val="22"/>
        </w:rPr>
        <w:t xml:space="preserve"> </w:t>
      </w:r>
    </w:p>
    <w:p w14:paraId="1877DF61" w14:textId="12FFEFFC" w:rsidR="00BD2B78" w:rsidRPr="00C947BC" w:rsidRDefault="00537D71" w:rsidP="0070395F">
      <w:pPr>
        <w:pStyle w:val="xmsolistparagraph"/>
        <w:shd w:val="clear" w:color="auto" w:fill="FFFFFF" w:themeFill="background1"/>
        <w:spacing w:before="0" w:beforeAutospacing="0" w:after="0" w:afterAutospacing="0" w:line="233" w:lineRule="atLeast"/>
        <w:ind w:left="708"/>
        <w:rPr>
          <w:rFonts w:ascii="Calibri" w:hAnsi="Calibri" w:cs="Calibri"/>
          <w:color w:val="000000"/>
          <w:sz w:val="22"/>
          <w:szCs w:val="22"/>
        </w:rPr>
      </w:pPr>
      <w:r w:rsidRPr="00C947BC">
        <w:rPr>
          <w:rFonts w:ascii="Calibri" w:hAnsi="Calibri" w:cs="Calibri"/>
          <w:color w:val="000000"/>
          <w:sz w:val="22"/>
          <w:szCs w:val="22"/>
        </w:rPr>
        <w:t xml:space="preserve">4.3   Oprócz posiadanego modułu EDR/XDR, system musi być otwarty tj. posiadać możliwość integracji z rozwiązaniami EDR/XDR innych producentów (co najmniej ESET, </w:t>
      </w:r>
      <w:proofErr w:type="spellStart"/>
      <w:r w:rsidRPr="00C947BC">
        <w:rPr>
          <w:rFonts w:ascii="Calibri" w:hAnsi="Calibri" w:cs="Calibri"/>
          <w:color w:val="000000"/>
          <w:sz w:val="22"/>
          <w:szCs w:val="22"/>
        </w:rPr>
        <w:t>WithSecure</w:t>
      </w:r>
      <w:proofErr w:type="spellEnd"/>
      <w:r w:rsidRPr="00C947BC">
        <w:rPr>
          <w:rFonts w:ascii="Calibri" w:hAnsi="Calibri" w:cs="Calibri"/>
          <w:color w:val="000000"/>
          <w:sz w:val="22"/>
          <w:szCs w:val="22"/>
        </w:rPr>
        <w:t xml:space="preserve">, </w:t>
      </w:r>
      <w:proofErr w:type="spellStart"/>
      <w:r w:rsidRPr="00C947BC">
        <w:rPr>
          <w:rFonts w:ascii="Calibri" w:hAnsi="Calibri" w:cs="Calibri"/>
          <w:color w:val="000000"/>
          <w:sz w:val="22"/>
          <w:szCs w:val="22"/>
        </w:rPr>
        <w:t>Bitdefender</w:t>
      </w:r>
      <w:proofErr w:type="spellEnd"/>
      <w:r w:rsidR="0031555D" w:rsidRPr="00C947BC">
        <w:rPr>
          <w:rFonts w:ascii="Calibri" w:hAnsi="Calibri" w:cs="Calibri"/>
          <w:color w:val="000000"/>
          <w:sz w:val="22"/>
          <w:szCs w:val="22"/>
        </w:rPr>
        <w:t xml:space="preserve">, </w:t>
      </w:r>
      <w:proofErr w:type="spellStart"/>
      <w:r w:rsidR="0031555D" w:rsidRPr="00C947BC">
        <w:rPr>
          <w:rFonts w:ascii="Calibri" w:hAnsi="Calibri" w:cs="Calibri"/>
          <w:color w:val="000000"/>
          <w:sz w:val="22"/>
          <w:szCs w:val="22"/>
        </w:rPr>
        <w:t>Arcabit</w:t>
      </w:r>
      <w:proofErr w:type="spellEnd"/>
      <w:r w:rsidRPr="00C947BC">
        <w:rPr>
          <w:rFonts w:ascii="Calibri" w:hAnsi="Calibri" w:cs="Calibri"/>
          <w:color w:val="000000"/>
          <w:sz w:val="22"/>
          <w:szCs w:val="22"/>
        </w:rPr>
        <w:t>). System musi umożliwiać bezpośrednie przekierowanie do zaawansowanych opcji zintegrowanego systemu EDR/XDR (panelu administracyjnego). Dzięki integracji w module musi znajdować się funkcjonalność umożliwiająca użytkownikowi/administratorowi przejście do panelu administracyjnego systemu EDR/XDR udostępniającego zaawansowane opcje.</w:t>
      </w:r>
    </w:p>
    <w:p w14:paraId="49C157C4" w14:textId="77777777" w:rsidR="00C27680" w:rsidRPr="00C947BC" w:rsidRDefault="00537D71" w:rsidP="00E54E43">
      <w:pPr>
        <w:ind w:right="-20"/>
        <w:jc w:val="both"/>
        <w:rPr>
          <w:rFonts w:ascii="Calibri" w:hAnsi="Calibri" w:cs="Calibri"/>
        </w:rPr>
      </w:pPr>
      <w:r w:rsidRPr="00C947BC">
        <w:rPr>
          <w:rFonts w:ascii="Calibri" w:hAnsi="Calibri" w:cs="Calibri"/>
        </w:rPr>
        <w:t xml:space="preserve">   </w:t>
      </w:r>
    </w:p>
    <w:p w14:paraId="1950D7A4" w14:textId="77777777" w:rsidR="00C27680" w:rsidRPr="00C947BC" w:rsidRDefault="00537D71" w:rsidP="00EA3E22">
      <w:pPr>
        <w:pStyle w:val="xmsolistparagraph"/>
        <w:numPr>
          <w:ilvl w:val="0"/>
          <w:numId w:val="7"/>
        </w:numPr>
        <w:shd w:val="clear" w:color="auto" w:fill="FFFFFF"/>
        <w:spacing w:before="0" w:beforeAutospacing="0" w:after="0" w:afterAutospacing="0" w:line="233" w:lineRule="atLeast"/>
        <w:rPr>
          <w:rFonts w:ascii="Calibri" w:hAnsi="Calibri" w:cs="Calibri"/>
          <w:color w:val="000000"/>
          <w:sz w:val="22"/>
          <w:szCs w:val="22"/>
        </w:rPr>
      </w:pPr>
      <w:r w:rsidRPr="00C947BC">
        <w:rPr>
          <w:rFonts w:ascii="Calibri" w:hAnsi="Calibri" w:cs="Calibri"/>
          <w:b/>
          <w:bCs/>
          <w:color w:val="000000" w:themeColor="text1"/>
          <w:sz w:val="22"/>
          <w:szCs w:val="22"/>
        </w:rPr>
        <w:t>MODUŁ INWENTARYZACJI</w:t>
      </w:r>
    </w:p>
    <w:p w14:paraId="4D6D7576"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7B400342"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firstLine="708"/>
        <w:rPr>
          <w:rFonts w:ascii="Calibri" w:hAnsi="Calibri" w:cs="Calibri"/>
          <w:color w:val="000000"/>
          <w:sz w:val="22"/>
          <w:szCs w:val="22"/>
        </w:rPr>
      </w:pPr>
      <w:r w:rsidRPr="00C947BC">
        <w:rPr>
          <w:rFonts w:ascii="Calibri" w:hAnsi="Calibri" w:cs="Calibri"/>
          <w:color w:val="000000"/>
          <w:sz w:val="22"/>
          <w:szCs w:val="22"/>
          <w:bdr w:val="none" w:sz="0" w:space="0" w:color="auto" w:frame="1"/>
        </w:rPr>
        <w:t xml:space="preserve">5.1 </w:t>
      </w:r>
      <w:r w:rsidRPr="00C947BC">
        <w:rPr>
          <w:rFonts w:ascii="Calibri" w:hAnsi="Calibri" w:cs="Calibri"/>
          <w:color w:val="000000"/>
          <w:sz w:val="22"/>
          <w:szCs w:val="22"/>
        </w:rPr>
        <w:t xml:space="preserve">Automatyczny (przy wykorzystaniu agentów), półautomatyczny (przy wykorzystaniu pliku CSV) lub ręczny sposób dodawania hostów oraz oprogramowania zainstalowanego w </w:t>
      </w:r>
      <w:r w:rsidRPr="00C947BC">
        <w:rPr>
          <w:rFonts w:ascii="Calibri" w:hAnsi="Calibri" w:cs="Calibri"/>
          <w:sz w:val="22"/>
          <w:szCs w:val="22"/>
        </w:rPr>
        <w:tab/>
      </w:r>
      <w:r w:rsidRPr="00C947BC">
        <w:rPr>
          <w:rFonts w:ascii="Calibri" w:hAnsi="Calibri" w:cs="Calibri"/>
          <w:sz w:val="22"/>
          <w:szCs w:val="22"/>
        </w:rPr>
        <w:tab/>
      </w:r>
      <w:r w:rsidRPr="00C947BC">
        <w:rPr>
          <w:rFonts w:ascii="Calibri" w:hAnsi="Calibri" w:cs="Calibri"/>
          <w:color w:val="000000"/>
          <w:sz w:val="22"/>
          <w:szCs w:val="22"/>
        </w:rPr>
        <w:t xml:space="preserve">infrastrukturze sieciowej. </w:t>
      </w:r>
    </w:p>
    <w:p w14:paraId="61CA018C"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1DAA3A64" w14:textId="77777777" w:rsidR="00C27680" w:rsidRPr="00C947BC" w:rsidRDefault="00537D71" w:rsidP="00C27680">
      <w:pPr>
        <w:ind w:left="396" w:right="-20"/>
        <w:jc w:val="both"/>
        <w:rPr>
          <w:rFonts w:ascii="Calibri" w:hAnsi="Calibri" w:cs="Calibri"/>
        </w:rPr>
      </w:pPr>
      <w:r w:rsidRPr="00C947BC">
        <w:rPr>
          <w:rFonts w:ascii="Calibri" w:hAnsi="Calibri" w:cs="Calibri"/>
        </w:rPr>
        <w:t>System musi dawać użytkownikowi/administratorowi możliwość dodawania hostów/urządzeń/oprogramowania należących do infrastruktury sieciowej na trzy różne sposoby. Pierwszy dotyczy automatycznego wykrywania i dodawania przy wykorzystaniu usług katalogowych. Wszystkie hosty i urządzenia należące do wybranej domeny powinny być automatycznie dodane do CSB wraz z zainstalowanym na nich oprogramowaniem. Drugi i trzeci sposób natomiast ma umożliwiać użytkownikowi/administratorowi dodanie urządzeń/hostów/oprogramowania nie należących do domeny poprzez “ręczne” wpisanie informacji (wypełnienie formularza) lub wczytanie pliku w formacie CSV posiadającego usystematyzowaną strukturę. Moduł inwentaryzacji musi być ściśle skorelowany (powiązany) z pozostałymi modułami systemu CSB.</w:t>
      </w:r>
    </w:p>
    <w:p w14:paraId="268EE2B3"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sz w:val="22"/>
          <w:szCs w:val="22"/>
          <w:bdr w:val="none" w:sz="0" w:space="0" w:color="auto" w:frame="1"/>
        </w:rPr>
        <w:lastRenderedPageBreak/>
        <w:t>5.2 Gromadzenie pełnych informacji na temat urządzeń (tj. nazwa hosta, adres IP, główny użytkownik) jak i oprogramowania (nazwa, wersja)  </w:t>
      </w:r>
      <w:r w:rsidRPr="00C947BC">
        <w:rPr>
          <w:rFonts w:ascii="Calibri" w:hAnsi="Calibri" w:cs="Calibri"/>
          <w:color w:val="000000"/>
          <w:sz w:val="22"/>
          <w:szCs w:val="22"/>
        </w:rPr>
        <w:t xml:space="preserve"> </w:t>
      </w:r>
    </w:p>
    <w:p w14:paraId="529BB4BC" w14:textId="77777777" w:rsidR="00C27680" w:rsidRPr="00C947BC" w:rsidRDefault="00C27680" w:rsidP="00C27680">
      <w:pPr>
        <w:ind w:left="396" w:right="-20"/>
        <w:jc w:val="both"/>
        <w:rPr>
          <w:rFonts w:ascii="Calibri" w:hAnsi="Calibri" w:cs="Calibri"/>
        </w:rPr>
      </w:pPr>
    </w:p>
    <w:p w14:paraId="3A71639E" w14:textId="77777777" w:rsidR="00C27680" w:rsidRPr="00C947BC" w:rsidRDefault="00537D71" w:rsidP="00C27680">
      <w:pPr>
        <w:ind w:left="396" w:right="-20"/>
        <w:jc w:val="both"/>
        <w:rPr>
          <w:rFonts w:ascii="Calibri" w:hAnsi="Calibri" w:cs="Calibri"/>
        </w:rPr>
      </w:pPr>
      <w:r w:rsidRPr="00C947BC">
        <w:rPr>
          <w:rFonts w:ascii="Calibri" w:hAnsi="Calibri" w:cs="Calibri"/>
        </w:rPr>
        <w:t>Informacje o urządzeniach/hostach/oprogramowaniu, które muszą znaleźć się zarówno w formularzu jak i pliku CSV to m.in. dla hosta/urządzenia: nazwa, adres IP, przypisany użytkownik, typ urządzenia/hosta oraz lista zainstalowanego na nim oprogramowania wraz z wersjami. Przy wprowadzaniu “ręcznym” system musi umożliwiać użytkownikowi/administratorowi wybór nazwy i wersji oprogramowania z listy znajdującej się bazie CVE, bądź wpisanie własnych wartości.</w:t>
      </w:r>
    </w:p>
    <w:p w14:paraId="2B077DA4"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720"/>
        <w:rPr>
          <w:rFonts w:ascii="Calibri" w:hAnsi="Calibri" w:cs="Calibri"/>
          <w:color w:val="000000" w:themeColor="text1"/>
          <w:sz w:val="22"/>
          <w:szCs w:val="22"/>
        </w:rPr>
      </w:pPr>
    </w:p>
    <w:p w14:paraId="596BBCDE"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153964A5"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sz w:val="22"/>
          <w:szCs w:val="22"/>
          <w:bdr w:val="none" w:sz="0" w:space="0" w:color="auto" w:frame="1"/>
        </w:rPr>
        <w:t>5.3.  </w:t>
      </w:r>
      <w:r w:rsidRPr="00C947BC">
        <w:rPr>
          <w:rFonts w:ascii="Calibri" w:hAnsi="Calibri" w:cs="Calibri"/>
          <w:color w:val="000000"/>
          <w:sz w:val="22"/>
          <w:szCs w:val="22"/>
        </w:rPr>
        <w:t xml:space="preserve">Generowanie raportu w formacie PDF, CSV zawierającego aktualne informację na temat urządzeń oraz oprogramowania zainstalowanego w infrastrukturze sieciowej.  </w:t>
      </w:r>
    </w:p>
    <w:p w14:paraId="55D6D92B"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2E562E8C"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Moduł musi być wyposażony w funkcjonalności umożliwiającą użytkownikowi/administratorowi wygenerowania raportów z całej dodanej w systemie CSB infrastruktury sieciowej. Raporty powinny być generowane w co najmniej dwóch formatach tj. PDF i CSV oraz powinny zawierać wszystkie istotne informację na temat urządzenia/hosta/oprogramowania m. in takie jak: nazwa, adres, główny użytkownik, lista oprogramowania wraz z wersjami. Ponadto raport musi zawierać m.in. datę i godzinę wygenerowania, nazwę jednostki organizacyjnej oraz imię i nazwisko osoby generującej raport. Dokładny wzór (wizualny) generowanego raportu zostanie ustalony przez zamawiającego w trakcie realizacji zamówienia. Moduł musi umożliwiać generowanie raportów zarówno z całości jak i z odfiltrowanych urządzeń/hostów/oprogramowania. Użytkownik/Administrator musi mieć możliwość odfiltrowania informacji według co najmniej takich kategorii jak: nazwa użytkownika, grupa urządzeń, dowolnie wpisana fraza.  </w:t>
      </w:r>
    </w:p>
    <w:p w14:paraId="3B44883A"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4F2AEAF7" w14:textId="77777777" w:rsidR="00C27680" w:rsidRPr="00C947BC" w:rsidRDefault="00537D71" w:rsidP="00EA3E22">
      <w:pPr>
        <w:pStyle w:val="xmsolistparagraph"/>
        <w:numPr>
          <w:ilvl w:val="0"/>
          <w:numId w:val="7"/>
        </w:numPr>
        <w:shd w:val="clear" w:color="auto" w:fill="FFFFFF" w:themeFill="background1"/>
        <w:spacing w:before="0" w:beforeAutospacing="0" w:after="0" w:afterAutospacing="0" w:line="233" w:lineRule="atLeast"/>
        <w:rPr>
          <w:rFonts w:ascii="Calibri" w:hAnsi="Calibri" w:cs="Calibri"/>
          <w:color w:val="000000"/>
          <w:sz w:val="22"/>
          <w:szCs w:val="22"/>
        </w:rPr>
      </w:pPr>
      <w:r w:rsidRPr="00C947BC">
        <w:rPr>
          <w:rFonts w:ascii="Calibri" w:hAnsi="Calibri" w:cs="Calibri"/>
          <w:b/>
          <w:bCs/>
          <w:color w:val="000000" w:themeColor="text1"/>
          <w:sz w:val="22"/>
          <w:szCs w:val="22"/>
        </w:rPr>
        <w:t xml:space="preserve">MODUŁ ZGŁASZANIA INCYDENTÓW (e-mail, system </w:t>
      </w:r>
      <w:proofErr w:type="spellStart"/>
      <w:r w:rsidRPr="00C947BC">
        <w:rPr>
          <w:rFonts w:ascii="Calibri" w:hAnsi="Calibri" w:cs="Calibri"/>
          <w:b/>
          <w:bCs/>
          <w:color w:val="000000" w:themeColor="text1"/>
          <w:sz w:val="22"/>
          <w:szCs w:val="22"/>
        </w:rPr>
        <w:t>help</w:t>
      </w:r>
      <w:proofErr w:type="spellEnd"/>
      <w:r w:rsidRPr="00C947BC">
        <w:rPr>
          <w:rFonts w:ascii="Calibri" w:hAnsi="Calibri" w:cs="Calibri"/>
          <w:b/>
          <w:bCs/>
          <w:color w:val="000000" w:themeColor="text1"/>
          <w:sz w:val="22"/>
          <w:szCs w:val="22"/>
        </w:rPr>
        <w:t>-deskowy)</w:t>
      </w:r>
    </w:p>
    <w:p w14:paraId="3C84F407"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53927267" w14:textId="77777777" w:rsidR="00C27680" w:rsidRPr="00C947BC" w:rsidRDefault="00537D71" w:rsidP="00C27680">
      <w:pPr>
        <w:pStyle w:val="xmsolistparagraph"/>
        <w:shd w:val="clear" w:color="auto" w:fill="FFFFFF"/>
        <w:spacing w:before="0" w:beforeAutospacing="0" w:after="0" w:afterAutospacing="0" w:line="233" w:lineRule="atLeast"/>
        <w:ind w:left="1104" w:hanging="384"/>
        <w:rPr>
          <w:rFonts w:ascii="Calibri" w:hAnsi="Calibri" w:cs="Calibri"/>
          <w:color w:val="000000"/>
          <w:sz w:val="22"/>
          <w:szCs w:val="22"/>
          <w:bdr w:val="none" w:sz="0" w:space="0" w:color="auto" w:frame="1"/>
        </w:rPr>
      </w:pPr>
      <w:r w:rsidRPr="00C947BC">
        <w:rPr>
          <w:rFonts w:ascii="Calibri" w:hAnsi="Calibri" w:cs="Calibri"/>
          <w:color w:val="000000"/>
          <w:sz w:val="22"/>
          <w:szCs w:val="22"/>
          <w:bdr w:val="none" w:sz="0" w:space="0" w:color="auto" w:frame="1"/>
        </w:rPr>
        <w:t xml:space="preserve">6.1. Integracja z systemem </w:t>
      </w:r>
      <w:proofErr w:type="spellStart"/>
      <w:r w:rsidRPr="00C947BC">
        <w:rPr>
          <w:rFonts w:ascii="Calibri" w:hAnsi="Calibri" w:cs="Calibri"/>
          <w:color w:val="000000"/>
          <w:sz w:val="22"/>
          <w:szCs w:val="22"/>
          <w:bdr w:val="none" w:sz="0" w:space="0" w:color="auto" w:frame="1"/>
        </w:rPr>
        <w:t>tiketowym</w:t>
      </w:r>
      <w:proofErr w:type="spellEnd"/>
      <w:r w:rsidRPr="00C947BC">
        <w:rPr>
          <w:rFonts w:ascii="Calibri" w:hAnsi="Calibri" w:cs="Calibri"/>
          <w:color w:val="000000"/>
          <w:sz w:val="22"/>
          <w:szCs w:val="22"/>
          <w:bdr w:val="none" w:sz="0" w:space="0" w:color="auto" w:frame="1"/>
        </w:rPr>
        <w:t>.</w:t>
      </w:r>
    </w:p>
    <w:p w14:paraId="343BCCA9"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752730CE"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System CSB musi w prosty i intuicyjny sposób umożliwiać użytkownikowi/administratorowi integrację z systemem typu: </w:t>
      </w:r>
      <w:proofErr w:type="spellStart"/>
      <w:r w:rsidRPr="00C947BC">
        <w:rPr>
          <w:rFonts w:ascii="Calibri" w:hAnsi="Calibri" w:cs="Calibri"/>
        </w:rPr>
        <w:t>help-desk</w:t>
      </w:r>
      <w:proofErr w:type="spellEnd"/>
      <w:r w:rsidRPr="00C947BC">
        <w:rPr>
          <w:rFonts w:ascii="Calibri" w:hAnsi="Calibri" w:cs="Calibri"/>
        </w:rPr>
        <w:t xml:space="preserve">. Integracja powinna odbywać się poprzez ustawienie w konfiguracji CSB odpowiedniego adresu e-mail systemu </w:t>
      </w:r>
      <w:proofErr w:type="spellStart"/>
      <w:r w:rsidRPr="00C947BC">
        <w:rPr>
          <w:rFonts w:ascii="Calibri" w:hAnsi="Calibri" w:cs="Calibri"/>
        </w:rPr>
        <w:t>help</w:t>
      </w:r>
      <w:proofErr w:type="spellEnd"/>
      <w:r w:rsidRPr="00C947BC">
        <w:rPr>
          <w:rFonts w:ascii="Calibri" w:hAnsi="Calibri" w:cs="Calibri"/>
        </w:rPr>
        <w:t>-deskowego, na który będą wysyłane zgłoszenia dotyczące problemów. Wysyłanie wiadomości ma się odbywać automatycznie po wybraniu przez użytkownika/administratora konkretnego zdarzenia w systemie CSB. Wiadomość e-mail powinna zwierać minimum nazwę jednostki organizacyjnej wysyłającej zgłoszenie, treść zgłoszenia oraz dane zgłaszającego: Imię Nazwisko, adres e-mail, numer telefonu.</w:t>
      </w:r>
    </w:p>
    <w:p w14:paraId="7B883EA0"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34D780A1"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bdr w:val="none" w:sz="0" w:space="0" w:color="auto" w:frame="1"/>
        </w:rPr>
      </w:pPr>
      <w:r w:rsidRPr="00C947BC">
        <w:rPr>
          <w:rFonts w:ascii="Calibri" w:hAnsi="Calibri" w:cs="Calibri"/>
          <w:color w:val="000000"/>
          <w:sz w:val="22"/>
          <w:szCs w:val="22"/>
          <w:bdr w:val="none" w:sz="0" w:space="0" w:color="auto" w:frame="1"/>
        </w:rPr>
        <w:t>6.2.  </w:t>
      </w:r>
      <w:r w:rsidRPr="00C947BC">
        <w:rPr>
          <w:rFonts w:ascii="Calibri" w:hAnsi="Calibri" w:cs="Calibri"/>
          <w:color w:val="000000"/>
          <w:sz w:val="22"/>
          <w:szCs w:val="22"/>
        </w:rPr>
        <w:t>Zgłaszanie incydentu/problemu, który został namierzony przez system.</w:t>
      </w:r>
    </w:p>
    <w:p w14:paraId="4A6E67BF"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088EDA44" w14:textId="77777777" w:rsidR="00C27680" w:rsidRPr="00C947BC" w:rsidRDefault="00537D71" w:rsidP="00C27680">
      <w:pPr>
        <w:ind w:left="396" w:right="-20"/>
        <w:jc w:val="both"/>
        <w:rPr>
          <w:rFonts w:ascii="Calibri" w:hAnsi="Calibri" w:cs="Calibri"/>
        </w:rPr>
      </w:pPr>
      <w:r w:rsidRPr="00C947BC">
        <w:rPr>
          <w:rFonts w:ascii="Calibri" w:hAnsi="Calibri" w:cs="Calibri"/>
        </w:rPr>
        <w:lastRenderedPageBreak/>
        <w:t xml:space="preserve">Moduł zgłaszania incydentu powinien być ściśle powiązany z modułem monitoringu zasobów, a dokładniej z funkcjonalnością wyświetlającą zidentyfikowane na urządzeniach/hostach problemy. Użytkownik/Administrator systemu powinien posiadać możliwość wyboru problemu namierzonego przez CSB i automatycznego zgłoszenia go do </w:t>
      </w:r>
      <w:proofErr w:type="spellStart"/>
      <w:r w:rsidRPr="00C947BC">
        <w:rPr>
          <w:rFonts w:ascii="Calibri" w:hAnsi="Calibri" w:cs="Calibri"/>
        </w:rPr>
        <w:t>help-desk</w:t>
      </w:r>
      <w:proofErr w:type="spellEnd"/>
      <w:r w:rsidRPr="00C947BC">
        <w:rPr>
          <w:rFonts w:ascii="Calibri" w:hAnsi="Calibri" w:cs="Calibri"/>
        </w:rPr>
        <w:t xml:space="preserve">, poprzez wybranie np. przycisku “Zgłoś Problem”. Po wybraniu opcji zgłoszenia system powinien automatycznie wysyłać do systemu </w:t>
      </w:r>
      <w:proofErr w:type="spellStart"/>
      <w:r w:rsidRPr="00C947BC">
        <w:rPr>
          <w:rFonts w:ascii="Calibri" w:hAnsi="Calibri" w:cs="Calibri"/>
        </w:rPr>
        <w:t>tiketowego</w:t>
      </w:r>
      <w:proofErr w:type="spellEnd"/>
      <w:r w:rsidRPr="00C947BC">
        <w:rPr>
          <w:rFonts w:ascii="Calibri" w:hAnsi="Calibri" w:cs="Calibri"/>
        </w:rPr>
        <w:t xml:space="preserve"> zgłoszenie zawierające pełne informacje dotyczące wybranego problemu.  </w:t>
      </w:r>
    </w:p>
    <w:p w14:paraId="6B5807F1"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sz w:val="22"/>
          <w:szCs w:val="22"/>
        </w:rPr>
      </w:pPr>
    </w:p>
    <w:p w14:paraId="2B358CF5"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sz w:val="22"/>
          <w:szCs w:val="22"/>
        </w:rPr>
      </w:pPr>
      <w:r w:rsidRPr="00C947BC">
        <w:rPr>
          <w:rFonts w:ascii="Calibri" w:hAnsi="Calibri" w:cs="Calibri"/>
          <w:sz w:val="22"/>
          <w:szCs w:val="22"/>
          <w:bdr w:val="none" w:sz="0" w:space="0" w:color="auto" w:frame="1"/>
        </w:rPr>
        <w:t>6.3.  </w:t>
      </w:r>
      <w:r w:rsidRPr="00C947BC">
        <w:rPr>
          <w:rFonts w:ascii="Calibri" w:hAnsi="Calibri" w:cs="Calibri"/>
          <w:sz w:val="22"/>
          <w:szCs w:val="22"/>
        </w:rPr>
        <w:t>Bezpośrednie zgłaszane zagrożeń/cyberataków do CSIRT NASK.</w:t>
      </w:r>
    </w:p>
    <w:p w14:paraId="406D55C4"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sz w:val="22"/>
          <w:szCs w:val="22"/>
        </w:rPr>
      </w:pPr>
    </w:p>
    <w:p w14:paraId="3D8013F9"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jc w:val="both"/>
        <w:rPr>
          <w:rFonts w:ascii="Calibri" w:hAnsi="Calibri" w:cs="Calibri"/>
          <w:sz w:val="22"/>
          <w:szCs w:val="22"/>
        </w:rPr>
      </w:pPr>
    </w:p>
    <w:p w14:paraId="758B1424"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360"/>
        <w:jc w:val="both"/>
        <w:rPr>
          <w:rFonts w:ascii="Calibri" w:hAnsi="Calibri" w:cs="Calibri"/>
          <w:color w:val="000000" w:themeColor="text1"/>
          <w:sz w:val="22"/>
          <w:szCs w:val="22"/>
        </w:rPr>
      </w:pPr>
      <w:r w:rsidRPr="00C947BC">
        <w:rPr>
          <w:rFonts w:ascii="Calibri" w:hAnsi="Calibri" w:cs="Calibri"/>
          <w:sz w:val="22"/>
          <w:szCs w:val="22"/>
        </w:rPr>
        <w:t>System powinien umożliwiać generowani</w:t>
      </w:r>
      <w:r w:rsidRPr="00C947BC">
        <w:rPr>
          <w:rFonts w:ascii="Calibri" w:hAnsi="Calibri" w:cs="Calibri"/>
          <w:color w:val="000000" w:themeColor="text1"/>
          <w:sz w:val="22"/>
          <w:szCs w:val="22"/>
        </w:rPr>
        <w:t>e co najmniej pliku w formacie pdf ze zgłoszeniem zagrożenia/incydentu/ cyberataku zgodnego z formularzem udostępnianym przez NASK.</w:t>
      </w:r>
    </w:p>
    <w:p w14:paraId="73909D5D"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720"/>
        <w:rPr>
          <w:rFonts w:ascii="Calibri" w:hAnsi="Calibri" w:cs="Calibri"/>
          <w:color w:val="000000" w:themeColor="text1"/>
          <w:sz w:val="22"/>
          <w:szCs w:val="22"/>
        </w:rPr>
      </w:pPr>
    </w:p>
    <w:p w14:paraId="0DF1F565"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165FD9DE" w14:textId="77777777" w:rsidR="00C27680" w:rsidRPr="00C947BC" w:rsidRDefault="00537D71" w:rsidP="00EA3E22">
      <w:pPr>
        <w:pStyle w:val="xmsolistparagraph"/>
        <w:numPr>
          <w:ilvl w:val="0"/>
          <w:numId w:val="7"/>
        </w:numPr>
        <w:shd w:val="clear" w:color="auto" w:fill="FFFFFF" w:themeFill="background1"/>
        <w:spacing w:before="0" w:beforeAutospacing="0" w:after="0" w:afterAutospacing="0" w:line="233" w:lineRule="atLeast"/>
        <w:rPr>
          <w:rFonts w:ascii="Calibri" w:hAnsi="Calibri" w:cs="Calibri"/>
          <w:color w:val="000000" w:themeColor="text1"/>
          <w:sz w:val="22"/>
          <w:szCs w:val="22"/>
        </w:rPr>
      </w:pPr>
      <w:r w:rsidRPr="00C947BC">
        <w:rPr>
          <w:rFonts w:ascii="Calibri" w:hAnsi="Calibri" w:cs="Calibri"/>
          <w:b/>
          <w:bCs/>
          <w:color w:val="000000" w:themeColor="text1"/>
          <w:sz w:val="22"/>
          <w:szCs w:val="22"/>
        </w:rPr>
        <w:t>MODUŁ WYKRYWANIA ZAGROŻEŃ</w:t>
      </w:r>
    </w:p>
    <w:p w14:paraId="7635D9A2"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0AEB20B4"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jc w:val="both"/>
        <w:rPr>
          <w:rFonts w:ascii="Calibri" w:hAnsi="Calibri" w:cs="Calibri"/>
          <w:color w:val="000000" w:themeColor="text1"/>
          <w:sz w:val="22"/>
          <w:szCs w:val="22"/>
        </w:rPr>
      </w:pPr>
      <w:r w:rsidRPr="00C947BC">
        <w:rPr>
          <w:rFonts w:ascii="Calibri" w:hAnsi="Calibri" w:cs="Calibri"/>
          <w:color w:val="000000" w:themeColor="text1"/>
          <w:sz w:val="22"/>
          <w:szCs w:val="22"/>
        </w:rPr>
        <w:t>7.1. Wykrywanie zagrożeń na podstawie powszechnie znanych taktyk i technik wykorzystywanych przez cyberprzestępców udostępnione w ogólnodostępnej bazie danych MITRE ATT&amp;CK.</w:t>
      </w:r>
    </w:p>
    <w:p w14:paraId="79524ED0"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jc w:val="both"/>
        <w:rPr>
          <w:rFonts w:ascii="Calibri" w:hAnsi="Calibri" w:cs="Calibri"/>
          <w:color w:val="000000" w:themeColor="text1"/>
          <w:sz w:val="22"/>
          <w:szCs w:val="22"/>
        </w:rPr>
      </w:pPr>
    </w:p>
    <w:p w14:paraId="65A66EF5" w14:textId="77777777" w:rsidR="00C27680" w:rsidRPr="00C947BC" w:rsidRDefault="00537D71" w:rsidP="00C27680">
      <w:pPr>
        <w:pStyle w:val="xmsolistparagraph"/>
        <w:shd w:val="clear" w:color="auto" w:fill="FFFFFF" w:themeFill="background1"/>
        <w:spacing w:before="0" w:beforeAutospacing="0" w:after="0" w:afterAutospacing="0" w:line="276" w:lineRule="auto"/>
        <w:ind w:left="360"/>
        <w:jc w:val="both"/>
        <w:rPr>
          <w:rFonts w:ascii="Calibri" w:hAnsi="Calibri" w:cs="Calibri"/>
          <w:color w:val="000000" w:themeColor="text1"/>
          <w:sz w:val="22"/>
          <w:szCs w:val="22"/>
        </w:rPr>
      </w:pPr>
      <w:r w:rsidRPr="00C947BC">
        <w:rPr>
          <w:rFonts w:ascii="Calibri" w:hAnsi="Calibri" w:cs="Calibri"/>
          <w:color w:val="000000" w:themeColor="text1"/>
          <w:sz w:val="22"/>
          <w:szCs w:val="22"/>
        </w:rPr>
        <w:t xml:space="preserve">System musi umożliwiać użytkownikowi/administratorowi włączenie reguł sprawdzających, czy w jego infrastrukturze sieciowej nie zostały zastosowane taktyki i techniki różnego rodzaju cyberataków. System musi być zintegrowany z powszechnie dostępną bazą danych MITRE ATT&amp;CK zawierającą zbiór taktyk i technik zaobserwowanych przez specjalistów na całym świecie. System powinien posiadać wbudowane reguły umożliwiające wykrycie wielu zagrożeń opisanych w matrycy MITRE ATT&amp;CK, system powinien wskazywać użytkownikowi, przed jakiego rodzaju taktykami i technikami jest chronione jego środowisko IT. System musi pokazywać ilość wbudowanych w nim reguł wraz z ilością włączonych reguł. Użytkownik/Administrator systemu musi mieć możliwość sprawdzenia w systemie ile reguł dotyczących konkretnej techniki jest włączonych, a ile jeszcze pozostało do wyłączenia. System musi pokazywać pokrycie matrycy MITRE ATT&amp;CK ilościom włączonych/wyłączonych reguł wykrywających </w:t>
      </w:r>
      <w:proofErr w:type="spellStart"/>
      <w:r w:rsidRPr="00C947BC">
        <w:rPr>
          <w:rFonts w:ascii="Calibri" w:hAnsi="Calibri" w:cs="Calibri"/>
          <w:color w:val="000000" w:themeColor="text1"/>
          <w:sz w:val="22"/>
          <w:szCs w:val="22"/>
        </w:rPr>
        <w:t>cyberzagrożenia</w:t>
      </w:r>
      <w:proofErr w:type="spellEnd"/>
      <w:r w:rsidRPr="00C947BC">
        <w:rPr>
          <w:rFonts w:ascii="Calibri" w:hAnsi="Calibri" w:cs="Calibri"/>
          <w:color w:val="000000" w:themeColor="text1"/>
          <w:sz w:val="22"/>
          <w:szCs w:val="22"/>
        </w:rPr>
        <w:t xml:space="preserve">. </w:t>
      </w:r>
    </w:p>
    <w:p w14:paraId="3CFB8E56" w14:textId="77777777" w:rsidR="00C27680" w:rsidRPr="00C947BC" w:rsidRDefault="00C27680" w:rsidP="00C27680">
      <w:pPr>
        <w:pStyle w:val="xmsolistparagraph"/>
        <w:shd w:val="clear" w:color="auto" w:fill="FFFFFF" w:themeFill="background1"/>
        <w:spacing w:before="0" w:beforeAutospacing="0" w:after="0" w:afterAutospacing="0" w:line="276" w:lineRule="auto"/>
        <w:ind w:left="360"/>
        <w:jc w:val="both"/>
        <w:rPr>
          <w:rFonts w:ascii="Calibri" w:hAnsi="Calibri" w:cs="Calibri"/>
          <w:color w:val="000000" w:themeColor="text1"/>
          <w:sz w:val="22"/>
          <w:szCs w:val="22"/>
        </w:rPr>
      </w:pPr>
    </w:p>
    <w:p w14:paraId="19905136"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jc w:val="both"/>
        <w:rPr>
          <w:rFonts w:ascii="Calibri" w:hAnsi="Calibri" w:cs="Calibri"/>
          <w:color w:val="000000" w:themeColor="text1"/>
          <w:sz w:val="22"/>
          <w:szCs w:val="22"/>
        </w:rPr>
      </w:pPr>
      <w:r w:rsidRPr="00C947BC">
        <w:rPr>
          <w:rFonts w:ascii="Calibri" w:hAnsi="Calibri" w:cs="Calibri"/>
          <w:color w:val="000000" w:themeColor="text1"/>
          <w:sz w:val="22"/>
          <w:szCs w:val="22"/>
        </w:rPr>
        <w:t>7.2.  Kategoryzacja oraz prezentacja wykrytych zagrożeń</w:t>
      </w:r>
    </w:p>
    <w:p w14:paraId="50884189"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jc w:val="both"/>
        <w:rPr>
          <w:rFonts w:ascii="Calibri" w:hAnsi="Calibri" w:cs="Calibri"/>
          <w:color w:val="000000" w:themeColor="text1"/>
          <w:sz w:val="22"/>
          <w:szCs w:val="22"/>
        </w:rPr>
      </w:pPr>
    </w:p>
    <w:p w14:paraId="1646F219"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270"/>
        <w:jc w:val="both"/>
        <w:rPr>
          <w:rFonts w:ascii="Calibri" w:hAnsi="Calibri" w:cs="Calibri"/>
          <w:color w:val="000000" w:themeColor="text1"/>
          <w:sz w:val="22"/>
          <w:szCs w:val="22"/>
        </w:rPr>
      </w:pPr>
      <w:r w:rsidRPr="00C947BC">
        <w:rPr>
          <w:rFonts w:ascii="Calibri" w:hAnsi="Calibri" w:cs="Calibri"/>
          <w:color w:val="000000" w:themeColor="text1"/>
          <w:sz w:val="22"/>
          <w:szCs w:val="22"/>
        </w:rPr>
        <w:t xml:space="preserve">System musi umożliwiać użytkownikowi/administratorowi sprawdzenie zagrożeń wykrytych na poszczególnych hostach/urządzeniach zinwentaryzowanych w module inwentaryzacji. Wykryte w systemie zagrożenia musza zawierać informację na temat: daty i czasu ich wystąpienia, rodzaju/treści oraz poziomu istotności. System powinien kategoryzować zagrożenia w co najmniej czterostopniowej skali: poziom zagrożenia niski, średni, wysoki, krytyczny. </w:t>
      </w:r>
    </w:p>
    <w:p w14:paraId="3AC26DF1"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270"/>
        <w:jc w:val="both"/>
        <w:rPr>
          <w:rFonts w:ascii="Calibri" w:hAnsi="Calibri" w:cs="Calibri"/>
          <w:color w:val="000000" w:themeColor="text1"/>
          <w:sz w:val="22"/>
          <w:szCs w:val="22"/>
        </w:rPr>
      </w:pPr>
    </w:p>
    <w:p w14:paraId="50008D9E"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jc w:val="both"/>
        <w:rPr>
          <w:rFonts w:ascii="Calibri" w:hAnsi="Calibri" w:cs="Calibri"/>
          <w:color w:val="000000" w:themeColor="text1"/>
          <w:sz w:val="22"/>
          <w:szCs w:val="22"/>
        </w:rPr>
      </w:pPr>
      <w:r w:rsidRPr="00C947BC">
        <w:rPr>
          <w:rFonts w:ascii="Calibri" w:hAnsi="Calibri" w:cs="Calibri"/>
          <w:color w:val="000000" w:themeColor="text1"/>
          <w:sz w:val="22"/>
          <w:szCs w:val="22"/>
        </w:rPr>
        <w:lastRenderedPageBreak/>
        <w:t xml:space="preserve">7.3.  Historia wykrytych zagrożeń </w:t>
      </w:r>
    </w:p>
    <w:p w14:paraId="4045C2C9"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jc w:val="both"/>
        <w:rPr>
          <w:rFonts w:ascii="Calibri" w:hAnsi="Calibri" w:cs="Calibri"/>
          <w:color w:val="000000" w:themeColor="text1"/>
          <w:sz w:val="22"/>
          <w:szCs w:val="22"/>
        </w:rPr>
      </w:pPr>
    </w:p>
    <w:p w14:paraId="4F4E716F"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270"/>
        <w:jc w:val="both"/>
        <w:rPr>
          <w:rFonts w:ascii="Calibri" w:hAnsi="Calibri" w:cs="Calibri"/>
          <w:color w:val="000000" w:themeColor="text1"/>
          <w:sz w:val="22"/>
          <w:szCs w:val="22"/>
        </w:rPr>
      </w:pPr>
      <w:r w:rsidRPr="00C947BC">
        <w:rPr>
          <w:rFonts w:ascii="Calibri" w:hAnsi="Calibri" w:cs="Calibri"/>
          <w:color w:val="000000" w:themeColor="text1"/>
          <w:sz w:val="22"/>
          <w:szCs w:val="22"/>
        </w:rPr>
        <w:t>System musi posiadać możliwość sprawdzenia historii występowania zagrożeń na hostach/urządzeniach. System musi być wyposażony w rozbudowaną wyszukiwarkę hostów i zagrożeń umożliwiającą między innymi: wyszukanie hosta po nazwie, adresie IP, kategorii/priorytetów, daty wykrycia (przedziału czasowego).</w:t>
      </w:r>
    </w:p>
    <w:p w14:paraId="0F62960E"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270"/>
        <w:jc w:val="both"/>
        <w:rPr>
          <w:rFonts w:ascii="Calibri" w:hAnsi="Calibri" w:cs="Calibri"/>
          <w:color w:val="000000" w:themeColor="text1"/>
          <w:sz w:val="22"/>
          <w:szCs w:val="22"/>
        </w:rPr>
      </w:pPr>
    </w:p>
    <w:p w14:paraId="54234BAF"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jc w:val="both"/>
        <w:rPr>
          <w:rFonts w:ascii="Calibri" w:hAnsi="Calibri" w:cs="Calibri"/>
          <w:color w:val="000000" w:themeColor="text1"/>
          <w:sz w:val="22"/>
          <w:szCs w:val="22"/>
        </w:rPr>
      </w:pPr>
      <w:r w:rsidRPr="00C947BC">
        <w:rPr>
          <w:rFonts w:ascii="Calibri" w:hAnsi="Calibri" w:cs="Calibri"/>
          <w:color w:val="000000" w:themeColor="text1"/>
          <w:sz w:val="22"/>
          <w:szCs w:val="22"/>
        </w:rPr>
        <w:t>7.4.  Wsparcie/automatyczna ochrona po wykryciu zagrożenia</w:t>
      </w:r>
    </w:p>
    <w:p w14:paraId="691B660B"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720"/>
        <w:jc w:val="both"/>
        <w:rPr>
          <w:rFonts w:ascii="Calibri" w:hAnsi="Calibri" w:cs="Calibri"/>
          <w:color w:val="000000" w:themeColor="text1"/>
          <w:sz w:val="22"/>
          <w:szCs w:val="22"/>
        </w:rPr>
      </w:pPr>
    </w:p>
    <w:p w14:paraId="5B269C4C" w14:textId="28B7C242" w:rsidR="00C27680" w:rsidRPr="00C947BC" w:rsidRDefault="00537D71" w:rsidP="00C27680">
      <w:pPr>
        <w:pStyle w:val="xmsolistparagraph"/>
        <w:shd w:val="clear" w:color="auto" w:fill="FFFFFF" w:themeFill="background1"/>
        <w:spacing w:before="0" w:beforeAutospacing="0" w:after="0" w:afterAutospacing="0" w:line="233" w:lineRule="atLeast"/>
        <w:ind w:left="270"/>
        <w:jc w:val="both"/>
        <w:rPr>
          <w:rFonts w:ascii="Calibri" w:hAnsi="Calibri" w:cs="Calibri"/>
          <w:color w:val="000000" w:themeColor="text1"/>
          <w:sz w:val="22"/>
          <w:szCs w:val="22"/>
        </w:rPr>
      </w:pPr>
      <w:r w:rsidRPr="00C947BC">
        <w:rPr>
          <w:rFonts w:ascii="Calibri" w:hAnsi="Calibri" w:cs="Calibri"/>
          <w:color w:val="000000" w:themeColor="text1"/>
          <w:sz w:val="22"/>
          <w:szCs w:val="22"/>
        </w:rPr>
        <w:t>System musi posiadać możliwość włączenia “automatycznej ochrony” w wybrane dni tygodnia i w wybranych godzinach. Użytkownik/administrator musi mieć możliwość ustawienia automatycznej ochrony przed wybranymi taktykami i technikami działań cyberprzestępców poza godzinami jego pracy. System musi mieć możliwość ustawienia reakcji na wykrycie zagrożenia w zależności od wybranego poziomu istotności/priorytetu. Ponadto użytkownik/administrator musi mieć możliwość wybrania operacji/akcji z listy predefiniowanych operacji/akcji, która zostanie wykona</w:t>
      </w:r>
      <w:r w:rsidR="0031555D" w:rsidRPr="00C947BC">
        <w:rPr>
          <w:rFonts w:ascii="Calibri" w:hAnsi="Calibri" w:cs="Calibri"/>
          <w:color w:val="000000" w:themeColor="text1"/>
          <w:sz w:val="22"/>
          <w:szCs w:val="22"/>
        </w:rPr>
        <w:t>na</w:t>
      </w:r>
      <w:r w:rsidRPr="00C947BC">
        <w:rPr>
          <w:rFonts w:ascii="Calibri" w:hAnsi="Calibri" w:cs="Calibri"/>
          <w:color w:val="000000" w:themeColor="text1"/>
          <w:sz w:val="22"/>
          <w:szCs w:val="22"/>
        </w:rPr>
        <w:t xml:space="preserve"> w razie wykrycia zagrożenia o wybranym priorytecie. Lista operacji/akcji musi umożliwiać co najmniej wyłączenie/restart hosta/urządzenia na którym wykryto zagrożenie, przesłanie informacji o wystąpieniu zagrożenia do użytkownika/administratora przy wykorzystaniu poczty e-mail bądź bramki sms, blokowanie hosta na którym występuje zagrożenie. </w:t>
      </w:r>
    </w:p>
    <w:p w14:paraId="7346E374"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270"/>
        <w:jc w:val="both"/>
        <w:rPr>
          <w:rFonts w:ascii="Calibri" w:hAnsi="Calibri" w:cs="Calibri"/>
          <w:color w:val="000000" w:themeColor="text1"/>
          <w:sz w:val="22"/>
          <w:szCs w:val="22"/>
        </w:rPr>
      </w:pPr>
    </w:p>
    <w:p w14:paraId="0190BCCD" w14:textId="77777777" w:rsidR="00C27680" w:rsidRPr="00C947BC" w:rsidRDefault="00C27680" w:rsidP="00C27680">
      <w:pPr>
        <w:pStyle w:val="xmsolistparagraph"/>
        <w:shd w:val="clear" w:color="auto" w:fill="FFFFFF" w:themeFill="background1"/>
        <w:spacing w:before="0" w:beforeAutospacing="0" w:after="0" w:afterAutospacing="0" w:line="240" w:lineRule="atLeast"/>
        <w:rPr>
          <w:rFonts w:ascii="Calibri" w:hAnsi="Calibri" w:cs="Calibri"/>
          <w:color w:val="000000" w:themeColor="text1"/>
          <w:sz w:val="22"/>
          <w:szCs w:val="22"/>
        </w:rPr>
      </w:pPr>
    </w:p>
    <w:p w14:paraId="28A7A811" w14:textId="77777777" w:rsidR="00C27680" w:rsidRPr="00C947BC" w:rsidRDefault="00537D71" w:rsidP="00EA3E22">
      <w:pPr>
        <w:pStyle w:val="xmsolistparagraph"/>
        <w:numPr>
          <w:ilvl w:val="0"/>
          <w:numId w:val="7"/>
        </w:numPr>
        <w:shd w:val="clear" w:color="auto" w:fill="FFFFFF" w:themeFill="background1"/>
        <w:spacing w:before="0" w:beforeAutospacing="0" w:after="0" w:afterAutospacing="0" w:line="233" w:lineRule="atLeast"/>
        <w:rPr>
          <w:rFonts w:ascii="Calibri" w:hAnsi="Calibri" w:cs="Calibri"/>
          <w:color w:val="000000" w:themeColor="text1"/>
          <w:sz w:val="22"/>
          <w:szCs w:val="22"/>
        </w:rPr>
      </w:pPr>
      <w:r w:rsidRPr="00C947BC">
        <w:rPr>
          <w:rFonts w:ascii="Calibri" w:hAnsi="Calibri" w:cs="Calibri"/>
          <w:b/>
          <w:bCs/>
          <w:color w:val="000000" w:themeColor="text1"/>
          <w:sz w:val="22"/>
          <w:szCs w:val="22"/>
        </w:rPr>
        <w:t>MODUŁ RAPORTÓW</w:t>
      </w:r>
    </w:p>
    <w:p w14:paraId="42E7525E"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3F4FBC59"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jc w:val="both"/>
        <w:rPr>
          <w:rFonts w:ascii="Calibri" w:hAnsi="Calibri" w:cs="Calibri"/>
          <w:color w:val="000000" w:themeColor="text1"/>
          <w:sz w:val="22"/>
          <w:szCs w:val="22"/>
        </w:rPr>
      </w:pPr>
      <w:r w:rsidRPr="00C947BC">
        <w:rPr>
          <w:rFonts w:ascii="Calibri" w:hAnsi="Calibri" w:cs="Calibri"/>
          <w:color w:val="000000" w:themeColor="text1"/>
          <w:sz w:val="22"/>
          <w:szCs w:val="22"/>
        </w:rPr>
        <w:t xml:space="preserve">8.1.  Tworzenie zestawień i raportów z danych pochodzących z pozostałych modułów </w:t>
      </w:r>
    </w:p>
    <w:p w14:paraId="70F97C8B"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jc w:val="both"/>
        <w:rPr>
          <w:rFonts w:ascii="Calibri" w:hAnsi="Calibri" w:cs="Calibri"/>
          <w:color w:val="000000" w:themeColor="text1"/>
          <w:sz w:val="22"/>
          <w:szCs w:val="22"/>
        </w:rPr>
      </w:pPr>
    </w:p>
    <w:p w14:paraId="2E2BD503" w14:textId="629C332C" w:rsidR="00C27680" w:rsidRPr="00C947BC" w:rsidRDefault="00537D71" w:rsidP="00C27680">
      <w:pPr>
        <w:spacing w:after="0" w:line="233" w:lineRule="atLeast"/>
        <w:ind w:left="396" w:right="-20"/>
        <w:jc w:val="both"/>
        <w:rPr>
          <w:rFonts w:ascii="Calibri" w:eastAsia="Calibri" w:hAnsi="Calibri" w:cs="Calibri"/>
        </w:rPr>
      </w:pPr>
      <w:r w:rsidRPr="00C947BC">
        <w:rPr>
          <w:rFonts w:ascii="Calibri" w:hAnsi="Calibri" w:cs="Calibri"/>
        </w:rPr>
        <w:t xml:space="preserve">System musi posiadać możliwość tworzenie różnego rodzaju zestawień prowadzących do sporządzenia i wyeksportowania raportu w co najmniej dwóch formatach: </w:t>
      </w:r>
      <w:proofErr w:type="spellStart"/>
      <w:r w:rsidRPr="00C947BC">
        <w:rPr>
          <w:rFonts w:ascii="Calibri" w:hAnsi="Calibri" w:cs="Calibri"/>
        </w:rPr>
        <w:t>csv</w:t>
      </w:r>
      <w:proofErr w:type="spellEnd"/>
      <w:r w:rsidRPr="00C947BC">
        <w:rPr>
          <w:rFonts w:ascii="Calibri" w:hAnsi="Calibri" w:cs="Calibri"/>
        </w:rPr>
        <w:t>, pdf</w:t>
      </w:r>
      <w:r w:rsidRPr="00C947BC">
        <w:rPr>
          <w:rFonts w:ascii="Calibri" w:eastAsia="Calibri" w:hAnsi="Calibri" w:cs="Calibri"/>
        </w:rPr>
        <w:t xml:space="preserve">.  Podczas tworzenia zestawienia użytkownik/administrator musi mieć możliwość wyboru konkretnych hostów bądź grupy hostów, dla których tworzony jest raport. Użytkownik musi posiadać możliwość wyboru modułów oraz priorytetów zdarzeń w nich występujących. Ponadto użytkownik </w:t>
      </w:r>
      <w:r w:rsidR="00A6395A" w:rsidRPr="00C947BC">
        <w:rPr>
          <w:rFonts w:ascii="Calibri" w:eastAsia="Calibri" w:hAnsi="Calibri" w:cs="Calibri"/>
        </w:rPr>
        <w:t xml:space="preserve">(z odpowiednimi uprawnieniami) </w:t>
      </w:r>
      <w:r w:rsidRPr="00C947BC">
        <w:rPr>
          <w:rFonts w:ascii="Calibri" w:eastAsia="Calibri" w:hAnsi="Calibri" w:cs="Calibri"/>
        </w:rPr>
        <w:t xml:space="preserve">musi mieć możliwość wyboru przedziału czasowego, dla którego zostanie wykonany raport. </w:t>
      </w:r>
    </w:p>
    <w:p w14:paraId="629798F2"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396"/>
        <w:jc w:val="both"/>
        <w:rPr>
          <w:rFonts w:ascii="Calibri" w:hAnsi="Calibri" w:cs="Calibri"/>
          <w:color w:val="000000" w:themeColor="text1"/>
          <w:sz w:val="22"/>
          <w:szCs w:val="22"/>
        </w:rPr>
      </w:pPr>
    </w:p>
    <w:p w14:paraId="6CD37957"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07E3015C" w14:textId="77777777" w:rsidR="00C27680" w:rsidRPr="00C947BC" w:rsidRDefault="00537D71" w:rsidP="00EA3E22">
      <w:pPr>
        <w:pStyle w:val="xmsolistparagraph"/>
        <w:numPr>
          <w:ilvl w:val="0"/>
          <w:numId w:val="7"/>
        </w:numPr>
        <w:shd w:val="clear" w:color="auto" w:fill="FFFFFF"/>
        <w:spacing w:before="0" w:beforeAutospacing="0" w:after="0" w:afterAutospacing="0" w:line="233" w:lineRule="atLeast"/>
        <w:rPr>
          <w:rFonts w:ascii="Calibri" w:hAnsi="Calibri" w:cs="Calibri"/>
          <w:color w:val="000000"/>
          <w:sz w:val="22"/>
          <w:szCs w:val="22"/>
        </w:rPr>
      </w:pPr>
      <w:r w:rsidRPr="00C947BC">
        <w:rPr>
          <w:rFonts w:ascii="Calibri" w:hAnsi="Calibri" w:cs="Calibri"/>
          <w:b/>
          <w:bCs/>
          <w:color w:val="000000" w:themeColor="text1"/>
          <w:sz w:val="22"/>
          <w:szCs w:val="22"/>
        </w:rPr>
        <w:t>PANEL UŻYTKOWNIKA</w:t>
      </w:r>
    </w:p>
    <w:p w14:paraId="2AB7D88D"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69FB608D"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sz w:val="22"/>
          <w:szCs w:val="22"/>
          <w:bdr w:val="none" w:sz="0" w:space="0" w:color="auto" w:frame="1"/>
        </w:rPr>
        <w:t>9.1. </w:t>
      </w:r>
      <w:r w:rsidRPr="00C947BC">
        <w:rPr>
          <w:rFonts w:ascii="Calibri" w:hAnsi="Calibri" w:cs="Calibri"/>
          <w:color w:val="000000"/>
          <w:sz w:val="22"/>
          <w:szCs w:val="22"/>
        </w:rPr>
        <w:t>Intuicyjny i przejrzysty panel użytkownika dostępny z dowolnej lokalizacji poprzez stronę www.</w:t>
      </w:r>
    </w:p>
    <w:p w14:paraId="6BB3FE6D"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73348971" w14:textId="77777777" w:rsidR="00C27680" w:rsidRPr="00C947BC" w:rsidRDefault="00537D71" w:rsidP="00C27680">
      <w:pPr>
        <w:ind w:left="396" w:right="-20"/>
        <w:jc w:val="both"/>
        <w:rPr>
          <w:rFonts w:ascii="Calibri" w:eastAsia="Calibri" w:hAnsi="Calibri" w:cs="Calibri"/>
          <w:color w:val="FF0000"/>
        </w:rPr>
      </w:pPr>
      <w:r w:rsidRPr="00C947BC">
        <w:rPr>
          <w:rFonts w:ascii="Calibri" w:hAnsi="Calibri" w:cs="Calibri"/>
        </w:rPr>
        <w:t xml:space="preserve">Panel użytkownika CSB powinien być przejrzysty i intuicyjny oraz wykonany przy wykorzystaniu najnowszych standardów i technologii stosowanych we współczesnych systemach informatycznych. Panel użytkownika/administratora sytemu musi być dostępny poprzez podanie odpowiedniego adresu w przeglądarce internetowej. Dostęp do panelu użytkownika musi być </w:t>
      </w:r>
      <w:r w:rsidRPr="00C947BC">
        <w:rPr>
          <w:rFonts w:ascii="Calibri" w:hAnsi="Calibri" w:cs="Calibri"/>
        </w:rPr>
        <w:lastRenderedPageBreak/>
        <w:t xml:space="preserve">bezpieczny poprzez szyfrowanie (zabezpieczenie certyfikatem SSL) oraz tzw. białą listę adresów IP - która pozwala użytkownikowi/administratorowi systemu blokować dostęp z nie znajdujących się na niej adresów. Panel użytkownika powinien również spełniać </w:t>
      </w:r>
      <w:r w:rsidRPr="00C947BC">
        <w:rPr>
          <w:rFonts w:ascii="Calibri" w:eastAsia="Calibri" w:hAnsi="Calibri" w:cs="Calibri"/>
        </w:rPr>
        <w:t>wymagania związane z dostępnością̨ serwisów użyteczności publicznej</w:t>
      </w:r>
      <w:r w:rsidRPr="00C947BC">
        <w:rPr>
          <w:rFonts w:ascii="Calibri" w:eastAsia="Calibri" w:hAnsi="Calibri" w:cs="Calibri"/>
          <w:color w:val="FF0000"/>
        </w:rPr>
        <w:t xml:space="preserve"> </w:t>
      </w:r>
      <w:r w:rsidRPr="00C947BC">
        <w:rPr>
          <w:rFonts w:ascii="Calibri" w:eastAsia="Calibri" w:hAnsi="Calibri" w:cs="Calibri"/>
        </w:rPr>
        <w:t>dla osób z niepełnosprawnościami - WCAG 2.1 AA.</w:t>
      </w:r>
    </w:p>
    <w:p w14:paraId="418998FB"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56BEA26F"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sz w:val="22"/>
          <w:szCs w:val="22"/>
          <w:bdr w:val="none" w:sz="0" w:space="0" w:color="auto" w:frame="1"/>
        </w:rPr>
        <w:t>9.2. </w:t>
      </w:r>
      <w:r w:rsidRPr="00C947BC">
        <w:rPr>
          <w:rFonts w:ascii="Calibri" w:hAnsi="Calibri" w:cs="Calibri"/>
          <w:color w:val="000000"/>
          <w:sz w:val="22"/>
          <w:szCs w:val="22"/>
        </w:rPr>
        <w:t>Wizualizacja statystyk zdarzeń i logów</w:t>
      </w:r>
    </w:p>
    <w:p w14:paraId="6A6A6093"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708"/>
        <w:rPr>
          <w:rFonts w:ascii="Calibri" w:hAnsi="Calibri" w:cs="Calibri"/>
          <w:color w:val="000000" w:themeColor="text1"/>
          <w:sz w:val="22"/>
          <w:szCs w:val="22"/>
        </w:rPr>
      </w:pPr>
    </w:p>
    <w:p w14:paraId="0E07E8F5" w14:textId="77777777" w:rsidR="00C27680" w:rsidRPr="00C947BC" w:rsidRDefault="00537D71" w:rsidP="00C27680">
      <w:pPr>
        <w:ind w:left="396" w:right="-20"/>
        <w:jc w:val="both"/>
        <w:rPr>
          <w:rFonts w:ascii="Calibri" w:hAnsi="Calibri" w:cs="Calibri"/>
        </w:rPr>
      </w:pPr>
      <w:r w:rsidRPr="00C947BC">
        <w:rPr>
          <w:rFonts w:ascii="Calibri" w:hAnsi="Calibri" w:cs="Calibri"/>
        </w:rPr>
        <w:t xml:space="preserve">Panel użytkownika CSB, powinien posiadać elementy umożliwiające prezentację statystyk zdarzeń i logów w sposób zrozumiały, ułatwiający analizę działania środowiska IT pod kątem cyberbezpieczeństwa. Wizualizacja statystyk zdarzeń i logów powinna dotyczyć przede wszystkim ilości “nowych” zdarzeń zarejestrowanych w systemie z podziałem na ich kategorię. Natomiast sposób prezentacji samych logów i zdarzeń musi być przejrzysty jasno podkreślający sklasyfikowanie zdarzenia czy wpisu do logów. Zdarzenia i logi powinny w systemie być wyświetlane w kolejności od najnowszych do najstarszych z możliwości odfiltrowania zakresu czasowego ich prezentowania. </w:t>
      </w:r>
    </w:p>
    <w:p w14:paraId="6080B4A7" w14:textId="77777777" w:rsidR="00C27680" w:rsidRPr="00C947BC" w:rsidRDefault="00C27680" w:rsidP="00C27680">
      <w:pPr>
        <w:pStyle w:val="xmsolistparagraph"/>
        <w:shd w:val="clear" w:color="auto" w:fill="FFFFFF" w:themeFill="background1"/>
        <w:spacing w:before="0" w:beforeAutospacing="0" w:after="0" w:afterAutospacing="0" w:line="233" w:lineRule="atLeast"/>
        <w:rPr>
          <w:rFonts w:ascii="Calibri" w:hAnsi="Calibri" w:cs="Calibri"/>
          <w:color w:val="000000" w:themeColor="text1"/>
          <w:sz w:val="22"/>
          <w:szCs w:val="22"/>
        </w:rPr>
      </w:pPr>
    </w:p>
    <w:p w14:paraId="449F469B"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themeColor="text1"/>
          <w:sz w:val="22"/>
          <w:szCs w:val="22"/>
        </w:rPr>
        <w:t>9.3. Wykresy zdefiniowanych parametrów zasobowych aktualizowane na „żywo”.</w:t>
      </w:r>
    </w:p>
    <w:p w14:paraId="2D647D47"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0326E5E3" w14:textId="77777777" w:rsidR="00C27680" w:rsidRPr="00C947BC" w:rsidRDefault="00537D71" w:rsidP="00C27680">
      <w:pPr>
        <w:ind w:left="396" w:right="-20"/>
        <w:jc w:val="both"/>
        <w:rPr>
          <w:rFonts w:ascii="Calibri" w:hAnsi="Calibri" w:cs="Calibri"/>
        </w:rPr>
      </w:pPr>
      <w:r w:rsidRPr="00C947BC">
        <w:rPr>
          <w:rFonts w:ascii="Calibri" w:hAnsi="Calibri" w:cs="Calibri"/>
        </w:rPr>
        <w:t>Wykresy prezentujące parametry zasobów urządzeń/hostów powinny być aktualizowane w systemie na “żywo”, a dokładnie w zależności od ustaleń z zleceniodawcą system musi aktualizować wykresy w określonych odstępach czasowych (co najmniej, co minutę).</w:t>
      </w:r>
    </w:p>
    <w:p w14:paraId="064DE7D2" w14:textId="77777777" w:rsidR="00C27680" w:rsidRPr="00C947BC" w:rsidRDefault="00C27680" w:rsidP="00C27680">
      <w:pPr>
        <w:ind w:left="396" w:right="-20"/>
        <w:jc w:val="both"/>
        <w:rPr>
          <w:rFonts w:ascii="Calibri" w:hAnsi="Calibri" w:cs="Calibri"/>
        </w:rPr>
      </w:pPr>
    </w:p>
    <w:p w14:paraId="75C31929"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sz w:val="22"/>
          <w:szCs w:val="22"/>
        </w:rPr>
      </w:pPr>
      <w:r w:rsidRPr="00C947BC">
        <w:rPr>
          <w:rFonts w:ascii="Calibri" w:hAnsi="Calibri" w:cs="Calibri"/>
          <w:color w:val="000000" w:themeColor="text1"/>
          <w:sz w:val="22"/>
          <w:szCs w:val="22"/>
        </w:rPr>
        <w:t>9.4. Filtrowanie wyświetlanych danych wg. hostów, oprogramowania, kategorii zdarzeń itd.</w:t>
      </w:r>
    </w:p>
    <w:p w14:paraId="58A941BB" w14:textId="77777777" w:rsidR="00C27680" w:rsidRPr="00C947BC" w:rsidRDefault="00C27680"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p>
    <w:p w14:paraId="704B799F" w14:textId="77777777" w:rsidR="00C27680" w:rsidRPr="00C947BC" w:rsidRDefault="00537D71" w:rsidP="00C27680">
      <w:pPr>
        <w:ind w:left="396" w:right="-20"/>
        <w:jc w:val="both"/>
        <w:rPr>
          <w:rFonts w:ascii="Calibri" w:hAnsi="Calibri" w:cs="Calibri"/>
        </w:rPr>
      </w:pPr>
      <w:r w:rsidRPr="00C947BC">
        <w:rPr>
          <w:rFonts w:ascii="Calibri" w:hAnsi="Calibri" w:cs="Calibri"/>
        </w:rPr>
        <w:t>Panel użytkownika powinien być tak zaprojektowany, aby użytkownik/administrator w sposób intuicyjny mógł filtrować istotne dla niego informacje dotyczące zarówno obciążeń zasobów, zdarzeń (problemów, ostrzeżeń), czy logów. Panel użytkownika musi być wyposażony w wyszukiwarkę umożliwiająca filtrowanie informacji wg. m.in. nazwy hosta/urządzenia, nazwy oprogramowania czy kategorii zdarzeń i logów. Wyszukiwarka w panelu użytkownika powinna znajdować się w widocznym miejscu i posiadać precyzyjnie oznaczone możliwości filtrowania. Użytkownik/Administrator powinien mieć możliwość nakładania na siebie różnych filtrów.</w:t>
      </w:r>
    </w:p>
    <w:p w14:paraId="1A85CF09" w14:textId="77777777" w:rsidR="00C27680" w:rsidRPr="00C947BC" w:rsidRDefault="00C27680" w:rsidP="00C27680">
      <w:pPr>
        <w:ind w:left="396" w:right="-20"/>
        <w:jc w:val="both"/>
        <w:rPr>
          <w:rFonts w:ascii="Calibri" w:hAnsi="Calibri" w:cs="Calibri"/>
        </w:rPr>
      </w:pPr>
    </w:p>
    <w:p w14:paraId="1A6452EE"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sz w:val="22"/>
          <w:szCs w:val="22"/>
        </w:rPr>
      </w:pPr>
      <w:r w:rsidRPr="00C947BC">
        <w:rPr>
          <w:rFonts w:ascii="Calibri" w:hAnsi="Calibri" w:cs="Calibri"/>
          <w:sz w:val="22"/>
          <w:szCs w:val="22"/>
        </w:rPr>
        <w:t>9.5. Intuicyjny panel zarządzania regułami i definiowania “</w:t>
      </w:r>
      <w:proofErr w:type="spellStart"/>
      <w:r w:rsidRPr="00C947BC">
        <w:rPr>
          <w:rFonts w:ascii="Calibri" w:hAnsi="Calibri" w:cs="Calibri"/>
          <w:sz w:val="22"/>
          <w:szCs w:val="22"/>
        </w:rPr>
        <w:t>customowych</w:t>
      </w:r>
      <w:proofErr w:type="spellEnd"/>
      <w:r w:rsidRPr="00C947BC">
        <w:rPr>
          <w:rFonts w:ascii="Calibri" w:hAnsi="Calibri" w:cs="Calibri"/>
          <w:sz w:val="22"/>
          <w:szCs w:val="22"/>
        </w:rPr>
        <w:t>” logów.</w:t>
      </w:r>
    </w:p>
    <w:p w14:paraId="15CE32F4" w14:textId="77777777" w:rsidR="00C27680" w:rsidRPr="00C947BC" w:rsidRDefault="00537D71" w:rsidP="00C27680">
      <w:pPr>
        <w:pStyle w:val="xmsolistparagraph"/>
        <w:shd w:val="clear" w:color="auto" w:fill="FFFFFF" w:themeFill="background1"/>
        <w:spacing w:before="0" w:beforeAutospacing="0" w:after="0" w:afterAutospacing="0" w:line="233" w:lineRule="atLeast"/>
        <w:ind w:left="1104" w:hanging="384"/>
        <w:rPr>
          <w:rFonts w:ascii="Calibri" w:hAnsi="Calibri" w:cs="Calibri"/>
          <w:color w:val="000000" w:themeColor="text1"/>
          <w:sz w:val="22"/>
          <w:szCs w:val="22"/>
        </w:rPr>
      </w:pPr>
      <w:r w:rsidRPr="00C947BC">
        <w:rPr>
          <w:rFonts w:ascii="Calibri" w:hAnsi="Calibri" w:cs="Calibri"/>
          <w:color w:val="000000" w:themeColor="text1"/>
          <w:sz w:val="22"/>
          <w:szCs w:val="22"/>
        </w:rPr>
        <w:t> </w:t>
      </w:r>
    </w:p>
    <w:p w14:paraId="228580DA" w14:textId="77777777" w:rsidR="00C27680" w:rsidRPr="00C947BC" w:rsidRDefault="00537D71" w:rsidP="00915694">
      <w:pPr>
        <w:ind w:left="396" w:right="-20"/>
        <w:jc w:val="both"/>
        <w:rPr>
          <w:rFonts w:ascii="Calibri" w:hAnsi="Calibri" w:cs="Calibri"/>
        </w:rPr>
      </w:pPr>
      <w:r w:rsidRPr="00C947BC">
        <w:rPr>
          <w:rFonts w:ascii="Calibri" w:hAnsi="Calibri" w:cs="Calibri"/>
        </w:rPr>
        <w:t xml:space="preserve">Panel użytkownika powinien być wyposażony w przejrzysty i intuicyjny panel zarządzania regułami (akcjami), na podstawie których użytkownik/administrator informowany jest o zaistniałym w środowisku IT problemie. W panelu tym musi znaleźć się między innymi lista już zdefiniowanych </w:t>
      </w:r>
      <w:r w:rsidRPr="00C947BC">
        <w:rPr>
          <w:rFonts w:ascii="Calibri" w:hAnsi="Calibri" w:cs="Calibri"/>
        </w:rPr>
        <w:lastRenderedPageBreak/>
        <w:t>reguł z możliwością ich usunięcia i edycji oraz opcja umożliwiająca dodanie nowej reguły. Reguły w panelu użytkownika powinny być dodawane przy wykorzystaniu przejrzystego i intuicyjnego formularza, w którym użytkownik/administrator musi podać nazwę reguły, dodać warunku oraz wybrać rodzaj operacji, która zostanie wykonana, gdy warunki będą spełnione. Użytkownik/administrator CSB musi mieć możliwość wyboru zarówno warunków, reguł jak i operacji z udostępnionych w systemie opcji. Ponad to panel użytkownika musi być wyposażony w panel zarządzania “</w:t>
      </w:r>
      <w:proofErr w:type="spellStart"/>
      <w:r w:rsidRPr="00C947BC">
        <w:rPr>
          <w:rFonts w:ascii="Calibri" w:hAnsi="Calibri" w:cs="Calibri"/>
        </w:rPr>
        <w:t>customowymi</w:t>
      </w:r>
      <w:proofErr w:type="spellEnd"/>
      <w:r w:rsidRPr="00C947BC">
        <w:rPr>
          <w:rFonts w:ascii="Calibri" w:hAnsi="Calibri" w:cs="Calibri"/>
        </w:rPr>
        <w:t>” logami, w którym podobnie jak w przypadku reguł, użytkownik/administrator może wyświetlić listę zdefiniowanych “</w:t>
      </w:r>
      <w:proofErr w:type="spellStart"/>
      <w:r w:rsidRPr="00C947BC">
        <w:rPr>
          <w:rFonts w:ascii="Calibri" w:hAnsi="Calibri" w:cs="Calibri"/>
        </w:rPr>
        <w:t>customlogów</w:t>
      </w:r>
      <w:proofErr w:type="spellEnd"/>
      <w:r w:rsidRPr="00C947BC">
        <w:rPr>
          <w:rFonts w:ascii="Calibri" w:hAnsi="Calibri" w:cs="Calibri"/>
        </w:rPr>
        <w:t>” wraz z możliwością ich usunięcia, edycji oraz zdefiniowania nowych. Dodanie do systemu “</w:t>
      </w:r>
      <w:proofErr w:type="spellStart"/>
      <w:r w:rsidRPr="00C947BC">
        <w:rPr>
          <w:rFonts w:ascii="Calibri" w:hAnsi="Calibri" w:cs="Calibri"/>
        </w:rPr>
        <w:t>customlogów</w:t>
      </w:r>
      <w:proofErr w:type="spellEnd"/>
      <w:r w:rsidRPr="00C947BC">
        <w:rPr>
          <w:rFonts w:ascii="Calibri" w:hAnsi="Calibri" w:cs="Calibri"/>
        </w:rPr>
        <w:t xml:space="preserve">” musi być intuicyjne i ma polegać na podaniu unikalnej nazwy definiowanych logów, jego ścieżki (lub ścieżek) dostępu oraz nazwy hosta lub grupy hostów, których ma on dotyczyć.   </w:t>
      </w:r>
    </w:p>
    <w:p w14:paraId="76ACE63C" w14:textId="77777777" w:rsidR="00C27680" w:rsidRPr="00C947BC" w:rsidRDefault="00C27680" w:rsidP="00BD2B78">
      <w:pPr>
        <w:spacing w:before="120" w:after="120" w:line="312" w:lineRule="auto"/>
        <w:rPr>
          <w:rFonts w:ascii="Calibri" w:hAnsi="Calibri" w:cs="Calibri"/>
          <w:b/>
          <w:highlight w:val="red"/>
          <w:u w:val="single"/>
        </w:rPr>
      </w:pPr>
    </w:p>
    <w:p w14:paraId="62099118" w14:textId="77777777" w:rsidR="001478AA" w:rsidRPr="00C947BC" w:rsidRDefault="001478AA" w:rsidP="00BC3D30">
      <w:pPr>
        <w:spacing w:before="120" w:after="120" w:line="312" w:lineRule="auto"/>
        <w:rPr>
          <w:rFonts w:ascii="Calibri" w:hAnsi="Calibri" w:cs="Calibri"/>
          <w:b/>
          <w:highlight w:val="red"/>
          <w:u w:val="single"/>
        </w:rPr>
      </w:pPr>
    </w:p>
    <w:p w14:paraId="241024F4" w14:textId="77777777" w:rsidR="002C496D" w:rsidRPr="00C947BC" w:rsidRDefault="00537D71" w:rsidP="002C496D">
      <w:pPr>
        <w:pStyle w:val="Akapitzlist"/>
        <w:numPr>
          <w:ilvl w:val="0"/>
          <w:numId w:val="1"/>
        </w:numPr>
        <w:shd w:val="clear" w:color="auto" w:fill="BDD6EE" w:themeFill="accent5" w:themeFillTint="66"/>
        <w:spacing w:before="120" w:after="120" w:line="312" w:lineRule="auto"/>
        <w:ind w:left="0" w:firstLine="0"/>
        <w:rPr>
          <w:rFonts w:ascii="Calibri" w:hAnsi="Calibri" w:cs="Calibri"/>
          <w:b/>
          <w:sz w:val="22"/>
          <w:szCs w:val="22"/>
          <w:u w:val="single"/>
        </w:rPr>
      </w:pPr>
      <w:r w:rsidRPr="00C947BC">
        <w:rPr>
          <w:rFonts w:ascii="Calibri" w:hAnsi="Calibri" w:cs="Calibri"/>
          <w:b/>
          <w:sz w:val="22"/>
          <w:szCs w:val="22"/>
          <w:u w:val="single"/>
        </w:rPr>
        <w:t xml:space="preserve">Specjalistyczne wsparcie IT w zakresie cyberbezpieczeństwa w wymiarze 8h stacjonarnie, 30h online miesięcznie – łącznie usługa wsparcia trwać będzie nie dłużej jak do </w:t>
      </w:r>
      <w:r w:rsidR="0084618D" w:rsidRPr="00C947BC">
        <w:rPr>
          <w:rFonts w:ascii="Calibri" w:hAnsi="Calibri" w:cs="Calibri"/>
          <w:b/>
          <w:color w:val="FF0000"/>
          <w:sz w:val="22"/>
          <w:szCs w:val="22"/>
          <w:highlight w:val="yellow"/>
          <w:u w:val="single"/>
        </w:rPr>
        <w:t>30.06</w:t>
      </w:r>
      <w:r w:rsidRPr="00C947BC">
        <w:rPr>
          <w:rFonts w:ascii="Calibri" w:hAnsi="Calibri" w:cs="Calibri"/>
          <w:b/>
          <w:color w:val="FF0000"/>
          <w:sz w:val="22"/>
          <w:szCs w:val="22"/>
          <w:highlight w:val="yellow"/>
          <w:u w:val="single"/>
        </w:rPr>
        <w:t xml:space="preserve">.2026 </w:t>
      </w:r>
      <w:r w:rsidRPr="00C947BC">
        <w:rPr>
          <w:rFonts w:ascii="Calibri" w:hAnsi="Calibri" w:cs="Calibri"/>
          <w:b/>
          <w:sz w:val="22"/>
          <w:szCs w:val="22"/>
          <w:highlight w:val="yellow"/>
          <w:u w:val="single"/>
        </w:rPr>
        <w:t>;</w:t>
      </w:r>
    </w:p>
    <w:p w14:paraId="1A667950" w14:textId="77777777" w:rsidR="002C496D" w:rsidRPr="00C947BC" w:rsidRDefault="002C496D" w:rsidP="007D19CF">
      <w:pPr>
        <w:spacing w:before="120" w:after="120" w:line="312" w:lineRule="auto"/>
        <w:rPr>
          <w:rFonts w:ascii="Calibri" w:hAnsi="Calibri" w:cs="Calibri"/>
          <w:b/>
          <w:u w:val="single"/>
        </w:rPr>
      </w:pPr>
    </w:p>
    <w:p w14:paraId="7B264ABD" w14:textId="7AD5793D" w:rsidR="007D19CF" w:rsidRPr="00C947BC" w:rsidRDefault="007D19CF" w:rsidP="007D19CF">
      <w:pPr>
        <w:spacing w:before="120" w:after="120" w:line="312" w:lineRule="auto"/>
        <w:rPr>
          <w:rFonts w:ascii="Calibri" w:hAnsi="Calibri" w:cs="Calibri"/>
          <w:b/>
          <w:u w:val="single"/>
        </w:rPr>
      </w:pPr>
      <w:r w:rsidRPr="00C947BC">
        <w:rPr>
          <w:rFonts w:ascii="Calibri" w:hAnsi="Calibri" w:cs="Calibri"/>
          <w:b/>
          <w:u w:val="single"/>
        </w:rPr>
        <w:t xml:space="preserve">Pierwszym zadaniem do realizacji jest wdrożenia klastra HA obejmującego między innymi: przeniesienie istniejących systemów, baz danych oraz migracji użytkowników Active Directory do nowej infrastruktury serwerowej dostarczonej w ramach </w:t>
      </w:r>
      <w:r w:rsidR="00911EB0" w:rsidRPr="00C947BC">
        <w:rPr>
          <w:rFonts w:ascii="Calibri" w:hAnsi="Calibri" w:cs="Calibri"/>
          <w:b/>
          <w:u w:val="single"/>
        </w:rPr>
        <w:t xml:space="preserve">niniejszego zadania </w:t>
      </w:r>
      <w:r w:rsidRPr="00C947BC">
        <w:rPr>
          <w:rFonts w:ascii="Calibri" w:hAnsi="Calibri" w:cs="Calibri"/>
          <w:b/>
          <w:u w:val="single"/>
        </w:rPr>
        <w:t>(3 szt. serwer + macierz). Celem jest aby na nowym klastrze HA zainstalowane nowe maszyny wirtualne zastąpiły obecnie używane przez Zamawiającego</w:t>
      </w:r>
      <w:r w:rsidR="00911EB0" w:rsidRPr="00C947BC">
        <w:rPr>
          <w:rFonts w:ascii="Calibri" w:hAnsi="Calibri" w:cs="Calibri"/>
          <w:b/>
          <w:u w:val="single"/>
        </w:rPr>
        <w:t>, przy założeniu zapewnienia ciągłości pracy Urzę</w:t>
      </w:r>
      <w:r w:rsidR="00BD0076" w:rsidRPr="00C947BC">
        <w:rPr>
          <w:rFonts w:ascii="Calibri" w:hAnsi="Calibri" w:cs="Calibri"/>
          <w:b/>
          <w:u w:val="single"/>
        </w:rPr>
        <w:t>d</w:t>
      </w:r>
      <w:r w:rsidR="00911EB0" w:rsidRPr="00C947BC">
        <w:rPr>
          <w:rFonts w:ascii="Calibri" w:hAnsi="Calibri" w:cs="Calibri"/>
          <w:b/>
          <w:u w:val="single"/>
        </w:rPr>
        <w:t>u.</w:t>
      </w:r>
    </w:p>
    <w:p w14:paraId="3B4F290F" w14:textId="77777777" w:rsidR="00911EB0" w:rsidRPr="00C947BC" w:rsidRDefault="00911EB0" w:rsidP="007D19CF">
      <w:pPr>
        <w:spacing w:before="120" w:after="120" w:line="312" w:lineRule="auto"/>
        <w:rPr>
          <w:rFonts w:ascii="Calibri" w:hAnsi="Calibri" w:cs="Calibri"/>
          <w:b/>
          <w:highlight w:val="red"/>
          <w:u w:val="single"/>
        </w:rPr>
      </w:pPr>
    </w:p>
    <w:p w14:paraId="6848AF47" w14:textId="41C5F8C8" w:rsidR="002C496D" w:rsidRPr="00C947BC" w:rsidRDefault="00537D71" w:rsidP="002C496D">
      <w:pPr>
        <w:spacing w:after="0"/>
        <w:jc w:val="both"/>
        <w:rPr>
          <w:rFonts w:ascii="Calibri" w:hAnsi="Calibri" w:cs="Calibri"/>
        </w:rPr>
      </w:pPr>
      <w:r w:rsidRPr="00C947BC">
        <w:rPr>
          <w:rFonts w:ascii="Calibri" w:hAnsi="Calibri" w:cs="Calibri"/>
        </w:rPr>
        <w:t>W ramach zadania obowiązkiem Wykonawcy będzie świadczenie specjalistycznego wsparcia IT w zakresie cyberbezpieczeństwa. W</w:t>
      </w:r>
      <w:r w:rsidR="00605941" w:rsidRPr="00C947BC">
        <w:rPr>
          <w:rFonts w:ascii="Calibri" w:hAnsi="Calibri" w:cs="Calibri"/>
        </w:rPr>
        <w:t xml:space="preserve">ykonawca </w:t>
      </w:r>
      <w:r w:rsidRPr="00C947BC">
        <w:rPr>
          <w:rFonts w:ascii="Calibri" w:hAnsi="Calibri" w:cs="Calibri"/>
        </w:rPr>
        <w:t>w ramach każdej z zaoferowanych paczek roboczogodzin będzie świadczył specjalistyczne wsparcie IT w wymiarze 8h stacjonarnie, 30h online w następującym zakresie:</w:t>
      </w:r>
    </w:p>
    <w:p w14:paraId="47791FFE" w14:textId="77777777" w:rsidR="002C496D" w:rsidRPr="00C947BC" w:rsidRDefault="002C496D" w:rsidP="002C496D">
      <w:pPr>
        <w:spacing w:after="0"/>
        <w:jc w:val="both"/>
        <w:rPr>
          <w:rFonts w:ascii="Calibri" w:hAnsi="Calibri" w:cs="Calibri"/>
          <w:b/>
          <w:bCs/>
        </w:rPr>
      </w:pPr>
    </w:p>
    <w:p w14:paraId="0CCD2E04"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Wdrożenie reguł zgodności z przepisami prawnymi oraz standardami bezpieczeństwa.</w:t>
      </w:r>
    </w:p>
    <w:p w14:paraId="366B01A8"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Konfiguracja i zarządzanie firewallami, IDS/IPS i innymi mechanizmami obronnymi.</w:t>
      </w:r>
    </w:p>
    <w:p w14:paraId="422B5855"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Zarządzanie dostępem i autoryzacją użytkowników.</w:t>
      </w:r>
    </w:p>
    <w:p w14:paraId="13E8879A"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Monitoring sieci i alarmowanie w czasie rzeczywistym.</w:t>
      </w:r>
    </w:p>
    <w:p w14:paraId="5AA6E6CD"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Wdrożenie (na zlecenie) reguł dla Backupu i archiwizacji danych.</w:t>
      </w:r>
    </w:p>
    <w:p w14:paraId="4FF127BB"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Szyfrowanie danych wrażliwych.</w:t>
      </w:r>
    </w:p>
    <w:p w14:paraId="718E01EE"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Zabezpieczenie przed oprogramowaniem złośliwym – konfiguracja: antywirus, antimalware.</w:t>
      </w:r>
    </w:p>
    <w:p w14:paraId="6FECEEDC"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Opracowanie i implementacja planu reagowania na incydenty bezpieczeństwa.</w:t>
      </w:r>
    </w:p>
    <w:p w14:paraId="6F94613C"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lastRenderedPageBreak/>
        <w:t>Analiza po incydentach i rekomendacje.</w:t>
      </w:r>
    </w:p>
    <w:p w14:paraId="2A63299E"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Stałe monitorowanie logów i zdarzeń związanych z bezpieczeństwem.</w:t>
      </w:r>
    </w:p>
    <w:p w14:paraId="39405EC0"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Zlecone raporty dotyczące stanu bezpieczeństwa.</w:t>
      </w:r>
    </w:p>
    <w:p w14:paraId="757FC91C"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Reagowanie na zgłoszone incydenty związane z bezpieczeństwem</w:t>
      </w:r>
    </w:p>
    <w:p w14:paraId="42531D73" w14:textId="77777777" w:rsidR="002C496D" w:rsidRPr="00C947BC" w:rsidRDefault="00537D71" w:rsidP="00EA3E22">
      <w:pPr>
        <w:pStyle w:val="Akapitzlist"/>
        <w:numPr>
          <w:ilvl w:val="0"/>
          <w:numId w:val="4"/>
        </w:numPr>
        <w:spacing w:line="259" w:lineRule="auto"/>
        <w:contextualSpacing/>
        <w:jc w:val="both"/>
        <w:rPr>
          <w:rFonts w:ascii="Calibri" w:hAnsi="Calibri" w:cs="Calibri"/>
          <w:sz w:val="22"/>
          <w:szCs w:val="22"/>
        </w:rPr>
      </w:pPr>
      <w:r w:rsidRPr="00C947BC">
        <w:rPr>
          <w:rFonts w:ascii="Calibri" w:hAnsi="Calibri" w:cs="Calibri"/>
          <w:sz w:val="22"/>
          <w:szCs w:val="22"/>
        </w:rPr>
        <w:t>Wsparcie w obsłudze wdrożonego w ramach projektu Centralnego Systemu Bezpieczeństwa – oprogramowania klasy SIEM.</w:t>
      </w:r>
    </w:p>
    <w:p w14:paraId="099D9C5F" w14:textId="77777777" w:rsidR="002C496D" w:rsidRPr="00C947BC" w:rsidRDefault="00537D71" w:rsidP="002C496D">
      <w:pPr>
        <w:pStyle w:val="NormalnyWeb"/>
        <w:spacing w:after="0" w:afterAutospacing="0"/>
        <w:jc w:val="both"/>
        <w:rPr>
          <w:rFonts w:ascii="Calibri" w:hAnsi="Calibri" w:cs="Calibri"/>
          <w:sz w:val="22"/>
          <w:szCs w:val="22"/>
        </w:rPr>
      </w:pPr>
      <w:r w:rsidRPr="00C947BC">
        <w:rPr>
          <w:rFonts w:ascii="Calibri" w:hAnsi="Calibri" w:cs="Calibri"/>
          <w:sz w:val="22"/>
          <w:szCs w:val="22"/>
        </w:rPr>
        <w:t xml:space="preserve">Wszystkie zapisy rozumiane jako doradztwo i konfiguracja urządzeń oraz systemów zakupionych w ramach projektu będą realizowane zgodnie z założonymi incydentami. Incydenty będą mogły być zakładane przez Zamawiającego poprzez udostępnione przez Wykonawcę kanały komunikacji, takie jak co najmniej: </w:t>
      </w:r>
    </w:p>
    <w:p w14:paraId="7E84A8F2" w14:textId="77777777" w:rsidR="002C496D" w:rsidRPr="00C947BC" w:rsidRDefault="00537D71" w:rsidP="002C496D">
      <w:pPr>
        <w:spacing w:after="0"/>
        <w:jc w:val="both"/>
        <w:rPr>
          <w:rFonts w:ascii="Calibri" w:hAnsi="Calibri" w:cs="Calibri"/>
        </w:rPr>
      </w:pPr>
      <w:r w:rsidRPr="00C947BC">
        <w:rPr>
          <w:rFonts w:ascii="Calibri" w:hAnsi="Calibri" w:cs="Calibri"/>
        </w:rPr>
        <w:tab/>
      </w:r>
    </w:p>
    <w:p w14:paraId="42525435" w14:textId="77777777" w:rsidR="002C496D" w:rsidRPr="00C947BC" w:rsidRDefault="00537D71" w:rsidP="002C496D">
      <w:pPr>
        <w:spacing w:after="0"/>
        <w:jc w:val="both"/>
        <w:rPr>
          <w:rFonts w:ascii="Calibri" w:hAnsi="Calibri" w:cs="Calibri"/>
          <w:lang w:val="en-US"/>
        </w:rPr>
      </w:pPr>
      <w:r w:rsidRPr="00C947BC">
        <w:rPr>
          <w:rFonts w:ascii="Calibri" w:hAnsi="Calibri" w:cs="Calibri"/>
          <w:lang w:val="en-US"/>
        </w:rPr>
        <w:t xml:space="preserve">Strona www (24h) </w:t>
      </w:r>
    </w:p>
    <w:p w14:paraId="6B755EAD" w14:textId="77777777" w:rsidR="002C496D" w:rsidRPr="00C947BC" w:rsidRDefault="00537D71" w:rsidP="002C496D">
      <w:pPr>
        <w:spacing w:after="0"/>
        <w:jc w:val="both"/>
        <w:rPr>
          <w:rFonts w:ascii="Calibri" w:hAnsi="Calibri" w:cs="Calibri"/>
          <w:lang w:val="en-US"/>
        </w:rPr>
      </w:pPr>
      <w:r w:rsidRPr="00C947BC">
        <w:rPr>
          <w:rFonts w:ascii="Calibri" w:hAnsi="Calibri" w:cs="Calibri"/>
          <w:lang w:val="en-US"/>
        </w:rPr>
        <w:t xml:space="preserve">Adres email (24h) </w:t>
      </w:r>
    </w:p>
    <w:p w14:paraId="10BE027E" w14:textId="77777777" w:rsidR="002C496D" w:rsidRPr="00C947BC" w:rsidRDefault="00537D71" w:rsidP="002C496D">
      <w:pPr>
        <w:spacing w:after="0"/>
        <w:jc w:val="both"/>
        <w:rPr>
          <w:rFonts w:ascii="Calibri" w:hAnsi="Calibri" w:cs="Calibri"/>
        </w:rPr>
      </w:pPr>
      <w:r w:rsidRPr="00C947BC">
        <w:rPr>
          <w:rFonts w:ascii="Calibri" w:hAnsi="Calibri" w:cs="Calibri"/>
        </w:rPr>
        <w:t>Telefon w dni robocze (7:30 – 15:30) – infolinia w języku polskim.</w:t>
      </w:r>
    </w:p>
    <w:p w14:paraId="64726820" w14:textId="77777777" w:rsidR="002C496D" w:rsidRPr="00C947BC" w:rsidRDefault="002C496D" w:rsidP="002C496D">
      <w:pPr>
        <w:spacing w:after="0"/>
        <w:jc w:val="both"/>
        <w:rPr>
          <w:rFonts w:ascii="Calibri" w:hAnsi="Calibri" w:cs="Calibri"/>
        </w:rPr>
      </w:pPr>
    </w:p>
    <w:p w14:paraId="141170FD" w14:textId="77777777" w:rsidR="002C496D" w:rsidRPr="00C947BC" w:rsidRDefault="00537D71" w:rsidP="002C496D">
      <w:pPr>
        <w:spacing w:after="0"/>
        <w:jc w:val="both"/>
        <w:rPr>
          <w:rFonts w:ascii="Calibri" w:hAnsi="Calibri" w:cs="Calibri"/>
        </w:rPr>
      </w:pPr>
      <w:r w:rsidRPr="00C947BC">
        <w:rPr>
          <w:rFonts w:ascii="Calibri" w:hAnsi="Calibri" w:cs="Calibri"/>
        </w:rPr>
        <w:t>Dla wsparcia stacjonarnego, Wykonawca zapewni realizację incydentów zgodnie z SLA (1/5) co oznacza 1 dzień roboczy na reakcję na zgłoszenie i 5 dni roboczych na realizację.</w:t>
      </w:r>
    </w:p>
    <w:p w14:paraId="7C2859D2" w14:textId="77777777" w:rsidR="002C496D" w:rsidRPr="00C947BC" w:rsidRDefault="002C496D" w:rsidP="002C496D">
      <w:pPr>
        <w:spacing w:after="0"/>
        <w:jc w:val="both"/>
        <w:rPr>
          <w:rFonts w:ascii="Calibri" w:hAnsi="Calibri" w:cs="Calibri"/>
        </w:rPr>
      </w:pPr>
    </w:p>
    <w:p w14:paraId="330ACB2B" w14:textId="77777777" w:rsidR="002C496D" w:rsidRPr="00C947BC" w:rsidRDefault="00537D71" w:rsidP="002C496D">
      <w:pPr>
        <w:spacing w:after="0"/>
        <w:jc w:val="both"/>
        <w:rPr>
          <w:rFonts w:ascii="Calibri" w:hAnsi="Calibri" w:cs="Calibri"/>
        </w:rPr>
      </w:pPr>
      <w:r w:rsidRPr="00C947BC">
        <w:rPr>
          <w:rFonts w:ascii="Calibri" w:hAnsi="Calibri" w:cs="Calibri"/>
        </w:rPr>
        <w:t>Dla wsparcia online, Wykonawca zapewni realizację incydentów zgodnie z SLA (1/3) co oznacza 1 dzień roboczy na reakcję na zgłoszenie i 3 dni robocze na realizację.</w:t>
      </w:r>
    </w:p>
    <w:p w14:paraId="40211074" w14:textId="77777777" w:rsidR="002C496D" w:rsidRPr="00C947BC" w:rsidRDefault="002C496D" w:rsidP="002C496D">
      <w:pPr>
        <w:spacing w:after="0"/>
        <w:jc w:val="both"/>
        <w:rPr>
          <w:rFonts w:ascii="Calibri" w:hAnsi="Calibri" w:cs="Calibri"/>
        </w:rPr>
      </w:pPr>
    </w:p>
    <w:p w14:paraId="4F811831" w14:textId="77777777" w:rsidR="002C496D" w:rsidRPr="00C947BC" w:rsidRDefault="002C496D" w:rsidP="002C496D">
      <w:pPr>
        <w:spacing w:after="0"/>
        <w:jc w:val="both"/>
        <w:rPr>
          <w:rFonts w:ascii="Calibri" w:hAnsi="Calibri" w:cs="Calibri"/>
        </w:rPr>
      </w:pPr>
    </w:p>
    <w:p w14:paraId="2689F8C7" w14:textId="77777777" w:rsidR="002C496D" w:rsidRPr="00C947BC" w:rsidRDefault="00537D71" w:rsidP="002C496D">
      <w:pPr>
        <w:spacing w:after="0"/>
        <w:jc w:val="both"/>
        <w:rPr>
          <w:rFonts w:ascii="Calibri" w:hAnsi="Calibri" w:cs="Calibri"/>
          <w:b/>
          <w:bCs/>
        </w:rPr>
      </w:pPr>
      <w:r w:rsidRPr="00C947BC">
        <w:rPr>
          <w:rFonts w:ascii="Calibri" w:hAnsi="Calibri" w:cs="Calibri"/>
          <w:b/>
          <w:bCs/>
        </w:rPr>
        <w:t>WSPARCIE STACJONARNE 8h w ramach paczki godzin.</w:t>
      </w:r>
    </w:p>
    <w:p w14:paraId="1619B021" w14:textId="77777777" w:rsidR="002C496D" w:rsidRPr="00C947BC" w:rsidRDefault="002C496D" w:rsidP="002C496D">
      <w:pPr>
        <w:spacing w:after="0"/>
        <w:jc w:val="both"/>
        <w:rPr>
          <w:rFonts w:ascii="Calibri" w:hAnsi="Calibri" w:cs="Calibri"/>
        </w:rPr>
      </w:pPr>
    </w:p>
    <w:p w14:paraId="7286A08D"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W przypadku usług wykonywanych stacjonarnie, po zgłoszeniu przez Zamawiającego incydentu - konieczności wizyty stacjonarnej w Urzędzie, Wykonawca ma 5 dni roboczych na realizację tego zadania. </w:t>
      </w:r>
    </w:p>
    <w:p w14:paraId="31CA34C3"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Wykonawca musi zaanonsować dzień swojej wizyty w Jednostce Zamawiającego w ramach czasu wskazanego na reakcję (1 dzień roboczy). </w:t>
      </w:r>
    </w:p>
    <w:p w14:paraId="3556FA47"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Wezwanie Wykonawcy do świadczenia usługi stacjonarnej odbywać będzie się maksymalnie w ramach dwóch wizyt w ramach jednej paczki godzin. </w:t>
      </w:r>
    </w:p>
    <w:p w14:paraId="64CC3CAC"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Każda wizyta i jej długość zostanie zaraportowana przez Wykonawcę i potwierdzona przez Zamawiającego. Raportowanie wykonanych godzin jest obowiązkiem Wykonawcy, może ono odbywać się z wykorzystaniem systemu informatycznego, lub w formie tradycyjnej (protokoły), jednak każdorazowo wykonanie usługi musi być potwierdzone przez Zamawiającego. Podpisane protokoły będą podstawą do wystawienia faktur (zgodnie z umową). </w:t>
      </w:r>
    </w:p>
    <w:p w14:paraId="0A408C3F" w14:textId="77777777" w:rsidR="002C496D" w:rsidRPr="00C947BC" w:rsidRDefault="002C496D" w:rsidP="002C496D">
      <w:pPr>
        <w:spacing w:after="0"/>
        <w:jc w:val="both"/>
        <w:rPr>
          <w:rFonts w:ascii="Calibri" w:hAnsi="Calibri" w:cs="Calibri"/>
        </w:rPr>
      </w:pPr>
    </w:p>
    <w:p w14:paraId="695106BB" w14:textId="77777777" w:rsidR="002C496D" w:rsidRPr="00C947BC" w:rsidRDefault="00537D71" w:rsidP="002C496D">
      <w:pPr>
        <w:spacing w:after="0"/>
        <w:jc w:val="both"/>
        <w:rPr>
          <w:rFonts w:ascii="Calibri" w:hAnsi="Calibri" w:cs="Calibri"/>
          <w:b/>
          <w:bCs/>
        </w:rPr>
      </w:pPr>
      <w:r w:rsidRPr="00C947BC">
        <w:rPr>
          <w:rFonts w:ascii="Calibri" w:hAnsi="Calibri" w:cs="Calibri"/>
          <w:b/>
          <w:bCs/>
        </w:rPr>
        <w:t>WSPARCIE ONLINE 30h w ramach paczki godzin.</w:t>
      </w:r>
    </w:p>
    <w:p w14:paraId="647C1676" w14:textId="77777777" w:rsidR="002C496D" w:rsidRPr="00C947BC" w:rsidRDefault="002C496D" w:rsidP="002C496D">
      <w:pPr>
        <w:spacing w:after="0"/>
        <w:jc w:val="both"/>
        <w:rPr>
          <w:rFonts w:ascii="Calibri" w:hAnsi="Calibri" w:cs="Calibri"/>
        </w:rPr>
      </w:pPr>
    </w:p>
    <w:p w14:paraId="0776A79A" w14:textId="77777777" w:rsidR="002C496D" w:rsidRPr="00C947BC" w:rsidRDefault="00537D71" w:rsidP="002C496D">
      <w:pPr>
        <w:spacing w:after="0"/>
        <w:jc w:val="both"/>
        <w:rPr>
          <w:rFonts w:ascii="Calibri" w:hAnsi="Calibri" w:cs="Calibri"/>
        </w:rPr>
      </w:pPr>
      <w:r w:rsidRPr="00C947BC">
        <w:rPr>
          <w:rFonts w:ascii="Calibri" w:hAnsi="Calibri" w:cs="Calibri"/>
        </w:rPr>
        <w:lastRenderedPageBreak/>
        <w:t xml:space="preserve">W przypadku usług wykonywanych </w:t>
      </w:r>
      <w:r w:rsidRPr="00C947BC">
        <w:rPr>
          <w:rFonts w:ascii="Calibri" w:hAnsi="Calibri" w:cs="Calibri"/>
          <w:b/>
          <w:bCs/>
        </w:rPr>
        <w:t>online</w:t>
      </w:r>
      <w:r w:rsidRPr="00C947BC">
        <w:rPr>
          <w:rFonts w:ascii="Calibri" w:hAnsi="Calibri" w:cs="Calibri"/>
        </w:rPr>
        <w:t xml:space="preserve">, po zgłoszeniu przez Zamawiającego incydentu - konieczności wsparcia online, Wykonawca ma 3 dni robocze na realizację tego zadania. </w:t>
      </w:r>
    </w:p>
    <w:p w14:paraId="6E0886A6"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Wykonawca musi zaanonsować termin wykonywanych prac w ramach czasu wskazanego na reakcję (1 dzień roboczy). </w:t>
      </w:r>
    </w:p>
    <w:p w14:paraId="582287FD"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Wezwanie Wykonawcy do świadczenia usługi wsparcia online odbywać będzie się maksymalnie w ramach 5 zleceń w ramach jednej paczki. </w:t>
      </w:r>
    </w:p>
    <w:p w14:paraId="3FC7CE26" w14:textId="77777777" w:rsidR="002C496D" w:rsidRPr="00C947BC" w:rsidRDefault="00537D71" w:rsidP="002C496D">
      <w:pPr>
        <w:spacing w:after="0"/>
        <w:jc w:val="both"/>
        <w:rPr>
          <w:rFonts w:ascii="Calibri" w:hAnsi="Calibri" w:cs="Calibri"/>
        </w:rPr>
      </w:pPr>
      <w:r w:rsidRPr="00C947BC">
        <w:rPr>
          <w:rFonts w:ascii="Calibri" w:hAnsi="Calibri" w:cs="Calibri"/>
        </w:rPr>
        <w:t>Każda usługa wsparcia online i jej długość zostanie zaraportowana przez Wykonawcę i potwierdzona przez Zamawiającego. Raportowanie wykonanych godzin jest obowiązkiem Wykonawcy, może ono odbywać się z wykorzystaniem systemu informatycznego, lub w formie tradycyjnej (protokoły), jednak każdorazowo wykonanie usługi musi być potwierdzone przez Zamawiającego. Podpisane protokoły będą podstawą do wystawienia faktur (zgodnie z umową).</w:t>
      </w:r>
    </w:p>
    <w:p w14:paraId="6F3C6E74" w14:textId="77777777" w:rsidR="002C496D" w:rsidRPr="00C947BC" w:rsidRDefault="002C496D" w:rsidP="002C496D">
      <w:pPr>
        <w:spacing w:after="0"/>
        <w:jc w:val="both"/>
        <w:rPr>
          <w:rFonts w:ascii="Calibri" w:hAnsi="Calibri" w:cs="Calibri"/>
        </w:rPr>
      </w:pPr>
    </w:p>
    <w:p w14:paraId="7C66527F" w14:textId="77777777" w:rsidR="002C496D" w:rsidRPr="00C947BC" w:rsidRDefault="002C496D" w:rsidP="002C496D">
      <w:pPr>
        <w:spacing w:after="0"/>
        <w:jc w:val="both"/>
        <w:rPr>
          <w:rFonts w:ascii="Calibri" w:hAnsi="Calibri" w:cs="Calibri"/>
        </w:rPr>
      </w:pPr>
    </w:p>
    <w:p w14:paraId="7C77C3CD" w14:textId="77777777" w:rsidR="002C496D" w:rsidRPr="00C947BC" w:rsidRDefault="00537D71" w:rsidP="002C496D">
      <w:pPr>
        <w:spacing w:after="0"/>
        <w:jc w:val="both"/>
        <w:rPr>
          <w:rFonts w:ascii="Calibri" w:hAnsi="Calibri" w:cs="Calibri"/>
        </w:rPr>
      </w:pPr>
      <w:r w:rsidRPr="00C947BC">
        <w:rPr>
          <w:rFonts w:ascii="Calibri" w:hAnsi="Calibri" w:cs="Calibri"/>
        </w:rPr>
        <w:t>Dla zgłoszeń obu typów incydentów Zamawiający przekaże wykonawcy imienną listę osób uprawnionych do zgłaszania i raportowania incydentów (maksymalnie 3 osoby).</w:t>
      </w:r>
    </w:p>
    <w:p w14:paraId="199F7E72" w14:textId="77777777" w:rsidR="002C496D" w:rsidRPr="00C947BC" w:rsidRDefault="002C496D" w:rsidP="002C496D">
      <w:pPr>
        <w:spacing w:after="0"/>
        <w:jc w:val="both"/>
        <w:rPr>
          <w:rFonts w:ascii="Calibri" w:hAnsi="Calibri" w:cs="Calibri"/>
        </w:rPr>
      </w:pPr>
    </w:p>
    <w:p w14:paraId="16C28F58" w14:textId="77777777" w:rsidR="002C496D" w:rsidRPr="00C947BC" w:rsidRDefault="002C496D" w:rsidP="002C496D">
      <w:pPr>
        <w:spacing w:after="0"/>
        <w:jc w:val="both"/>
        <w:rPr>
          <w:rFonts w:ascii="Calibri" w:hAnsi="Calibri" w:cs="Calibri"/>
        </w:rPr>
      </w:pPr>
    </w:p>
    <w:p w14:paraId="4101D1B9" w14:textId="77777777" w:rsidR="002C496D" w:rsidRPr="00C947BC" w:rsidRDefault="00537D71" w:rsidP="002C496D">
      <w:pPr>
        <w:spacing w:after="0"/>
        <w:jc w:val="both"/>
        <w:rPr>
          <w:rFonts w:ascii="Calibri" w:hAnsi="Calibri" w:cs="Calibri"/>
          <w:b/>
          <w:bCs/>
        </w:rPr>
      </w:pPr>
      <w:r w:rsidRPr="00C947BC">
        <w:rPr>
          <w:rFonts w:ascii="Calibri" w:hAnsi="Calibri" w:cs="Calibri"/>
          <w:b/>
          <w:bCs/>
        </w:rPr>
        <w:t>WYKORZYSTANIE PACZEK GODZIN</w:t>
      </w:r>
    </w:p>
    <w:p w14:paraId="7DD78D3B" w14:textId="77777777" w:rsidR="002C496D" w:rsidRPr="00C947BC" w:rsidRDefault="002C496D" w:rsidP="002C496D">
      <w:pPr>
        <w:spacing w:after="0"/>
        <w:jc w:val="both"/>
        <w:rPr>
          <w:rFonts w:ascii="Calibri" w:hAnsi="Calibri" w:cs="Calibri"/>
          <w:b/>
          <w:bCs/>
        </w:rPr>
      </w:pPr>
    </w:p>
    <w:p w14:paraId="51520745"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W ramach zadania, Wykonawca świadczy na rzecz Zamawiającego usługę specjalistycznego wsparcia IT w 24 paczkach godzin w wymiarze 8h stacjonarnie, 30h online (dalej </w:t>
      </w:r>
      <w:r w:rsidRPr="00C947BC">
        <w:rPr>
          <w:rFonts w:ascii="Calibri" w:hAnsi="Calibri" w:cs="Calibri"/>
          <w:b/>
          <w:bCs/>
        </w:rPr>
        <w:t>paczka godzin</w:t>
      </w:r>
      <w:r w:rsidRPr="00C947BC">
        <w:rPr>
          <w:rFonts w:ascii="Calibri" w:hAnsi="Calibri" w:cs="Calibri"/>
        </w:rPr>
        <w:t>), a także pozostaje w trybie gotowości do podjęcia ww. zleceń w okresie o mniejszej intensyfikacji zgłoszeń.</w:t>
      </w:r>
    </w:p>
    <w:p w14:paraId="52EDBF34" w14:textId="77777777" w:rsidR="002C496D" w:rsidRPr="00C947BC" w:rsidRDefault="002C496D" w:rsidP="002C496D">
      <w:pPr>
        <w:spacing w:after="0"/>
        <w:jc w:val="both"/>
        <w:rPr>
          <w:rFonts w:ascii="Calibri" w:hAnsi="Calibri" w:cs="Calibri"/>
        </w:rPr>
      </w:pPr>
    </w:p>
    <w:p w14:paraId="05CCFF44"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Specjalistyczne wsparcie IT świadczone będzie od dnia podpisania umowy. </w:t>
      </w:r>
    </w:p>
    <w:p w14:paraId="24699139" w14:textId="77777777" w:rsidR="002C496D" w:rsidRPr="00C947BC" w:rsidRDefault="002C496D" w:rsidP="002C496D">
      <w:pPr>
        <w:spacing w:after="0"/>
        <w:jc w:val="both"/>
        <w:rPr>
          <w:rFonts w:ascii="Calibri" w:hAnsi="Calibri" w:cs="Calibri"/>
        </w:rPr>
      </w:pPr>
    </w:p>
    <w:p w14:paraId="00F4F00F"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Wykonawca przez cały okres świadczenia usługi utrzymuje stan gotowości, do realizacji zleceń – incydentów na rzecz zamawiającego. </w:t>
      </w:r>
    </w:p>
    <w:p w14:paraId="4FAA1357" w14:textId="77777777" w:rsidR="002C496D" w:rsidRPr="00C947BC" w:rsidRDefault="002C496D" w:rsidP="002C496D">
      <w:pPr>
        <w:spacing w:after="0"/>
        <w:jc w:val="both"/>
        <w:rPr>
          <w:rFonts w:ascii="Calibri" w:hAnsi="Calibri" w:cs="Calibri"/>
        </w:rPr>
      </w:pPr>
    </w:p>
    <w:p w14:paraId="4AB4CAAC"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Paczka godzin, będzie wykorzystana maksymalnie w ciągu 30 dni. </w:t>
      </w:r>
    </w:p>
    <w:p w14:paraId="14CFF42A" w14:textId="77777777" w:rsidR="002C496D" w:rsidRPr="00C947BC" w:rsidRDefault="002C496D" w:rsidP="002C496D">
      <w:pPr>
        <w:spacing w:after="0"/>
        <w:jc w:val="both"/>
        <w:rPr>
          <w:rFonts w:ascii="Calibri" w:hAnsi="Calibri" w:cs="Calibri"/>
        </w:rPr>
      </w:pPr>
    </w:p>
    <w:p w14:paraId="08D6B445"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Okres 30 dni stanowi okres rozliczeniowy dla każdej kolejnej paczki godzin, rozpoczynając od dnia podpisania umowy. Kolejne okresy rozliczeniowe będą liczone od dnia wykorzystania paczki godzin, lub upływie 30 dni.  </w:t>
      </w:r>
    </w:p>
    <w:p w14:paraId="2FCE79B5" w14:textId="77777777" w:rsidR="002C496D" w:rsidRPr="00C947BC" w:rsidRDefault="002C496D" w:rsidP="002C496D">
      <w:pPr>
        <w:spacing w:after="0"/>
        <w:jc w:val="both"/>
        <w:rPr>
          <w:rFonts w:ascii="Calibri" w:hAnsi="Calibri" w:cs="Calibri"/>
        </w:rPr>
      </w:pPr>
    </w:p>
    <w:p w14:paraId="1F1FE8E7"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Zamawiający w okresie 30 dni może wykorzystać maksymalnie 2 paczki godzin. Wykorzystanie większej ilości wsparcia – paczek godzin, może odbyć się tylko za obopólną zgodą Zmawiającego i Wykonawcy. </w:t>
      </w:r>
    </w:p>
    <w:p w14:paraId="263698B9" w14:textId="77777777" w:rsidR="002C496D" w:rsidRPr="00C947BC" w:rsidRDefault="002C496D" w:rsidP="002C496D">
      <w:pPr>
        <w:spacing w:after="0"/>
        <w:jc w:val="both"/>
        <w:rPr>
          <w:rFonts w:ascii="Calibri" w:hAnsi="Calibri" w:cs="Calibri"/>
        </w:rPr>
      </w:pPr>
    </w:p>
    <w:p w14:paraId="178DAA88"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Wykorzystanie paczki godzin, klasyfikowane będzie zawsze dla okresu, w którym Zamawiający przekazał zgłoszenie incydentu, także w przypadkach, kiedy Wykonawca w jego obsłudze wyszedł poza </w:t>
      </w:r>
      <w:r w:rsidRPr="00C947BC">
        <w:rPr>
          <w:rFonts w:ascii="Calibri" w:hAnsi="Calibri" w:cs="Calibri"/>
        </w:rPr>
        <w:lastRenderedPageBreak/>
        <w:t>okres trwania paczki godzin (np. zgłoszenie przekazane w 29 dniu okresu rozliczeniowego pierwszej paczki godzin, obsłużone w 32 dniu będzie zaliczane dla pierwszej paczki godzin).</w:t>
      </w:r>
    </w:p>
    <w:p w14:paraId="30D3D529" w14:textId="77777777" w:rsidR="002C496D" w:rsidRPr="00C947BC" w:rsidRDefault="002C496D" w:rsidP="002C496D">
      <w:pPr>
        <w:spacing w:after="0"/>
        <w:jc w:val="both"/>
        <w:rPr>
          <w:rFonts w:ascii="Calibri" w:hAnsi="Calibri" w:cs="Calibri"/>
        </w:rPr>
      </w:pPr>
    </w:p>
    <w:p w14:paraId="49A550BF"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W przypadku nie wykorzystania wszystkich godzin (stacjonarnych, lub online) w ciągu 30 dni, w ramach jednej paczki godzin niewykorzystane godziny nie przechodzą na kolejny okres. Nie zmienia to wynagrodzenia Wykonawcy, pod warunkiem pozostania w gotowości do wykonania zleceń incydentów na rzecz Zamawiającego.   </w:t>
      </w:r>
    </w:p>
    <w:p w14:paraId="66179AD5" w14:textId="77777777" w:rsidR="002C496D" w:rsidRPr="00C947BC" w:rsidRDefault="002C496D" w:rsidP="002C496D">
      <w:pPr>
        <w:spacing w:after="0"/>
        <w:jc w:val="both"/>
        <w:rPr>
          <w:rFonts w:ascii="Calibri" w:hAnsi="Calibri" w:cs="Calibri"/>
        </w:rPr>
      </w:pPr>
    </w:p>
    <w:p w14:paraId="329BC95A"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Jeżeli Zamawiający wykorzysta jeden typ wsparcia (godziny stacjonarne, lub online) może wymienić typ wsparcia według przelicznika: 1 godzina stacjonarna = 6 godzin online. </w:t>
      </w:r>
    </w:p>
    <w:p w14:paraId="1D8851B9" w14:textId="77777777" w:rsidR="002C496D" w:rsidRPr="00C947BC" w:rsidRDefault="002C496D" w:rsidP="002C496D">
      <w:pPr>
        <w:spacing w:after="0"/>
        <w:jc w:val="both"/>
        <w:rPr>
          <w:rFonts w:ascii="Calibri" w:hAnsi="Calibri" w:cs="Calibri"/>
          <w:b/>
          <w:bCs/>
        </w:rPr>
      </w:pPr>
    </w:p>
    <w:p w14:paraId="11B3D963" w14:textId="77777777" w:rsidR="002C496D" w:rsidRPr="00C947BC" w:rsidRDefault="00537D71" w:rsidP="002C496D">
      <w:pPr>
        <w:jc w:val="both"/>
        <w:rPr>
          <w:rFonts w:ascii="Calibri" w:hAnsi="Calibri" w:cs="Calibri"/>
        </w:rPr>
      </w:pPr>
      <w:r w:rsidRPr="00C947BC">
        <w:rPr>
          <w:rFonts w:ascii="Calibri" w:hAnsi="Calibri" w:cs="Calibri"/>
        </w:rPr>
        <w:t>Podmiot realizujący usługę musi posiadać kompetencje z wdrażanego w ramach projektu Centralnego Systemu Bezpieczeństwa – oprogramowania klasy SIEM</w:t>
      </w:r>
      <w:r w:rsidR="001B5994" w:rsidRPr="00C947BC">
        <w:rPr>
          <w:rFonts w:ascii="Calibri" w:hAnsi="Calibri" w:cs="Calibri"/>
        </w:rPr>
        <w:t>.</w:t>
      </w:r>
    </w:p>
    <w:p w14:paraId="3BA760C4" w14:textId="77777777" w:rsidR="002C496D" w:rsidRPr="00C947BC" w:rsidRDefault="002C496D" w:rsidP="002C496D">
      <w:pPr>
        <w:spacing w:before="120" w:after="120" w:line="312" w:lineRule="auto"/>
        <w:rPr>
          <w:rFonts w:ascii="Calibri" w:hAnsi="Calibri" w:cs="Calibri"/>
          <w:bCs/>
        </w:rPr>
      </w:pPr>
    </w:p>
    <w:p w14:paraId="1F3802B7" w14:textId="77777777" w:rsidR="002C496D" w:rsidRPr="00C947BC" w:rsidRDefault="002C496D" w:rsidP="002C496D">
      <w:pPr>
        <w:spacing w:before="120" w:after="120" w:line="312" w:lineRule="auto"/>
        <w:rPr>
          <w:rFonts w:ascii="Calibri" w:hAnsi="Calibri" w:cs="Calibri"/>
          <w:b/>
          <w:color w:val="FF0000"/>
        </w:rPr>
      </w:pPr>
    </w:p>
    <w:p w14:paraId="42CCF335" w14:textId="77777777" w:rsidR="002C496D" w:rsidRPr="00C947BC" w:rsidRDefault="00537D71" w:rsidP="002C496D">
      <w:pPr>
        <w:pStyle w:val="Akapitzlist"/>
        <w:numPr>
          <w:ilvl w:val="0"/>
          <w:numId w:val="1"/>
        </w:numPr>
        <w:shd w:val="clear" w:color="auto" w:fill="BDD6EE" w:themeFill="accent5" w:themeFillTint="66"/>
        <w:spacing w:before="120" w:after="120" w:line="312" w:lineRule="auto"/>
        <w:ind w:left="0" w:firstLine="0"/>
        <w:jc w:val="both"/>
        <w:rPr>
          <w:rFonts w:ascii="Calibri" w:hAnsi="Calibri" w:cs="Calibri"/>
          <w:b/>
          <w:sz w:val="22"/>
          <w:szCs w:val="22"/>
          <w:u w:val="single"/>
        </w:rPr>
      </w:pPr>
      <w:r w:rsidRPr="00C947BC">
        <w:rPr>
          <w:rFonts w:ascii="Calibri" w:hAnsi="Calibri" w:cs="Calibri"/>
          <w:b/>
          <w:sz w:val="22"/>
          <w:szCs w:val="22"/>
          <w:u w:val="single"/>
        </w:rPr>
        <w:t>Dostosowanie usług katalogowych dla użytkowników, wraz z wdrożeniem Centralnego Systemu Bezpieczeństwa – 1 usługa w wysokości max. 168 godzin.</w:t>
      </w:r>
    </w:p>
    <w:p w14:paraId="4B9B1218" w14:textId="77777777" w:rsidR="002C496D" w:rsidRPr="00C947BC" w:rsidRDefault="002C496D" w:rsidP="002C496D">
      <w:pPr>
        <w:spacing w:before="120" w:after="120" w:line="312" w:lineRule="auto"/>
        <w:jc w:val="center"/>
        <w:rPr>
          <w:rFonts w:ascii="Calibri" w:hAnsi="Calibri" w:cs="Calibri"/>
          <w:b/>
          <w:highlight w:val="red"/>
          <w:u w:val="single"/>
        </w:rPr>
      </w:pPr>
    </w:p>
    <w:p w14:paraId="1711F465" w14:textId="77777777" w:rsidR="002C496D" w:rsidRPr="00C947BC" w:rsidRDefault="00537D71" w:rsidP="002C496D">
      <w:pPr>
        <w:spacing w:after="0"/>
        <w:jc w:val="both"/>
        <w:rPr>
          <w:rFonts w:ascii="Calibri" w:hAnsi="Calibri" w:cs="Calibri"/>
        </w:rPr>
      </w:pPr>
      <w:r w:rsidRPr="00C947BC">
        <w:rPr>
          <w:rFonts w:ascii="Calibri" w:hAnsi="Calibri" w:cs="Calibri"/>
        </w:rPr>
        <w:t>W ramach zadania obowiązkiem Wykonawcy będzie dostosowanie usług katalogowych dla użytkowników, wraz z wdrożeniem Centralnego Systemu Bezpieczeństwa.</w:t>
      </w:r>
    </w:p>
    <w:p w14:paraId="26D979B8" w14:textId="77777777" w:rsidR="002C496D" w:rsidRPr="00C947BC" w:rsidRDefault="002C496D" w:rsidP="002C496D">
      <w:pPr>
        <w:spacing w:after="0"/>
        <w:jc w:val="both"/>
        <w:rPr>
          <w:rFonts w:ascii="Calibri" w:hAnsi="Calibri" w:cs="Calibri"/>
        </w:rPr>
      </w:pPr>
    </w:p>
    <w:p w14:paraId="001F5613" w14:textId="77777777" w:rsidR="002C496D" w:rsidRPr="00C947BC" w:rsidRDefault="00537D71" w:rsidP="002C496D">
      <w:pPr>
        <w:spacing w:after="0"/>
        <w:rPr>
          <w:rFonts w:ascii="Calibri" w:hAnsi="Calibri" w:cs="Calibri"/>
        </w:rPr>
      </w:pPr>
      <w:r w:rsidRPr="00C947BC">
        <w:rPr>
          <w:rStyle w:val="cf01"/>
          <w:rFonts w:ascii="Calibri" w:hAnsi="Calibri" w:cs="Calibri"/>
          <w:sz w:val="22"/>
          <w:szCs w:val="22"/>
        </w:rPr>
        <w:t xml:space="preserve">Z uwagi na minimalizowanie ingerencji w prace Zamawiającego, wdrożenie usług katalogowych </w:t>
      </w:r>
      <w:r w:rsidRPr="00C947BC">
        <w:rPr>
          <w:rFonts w:ascii="Calibri" w:hAnsi="Calibri" w:cs="Calibri"/>
        </w:rPr>
        <w:t xml:space="preserve">wraz z wdrożeniem Centralnego Systemu Bezpieczeństwa </w:t>
      </w:r>
      <w:r w:rsidRPr="00C947BC">
        <w:rPr>
          <w:rStyle w:val="cf01"/>
          <w:rFonts w:ascii="Calibri" w:hAnsi="Calibri" w:cs="Calibri"/>
          <w:sz w:val="22"/>
          <w:szCs w:val="22"/>
        </w:rPr>
        <w:t>nie może trwać dłużej niż 168 roboczogodzin, realizowanych w trakcie 90 dni przeznaczonych na realizacji projektu.</w:t>
      </w:r>
    </w:p>
    <w:p w14:paraId="4D35BC4B" w14:textId="77777777" w:rsidR="002C496D" w:rsidRPr="00C947BC" w:rsidRDefault="00537D71" w:rsidP="002C496D">
      <w:pPr>
        <w:pStyle w:val="pf0"/>
        <w:rPr>
          <w:rFonts w:ascii="Calibri" w:hAnsi="Calibri" w:cs="Calibri"/>
          <w:sz w:val="22"/>
          <w:szCs w:val="22"/>
        </w:rPr>
      </w:pPr>
      <w:r w:rsidRPr="00C947BC">
        <w:rPr>
          <w:rStyle w:val="cf01"/>
          <w:rFonts w:ascii="Calibri" w:hAnsi="Calibri" w:cs="Calibri"/>
          <w:sz w:val="22"/>
          <w:szCs w:val="22"/>
        </w:rPr>
        <w:t>Obowiązkiem Wykonawcy jest omówienie harmonogramu wykonania usługi z Zamawiającym.</w:t>
      </w:r>
    </w:p>
    <w:p w14:paraId="2185553A" w14:textId="77777777" w:rsidR="002C496D" w:rsidRPr="00C947BC" w:rsidRDefault="00537D71" w:rsidP="002C496D">
      <w:pPr>
        <w:pStyle w:val="pf0"/>
        <w:rPr>
          <w:rFonts w:ascii="Calibri" w:hAnsi="Calibri" w:cs="Calibri"/>
          <w:sz w:val="22"/>
          <w:szCs w:val="22"/>
        </w:rPr>
      </w:pPr>
      <w:r w:rsidRPr="00C947BC">
        <w:rPr>
          <w:rStyle w:val="cf01"/>
          <w:rFonts w:ascii="Calibri" w:hAnsi="Calibri" w:cs="Calibri"/>
          <w:sz w:val="22"/>
          <w:szCs w:val="22"/>
        </w:rPr>
        <w:t>W harmonogramie powinna znaleźć się informacja o anonsowaniu planowanych prac przez Wykonawcę i forma jej potwierdzenia przez Zamawiającego. Harmonogram musi być zaakceptowany przez strony.</w:t>
      </w:r>
    </w:p>
    <w:p w14:paraId="13235AFB" w14:textId="77777777" w:rsidR="002C496D" w:rsidRPr="00C947BC" w:rsidRDefault="00537D71" w:rsidP="00EA3E22">
      <w:pPr>
        <w:pStyle w:val="Akapitzlist"/>
        <w:numPr>
          <w:ilvl w:val="1"/>
          <w:numId w:val="2"/>
        </w:numPr>
        <w:spacing w:line="259" w:lineRule="auto"/>
        <w:contextualSpacing/>
        <w:jc w:val="both"/>
        <w:rPr>
          <w:rFonts w:ascii="Calibri" w:hAnsi="Calibri" w:cs="Calibri"/>
          <w:sz w:val="22"/>
          <w:szCs w:val="22"/>
        </w:rPr>
      </w:pPr>
      <w:r w:rsidRPr="00C947BC">
        <w:rPr>
          <w:rFonts w:ascii="Calibri" w:hAnsi="Calibri" w:cs="Calibri"/>
          <w:sz w:val="22"/>
          <w:szCs w:val="22"/>
        </w:rPr>
        <w:t>Wdrożenie i skonfigurowanie usług katalogowych musi zapewniać efektywne zarządzania dostępem do zasobów informatycznych u Zamawiającego. Obowiązkiem Wykonawcy będzie utworzenie struktury organizacyjnej, grup, kont użytkowników oraz polityk bezpieczeństwa. Szczegółowy zakres prac zawiera:</w:t>
      </w:r>
    </w:p>
    <w:p w14:paraId="4E65F88B" w14:textId="77777777" w:rsidR="002C496D" w:rsidRPr="00C947BC" w:rsidRDefault="002C496D" w:rsidP="002C496D">
      <w:pPr>
        <w:spacing w:after="0"/>
        <w:jc w:val="both"/>
        <w:rPr>
          <w:rFonts w:ascii="Calibri" w:hAnsi="Calibri" w:cs="Calibri"/>
          <w:i/>
          <w:iCs/>
        </w:rPr>
      </w:pPr>
    </w:p>
    <w:p w14:paraId="38FCD087" w14:textId="77777777" w:rsidR="002C496D" w:rsidRPr="00C947BC" w:rsidRDefault="00537D71" w:rsidP="002C496D">
      <w:pPr>
        <w:spacing w:after="0"/>
        <w:jc w:val="both"/>
        <w:rPr>
          <w:rFonts w:ascii="Calibri" w:hAnsi="Calibri" w:cs="Calibri"/>
        </w:rPr>
      </w:pPr>
      <w:r w:rsidRPr="00C947BC">
        <w:rPr>
          <w:rFonts w:ascii="Calibri" w:hAnsi="Calibri" w:cs="Calibri"/>
        </w:rPr>
        <w:t>a. Analiza i Projektowanie:</w:t>
      </w:r>
    </w:p>
    <w:p w14:paraId="55D89153" w14:textId="77777777" w:rsidR="002C496D" w:rsidRPr="00C947BC" w:rsidRDefault="00537D71" w:rsidP="002C496D">
      <w:pPr>
        <w:spacing w:after="0"/>
        <w:jc w:val="both"/>
        <w:rPr>
          <w:rFonts w:ascii="Calibri" w:hAnsi="Calibri" w:cs="Calibri"/>
        </w:rPr>
      </w:pPr>
      <w:r w:rsidRPr="00C947BC">
        <w:rPr>
          <w:rFonts w:ascii="Calibri" w:hAnsi="Calibri" w:cs="Calibri"/>
        </w:rPr>
        <w:lastRenderedPageBreak/>
        <w:t>- Ocena infrastruktury istniejącej w celu dostosowania projektu do istniejących zasobów.</w:t>
      </w:r>
    </w:p>
    <w:p w14:paraId="704C0586" w14:textId="77777777" w:rsidR="002C496D" w:rsidRPr="00C947BC" w:rsidRDefault="00537D71" w:rsidP="002C496D">
      <w:pPr>
        <w:spacing w:after="0"/>
        <w:jc w:val="both"/>
        <w:rPr>
          <w:rFonts w:ascii="Calibri" w:hAnsi="Calibri" w:cs="Calibri"/>
        </w:rPr>
      </w:pPr>
      <w:r w:rsidRPr="00C947BC">
        <w:rPr>
          <w:rFonts w:ascii="Calibri" w:hAnsi="Calibri" w:cs="Calibri"/>
        </w:rPr>
        <w:t>- Zaprojektowanie struktury organizacyjnej usług katalogowych z uwzględnieniem potrzeb Zamawiającego.</w:t>
      </w:r>
    </w:p>
    <w:p w14:paraId="2F7CE6DB" w14:textId="77777777" w:rsidR="002C496D" w:rsidRPr="00C947BC" w:rsidRDefault="002C496D" w:rsidP="002C496D">
      <w:pPr>
        <w:spacing w:after="0"/>
        <w:jc w:val="both"/>
        <w:rPr>
          <w:rFonts w:ascii="Calibri" w:hAnsi="Calibri" w:cs="Calibri"/>
          <w:i/>
          <w:iCs/>
        </w:rPr>
      </w:pPr>
    </w:p>
    <w:p w14:paraId="65B13F17" w14:textId="77777777" w:rsidR="002C496D" w:rsidRPr="00C947BC" w:rsidRDefault="00537D71" w:rsidP="002C496D">
      <w:pPr>
        <w:spacing w:after="0"/>
        <w:jc w:val="both"/>
        <w:rPr>
          <w:rFonts w:ascii="Calibri" w:hAnsi="Calibri" w:cs="Calibri"/>
        </w:rPr>
      </w:pPr>
      <w:r w:rsidRPr="00C947BC">
        <w:rPr>
          <w:rFonts w:ascii="Calibri" w:hAnsi="Calibri" w:cs="Calibri"/>
        </w:rPr>
        <w:t>Efektem działań będzie utworzenie dokumentu zawierającego ustalaną strukturę usług katalogowych.</w:t>
      </w:r>
    </w:p>
    <w:p w14:paraId="5BCE45E5" w14:textId="77777777" w:rsidR="002C496D" w:rsidRPr="00C947BC" w:rsidRDefault="00537D71" w:rsidP="002C496D">
      <w:pPr>
        <w:spacing w:after="0"/>
        <w:jc w:val="both"/>
        <w:rPr>
          <w:rFonts w:ascii="Calibri" w:hAnsi="Calibri" w:cs="Calibri"/>
        </w:rPr>
      </w:pPr>
      <w:r w:rsidRPr="00C947BC">
        <w:rPr>
          <w:rFonts w:ascii="Calibri" w:hAnsi="Calibri" w:cs="Calibri"/>
        </w:rPr>
        <w:t>Dokument ten zostanie zatwierdzony przez zamawiającego w celu kontynuowania prac.</w:t>
      </w:r>
    </w:p>
    <w:p w14:paraId="135C5BA7" w14:textId="77777777" w:rsidR="002C496D" w:rsidRPr="00C947BC" w:rsidRDefault="002C496D" w:rsidP="002C496D">
      <w:pPr>
        <w:spacing w:after="0"/>
        <w:jc w:val="both"/>
        <w:rPr>
          <w:rFonts w:ascii="Calibri" w:hAnsi="Calibri" w:cs="Calibri"/>
          <w:i/>
          <w:iCs/>
        </w:rPr>
      </w:pPr>
    </w:p>
    <w:p w14:paraId="5934DA00" w14:textId="77777777" w:rsidR="002C496D" w:rsidRPr="00C947BC" w:rsidRDefault="00537D71" w:rsidP="002C496D">
      <w:pPr>
        <w:spacing w:after="0"/>
        <w:jc w:val="both"/>
        <w:rPr>
          <w:rFonts w:ascii="Calibri" w:hAnsi="Calibri" w:cs="Calibri"/>
        </w:rPr>
      </w:pPr>
      <w:r w:rsidRPr="00C947BC">
        <w:rPr>
          <w:rFonts w:ascii="Calibri" w:hAnsi="Calibri" w:cs="Calibri"/>
        </w:rPr>
        <w:t>b. Wdrożenie:</w:t>
      </w:r>
    </w:p>
    <w:p w14:paraId="5B9C2503" w14:textId="77777777" w:rsidR="002C496D" w:rsidRPr="00C947BC" w:rsidRDefault="00537D71" w:rsidP="002C496D">
      <w:pPr>
        <w:spacing w:after="0"/>
        <w:jc w:val="both"/>
        <w:rPr>
          <w:rFonts w:ascii="Calibri" w:hAnsi="Calibri" w:cs="Calibri"/>
        </w:rPr>
      </w:pPr>
      <w:r w:rsidRPr="00C947BC">
        <w:rPr>
          <w:rFonts w:ascii="Calibri" w:hAnsi="Calibri" w:cs="Calibri"/>
        </w:rPr>
        <w:t>- Instalacja na infrastrukturze Zamawiającego (serwerach z oprogramowaniem).</w:t>
      </w:r>
    </w:p>
    <w:p w14:paraId="1044DD54" w14:textId="77777777" w:rsidR="002C496D" w:rsidRPr="00C947BC" w:rsidRDefault="00537D71" w:rsidP="002C496D">
      <w:pPr>
        <w:spacing w:after="0"/>
        <w:jc w:val="both"/>
        <w:rPr>
          <w:rFonts w:ascii="Calibri" w:hAnsi="Calibri" w:cs="Calibri"/>
        </w:rPr>
      </w:pPr>
      <w:r w:rsidRPr="00C947BC">
        <w:rPr>
          <w:rFonts w:ascii="Calibri" w:hAnsi="Calibri" w:cs="Calibri"/>
        </w:rPr>
        <w:t>- Konfiguracja globalnych i lokalnych polityk bezpieczeństwa.</w:t>
      </w:r>
    </w:p>
    <w:p w14:paraId="3CEB8EF2" w14:textId="77777777" w:rsidR="002C496D" w:rsidRPr="00C947BC" w:rsidRDefault="00537D71" w:rsidP="002C496D">
      <w:pPr>
        <w:spacing w:after="0"/>
        <w:jc w:val="both"/>
        <w:rPr>
          <w:rFonts w:ascii="Calibri" w:hAnsi="Calibri" w:cs="Calibri"/>
        </w:rPr>
      </w:pPr>
      <w:r w:rsidRPr="00C947BC">
        <w:rPr>
          <w:rFonts w:ascii="Calibri" w:hAnsi="Calibri" w:cs="Calibri"/>
        </w:rPr>
        <w:t>- Utworzenie grup użytkowników i przydzielanie odpowiednich uprawnień.</w:t>
      </w:r>
    </w:p>
    <w:p w14:paraId="33D7B2EE" w14:textId="77777777" w:rsidR="002C496D" w:rsidRPr="00C947BC" w:rsidRDefault="00537D71" w:rsidP="002C496D">
      <w:pPr>
        <w:spacing w:after="0"/>
        <w:jc w:val="both"/>
        <w:rPr>
          <w:rFonts w:ascii="Calibri" w:hAnsi="Calibri" w:cs="Calibri"/>
        </w:rPr>
      </w:pPr>
      <w:r w:rsidRPr="00C947BC">
        <w:rPr>
          <w:rFonts w:ascii="Calibri" w:hAnsi="Calibri" w:cs="Calibri"/>
        </w:rPr>
        <w:t>- Integracja usługi z istniejącymi systemami.</w:t>
      </w:r>
    </w:p>
    <w:p w14:paraId="74F82634" w14:textId="794DB05A" w:rsidR="002C496D" w:rsidRPr="00C947BC" w:rsidRDefault="00537D71" w:rsidP="002C496D">
      <w:pPr>
        <w:spacing w:after="0"/>
        <w:jc w:val="both"/>
        <w:rPr>
          <w:rFonts w:ascii="Calibri" w:hAnsi="Calibri" w:cs="Calibri"/>
        </w:rPr>
      </w:pPr>
      <w:r w:rsidRPr="00C947BC">
        <w:rPr>
          <w:rFonts w:ascii="Calibri" w:hAnsi="Calibri" w:cs="Calibri"/>
        </w:rPr>
        <w:t xml:space="preserve">- Wpięcie </w:t>
      </w:r>
      <w:r w:rsidR="000600D9" w:rsidRPr="00C947BC">
        <w:rPr>
          <w:rFonts w:ascii="Calibri" w:hAnsi="Calibri" w:cs="Calibri"/>
        </w:rPr>
        <w:t xml:space="preserve">urządzeń </w:t>
      </w:r>
      <w:r w:rsidRPr="00C947BC">
        <w:rPr>
          <w:rFonts w:ascii="Calibri" w:hAnsi="Calibri" w:cs="Calibri"/>
        </w:rPr>
        <w:t>klienckich</w:t>
      </w:r>
      <w:r w:rsidR="006B6B07" w:rsidRPr="00C947BC">
        <w:rPr>
          <w:rFonts w:ascii="Calibri" w:hAnsi="Calibri" w:cs="Calibri"/>
        </w:rPr>
        <w:t xml:space="preserve"> wytypowanych przez Zamawiającego</w:t>
      </w:r>
      <w:r w:rsidRPr="00C947BC">
        <w:rPr>
          <w:rFonts w:ascii="Calibri" w:hAnsi="Calibri" w:cs="Calibri"/>
        </w:rPr>
        <w:t>, wraz z przeniesieniem profili użytkownika.</w:t>
      </w:r>
    </w:p>
    <w:p w14:paraId="6EDE9F9C" w14:textId="77777777" w:rsidR="002C496D" w:rsidRPr="00C947BC" w:rsidRDefault="00537D71" w:rsidP="002C496D">
      <w:pPr>
        <w:spacing w:after="0"/>
        <w:jc w:val="both"/>
        <w:rPr>
          <w:rFonts w:ascii="Calibri" w:hAnsi="Calibri" w:cs="Calibri"/>
        </w:rPr>
      </w:pPr>
      <w:r w:rsidRPr="00C947BC">
        <w:rPr>
          <w:rFonts w:ascii="Calibri" w:hAnsi="Calibri" w:cs="Calibri"/>
        </w:rPr>
        <w:t>- Wsparcie w rozwiązaniu problemów związanych z wdrażaniem urządzeń klienckich.</w:t>
      </w:r>
    </w:p>
    <w:p w14:paraId="6D9E1449" w14:textId="77777777" w:rsidR="002C496D" w:rsidRPr="00C947BC" w:rsidRDefault="002C496D" w:rsidP="002C496D">
      <w:pPr>
        <w:spacing w:after="0"/>
        <w:jc w:val="both"/>
        <w:rPr>
          <w:rFonts w:ascii="Calibri" w:hAnsi="Calibri" w:cs="Calibri"/>
        </w:rPr>
      </w:pPr>
    </w:p>
    <w:p w14:paraId="647D3505" w14:textId="77777777" w:rsidR="002C496D" w:rsidRPr="00C947BC" w:rsidRDefault="00537D71" w:rsidP="002C496D">
      <w:pPr>
        <w:spacing w:after="0"/>
        <w:jc w:val="both"/>
        <w:rPr>
          <w:rFonts w:ascii="Calibri" w:hAnsi="Calibri" w:cs="Calibri"/>
        </w:rPr>
      </w:pPr>
      <w:r w:rsidRPr="00C947BC">
        <w:rPr>
          <w:rFonts w:ascii="Calibri" w:hAnsi="Calibri" w:cs="Calibri"/>
        </w:rPr>
        <w:t xml:space="preserve">Efektem działań będzie przekazanie maszyny z zainstalowaną i skonfigurowaną usługą katalogową. </w:t>
      </w:r>
    </w:p>
    <w:p w14:paraId="3267EE70" w14:textId="77777777" w:rsidR="002C496D" w:rsidRPr="00C947BC" w:rsidRDefault="002C496D" w:rsidP="002C496D">
      <w:pPr>
        <w:spacing w:after="0"/>
        <w:jc w:val="both"/>
        <w:rPr>
          <w:rFonts w:ascii="Calibri" w:hAnsi="Calibri" w:cs="Calibri"/>
        </w:rPr>
      </w:pPr>
    </w:p>
    <w:p w14:paraId="58330E8F" w14:textId="77777777" w:rsidR="002C496D" w:rsidRPr="00C947BC" w:rsidRDefault="00537D71" w:rsidP="002C496D">
      <w:pPr>
        <w:spacing w:after="0"/>
        <w:jc w:val="both"/>
        <w:rPr>
          <w:rFonts w:ascii="Calibri" w:hAnsi="Calibri" w:cs="Calibri"/>
        </w:rPr>
      </w:pPr>
      <w:r w:rsidRPr="00C947BC">
        <w:rPr>
          <w:rFonts w:ascii="Calibri" w:hAnsi="Calibri" w:cs="Calibri"/>
        </w:rPr>
        <w:t>c. Testowanie i akceptacja:</w:t>
      </w:r>
    </w:p>
    <w:p w14:paraId="39C275EA" w14:textId="77777777" w:rsidR="002C496D" w:rsidRPr="00C947BC" w:rsidRDefault="00537D71" w:rsidP="002C496D">
      <w:pPr>
        <w:spacing w:after="0"/>
        <w:jc w:val="both"/>
        <w:rPr>
          <w:rFonts w:ascii="Calibri" w:hAnsi="Calibri" w:cs="Calibri"/>
        </w:rPr>
      </w:pPr>
      <w:r w:rsidRPr="00C947BC">
        <w:rPr>
          <w:rFonts w:ascii="Calibri" w:hAnsi="Calibri" w:cs="Calibri"/>
        </w:rPr>
        <w:t>- Przeprowadzenie testów funkcjonalnych w celu potwierdzenia poprawności działania usługi katalogowej.</w:t>
      </w:r>
    </w:p>
    <w:p w14:paraId="74327669" w14:textId="77777777" w:rsidR="002C496D" w:rsidRPr="00C947BC" w:rsidRDefault="00537D71" w:rsidP="002C496D">
      <w:pPr>
        <w:spacing w:after="0"/>
        <w:jc w:val="both"/>
        <w:rPr>
          <w:rFonts w:ascii="Calibri" w:hAnsi="Calibri" w:cs="Calibri"/>
        </w:rPr>
      </w:pPr>
      <w:r w:rsidRPr="00C947BC">
        <w:rPr>
          <w:rFonts w:ascii="Calibri" w:hAnsi="Calibri" w:cs="Calibri"/>
        </w:rPr>
        <w:t>- Protokolarne przekazanie dokumentacji dotyczącej konfiguracji, w tym haseł dostępowych instrukcji i postępowania w razie problemów.</w:t>
      </w:r>
    </w:p>
    <w:p w14:paraId="4EF58345" w14:textId="77777777" w:rsidR="002C496D" w:rsidRPr="00C947BC" w:rsidRDefault="002C496D" w:rsidP="002C496D">
      <w:pPr>
        <w:spacing w:after="0"/>
        <w:jc w:val="both"/>
        <w:rPr>
          <w:rFonts w:ascii="Calibri" w:hAnsi="Calibri" w:cs="Calibri"/>
          <w:b/>
          <w:bCs/>
        </w:rPr>
      </w:pPr>
    </w:p>
    <w:p w14:paraId="3BB9C1E9" w14:textId="77777777" w:rsidR="002C496D" w:rsidRPr="00C947BC" w:rsidRDefault="002C496D" w:rsidP="002C496D">
      <w:pPr>
        <w:spacing w:after="0"/>
        <w:jc w:val="both"/>
        <w:rPr>
          <w:rFonts w:ascii="Calibri" w:hAnsi="Calibri" w:cs="Calibri"/>
          <w:b/>
          <w:bCs/>
        </w:rPr>
      </w:pPr>
    </w:p>
    <w:p w14:paraId="6050EB4C" w14:textId="77777777" w:rsidR="002C496D" w:rsidRPr="00C947BC" w:rsidRDefault="00537D71" w:rsidP="00EA3E22">
      <w:pPr>
        <w:pStyle w:val="Akapitzlist"/>
        <w:numPr>
          <w:ilvl w:val="1"/>
          <w:numId w:val="2"/>
        </w:numPr>
        <w:spacing w:line="259" w:lineRule="auto"/>
        <w:contextualSpacing/>
        <w:jc w:val="both"/>
        <w:rPr>
          <w:rFonts w:ascii="Calibri" w:hAnsi="Calibri" w:cs="Calibri"/>
          <w:sz w:val="22"/>
          <w:szCs w:val="22"/>
        </w:rPr>
      </w:pPr>
      <w:r w:rsidRPr="00C947BC">
        <w:rPr>
          <w:rFonts w:ascii="Calibri" w:hAnsi="Calibri" w:cs="Calibri"/>
          <w:sz w:val="22"/>
          <w:szCs w:val="22"/>
        </w:rPr>
        <w:t>Wdrożenie oferowanego Centralnego Systemu Bezpieczeństwa (dalej CSB), polegające w szczególności na instalacji oraz uruchomieniu rozwiązania. Do obowiązków Wykonawcy należeć będą:</w:t>
      </w:r>
    </w:p>
    <w:p w14:paraId="1B5FB2C8" w14:textId="77777777" w:rsidR="002C496D" w:rsidRPr="00C947BC" w:rsidRDefault="002C496D" w:rsidP="002C496D">
      <w:pPr>
        <w:pStyle w:val="Akapitzlist"/>
        <w:ind w:left="1080"/>
        <w:jc w:val="both"/>
        <w:rPr>
          <w:rFonts w:ascii="Calibri" w:hAnsi="Calibri" w:cs="Calibri"/>
          <w:i/>
          <w:iCs/>
          <w:sz w:val="22"/>
          <w:szCs w:val="22"/>
        </w:rPr>
      </w:pPr>
    </w:p>
    <w:p w14:paraId="415A52E9" w14:textId="77777777" w:rsidR="002C496D" w:rsidRPr="00C947BC" w:rsidRDefault="00537D71" w:rsidP="00EA3E22">
      <w:pPr>
        <w:pStyle w:val="Akapitzlist"/>
        <w:numPr>
          <w:ilvl w:val="0"/>
          <w:numId w:val="3"/>
        </w:numPr>
        <w:autoSpaceDE w:val="0"/>
        <w:autoSpaceDN w:val="0"/>
        <w:spacing w:after="160" w:line="259" w:lineRule="auto"/>
        <w:contextualSpacing/>
        <w:rPr>
          <w:rFonts w:ascii="Calibri" w:hAnsi="Calibri" w:cs="Calibri"/>
          <w:sz w:val="22"/>
          <w:szCs w:val="22"/>
        </w:rPr>
      </w:pPr>
      <w:r w:rsidRPr="00C947BC">
        <w:rPr>
          <w:rFonts w:ascii="Calibri" w:hAnsi="Calibri" w:cs="Calibri"/>
          <w:sz w:val="22"/>
          <w:szCs w:val="22"/>
        </w:rPr>
        <w:t>Instalacja fizyczna i konfiguracja funkcjonalna komponentów systemu CSB.</w:t>
      </w:r>
    </w:p>
    <w:p w14:paraId="412B8D96" w14:textId="77777777" w:rsidR="002C496D" w:rsidRPr="00C947BC" w:rsidRDefault="00537D71" w:rsidP="00EA3E22">
      <w:pPr>
        <w:pStyle w:val="Akapitzlist"/>
        <w:numPr>
          <w:ilvl w:val="0"/>
          <w:numId w:val="3"/>
        </w:numPr>
        <w:autoSpaceDE w:val="0"/>
        <w:autoSpaceDN w:val="0"/>
        <w:spacing w:after="160" w:line="259" w:lineRule="auto"/>
        <w:contextualSpacing/>
        <w:rPr>
          <w:rFonts w:ascii="Calibri" w:hAnsi="Calibri" w:cs="Calibri"/>
          <w:sz w:val="22"/>
          <w:szCs w:val="22"/>
        </w:rPr>
      </w:pPr>
      <w:r w:rsidRPr="00C947BC">
        <w:rPr>
          <w:rFonts w:ascii="Calibri" w:hAnsi="Calibri" w:cs="Calibri"/>
          <w:sz w:val="22"/>
          <w:szCs w:val="22"/>
        </w:rPr>
        <w:t>Konfiguracja systemu CSB w środowisku Zamawiającego. Zdefiniowanie niezbędnych do poprawnego działania systemu parametrów konfiguracyjnych.</w:t>
      </w:r>
    </w:p>
    <w:p w14:paraId="3EE37E45" w14:textId="77777777" w:rsidR="002C496D" w:rsidRPr="00C947BC" w:rsidRDefault="00537D71" w:rsidP="00EA3E22">
      <w:pPr>
        <w:pStyle w:val="Akapitzlist"/>
        <w:numPr>
          <w:ilvl w:val="0"/>
          <w:numId w:val="3"/>
        </w:numPr>
        <w:autoSpaceDE w:val="0"/>
        <w:autoSpaceDN w:val="0"/>
        <w:spacing w:after="160" w:line="259" w:lineRule="auto"/>
        <w:contextualSpacing/>
        <w:rPr>
          <w:rFonts w:ascii="Calibri" w:hAnsi="Calibri" w:cs="Calibri"/>
          <w:sz w:val="22"/>
          <w:szCs w:val="22"/>
        </w:rPr>
      </w:pPr>
      <w:r w:rsidRPr="00C947BC">
        <w:rPr>
          <w:rFonts w:ascii="Calibri" w:hAnsi="Calibri" w:cs="Calibri"/>
          <w:sz w:val="22"/>
          <w:szCs w:val="22"/>
        </w:rPr>
        <w:t>Integracja z usługą katalogową w zakresie autentykacji użytkowników. Konfiguracja ról Użytkowników.</w:t>
      </w:r>
    </w:p>
    <w:p w14:paraId="3870018C" w14:textId="77777777" w:rsidR="002C496D" w:rsidRPr="00C947BC" w:rsidRDefault="00537D71" w:rsidP="00EA3E22">
      <w:pPr>
        <w:pStyle w:val="Akapitzlist"/>
        <w:numPr>
          <w:ilvl w:val="0"/>
          <w:numId w:val="3"/>
        </w:numPr>
        <w:autoSpaceDE w:val="0"/>
        <w:autoSpaceDN w:val="0"/>
        <w:spacing w:after="160" w:line="259" w:lineRule="auto"/>
        <w:contextualSpacing/>
        <w:rPr>
          <w:rFonts w:ascii="Calibri" w:hAnsi="Calibri" w:cs="Calibri"/>
          <w:sz w:val="22"/>
          <w:szCs w:val="22"/>
        </w:rPr>
      </w:pPr>
      <w:r w:rsidRPr="00C947BC">
        <w:rPr>
          <w:rFonts w:ascii="Calibri" w:hAnsi="Calibri" w:cs="Calibri"/>
          <w:sz w:val="22"/>
          <w:szCs w:val="22"/>
        </w:rPr>
        <w:t>Podłączenie do 3 rodzajów źródeł zdarzeń (np. UTM, switch, serwer) rozpoznawanych przez system CSB. Wykonawca przekaże wytyczne dla Zamawiającego dotyczące koniecznej konfiguracji źródeł zdarzeń Zamawiającego.</w:t>
      </w:r>
    </w:p>
    <w:p w14:paraId="3BF82197" w14:textId="77777777" w:rsidR="002C496D" w:rsidRPr="00C947BC" w:rsidRDefault="00537D71" w:rsidP="00EA3E22">
      <w:pPr>
        <w:pStyle w:val="Akapitzlist"/>
        <w:numPr>
          <w:ilvl w:val="0"/>
          <w:numId w:val="3"/>
        </w:numPr>
        <w:autoSpaceDE w:val="0"/>
        <w:autoSpaceDN w:val="0"/>
        <w:spacing w:after="160" w:line="259" w:lineRule="auto"/>
        <w:contextualSpacing/>
        <w:rPr>
          <w:rFonts w:ascii="Calibri" w:hAnsi="Calibri" w:cs="Calibri"/>
          <w:sz w:val="22"/>
          <w:szCs w:val="22"/>
        </w:rPr>
      </w:pPr>
      <w:r w:rsidRPr="00C947BC">
        <w:rPr>
          <w:rFonts w:ascii="Calibri" w:hAnsi="Calibri" w:cs="Calibri"/>
          <w:sz w:val="22"/>
          <w:szCs w:val="22"/>
        </w:rPr>
        <w:t xml:space="preserve">Budowa minimum 1 </w:t>
      </w:r>
      <w:proofErr w:type="spellStart"/>
      <w:r w:rsidRPr="00C947BC">
        <w:rPr>
          <w:rFonts w:ascii="Calibri" w:hAnsi="Calibri" w:cs="Calibri"/>
          <w:sz w:val="22"/>
          <w:szCs w:val="22"/>
        </w:rPr>
        <w:t>parser</w:t>
      </w:r>
      <w:proofErr w:type="spellEnd"/>
      <w:r w:rsidRPr="00C947BC">
        <w:rPr>
          <w:rFonts w:ascii="Calibri" w:hAnsi="Calibri" w:cs="Calibri"/>
          <w:sz w:val="22"/>
          <w:szCs w:val="22"/>
        </w:rPr>
        <w:t xml:space="preserve"> dla źródeł zdarzeń nieobsługiwanych automatycznie przez system CSB.</w:t>
      </w:r>
    </w:p>
    <w:p w14:paraId="392D6D81" w14:textId="77777777" w:rsidR="002C496D" w:rsidRPr="00C947BC" w:rsidRDefault="00537D71" w:rsidP="00EA3E22">
      <w:pPr>
        <w:pStyle w:val="Akapitzlist"/>
        <w:numPr>
          <w:ilvl w:val="0"/>
          <w:numId w:val="3"/>
        </w:numPr>
        <w:autoSpaceDE w:val="0"/>
        <w:autoSpaceDN w:val="0"/>
        <w:spacing w:after="160" w:line="259" w:lineRule="auto"/>
        <w:contextualSpacing/>
        <w:rPr>
          <w:rFonts w:ascii="Calibri" w:hAnsi="Calibri" w:cs="Calibri"/>
          <w:sz w:val="22"/>
          <w:szCs w:val="22"/>
        </w:rPr>
      </w:pPr>
      <w:r w:rsidRPr="00C947BC">
        <w:rPr>
          <w:rFonts w:ascii="Calibri" w:hAnsi="Calibri" w:cs="Calibri"/>
          <w:sz w:val="22"/>
          <w:szCs w:val="22"/>
        </w:rPr>
        <w:lastRenderedPageBreak/>
        <w:t>Możliwość tworzenia niestandardowych reguł korelacyjnych/scenariuszy oraz aktywacja/konfiguracja wbudowanych reguł korelacyjnych</w:t>
      </w:r>
    </w:p>
    <w:p w14:paraId="1ECECAED" w14:textId="77777777" w:rsidR="002C496D" w:rsidRPr="00C947BC" w:rsidRDefault="00537D71" w:rsidP="00EA3E22">
      <w:pPr>
        <w:pStyle w:val="Akapitzlist"/>
        <w:numPr>
          <w:ilvl w:val="0"/>
          <w:numId w:val="3"/>
        </w:numPr>
        <w:autoSpaceDE w:val="0"/>
        <w:autoSpaceDN w:val="0"/>
        <w:spacing w:after="160" w:line="259" w:lineRule="auto"/>
        <w:contextualSpacing/>
        <w:rPr>
          <w:rFonts w:ascii="Calibri" w:hAnsi="Calibri" w:cs="Calibri"/>
          <w:sz w:val="22"/>
          <w:szCs w:val="22"/>
        </w:rPr>
      </w:pPr>
      <w:r w:rsidRPr="00C947BC">
        <w:rPr>
          <w:rFonts w:ascii="Calibri" w:hAnsi="Calibri" w:cs="Calibri"/>
          <w:sz w:val="22"/>
          <w:szCs w:val="22"/>
        </w:rPr>
        <w:t>Konfiguracja polityk retencji danych</w:t>
      </w:r>
    </w:p>
    <w:p w14:paraId="7E4BB07F" w14:textId="77777777" w:rsidR="002C496D" w:rsidRPr="00C947BC" w:rsidRDefault="00537D71" w:rsidP="00EA3E22">
      <w:pPr>
        <w:pStyle w:val="Akapitzlist"/>
        <w:numPr>
          <w:ilvl w:val="0"/>
          <w:numId w:val="3"/>
        </w:numPr>
        <w:autoSpaceDE w:val="0"/>
        <w:autoSpaceDN w:val="0"/>
        <w:spacing w:after="160" w:line="259" w:lineRule="auto"/>
        <w:contextualSpacing/>
        <w:rPr>
          <w:rFonts w:ascii="Calibri" w:hAnsi="Calibri" w:cs="Calibri"/>
          <w:sz w:val="22"/>
          <w:szCs w:val="22"/>
        </w:rPr>
      </w:pPr>
      <w:r w:rsidRPr="00C947BC">
        <w:rPr>
          <w:rFonts w:ascii="Calibri" w:hAnsi="Calibri" w:cs="Calibri"/>
          <w:sz w:val="22"/>
          <w:szCs w:val="22"/>
        </w:rPr>
        <w:t>Przygotowanie dokumentacji powykonawczej, zawierającej co najmniej zbiór haseł dostępowych, instrukcji i postępowania w razie problemów</w:t>
      </w:r>
    </w:p>
    <w:p w14:paraId="38BF0680" w14:textId="77777777" w:rsidR="002C496D" w:rsidRPr="00C947BC" w:rsidRDefault="00537D71" w:rsidP="00EA3E22">
      <w:pPr>
        <w:pStyle w:val="Akapitzlist"/>
        <w:numPr>
          <w:ilvl w:val="0"/>
          <w:numId w:val="3"/>
        </w:numPr>
        <w:autoSpaceDE w:val="0"/>
        <w:autoSpaceDN w:val="0"/>
        <w:spacing w:after="160" w:line="259" w:lineRule="auto"/>
        <w:contextualSpacing/>
        <w:rPr>
          <w:rFonts w:ascii="Calibri" w:hAnsi="Calibri" w:cs="Calibri"/>
          <w:sz w:val="22"/>
          <w:szCs w:val="22"/>
        </w:rPr>
      </w:pPr>
      <w:r w:rsidRPr="00C947BC">
        <w:rPr>
          <w:rFonts w:ascii="Calibri" w:hAnsi="Calibri" w:cs="Calibri"/>
          <w:sz w:val="22"/>
          <w:szCs w:val="22"/>
        </w:rPr>
        <w:t>Przygotowanie i przetestowanie procedur kopii bezpieczeństwa i odtwarzania systemu po awarii</w:t>
      </w:r>
    </w:p>
    <w:p w14:paraId="13693AD6" w14:textId="77777777" w:rsidR="002C496D" w:rsidRPr="00C947BC" w:rsidRDefault="00537D71" w:rsidP="00EA3E22">
      <w:pPr>
        <w:pStyle w:val="Akapitzlist"/>
        <w:numPr>
          <w:ilvl w:val="0"/>
          <w:numId w:val="3"/>
        </w:numPr>
        <w:autoSpaceDE w:val="0"/>
        <w:autoSpaceDN w:val="0"/>
        <w:spacing w:after="160" w:line="259" w:lineRule="auto"/>
        <w:contextualSpacing/>
        <w:rPr>
          <w:rFonts w:ascii="Calibri" w:hAnsi="Calibri" w:cs="Calibri"/>
          <w:sz w:val="22"/>
          <w:szCs w:val="22"/>
        </w:rPr>
      </w:pPr>
      <w:r w:rsidRPr="00C947BC">
        <w:rPr>
          <w:rFonts w:ascii="Calibri" w:hAnsi="Calibri" w:cs="Calibri"/>
          <w:sz w:val="22"/>
          <w:szCs w:val="22"/>
        </w:rPr>
        <w:t>Instalacja najnowszej wersji składników systemu</w:t>
      </w:r>
    </w:p>
    <w:p w14:paraId="4702F185" w14:textId="77777777" w:rsidR="002C496D" w:rsidRPr="00C947BC" w:rsidRDefault="00537D71" w:rsidP="002C496D">
      <w:pPr>
        <w:autoSpaceDE w:val="0"/>
        <w:autoSpaceDN w:val="0"/>
        <w:ind w:left="360"/>
        <w:rPr>
          <w:rFonts w:ascii="Calibri" w:hAnsi="Calibri" w:cs="Calibri"/>
          <w:lang w:eastAsia="pl-PL"/>
        </w:rPr>
      </w:pPr>
      <w:r w:rsidRPr="00C947BC">
        <w:rPr>
          <w:rFonts w:ascii="Calibri" w:hAnsi="Calibri" w:cs="Calibri"/>
          <w:lang w:eastAsia="pl-PL"/>
        </w:rPr>
        <w:t>Efektem wdrożenia musi być działanie CSB (systemu klasy SIEM) w środowisku IT Zamawiającego. Dodatkowe konfiguracje (aktualizacje) będą wykonywane w ramach Specjalistycznego wsparcia IT opisanego w dalszej części dokumentu.</w:t>
      </w:r>
    </w:p>
    <w:p w14:paraId="56F8439F" w14:textId="77777777" w:rsidR="002C496D" w:rsidRPr="00C947BC" w:rsidRDefault="00537D71" w:rsidP="002C496D">
      <w:pPr>
        <w:pStyle w:val="Akapitzlist"/>
        <w:numPr>
          <w:ilvl w:val="0"/>
          <w:numId w:val="1"/>
        </w:numPr>
        <w:shd w:val="clear" w:color="auto" w:fill="BDD6EE" w:themeFill="accent5" w:themeFillTint="66"/>
        <w:spacing w:before="120" w:after="120" w:line="312" w:lineRule="auto"/>
        <w:ind w:left="284"/>
        <w:rPr>
          <w:rFonts w:ascii="Calibri" w:hAnsi="Calibri" w:cs="Calibri"/>
          <w:b/>
          <w:sz w:val="22"/>
          <w:szCs w:val="22"/>
          <w:u w:val="single"/>
        </w:rPr>
      </w:pPr>
      <w:r w:rsidRPr="00C947BC">
        <w:rPr>
          <w:rFonts w:ascii="Calibri" w:hAnsi="Calibri" w:cs="Calibri"/>
          <w:b/>
          <w:sz w:val="22"/>
          <w:szCs w:val="22"/>
          <w:u w:val="single"/>
        </w:rPr>
        <w:t>Symulator zagrożeń – 1 szt.;</w:t>
      </w:r>
    </w:p>
    <w:p w14:paraId="0D470F78" w14:textId="77777777" w:rsidR="007A0165" w:rsidRPr="00C947BC" w:rsidRDefault="007A0165" w:rsidP="007A0165">
      <w:pPr>
        <w:spacing w:after="0" w:line="276" w:lineRule="auto"/>
        <w:rPr>
          <w:rFonts w:ascii="Calibri" w:hAnsi="Calibri" w:cs="Calibri"/>
          <w:b/>
          <w:u w:val="single"/>
        </w:rPr>
      </w:pPr>
    </w:p>
    <w:p w14:paraId="7A2926DD" w14:textId="77777777" w:rsidR="007A0165" w:rsidRPr="00C947BC" w:rsidRDefault="00537D71" w:rsidP="007A0165">
      <w:pPr>
        <w:spacing w:after="0" w:line="276" w:lineRule="auto"/>
        <w:rPr>
          <w:rFonts w:ascii="Calibri" w:hAnsi="Calibri" w:cs="Calibri"/>
          <w:b/>
          <w:u w:val="single"/>
        </w:rPr>
      </w:pPr>
      <w:r w:rsidRPr="00C947BC">
        <w:rPr>
          <w:rFonts w:ascii="Calibri" w:hAnsi="Calibri" w:cs="Calibri"/>
          <w:b/>
          <w:u w:val="single"/>
        </w:rPr>
        <w:t xml:space="preserve">Dostawa licencji w ramach której Zamawiający będzie miał dostęp do materiałów szkoleniowych min do dnia </w:t>
      </w:r>
      <w:r w:rsidR="0084618D" w:rsidRPr="00C947BC">
        <w:rPr>
          <w:rFonts w:ascii="Calibri" w:hAnsi="Calibri" w:cs="Calibri"/>
          <w:b/>
          <w:color w:val="FF0000"/>
          <w:highlight w:val="yellow"/>
          <w:u w:val="single"/>
        </w:rPr>
        <w:t>30</w:t>
      </w:r>
      <w:r w:rsidRPr="00C947BC">
        <w:rPr>
          <w:rFonts w:ascii="Calibri" w:hAnsi="Calibri" w:cs="Calibri"/>
          <w:b/>
          <w:color w:val="FF0000"/>
          <w:highlight w:val="yellow"/>
          <w:u w:val="single"/>
        </w:rPr>
        <w:t>.0</w:t>
      </w:r>
      <w:r w:rsidR="0084618D" w:rsidRPr="00C947BC">
        <w:rPr>
          <w:rFonts w:ascii="Calibri" w:hAnsi="Calibri" w:cs="Calibri"/>
          <w:b/>
          <w:color w:val="FF0000"/>
          <w:highlight w:val="yellow"/>
          <w:u w:val="single"/>
        </w:rPr>
        <w:t>6</w:t>
      </w:r>
      <w:r w:rsidRPr="00C947BC">
        <w:rPr>
          <w:rFonts w:ascii="Calibri" w:hAnsi="Calibri" w:cs="Calibri"/>
          <w:b/>
          <w:color w:val="FF0000"/>
          <w:highlight w:val="yellow"/>
          <w:u w:val="single"/>
        </w:rPr>
        <w:t>.2026</w:t>
      </w:r>
      <w:r w:rsidRPr="00C947BC">
        <w:rPr>
          <w:rFonts w:ascii="Calibri" w:hAnsi="Calibri" w:cs="Calibri"/>
          <w:b/>
          <w:color w:val="FF0000"/>
          <w:u w:val="single"/>
        </w:rPr>
        <w:t xml:space="preserve"> </w:t>
      </w:r>
    </w:p>
    <w:p w14:paraId="17C4D5F0" w14:textId="77777777" w:rsidR="007A0165" w:rsidRPr="00C947BC" w:rsidRDefault="007A0165" w:rsidP="007A0165">
      <w:pPr>
        <w:spacing w:after="0" w:line="276" w:lineRule="auto"/>
        <w:rPr>
          <w:rFonts w:ascii="Calibri" w:hAnsi="Calibri" w:cs="Calibri"/>
          <w:bCs/>
        </w:rPr>
      </w:pPr>
    </w:p>
    <w:p w14:paraId="75501028" w14:textId="77777777" w:rsidR="007A0165" w:rsidRPr="00C947BC" w:rsidRDefault="00537D71" w:rsidP="007A0165">
      <w:pPr>
        <w:spacing w:after="0" w:line="276" w:lineRule="auto"/>
        <w:rPr>
          <w:rFonts w:ascii="Calibri" w:hAnsi="Calibri" w:cs="Calibri"/>
          <w:bCs/>
        </w:rPr>
      </w:pPr>
      <w:r w:rsidRPr="00C947BC">
        <w:rPr>
          <w:rFonts w:ascii="Calibri" w:hAnsi="Calibri" w:cs="Calibri"/>
          <w:bCs/>
        </w:rPr>
        <w:t xml:space="preserve">Zamawiający wymaga dostępu do nowoczesnej platformy w formie strony www dostępnej w standardzie WCAG 2.1 – symulator zagrożeń internetowych. Symulator musi być  narzędziem umożliwiającym użytkownikowi w bezpieczny sposób sprawdzenie oraz poznanie typowych zagrożeń czyhających na użytkowników w Internecie. Korzystanie z symulatora musi być całkowicie bezpieczne dla użytkownika końcowego (żadne z wpisywanych danych nie mogą być zapisywane i archiwizowane). W symulatorze konieczne jest zaimplementowanie min. 8 scenariuszy (zagrożeń) popularnych przestępstw internetowych, z którymi użytkownicy mogą się spotkać podczas codziennego korzystania z Internetu. Pierwsze cztery dotyczące tzw. </w:t>
      </w:r>
      <w:proofErr w:type="spellStart"/>
      <w:r w:rsidRPr="00C947BC">
        <w:rPr>
          <w:rFonts w:ascii="Calibri" w:hAnsi="Calibri" w:cs="Calibri"/>
          <w:bCs/>
        </w:rPr>
        <w:t>Phishing’u</w:t>
      </w:r>
      <w:proofErr w:type="spellEnd"/>
      <w:r w:rsidRPr="00C947BC">
        <w:rPr>
          <w:rFonts w:ascii="Calibri" w:hAnsi="Calibri" w:cs="Calibri"/>
          <w:bCs/>
        </w:rPr>
        <w:t xml:space="preserve"> w  różnych odsłonach, ((</w:t>
      </w:r>
      <w:proofErr w:type="spellStart"/>
      <w:r w:rsidRPr="00C947BC">
        <w:rPr>
          <w:rFonts w:ascii="Calibri" w:hAnsi="Calibri" w:cs="Calibri"/>
          <w:bCs/>
        </w:rPr>
        <w:t>Phishing</w:t>
      </w:r>
      <w:proofErr w:type="spellEnd"/>
      <w:r w:rsidRPr="00C947BC">
        <w:rPr>
          <w:rFonts w:ascii="Calibri" w:hAnsi="Calibri" w:cs="Calibri"/>
          <w:bCs/>
        </w:rPr>
        <w:t xml:space="preserve"> Clone, </w:t>
      </w:r>
      <w:proofErr w:type="spellStart"/>
      <w:r w:rsidRPr="00C947BC">
        <w:rPr>
          <w:rFonts w:ascii="Calibri" w:hAnsi="Calibri" w:cs="Calibri"/>
          <w:bCs/>
        </w:rPr>
        <w:t>PhishingSpear</w:t>
      </w:r>
      <w:proofErr w:type="spellEnd"/>
      <w:r w:rsidRPr="00C947BC">
        <w:rPr>
          <w:rFonts w:ascii="Calibri" w:hAnsi="Calibri" w:cs="Calibri"/>
          <w:bCs/>
        </w:rPr>
        <w:t xml:space="preserve">, </w:t>
      </w:r>
      <w:proofErr w:type="spellStart"/>
      <w:r w:rsidRPr="00C947BC">
        <w:rPr>
          <w:rFonts w:ascii="Calibri" w:hAnsi="Calibri" w:cs="Calibri"/>
          <w:bCs/>
        </w:rPr>
        <w:t>PhishingSpear</w:t>
      </w:r>
      <w:proofErr w:type="spellEnd"/>
      <w:r w:rsidRPr="00C947BC">
        <w:rPr>
          <w:rFonts w:ascii="Calibri" w:hAnsi="Calibri" w:cs="Calibri"/>
          <w:bCs/>
        </w:rPr>
        <w:t xml:space="preserve"> Chat, </w:t>
      </w:r>
      <w:proofErr w:type="spellStart"/>
      <w:r w:rsidRPr="00C947BC">
        <w:rPr>
          <w:rFonts w:ascii="Calibri" w:hAnsi="Calibri" w:cs="Calibri"/>
          <w:bCs/>
        </w:rPr>
        <w:t>PhishingWhaling</w:t>
      </w:r>
      <w:proofErr w:type="spellEnd"/>
      <w:r w:rsidRPr="00C947BC">
        <w:rPr>
          <w:rFonts w:ascii="Calibri" w:hAnsi="Calibri" w:cs="Calibri"/>
          <w:bCs/>
        </w:rPr>
        <w:t xml:space="preserve">) następny dotyczy oszustwa typu </w:t>
      </w:r>
      <w:proofErr w:type="spellStart"/>
      <w:r w:rsidRPr="00C947BC">
        <w:rPr>
          <w:rFonts w:ascii="Calibri" w:hAnsi="Calibri" w:cs="Calibri"/>
          <w:bCs/>
        </w:rPr>
        <w:t>Pharming</w:t>
      </w:r>
      <w:proofErr w:type="spellEnd"/>
      <w:r w:rsidRPr="00C947BC">
        <w:rPr>
          <w:rFonts w:ascii="Calibri" w:hAnsi="Calibri" w:cs="Calibri"/>
          <w:bCs/>
        </w:rPr>
        <w:t xml:space="preserve">, dwa kolejne mają przedstawiać zasadę działania zagrożenia typu </w:t>
      </w:r>
      <w:proofErr w:type="spellStart"/>
      <w:r w:rsidRPr="00C947BC">
        <w:rPr>
          <w:rFonts w:ascii="Calibri" w:hAnsi="Calibri" w:cs="Calibri"/>
          <w:bCs/>
        </w:rPr>
        <w:t>Malware</w:t>
      </w:r>
      <w:proofErr w:type="spellEnd"/>
      <w:r w:rsidRPr="00C947BC">
        <w:rPr>
          <w:rFonts w:ascii="Calibri" w:hAnsi="Calibri" w:cs="Calibri"/>
          <w:bCs/>
        </w:rPr>
        <w:t>, (</w:t>
      </w:r>
      <w:proofErr w:type="spellStart"/>
      <w:r w:rsidRPr="00C947BC">
        <w:rPr>
          <w:rFonts w:ascii="Calibri" w:hAnsi="Calibri" w:cs="Calibri"/>
          <w:bCs/>
        </w:rPr>
        <w:t>Malware</w:t>
      </w:r>
      <w:proofErr w:type="spellEnd"/>
      <w:r w:rsidRPr="00C947BC">
        <w:rPr>
          <w:rFonts w:ascii="Calibri" w:hAnsi="Calibri" w:cs="Calibri"/>
          <w:bCs/>
        </w:rPr>
        <w:t xml:space="preserve"> Post, </w:t>
      </w:r>
      <w:proofErr w:type="spellStart"/>
      <w:r w:rsidRPr="00C947BC">
        <w:rPr>
          <w:rFonts w:ascii="Calibri" w:hAnsi="Calibri" w:cs="Calibri"/>
          <w:bCs/>
        </w:rPr>
        <w:t>Malware</w:t>
      </w:r>
      <w:proofErr w:type="spellEnd"/>
      <w:r w:rsidRPr="00C947BC">
        <w:rPr>
          <w:rFonts w:ascii="Calibri" w:hAnsi="Calibri" w:cs="Calibri"/>
          <w:bCs/>
        </w:rPr>
        <w:t xml:space="preserve"> Email,) natomiast ostatni dotyczący certyfikatów SSL (</w:t>
      </w:r>
      <w:proofErr w:type="spellStart"/>
      <w:r w:rsidRPr="00C947BC">
        <w:rPr>
          <w:rFonts w:ascii="Calibri" w:hAnsi="Calibri" w:cs="Calibri"/>
          <w:bCs/>
        </w:rPr>
        <w:t>Certificate</w:t>
      </w:r>
      <w:proofErr w:type="spellEnd"/>
      <w:r w:rsidRPr="00C947BC">
        <w:rPr>
          <w:rFonts w:ascii="Calibri" w:hAnsi="Calibri" w:cs="Calibri"/>
          <w:bCs/>
        </w:rPr>
        <w:t xml:space="preserve"> Fraud Chat). </w:t>
      </w:r>
    </w:p>
    <w:p w14:paraId="1B88C2AC" w14:textId="77777777" w:rsidR="007A0165" w:rsidRPr="00C947BC" w:rsidRDefault="00537D71" w:rsidP="007A0165">
      <w:pPr>
        <w:spacing w:after="0" w:line="276" w:lineRule="auto"/>
        <w:rPr>
          <w:rFonts w:ascii="Calibri" w:hAnsi="Calibri" w:cs="Calibri"/>
          <w:bCs/>
        </w:rPr>
      </w:pPr>
      <w:r w:rsidRPr="00C947BC">
        <w:rPr>
          <w:rFonts w:ascii="Calibri" w:hAnsi="Calibri" w:cs="Calibri"/>
          <w:bCs/>
        </w:rPr>
        <w:t>Wymagania szczegółowe dla platformy Symulującej zagrożenia internetowe:</w:t>
      </w:r>
    </w:p>
    <w:p w14:paraId="68A108F0" w14:textId="77777777" w:rsidR="007A0165" w:rsidRPr="00C947BC" w:rsidRDefault="00537D71" w:rsidP="00FF0976">
      <w:pPr>
        <w:pStyle w:val="Akapitzlist"/>
        <w:numPr>
          <w:ilvl w:val="0"/>
          <w:numId w:val="13"/>
        </w:numPr>
        <w:spacing w:line="276" w:lineRule="auto"/>
        <w:contextualSpacing/>
        <w:rPr>
          <w:rFonts w:ascii="Calibri" w:hAnsi="Calibri" w:cs="Calibri"/>
          <w:bCs/>
          <w:sz w:val="22"/>
          <w:szCs w:val="22"/>
        </w:rPr>
      </w:pPr>
      <w:r w:rsidRPr="00C947BC">
        <w:rPr>
          <w:rFonts w:ascii="Calibri" w:hAnsi="Calibri" w:cs="Calibri"/>
          <w:bCs/>
          <w:sz w:val="22"/>
          <w:szCs w:val="22"/>
        </w:rPr>
        <w:t xml:space="preserve">Moduł podstron (fałszywych witryn) – moduł ten będzie umożliwiał tworzenie różnego rodzaju fałszywych witryn nakłaniających użytkowników do pobierania zainfekowanych załączników, podawania danych wrażliwych i/lub dokonywania płatności internetowych. </w:t>
      </w:r>
    </w:p>
    <w:p w14:paraId="04E0D1D5" w14:textId="77777777" w:rsidR="007A0165" w:rsidRPr="00C947BC" w:rsidRDefault="00537D71" w:rsidP="00FF0976">
      <w:pPr>
        <w:pStyle w:val="Akapitzlist"/>
        <w:numPr>
          <w:ilvl w:val="0"/>
          <w:numId w:val="13"/>
        </w:numPr>
        <w:spacing w:line="276" w:lineRule="auto"/>
        <w:contextualSpacing/>
        <w:rPr>
          <w:rFonts w:ascii="Calibri" w:hAnsi="Calibri" w:cs="Calibri"/>
          <w:bCs/>
          <w:sz w:val="22"/>
          <w:szCs w:val="22"/>
        </w:rPr>
      </w:pPr>
      <w:r w:rsidRPr="00C947BC">
        <w:rPr>
          <w:rFonts w:ascii="Calibri" w:hAnsi="Calibri" w:cs="Calibri"/>
          <w:bCs/>
          <w:sz w:val="22"/>
          <w:szCs w:val="22"/>
        </w:rPr>
        <w:t>Moduł  czatu – w module tym zaimplementowany zostanie czat z botami, namawiającymi do zakupów różnych produktów powodując wyłudzenie danych osobowych, numerów kart kredytowych itp. Itd. W module tym zostaną zaimplementowane opracowane scenariusze</w:t>
      </w:r>
    </w:p>
    <w:p w14:paraId="3FDE8869" w14:textId="77777777" w:rsidR="007A0165" w:rsidRPr="00C947BC" w:rsidRDefault="00537D71" w:rsidP="00FF0976">
      <w:pPr>
        <w:pStyle w:val="Akapitzlist"/>
        <w:numPr>
          <w:ilvl w:val="0"/>
          <w:numId w:val="13"/>
        </w:numPr>
        <w:spacing w:line="276" w:lineRule="auto"/>
        <w:contextualSpacing/>
        <w:rPr>
          <w:rFonts w:ascii="Calibri" w:hAnsi="Calibri" w:cs="Calibri"/>
          <w:bCs/>
          <w:sz w:val="22"/>
          <w:szCs w:val="22"/>
        </w:rPr>
      </w:pPr>
      <w:r w:rsidRPr="00C947BC">
        <w:rPr>
          <w:rFonts w:ascii="Calibri" w:hAnsi="Calibri" w:cs="Calibri"/>
          <w:bCs/>
          <w:sz w:val="22"/>
          <w:szCs w:val="22"/>
        </w:rPr>
        <w:t xml:space="preserve">Moduł e-mail – w module tym użytkownik będzie miał do przeglądnięcia kilka wiadomości e-mail przesłanych z różnych źródeł, wiadomości te będą zawierały linki bądź załączniki po </w:t>
      </w:r>
      <w:r w:rsidRPr="00C947BC">
        <w:rPr>
          <w:rFonts w:ascii="Calibri" w:hAnsi="Calibri" w:cs="Calibri"/>
          <w:bCs/>
          <w:sz w:val="22"/>
          <w:szCs w:val="22"/>
        </w:rPr>
        <w:lastRenderedPageBreak/>
        <w:t xml:space="preserve">kliknięciu których, zostanie uruchomiona akcja symulująca zachowanie się </w:t>
      </w:r>
      <w:proofErr w:type="spellStart"/>
      <w:r w:rsidRPr="00C947BC">
        <w:rPr>
          <w:rFonts w:ascii="Calibri" w:hAnsi="Calibri" w:cs="Calibri"/>
          <w:bCs/>
          <w:sz w:val="22"/>
          <w:szCs w:val="22"/>
        </w:rPr>
        <w:t>malware</w:t>
      </w:r>
      <w:proofErr w:type="spellEnd"/>
      <w:r w:rsidRPr="00C947BC">
        <w:rPr>
          <w:rFonts w:ascii="Calibri" w:hAnsi="Calibri" w:cs="Calibri"/>
          <w:bCs/>
          <w:sz w:val="22"/>
          <w:szCs w:val="22"/>
        </w:rPr>
        <w:t xml:space="preserve">, np. blokada komputera (przeglądarki) na jakiś określony czas. Po kliknięciu załącznika „zainfekowanego” na ekranie powinna pojawić się informacja na temat, że twój komputer został zainfekowany, wykradliśmy twoje dane osobowe itd. Itp. W tym module należy również pokazać działanie tzw. szyfrującego wirusa, który po kliknięciu w załącznik szyfruje wszystkie pliki tekstowe, w tym przypadku symulator powinien pokazać przykład </w:t>
      </w:r>
    </w:p>
    <w:p w14:paraId="5723E82E" w14:textId="77777777" w:rsidR="007A0165" w:rsidRPr="00C947BC" w:rsidRDefault="00537D71" w:rsidP="00FF0976">
      <w:pPr>
        <w:pStyle w:val="Akapitzlist"/>
        <w:numPr>
          <w:ilvl w:val="0"/>
          <w:numId w:val="13"/>
        </w:numPr>
        <w:spacing w:line="276" w:lineRule="auto"/>
        <w:contextualSpacing/>
        <w:rPr>
          <w:rFonts w:ascii="Calibri" w:hAnsi="Calibri" w:cs="Calibri"/>
          <w:bCs/>
          <w:sz w:val="22"/>
          <w:szCs w:val="22"/>
        </w:rPr>
      </w:pPr>
      <w:r w:rsidRPr="00C947BC">
        <w:rPr>
          <w:rFonts w:ascii="Calibri" w:hAnsi="Calibri" w:cs="Calibri"/>
          <w:bCs/>
          <w:sz w:val="22"/>
          <w:szCs w:val="22"/>
        </w:rPr>
        <w:t xml:space="preserve">Moduł edukacyjny – moduł zawierający szczegółowe informacje na temat występujących cyberprzestępstw. W szczególności powinien się skupić na </w:t>
      </w:r>
      <w:proofErr w:type="spellStart"/>
      <w:r w:rsidRPr="00C947BC">
        <w:rPr>
          <w:rFonts w:ascii="Calibri" w:hAnsi="Calibri" w:cs="Calibri"/>
          <w:bCs/>
          <w:sz w:val="22"/>
          <w:szCs w:val="22"/>
        </w:rPr>
        <w:t>phishingu</w:t>
      </w:r>
      <w:proofErr w:type="spellEnd"/>
      <w:r w:rsidRPr="00C947BC">
        <w:rPr>
          <w:rFonts w:ascii="Calibri" w:hAnsi="Calibri" w:cs="Calibri"/>
          <w:bCs/>
          <w:sz w:val="22"/>
          <w:szCs w:val="22"/>
        </w:rPr>
        <w:t xml:space="preserve">, </w:t>
      </w:r>
      <w:proofErr w:type="spellStart"/>
      <w:r w:rsidRPr="00C947BC">
        <w:rPr>
          <w:rFonts w:ascii="Calibri" w:hAnsi="Calibri" w:cs="Calibri"/>
          <w:bCs/>
          <w:sz w:val="22"/>
          <w:szCs w:val="22"/>
        </w:rPr>
        <w:t>pharmingu</w:t>
      </w:r>
      <w:proofErr w:type="spellEnd"/>
      <w:r w:rsidRPr="00C947BC">
        <w:rPr>
          <w:rFonts w:ascii="Calibri" w:hAnsi="Calibri" w:cs="Calibri"/>
          <w:bCs/>
          <w:sz w:val="22"/>
          <w:szCs w:val="22"/>
        </w:rPr>
        <w:t xml:space="preserve"> oraz </w:t>
      </w:r>
      <w:proofErr w:type="spellStart"/>
      <w:r w:rsidRPr="00C947BC">
        <w:rPr>
          <w:rFonts w:ascii="Calibri" w:hAnsi="Calibri" w:cs="Calibri"/>
          <w:bCs/>
          <w:sz w:val="22"/>
          <w:szCs w:val="22"/>
        </w:rPr>
        <w:t>malware</w:t>
      </w:r>
      <w:proofErr w:type="spellEnd"/>
      <w:r w:rsidRPr="00C947BC">
        <w:rPr>
          <w:rFonts w:ascii="Calibri" w:hAnsi="Calibri" w:cs="Calibri"/>
          <w:bCs/>
          <w:sz w:val="22"/>
          <w:szCs w:val="22"/>
        </w:rPr>
        <w:t xml:space="preserve">. </w:t>
      </w:r>
    </w:p>
    <w:p w14:paraId="178F03DB" w14:textId="77777777" w:rsidR="007A0165" w:rsidRPr="00C947BC" w:rsidRDefault="00537D71" w:rsidP="00FF0976">
      <w:pPr>
        <w:pStyle w:val="Akapitzlist"/>
        <w:numPr>
          <w:ilvl w:val="0"/>
          <w:numId w:val="12"/>
        </w:numPr>
        <w:spacing w:line="276" w:lineRule="auto"/>
        <w:contextualSpacing/>
        <w:rPr>
          <w:rFonts w:ascii="Calibri" w:hAnsi="Calibri" w:cs="Calibri"/>
          <w:bCs/>
          <w:sz w:val="22"/>
          <w:szCs w:val="22"/>
        </w:rPr>
      </w:pPr>
      <w:r w:rsidRPr="00C947BC">
        <w:rPr>
          <w:rFonts w:ascii="Calibri" w:hAnsi="Calibri" w:cs="Calibri"/>
          <w:bCs/>
          <w:sz w:val="22"/>
          <w:szCs w:val="22"/>
        </w:rPr>
        <w:t>Moduł ten powinien zawierać informacje na temat występowania oraz identyfikacji danego zagrożenia, sposobów zapobiegania, oraz informacji na temat, co użytkownik powinien w pierwszej kolejności zrobić, gdy zostanie już oszukany – czyli gdzie się zgłosić najpierw, jakie dane zabezpieczyć, zmienić hasła, czy zablokować karty płatnicze.</w:t>
      </w:r>
    </w:p>
    <w:p w14:paraId="6493A58C" w14:textId="77777777" w:rsidR="007A0165" w:rsidRPr="00C947BC" w:rsidRDefault="00537D71" w:rsidP="00FF0976">
      <w:pPr>
        <w:pStyle w:val="Akapitzlist"/>
        <w:numPr>
          <w:ilvl w:val="0"/>
          <w:numId w:val="12"/>
        </w:numPr>
        <w:spacing w:line="276" w:lineRule="auto"/>
        <w:contextualSpacing/>
        <w:rPr>
          <w:rFonts w:ascii="Calibri" w:hAnsi="Calibri" w:cs="Calibri"/>
          <w:bCs/>
          <w:sz w:val="22"/>
          <w:szCs w:val="22"/>
        </w:rPr>
      </w:pPr>
      <w:r w:rsidRPr="00C947BC">
        <w:rPr>
          <w:rFonts w:ascii="Calibri" w:hAnsi="Calibri" w:cs="Calibri"/>
          <w:bCs/>
          <w:sz w:val="22"/>
          <w:szCs w:val="22"/>
        </w:rPr>
        <w:t xml:space="preserve">Materiały edukacyjne powinny być przedstawione w formie plików PDF przedstawiających, na co zwrócić szczególną uwagę podczas korzystania z portali społecznościowych, różnego rodzaju czatów, różnego rodzaju serwisów internetowych oraz odbierania wiadomości e-mail. </w:t>
      </w:r>
    </w:p>
    <w:p w14:paraId="0F42E685" w14:textId="77777777" w:rsidR="007A0165" w:rsidRPr="00C947BC" w:rsidRDefault="00537D71" w:rsidP="00FF0976">
      <w:pPr>
        <w:pStyle w:val="Akapitzlist"/>
        <w:numPr>
          <w:ilvl w:val="0"/>
          <w:numId w:val="12"/>
        </w:numPr>
        <w:spacing w:line="276" w:lineRule="auto"/>
        <w:contextualSpacing/>
        <w:rPr>
          <w:rFonts w:ascii="Calibri" w:hAnsi="Calibri" w:cs="Calibri"/>
          <w:bCs/>
          <w:sz w:val="22"/>
          <w:szCs w:val="22"/>
        </w:rPr>
      </w:pPr>
      <w:r w:rsidRPr="00C947BC">
        <w:rPr>
          <w:rFonts w:ascii="Calibri" w:hAnsi="Calibri" w:cs="Calibri"/>
          <w:bCs/>
          <w:sz w:val="22"/>
          <w:szCs w:val="22"/>
        </w:rPr>
        <w:t xml:space="preserve">Moduł edukacyjny powinien być ściśle zintegrowany z pozostałymi modułami tj. Po przejściu każdego z opracowanych i zaimplementowanych w symulatorze scenariuszy powinna pojawić się informacja o tym jak i dlaczego użytkownik dał się oszukać i jakie to może mieć konsekwencje w późniejszym czasie.   </w:t>
      </w:r>
    </w:p>
    <w:p w14:paraId="14923D0F" w14:textId="77777777" w:rsidR="007A0165" w:rsidRPr="00C947BC" w:rsidRDefault="00537D71" w:rsidP="00FF0976">
      <w:pPr>
        <w:pStyle w:val="Akapitzlist"/>
        <w:numPr>
          <w:ilvl w:val="0"/>
          <w:numId w:val="13"/>
        </w:numPr>
        <w:spacing w:line="276" w:lineRule="auto"/>
        <w:contextualSpacing/>
        <w:rPr>
          <w:rFonts w:ascii="Calibri" w:hAnsi="Calibri" w:cs="Calibri"/>
          <w:bCs/>
          <w:sz w:val="22"/>
          <w:szCs w:val="22"/>
        </w:rPr>
      </w:pPr>
      <w:r w:rsidRPr="00C947BC">
        <w:rPr>
          <w:rFonts w:ascii="Calibri" w:hAnsi="Calibri" w:cs="Calibri"/>
          <w:bCs/>
          <w:sz w:val="22"/>
          <w:szCs w:val="22"/>
        </w:rPr>
        <w:t xml:space="preserve">Moduł postów społecznościowych, zawierający możliwe ataki </w:t>
      </w:r>
      <w:proofErr w:type="spellStart"/>
      <w:r w:rsidRPr="00C947BC">
        <w:rPr>
          <w:rFonts w:ascii="Calibri" w:hAnsi="Calibri" w:cs="Calibri"/>
          <w:bCs/>
          <w:sz w:val="22"/>
          <w:szCs w:val="22"/>
        </w:rPr>
        <w:t>phishingowe</w:t>
      </w:r>
      <w:proofErr w:type="spellEnd"/>
      <w:r w:rsidRPr="00C947BC">
        <w:rPr>
          <w:rFonts w:ascii="Calibri" w:hAnsi="Calibri" w:cs="Calibri"/>
          <w:bCs/>
          <w:sz w:val="22"/>
          <w:szCs w:val="22"/>
        </w:rPr>
        <w:t xml:space="preserve"> lub </w:t>
      </w:r>
      <w:proofErr w:type="spellStart"/>
      <w:r w:rsidRPr="00C947BC">
        <w:rPr>
          <w:rFonts w:ascii="Calibri" w:hAnsi="Calibri" w:cs="Calibri"/>
          <w:bCs/>
          <w:sz w:val="22"/>
          <w:szCs w:val="22"/>
        </w:rPr>
        <w:t>pharmingowe</w:t>
      </w:r>
      <w:proofErr w:type="spellEnd"/>
      <w:r w:rsidRPr="00C947BC">
        <w:rPr>
          <w:rFonts w:ascii="Calibri" w:hAnsi="Calibri" w:cs="Calibri"/>
          <w:bCs/>
          <w:sz w:val="22"/>
          <w:szCs w:val="22"/>
        </w:rPr>
        <w:t xml:space="preserve">, w module postów społecznościowych będą znajdować się zarówno „rzeczywiste” posty nie stanowiące zagrożenia jaki i posty z potencjalnym zagrożeniem. </w:t>
      </w:r>
    </w:p>
    <w:p w14:paraId="493D1987" w14:textId="77777777" w:rsidR="00EC529B" w:rsidRPr="00C947BC" w:rsidRDefault="00EC529B" w:rsidP="002C496D">
      <w:pPr>
        <w:spacing w:before="120" w:after="120" w:line="312" w:lineRule="auto"/>
        <w:rPr>
          <w:rFonts w:ascii="Calibri" w:hAnsi="Calibri" w:cs="Calibri"/>
          <w:b/>
          <w:highlight w:val="red"/>
          <w:u w:val="single"/>
        </w:rPr>
      </w:pPr>
    </w:p>
    <w:p w14:paraId="480928E8" w14:textId="77777777" w:rsidR="001B2706" w:rsidRPr="00C947BC" w:rsidRDefault="001B2706" w:rsidP="00BC3D30">
      <w:pPr>
        <w:spacing w:before="120" w:after="120" w:line="312" w:lineRule="auto"/>
        <w:rPr>
          <w:rFonts w:ascii="Calibri" w:hAnsi="Calibri" w:cs="Calibri"/>
          <w:b/>
          <w:highlight w:val="red"/>
          <w:u w:val="single"/>
        </w:rPr>
      </w:pPr>
    </w:p>
    <w:p w14:paraId="22733675" w14:textId="77777777" w:rsidR="001B5994" w:rsidRPr="00C947BC" w:rsidRDefault="001B5994" w:rsidP="00BC3D30">
      <w:pPr>
        <w:spacing w:before="120" w:after="120" w:line="312" w:lineRule="auto"/>
        <w:rPr>
          <w:rFonts w:ascii="Calibri" w:hAnsi="Calibri" w:cs="Calibri"/>
          <w:b/>
          <w:highlight w:val="red"/>
          <w:u w:val="single"/>
        </w:rPr>
      </w:pPr>
    </w:p>
    <w:p w14:paraId="38FCE8BE" w14:textId="77777777" w:rsidR="002A5F63" w:rsidRPr="00C947BC" w:rsidRDefault="00537D71">
      <w:pPr>
        <w:pStyle w:val="Akapitzlist"/>
        <w:numPr>
          <w:ilvl w:val="0"/>
          <w:numId w:val="1"/>
        </w:numPr>
        <w:shd w:val="clear" w:color="auto" w:fill="BDD6EE" w:themeFill="accent5" w:themeFillTint="66"/>
        <w:spacing w:before="120" w:after="120" w:line="312" w:lineRule="auto"/>
        <w:ind w:left="284"/>
        <w:rPr>
          <w:rFonts w:ascii="Calibri" w:hAnsi="Calibri" w:cs="Calibri"/>
          <w:b/>
          <w:sz w:val="22"/>
          <w:szCs w:val="22"/>
          <w:u w:val="single"/>
        </w:rPr>
      </w:pPr>
      <w:bookmarkStart w:id="0" w:name="_Hlk176988463"/>
      <w:bookmarkStart w:id="1" w:name="_Hlk181702775"/>
      <w:r w:rsidRPr="00C947BC">
        <w:rPr>
          <w:rFonts w:ascii="Calibri" w:hAnsi="Calibri" w:cs="Calibri"/>
          <w:b/>
          <w:sz w:val="22"/>
          <w:szCs w:val="22"/>
          <w:u w:val="single"/>
        </w:rPr>
        <w:t xml:space="preserve">Serwer – </w:t>
      </w:r>
      <w:r w:rsidR="002C496D" w:rsidRPr="00C947BC">
        <w:rPr>
          <w:rFonts w:ascii="Calibri" w:hAnsi="Calibri" w:cs="Calibri"/>
          <w:b/>
          <w:sz w:val="22"/>
          <w:szCs w:val="22"/>
          <w:u w:val="single"/>
        </w:rPr>
        <w:t>3</w:t>
      </w:r>
      <w:r w:rsidRPr="00C947BC">
        <w:rPr>
          <w:rFonts w:ascii="Calibri" w:hAnsi="Calibri" w:cs="Calibri"/>
          <w:b/>
          <w:sz w:val="22"/>
          <w:szCs w:val="22"/>
          <w:u w:val="single"/>
        </w:rPr>
        <w:t xml:space="preserve"> szt.;</w:t>
      </w:r>
    </w:p>
    <w:bookmarkEnd w:id="0"/>
    <w:p w14:paraId="59798A61" w14:textId="77777777" w:rsidR="00EC529B" w:rsidRPr="00C947BC" w:rsidRDefault="00537D71" w:rsidP="00C05278">
      <w:pPr>
        <w:spacing w:line="276" w:lineRule="auto"/>
        <w:jc w:val="both"/>
        <w:rPr>
          <w:rFonts w:ascii="Calibri" w:hAnsi="Calibri" w:cs="Calibri"/>
          <w:b/>
          <w:bCs/>
        </w:rPr>
      </w:pPr>
      <w:r w:rsidRPr="00C947BC">
        <w:rPr>
          <w:rFonts w:ascii="Calibri" w:hAnsi="Calibri" w:cs="Calibri"/>
          <w:b/>
          <w:bCs/>
        </w:rPr>
        <w:t xml:space="preserve">Zamawiający wymaga dostawy, instalacji i konfiguracji 3 szt. serwerów wraz z macierzą (opisaną poniżej) jako klaster niezawodnościowy pod kluczowe systemy Zamawiającego. </w:t>
      </w:r>
    </w:p>
    <w:p w14:paraId="26BE7E69" w14:textId="77777777" w:rsidR="00C05278" w:rsidRPr="00C947BC" w:rsidRDefault="00537D71" w:rsidP="00C05278">
      <w:pPr>
        <w:spacing w:line="276" w:lineRule="auto"/>
        <w:jc w:val="both"/>
        <w:rPr>
          <w:rFonts w:ascii="Calibri" w:hAnsi="Calibri" w:cs="Calibri"/>
          <w:b/>
          <w:bCs/>
        </w:rPr>
      </w:pPr>
      <w:r w:rsidRPr="00C947BC">
        <w:rPr>
          <w:rFonts w:ascii="Calibri" w:hAnsi="Calibri" w:cs="Calibri"/>
          <w:b/>
          <w:bCs/>
        </w:rPr>
        <w:t xml:space="preserve">Dla serwerów Zamawiający stawia wymagania dot. gwarancji, </w:t>
      </w:r>
      <w:proofErr w:type="spellStart"/>
      <w:r w:rsidRPr="00C947BC">
        <w:rPr>
          <w:rFonts w:ascii="Calibri" w:hAnsi="Calibri" w:cs="Calibri"/>
          <w:b/>
          <w:bCs/>
        </w:rPr>
        <w:t>tj</w:t>
      </w:r>
      <w:proofErr w:type="spellEnd"/>
      <w:r w:rsidRPr="00C947BC">
        <w:rPr>
          <w:rFonts w:ascii="Calibri" w:hAnsi="Calibri" w:cs="Calibri"/>
          <w:b/>
          <w:bCs/>
        </w:rPr>
        <w:t>,:</w:t>
      </w:r>
    </w:p>
    <w:p w14:paraId="75044D72" w14:textId="77777777" w:rsidR="00BB2FFA" w:rsidRPr="00C947BC" w:rsidRDefault="00537D71" w:rsidP="00FF0976">
      <w:pPr>
        <w:pStyle w:val="Akapitzlist"/>
        <w:numPr>
          <w:ilvl w:val="0"/>
          <w:numId w:val="8"/>
        </w:numPr>
        <w:spacing w:line="276" w:lineRule="auto"/>
        <w:jc w:val="both"/>
        <w:rPr>
          <w:rFonts w:ascii="Calibri" w:hAnsi="Calibri" w:cs="Calibri"/>
          <w:sz w:val="22"/>
          <w:szCs w:val="22"/>
        </w:rPr>
      </w:pPr>
      <w:r w:rsidRPr="00C947BC">
        <w:rPr>
          <w:rFonts w:ascii="Calibri" w:hAnsi="Calibri" w:cs="Calibri"/>
          <w:sz w:val="22"/>
          <w:szCs w:val="22"/>
        </w:rPr>
        <w:t>Min. 2 lata gwarancji producenta serwera w trybie on-</w:t>
      </w:r>
      <w:proofErr w:type="spellStart"/>
      <w:r w:rsidRPr="00C947BC">
        <w:rPr>
          <w:rFonts w:ascii="Calibri" w:hAnsi="Calibri" w:cs="Calibri"/>
          <w:sz w:val="22"/>
          <w:szCs w:val="22"/>
        </w:rPr>
        <w:t>site</w:t>
      </w:r>
      <w:proofErr w:type="spellEnd"/>
      <w:r w:rsidRPr="00C947BC">
        <w:rPr>
          <w:rFonts w:ascii="Calibri" w:hAnsi="Calibri" w:cs="Calibri"/>
          <w:sz w:val="22"/>
          <w:szCs w:val="22"/>
        </w:rPr>
        <w:t xml:space="preserve"> z gwarantowaną wizytą technika do końca następnego dnia od zgłoszenia. Naprawa realizowana przez producenta serwera lub </w:t>
      </w:r>
      <w:r w:rsidRPr="00C947BC">
        <w:rPr>
          <w:rFonts w:ascii="Calibri" w:hAnsi="Calibri" w:cs="Calibri"/>
          <w:sz w:val="22"/>
          <w:szCs w:val="22"/>
        </w:rPr>
        <w:lastRenderedPageBreak/>
        <w:t xml:space="preserve">autoryzowany przez producenta serwis. Dyski twarde nie podlegają zwrotowi organizacji serwisowej </w:t>
      </w:r>
      <w:r w:rsidRPr="00C947BC">
        <w:rPr>
          <w:rFonts w:ascii="Calibri" w:hAnsi="Calibri" w:cs="Calibri"/>
          <w:b/>
          <w:bCs/>
          <w:color w:val="FF0000"/>
          <w:sz w:val="22"/>
          <w:szCs w:val="22"/>
        </w:rPr>
        <w:t>(długość gwarancji stanowi kryterium oceny ofert, deklarowaną długość gwarancji, należy podać w formularzu ofertowym).</w:t>
      </w:r>
    </w:p>
    <w:p w14:paraId="411BFD4F" w14:textId="77777777" w:rsidR="00BB2FFA" w:rsidRPr="00C947BC" w:rsidRDefault="00537D71" w:rsidP="00FF0976">
      <w:pPr>
        <w:numPr>
          <w:ilvl w:val="0"/>
          <w:numId w:val="8"/>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Funkcja zgłaszania usterek i awarii sprzętowych poprzez automatyczne założenie zgłoszenia w systemie helpdesk/</w:t>
      </w:r>
      <w:proofErr w:type="spellStart"/>
      <w:r w:rsidRPr="00C947BC">
        <w:rPr>
          <w:rFonts w:ascii="Calibri" w:eastAsia="Times New Roman" w:hAnsi="Calibri" w:cs="Calibri"/>
          <w:lang w:eastAsia="pl-PL"/>
        </w:rPr>
        <w:t>servicedesk</w:t>
      </w:r>
      <w:proofErr w:type="spellEnd"/>
      <w:r w:rsidRPr="00C947BC">
        <w:rPr>
          <w:rFonts w:ascii="Calibri" w:eastAsia="Times New Roman" w:hAnsi="Calibri" w:cs="Calibri"/>
          <w:lang w:eastAsia="pl-PL"/>
        </w:rPr>
        <w:t xml:space="preserve"> producenta sprzętu;</w:t>
      </w:r>
    </w:p>
    <w:p w14:paraId="69D192F1" w14:textId="77777777" w:rsidR="00EC529B" w:rsidRPr="00C947BC" w:rsidRDefault="00EC529B" w:rsidP="00EC529B">
      <w:pPr>
        <w:spacing w:after="0" w:line="276" w:lineRule="auto"/>
        <w:jc w:val="both"/>
        <w:rPr>
          <w:rFonts w:ascii="Calibri" w:eastAsia="Times New Roman" w:hAnsi="Calibri" w:cs="Calibri"/>
          <w:highlight w:val="yellow"/>
          <w:lang w:eastAsia="pl-PL"/>
        </w:rPr>
      </w:pPr>
    </w:p>
    <w:p w14:paraId="27FF2030" w14:textId="77777777" w:rsidR="00EC529B" w:rsidRPr="00C947BC" w:rsidRDefault="00EC529B" w:rsidP="00EC529B">
      <w:pPr>
        <w:spacing w:after="0" w:line="276" w:lineRule="auto"/>
        <w:jc w:val="both"/>
        <w:rPr>
          <w:rFonts w:ascii="Calibri" w:eastAsia="Times New Roman" w:hAnsi="Calibri" w:cs="Calibri"/>
          <w:highlight w:val="yellow"/>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6"/>
        <w:gridCol w:w="6586"/>
      </w:tblGrid>
      <w:tr w:rsidR="00B64F90" w:rsidRPr="00C947BC" w14:paraId="782F25E3" w14:textId="77777777" w:rsidTr="008917DB">
        <w:tc>
          <w:tcPr>
            <w:tcW w:w="1366" w:type="pct"/>
            <w:shd w:val="clear" w:color="auto" w:fill="auto"/>
            <w:hideMark/>
          </w:tcPr>
          <w:p w14:paraId="018295DA" w14:textId="77777777" w:rsidR="00EC529B" w:rsidRPr="00C947BC" w:rsidRDefault="00537D71" w:rsidP="00EC529B">
            <w:pPr>
              <w:spacing w:after="0" w:line="276" w:lineRule="auto"/>
              <w:jc w:val="both"/>
              <w:rPr>
                <w:rFonts w:ascii="Calibri" w:eastAsia="Times New Roman" w:hAnsi="Calibri" w:cs="Calibri"/>
                <w:b/>
                <w:bCs/>
                <w:lang w:eastAsia="pl-PL"/>
              </w:rPr>
            </w:pPr>
            <w:r w:rsidRPr="00C947BC">
              <w:rPr>
                <w:rFonts w:ascii="Calibri" w:eastAsia="Times New Roman" w:hAnsi="Calibri" w:cs="Calibri"/>
                <w:b/>
                <w:bCs/>
                <w:lang w:eastAsia="pl-PL"/>
              </w:rPr>
              <w:t>Nazwa elementu, parametru lub cechy</w:t>
            </w:r>
          </w:p>
        </w:tc>
        <w:tc>
          <w:tcPr>
            <w:tcW w:w="3634" w:type="pct"/>
            <w:shd w:val="clear" w:color="auto" w:fill="auto"/>
            <w:hideMark/>
          </w:tcPr>
          <w:p w14:paraId="09BB7975" w14:textId="77777777" w:rsidR="00EC529B" w:rsidRPr="00C947BC" w:rsidRDefault="00537D71" w:rsidP="00EC529B">
            <w:pPr>
              <w:spacing w:after="0" w:line="276" w:lineRule="auto"/>
              <w:jc w:val="both"/>
              <w:rPr>
                <w:rFonts w:ascii="Calibri" w:eastAsia="Times New Roman" w:hAnsi="Calibri" w:cs="Calibri"/>
                <w:b/>
                <w:bCs/>
                <w:lang w:eastAsia="pl-PL"/>
              </w:rPr>
            </w:pPr>
            <w:r w:rsidRPr="00C947BC">
              <w:rPr>
                <w:rFonts w:ascii="Calibri" w:eastAsia="Times New Roman" w:hAnsi="Calibri" w:cs="Calibri"/>
                <w:b/>
                <w:bCs/>
                <w:lang w:eastAsia="pl-PL"/>
              </w:rPr>
              <w:t>Opis wymagań Serwerów</w:t>
            </w:r>
          </w:p>
        </w:tc>
      </w:tr>
      <w:tr w:rsidR="00B64F90" w:rsidRPr="00C947BC" w14:paraId="6759D8A5" w14:textId="77777777" w:rsidTr="008917DB">
        <w:tc>
          <w:tcPr>
            <w:tcW w:w="1366" w:type="pct"/>
            <w:shd w:val="clear" w:color="auto" w:fill="auto"/>
            <w:vAlign w:val="center"/>
            <w:hideMark/>
          </w:tcPr>
          <w:p w14:paraId="43CD7D7F"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t>Obudowa</w:t>
            </w:r>
          </w:p>
        </w:tc>
        <w:tc>
          <w:tcPr>
            <w:tcW w:w="3634" w:type="pct"/>
            <w:shd w:val="clear" w:color="auto" w:fill="auto"/>
            <w:vAlign w:val="center"/>
            <w:hideMark/>
          </w:tcPr>
          <w:p w14:paraId="3D545551" w14:textId="6D45541A"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Do instalacji w szafie </w:t>
            </w:r>
            <w:proofErr w:type="spellStart"/>
            <w:r w:rsidRPr="00C947BC">
              <w:rPr>
                <w:rFonts w:ascii="Calibri" w:eastAsia="Times New Roman" w:hAnsi="Calibri" w:cs="Calibri"/>
                <w:lang w:eastAsia="pl-PL"/>
              </w:rPr>
              <w:t>Rack</w:t>
            </w:r>
            <w:proofErr w:type="spellEnd"/>
            <w:r w:rsidRPr="00C947BC">
              <w:rPr>
                <w:rFonts w:ascii="Calibri" w:eastAsia="Times New Roman" w:hAnsi="Calibri" w:cs="Calibri"/>
                <w:lang w:eastAsia="pl-PL"/>
              </w:rPr>
              <w:t xml:space="preserve"> 19”, wysokość nie więcej niż 1U, z zestawem szyn do mocowania w szafie i wysuwania do celów serwisowych. </w:t>
            </w:r>
          </w:p>
        </w:tc>
      </w:tr>
      <w:tr w:rsidR="00B64F90" w:rsidRPr="00C947BC" w14:paraId="7B4433DE" w14:textId="77777777" w:rsidTr="008917DB">
        <w:tc>
          <w:tcPr>
            <w:tcW w:w="1366" w:type="pct"/>
            <w:shd w:val="clear" w:color="auto" w:fill="auto"/>
            <w:vAlign w:val="center"/>
            <w:hideMark/>
          </w:tcPr>
          <w:p w14:paraId="7CD91212" w14:textId="77777777" w:rsidR="00EC529B" w:rsidRPr="00C947BC" w:rsidRDefault="00537D71" w:rsidP="00EC529B">
            <w:pPr>
              <w:spacing w:after="0" w:line="276" w:lineRule="auto"/>
              <w:jc w:val="both"/>
              <w:rPr>
                <w:rFonts w:ascii="Calibri" w:eastAsia="Times New Roman" w:hAnsi="Calibri" w:cs="Calibri"/>
                <w:b/>
                <w:bCs/>
                <w:lang w:eastAsia="pl-PL"/>
              </w:rPr>
            </w:pPr>
            <w:r w:rsidRPr="00C947BC">
              <w:rPr>
                <w:rFonts w:ascii="Calibri" w:eastAsia="Times New Roman" w:hAnsi="Calibri" w:cs="Calibri"/>
                <w:b/>
                <w:bCs/>
                <w:lang w:eastAsia="pl-PL"/>
              </w:rPr>
              <w:t>Procesor</w:t>
            </w:r>
          </w:p>
        </w:tc>
        <w:tc>
          <w:tcPr>
            <w:tcW w:w="3634" w:type="pct"/>
            <w:shd w:val="clear" w:color="auto" w:fill="auto"/>
            <w:vAlign w:val="center"/>
            <w:hideMark/>
          </w:tcPr>
          <w:p w14:paraId="2E973E77"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Architektura x86, maksymalny TDP dla procesora – maksymalnie 150W. Wymagana ilość rdzeni dla procesora – 16. Minimalna częstotliwość pracy procesora 2.0 GHz. Wynik wydajności procesora zainstalowanego w oferowanym serwerze nie powinien być </w:t>
            </w:r>
            <w:proofErr w:type="spellStart"/>
            <w:r w:rsidRPr="00C947BC">
              <w:rPr>
                <w:rFonts w:ascii="Calibri" w:eastAsia="Times New Roman" w:hAnsi="Calibri" w:cs="Calibri"/>
                <w:lang w:eastAsia="pl-PL"/>
              </w:rPr>
              <w:t>nizszy</w:t>
            </w:r>
            <w:proofErr w:type="spellEnd"/>
            <w:r w:rsidRPr="00C947BC">
              <w:rPr>
                <w:rFonts w:ascii="Calibri" w:eastAsia="Times New Roman" w:hAnsi="Calibri" w:cs="Calibri"/>
                <w:lang w:eastAsia="pl-PL"/>
              </w:rPr>
              <w:t xml:space="preserve"> niż 275 punkty </w:t>
            </w:r>
            <w:proofErr w:type="spellStart"/>
            <w:r w:rsidRPr="00C947BC">
              <w:rPr>
                <w:rFonts w:ascii="Calibri" w:eastAsia="Times New Roman" w:hAnsi="Calibri" w:cs="Calibri"/>
                <w:lang w:eastAsia="pl-PL"/>
              </w:rPr>
              <w:t>base</w:t>
            </w:r>
            <w:proofErr w:type="spellEnd"/>
            <w:r w:rsidRPr="00C947BC">
              <w:rPr>
                <w:rFonts w:ascii="Calibri" w:eastAsia="Times New Roman" w:hAnsi="Calibri" w:cs="Calibri"/>
                <w:lang w:eastAsia="pl-PL"/>
              </w:rPr>
              <w:t xml:space="preserve"> w teście  </w:t>
            </w:r>
            <w:proofErr w:type="spellStart"/>
            <w:r w:rsidRPr="00C947BC">
              <w:rPr>
                <w:rFonts w:ascii="Calibri" w:eastAsia="Times New Roman" w:hAnsi="Calibri" w:cs="Calibri"/>
                <w:lang w:eastAsia="pl-PL"/>
              </w:rPr>
              <w:t>SPECrate</w:t>
            </w:r>
            <w:proofErr w:type="spellEnd"/>
            <w:r w:rsidRPr="00C947BC">
              <w:rPr>
                <w:rFonts w:ascii="Calibri" w:eastAsia="Times New Roman" w:hAnsi="Calibri" w:cs="Calibri"/>
                <w:lang w:eastAsia="pl-PL"/>
              </w:rPr>
              <w:t xml:space="preserve"> 2017 </w:t>
            </w:r>
            <w:proofErr w:type="spellStart"/>
            <w:r w:rsidRPr="00C947BC">
              <w:rPr>
                <w:rFonts w:ascii="Calibri" w:eastAsia="Times New Roman" w:hAnsi="Calibri" w:cs="Calibri"/>
                <w:lang w:eastAsia="pl-PL"/>
              </w:rPr>
              <w:t>Integer</w:t>
            </w:r>
            <w:proofErr w:type="spellEnd"/>
            <w:r w:rsidRPr="00C947BC">
              <w:rPr>
                <w:rFonts w:ascii="Calibri" w:eastAsia="Times New Roman" w:hAnsi="Calibri" w:cs="Calibri"/>
                <w:lang w:eastAsia="pl-PL"/>
              </w:rPr>
              <w:t xml:space="preserve"> w konfiguracji dwuprocesorowej, opublikowanym przez SPEC.org (</w:t>
            </w:r>
            <w:hyperlink r:id="rId8" w:history="1">
              <w:r w:rsidR="00EC529B" w:rsidRPr="00C947BC">
                <w:rPr>
                  <w:rStyle w:val="Hipercze"/>
                  <w:rFonts w:ascii="Calibri" w:eastAsia="Times New Roman" w:hAnsi="Calibri" w:cs="Calibri"/>
                  <w:lang w:eastAsia="pl-PL"/>
                </w:rPr>
                <w:t>www.spec.org</w:t>
              </w:r>
            </w:hyperlink>
            <w:r w:rsidRPr="00C947BC">
              <w:rPr>
                <w:rFonts w:ascii="Calibri" w:eastAsia="Times New Roman" w:hAnsi="Calibri" w:cs="Calibri"/>
                <w:lang w:eastAsia="pl-PL"/>
              </w:rPr>
              <w:t>). Test przeprowadzony przez producenta serwera musi być zamieszczony na stronie spec.org.</w:t>
            </w:r>
          </w:p>
        </w:tc>
      </w:tr>
      <w:tr w:rsidR="00B64F90" w:rsidRPr="00C947BC" w14:paraId="690F1173" w14:textId="77777777" w:rsidTr="008917DB">
        <w:tc>
          <w:tcPr>
            <w:tcW w:w="1366" w:type="pct"/>
            <w:shd w:val="clear" w:color="auto" w:fill="auto"/>
            <w:vAlign w:val="center"/>
            <w:hideMark/>
          </w:tcPr>
          <w:p w14:paraId="0286C749" w14:textId="77777777" w:rsidR="00EC529B" w:rsidRPr="00C947BC" w:rsidRDefault="00537D71" w:rsidP="00EC529B">
            <w:pPr>
              <w:spacing w:after="0" w:line="276" w:lineRule="auto"/>
              <w:jc w:val="both"/>
              <w:rPr>
                <w:rFonts w:ascii="Calibri" w:eastAsia="Times New Roman" w:hAnsi="Calibri" w:cs="Calibri"/>
                <w:b/>
                <w:bCs/>
                <w:lang w:eastAsia="pl-PL"/>
              </w:rPr>
            </w:pPr>
            <w:r w:rsidRPr="00C947BC">
              <w:rPr>
                <w:rFonts w:ascii="Calibri" w:eastAsia="Times New Roman" w:hAnsi="Calibri" w:cs="Calibri"/>
                <w:b/>
                <w:bCs/>
                <w:lang w:eastAsia="pl-PL"/>
              </w:rPr>
              <w:t xml:space="preserve">Liczba zainstalowanych procesorów </w:t>
            </w:r>
          </w:p>
        </w:tc>
        <w:tc>
          <w:tcPr>
            <w:tcW w:w="3634" w:type="pct"/>
            <w:shd w:val="clear" w:color="auto" w:fill="auto"/>
            <w:vAlign w:val="center"/>
            <w:hideMark/>
          </w:tcPr>
          <w:p w14:paraId="0797E3E9"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1</w:t>
            </w:r>
          </w:p>
        </w:tc>
      </w:tr>
      <w:tr w:rsidR="00B64F90" w:rsidRPr="00C947BC" w14:paraId="17919E85" w14:textId="77777777" w:rsidTr="007D19CF">
        <w:trPr>
          <w:trHeight w:val="1033"/>
        </w:trPr>
        <w:tc>
          <w:tcPr>
            <w:tcW w:w="1366" w:type="pct"/>
            <w:shd w:val="clear" w:color="auto" w:fill="auto"/>
            <w:vAlign w:val="center"/>
            <w:hideMark/>
          </w:tcPr>
          <w:p w14:paraId="021D5545" w14:textId="77777777" w:rsidR="00EC529B" w:rsidRPr="00C947BC" w:rsidRDefault="00537D71" w:rsidP="00EC529B">
            <w:pPr>
              <w:spacing w:after="0" w:line="276" w:lineRule="auto"/>
              <w:jc w:val="both"/>
              <w:rPr>
                <w:rFonts w:ascii="Calibri" w:eastAsia="Times New Roman" w:hAnsi="Calibri" w:cs="Calibri"/>
                <w:b/>
                <w:bCs/>
                <w:lang w:eastAsia="pl-PL"/>
              </w:rPr>
            </w:pPr>
            <w:r w:rsidRPr="00C947BC">
              <w:rPr>
                <w:rFonts w:ascii="Calibri" w:eastAsia="Times New Roman" w:hAnsi="Calibri" w:cs="Calibri"/>
                <w:b/>
                <w:bCs/>
                <w:lang w:eastAsia="pl-PL"/>
              </w:rPr>
              <w:t>Płyta główna</w:t>
            </w:r>
          </w:p>
        </w:tc>
        <w:tc>
          <w:tcPr>
            <w:tcW w:w="3634" w:type="pct"/>
            <w:shd w:val="clear" w:color="auto" w:fill="auto"/>
            <w:vAlign w:val="center"/>
            <w:hideMark/>
          </w:tcPr>
          <w:p w14:paraId="3A5CDCDB"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Płyta główna dedykowana do pracy w serwerach, wyprodukowana przez producenta serwera z możliwością zainstalowania do dwóch procesorów Intel Xeon wykonujących 64-bitowe instrukcje </w:t>
            </w:r>
          </w:p>
        </w:tc>
      </w:tr>
      <w:tr w:rsidR="00B64F90" w:rsidRPr="00C947BC" w14:paraId="0C0F0D47" w14:textId="77777777" w:rsidTr="008917DB">
        <w:tc>
          <w:tcPr>
            <w:tcW w:w="1366" w:type="pct"/>
            <w:shd w:val="clear" w:color="auto" w:fill="auto"/>
            <w:vAlign w:val="center"/>
            <w:hideMark/>
          </w:tcPr>
          <w:p w14:paraId="487B2072"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t>Pamięć operacyjna</w:t>
            </w:r>
          </w:p>
        </w:tc>
        <w:tc>
          <w:tcPr>
            <w:tcW w:w="3634" w:type="pct"/>
            <w:shd w:val="clear" w:color="auto" w:fill="auto"/>
            <w:vAlign w:val="center"/>
            <w:hideMark/>
          </w:tcPr>
          <w:p w14:paraId="36987DDF" w14:textId="7F8A641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Zainstalowane </w:t>
            </w:r>
            <w:r w:rsidRPr="00C947BC">
              <w:rPr>
                <w:rFonts w:ascii="Calibri" w:eastAsia="Times New Roman" w:hAnsi="Calibri" w:cs="Calibri"/>
                <w:color w:val="000000" w:themeColor="text1"/>
                <w:lang w:eastAsia="pl-PL"/>
              </w:rPr>
              <w:t xml:space="preserve">minimum </w:t>
            </w:r>
            <w:r w:rsidR="000600D9" w:rsidRPr="00C947BC">
              <w:rPr>
                <w:rFonts w:ascii="Calibri" w:eastAsia="Times New Roman" w:hAnsi="Calibri" w:cs="Calibri"/>
                <w:color w:val="000000" w:themeColor="text1"/>
                <w:lang w:eastAsia="pl-PL"/>
              </w:rPr>
              <w:t>256</w:t>
            </w:r>
            <w:r w:rsidRPr="00C947BC">
              <w:rPr>
                <w:rFonts w:ascii="Calibri" w:eastAsia="Times New Roman" w:hAnsi="Calibri" w:cs="Calibri"/>
                <w:color w:val="000000" w:themeColor="text1"/>
                <w:lang w:eastAsia="pl-PL"/>
              </w:rPr>
              <w:t xml:space="preserve">GB pamięci </w:t>
            </w:r>
            <w:r w:rsidRPr="00C947BC">
              <w:rPr>
                <w:rFonts w:ascii="Calibri" w:eastAsia="Times New Roman" w:hAnsi="Calibri" w:cs="Calibri"/>
                <w:lang w:eastAsia="pl-PL"/>
              </w:rPr>
              <w:t xml:space="preserve">RAM o częstotliwości 4800MHz. Pamięć zainstalowana w kościach maksymalnie 32GB. </w:t>
            </w:r>
          </w:p>
          <w:p w14:paraId="1321A04B" w14:textId="23D18A0D"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Minimum 32 </w:t>
            </w:r>
            <w:proofErr w:type="spellStart"/>
            <w:r w:rsidRPr="00C947BC">
              <w:rPr>
                <w:rFonts w:ascii="Calibri" w:eastAsia="Times New Roman" w:hAnsi="Calibri" w:cs="Calibri"/>
                <w:lang w:eastAsia="pl-PL"/>
              </w:rPr>
              <w:t>sloty</w:t>
            </w:r>
            <w:proofErr w:type="spellEnd"/>
            <w:r w:rsidRPr="00C947BC">
              <w:rPr>
                <w:rFonts w:ascii="Calibri" w:eastAsia="Times New Roman" w:hAnsi="Calibri" w:cs="Calibri"/>
                <w:lang w:eastAsia="pl-PL"/>
              </w:rPr>
              <w:t xml:space="preserve"> na pamięć. Możliwość rozbudowy do </w:t>
            </w:r>
            <w:r w:rsidR="007D19CF" w:rsidRPr="00C947BC">
              <w:rPr>
                <w:rFonts w:ascii="Calibri" w:eastAsia="Times New Roman" w:hAnsi="Calibri" w:cs="Calibri"/>
                <w:lang w:eastAsia="pl-PL"/>
              </w:rPr>
              <w:t>2</w:t>
            </w:r>
            <w:r w:rsidRPr="00C947BC">
              <w:rPr>
                <w:rFonts w:ascii="Calibri" w:eastAsia="Times New Roman" w:hAnsi="Calibri" w:cs="Calibri"/>
                <w:lang w:eastAsia="pl-PL"/>
              </w:rPr>
              <w:t>TB RAM.</w:t>
            </w:r>
          </w:p>
        </w:tc>
      </w:tr>
      <w:tr w:rsidR="00B64F90" w:rsidRPr="00C947BC" w14:paraId="344DADE3" w14:textId="77777777" w:rsidTr="008917DB">
        <w:tc>
          <w:tcPr>
            <w:tcW w:w="1366" w:type="pct"/>
            <w:shd w:val="clear" w:color="auto" w:fill="auto"/>
            <w:vAlign w:val="center"/>
            <w:hideMark/>
          </w:tcPr>
          <w:p w14:paraId="387D20D4"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t>Zabezpieczenie pamięci</w:t>
            </w:r>
          </w:p>
        </w:tc>
        <w:tc>
          <w:tcPr>
            <w:tcW w:w="3634" w:type="pct"/>
            <w:shd w:val="clear" w:color="auto" w:fill="auto"/>
            <w:vAlign w:val="center"/>
            <w:hideMark/>
          </w:tcPr>
          <w:p w14:paraId="33613C29" w14:textId="77777777" w:rsidR="00EC529B" w:rsidRPr="00C947BC" w:rsidRDefault="00537D71" w:rsidP="00EC529B">
            <w:pPr>
              <w:spacing w:after="0" w:line="276" w:lineRule="auto"/>
              <w:jc w:val="both"/>
              <w:rPr>
                <w:rFonts w:ascii="Calibri" w:eastAsia="Times New Roman" w:hAnsi="Calibri" w:cs="Calibri"/>
                <w:lang w:val="en-US" w:eastAsia="pl-PL"/>
              </w:rPr>
            </w:pPr>
            <w:r w:rsidRPr="00C947BC">
              <w:rPr>
                <w:rFonts w:ascii="Calibri" w:eastAsia="Times New Roman" w:hAnsi="Calibri" w:cs="Calibri"/>
                <w:lang w:val="en-US" w:eastAsia="pl-PL"/>
              </w:rPr>
              <w:t xml:space="preserve">Memory mirroring, ECC, SDDC, ADDDC  </w:t>
            </w:r>
          </w:p>
        </w:tc>
      </w:tr>
      <w:tr w:rsidR="00B64F90" w:rsidRPr="00C947BC" w14:paraId="15447336" w14:textId="77777777" w:rsidTr="008917DB">
        <w:tc>
          <w:tcPr>
            <w:tcW w:w="1366" w:type="pct"/>
            <w:shd w:val="clear" w:color="auto" w:fill="auto"/>
            <w:vAlign w:val="center"/>
            <w:hideMark/>
          </w:tcPr>
          <w:p w14:paraId="2314B1C3"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t>Procesor Graficzny</w:t>
            </w:r>
          </w:p>
        </w:tc>
        <w:tc>
          <w:tcPr>
            <w:tcW w:w="3634" w:type="pct"/>
            <w:shd w:val="clear" w:color="auto" w:fill="auto"/>
            <w:vAlign w:val="center"/>
            <w:hideMark/>
          </w:tcPr>
          <w:p w14:paraId="6BF44693"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Zintegrowana karta graficzna z minimum 16MB pamięci osiągająca rozdzielczość 1920x1200 przy 60 </w:t>
            </w:r>
            <w:proofErr w:type="spellStart"/>
            <w:r w:rsidRPr="00C947BC">
              <w:rPr>
                <w:rFonts w:ascii="Calibri" w:eastAsia="Times New Roman" w:hAnsi="Calibri" w:cs="Calibri"/>
                <w:lang w:eastAsia="pl-PL"/>
              </w:rPr>
              <w:t>Hz</w:t>
            </w:r>
            <w:proofErr w:type="spellEnd"/>
            <w:r w:rsidRPr="00C947BC">
              <w:rPr>
                <w:rFonts w:ascii="Calibri" w:eastAsia="Times New Roman" w:hAnsi="Calibri" w:cs="Calibri"/>
                <w:lang w:eastAsia="pl-PL"/>
              </w:rPr>
              <w:t>.</w:t>
            </w:r>
          </w:p>
        </w:tc>
      </w:tr>
      <w:tr w:rsidR="00B64F90" w:rsidRPr="00C947BC" w14:paraId="10145C43" w14:textId="77777777" w:rsidTr="008917DB">
        <w:tc>
          <w:tcPr>
            <w:tcW w:w="1366" w:type="pct"/>
            <w:shd w:val="clear" w:color="auto" w:fill="auto"/>
            <w:vAlign w:val="center"/>
            <w:hideMark/>
          </w:tcPr>
          <w:p w14:paraId="7E049131"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t>Rozbudowa dysków</w:t>
            </w:r>
          </w:p>
        </w:tc>
        <w:tc>
          <w:tcPr>
            <w:tcW w:w="3634" w:type="pct"/>
            <w:shd w:val="clear" w:color="auto" w:fill="auto"/>
            <w:vAlign w:val="center"/>
          </w:tcPr>
          <w:p w14:paraId="1042F5F2"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W chwili dostawy serwer musi posiadać zainstalowane minimum 2 sztuki dysków SSD SATA 6Gbps hot-</w:t>
            </w:r>
            <w:proofErr w:type="spellStart"/>
            <w:r w:rsidRPr="00C947BC">
              <w:rPr>
                <w:rFonts w:ascii="Calibri" w:eastAsia="Times New Roman" w:hAnsi="Calibri" w:cs="Calibri"/>
                <w:lang w:eastAsia="pl-PL"/>
              </w:rPr>
              <w:t>swap</w:t>
            </w:r>
            <w:proofErr w:type="spellEnd"/>
            <w:r w:rsidRPr="00C947BC">
              <w:rPr>
                <w:rFonts w:ascii="Calibri" w:eastAsia="Times New Roman" w:hAnsi="Calibri" w:cs="Calibri"/>
                <w:lang w:eastAsia="pl-PL"/>
              </w:rPr>
              <w:t xml:space="preserve"> o pojemności min. 240GB. </w:t>
            </w:r>
          </w:p>
          <w:p w14:paraId="73E2032D"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Wymagane parametry zainstalowanych dysków:</w:t>
            </w:r>
          </w:p>
          <w:p w14:paraId="40A0D361"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DWPD  minimum 1.5, wydajność dla losowych odczytów (bloki 4KB) 75000 IOPS, wydajność dla losowych zapisów (bloki 4KB) 37000 IOPS. </w:t>
            </w:r>
          </w:p>
          <w:p w14:paraId="74D9F7CB" w14:textId="4DC33F6A"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Wymagana możliwość rozbudowy serwera o dodatkowe </w:t>
            </w:r>
            <w:r w:rsidR="000600D9" w:rsidRPr="00C947BC">
              <w:rPr>
                <w:rFonts w:ascii="Calibri" w:eastAsia="Times New Roman" w:hAnsi="Calibri" w:cs="Calibri"/>
                <w:lang w:eastAsia="pl-PL"/>
              </w:rPr>
              <w:t>4</w:t>
            </w:r>
            <w:r w:rsidRPr="00C947BC">
              <w:rPr>
                <w:rFonts w:ascii="Calibri" w:eastAsia="Times New Roman" w:hAnsi="Calibri" w:cs="Calibri"/>
                <w:lang w:eastAsia="pl-PL"/>
              </w:rPr>
              <w:t xml:space="preserve"> sztuk dysków hot-</w:t>
            </w:r>
            <w:proofErr w:type="spellStart"/>
            <w:r w:rsidRPr="00C947BC">
              <w:rPr>
                <w:rFonts w:ascii="Calibri" w:eastAsia="Times New Roman" w:hAnsi="Calibri" w:cs="Calibri"/>
                <w:lang w:eastAsia="pl-PL"/>
              </w:rPr>
              <w:t>swap</w:t>
            </w:r>
            <w:proofErr w:type="spellEnd"/>
            <w:r w:rsidRPr="00C947BC">
              <w:rPr>
                <w:rFonts w:ascii="Calibri" w:eastAsia="Times New Roman" w:hAnsi="Calibri" w:cs="Calibri"/>
                <w:lang w:eastAsia="pl-PL"/>
              </w:rPr>
              <w:t>.</w:t>
            </w:r>
          </w:p>
          <w:p w14:paraId="6904127E" w14:textId="77777777" w:rsidR="00EC529B" w:rsidRPr="00C947BC" w:rsidRDefault="00EC529B" w:rsidP="00EC529B">
            <w:pPr>
              <w:spacing w:after="0" w:line="276" w:lineRule="auto"/>
              <w:jc w:val="both"/>
              <w:rPr>
                <w:rFonts w:ascii="Calibri" w:eastAsia="Times New Roman" w:hAnsi="Calibri" w:cs="Calibri"/>
                <w:lang w:eastAsia="pl-PL"/>
              </w:rPr>
            </w:pPr>
          </w:p>
          <w:p w14:paraId="5C464D67"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lastRenderedPageBreak/>
              <w:t>Wymagany jest wewnętrzny slot na kartę Micro SD.</w:t>
            </w:r>
          </w:p>
        </w:tc>
      </w:tr>
      <w:tr w:rsidR="00B64F90" w:rsidRPr="00C947BC" w14:paraId="272CCD40" w14:textId="77777777" w:rsidTr="008917DB">
        <w:tc>
          <w:tcPr>
            <w:tcW w:w="1366" w:type="pct"/>
            <w:shd w:val="clear" w:color="auto" w:fill="auto"/>
            <w:vAlign w:val="center"/>
            <w:hideMark/>
          </w:tcPr>
          <w:p w14:paraId="782422C5"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lastRenderedPageBreak/>
              <w:t>Kontroler dyskowy</w:t>
            </w:r>
          </w:p>
        </w:tc>
        <w:tc>
          <w:tcPr>
            <w:tcW w:w="3634" w:type="pct"/>
            <w:shd w:val="clear" w:color="auto" w:fill="auto"/>
            <w:vAlign w:val="center"/>
            <w:hideMark/>
          </w:tcPr>
          <w:p w14:paraId="1D56D4C2"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W momencie dostawy serwer musi posiadać kontroler dyskowy obsługujący dyski zainstalowane dyski. Min poziomy RAID 0, 1, 10, 5, 50, 6, 60. Kontroler musi posiadać wbudowany cache min. 2GB. Kontroler nie może zajmować żadnego ze slotów </w:t>
            </w:r>
            <w:proofErr w:type="spellStart"/>
            <w:r w:rsidRPr="00C947BC">
              <w:rPr>
                <w:rFonts w:ascii="Calibri" w:eastAsia="Times New Roman" w:hAnsi="Calibri" w:cs="Calibri"/>
                <w:lang w:eastAsia="pl-PL"/>
              </w:rPr>
              <w:t>PCIe</w:t>
            </w:r>
            <w:proofErr w:type="spellEnd"/>
            <w:r w:rsidRPr="00C947BC">
              <w:rPr>
                <w:rFonts w:ascii="Calibri" w:eastAsia="Times New Roman" w:hAnsi="Calibri" w:cs="Calibri"/>
                <w:lang w:eastAsia="pl-PL"/>
              </w:rPr>
              <w:t xml:space="preserve"> </w:t>
            </w:r>
            <w:proofErr w:type="spellStart"/>
            <w:r w:rsidRPr="00C947BC">
              <w:rPr>
                <w:rFonts w:ascii="Calibri" w:eastAsia="Times New Roman" w:hAnsi="Calibri" w:cs="Calibri"/>
                <w:lang w:eastAsia="pl-PL"/>
              </w:rPr>
              <w:t>wyszczególniuonych</w:t>
            </w:r>
            <w:proofErr w:type="spellEnd"/>
            <w:r w:rsidRPr="00C947BC">
              <w:rPr>
                <w:rFonts w:ascii="Calibri" w:eastAsia="Times New Roman" w:hAnsi="Calibri" w:cs="Calibri"/>
                <w:lang w:eastAsia="pl-PL"/>
              </w:rPr>
              <w:t xml:space="preserve"> w punkcie „Dodatkowe </w:t>
            </w:r>
            <w:proofErr w:type="spellStart"/>
            <w:r w:rsidRPr="00C947BC">
              <w:rPr>
                <w:rFonts w:ascii="Calibri" w:eastAsia="Times New Roman" w:hAnsi="Calibri" w:cs="Calibri"/>
                <w:lang w:eastAsia="pl-PL"/>
              </w:rPr>
              <w:t>sloty</w:t>
            </w:r>
            <w:proofErr w:type="spellEnd"/>
            <w:r w:rsidRPr="00C947BC">
              <w:rPr>
                <w:rFonts w:ascii="Calibri" w:eastAsia="Times New Roman" w:hAnsi="Calibri" w:cs="Calibri"/>
                <w:lang w:eastAsia="pl-PL"/>
              </w:rPr>
              <w:t xml:space="preserve"> I/O”. </w:t>
            </w:r>
          </w:p>
        </w:tc>
      </w:tr>
      <w:tr w:rsidR="00B64F90" w:rsidRPr="00C947BC" w14:paraId="0D0D965E" w14:textId="77777777" w:rsidTr="008917DB">
        <w:tc>
          <w:tcPr>
            <w:tcW w:w="1366" w:type="pct"/>
            <w:shd w:val="clear" w:color="auto" w:fill="auto"/>
            <w:vAlign w:val="center"/>
            <w:hideMark/>
          </w:tcPr>
          <w:p w14:paraId="7CCAE19E" w14:textId="77777777" w:rsidR="00EC529B" w:rsidRPr="00C947BC" w:rsidRDefault="00537D71" w:rsidP="00EC529B">
            <w:pPr>
              <w:spacing w:after="0" w:line="276" w:lineRule="auto"/>
              <w:jc w:val="both"/>
              <w:rPr>
                <w:rFonts w:ascii="Calibri" w:eastAsia="Times New Roman" w:hAnsi="Calibri" w:cs="Calibri"/>
                <w:b/>
                <w:bCs/>
                <w:lang w:eastAsia="pl-PL"/>
              </w:rPr>
            </w:pPr>
            <w:r w:rsidRPr="00C947BC">
              <w:rPr>
                <w:rFonts w:ascii="Calibri" w:eastAsia="Times New Roman" w:hAnsi="Calibri" w:cs="Calibri"/>
                <w:b/>
                <w:lang w:eastAsia="pl-PL"/>
              </w:rPr>
              <w:t>Zasilacz</w:t>
            </w:r>
          </w:p>
        </w:tc>
        <w:tc>
          <w:tcPr>
            <w:tcW w:w="3634" w:type="pct"/>
            <w:shd w:val="clear" w:color="auto" w:fill="auto"/>
            <w:vAlign w:val="center"/>
            <w:hideMark/>
          </w:tcPr>
          <w:p w14:paraId="0E3E74A5"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Minimum dwa redundantne zasilacze o mocy minimum 750W z certyfikatem minimum </w:t>
            </w:r>
            <w:proofErr w:type="spellStart"/>
            <w:r w:rsidRPr="00C947BC">
              <w:rPr>
                <w:rFonts w:ascii="Calibri" w:eastAsia="Times New Roman" w:hAnsi="Calibri" w:cs="Calibri"/>
                <w:lang w:eastAsia="pl-PL"/>
              </w:rPr>
              <w:t>Titanium</w:t>
            </w:r>
            <w:proofErr w:type="spellEnd"/>
            <w:r w:rsidRPr="00C947BC">
              <w:rPr>
                <w:rFonts w:ascii="Calibri" w:eastAsia="Times New Roman" w:hAnsi="Calibri" w:cs="Calibri"/>
                <w:lang w:eastAsia="pl-PL"/>
              </w:rPr>
              <w:t>. Moc pojedynczego zasilacza musi być wystarczająca do zasilenia serwera w oferowanej konfiguracji.</w:t>
            </w:r>
          </w:p>
        </w:tc>
      </w:tr>
      <w:tr w:rsidR="00B64F90" w:rsidRPr="00C947BC" w14:paraId="15CD68E4" w14:textId="77777777" w:rsidTr="008917DB">
        <w:tc>
          <w:tcPr>
            <w:tcW w:w="1366" w:type="pct"/>
            <w:shd w:val="clear" w:color="auto" w:fill="auto"/>
            <w:vAlign w:val="center"/>
            <w:hideMark/>
          </w:tcPr>
          <w:p w14:paraId="5D4E3F02"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t>Interfejsy sieciowe</w:t>
            </w:r>
          </w:p>
        </w:tc>
        <w:tc>
          <w:tcPr>
            <w:tcW w:w="3634" w:type="pct"/>
            <w:shd w:val="clear" w:color="auto" w:fill="auto"/>
            <w:vAlign w:val="center"/>
            <w:hideMark/>
          </w:tcPr>
          <w:p w14:paraId="1D7C2A08" w14:textId="77777777" w:rsidR="000600D9" w:rsidRPr="00C947BC" w:rsidRDefault="000600D9" w:rsidP="000600D9">
            <w:pPr>
              <w:spacing w:after="0" w:line="276" w:lineRule="auto"/>
              <w:jc w:val="both"/>
              <w:rPr>
                <w:rFonts w:ascii="Calibri" w:eastAsia="Times New Roman" w:hAnsi="Calibri" w:cs="Calibri"/>
                <w:color w:val="000000" w:themeColor="text1"/>
                <w:lang w:eastAsia="pl-PL"/>
              </w:rPr>
            </w:pPr>
            <w:r w:rsidRPr="00C947BC">
              <w:rPr>
                <w:rFonts w:ascii="Calibri" w:eastAsia="Times New Roman" w:hAnsi="Calibri" w:cs="Calibri"/>
                <w:color w:val="000000" w:themeColor="text1"/>
                <w:lang w:eastAsia="pl-PL"/>
              </w:rPr>
              <w:t>Minimum 2x Port FC (16GB) do połączenia z macierzą</w:t>
            </w:r>
          </w:p>
          <w:p w14:paraId="5E419A68" w14:textId="4318F2F7" w:rsidR="00EC529B" w:rsidRPr="00C947BC" w:rsidRDefault="000600D9" w:rsidP="00EC529B">
            <w:pPr>
              <w:spacing w:after="0" w:line="276" w:lineRule="auto"/>
              <w:jc w:val="both"/>
              <w:rPr>
                <w:rFonts w:ascii="Calibri" w:eastAsia="Times New Roman" w:hAnsi="Calibri" w:cs="Calibri"/>
                <w:color w:val="000000" w:themeColor="text1"/>
                <w:lang w:eastAsia="pl-PL"/>
              </w:rPr>
            </w:pPr>
            <w:r w:rsidRPr="00C947BC">
              <w:rPr>
                <w:rFonts w:ascii="Calibri" w:eastAsia="Times New Roman" w:hAnsi="Calibri" w:cs="Calibri"/>
                <w:color w:val="000000" w:themeColor="text1"/>
                <w:lang w:eastAsia="pl-PL"/>
              </w:rPr>
              <w:t xml:space="preserve">Minimum 2x port 10GB </w:t>
            </w:r>
            <w:proofErr w:type="spellStart"/>
            <w:r w:rsidRPr="00C947BC">
              <w:rPr>
                <w:rFonts w:ascii="Calibri" w:eastAsia="Times New Roman" w:hAnsi="Calibri" w:cs="Calibri"/>
                <w:color w:val="000000" w:themeColor="text1"/>
                <w:lang w:eastAsia="pl-PL"/>
              </w:rPr>
              <w:t>BaseT</w:t>
            </w:r>
            <w:proofErr w:type="spellEnd"/>
            <w:r w:rsidRPr="00C947BC">
              <w:rPr>
                <w:rFonts w:ascii="Calibri" w:eastAsia="Times New Roman" w:hAnsi="Calibri" w:cs="Calibri"/>
                <w:color w:val="000000" w:themeColor="text1"/>
                <w:lang w:eastAsia="pl-PL"/>
              </w:rPr>
              <w:t xml:space="preserve"> do połączenia za </w:t>
            </w:r>
            <w:proofErr w:type="spellStart"/>
            <w:r w:rsidRPr="00C947BC">
              <w:rPr>
                <w:rFonts w:ascii="Calibri" w:eastAsia="Times New Roman" w:hAnsi="Calibri" w:cs="Calibri"/>
                <w:color w:val="000000" w:themeColor="text1"/>
                <w:lang w:eastAsia="pl-PL"/>
              </w:rPr>
              <w:t>switchem</w:t>
            </w:r>
            <w:proofErr w:type="spellEnd"/>
            <w:r w:rsidR="00537D71" w:rsidRPr="00C947BC">
              <w:rPr>
                <w:rFonts w:ascii="Calibri" w:eastAsia="Times New Roman" w:hAnsi="Calibri" w:cs="Calibri"/>
                <w:strike/>
                <w:color w:val="000000" w:themeColor="text1"/>
                <w:lang w:eastAsia="pl-PL"/>
              </w:rPr>
              <w:t xml:space="preserve"> </w:t>
            </w:r>
          </w:p>
        </w:tc>
      </w:tr>
      <w:tr w:rsidR="00B64F90" w:rsidRPr="00C947BC" w14:paraId="3AAA8FD5" w14:textId="77777777" w:rsidTr="008917DB">
        <w:tc>
          <w:tcPr>
            <w:tcW w:w="1366" w:type="pct"/>
            <w:shd w:val="clear" w:color="auto" w:fill="auto"/>
            <w:vAlign w:val="center"/>
            <w:hideMark/>
          </w:tcPr>
          <w:p w14:paraId="7D99954C" w14:textId="77777777" w:rsidR="00EC529B" w:rsidRPr="00C947BC" w:rsidRDefault="00537D71" w:rsidP="00EC529B">
            <w:pPr>
              <w:spacing w:after="0" w:line="276" w:lineRule="auto"/>
              <w:jc w:val="both"/>
              <w:rPr>
                <w:rFonts w:ascii="Calibri" w:eastAsia="Times New Roman" w:hAnsi="Calibri" w:cs="Calibri"/>
                <w:b/>
                <w:lang w:eastAsia="pl-PL"/>
              </w:rPr>
            </w:pPr>
            <w:proofErr w:type="spellStart"/>
            <w:r w:rsidRPr="00C947BC">
              <w:rPr>
                <w:rFonts w:ascii="Calibri" w:eastAsia="Times New Roman" w:hAnsi="Calibri" w:cs="Calibri"/>
                <w:b/>
                <w:lang w:eastAsia="pl-PL"/>
              </w:rPr>
              <w:t>Sloty</w:t>
            </w:r>
            <w:proofErr w:type="spellEnd"/>
            <w:r w:rsidRPr="00C947BC">
              <w:rPr>
                <w:rFonts w:ascii="Calibri" w:eastAsia="Times New Roman" w:hAnsi="Calibri" w:cs="Calibri"/>
                <w:b/>
                <w:lang w:eastAsia="pl-PL"/>
              </w:rPr>
              <w:t xml:space="preserve"> I/O </w:t>
            </w:r>
            <w:proofErr w:type="spellStart"/>
            <w:r w:rsidRPr="00C947BC">
              <w:rPr>
                <w:rFonts w:ascii="Calibri" w:eastAsia="Times New Roman" w:hAnsi="Calibri" w:cs="Calibri"/>
                <w:b/>
                <w:lang w:eastAsia="pl-PL"/>
              </w:rPr>
              <w:t>PCIe</w:t>
            </w:r>
            <w:proofErr w:type="spellEnd"/>
          </w:p>
        </w:tc>
        <w:tc>
          <w:tcPr>
            <w:tcW w:w="3634" w:type="pct"/>
            <w:shd w:val="clear" w:color="auto" w:fill="auto"/>
            <w:vAlign w:val="center"/>
            <w:hideMark/>
          </w:tcPr>
          <w:p w14:paraId="08017322" w14:textId="46F14548"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Serwer w momencie dostawy </w:t>
            </w:r>
            <w:r w:rsidR="003F0566" w:rsidRPr="00C947BC">
              <w:rPr>
                <w:rFonts w:ascii="Calibri" w:eastAsia="Times New Roman" w:hAnsi="Calibri" w:cs="Calibri"/>
                <w:lang w:eastAsia="pl-PL"/>
              </w:rPr>
              <w:t>musi</w:t>
            </w:r>
            <w:r w:rsidRPr="00C947BC">
              <w:rPr>
                <w:rFonts w:ascii="Calibri" w:eastAsia="Times New Roman" w:hAnsi="Calibri" w:cs="Calibri"/>
                <w:lang w:eastAsia="pl-PL"/>
              </w:rPr>
              <w:t xml:space="preserve"> posiadać przynajmniej 2 </w:t>
            </w:r>
            <w:proofErr w:type="spellStart"/>
            <w:r w:rsidRPr="00C947BC">
              <w:rPr>
                <w:rFonts w:ascii="Calibri" w:eastAsia="Times New Roman" w:hAnsi="Calibri" w:cs="Calibri"/>
                <w:lang w:eastAsia="pl-PL"/>
              </w:rPr>
              <w:t>sloty</w:t>
            </w:r>
            <w:proofErr w:type="spellEnd"/>
            <w:r w:rsidRPr="00C947BC">
              <w:rPr>
                <w:rFonts w:ascii="Calibri" w:eastAsia="Times New Roman" w:hAnsi="Calibri" w:cs="Calibri"/>
                <w:lang w:eastAsia="pl-PL"/>
              </w:rPr>
              <w:t xml:space="preserve"> </w:t>
            </w:r>
            <w:proofErr w:type="spellStart"/>
            <w:r w:rsidRPr="00C947BC">
              <w:rPr>
                <w:rFonts w:ascii="Calibri" w:eastAsia="Times New Roman" w:hAnsi="Calibri" w:cs="Calibri"/>
                <w:lang w:eastAsia="pl-PL"/>
              </w:rPr>
              <w:t>PCIe</w:t>
            </w:r>
            <w:proofErr w:type="spellEnd"/>
            <w:r w:rsidRPr="00C947BC">
              <w:rPr>
                <w:rFonts w:ascii="Calibri" w:eastAsia="Times New Roman" w:hAnsi="Calibri" w:cs="Calibri"/>
                <w:lang w:eastAsia="pl-PL"/>
              </w:rPr>
              <w:t xml:space="preserve"> x16 generacji </w:t>
            </w:r>
            <w:r w:rsidR="00614E1B" w:rsidRPr="00C947BC">
              <w:rPr>
                <w:rFonts w:ascii="Calibri" w:eastAsia="Times New Roman" w:hAnsi="Calibri" w:cs="Calibri"/>
                <w:lang w:eastAsia="pl-PL"/>
              </w:rPr>
              <w:t>5</w:t>
            </w:r>
            <w:r w:rsidRPr="00C947BC">
              <w:rPr>
                <w:rFonts w:ascii="Calibri" w:eastAsia="Times New Roman" w:hAnsi="Calibri" w:cs="Calibri"/>
                <w:lang w:eastAsia="pl-PL"/>
              </w:rPr>
              <w:t xml:space="preserve">. </w:t>
            </w:r>
          </w:p>
        </w:tc>
      </w:tr>
      <w:tr w:rsidR="00B64F90" w:rsidRPr="00C947BC" w14:paraId="7AAD98C4" w14:textId="77777777" w:rsidTr="008917DB">
        <w:tc>
          <w:tcPr>
            <w:tcW w:w="1366" w:type="pct"/>
            <w:shd w:val="clear" w:color="auto" w:fill="auto"/>
            <w:vAlign w:val="center"/>
            <w:hideMark/>
          </w:tcPr>
          <w:p w14:paraId="3C5CA5DC"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t>Dodatkowe porty</w:t>
            </w:r>
          </w:p>
        </w:tc>
        <w:tc>
          <w:tcPr>
            <w:tcW w:w="3634" w:type="pct"/>
            <w:shd w:val="clear" w:color="auto" w:fill="auto"/>
            <w:vAlign w:val="center"/>
            <w:hideMark/>
          </w:tcPr>
          <w:p w14:paraId="4953CDB3" w14:textId="77777777" w:rsidR="00EC529B" w:rsidRPr="00C947BC" w:rsidRDefault="00537D71" w:rsidP="00FF0976">
            <w:pPr>
              <w:numPr>
                <w:ilvl w:val="0"/>
                <w:numId w:val="9"/>
              </w:numPr>
              <w:tabs>
                <w:tab w:val="num" w:pos="253"/>
              </w:tabs>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z przodu obudowy: 1x USB 3.2, 1x USB 2.0 (z możliwością zarządzania serwerem), możliwość instalacji portu VGA.</w:t>
            </w:r>
          </w:p>
          <w:p w14:paraId="2F0731A2" w14:textId="77777777" w:rsidR="00EC529B" w:rsidRPr="00C947BC" w:rsidRDefault="00537D71" w:rsidP="00FF0976">
            <w:pPr>
              <w:numPr>
                <w:ilvl w:val="0"/>
                <w:numId w:val="9"/>
              </w:numPr>
              <w:tabs>
                <w:tab w:val="num" w:pos="253"/>
              </w:tabs>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z tyłu obudowy: 2x USB 3.2, 1x USB 2.0 1x VGA, 1x RJ-45 do zarządzania serwerem. Możliwość instalacji portu DB9. </w:t>
            </w:r>
          </w:p>
          <w:p w14:paraId="4207D304" w14:textId="77777777" w:rsidR="00EC529B" w:rsidRPr="00C947BC" w:rsidRDefault="00537D71" w:rsidP="00FF0976">
            <w:pPr>
              <w:numPr>
                <w:ilvl w:val="0"/>
                <w:numId w:val="9"/>
              </w:numPr>
              <w:tabs>
                <w:tab w:val="num" w:pos="253"/>
              </w:tabs>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wewnątrz obudowy: 1x USB 3.2</w:t>
            </w:r>
          </w:p>
          <w:p w14:paraId="41371F03"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Wszystkie tylne porty USB, port RJ-45 służący do zarządzania, tylny port VGA, wewnętrzny port USB, wewnętrzny port na kartę Micro SD powinny być umieszczone na osobnej dedykowanej płytce I/O, którą łączy się bezpośrednio z płytą główną serwera.</w:t>
            </w:r>
          </w:p>
        </w:tc>
      </w:tr>
      <w:tr w:rsidR="00B64F90" w:rsidRPr="00C947BC" w14:paraId="2259F341" w14:textId="77777777" w:rsidTr="008917DB">
        <w:tc>
          <w:tcPr>
            <w:tcW w:w="1366" w:type="pct"/>
            <w:shd w:val="clear" w:color="auto" w:fill="auto"/>
            <w:vAlign w:val="center"/>
            <w:hideMark/>
          </w:tcPr>
          <w:p w14:paraId="70CA9FDF"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t>Chłodzenie</w:t>
            </w:r>
          </w:p>
        </w:tc>
        <w:tc>
          <w:tcPr>
            <w:tcW w:w="3634" w:type="pct"/>
            <w:shd w:val="clear" w:color="auto" w:fill="auto"/>
            <w:vAlign w:val="center"/>
            <w:hideMark/>
          </w:tcPr>
          <w:p w14:paraId="286413D7"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Wentylatory wspierające wymianę Hot-</w:t>
            </w:r>
            <w:proofErr w:type="spellStart"/>
            <w:r w:rsidRPr="00C947BC">
              <w:rPr>
                <w:rFonts w:ascii="Calibri" w:eastAsia="Times New Roman" w:hAnsi="Calibri" w:cs="Calibri"/>
                <w:lang w:eastAsia="pl-PL"/>
              </w:rPr>
              <w:t>Swap</w:t>
            </w:r>
            <w:proofErr w:type="spellEnd"/>
            <w:r w:rsidRPr="00C947BC">
              <w:rPr>
                <w:rFonts w:ascii="Calibri" w:eastAsia="Times New Roman" w:hAnsi="Calibri" w:cs="Calibri"/>
                <w:lang w:eastAsia="pl-PL"/>
              </w:rPr>
              <w:t>, zamontowane nadmiarowo minimum N+1</w:t>
            </w:r>
          </w:p>
        </w:tc>
      </w:tr>
      <w:tr w:rsidR="00B64F90" w:rsidRPr="00C947BC" w14:paraId="148598F9" w14:textId="77777777" w:rsidTr="008917DB">
        <w:trPr>
          <w:trHeight w:val="500"/>
        </w:trPr>
        <w:tc>
          <w:tcPr>
            <w:tcW w:w="1366" w:type="pct"/>
            <w:shd w:val="clear" w:color="auto" w:fill="auto"/>
            <w:vAlign w:val="center"/>
            <w:hideMark/>
          </w:tcPr>
          <w:p w14:paraId="6FD5B769"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t>Zarządzanie</w:t>
            </w:r>
          </w:p>
        </w:tc>
        <w:tc>
          <w:tcPr>
            <w:tcW w:w="3634" w:type="pct"/>
            <w:shd w:val="clear" w:color="auto" w:fill="auto"/>
            <w:vAlign w:val="center"/>
          </w:tcPr>
          <w:p w14:paraId="74494F58" w14:textId="77777777" w:rsidR="000600D9" w:rsidRPr="00C947BC" w:rsidRDefault="000600D9" w:rsidP="000600D9">
            <w:pPr>
              <w:jc w:val="both"/>
              <w:rPr>
                <w:rFonts w:ascii="Calibri" w:hAnsi="Calibri" w:cs="Calibri"/>
                <w:color w:val="000000" w:themeColor="text1"/>
              </w:rPr>
            </w:pPr>
            <w:r w:rsidRPr="00C947BC">
              <w:rPr>
                <w:rFonts w:ascii="Calibri" w:hAnsi="Calibri" w:cs="Calibri"/>
                <w:color w:val="000000" w:themeColor="text1"/>
              </w:rPr>
              <w:t xml:space="preserve">Wymagana </w:t>
            </w:r>
            <w:r w:rsidRPr="00C947BC">
              <w:rPr>
                <w:rFonts w:ascii="Calibri" w:hAnsi="Calibri" w:cs="Calibri"/>
                <w:color w:val="000000" w:themeColor="text1"/>
                <w:u w:val="single"/>
              </w:rPr>
              <w:t>rozszerzona</w:t>
            </w:r>
            <w:r w:rsidRPr="00C947BC">
              <w:rPr>
                <w:rFonts w:ascii="Calibri" w:hAnsi="Calibri" w:cs="Calibri"/>
                <w:color w:val="000000" w:themeColor="text1"/>
              </w:rPr>
              <w:t xml:space="preserve"> licencja zdalnego kontrolera IPMI (</w:t>
            </w:r>
            <w:proofErr w:type="spellStart"/>
            <w:r w:rsidRPr="00C947BC">
              <w:rPr>
                <w:rFonts w:ascii="Calibri" w:hAnsi="Calibri" w:cs="Calibri"/>
                <w:color w:val="000000" w:themeColor="text1"/>
              </w:rPr>
              <w:t>iDrac</w:t>
            </w:r>
            <w:proofErr w:type="spellEnd"/>
            <w:r w:rsidRPr="00C947BC">
              <w:rPr>
                <w:rFonts w:ascii="Calibri" w:hAnsi="Calibri" w:cs="Calibri"/>
                <w:color w:val="000000" w:themeColor="text1"/>
              </w:rPr>
              <w:t xml:space="preserve">. </w:t>
            </w:r>
            <w:proofErr w:type="spellStart"/>
            <w:r w:rsidRPr="00C947BC">
              <w:rPr>
                <w:rFonts w:ascii="Calibri" w:hAnsi="Calibri" w:cs="Calibri"/>
                <w:color w:val="000000" w:themeColor="text1"/>
              </w:rPr>
              <w:t>iLO</w:t>
            </w:r>
            <w:proofErr w:type="spellEnd"/>
            <w:r w:rsidRPr="00C947BC">
              <w:rPr>
                <w:rFonts w:ascii="Calibri" w:hAnsi="Calibri" w:cs="Calibri"/>
                <w:color w:val="000000" w:themeColor="text1"/>
              </w:rPr>
              <w:t xml:space="preserve"> itp.)</w:t>
            </w:r>
          </w:p>
          <w:p w14:paraId="74EA3D30" w14:textId="0A64C2A1"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color w:val="000000" w:themeColor="text1"/>
                <w:lang w:eastAsia="pl-PL"/>
              </w:rPr>
              <w:t xml:space="preserve">Wymaga się aby serwer posiadał diody </w:t>
            </w:r>
            <w:proofErr w:type="spellStart"/>
            <w:r w:rsidRPr="00C947BC">
              <w:rPr>
                <w:rFonts w:ascii="Calibri" w:eastAsia="Times New Roman" w:hAnsi="Calibri" w:cs="Calibri"/>
                <w:color w:val="000000" w:themeColor="text1"/>
                <w:lang w:eastAsia="pl-PL"/>
              </w:rPr>
              <w:t>sygnalizującę</w:t>
            </w:r>
            <w:proofErr w:type="spellEnd"/>
            <w:r w:rsidRPr="00C947BC">
              <w:rPr>
                <w:rFonts w:ascii="Calibri" w:eastAsia="Times New Roman" w:hAnsi="Calibri" w:cs="Calibri"/>
                <w:color w:val="000000" w:themeColor="text1"/>
                <w:lang w:eastAsia="pl-PL"/>
              </w:rPr>
              <w:t xml:space="preserve"> awarię przy każdej kości </w:t>
            </w:r>
            <w:r w:rsidRPr="00C947BC">
              <w:rPr>
                <w:rFonts w:ascii="Calibri" w:eastAsia="Times New Roman" w:hAnsi="Calibri" w:cs="Calibri"/>
                <w:lang w:eastAsia="pl-PL"/>
              </w:rPr>
              <w:t>pamięci RAM, każdej zatoce dyskowej, każdym zasilaczu.</w:t>
            </w:r>
          </w:p>
          <w:p w14:paraId="593A58FD"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Wymaga się aby serwer posiadał port diagnostyczny z przodu obudowy umożliwiający podłączenie zewnętrznego panelu diagnostycznego LCD umożlwiającego detekcję usterek.</w:t>
            </w:r>
          </w:p>
          <w:p w14:paraId="2E74DA2C"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Wymagany wbudowany sprzętowy kontroler zdalnego zarządzania, który musi być umieszczony na osobnej dedykowanej płytce I/O (wspomnianej w sekcji Dodatkowe Porty). Płytka I/O musi posiadać swój własny min. 2 rdzeniowy procesor o taktowaniu min. 1.2GHz. Wymagane funkcjonalności kontrolera zdalnego zarządzania:</w:t>
            </w:r>
          </w:p>
          <w:p w14:paraId="53E291EA" w14:textId="77777777" w:rsidR="00EC529B" w:rsidRPr="00C947BC" w:rsidRDefault="00537D71" w:rsidP="00FF0976">
            <w:pPr>
              <w:numPr>
                <w:ilvl w:val="0"/>
                <w:numId w:val="10"/>
              </w:numPr>
              <w:spacing w:after="0" w:line="276" w:lineRule="auto"/>
              <w:ind w:left="671"/>
              <w:jc w:val="both"/>
              <w:rPr>
                <w:rFonts w:ascii="Calibri" w:eastAsia="Times New Roman" w:hAnsi="Calibri" w:cs="Calibri"/>
                <w:lang w:eastAsia="pl-PL"/>
              </w:rPr>
            </w:pPr>
            <w:r w:rsidRPr="00C947BC">
              <w:rPr>
                <w:rFonts w:ascii="Calibri" w:eastAsia="Times New Roman" w:hAnsi="Calibri" w:cs="Calibri"/>
                <w:lang w:eastAsia="pl-PL"/>
              </w:rPr>
              <w:lastRenderedPageBreak/>
              <w:t>Monitoring stanu systemu (komponenty objęte monitoringiem to przynajmniej: CPU, pamięć RAM, dyski, karty PCI, zasilacze, wentylatory, płyta główna</w:t>
            </w:r>
          </w:p>
          <w:p w14:paraId="3604A63C" w14:textId="77777777" w:rsidR="00EC529B" w:rsidRPr="00C947BC" w:rsidRDefault="00537D71" w:rsidP="00FF0976">
            <w:pPr>
              <w:numPr>
                <w:ilvl w:val="0"/>
                <w:numId w:val="10"/>
              </w:numPr>
              <w:spacing w:after="0" w:line="276" w:lineRule="auto"/>
              <w:ind w:left="671"/>
              <w:jc w:val="both"/>
              <w:rPr>
                <w:rFonts w:ascii="Calibri" w:eastAsia="Times New Roman" w:hAnsi="Calibri" w:cs="Calibri"/>
                <w:lang w:eastAsia="pl-PL"/>
              </w:rPr>
            </w:pPr>
            <w:r w:rsidRPr="00C947BC">
              <w:rPr>
                <w:rFonts w:ascii="Calibri" w:eastAsia="Times New Roman" w:hAnsi="Calibri" w:cs="Calibri"/>
                <w:lang w:eastAsia="pl-PL"/>
              </w:rPr>
              <w:t xml:space="preserve">Pozyskanie </w:t>
            </w:r>
            <w:proofErr w:type="spellStart"/>
            <w:r w:rsidRPr="00C947BC">
              <w:rPr>
                <w:rFonts w:ascii="Calibri" w:eastAsia="Times New Roman" w:hAnsi="Calibri" w:cs="Calibri"/>
                <w:lang w:eastAsia="pl-PL"/>
              </w:rPr>
              <w:t>nastepujacych</w:t>
            </w:r>
            <w:proofErr w:type="spellEnd"/>
            <w:r w:rsidRPr="00C947BC">
              <w:rPr>
                <w:rFonts w:ascii="Calibri" w:eastAsia="Times New Roman" w:hAnsi="Calibri" w:cs="Calibri"/>
                <w:lang w:eastAsia="pl-PL"/>
              </w:rPr>
              <w:t xml:space="preserve"> informacji o serwerze: nazwa, typ i model, numer seryjny, nazwa systemu, wersja UEFI oraz BMC, adres </w:t>
            </w:r>
            <w:proofErr w:type="spellStart"/>
            <w:r w:rsidRPr="00C947BC">
              <w:rPr>
                <w:rFonts w:ascii="Calibri" w:eastAsia="Times New Roman" w:hAnsi="Calibri" w:cs="Calibri"/>
                <w:lang w:eastAsia="pl-PL"/>
              </w:rPr>
              <w:t>ip</w:t>
            </w:r>
            <w:proofErr w:type="spellEnd"/>
            <w:r w:rsidRPr="00C947BC">
              <w:rPr>
                <w:rFonts w:ascii="Calibri" w:eastAsia="Times New Roman" w:hAnsi="Calibri" w:cs="Calibri"/>
                <w:lang w:eastAsia="pl-PL"/>
              </w:rPr>
              <w:t xml:space="preserve"> karty </w:t>
            </w:r>
            <w:proofErr w:type="spellStart"/>
            <w:r w:rsidRPr="00C947BC">
              <w:rPr>
                <w:rFonts w:ascii="Calibri" w:eastAsia="Times New Roman" w:hAnsi="Calibri" w:cs="Calibri"/>
                <w:lang w:eastAsia="pl-PL"/>
              </w:rPr>
              <w:t>zarzadzajacej</w:t>
            </w:r>
            <w:proofErr w:type="spellEnd"/>
            <w:r w:rsidRPr="00C947BC">
              <w:rPr>
                <w:rFonts w:ascii="Calibri" w:eastAsia="Times New Roman" w:hAnsi="Calibri" w:cs="Calibri"/>
                <w:lang w:eastAsia="pl-PL"/>
              </w:rPr>
              <w:t xml:space="preserve">, utylizacja </w:t>
            </w:r>
            <w:proofErr w:type="spellStart"/>
            <w:r w:rsidRPr="00C947BC">
              <w:rPr>
                <w:rFonts w:ascii="Calibri" w:eastAsia="Times New Roman" w:hAnsi="Calibri" w:cs="Calibri"/>
                <w:lang w:eastAsia="pl-PL"/>
              </w:rPr>
              <w:t>cpu</w:t>
            </w:r>
            <w:proofErr w:type="spellEnd"/>
            <w:r w:rsidRPr="00C947BC">
              <w:rPr>
                <w:rFonts w:ascii="Calibri" w:eastAsia="Times New Roman" w:hAnsi="Calibri" w:cs="Calibri"/>
                <w:lang w:eastAsia="pl-PL"/>
              </w:rPr>
              <w:t xml:space="preserve">, utylizacja pamięci oraz </w:t>
            </w:r>
            <w:proofErr w:type="spellStart"/>
            <w:r w:rsidRPr="00C947BC">
              <w:rPr>
                <w:rFonts w:ascii="Calibri" w:eastAsia="Times New Roman" w:hAnsi="Calibri" w:cs="Calibri"/>
                <w:lang w:eastAsia="pl-PL"/>
              </w:rPr>
              <w:t>komponentow</w:t>
            </w:r>
            <w:proofErr w:type="spellEnd"/>
            <w:r w:rsidRPr="00C947BC">
              <w:rPr>
                <w:rFonts w:ascii="Calibri" w:eastAsia="Times New Roman" w:hAnsi="Calibri" w:cs="Calibri"/>
                <w:lang w:eastAsia="pl-PL"/>
              </w:rPr>
              <w:t xml:space="preserve"> I/O, lokalizacja</w:t>
            </w:r>
          </w:p>
          <w:p w14:paraId="6B6A18AC" w14:textId="77777777" w:rsidR="00EC529B" w:rsidRPr="00C947BC" w:rsidRDefault="00537D71" w:rsidP="00FF0976">
            <w:pPr>
              <w:numPr>
                <w:ilvl w:val="0"/>
                <w:numId w:val="10"/>
              </w:numPr>
              <w:spacing w:after="0" w:line="276" w:lineRule="auto"/>
              <w:ind w:left="671"/>
              <w:jc w:val="both"/>
              <w:rPr>
                <w:rFonts w:ascii="Calibri" w:eastAsia="Times New Roman" w:hAnsi="Calibri" w:cs="Calibri"/>
                <w:lang w:eastAsia="pl-PL"/>
              </w:rPr>
            </w:pPr>
            <w:r w:rsidRPr="00C947BC">
              <w:rPr>
                <w:rFonts w:ascii="Calibri" w:eastAsia="Times New Roman" w:hAnsi="Calibri" w:cs="Calibri"/>
                <w:lang w:eastAsia="pl-PL"/>
              </w:rPr>
              <w:t xml:space="preserve">Logowanie zdarzeń systemowych oraz związanych z działaniami użytkownika. Każdy dziennik zdarzeń powinien mieć możliwość zapisu co najmniej 1024 rekordów. </w:t>
            </w:r>
          </w:p>
          <w:p w14:paraId="60416642" w14:textId="77777777" w:rsidR="00EC529B" w:rsidRPr="00C947BC" w:rsidRDefault="00537D71" w:rsidP="00FF0976">
            <w:pPr>
              <w:numPr>
                <w:ilvl w:val="0"/>
                <w:numId w:val="10"/>
              </w:numPr>
              <w:spacing w:after="0" w:line="276" w:lineRule="auto"/>
              <w:ind w:left="671"/>
              <w:jc w:val="both"/>
              <w:rPr>
                <w:rFonts w:ascii="Calibri" w:eastAsia="Times New Roman" w:hAnsi="Calibri" w:cs="Calibri"/>
                <w:lang w:eastAsia="pl-PL"/>
              </w:rPr>
            </w:pPr>
            <w:r w:rsidRPr="00C947BC">
              <w:rPr>
                <w:rFonts w:ascii="Calibri" w:eastAsia="Times New Roman" w:hAnsi="Calibri" w:cs="Calibri"/>
                <w:lang w:eastAsia="pl-PL"/>
              </w:rPr>
              <w:t xml:space="preserve">Logowanie zdarzeń związanych z utrzymaniem systemu jak </w:t>
            </w:r>
            <w:proofErr w:type="spellStart"/>
            <w:r w:rsidRPr="00C947BC">
              <w:rPr>
                <w:rFonts w:ascii="Calibri" w:eastAsia="Times New Roman" w:hAnsi="Calibri" w:cs="Calibri"/>
                <w:lang w:eastAsia="pl-PL"/>
              </w:rPr>
              <w:t>upgrade</w:t>
            </w:r>
            <w:proofErr w:type="spellEnd"/>
            <w:r w:rsidRPr="00C947BC">
              <w:rPr>
                <w:rFonts w:ascii="Calibri" w:eastAsia="Times New Roman" w:hAnsi="Calibri" w:cs="Calibri"/>
                <w:lang w:eastAsia="pl-PL"/>
              </w:rPr>
              <w:t xml:space="preserve"> </w:t>
            </w:r>
            <w:proofErr w:type="spellStart"/>
            <w:r w:rsidRPr="00C947BC">
              <w:rPr>
                <w:rFonts w:ascii="Calibri" w:eastAsia="Times New Roman" w:hAnsi="Calibri" w:cs="Calibri"/>
                <w:lang w:eastAsia="pl-PL"/>
              </w:rPr>
              <w:t>firmware</w:t>
            </w:r>
            <w:proofErr w:type="spellEnd"/>
            <w:r w:rsidRPr="00C947BC">
              <w:rPr>
                <w:rFonts w:ascii="Calibri" w:eastAsia="Times New Roman" w:hAnsi="Calibri" w:cs="Calibri"/>
                <w:lang w:eastAsia="pl-PL"/>
              </w:rPr>
              <w:t>, zmiana/instalacja sprzętu. System powinien umożliwiać zapisanie minimum 250 zdarzeń.</w:t>
            </w:r>
          </w:p>
          <w:p w14:paraId="47FCE1D8" w14:textId="77777777" w:rsidR="00EC529B" w:rsidRPr="00C947BC" w:rsidRDefault="00537D71" w:rsidP="00FF0976">
            <w:pPr>
              <w:numPr>
                <w:ilvl w:val="0"/>
                <w:numId w:val="10"/>
              </w:numPr>
              <w:spacing w:after="0" w:line="276" w:lineRule="auto"/>
              <w:ind w:left="671"/>
              <w:jc w:val="both"/>
              <w:rPr>
                <w:rFonts w:ascii="Calibri" w:eastAsia="Times New Roman" w:hAnsi="Calibri" w:cs="Calibri"/>
                <w:lang w:eastAsia="pl-PL"/>
              </w:rPr>
            </w:pPr>
            <w:proofErr w:type="spellStart"/>
            <w:r w:rsidRPr="00C947BC">
              <w:rPr>
                <w:rFonts w:ascii="Calibri" w:eastAsia="Times New Roman" w:hAnsi="Calibri" w:cs="Calibri"/>
                <w:lang w:eastAsia="pl-PL"/>
              </w:rPr>
              <w:t>Wysylanie</w:t>
            </w:r>
            <w:proofErr w:type="spellEnd"/>
            <w:r w:rsidRPr="00C947BC">
              <w:rPr>
                <w:rFonts w:ascii="Calibri" w:eastAsia="Times New Roman" w:hAnsi="Calibri" w:cs="Calibri"/>
                <w:lang w:eastAsia="pl-PL"/>
              </w:rPr>
              <w:t xml:space="preserve"> określonych zdarzeń poprzez SMTP oraz SNMPv3</w:t>
            </w:r>
          </w:p>
          <w:p w14:paraId="4B70FC93"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Update systemowego </w:t>
            </w:r>
            <w:proofErr w:type="spellStart"/>
            <w:r w:rsidRPr="00C947BC">
              <w:rPr>
                <w:rFonts w:ascii="Calibri" w:eastAsia="Times New Roman" w:hAnsi="Calibri" w:cs="Calibri"/>
                <w:lang w:eastAsia="pl-PL"/>
              </w:rPr>
              <w:t>firmware</w:t>
            </w:r>
            <w:proofErr w:type="spellEnd"/>
          </w:p>
          <w:p w14:paraId="48967CD4"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Monitoring i możliwość ograniczenia poboru prądu</w:t>
            </w:r>
          </w:p>
          <w:p w14:paraId="503F9A4B" w14:textId="77777777" w:rsidR="00EC529B" w:rsidRPr="00C947BC" w:rsidRDefault="00537D71" w:rsidP="00FF0976">
            <w:pPr>
              <w:numPr>
                <w:ilvl w:val="0"/>
                <w:numId w:val="11"/>
              </w:numPr>
              <w:spacing w:after="0" w:line="276" w:lineRule="auto"/>
              <w:jc w:val="both"/>
              <w:rPr>
                <w:rFonts w:ascii="Calibri" w:eastAsia="Times New Roman" w:hAnsi="Calibri" w:cs="Calibri"/>
                <w:lang w:val="en-GB" w:eastAsia="pl-PL"/>
              </w:rPr>
            </w:pPr>
            <w:proofErr w:type="spellStart"/>
            <w:r w:rsidRPr="00C947BC">
              <w:rPr>
                <w:rFonts w:ascii="Calibri" w:eastAsia="Times New Roman" w:hAnsi="Calibri" w:cs="Calibri"/>
                <w:lang w:val="en-GB" w:eastAsia="pl-PL"/>
              </w:rPr>
              <w:t>Zdalne</w:t>
            </w:r>
            <w:proofErr w:type="spellEnd"/>
            <w:r w:rsidRPr="00C947BC">
              <w:rPr>
                <w:rFonts w:ascii="Calibri" w:eastAsia="Times New Roman" w:hAnsi="Calibri" w:cs="Calibri"/>
                <w:lang w:val="en-GB" w:eastAsia="pl-PL"/>
              </w:rPr>
              <w:t xml:space="preserve"> </w:t>
            </w:r>
            <w:proofErr w:type="spellStart"/>
            <w:r w:rsidRPr="00C947BC">
              <w:rPr>
                <w:rFonts w:ascii="Calibri" w:eastAsia="Times New Roman" w:hAnsi="Calibri" w:cs="Calibri"/>
                <w:lang w:val="en-GB" w:eastAsia="pl-PL"/>
              </w:rPr>
              <w:t>włączanie</w:t>
            </w:r>
            <w:proofErr w:type="spellEnd"/>
            <w:r w:rsidRPr="00C947BC">
              <w:rPr>
                <w:rFonts w:ascii="Calibri" w:eastAsia="Times New Roman" w:hAnsi="Calibri" w:cs="Calibri"/>
                <w:lang w:val="en-GB" w:eastAsia="pl-PL"/>
              </w:rPr>
              <w:t>/</w:t>
            </w:r>
            <w:proofErr w:type="spellStart"/>
            <w:r w:rsidRPr="00C947BC">
              <w:rPr>
                <w:rFonts w:ascii="Calibri" w:eastAsia="Times New Roman" w:hAnsi="Calibri" w:cs="Calibri"/>
                <w:lang w:val="en-GB" w:eastAsia="pl-PL"/>
              </w:rPr>
              <w:t>wyłączanie</w:t>
            </w:r>
            <w:proofErr w:type="spellEnd"/>
            <w:r w:rsidRPr="00C947BC">
              <w:rPr>
                <w:rFonts w:ascii="Calibri" w:eastAsia="Times New Roman" w:hAnsi="Calibri" w:cs="Calibri"/>
                <w:lang w:val="en-GB" w:eastAsia="pl-PL"/>
              </w:rPr>
              <w:t xml:space="preserve">/restart </w:t>
            </w:r>
          </w:p>
          <w:p w14:paraId="330F21D0" w14:textId="77777777" w:rsidR="00EC529B" w:rsidRPr="00C947BC" w:rsidRDefault="00537D71" w:rsidP="00FF0976">
            <w:pPr>
              <w:numPr>
                <w:ilvl w:val="0"/>
                <w:numId w:val="11"/>
              </w:numPr>
              <w:spacing w:after="0" w:line="276" w:lineRule="auto"/>
              <w:jc w:val="both"/>
              <w:rPr>
                <w:rFonts w:ascii="Calibri" w:eastAsia="Times New Roman" w:hAnsi="Calibri" w:cs="Calibri"/>
                <w:lang w:val="en-GB" w:eastAsia="pl-PL"/>
              </w:rPr>
            </w:pPr>
            <w:proofErr w:type="spellStart"/>
            <w:r w:rsidRPr="00C947BC">
              <w:rPr>
                <w:rFonts w:ascii="Calibri" w:eastAsia="Times New Roman" w:hAnsi="Calibri" w:cs="Calibri"/>
                <w:lang w:val="en-GB" w:eastAsia="pl-PL"/>
              </w:rPr>
              <w:t>Zapis</w:t>
            </w:r>
            <w:proofErr w:type="spellEnd"/>
            <w:r w:rsidRPr="00C947BC">
              <w:rPr>
                <w:rFonts w:ascii="Calibri" w:eastAsia="Times New Roman" w:hAnsi="Calibri" w:cs="Calibri"/>
                <w:lang w:val="en-GB" w:eastAsia="pl-PL"/>
              </w:rPr>
              <w:t xml:space="preserve"> video </w:t>
            </w:r>
            <w:proofErr w:type="spellStart"/>
            <w:r w:rsidRPr="00C947BC">
              <w:rPr>
                <w:rFonts w:ascii="Calibri" w:eastAsia="Times New Roman" w:hAnsi="Calibri" w:cs="Calibri"/>
                <w:lang w:val="en-GB" w:eastAsia="pl-PL"/>
              </w:rPr>
              <w:t>zdalnych</w:t>
            </w:r>
            <w:proofErr w:type="spellEnd"/>
            <w:r w:rsidRPr="00C947BC">
              <w:rPr>
                <w:rFonts w:ascii="Calibri" w:eastAsia="Times New Roman" w:hAnsi="Calibri" w:cs="Calibri"/>
                <w:lang w:val="en-GB" w:eastAsia="pl-PL"/>
              </w:rPr>
              <w:t xml:space="preserve"> </w:t>
            </w:r>
            <w:proofErr w:type="spellStart"/>
            <w:r w:rsidRPr="00C947BC">
              <w:rPr>
                <w:rFonts w:ascii="Calibri" w:eastAsia="Times New Roman" w:hAnsi="Calibri" w:cs="Calibri"/>
                <w:lang w:val="en-GB" w:eastAsia="pl-PL"/>
              </w:rPr>
              <w:t>sesji</w:t>
            </w:r>
            <w:proofErr w:type="spellEnd"/>
          </w:p>
          <w:p w14:paraId="6690F7FC"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Podmontowanie lokalnych </w:t>
            </w:r>
            <w:proofErr w:type="spellStart"/>
            <w:r w:rsidRPr="00C947BC">
              <w:rPr>
                <w:rFonts w:ascii="Calibri" w:eastAsia="Times New Roman" w:hAnsi="Calibri" w:cs="Calibri"/>
                <w:lang w:eastAsia="pl-PL"/>
              </w:rPr>
              <w:t>mediow</w:t>
            </w:r>
            <w:proofErr w:type="spellEnd"/>
            <w:r w:rsidRPr="00C947BC">
              <w:rPr>
                <w:rFonts w:ascii="Calibri" w:eastAsia="Times New Roman" w:hAnsi="Calibri" w:cs="Calibri"/>
                <w:lang w:eastAsia="pl-PL"/>
              </w:rPr>
              <w:t xml:space="preserve"> z wykorzystaniem Java </w:t>
            </w:r>
            <w:proofErr w:type="spellStart"/>
            <w:r w:rsidRPr="00C947BC">
              <w:rPr>
                <w:rFonts w:ascii="Calibri" w:eastAsia="Times New Roman" w:hAnsi="Calibri" w:cs="Calibri"/>
                <w:lang w:eastAsia="pl-PL"/>
              </w:rPr>
              <w:t>client</w:t>
            </w:r>
            <w:proofErr w:type="spellEnd"/>
          </w:p>
          <w:p w14:paraId="62866D10"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Przekierowanie </w:t>
            </w:r>
            <w:proofErr w:type="spellStart"/>
            <w:r w:rsidRPr="00C947BC">
              <w:rPr>
                <w:rFonts w:ascii="Calibri" w:eastAsia="Times New Roman" w:hAnsi="Calibri" w:cs="Calibri"/>
                <w:lang w:eastAsia="pl-PL"/>
              </w:rPr>
              <w:t>kosnoli</w:t>
            </w:r>
            <w:proofErr w:type="spellEnd"/>
            <w:r w:rsidRPr="00C947BC">
              <w:rPr>
                <w:rFonts w:ascii="Calibri" w:eastAsia="Times New Roman" w:hAnsi="Calibri" w:cs="Calibri"/>
                <w:lang w:eastAsia="pl-PL"/>
              </w:rPr>
              <w:t xml:space="preserve"> szeregowej przez IPMI</w:t>
            </w:r>
          </w:p>
          <w:p w14:paraId="5A12FBF1"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Zrzut ekranu w momencie zawieszenia systemu</w:t>
            </w:r>
          </w:p>
          <w:p w14:paraId="2558336E"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Możliwość przejęcia zdalnego ekranu </w:t>
            </w:r>
          </w:p>
          <w:p w14:paraId="43B9C57F"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Możliwość zdalnej instalacji systemu operacyjnego</w:t>
            </w:r>
          </w:p>
          <w:p w14:paraId="48DA7E5D"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Alerty </w:t>
            </w:r>
            <w:proofErr w:type="spellStart"/>
            <w:r w:rsidRPr="00C947BC">
              <w:rPr>
                <w:rFonts w:ascii="Calibri" w:eastAsia="Times New Roman" w:hAnsi="Calibri" w:cs="Calibri"/>
                <w:lang w:eastAsia="pl-PL"/>
              </w:rPr>
              <w:t>Syslog</w:t>
            </w:r>
            <w:proofErr w:type="spellEnd"/>
          </w:p>
          <w:p w14:paraId="012E9ED7"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Przekierowanie konsoli szeregowej przez SSH</w:t>
            </w:r>
          </w:p>
          <w:p w14:paraId="7490448A"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Wyświetlanie danych aktualnych I historycznych dla użycia energii oraz temperatury serwera </w:t>
            </w:r>
          </w:p>
          <w:p w14:paraId="5DA2694E"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Możliwość mapowania obrazów ISO z lokalnego dysku operatora</w:t>
            </w:r>
          </w:p>
          <w:p w14:paraId="3AAEAE6D"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Możliwość mapowania obrazów ISO przez HTTPS, SFTP, CIFS oraz NFS</w:t>
            </w:r>
          </w:p>
          <w:p w14:paraId="5A666450"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Możliwość jednoczesnej pracy do 6 użytkowników przez wirtualną konsolę</w:t>
            </w:r>
          </w:p>
          <w:p w14:paraId="25232D4D"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wspierane protokoły/interfejsy: IPMI v2.0, SNMP v3, CIM, DCMI v1.5, REST API</w:t>
            </w:r>
          </w:p>
          <w:p w14:paraId="518DAD73"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lastRenderedPageBreak/>
              <w:t>Wymaga się możliwości wykorzystania frontowego portu USB do celów serwisowych (komunikacja portu z karta zarządzającą) bez możliwości uzyskania jakiejkolwiek funkcjonalności na poziomie zainstalowanego systemu operacyjnego. Funkcjonalność ta musi być realizowana na poziomie sprzętowym i musi być niezależna od zainstalowanego systemu operacyjnego.</w:t>
            </w:r>
          </w:p>
          <w:p w14:paraId="434403BF"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Kontroler zarządzania musi posiadać 4Gb wewnętrznej pamięci (dopuszcza się zastosowanie karty Micro SD w celu uzyskania tej pojemności). Pamięć kontrolera zarządzania musi pełnić funkcję RDOC (Remote Disc on Card) oraz musi umożliwiać przechowywanie plików </w:t>
            </w:r>
            <w:proofErr w:type="spellStart"/>
            <w:r w:rsidRPr="00C947BC">
              <w:rPr>
                <w:rFonts w:ascii="Calibri" w:eastAsia="Times New Roman" w:hAnsi="Calibri" w:cs="Calibri"/>
                <w:lang w:eastAsia="pl-PL"/>
              </w:rPr>
              <w:t>firmware</w:t>
            </w:r>
            <w:proofErr w:type="spellEnd"/>
            <w:r w:rsidRPr="00C947BC">
              <w:rPr>
                <w:rFonts w:ascii="Calibri" w:eastAsia="Times New Roman" w:hAnsi="Calibri" w:cs="Calibri"/>
                <w:lang w:eastAsia="pl-PL"/>
              </w:rPr>
              <w:t>.</w:t>
            </w:r>
          </w:p>
          <w:p w14:paraId="2350909A"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Monitorowanie zmian sprzętowych w celu wykrycia nieoczekiwanych zmian. Po wykryciu zmiany zapis w logu serwera lub uniemożliwienie </w:t>
            </w:r>
            <w:proofErr w:type="spellStart"/>
            <w:r w:rsidRPr="00C947BC">
              <w:rPr>
                <w:rFonts w:ascii="Calibri" w:eastAsia="Times New Roman" w:hAnsi="Calibri" w:cs="Calibri"/>
                <w:lang w:eastAsia="pl-PL"/>
              </w:rPr>
              <w:t>boot’u</w:t>
            </w:r>
            <w:proofErr w:type="spellEnd"/>
            <w:r w:rsidRPr="00C947BC">
              <w:rPr>
                <w:rFonts w:ascii="Calibri" w:eastAsia="Times New Roman" w:hAnsi="Calibri" w:cs="Calibri"/>
                <w:lang w:eastAsia="pl-PL"/>
              </w:rPr>
              <w:t xml:space="preserve">. </w:t>
            </w:r>
          </w:p>
          <w:p w14:paraId="64C83218"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Możliwość synchronizacji konfiguracji i poziomów </w:t>
            </w:r>
            <w:proofErr w:type="spellStart"/>
            <w:r w:rsidRPr="00C947BC">
              <w:rPr>
                <w:rFonts w:ascii="Calibri" w:eastAsia="Times New Roman" w:hAnsi="Calibri" w:cs="Calibri"/>
                <w:lang w:eastAsia="pl-PL"/>
              </w:rPr>
              <w:t>firmware</w:t>
            </w:r>
            <w:proofErr w:type="spellEnd"/>
            <w:r w:rsidRPr="00C947BC">
              <w:rPr>
                <w:rFonts w:ascii="Calibri" w:eastAsia="Times New Roman" w:hAnsi="Calibri" w:cs="Calibri"/>
                <w:lang w:eastAsia="pl-PL"/>
              </w:rPr>
              <w:t xml:space="preserve"> pomiędzy serwerami. </w:t>
            </w:r>
          </w:p>
          <w:p w14:paraId="6F36ADDD" w14:textId="77777777" w:rsidR="00EC529B" w:rsidRPr="00C947BC" w:rsidRDefault="00537D71" w:rsidP="00FF0976">
            <w:pPr>
              <w:numPr>
                <w:ilvl w:val="0"/>
                <w:numId w:val="11"/>
              </w:num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Możliwość monitorowania i zarządzania grupą </w:t>
            </w:r>
            <w:proofErr w:type="spellStart"/>
            <w:r w:rsidRPr="00C947BC">
              <w:rPr>
                <w:rFonts w:ascii="Calibri" w:eastAsia="Times New Roman" w:hAnsi="Calibri" w:cs="Calibri"/>
                <w:lang w:eastAsia="pl-PL"/>
              </w:rPr>
              <w:t>serwerwów</w:t>
            </w:r>
            <w:proofErr w:type="spellEnd"/>
            <w:r w:rsidRPr="00C947BC">
              <w:rPr>
                <w:rFonts w:ascii="Calibri" w:eastAsia="Times New Roman" w:hAnsi="Calibri" w:cs="Calibri"/>
                <w:lang w:eastAsia="pl-PL"/>
              </w:rPr>
              <w:t xml:space="preserve"> z poziomu kontrolera zarządzania pojedynczego serwera. Ilość serwerów możliwych do zarządzania – minimum 200. </w:t>
            </w:r>
          </w:p>
          <w:p w14:paraId="1FB8EDC0" w14:textId="77777777" w:rsidR="00EC529B" w:rsidRPr="00C947BC" w:rsidRDefault="00EC529B" w:rsidP="00EC529B">
            <w:pPr>
              <w:spacing w:after="0" w:line="276" w:lineRule="auto"/>
              <w:jc w:val="both"/>
              <w:rPr>
                <w:rFonts w:ascii="Calibri" w:eastAsia="Times New Roman" w:hAnsi="Calibri" w:cs="Calibri"/>
                <w:lang w:eastAsia="pl-PL"/>
              </w:rPr>
            </w:pPr>
          </w:p>
        </w:tc>
      </w:tr>
      <w:tr w:rsidR="00B64F90" w:rsidRPr="00C947BC" w14:paraId="4801BD42" w14:textId="77777777" w:rsidTr="008917DB">
        <w:tc>
          <w:tcPr>
            <w:tcW w:w="1366" w:type="pct"/>
            <w:shd w:val="clear" w:color="auto" w:fill="auto"/>
            <w:vAlign w:val="center"/>
            <w:hideMark/>
          </w:tcPr>
          <w:p w14:paraId="644A411A"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lastRenderedPageBreak/>
              <w:t>Funkcje zabezpieczeń</w:t>
            </w:r>
          </w:p>
        </w:tc>
        <w:tc>
          <w:tcPr>
            <w:tcW w:w="3634" w:type="pct"/>
            <w:shd w:val="clear" w:color="auto" w:fill="auto"/>
            <w:vAlign w:val="center"/>
            <w:hideMark/>
          </w:tcPr>
          <w:p w14:paraId="0FB06893"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 xml:space="preserve">Zainstalowany czujnik otwarcia obudowy zintegrowany z  modułem zarządzania serwerem, hasło włączania, hasło administratora, moduł </w:t>
            </w:r>
            <w:proofErr w:type="spellStart"/>
            <w:r w:rsidRPr="00C947BC">
              <w:rPr>
                <w:rFonts w:ascii="Calibri" w:eastAsia="Times New Roman" w:hAnsi="Calibri" w:cs="Calibri"/>
                <w:lang w:eastAsia="pl-PL"/>
              </w:rPr>
              <w:t>RoT</w:t>
            </w:r>
            <w:proofErr w:type="spellEnd"/>
            <w:r w:rsidRPr="00C947BC">
              <w:rPr>
                <w:rFonts w:ascii="Calibri" w:eastAsia="Times New Roman" w:hAnsi="Calibri" w:cs="Calibri"/>
                <w:lang w:eastAsia="pl-PL"/>
              </w:rPr>
              <w:t xml:space="preserve"> (umieszczony na dedykowanej płytce I/O wspomnianej w sekcji Dodatkowe porty) wspierający TPM2.0. Zainstalowany przedni panel zabezpieczający, zamykany na klucz. Możliwość wyłączenia w BIOS funkcji przycisku zasilania. Możliwość  włączania i wyłączania portów USB na obudowie z poziomu UEFI. Możliwość wymazania danych ze znajdujących się dysków wewnątrz serwera – niezależne od zainstalowanego systemu operacyjnego, uruchamiane z systemu zarządzania serwerem. Wbudowany w BIOS mechanizm umożliwiający usunięcie konfiguracji kart zarządzających, BIOS oraz danych ze wszystkich wewnętrznych urządzeń pamięci masowej.</w:t>
            </w:r>
          </w:p>
          <w:p w14:paraId="7DA898FA"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Możliwość automatycznego przywrócenia BIOS do wspieranej wersji w przypadku wykrycia nieautoryzowanej modyfikacji</w:t>
            </w:r>
          </w:p>
        </w:tc>
      </w:tr>
      <w:tr w:rsidR="00B64F90" w:rsidRPr="00C947BC" w14:paraId="79CE4721" w14:textId="77777777" w:rsidTr="008917DB">
        <w:tc>
          <w:tcPr>
            <w:tcW w:w="1366" w:type="pct"/>
            <w:shd w:val="clear" w:color="auto" w:fill="auto"/>
            <w:vAlign w:val="center"/>
            <w:hideMark/>
          </w:tcPr>
          <w:p w14:paraId="05C6725C" w14:textId="77777777" w:rsidR="00EC529B" w:rsidRPr="00C947BC" w:rsidRDefault="00537D71" w:rsidP="00EC529B">
            <w:pPr>
              <w:spacing w:after="0" w:line="276" w:lineRule="auto"/>
              <w:jc w:val="both"/>
              <w:rPr>
                <w:rFonts w:ascii="Calibri" w:eastAsia="Times New Roman" w:hAnsi="Calibri" w:cs="Calibri"/>
                <w:b/>
                <w:lang w:eastAsia="pl-PL"/>
              </w:rPr>
            </w:pPr>
            <w:r w:rsidRPr="00C947BC">
              <w:rPr>
                <w:rFonts w:ascii="Calibri" w:eastAsia="Times New Roman" w:hAnsi="Calibri" w:cs="Calibri"/>
                <w:b/>
                <w:lang w:eastAsia="pl-PL"/>
              </w:rPr>
              <w:t xml:space="preserve">Urządzenia hot </w:t>
            </w:r>
            <w:proofErr w:type="spellStart"/>
            <w:r w:rsidRPr="00C947BC">
              <w:rPr>
                <w:rFonts w:ascii="Calibri" w:eastAsia="Times New Roman" w:hAnsi="Calibri" w:cs="Calibri"/>
                <w:b/>
                <w:lang w:eastAsia="pl-PL"/>
              </w:rPr>
              <w:t>swap</w:t>
            </w:r>
            <w:proofErr w:type="spellEnd"/>
          </w:p>
        </w:tc>
        <w:tc>
          <w:tcPr>
            <w:tcW w:w="3634" w:type="pct"/>
            <w:shd w:val="clear" w:color="auto" w:fill="auto"/>
            <w:vAlign w:val="center"/>
            <w:hideMark/>
          </w:tcPr>
          <w:p w14:paraId="291DDDAF" w14:textId="77777777" w:rsidR="00EC529B" w:rsidRPr="00C947BC" w:rsidRDefault="00537D71" w:rsidP="00EC529B">
            <w:pPr>
              <w:spacing w:after="0" w:line="276" w:lineRule="auto"/>
              <w:jc w:val="both"/>
              <w:rPr>
                <w:rFonts w:ascii="Calibri" w:eastAsia="Times New Roman" w:hAnsi="Calibri" w:cs="Calibri"/>
                <w:lang w:eastAsia="pl-PL"/>
              </w:rPr>
            </w:pPr>
            <w:r w:rsidRPr="00C947BC">
              <w:rPr>
                <w:rFonts w:ascii="Calibri" w:eastAsia="Times New Roman" w:hAnsi="Calibri" w:cs="Calibri"/>
                <w:lang w:eastAsia="pl-PL"/>
              </w:rPr>
              <w:t>Dyski twarde, zasilacze, wentylatory.</w:t>
            </w:r>
          </w:p>
        </w:tc>
      </w:tr>
    </w:tbl>
    <w:p w14:paraId="798BC4E8" w14:textId="77777777" w:rsidR="00EC529B" w:rsidRPr="00C947BC" w:rsidRDefault="00EC529B" w:rsidP="00EC529B">
      <w:pPr>
        <w:spacing w:after="0" w:line="276" w:lineRule="auto"/>
        <w:jc w:val="both"/>
        <w:rPr>
          <w:rFonts w:ascii="Calibri" w:eastAsia="Times New Roman" w:hAnsi="Calibri" w:cs="Calibri"/>
          <w:highlight w:val="yellow"/>
          <w:lang w:eastAsia="pl-PL"/>
        </w:rPr>
      </w:pPr>
    </w:p>
    <w:p w14:paraId="020DE54E" w14:textId="77777777" w:rsidR="00C05278" w:rsidRPr="00C947BC" w:rsidRDefault="00C05278" w:rsidP="00EC529B">
      <w:pPr>
        <w:spacing w:after="0" w:line="276" w:lineRule="auto"/>
        <w:jc w:val="both"/>
        <w:rPr>
          <w:rFonts w:ascii="Calibri" w:eastAsia="Times New Roman" w:hAnsi="Calibri" w:cs="Calibri"/>
          <w:highlight w:val="yellow"/>
          <w:lang w:eastAsia="pl-PL"/>
        </w:rPr>
      </w:pPr>
    </w:p>
    <w:p w14:paraId="6A229FE6" w14:textId="77777777" w:rsidR="00EC529B" w:rsidRPr="00C947BC" w:rsidRDefault="00EC529B" w:rsidP="00EC529B">
      <w:pPr>
        <w:spacing w:after="0" w:line="276" w:lineRule="auto"/>
        <w:jc w:val="both"/>
        <w:rPr>
          <w:rFonts w:ascii="Calibri" w:eastAsia="Times New Roman" w:hAnsi="Calibri" w:cs="Calibri"/>
          <w:highlight w:val="yellow"/>
          <w:lang w:eastAsia="pl-PL"/>
        </w:rPr>
      </w:pPr>
    </w:p>
    <w:p w14:paraId="4D5D2E19" w14:textId="77777777" w:rsidR="00EC529B" w:rsidRPr="00C947BC" w:rsidRDefault="00EC529B" w:rsidP="00EC529B">
      <w:pPr>
        <w:spacing w:after="0" w:line="276" w:lineRule="auto"/>
        <w:jc w:val="both"/>
        <w:rPr>
          <w:rFonts w:ascii="Calibri" w:eastAsia="Times New Roman" w:hAnsi="Calibri" w:cs="Calibri"/>
          <w:highlight w:val="yellow"/>
          <w:lang w:eastAsia="pl-PL"/>
        </w:rPr>
      </w:pPr>
    </w:p>
    <w:p w14:paraId="0ABE4303" w14:textId="77777777" w:rsidR="00C05278" w:rsidRPr="00C947BC" w:rsidRDefault="00C05278" w:rsidP="00C05278">
      <w:pPr>
        <w:spacing w:before="120" w:after="120" w:line="312" w:lineRule="auto"/>
        <w:rPr>
          <w:rFonts w:ascii="Calibri" w:hAnsi="Calibri" w:cs="Calibri"/>
          <w:bCs/>
        </w:rPr>
      </w:pPr>
    </w:p>
    <w:p w14:paraId="401D79F8" w14:textId="77777777" w:rsidR="002C496D" w:rsidRPr="00C947BC" w:rsidRDefault="00537D71" w:rsidP="002C496D">
      <w:pPr>
        <w:pStyle w:val="Akapitzlist"/>
        <w:numPr>
          <w:ilvl w:val="0"/>
          <w:numId w:val="1"/>
        </w:numPr>
        <w:shd w:val="clear" w:color="auto" w:fill="BDD6EE" w:themeFill="accent5" w:themeFillTint="66"/>
        <w:spacing w:before="120" w:after="120" w:line="312" w:lineRule="auto"/>
        <w:ind w:left="142" w:firstLine="0"/>
        <w:rPr>
          <w:rFonts w:ascii="Calibri" w:hAnsi="Calibri" w:cs="Calibri"/>
          <w:b/>
          <w:sz w:val="22"/>
          <w:szCs w:val="22"/>
          <w:u w:val="single"/>
        </w:rPr>
      </w:pPr>
      <w:r w:rsidRPr="00C947BC">
        <w:rPr>
          <w:rFonts w:ascii="Calibri" w:hAnsi="Calibri" w:cs="Calibri"/>
          <w:b/>
          <w:sz w:val="22"/>
          <w:szCs w:val="22"/>
          <w:u w:val="single"/>
        </w:rPr>
        <w:t>Macierz – 1 szt.;</w:t>
      </w:r>
    </w:p>
    <w:tbl>
      <w:tblPr>
        <w:tblW w:w="9648" w:type="dxa"/>
        <w:tblLook w:val="04A0" w:firstRow="1" w:lastRow="0" w:firstColumn="1" w:lastColumn="0" w:noHBand="0" w:noVBand="1"/>
      </w:tblPr>
      <w:tblGrid>
        <w:gridCol w:w="2248"/>
        <w:gridCol w:w="7400"/>
      </w:tblGrid>
      <w:tr w:rsidR="00B64F90" w:rsidRPr="00C947BC" w14:paraId="4D0DEDB3"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45DCFB8E" w14:textId="77777777" w:rsidR="002702B7" w:rsidRPr="00C947BC" w:rsidRDefault="00537D71" w:rsidP="002702B7">
            <w:pPr>
              <w:spacing w:before="120" w:after="120" w:line="312" w:lineRule="auto"/>
              <w:rPr>
                <w:rFonts w:ascii="Calibri" w:hAnsi="Calibri" w:cs="Calibri"/>
                <w:b/>
                <w:lang w:val="en-US"/>
              </w:rPr>
            </w:pPr>
            <w:proofErr w:type="spellStart"/>
            <w:r w:rsidRPr="00C947BC">
              <w:rPr>
                <w:rFonts w:ascii="Calibri" w:hAnsi="Calibri" w:cs="Calibri"/>
                <w:b/>
                <w:lang w:val="en-US"/>
              </w:rPr>
              <w:t>Parametr</w:t>
            </w:r>
            <w:proofErr w:type="spellEnd"/>
          </w:p>
        </w:tc>
        <w:tc>
          <w:tcPr>
            <w:tcW w:w="7110" w:type="dxa"/>
            <w:tcBorders>
              <w:top w:val="single" w:sz="4" w:space="0" w:color="auto"/>
              <w:left w:val="single" w:sz="4" w:space="0" w:color="auto"/>
              <w:bottom w:val="single" w:sz="4" w:space="0" w:color="auto"/>
              <w:right w:val="single" w:sz="4" w:space="0" w:color="auto"/>
            </w:tcBorders>
            <w:hideMark/>
          </w:tcPr>
          <w:p w14:paraId="49AB55F8" w14:textId="77777777" w:rsidR="002702B7" w:rsidRPr="00C947BC" w:rsidRDefault="00537D71" w:rsidP="002702B7">
            <w:pPr>
              <w:spacing w:before="120" w:after="120" w:line="312" w:lineRule="auto"/>
              <w:rPr>
                <w:rFonts w:ascii="Calibri" w:hAnsi="Calibri" w:cs="Calibri"/>
                <w:b/>
                <w:lang w:val="en-US"/>
              </w:rPr>
            </w:pPr>
            <w:proofErr w:type="spellStart"/>
            <w:r w:rsidRPr="00C947BC">
              <w:rPr>
                <w:rFonts w:ascii="Calibri" w:hAnsi="Calibri" w:cs="Calibri"/>
                <w:b/>
                <w:lang w:val="en-US"/>
              </w:rPr>
              <w:t>Charakterystyka</w:t>
            </w:r>
            <w:proofErr w:type="spellEnd"/>
            <w:r w:rsidRPr="00C947BC">
              <w:rPr>
                <w:rFonts w:ascii="Calibri" w:hAnsi="Calibri" w:cs="Calibri"/>
                <w:b/>
                <w:lang w:val="en-US"/>
              </w:rPr>
              <w:t xml:space="preserve"> (</w:t>
            </w:r>
            <w:proofErr w:type="spellStart"/>
            <w:r w:rsidRPr="00C947BC">
              <w:rPr>
                <w:rFonts w:ascii="Calibri" w:hAnsi="Calibri" w:cs="Calibri"/>
                <w:b/>
                <w:lang w:val="en-US"/>
              </w:rPr>
              <w:t>wymagania</w:t>
            </w:r>
            <w:proofErr w:type="spellEnd"/>
            <w:r w:rsidRPr="00C947BC">
              <w:rPr>
                <w:rFonts w:ascii="Calibri" w:hAnsi="Calibri" w:cs="Calibri"/>
                <w:b/>
                <w:lang w:val="en-US"/>
              </w:rPr>
              <w:t xml:space="preserve"> </w:t>
            </w:r>
            <w:proofErr w:type="spellStart"/>
            <w:r w:rsidRPr="00C947BC">
              <w:rPr>
                <w:rFonts w:ascii="Calibri" w:hAnsi="Calibri" w:cs="Calibri"/>
                <w:b/>
                <w:lang w:val="en-US"/>
              </w:rPr>
              <w:t>minimalne</w:t>
            </w:r>
            <w:proofErr w:type="spellEnd"/>
            <w:r w:rsidRPr="00C947BC">
              <w:rPr>
                <w:rFonts w:ascii="Calibri" w:hAnsi="Calibri" w:cs="Calibri"/>
                <w:b/>
                <w:lang w:val="en-US"/>
              </w:rPr>
              <w:t>)</w:t>
            </w:r>
          </w:p>
        </w:tc>
      </w:tr>
      <w:tr w:rsidR="00B64F90" w:rsidRPr="00C947BC" w14:paraId="05B00E39"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A64C75E" w14:textId="77777777" w:rsidR="002702B7" w:rsidRPr="00C947BC" w:rsidRDefault="00537D71" w:rsidP="002702B7">
            <w:pPr>
              <w:spacing w:before="120" w:after="120" w:line="312" w:lineRule="auto"/>
              <w:rPr>
                <w:rFonts w:ascii="Calibri" w:hAnsi="Calibri" w:cs="Calibri"/>
                <w:b/>
                <w:lang w:val="en-US"/>
              </w:rPr>
            </w:pPr>
            <w:proofErr w:type="spellStart"/>
            <w:r w:rsidRPr="00C947BC">
              <w:rPr>
                <w:rFonts w:ascii="Calibri" w:hAnsi="Calibri" w:cs="Calibri"/>
                <w:b/>
                <w:lang w:val="en-US"/>
              </w:rPr>
              <w:t>Obudowa</w:t>
            </w:r>
            <w:proofErr w:type="spellEnd"/>
          </w:p>
        </w:tc>
        <w:tc>
          <w:tcPr>
            <w:tcW w:w="7110" w:type="dxa"/>
            <w:tcBorders>
              <w:top w:val="single" w:sz="4" w:space="0" w:color="auto"/>
              <w:left w:val="single" w:sz="4" w:space="0" w:color="auto"/>
              <w:bottom w:val="single" w:sz="4" w:space="0" w:color="auto"/>
              <w:right w:val="single" w:sz="4" w:space="0" w:color="auto"/>
            </w:tcBorders>
          </w:tcPr>
          <w:p w14:paraId="774124BB"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Macierz musi mieć możliwość zainstalowania w standardowej szafie </w:t>
            </w:r>
            <w:proofErr w:type="spellStart"/>
            <w:r w:rsidRPr="00C947BC">
              <w:rPr>
                <w:rFonts w:ascii="Calibri" w:hAnsi="Calibri" w:cs="Calibri"/>
                <w:bCs/>
              </w:rPr>
              <w:t>rack</w:t>
            </w:r>
            <w:proofErr w:type="spellEnd"/>
            <w:r w:rsidRPr="00C947BC">
              <w:rPr>
                <w:rFonts w:ascii="Calibri" w:hAnsi="Calibri" w:cs="Calibri"/>
                <w:bCs/>
              </w:rPr>
              <w:t xml:space="preserve"> 19" nie będącej przedmiotem zamówienia. </w:t>
            </w:r>
          </w:p>
          <w:p w14:paraId="192B13FF" w14:textId="76F99A6A" w:rsidR="002702B7" w:rsidRPr="00C947BC" w:rsidRDefault="00537D71" w:rsidP="002702B7">
            <w:pPr>
              <w:spacing w:before="120" w:after="120" w:line="312" w:lineRule="auto"/>
              <w:rPr>
                <w:rFonts w:ascii="Calibri" w:hAnsi="Calibri" w:cs="Calibri"/>
                <w:bCs/>
              </w:rPr>
            </w:pPr>
            <w:r w:rsidRPr="00C947BC">
              <w:rPr>
                <w:rFonts w:ascii="Calibri" w:hAnsi="Calibri" w:cs="Calibri"/>
                <w:bCs/>
              </w:rPr>
              <w:t>Rozmiar jednostki sterującej macierzą nie może przekraczać 2U.</w:t>
            </w:r>
          </w:p>
          <w:p w14:paraId="24AACD11"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Dodawanie kolejnych półek lub dysków musi odbywać się bezprzerwowo. </w:t>
            </w:r>
          </w:p>
          <w:p w14:paraId="0F1DCF8D" w14:textId="48301099"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Całkowity rozmiar dostarczonej macierzy nie może przekraczać 2U. </w:t>
            </w:r>
          </w:p>
        </w:tc>
      </w:tr>
      <w:tr w:rsidR="00B64F90" w:rsidRPr="00C947BC" w14:paraId="70ACCE02"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4E1E4473" w14:textId="77777777" w:rsidR="002702B7" w:rsidRPr="00C947BC" w:rsidRDefault="00537D71" w:rsidP="002702B7">
            <w:pPr>
              <w:spacing w:before="120" w:after="120" w:line="312" w:lineRule="auto"/>
              <w:rPr>
                <w:rFonts w:ascii="Calibri" w:hAnsi="Calibri" w:cs="Calibri"/>
                <w:b/>
                <w:lang w:val="en-US"/>
              </w:rPr>
            </w:pPr>
            <w:proofErr w:type="spellStart"/>
            <w:r w:rsidRPr="00C947BC">
              <w:rPr>
                <w:rFonts w:ascii="Calibri" w:hAnsi="Calibri" w:cs="Calibri"/>
                <w:b/>
                <w:lang w:val="en-US"/>
              </w:rPr>
              <w:t>Kontrolery</w:t>
            </w:r>
            <w:proofErr w:type="spellEnd"/>
          </w:p>
        </w:tc>
        <w:tc>
          <w:tcPr>
            <w:tcW w:w="7110" w:type="dxa"/>
            <w:tcBorders>
              <w:top w:val="single" w:sz="4" w:space="0" w:color="auto"/>
              <w:left w:val="single" w:sz="4" w:space="0" w:color="auto"/>
              <w:bottom w:val="single" w:sz="4" w:space="0" w:color="auto"/>
              <w:right w:val="single" w:sz="4" w:space="0" w:color="auto"/>
            </w:tcBorders>
          </w:tcPr>
          <w:p w14:paraId="54197BBC" w14:textId="5733DC69"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Wymagane dwa moduły sterujące macierzą pracujące w trybie </w:t>
            </w:r>
            <w:proofErr w:type="spellStart"/>
            <w:r w:rsidRPr="00C947BC">
              <w:rPr>
                <w:rFonts w:ascii="Calibri" w:hAnsi="Calibri" w:cs="Calibri"/>
                <w:bCs/>
              </w:rPr>
              <w:t>active-active</w:t>
            </w:r>
            <w:proofErr w:type="spellEnd"/>
            <w:r w:rsidRPr="00C947BC">
              <w:rPr>
                <w:rFonts w:ascii="Calibri" w:hAnsi="Calibri" w:cs="Calibri"/>
                <w:bCs/>
              </w:rPr>
              <w:t>.  W</w:t>
            </w:r>
            <w:r w:rsidR="003F0566" w:rsidRPr="00C947BC">
              <w:rPr>
                <w:rFonts w:ascii="Calibri" w:hAnsi="Calibri" w:cs="Calibri"/>
                <w:bCs/>
              </w:rPr>
              <w:t> </w:t>
            </w:r>
            <w:r w:rsidRPr="00C947BC">
              <w:rPr>
                <w:rFonts w:ascii="Calibri" w:hAnsi="Calibri" w:cs="Calibri"/>
                <w:bCs/>
              </w:rPr>
              <w:t xml:space="preserve">przypadku wystąpienia awarii sprawny moduł musi automatycznie przejąć obsługę wszystkich zasobów prezentowanych przez macierz. </w:t>
            </w:r>
          </w:p>
        </w:tc>
      </w:tr>
      <w:tr w:rsidR="00B64F90" w:rsidRPr="00C947BC" w14:paraId="2B370AAF"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0682674" w14:textId="77777777" w:rsidR="002702B7" w:rsidRPr="00C947BC" w:rsidRDefault="00537D71" w:rsidP="002702B7">
            <w:pPr>
              <w:spacing w:before="120" w:after="120" w:line="312" w:lineRule="auto"/>
              <w:rPr>
                <w:rFonts w:ascii="Calibri" w:hAnsi="Calibri" w:cs="Calibri"/>
                <w:b/>
                <w:lang w:val="en-US"/>
              </w:rPr>
            </w:pPr>
            <w:r w:rsidRPr="00C947BC">
              <w:rPr>
                <w:rFonts w:ascii="Calibri" w:hAnsi="Calibri" w:cs="Calibri"/>
                <w:b/>
                <w:lang w:val="en-US"/>
              </w:rPr>
              <w:t>Dostepne porty</w:t>
            </w:r>
          </w:p>
        </w:tc>
        <w:tc>
          <w:tcPr>
            <w:tcW w:w="7110" w:type="dxa"/>
            <w:tcBorders>
              <w:top w:val="single" w:sz="4" w:space="0" w:color="auto"/>
              <w:left w:val="single" w:sz="4" w:space="0" w:color="auto"/>
              <w:bottom w:val="single" w:sz="4" w:space="0" w:color="auto"/>
              <w:right w:val="single" w:sz="4" w:space="0" w:color="auto"/>
            </w:tcBorders>
          </w:tcPr>
          <w:p w14:paraId="6E46BFC0" w14:textId="08A706A7" w:rsidR="002702B7" w:rsidRPr="00C947BC" w:rsidRDefault="00325CD5" w:rsidP="002702B7">
            <w:pPr>
              <w:spacing w:before="120" w:after="120" w:line="312" w:lineRule="auto"/>
              <w:rPr>
                <w:rFonts w:ascii="Calibri" w:hAnsi="Calibri" w:cs="Calibri"/>
                <w:bCs/>
              </w:rPr>
            </w:pPr>
            <w:r w:rsidRPr="00C947BC">
              <w:rPr>
                <w:rFonts w:ascii="Calibri" w:hAnsi="Calibri" w:cs="Calibri"/>
                <w:bCs/>
                <w:color w:val="000000" w:themeColor="text1"/>
              </w:rPr>
              <w:t xml:space="preserve">Oferowana macierz musi posiadać w chwili dostawy minimum 8 portów 16Gb FC SFP+ powalających na podłączenie serwerów w sposób redundantny (po 4 porty w każdym z kontrolerów) </w:t>
            </w:r>
          </w:p>
        </w:tc>
      </w:tr>
      <w:tr w:rsidR="00B64F90" w:rsidRPr="00C947BC" w14:paraId="0CB35F62"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79A19EA2" w14:textId="77777777" w:rsidR="002702B7" w:rsidRPr="00C947BC" w:rsidRDefault="00537D71" w:rsidP="002702B7">
            <w:pPr>
              <w:spacing w:before="120" w:after="120" w:line="312" w:lineRule="auto"/>
              <w:rPr>
                <w:rFonts w:ascii="Calibri" w:hAnsi="Calibri" w:cs="Calibri"/>
                <w:b/>
                <w:lang w:val="en-US"/>
              </w:rPr>
            </w:pPr>
            <w:r w:rsidRPr="00C947BC">
              <w:rPr>
                <w:rFonts w:ascii="Calibri" w:hAnsi="Calibri" w:cs="Calibri"/>
                <w:b/>
                <w:lang w:val="en-US"/>
              </w:rPr>
              <w:t>Cache</w:t>
            </w:r>
          </w:p>
        </w:tc>
        <w:tc>
          <w:tcPr>
            <w:tcW w:w="7110" w:type="dxa"/>
            <w:tcBorders>
              <w:top w:val="single" w:sz="4" w:space="0" w:color="auto"/>
              <w:left w:val="single" w:sz="4" w:space="0" w:color="auto"/>
              <w:bottom w:val="single" w:sz="4" w:space="0" w:color="auto"/>
              <w:right w:val="single" w:sz="4" w:space="0" w:color="auto"/>
            </w:tcBorders>
          </w:tcPr>
          <w:p w14:paraId="484F9C7F"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Każdy z modułów sterujących musi być wyposażony w min 8 GB pamięci cache zabezpieczonej mechanizmem mirroringu. </w:t>
            </w:r>
          </w:p>
          <w:p w14:paraId="1FD518C6"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Pamięć podręczna musi być zabezpieczona przed utratą danych w przypadku zaniku zasilania. Rozwiązania wykorzystujące do tego celu tylko i wyłącznie tzw. podtrzymanie cache za pomocą baterii nie są akceptowalne. Bateria może być użyta tylko i wyłącznie na czas zrzutu danych z cache na pamięć nieulotną.</w:t>
            </w:r>
          </w:p>
          <w:p w14:paraId="7E7FECFB" w14:textId="7B9B88A6" w:rsidR="002702B7" w:rsidRPr="00C947BC" w:rsidRDefault="00537D71" w:rsidP="002702B7">
            <w:pPr>
              <w:spacing w:before="120" w:after="120" w:line="312" w:lineRule="auto"/>
              <w:rPr>
                <w:rFonts w:ascii="Calibri" w:hAnsi="Calibri" w:cs="Calibri"/>
                <w:bCs/>
              </w:rPr>
            </w:pPr>
            <w:r w:rsidRPr="00C947BC">
              <w:rPr>
                <w:rFonts w:ascii="Calibri" w:hAnsi="Calibri" w:cs="Calibri"/>
                <w:bCs/>
              </w:rPr>
              <w:t>Ponadto macierz musi umożliwiać utworzenie dedykowanej przestrzeni SSD stanowiącej pamięć cache pośredniczącą w operacjach odczytów danych z macierzy. Wymaga się możliwości utworzenia takiej przestrzeni o wielkości 4TB.</w:t>
            </w:r>
          </w:p>
        </w:tc>
      </w:tr>
      <w:tr w:rsidR="00B64F90" w:rsidRPr="00C947BC" w14:paraId="6326BB3E"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85EF25D" w14:textId="77777777" w:rsidR="002702B7" w:rsidRPr="00C947BC" w:rsidRDefault="00537D71" w:rsidP="002702B7">
            <w:pPr>
              <w:spacing w:before="120" w:after="120" w:line="312" w:lineRule="auto"/>
              <w:rPr>
                <w:rFonts w:ascii="Calibri" w:hAnsi="Calibri" w:cs="Calibri"/>
                <w:b/>
                <w:lang w:val="en-US"/>
              </w:rPr>
            </w:pPr>
            <w:proofErr w:type="spellStart"/>
            <w:r w:rsidRPr="00C947BC">
              <w:rPr>
                <w:rFonts w:ascii="Calibri" w:hAnsi="Calibri" w:cs="Calibri"/>
                <w:b/>
                <w:lang w:val="en-US"/>
              </w:rPr>
              <w:lastRenderedPageBreak/>
              <w:t>Dyski</w:t>
            </w:r>
            <w:proofErr w:type="spellEnd"/>
          </w:p>
        </w:tc>
        <w:tc>
          <w:tcPr>
            <w:tcW w:w="7110" w:type="dxa"/>
            <w:tcBorders>
              <w:top w:val="single" w:sz="4" w:space="0" w:color="auto"/>
              <w:left w:val="single" w:sz="4" w:space="0" w:color="auto"/>
              <w:bottom w:val="single" w:sz="4" w:space="0" w:color="auto"/>
              <w:right w:val="single" w:sz="4" w:space="0" w:color="auto"/>
            </w:tcBorders>
          </w:tcPr>
          <w:p w14:paraId="4D84C9BA"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Macierz musi obsługiwać dyski twarde typu SSD oraz dyski obrotowe SAS oraz NL-SAS. Wymaga się możliwości jednoczesnej obsługi przez macierz dysków 3.5 cala oraz dysków 2.5 cala. Macierz musi umożliwiać rozbudowę do minimum 96 sztuk dysków. </w:t>
            </w:r>
          </w:p>
          <w:p w14:paraId="7A3BCCA4" w14:textId="18D646B6" w:rsidR="002702B7" w:rsidRPr="00C947BC" w:rsidRDefault="00B1655C" w:rsidP="002702B7">
            <w:pPr>
              <w:spacing w:before="120" w:after="120" w:line="312" w:lineRule="auto"/>
              <w:rPr>
                <w:rFonts w:ascii="Calibri" w:hAnsi="Calibri" w:cs="Calibri"/>
                <w:bCs/>
              </w:rPr>
            </w:pPr>
            <w:r w:rsidRPr="00C947BC">
              <w:rPr>
                <w:rFonts w:ascii="Calibri" w:hAnsi="Calibri" w:cs="Calibri"/>
                <w:bCs/>
              </w:rPr>
              <w:t>Macierz wyposażona w min. 15 dysków SSD 1.92 TB każdy</w:t>
            </w:r>
          </w:p>
        </w:tc>
      </w:tr>
      <w:tr w:rsidR="00B64F90" w:rsidRPr="00C947BC" w14:paraId="3AB065B9"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FEA298A" w14:textId="03EFADEC" w:rsidR="002702B7" w:rsidRPr="00C947BC" w:rsidRDefault="00537D71" w:rsidP="002702B7">
            <w:pPr>
              <w:spacing w:before="120" w:after="120" w:line="312" w:lineRule="auto"/>
              <w:rPr>
                <w:rFonts w:ascii="Calibri" w:hAnsi="Calibri" w:cs="Calibri"/>
                <w:b/>
                <w:lang w:val="en-US"/>
              </w:rPr>
            </w:pPr>
            <w:proofErr w:type="spellStart"/>
            <w:r w:rsidRPr="00C947BC">
              <w:rPr>
                <w:rFonts w:ascii="Calibri" w:hAnsi="Calibri" w:cs="Calibri"/>
                <w:b/>
                <w:lang w:val="en-US"/>
              </w:rPr>
              <w:t>Funkcjonalno</w:t>
            </w:r>
            <w:r w:rsidR="003F0566" w:rsidRPr="00C947BC">
              <w:rPr>
                <w:rFonts w:ascii="Calibri" w:hAnsi="Calibri" w:cs="Calibri"/>
                <w:b/>
                <w:lang w:val="en-US"/>
              </w:rPr>
              <w:t>ść</w:t>
            </w:r>
            <w:proofErr w:type="spellEnd"/>
          </w:p>
        </w:tc>
        <w:tc>
          <w:tcPr>
            <w:tcW w:w="7110" w:type="dxa"/>
            <w:tcBorders>
              <w:top w:val="single" w:sz="4" w:space="0" w:color="auto"/>
              <w:left w:val="single" w:sz="4" w:space="0" w:color="auto"/>
              <w:bottom w:val="single" w:sz="4" w:space="0" w:color="auto"/>
              <w:right w:val="single" w:sz="4" w:space="0" w:color="auto"/>
            </w:tcBorders>
          </w:tcPr>
          <w:p w14:paraId="3548822D" w14:textId="1CEFF2C1"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Macierz musi obsługiwać typy protekcji RAID 0,1,5,6,10 oraz powinna posiadać funkcjonalność zarzadzania informacjami o parzystości oraz dyskami </w:t>
            </w:r>
            <w:proofErr w:type="spellStart"/>
            <w:r w:rsidRPr="00C947BC">
              <w:rPr>
                <w:rFonts w:ascii="Calibri" w:hAnsi="Calibri" w:cs="Calibri"/>
                <w:bCs/>
              </w:rPr>
              <w:t>spare</w:t>
            </w:r>
            <w:proofErr w:type="spellEnd"/>
            <w:r w:rsidRPr="00C947BC">
              <w:rPr>
                <w:rFonts w:ascii="Calibri" w:hAnsi="Calibri" w:cs="Calibri"/>
                <w:bCs/>
              </w:rPr>
              <w:t xml:space="preserve"> w całej puli dysków utworzonej ze wszystkich dysków, które mogą zostać zainstalowane w macierzy. W przypadki awarii dysku, do jego obudowy musi być używany każdy dysk z takiej puli</w:t>
            </w:r>
          </w:p>
          <w:p w14:paraId="39B6D988"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Macierz musi umożliwiać zwiększanie online pojemności poszczególnych wolumenów logicznych oraz dynamiczne alokowanie przestrzeni dyskowej (tzw. „</w:t>
            </w:r>
            <w:proofErr w:type="spellStart"/>
            <w:r w:rsidRPr="00C947BC">
              <w:rPr>
                <w:rFonts w:ascii="Calibri" w:hAnsi="Calibri" w:cs="Calibri"/>
                <w:bCs/>
                <w:i/>
                <w:iCs/>
              </w:rPr>
              <w:t>thin</w:t>
            </w:r>
            <w:proofErr w:type="spellEnd"/>
            <w:r w:rsidRPr="00C947BC">
              <w:rPr>
                <w:rFonts w:ascii="Calibri" w:hAnsi="Calibri" w:cs="Calibri"/>
                <w:bCs/>
                <w:i/>
                <w:iCs/>
              </w:rPr>
              <w:t xml:space="preserve"> </w:t>
            </w:r>
            <w:proofErr w:type="spellStart"/>
            <w:r w:rsidRPr="00C947BC">
              <w:rPr>
                <w:rFonts w:ascii="Calibri" w:hAnsi="Calibri" w:cs="Calibri"/>
                <w:bCs/>
                <w:i/>
                <w:iCs/>
              </w:rPr>
              <w:t>provisioning</w:t>
            </w:r>
            <w:proofErr w:type="spellEnd"/>
            <w:r w:rsidRPr="00C947BC">
              <w:rPr>
                <w:rFonts w:ascii="Calibri" w:hAnsi="Calibri" w:cs="Calibri"/>
                <w:bCs/>
              </w:rPr>
              <w:t xml:space="preserve">”). </w:t>
            </w:r>
          </w:p>
          <w:p w14:paraId="36C40070"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Macierz musi posiadać funkcjonalność sprawdzania integralności zapisywanych danych poprzez odczyt sumy kontrolnej z karty HBA podłączonego serwera.</w:t>
            </w:r>
          </w:p>
          <w:p w14:paraId="18518DD9"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Macierz musi mieć możliwość wykonywania minimum 512 kopii migawkowych typu </w:t>
            </w:r>
            <w:proofErr w:type="spellStart"/>
            <w:r w:rsidRPr="00C947BC">
              <w:rPr>
                <w:rFonts w:ascii="Calibri" w:hAnsi="Calibri" w:cs="Calibri"/>
                <w:bCs/>
              </w:rPr>
              <w:t>copy</w:t>
            </w:r>
            <w:proofErr w:type="spellEnd"/>
            <w:r w:rsidRPr="00C947BC">
              <w:rPr>
                <w:rFonts w:ascii="Calibri" w:hAnsi="Calibri" w:cs="Calibri"/>
                <w:bCs/>
              </w:rPr>
              <w:t>-on-</w:t>
            </w:r>
            <w:proofErr w:type="spellStart"/>
            <w:r w:rsidRPr="00C947BC">
              <w:rPr>
                <w:rFonts w:ascii="Calibri" w:hAnsi="Calibri" w:cs="Calibri"/>
                <w:bCs/>
              </w:rPr>
              <w:t>write</w:t>
            </w:r>
            <w:proofErr w:type="spellEnd"/>
            <w:r w:rsidRPr="00C947BC">
              <w:rPr>
                <w:rFonts w:ascii="Calibri" w:hAnsi="Calibri" w:cs="Calibri"/>
                <w:bCs/>
              </w:rPr>
              <w:t xml:space="preserve"> (jeśli </w:t>
            </w:r>
            <w:proofErr w:type="spellStart"/>
            <w:r w:rsidRPr="00C947BC">
              <w:rPr>
                <w:rFonts w:ascii="Calibri" w:hAnsi="Calibri" w:cs="Calibri"/>
                <w:bCs/>
              </w:rPr>
              <w:t>funkcjonalnośc</w:t>
            </w:r>
            <w:proofErr w:type="spellEnd"/>
            <w:r w:rsidRPr="00C947BC">
              <w:rPr>
                <w:rFonts w:ascii="Calibri" w:hAnsi="Calibri" w:cs="Calibri"/>
                <w:bCs/>
              </w:rPr>
              <w:t xml:space="preserve"> wymaga licencji, nie jest wymagana w momencie dostawy). Macierz musi posiadać funkcjonalność klonowania danych.</w:t>
            </w:r>
          </w:p>
          <w:p w14:paraId="34B9AA0C"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Wymagana możliwość definiowania maksymalnej ilości kopii migawkowych. W przypadku osiągniecia zdefiniowanej ilości kopii system musi automatycznie kasować kopie najstarsze.</w:t>
            </w:r>
          </w:p>
          <w:p w14:paraId="51BD6846"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Ponadto macierz powinna posiadać funkcjonalność tworzenia </w:t>
            </w:r>
            <w:proofErr w:type="spellStart"/>
            <w:r w:rsidRPr="00C947BC">
              <w:rPr>
                <w:rFonts w:ascii="Calibri" w:hAnsi="Calibri" w:cs="Calibri"/>
                <w:bCs/>
              </w:rPr>
              <w:t>konsystentnych</w:t>
            </w:r>
            <w:proofErr w:type="spellEnd"/>
            <w:r w:rsidRPr="00C947BC">
              <w:rPr>
                <w:rFonts w:ascii="Calibri" w:hAnsi="Calibri" w:cs="Calibri"/>
                <w:bCs/>
              </w:rPr>
              <w:t xml:space="preserve"> kopii migawkowych ze wskazanych przestrzeni dyskowych. Macierz musi mieć możliwość replikacji danych z wykorzystaniem protokołów </w:t>
            </w:r>
            <w:proofErr w:type="spellStart"/>
            <w:r w:rsidRPr="00C947BC">
              <w:rPr>
                <w:rFonts w:ascii="Calibri" w:hAnsi="Calibri" w:cs="Calibri"/>
                <w:bCs/>
              </w:rPr>
              <w:t>iSCSI</w:t>
            </w:r>
            <w:proofErr w:type="spellEnd"/>
            <w:r w:rsidRPr="00C947BC">
              <w:rPr>
                <w:rFonts w:ascii="Calibri" w:hAnsi="Calibri" w:cs="Calibri"/>
                <w:bCs/>
              </w:rPr>
              <w:t xml:space="preserve"> oraz FC w trybie asynchronicznym. Macierz musi pozwalać na wykonanie do 32 jednoczesnych replikacji bez używania systemów zewnętrznych wykonujących replikację.  Nie wymaga się funkcjonalności replikacji w momencie dostawy.</w:t>
            </w:r>
          </w:p>
          <w:p w14:paraId="6A561E11"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Macierz musi posiadać funkcjonalność partycjonowania macierzy na odseparowane od siebie logicznie systemy na których rezydują osobne dyski </w:t>
            </w:r>
            <w:r w:rsidRPr="00C947BC">
              <w:rPr>
                <w:rFonts w:ascii="Calibri" w:hAnsi="Calibri" w:cs="Calibri"/>
                <w:bCs/>
              </w:rPr>
              <w:lastRenderedPageBreak/>
              <w:t xml:space="preserve">logiczne dla heterogenicznych systemów. Licencja na macierzy musi pozwalać na wykonanie do 512 partycji. </w:t>
            </w:r>
          </w:p>
          <w:p w14:paraId="319D6CCD"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Wymagana możliwość definiowania globalnych dysków hot-</w:t>
            </w:r>
            <w:proofErr w:type="spellStart"/>
            <w:r w:rsidRPr="00C947BC">
              <w:rPr>
                <w:rFonts w:ascii="Calibri" w:hAnsi="Calibri" w:cs="Calibri"/>
                <w:bCs/>
              </w:rPr>
              <w:t>spare</w:t>
            </w:r>
            <w:proofErr w:type="spellEnd"/>
            <w:r w:rsidRPr="00C947BC">
              <w:rPr>
                <w:rFonts w:ascii="Calibri" w:hAnsi="Calibri" w:cs="Calibri"/>
                <w:bCs/>
              </w:rPr>
              <w:t>. Wymagana możliwość logicznej zamiany dysków z wykorzystaniem dysków nieprzypisanych.</w:t>
            </w:r>
          </w:p>
          <w:p w14:paraId="7F63BCB3" w14:textId="0A7CA29E" w:rsidR="002702B7" w:rsidRPr="00C947BC" w:rsidRDefault="00537D71" w:rsidP="002702B7">
            <w:pPr>
              <w:spacing w:before="120" w:after="120" w:line="312" w:lineRule="auto"/>
              <w:rPr>
                <w:rFonts w:ascii="Calibri" w:hAnsi="Calibri" w:cs="Calibri"/>
                <w:bCs/>
              </w:rPr>
            </w:pPr>
            <w:r w:rsidRPr="00C947BC">
              <w:rPr>
                <w:rFonts w:ascii="Calibri" w:hAnsi="Calibri" w:cs="Calibri"/>
                <w:bCs/>
              </w:rPr>
              <w:t>Macierz musi posiadać automatyczny monitoring z możliwością informowania o</w:t>
            </w:r>
            <w:r w:rsidR="007B6CE6" w:rsidRPr="00C947BC">
              <w:rPr>
                <w:rFonts w:ascii="Calibri" w:hAnsi="Calibri" w:cs="Calibri"/>
                <w:bCs/>
              </w:rPr>
              <w:t> </w:t>
            </w:r>
            <w:r w:rsidRPr="00C947BC">
              <w:rPr>
                <w:rFonts w:ascii="Calibri" w:hAnsi="Calibri" w:cs="Calibri"/>
                <w:bCs/>
              </w:rPr>
              <w:t xml:space="preserve">awariach poprzez protokół </w:t>
            </w:r>
            <w:proofErr w:type="spellStart"/>
            <w:r w:rsidRPr="00C947BC">
              <w:rPr>
                <w:rFonts w:ascii="Calibri" w:hAnsi="Calibri" w:cs="Calibri"/>
                <w:bCs/>
              </w:rPr>
              <w:t>smtp</w:t>
            </w:r>
            <w:proofErr w:type="spellEnd"/>
            <w:r w:rsidRPr="00C947BC">
              <w:rPr>
                <w:rFonts w:ascii="Calibri" w:hAnsi="Calibri" w:cs="Calibri"/>
                <w:bCs/>
              </w:rPr>
              <w:t xml:space="preserve"> oraz </w:t>
            </w:r>
            <w:proofErr w:type="spellStart"/>
            <w:r w:rsidRPr="00C947BC">
              <w:rPr>
                <w:rFonts w:ascii="Calibri" w:hAnsi="Calibri" w:cs="Calibri"/>
                <w:bCs/>
              </w:rPr>
              <w:t>snmp</w:t>
            </w:r>
            <w:proofErr w:type="spellEnd"/>
            <w:r w:rsidRPr="00C947BC">
              <w:rPr>
                <w:rFonts w:ascii="Calibri" w:hAnsi="Calibri" w:cs="Calibri"/>
                <w:bCs/>
              </w:rPr>
              <w:t xml:space="preserve"> oraz możliwość wysyłania powiadomień awarii do wskazanych odbiorców. Wysyłane powiadomienia musza zawierać nazwę macierzy, informacje o typie zdarzenia, datę i czas wystąpienia zdarzenia oraz krótki opis zdarzenia. Macierz musi mieć możliwość </w:t>
            </w:r>
            <w:proofErr w:type="spellStart"/>
            <w:r w:rsidRPr="00C947BC">
              <w:rPr>
                <w:rFonts w:ascii="Calibri" w:hAnsi="Calibri" w:cs="Calibri"/>
                <w:bCs/>
              </w:rPr>
              <w:t>definowania</w:t>
            </w:r>
            <w:proofErr w:type="spellEnd"/>
            <w:r w:rsidRPr="00C947BC">
              <w:rPr>
                <w:rFonts w:ascii="Calibri" w:hAnsi="Calibri" w:cs="Calibri"/>
                <w:bCs/>
              </w:rPr>
              <w:t xml:space="preserve"> poziomu zajętości miejsca, po osiągnieciu którego nastąpi wysłanie powiadomienia pod wskazane adresy email.</w:t>
            </w:r>
          </w:p>
          <w:p w14:paraId="304B2321"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System zarzadzania powinien posiadać funkcjonalność kreatora konfiguracji uruchamianego automatycznie w przypadku braku zdefiniowanych pul dyskowych i wolumenów, w przypadku braku zdefiniowanych powiadomień oraz braku wykrycia jakichkolwiek zadań wykonywanych na macierzy.</w:t>
            </w:r>
          </w:p>
          <w:p w14:paraId="4D8F6574"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Macierz musi mieć funkcjonalność automatycznej detekcji podłączonych hostów (nazwa hosta oraz typ systemu operacyjnego). Musi być możliwość edycji hostów dodanych w sposób automatyczny.</w:t>
            </w:r>
          </w:p>
          <w:p w14:paraId="11340363" w14:textId="7B5F71F1" w:rsidR="002702B7" w:rsidRPr="00C947BC" w:rsidRDefault="00537D71" w:rsidP="002702B7">
            <w:pPr>
              <w:spacing w:before="120" w:after="120" w:line="312" w:lineRule="auto"/>
              <w:rPr>
                <w:rFonts w:ascii="Calibri" w:hAnsi="Calibri" w:cs="Calibri"/>
                <w:bCs/>
              </w:rPr>
            </w:pPr>
            <w:r w:rsidRPr="00C947BC">
              <w:rPr>
                <w:rFonts w:ascii="Calibri" w:hAnsi="Calibri" w:cs="Calibri"/>
                <w:bCs/>
              </w:rPr>
              <w:t>Wymagana jest możliwość automatycznego logicznego grupowania dysków macierzy (dodawanie dysków do istniejącej grupy oraz tworzenie nowej grupy z</w:t>
            </w:r>
            <w:r w:rsidR="007B6CE6" w:rsidRPr="00C947BC">
              <w:rPr>
                <w:rFonts w:ascii="Calibri" w:hAnsi="Calibri" w:cs="Calibri"/>
                <w:bCs/>
              </w:rPr>
              <w:t> </w:t>
            </w:r>
            <w:r w:rsidRPr="00C947BC">
              <w:rPr>
                <w:rFonts w:ascii="Calibri" w:hAnsi="Calibri" w:cs="Calibri"/>
                <w:bCs/>
              </w:rPr>
              <w:t>dodanych dysków).</w:t>
            </w:r>
          </w:p>
          <w:p w14:paraId="1372A431"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Macierz musi mieć możliwość definiowania priorytetu operacji wprowadzanych zmian konfiguracji w odniesieniu do obciążenia generowanego przez podłączone hosty.</w:t>
            </w:r>
          </w:p>
          <w:p w14:paraId="30119A42"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Wymagana jest możliwość sprawdzenia aktualnych zadań macierzy. </w:t>
            </w:r>
          </w:p>
          <w:p w14:paraId="2E57A122"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Macierz musi umożliwiać szyfrowanie zapisywanych na niej danych. Nie wymaga się tej funkcjonalności w chwili dostawy.</w:t>
            </w:r>
          </w:p>
          <w:p w14:paraId="72CD4FF1"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Macierz musi posiadać możliwość fizycznej identyfikacji (dioda LED) aktywowanej z interfejsu zarzadzania oraz funkcjonalność fizycznego identyfikowania dysków (dioda LED) należących do jednej przestrzeni logicznej.</w:t>
            </w:r>
          </w:p>
          <w:p w14:paraId="2525EAE0" w14:textId="17A31421" w:rsidR="002702B7" w:rsidRPr="00C947BC" w:rsidRDefault="00537D71" w:rsidP="002702B7">
            <w:pPr>
              <w:spacing w:before="120" w:after="120" w:line="312" w:lineRule="auto"/>
              <w:rPr>
                <w:rFonts w:ascii="Calibri" w:hAnsi="Calibri" w:cs="Calibri"/>
                <w:bCs/>
              </w:rPr>
            </w:pPr>
            <w:r w:rsidRPr="00C947BC">
              <w:rPr>
                <w:rFonts w:ascii="Calibri" w:hAnsi="Calibri" w:cs="Calibri"/>
                <w:bCs/>
              </w:rPr>
              <w:lastRenderedPageBreak/>
              <w:t>Macierz musi mieć możliwość przypisania wolumenu danych tylko do wybranego hosta należącego do zdefiniowanego klastra.</w:t>
            </w:r>
          </w:p>
        </w:tc>
      </w:tr>
      <w:tr w:rsidR="00B64F90" w:rsidRPr="00C947BC" w14:paraId="2D555248"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1C3B3596" w14:textId="13F6033F" w:rsidR="002702B7" w:rsidRPr="00C947BC" w:rsidRDefault="00537D71" w:rsidP="002702B7">
            <w:pPr>
              <w:spacing w:before="120" w:after="120" w:line="312" w:lineRule="auto"/>
              <w:rPr>
                <w:rFonts w:ascii="Calibri" w:hAnsi="Calibri" w:cs="Calibri"/>
                <w:b/>
                <w:lang w:val="en-US"/>
              </w:rPr>
            </w:pPr>
            <w:proofErr w:type="spellStart"/>
            <w:r w:rsidRPr="00C947BC">
              <w:rPr>
                <w:rFonts w:ascii="Calibri" w:hAnsi="Calibri" w:cs="Calibri"/>
                <w:b/>
                <w:lang w:val="en-US"/>
              </w:rPr>
              <w:lastRenderedPageBreak/>
              <w:t>Wydajno</w:t>
            </w:r>
            <w:r w:rsidR="007B6CE6" w:rsidRPr="00C947BC">
              <w:rPr>
                <w:rFonts w:ascii="Calibri" w:hAnsi="Calibri" w:cs="Calibri"/>
                <w:b/>
                <w:lang w:val="en-US"/>
              </w:rPr>
              <w:t>ść</w:t>
            </w:r>
            <w:proofErr w:type="spellEnd"/>
          </w:p>
        </w:tc>
        <w:tc>
          <w:tcPr>
            <w:tcW w:w="7110" w:type="dxa"/>
            <w:tcBorders>
              <w:top w:val="single" w:sz="4" w:space="0" w:color="auto"/>
              <w:left w:val="single" w:sz="4" w:space="0" w:color="auto"/>
              <w:bottom w:val="single" w:sz="4" w:space="0" w:color="auto"/>
              <w:right w:val="single" w:sz="4" w:space="0" w:color="auto"/>
            </w:tcBorders>
            <w:hideMark/>
          </w:tcPr>
          <w:p w14:paraId="26838AFE"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Wymaga się możliwości rozbudowania macierzy do poziomu wydajności przynajmniej 99 000 operacji wejścia wyjścia dla losowego odczytu oraz przynajmniej 34 000 operacji wejścia wyjścia dla losowego zapisu.</w:t>
            </w:r>
          </w:p>
          <w:p w14:paraId="59DA78B3" w14:textId="6F72904C" w:rsidR="002702B7" w:rsidRPr="00C947BC" w:rsidRDefault="00537D71" w:rsidP="002702B7">
            <w:pPr>
              <w:spacing w:before="120" w:after="120" w:line="312" w:lineRule="auto"/>
              <w:rPr>
                <w:rFonts w:ascii="Calibri" w:hAnsi="Calibri" w:cs="Calibri"/>
                <w:bCs/>
              </w:rPr>
            </w:pPr>
            <w:r w:rsidRPr="00C947BC">
              <w:rPr>
                <w:rFonts w:ascii="Calibri" w:hAnsi="Calibri" w:cs="Calibri"/>
                <w:bCs/>
              </w:rPr>
              <w:t>Wymagana pojemność dla wolumenów z dynamiczna alokacja przestrzeni to przynajmniej 256 TB</w:t>
            </w:r>
          </w:p>
        </w:tc>
      </w:tr>
      <w:tr w:rsidR="00B64F90" w:rsidRPr="00C947BC" w14:paraId="5D4455B1"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D42532C" w14:textId="2A1A93C6" w:rsidR="002702B7" w:rsidRPr="00C947BC" w:rsidRDefault="00537D71" w:rsidP="002702B7">
            <w:pPr>
              <w:spacing w:before="120" w:after="120" w:line="312" w:lineRule="auto"/>
              <w:rPr>
                <w:rFonts w:ascii="Calibri" w:hAnsi="Calibri" w:cs="Calibri"/>
                <w:b/>
                <w:lang w:val="en-US"/>
              </w:rPr>
            </w:pPr>
            <w:proofErr w:type="spellStart"/>
            <w:r w:rsidRPr="00C947BC">
              <w:rPr>
                <w:rFonts w:ascii="Calibri" w:hAnsi="Calibri" w:cs="Calibri"/>
                <w:b/>
                <w:lang w:val="en-US"/>
              </w:rPr>
              <w:t>Zarz</w:t>
            </w:r>
            <w:r w:rsidR="007B6CE6" w:rsidRPr="00C947BC">
              <w:rPr>
                <w:rFonts w:ascii="Calibri" w:hAnsi="Calibri" w:cs="Calibri"/>
                <w:b/>
                <w:lang w:val="en-US"/>
              </w:rPr>
              <w:t>ą</w:t>
            </w:r>
            <w:r w:rsidRPr="00C947BC">
              <w:rPr>
                <w:rFonts w:ascii="Calibri" w:hAnsi="Calibri" w:cs="Calibri"/>
                <w:b/>
                <w:lang w:val="en-US"/>
              </w:rPr>
              <w:t>dzanie</w:t>
            </w:r>
            <w:proofErr w:type="spellEnd"/>
            <w:r w:rsidRPr="00C947BC">
              <w:rPr>
                <w:rFonts w:ascii="Calibri" w:hAnsi="Calibri" w:cs="Calibri"/>
                <w:b/>
                <w:lang w:val="en-US"/>
              </w:rPr>
              <w:t xml:space="preserve"> </w:t>
            </w:r>
            <w:proofErr w:type="spellStart"/>
            <w:r w:rsidRPr="00C947BC">
              <w:rPr>
                <w:rFonts w:ascii="Calibri" w:hAnsi="Calibri" w:cs="Calibri"/>
                <w:b/>
                <w:lang w:val="en-US"/>
              </w:rPr>
              <w:t>macierz</w:t>
            </w:r>
            <w:r w:rsidR="007B6CE6" w:rsidRPr="00C947BC">
              <w:rPr>
                <w:rFonts w:ascii="Calibri" w:hAnsi="Calibri" w:cs="Calibri"/>
                <w:b/>
                <w:lang w:val="en-US"/>
              </w:rPr>
              <w:t>ą</w:t>
            </w:r>
            <w:proofErr w:type="spellEnd"/>
          </w:p>
        </w:tc>
        <w:tc>
          <w:tcPr>
            <w:tcW w:w="7110" w:type="dxa"/>
            <w:tcBorders>
              <w:top w:val="single" w:sz="4" w:space="0" w:color="auto"/>
              <w:left w:val="single" w:sz="4" w:space="0" w:color="auto"/>
              <w:bottom w:val="single" w:sz="4" w:space="0" w:color="auto"/>
              <w:right w:val="single" w:sz="4" w:space="0" w:color="auto"/>
            </w:tcBorders>
          </w:tcPr>
          <w:p w14:paraId="347D8F9C"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Dostępne dwa porty 1Gbe Base-T w trybie </w:t>
            </w:r>
            <w:proofErr w:type="spellStart"/>
            <w:r w:rsidRPr="00C947BC">
              <w:rPr>
                <w:rFonts w:ascii="Calibri" w:hAnsi="Calibri" w:cs="Calibri"/>
                <w:bCs/>
              </w:rPr>
              <w:t>primary</w:t>
            </w:r>
            <w:proofErr w:type="spellEnd"/>
            <w:r w:rsidRPr="00C947BC">
              <w:rPr>
                <w:rFonts w:ascii="Calibri" w:hAnsi="Calibri" w:cs="Calibri"/>
                <w:bCs/>
              </w:rPr>
              <w:t>/</w:t>
            </w:r>
            <w:proofErr w:type="spellStart"/>
            <w:r w:rsidRPr="00C947BC">
              <w:rPr>
                <w:rFonts w:ascii="Calibri" w:hAnsi="Calibri" w:cs="Calibri"/>
                <w:bCs/>
              </w:rPr>
              <w:t>redundant</w:t>
            </w:r>
            <w:proofErr w:type="spellEnd"/>
            <w:r w:rsidRPr="00C947BC">
              <w:rPr>
                <w:rFonts w:ascii="Calibri" w:hAnsi="Calibri" w:cs="Calibri"/>
                <w:bCs/>
              </w:rPr>
              <w:t>.</w:t>
            </w:r>
          </w:p>
          <w:p w14:paraId="4FFB183B"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Zarzadzanie macierzą powinno być możliwe za pomocą graficznego interfejsu użytkownika dostępnego poprzez protokół </w:t>
            </w:r>
            <w:proofErr w:type="spellStart"/>
            <w:r w:rsidRPr="00C947BC">
              <w:rPr>
                <w:rFonts w:ascii="Calibri" w:hAnsi="Calibri" w:cs="Calibri"/>
                <w:bCs/>
              </w:rPr>
              <w:t>https</w:t>
            </w:r>
            <w:proofErr w:type="spellEnd"/>
            <w:r w:rsidRPr="00C947BC">
              <w:rPr>
                <w:rFonts w:ascii="Calibri" w:hAnsi="Calibri" w:cs="Calibri"/>
                <w:bCs/>
              </w:rPr>
              <w:t xml:space="preserve">, oraz za pomocą linii komend cli osiągalnej poprzez protokół </w:t>
            </w:r>
            <w:proofErr w:type="spellStart"/>
            <w:r w:rsidRPr="00C947BC">
              <w:rPr>
                <w:rFonts w:ascii="Calibri" w:hAnsi="Calibri" w:cs="Calibri"/>
                <w:bCs/>
              </w:rPr>
              <w:t>ssh</w:t>
            </w:r>
            <w:proofErr w:type="spellEnd"/>
            <w:r w:rsidRPr="00C947BC">
              <w:rPr>
                <w:rFonts w:ascii="Calibri" w:hAnsi="Calibri" w:cs="Calibri"/>
                <w:bCs/>
              </w:rPr>
              <w:t>.</w:t>
            </w:r>
          </w:p>
          <w:p w14:paraId="6EDD70FD"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Interfejs zarzadzania powinien wylogować sesje po maksymalnie 15 minutach bezczynności. Maksymalna ilość prób podania hasła administratora nie może być większa niż 5 do momentu zablokowania dostępu.</w:t>
            </w:r>
          </w:p>
          <w:p w14:paraId="404486C8" w14:textId="3271270B"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Wymagana </w:t>
            </w:r>
            <w:proofErr w:type="spellStart"/>
            <w:r w:rsidRPr="00C947BC">
              <w:rPr>
                <w:rFonts w:ascii="Calibri" w:hAnsi="Calibri" w:cs="Calibri"/>
                <w:bCs/>
              </w:rPr>
              <w:t>mozliwo</w:t>
            </w:r>
            <w:r w:rsidR="007B6CE6" w:rsidRPr="00C947BC">
              <w:rPr>
                <w:rFonts w:ascii="Calibri" w:hAnsi="Calibri" w:cs="Calibri"/>
                <w:bCs/>
              </w:rPr>
              <w:t>ść</w:t>
            </w:r>
            <w:proofErr w:type="spellEnd"/>
            <w:r w:rsidRPr="00C947BC">
              <w:rPr>
                <w:rFonts w:ascii="Calibri" w:hAnsi="Calibri" w:cs="Calibri"/>
                <w:bCs/>
              </w:rPr>
              <w:t xml:space="preserve"> autentykacji poprzez LDAP oraz funkcjonalność role-</w:t>
            </w:r>
            <w:proofErr w:type="spellStart"/>
            <w:r w:rsidRPr="00C947BC">
              <w:rPr>
                <w:rFonts w:ascii="Calibri" w:hAnsi="Calibri" w:cs="Calibri"/>
                <w:bCs/>
              </w:rPr>
              <w:t>based</w:t>
            </w:r>
            <w:proofErr w:type="spellEnd"/>
            <w:r w:rsidRPr="00C947BC">
              <w:rPr>
                <w:rFonts w:ascii="Calibri" w:hAnsi="Calibri" w:cs="Calibri"/>
                <w:bCs/>
              </w:rPr>
              <w:t xml:space="preserve"> </w:t>
            </w:r>
            <w:proofErr w:type="spellStart"/>
            <w:r w:rsidRPr="00C947BC">
              <w:rPr>
                <w:rFonts w:ascii="Calibri" w:hAnsi="Calibri" w:cs="Calibri"/>
                <w:bCs/>
              </w:rPr>
              <w:t>access</w:t>
            </w:r>
            <w:proofErr w:type="spellEnd"/>
            <w:r w:rsidRPr="00C947BC">
              <w:rPr>
                <w:rFonts w:ascii="Calibri" w:hAnsi="Calibri" w:cs="Calibri"/>
                <w:bCs/>
              </w:rPr>
              <w:t xml:space="preserve"> </w:t>
            </w:r>
            <w:proofErr w:type="spellStart"/>
            <w:r w:rsidRPr="00C947BC">
              <w:rPr>
                <w:rFonts w:ascii="Calibri" w:hAnsi="Calibri" w:cs="Calibri"/>
                <w:bCs/>
              </w:rPr>
              <w:t>control</w:t>
            </w:r>
            <w:proofErr w:type="spellEnd"/>
            <w:r w:rsidRPr="00C947BC">
              <w:rPr>
                <w:rFonts w:ascii="Calibri" w:hAnsi="Calibri" w:cs="Calibri"/>
                <w:bCs/>
              </w:rPr>
              <w:t>.</w:t>
            </w:r>
          </w:p>
          <w:p w14:paraId="1FF37DA6"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Wymaga się możliwości definiowania przynajmniej następujących poziomów dostępu do macierzy:</w:t>
            </w:r>
          </w:p>
          <w:p w14:paraId="5B281EB9"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 </w:t>
            </w:r>
            <w:proofErr w:type="spellStart"/>
            <w:r w:rsidRPr="00C947BC">
              <w:rPr>
                <w:rFonts w:ascii="Calibri" w:hAnsi="Calibri" w:cs="Calibri"/>
                <w:bCs/>
              </w:rPr>
              <w:t>storage</w:t>
            </w:r>
            <w:proofErr w:type="spellEnd"/>
            <w:r w:rsidRPr="00C947BC">
              <w:rPr>
                <w:rFonts w:ascii="Calibri" w:hAnsi="Calibri" w:cs="Calibri"/>
                <w:bCs/>
              </w:rPr>
              <w:t xml:space="preserve"> admin – pełen dostęp  wyłączeniem ustawień bezpieczeństwa</w:t>
            </w:r>
          </w:p>
          <w:p w14:paraId="2D2F7BBF"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 </w:t>
            </w:r>
            <w:proofErr w:type="spellStart"/>
            <w:r w:rsidRPr="00C947BC">
              <w:rPr>
                <w:rFonts w:ascii="Calibri" w:hAnsi="Calibri" w:cs="Calibri"/>
                <w:bCs/>
              </w:rPr>
              <w:t>security</w:t>
            </w:r>
            <w:proofErr w:type="spellEnd"/>
            <w:r w:rsidRPr="00C947BC">
              <w:rPr>
                <w:rFonts w:ascii="Calibri" w:hAnsi="Calibri" w:cs="Calibri"/>
                <w:bCs/>
              </w:rPr>
              <w:t xml:space="preserve"> admin – dostęp do ustawień bezpieczeństwa</w:t>
            </w:r>
          </w:p>
          <w:p w14:paraId="11AB0E61"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 </w:t>
            </w:r>
            <w:proofErr w:type="spellStart"/>
            <w:r w:rsidRPr="00C947BC">
              <w:rPr>
                <w:rFonts w:ascii="Calibri" w:hAnsi="Calibri" w:cs="Calibri"/>
                <w:bCs/>
              </w:rPr>
              <w:t>support</w:t>
            </w:r>
            <w:proofErr w:type="spellEnd"/>
            <w:r w:rsidRPr="00C947BC">
              <w:rPr>
                <w:rFonts w:ascii="Calibri" w:hAnsi="Calibri" w:cs="Calibri"/>
                <w:bCs/>
              </w:rPr>
              <w:t xml:space="preserve"> admin – pełen dostęp serwisowy</w:t>
            </w:r>
          </w:p>
          <w:p w14:paraId="6A53575B"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monitor – możliwość odczytu konfiguracji</w:t>
            </w:r>
          </w:p>
          <w:p w14:paraId="3564209F" w14:textId="37CDD5A9" w:rsidR="002702B7" w:rsidRPr="00C947BC" w:rsidRDefault="00537D71" w:rsidP="002702B7">
            <w:pPr>
              <w:spacing w:before="120" w:after="120" w:line="312" w:lineRule="auto"/>
              <w:rPr>
                <w:rFonts w:ascii="Calibri" w:hAnsi="Calibri" w:cs="Calibri"/>
                <w:bCs/>
              </w:rPr>
            </w:pPr>
            <w:r w:rsidRPr="00C947BC">
              <w:rPr>
                <w:rFonts w:ascii="Calibri" w:hAnsi="Calibri" w:cs="Calibri"/>
                <w:bCs/>
              </w:rPr>
              <w:t>Producent powinien udostępniać konsolę umożliwiającą dodawanie do domeny zarzadzania wielu macierzy jednocześnie. Wymaga się możliwości importu konfiguracji z jednej macierzy na inne.</w:t>
            </w:r>
          </w:p>
        </w:tc>
      </w:tr>
      <w:tr w:rsidR="00B64F90" w:rsidRPr="00C947BC" w14:paraId="33AB8867"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19850A7" w14:textId="77777777" w:rsidR="002702B7" w:rsidRPr="00C947BC" w:rsidRDefault="00537D71" w:rsidP="002702B7">
            <w:pPr>
              <w:spacing w:before="120" w:after="120" w:line="312" w:lineRule="auto"/>
              <w:rPr>
                <w:rFonts w:ascii="Calibri" w:hAnsi="Calibri" w:cs="Calibri"/>
                <w:b/>
                <w:lang w:val="en-US"/>
              </w:rPr>
            </w:pPr>
            <w:r w:rsidRPr="00C947BC">
              <w:rPr>
                <w:rFonts w:ascii="Calibri" w:hAnsi="Calibri" w:cs="Calibri"/>
                <w:b/>
                <w:lang w:val="en-US"/>
              </w:rPr>
              <w:t>Inne</w:t>
            </w:r>
          </w:p>
        </w:tc>
        <w:tc>
          <w:tcPr>
            <w:tcW w:w="7110" w:type="dxa"/>
            <w:tcBorders>
              <w:top w:val="single" w:sz="4" w:space="0" w:color="auto"/>
              <w:left w:val="single" w:sz="4" w:space="0" w:color="auto"/>
              <w:bottom w:val="single" w:sz="4" w:space="0" w:color="auto"/>
              <w:right w:val="single" w:sz="4" w:space="0" w:color="auto"/>
            </w:tcBorders>
          </w:tcPr>
          <w:p w14:paraId="6B5AD8FA"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Wymagana jest bezprzerwowa wymiana następujących </w:t>
            </w:r>
            <w:proofErr w:type="spellStart"/>
            <w:r w:rsidRPr="00C947BC">
              <w:rPr>
                <w:rFonts w:ascii="Calibri" w:hAnsi="Calibri" w:cs="Calibri"/>
                <w:bCs/>
              </w:rPr>
              <w:t>elementow</w:t>
            </w:r>
            <w:proofErr w:type="spellEnd"/>
            <w:r w:rsidRPr="00C947BC">
              <w:rPr>
                <w:rFonts w:ascii="Calibri" w:hAnsi="Calibri" w:cs="Calibri"/>
                <w:bCs/>
              </w:rPr>
              <w:t xml:space="preserve"> macierzy: kontrolery, </w:t>
            </w:r>
            <w:proofErr w:type="spellStart"/>
            <w:r w:rsidRPr="00C947BC">
              <w:rPr>
                <w:rFonts w:ascii="Calibri" w:hAnsi="Calibri" w:cs="Calibri"/>
                <w:bCs/>
              </w:rPr>
              <w:t>moduly</w:t>
            </w:r>
            <w:proofErr w:type="spellEnd"/>
            <w:r w:rsidRPr="00C947BC">
              <w:rPr>
                <w:rFonts w:ascii="Calibri" w:hAnsi="Calibri" w:cs="Calibri"/>
                <w:bCs/>
              </w:rPr>
              <w:t xml:space="preserve"> I/O, dyski, zasilacze oraz </w:t>
            </w:r>
            <w:proofErr w:type="spellStart"/>
            <w:r w:rsidRPr="00C947BC">
              <w:rPr>
                <w:rFonts w:ascii="Calibri" w:hAnsi="Calibri" w:cs="Calibri"/>
                <w:bCs/>
              </w:rPr>
              <w:t>moduly</w:t>
            </w:r>
            <w:proofErr w:type="spellEnd"/>
            <w:r w:rsidRPr="00C947BC">
              <w:rPr>
                <w:rFonts w:ascii="Calibri" w:hAnsi="Calibri" w:cs="Calibri"/>
                <w:bCs/>
              </w:rPr>
              <w:t xml:space="preserve"> SFP+. </w:t>
            </w:r>
          </w:p>
          <w:p w14:paraId="7C6B7B46" w14:textId="30A9424B" w:rsidR="002702B7" w:rsidRPr="00C947BC" w:rsidRDefault="00537D71" w:rsidP="002702B7">
            <w:pPr>
              <w:spacing w:before="120" w:after="120" w:line="312" w:lineRule="auto"/>
              <w:rPr>
                <w:rFonts w:ascii="Calibri" w:hAnsi="Calibri" w:cs="Calibri"/>
                <w:bCs/>
                <w:lang w:val="en-US"/>
              </w:rPr>
            </w:pPr>
            <w:r w:rsidRPr="00C947BC">
              <w:rPr>
                <w:rFonts w:ascii="Calibri" w:hAnsi="Calibri" w:cs="Calibri"/>
                <w:bCs/>
                <w:lang w:val="en-US"/>
              </w:rPr>
              <w:lastRenderedPageBreak/>
              <w:t>Obs</w:t>
            </w:r>
            <w:r w:rsidR="007B6CE6" w:rsidRPr="00C947BC">
              <w:rPr>
                <w:rFonts w:ascii="Calibri" w:hAnsi="Calibri" w:cs="Calibri"/>
                <w:bCs/>
                <w:lang w:val="en-US"/>
              </w:rPr>
              <w:t>ł</w:t>
            </w:r>
            <w:r w:rsidRPr="00C947BC">
              <w:rPr>
                <w:rFonts w:ascii="Calibri" w:hAnsi="Calibri" w:cs="Calibri"/>
                <w:bCs/>
                <w:lang w:val="en-US"/>
              </w:rPr>
              <w:t xml:space="preserve">uga </w:t>
            </w:r>
            <w:proofErr w:type="spellStart"/>
            <w:r w:rsidRPr="00C947BC">
              <w:rPr>
                <w:rFonts w:ascii="Calibri" w:hAnsi="Calibri" w:cs="Calibri"/>
                <w:bCs/>
                <w:lang w:val="en-US"/>
              </w:rPr>
              <w:t>system</w:t>
            </w:r>
            <w:r w:rsidR="007B6CE6" w:rsidRPr="00C947BC">
              <w:rPr>
                <w:rFonts w:ascii="Calibri" w:hAnsi="Calibri" w:cs="Calibri"/>
                <w:bCs/>
                <w:lang w:val="en-US"/>
              </w:rPr>
              <w:t>ó</w:t>
            </w:r>
            <w:r w:rsidRPr="00C947BC">
              <w:rPr>
                <w:rFonts w:ascii="Calibri" w:hAnsi="Calibri" w:cs="Calibri"/>
                <w:bCs/>
                <w:lang w:val="en-US"/>
              </w:rPr>
              <w:t>w</w:t>
            </w:r>
            <w:proofErr w:type="spellEnd"/>
            <w:r w:rsidRPr="00C947BC">
              <w:rPr>
                <w:rFonts w:ascii="Calibri" w:hAnsi="Calibri" w:cs="Calibri"/>
                <w:bCs/>
                <w:lang w:val="en-US"/>
              </w:rPr>
              <w:t xml:space="preserve"> </w:t>
            </w:r>
            <w:proofErr w:type="spellStart"/>
            <w:r w:rsidRPr="00C947BC">
              <w:rPr>
                <w:rFonts w:ascii="Calibri" w:hAnsi="Calibri" w:cs="Calibri"/>
                <w:bCs/>
                <w:lang w:val="en-US"/>
              </w:rPr>
              <w:t>operacyjnych</w:t>
            </w:r>
            <w:proofErr w:type="spellEnd"/>
            <w:r w:rsidRPr="00C947BC">
              <w:rPr>
                <w:rFonts w:ascii="Calibri" w:hAnsi="Calibri" w:cs="Calibri"/>
                <w:bCs/>
                <w:lang w:val="en-US"/>
              </w:rPr>
              <w:t xml:space="preserve"> </w:t>
            </w:r>
            <w:proofErr w:type="spellStart"/>
            <w:r w:rsidRPr="00C947BC">
              <w:rPr>
                <w:rFonts w:ascii="Calibri" w:hAnsi="Calibri" w:cs="Calibri"/>
                <w:bCs/>
                <w:lang w:val="en-US"/>
              </w:rPr>
              <w:t>hosta</w:t>
            </w:r>
            <w:proofErr w:type="spellEnd"/>
            <w:r w:rsidRPr="00C947BC">
              <w:rPr>
                <w:rFonts w:ascii="Calibri" w:hAnsi="Calibri" w:cs="Calibri"/>
                <w:bCs/>
                <w:lang w:val="en-US"/>
              </w:rPr>
              <w:t>: Microsoft Windows Server  2019, 2022, Red Hat Enterprise Linux (RHEL); SUSE Linux Enterprise Server (SLES)  ; VMware vSphere 7.x, 8.x,</w:t>
            </w:r>
          </w:p>
          <w:p w14:paraId="3C4ECD1E"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Wymaga się dostarczenia wraz z macierzą 4 sztuki kabli Cat6 o długości przynajmniej 3m.</w:t>
            </w:r>
          </w:p>
          <w:p w14:paraId="40FC8C9F" w14:textId="29B98EDC"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Wymaga się możliwości natywnej integracji macierzy z systemem zarządzania infrastrukturą, opisanym w sekcji Serwery bez konieczności jakiegokolwiek </w:t>
            </w:r>
            <w:proofErr w:type="spellStart"/>
            <w:r w:rsidRPr="00C947BC">
              <w:rPr>
                <w:rFonts w:ascii="Calibri" w:hAnsi="Calibri" w:cs="Calibri"/>
                <w:bCs/>
              </w:rPr>
              <w:t>skryptowania</w:t>
            </w:r>
            <w:proofErr w:type="spellEnd"/>
            <w:r w:rsidRPr="00C947BC">
              <w:rPr>
                <w:rFonts w:ascii="Calibri" w:hAnsi="Calibri" w:cs="Calibri"/>
                <w:bCs/>
              </w:rPr>
              <w:t>. Jeśli funkcjonalność wymaga stosownej licencji, jest wymagana w</w:t>
            </w:r>
            <w:r w:rsidR="007B6CE6" w:rsidRPr="00C947BC">
              <w:rPr>
                <w:rFonts w:ascii="Calibri" w:hAnsi="Calibri" w:cs="Calibri"/>
                <w:bCs/>
              </w:rPr>
              <w:t> </w:t>
            </w:r>
            <w:r w:rsidRPr="00C947BC">
              <w:rPr>
                <w:rFonts w:ascii="Calibri" w:hAnsi="Calibri" w:cs="Calibri"/>
                <w:bCs/>
              </w:rPr>
              <w:t>momencie dostawy.</w:t>
            </w:r>
          </w:p>
        </w:tc>
      </w:tr>
      <w:tr w:rsidR="00B64F90" w:rsidRPr="00C947BC" w14:paraId="467F4212" w14:textId="77777777" w:rsidTr="00956823">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69CACAF" w14:textId="77777777" w:rsidR="002702B7" w:rsidRPr="00C947BC" w:rsidRDefault="00537D71" w:rsidP="002702B7">
            <w:pPr>
              <w:spacing w:before="120" w:after="120" w:line="312" w:lineRule="auto"/>
              <w:rPr>
                <w:rFonts w:ascii="Calibri" w:hAnsi="Calibri" w:cs="Calibri"/>
                <w:b/>
                <w:lang w:val="en-US"/>
              </w:rPr>
            </w:pPr>
            <w:proofErr w:type="spellStart"/>
            <w:r w:rsidRPr="00C947BC">
              <w:rPr>
                <w:rFonts w:ascii="Calibri" w:hAnsi="Calibri" w:cs="Calibri"/>
                <w:b/>
                <w:lang w:val="en-US"/>
              </w:rPr>
              <w:lastRenderedPageBreak/>
              <w:t>Gwarancja</w:t>
            </w:r>
            <w:proofErr w:type="spellEnd"/>
            <w:r w:rsidRPr="00C947BC">
              <w:rPr>
                <w:rFonts w:ascii="Calibri" w:hAnsi="Calibri" w:cs="Calibri"/>
                <w:b/>
                <w:lang w:val="en-US"/>
              </w:rPr>
              <w:t xml:space="preserve"> </w:t>
            </w:r>
          </w:p>
        </w:tc>
        <w:tc>
          <w:tcPr>
            <w:tcW w:w="7110" w:type="dxa"/>
            <w:tcBorders>
              <w:top w:val="single" w:sz="4" w:space="0" w:color="auto"/>
              <w:left w:val="single" w:sz="4" w:space="0" w:color="auto"/>
              <w:bottom w:val="single" w:sz="4" w:space="0" w:color="auto"/>
              <w:right w:val="single" w:sz="4" w:space="0" w:color="auto"/>
            </w:tcBorders>
          </w:tcPr>
          <w:p w14:paraId="5399AA89" w14:textId="4EAA4452" w:rsidR="002702B7" w:rsidRPr="00C947BC" w:rsidRDefault="00537D71" w:rsidP="002702B7">
            <w:pPr>
              <w:spacing w:before="120" w:after="120" w:line="312" w:lineRule="auto"/>
              <w:rPr>
                <w:rFonts w:ascii="Calibri" w:hAnsi="Calibri" w:cs="Calibri"/>
                <w:bCs/>
              </w:rPr>
            </w:pPr>
            <w:r w:rsidRPr="00C947BC">
              <w:rPr>
                <w:rFonts w:ascii="Calibri" w:hAnsi="Calibri" w:cs="Calibri"/>
                <w:bCs/>
              </w:rPr>
              <w:t xml:space="preserve">Co najmniej </w:t>
            </w:r>
            <w:r w:rsidR="00325CD5" w:rsidRPr="00C947BC">
              <w:rPr>
                <w:rFonts w:ascii="Calibri" w:hAnsi="Calibri" w:cs="Calibri"/>
                <w:bCs/>
              </w:rPr>
              <w:t>2</w:t>
            </w:r>
            <w:r w:rsidRPr="00C947BC">
              <w:rPr>
                <w:rFonts w:ascii="Calibri" w:hAnsi="Calibri" w:cs="Calibri"/>
                <w:bCs/>
              </w:rPr>
              <w:t xml:space="preserve"> letnie wsparcie producenta macierzy z czasem reakcji NBD. Serwis w miejscu instalacji sprzętu świadczony przez producenta macierzy lub autoryzowanego partnera serwisowego.  W przypadku awarii dyski pozostają własnością Zamawiającego.</w:t>
            </w:r>
          </w:p>
          <w:p w14:paraId="4930385D" w14:textId="2A882DC5" w:rsidR="002702B7" w:rsidRPr="00C947BC" w:rsidRDefault="00325CD5" w:rsidP="002702B7">
            <w:pPr>
              <w:spacing w:before="120" w:after="120" w:line="312" w:lineRule="auto"/>
              <w:rPr>
                <w:rFonts w:ascii="Calibri" w:hAnsi="Calibri" w:cs="Calibri"/>
                <w:bCs/>
                <w:color w:val="FF0000"/>
              </w:rPr>
            </w:pPr>
            <w:r w:rsidRPr="00C947BC">
              <w:rPr>
                <w:rFonts w:ascii="Calibri" w:hAnsi="Calibri" w:cs="Calibri"/>
                <w:bCs/>
                <w:color w:val="FF0000"/>
              </w:rPr>
              <w:t>Długość gwarancji stanowi kryterium oceny ofert, deklarowaną długość gwarancji, należy podać w formularzu ofertowym.</w:t>
            </w:r>
          </w:p>
          <w:p w14:paraId="59EF2585" w14:textId="77777777" w:rsidR="002702B7" w:rsidRPr="00C947BC" w:rsidRDefault="00537D71" w:rsidP="002702B7">
            <w:pPr>
              <w:spacing w:before="120" w:after="120" w:line="312" w:lineRule="auto"/>
              <w:rPr>
                <w:rFonts w:ascii="Calibri" w:hAnsi="Calibri" w:cs="Calibri"/>
                <w:bCs/>
              </w:rPr>
            </w:pPr>
            <w:r w:rsidRPr="00C947BC">
              <w:rPr>
                <w:rFonts w:ascii="Calibri" w:hAnsi="Calibri" w:cs="Calibri"/>
                <w:bCs/>
              </w:rPr>
              <w:t>Wymaga się możliwości rozszerzenia oferowanego wsparcia producenta macierzy do poziomu gwarantowanego czasu naprawy w ciągu 24 godzin od momentu zgłoszenia incydentu.</w:t>
            </w:r>
          </w:p>
        </w:tc>
      </w:tr>
    </w:tbl>
    <w:p w14:paraId="1B1695D1" w14:textId="77777777" w:rsidR="002C496D" w:rsidRPr="00C947BC" w:rsidRDefault="002C496D" w:rsidP="00C05278">
      <w:pPr>
        <w:spacing w:before="120" w:after="120" w:line="312" w:lineRule="auto"/>
        <w:rPr>
          <w:rFonts w:ascii="Calibri" w:hAnsi="Calibri" w:cs="Calibri"/>
          <w:bCs/>
        </w:rPr>
      </w:pPr>
    </w:p>
    <w:p w14:paraId="4C7E2E45" w14:textId="77777777" w:rsidR="002C496D" w:rsidRPr="00C947BC" w:rsidRDefault="002C496D" w:rsidP="002C496D">
      <w:pPr>
        <w:spacing w:before="120" w:after="120" w:line="312" w:lineRule="auto"/>
        <w:rPr>
          <w:rFonts w:ascii="Calibri" w:hAnsi="Calibri" w:cs="Calibri"/>
          <w:bCs/>
        </w:rPr>
      </w:pPr>
    </w:p>
    <w:p w14:paraId="1FC1E183" w14:textId="77777777" w:rsidR="002C496D" w:rsidRPr="00C947BC" w:rsidRDefault="00537D71" w:rsidP="002C496D">
      <w:pPr>
        <w:pStyle w:val="Akapitzlist"/>
        <w:numPr>
          <w:ilvl w:val="0"/>
          <w:numId w:val="1"/>
        </w:numPr>
        <w:shd w:val="clear" w:color="auto" w:fill="BDD6EE" w:themeFill="accent5" w:themeFillTint="66"/>
        <w:spacing w:before="120" w:after="120" w:line="312" w:lineRule="auto"/>
        <w:ind w:left="142" w:firstLine="0"/>
        <w:rPr>
          <w:rFonts w:ascii="Calibri" w:hAnsi="Calibri" w:cs="Calibri"/>
          <w:b/>
          <w:sz w:val="22"/>
          <w:szCs w:val="22"/>
          <w:u w:val="single"/>
        </w:rPr>
      </w:pPr>
      <w:r w:rsidRPr="00C947BC">
        <w:rPr>
          <w:rFonts w:ascii="Calibri" w:hAnsi="Calibri" w:cs="Calibri"/>
          <w:b/>
          <w:sz w:val="22"/>
          <w:szCs w:val="22"/>
          <w:u w:val="single"/>
        </w:rPr>
        <w:t>Dyski twarde do macierzy dyskowej – 5 szt.;</w:t>
      </w:r>
    </w:p>
    <w:p w14:paraId="6BF52D43" w14:textId="1C658728" w:rsidR="002C496D" w:rsidRPr="00C947BC" w:rsidRDefault="00537D71" w:rsidP="002C496D">
      <w:pPr>
        <w:spacing w:before="120" w:after="120" w:line="312" w:lineRule="auto"/>
        <w:rPr>
          <w:rFonts w:ascii="Calibri" w:hAnsi="Calibri" w:cs="Calibri"/>
          <w:bCs/>
          <w:color w:val="000000" w:themeColor="text1"/>
        </w:rPr>
      </w:pPr>
      <w:r w:rsidRPr="00C947BC">
        <w:rPr>
          <w:rFonts w:ascii="Calibri" w:hAnsi="Calibri" w:cs="Calibri"/>
          <w:bCs/>
          <w:color w:val="000000" w:themeColor="text1"/>
        </w:rPr>
        <w:t>Dedykowane dyski do oferowanej macierzy: 5 dysków SSD o pojemności minimum 1.92TB</w:t>
      </w:r>
      <w:r w:rsidR="00B1655C" w:rsidRPr="00C947BC">
        <w:rPr>
          <w:rFonts w:ascii="Calibri" w:hAnsi="Calibri" w:cs="Calibri"/>
          <w:bCs/>
          <w:color w:val="000000" w:themeColor="text1"/>
        </w:rPr>
        <w:t xml:space="preserve"> każdy.</w:t>
      </w:r>
    </w:p>
    <w:bookmarkEnd w:id="1"/>
    <w:p w14:paraId="37D658E7" w14:textId="77777777" w:rsidR="00C05278" w:rsidRPr="00C947BC" w:rsidRDefault="00C05278" w:rsidP="00C05278">
      <w:pPr>
        <w:spacing w:before="120" w:after="120" w:line="312" w:lineRule="auto"/>
        <w:rPr>
          <w:rFonts w:ascii="Calibri" w:hAnsi="Calibri" w:cs="Calibri"/>
          <w:bCs/>
        </w:rPr>
      </w:pPr>
    </w:p>
    <w:p w14:paraId="351D6F9C" w14:textId="77777777" w:rsidR="00AB469C" w:rsidRPr="00C947BC" w:rsidRDefault="00537D71">
      <w:pPr>
        <w:pStyle w:val="Akapitzlist"/>
        <w:numPr>
          <w:ilvl w:val="0"/>
          <w:numId w:val="1"/>
        </w:numPr>
        <w:shd w:val="clear" w:color="auto" w:fill="BDD6EE" w:themeFill="accent5" w:themeFillTint="66"/>
        <w:spacing w:before="120" w:after="120" w:line="312" w:lineRule="auto"/>
        <w:ind w:left="142" w:firstLine="0"/>
        <w:rPr>
          <w:rFonts w:ascii="Calibri" w:hAnsi="Calibri" w:cs="Calibri"/>
          <w:b/>
          <w:sz w:val="22"/>
          <w:szCs w:val="22"/>
          <w:u w:val="single"/>
        </w:rPr>
      </w:pPr>
      <w:r w:rsidRPr="00C947BC">
        <w:rPr>
          <w:rFonts w:ascii="Calibri" w:hAnsi="Calibri" w:cs="Calibri"/>
          <w:b/>
          <w:sz w:val="22"/>
          <w:szCs w:val="22"/>
          <w:u w:val="single"/>
        </w:rPr>
        <w:t xml:space="preserve">System operacyjny do serwera – </w:t>
      </w:r>
      <w:r w:rsidR="00B2592C" w:rsidRPr="00C947BC">
        <w:rPr>
          <w:rFonts w:ascii="Calibri" w:hAnsi="Calibri" w:cs="Calibri"/>
          <w:b/>
          <w:sz w:val="22"/>
          <w:szCs w:val="22"/>
          <w:u w:val="single"/>
        </w:rPr>
        <w:t>6</w:t>
      </w:r>
      <w:r w:rsidRPr="00C947BC">
        <w:rPr>
          <w:rFonts w:ascii="Calibri" w:hAnsi="Calibri" w:cs="Calibri"/>
          <w:b/>
          <w:sz w:val="22"/>
          <w:szCs w:val="22"/>
          <w:u w:val="single"/>
        </w:rPr>
        <w:t xml:space="preserve"> szt.</w:t>
      </w:r>
      <w:r w:rsidR="003D2BD8" w:rsidRPr="00C947BC">
        <w:rPr>
          <w:rFonts w:ascii="Calibri" w:hAnsi="Calibri" w:cs="Calibri"/>
          <w:b/>
          <w:sz w:val="22"/>
          <w:szCs w:val="22"/>
          <w:u w:val="single"/>
        </w:rPr>
        <w:t xml:space="preserve">, </w:t>
      </w:r>
      <w:r w:rsidR="00A729F0" w:rsidRPr="00C947BC">
        <w:rPr>
          <w:rFonts w:ascii="Calibri" w:hAnsi="Calibri" w:cs="Calibri"/>
          <w:b/>
          <w:sz w:val="22"/>
          <w:szCs w:val="22"/>
          <w:u w:val="single"/>
        </w:rPr>
        <w:br/>
      </w:r>
      <w:r w:rsidR="003D2BD8" w:rsidRPr="00C947BC">
        <w:rPr>
          <w:rFonts w:ascii="Calibri" w:hAnsi="Calibri" w:cs="Calibri"/>
          <w:b/>
          <w:sz w:val="22"/>
          <w:szCs w:val="22"/>
          <w:u w:val="single"/>
        </w:rPr>
        <w:t>oraz</w:t>
      </w:r>
      <w:r w:rsidR="00591B23" w:rsidRPr="00C947BC">
        <w:rPr>
          <w:rFonts w:ascii="Calibri" w:hAnsi="Calibri" w:cs="Calibri"/>
          <w:b/>
          <w:sz w:val="22"/>
          <w:szCs w:val="22"/>
          <w:u w:val="single"/>
        </w:rPr>
        <w:t xml:space="preserve"> </w:t>
      </w:r>
      <w:r w:rsidR="00A729F0" w:rsidRPr="00C947BC">
        <w:rPr>
          <w:rFonts w:ascii="Calibri" w:hAnsi="Calibri" w:cs="Calibri"/>
          <w:b/>
          <w:sz w:val="22"/>
          <w:szCs w:val="22"/>
          <w:u w:val="single"/>
        </w:rPr>
        <w:t xml:space="preserve"> </w:t>
      </w:r>
    </w:p>
    <w:p w14:paraId="454F7768" w14:textId="77777777" w:rsidR="003D2BD8" w:rsidRPr="00C947BC" w:rsidRDefault="00537D71">
      <w:pPr>
        <w:pStyle w:val="Akapitzlist"/>
        <w:numPr>
          <w:ilvl w:val="0"/>
          <w:numId w:val="1"/>
        </w:numPr>
        <w:shd w:val="clear" w:color="auto" w:fill="BDD6EE" w:themeFill="accent5" w:themeFillTint="66"/>
        <w:spacing w:before="120" w:after="120" w:line="312" w:lineRule="auto"/>
        <w:ind w:left="142" w:firstLine="0"/>
        <w:rPr>
          <w:rFonts w:ascii="Calibri" w:hAnsi="Calibri" w:cs="Calibri"/>
          <w:b/>
          <w:sz w:val="22"/>
          <w:szCs w:val="22"/>
          <w:u w:val="single"/>
        </w:rPr>
      </w:pPr>
      <w:r w:rsidRPr="00C947BC">
        <w:rPr>
          <w:rFonts w:ascii="Calibri" w:hAnsi="Calibri" w:cs="Calibri"/>
          <w:b/>
          <w:sz w:val="22"/>
          <w:szCs w:val="22"/>
          <w:u w:val="single"/>
        </w:rPr>
        <w:t xml:space="preserve">Licencje dostępowe do serwera – </w:t>
      </w:r>
      <w:r w:rsidR="00B2592C" w:rsidRPr="00C947BC">
        <w:rPr>
          <w:rFonts w:ascii="Calibri" w:hAnsi="Calibri" w:cs="Calibri"/>
          <w:b/>
          <w:sz w:val="22"/>
          <w:szCs w:val="22"/>
          <w:u w:val="single"/>
        </w:rPr>
        <w:t>80</w:t>
      </w:r>
      <w:r w:rsidRPr="00C947BC">
        <w:rPr>
          <w:rFonts w:ascii="Calibri" w:hAnsi="Calibri" w:cs="Calibri"/>
          <w:b/>
          <w:sz w:val="22"/>
          <w:szCs w:val="22"/>
          <w:u w:val="single"/>
        </w:rPr>
        <w:t xml:space="preserve"> szt.;</w:t>
      </w:r>
    </w:p>
    <w:p w14:paraId="14A4B26A" w14:textId="77777777" w:rsidR="003D2BD8" w:rsidRPr="00C947BC" w:rsidRDefault="00537D71" w:rsidP="00840475">
      <w:pPr>
        <w:spacing w:before="120" w:after="120" w:line="312" w:lineRule="auto"/>
        <w:ind w:left="708"/>
        <w:jc w:val="center"/>
        <w:rPr>
          <w:rFonts w:ascii="Calibri" w:hAnsi="Calibri" w:cs="Calibri"/>
          <w:bCs/>
          <w:u w:val="single"/>
        </w:rPr>
      </w:pPr>
      <w:r w:rsidRPr="00C947BC">
        <w:rPr>
          <w:rFonts w:ascii="Calibri" w:hAnsi="Calibri" w:cs="Calibri"/>
          <w:bCs/>
          <w:u w:val="single"/>
        </w:rPr>
        <w:t xml:space="preserve">System operacyjny do serwera, oraz licencje dostępowe do serwera zostały opisane wspólnie z uwagi na zintegrowane parametry techniczne, obowiązkiem Wykonawcy jest podanie nazw </w:t>
      </w:r>
      <w:r w:rsidRPr="00C947BC">
        <w:rPr>
          <w:rFonts w:ascii="Calibri" w:hAnsi="Calibri" w:cs="Calibri"/>
          <w:bCs/>
          <w:u w:val="single"/>
        </w:rPr>
        <w:lastRenderedPageBreak/>
        <w:t>i cen jednostkowych proponowanych rozwiązań, które spełnią poniższe wymagania zgodnie z podziałem zamieszczonym w formularzu ofertowym</w:t>
      </w:r>
      <w:r w:rsidR="00840475" w:rsidRPr="00C947BC">
        <w:rPr>
          <w:rFonts w:ascii="Calibri" w:hAnsi="Calibri" w:cs="Calibri"/>
          <w:bCs/>
          <w:u w:val="single"/>
        </w:rPr>
        <w:t>.</w:t>
      </w:r>
    </w:p>
    <w:p w14:paraId="0D5D59FD" w14:textId="77777777" w:rsidR="003D2BD8" w:rsidRPr="00C947BC" w:rsidRDefault="00537D71" w:rsidP="001477F2">
      <w:pPr>
        <w:pStyle w:val="Akapitzlist"/>
        <w:spacing w:before="120" w:after="120" w:line="312" w:lineRule="auto"/>
        <w:ind w:left="709" w:firstLine="11"/>
        <w:jc w:val="both"/>
        <w:rPr>
          <w:rFonts w:ascii="Calibri" w:hAnsi="Calibri" w:cs="Calibri"/>
          <w:bCs/>
          <w:sz w:val="22"/>
          <w:szCs w:val="22"/>
        </w:rPr>
      </w:pPr>
      <w:r w:rsidRPr="00C947BC">
        <w:rPr>
          <w:rFonts w:ascii="Calibri" w:hAnsi="Calibri" w:cs="Calibri"/>
          <w:bCs/>
          <w:sz w:val="22"/>
          <w:szCs w:val="22"/>
        </w:rPr>
        <w:t>Licencja na serwerowy system operacyjny musi uprawniać do zainstalowania serwerowego systemu operacyjnego w środowisku fizycznym lub umożliwiać zainstalowanie dwóch instancji wirtualnych tego serwerowego systemu operacyjnego. Licencja musi zostać tak dobrana, aby była zgodna z zasadami licencjonowania producenta oraz pozwalała na legalne używanie na oferowanym serwerze.</w:t>
      </w:r>
    </w:p>
    <w:p w14:paraId="5151EB58" w14:textId="77777777" w:rsidR="003D2BD8" w:rsidRPr="00C947BC" w:rsidRDefault="00537D71" w:rsidP="00840475">
      <w:pPr>
        <w:pStyle w:val="Akapitzlist"/>
        <w:spacing w:before="120" w:after="120" w:line="312" w:lineRule="auto"/>
        <w:ind w:left="720"/>
        <w:jc w:val="both"/>
        <w:rPr>
          <w:rFonts w:ascii="Calibri" w:hAnsi="Calibri" w:cs="Calibri"/>
          <w:bCs/>
          <w:sz w:val="22"/>
          <w:szCs w:val="22"/>
        </w:rPr>
      </w:pPr>
      <w:r w:rsidRPr="00C947BC">
        <w:rPr>
          <w:rFonts w:ascii="Calibri" w:hAnsi="Calibri" w:cs="Calibri"/>
          <w:bCs/>
          <w:sz w:val="22"/>
          <w:szCs w:val="22"/>
        </w:rPr>
        <w:t xml:space="preserve">Wymaga się, aby oferowane licencje </w:t>
      </w:r>
      <w:r w:rsidR="00733663" w:rsidRPr="00C947BC">
        <w:rPr>
          <w:rFonts w:ascii="Calibri" w:hAnsi="Calibri" w:cs="Calibri"/>
          <w:bCs/>
          <w:sz w:val="22"/>
          <w:szCs w:val="22"/>
        </w:rPr>
        <w:t xml:space="preserve">dostępowe do serwera </w:t>
      </w:r>
      <w:r w:rsidRPr="00C947BC">
        <w:rPr>
          <w:rFonts w:ascii="Calibri" w:hAnsi="Calibri" w:cs="Calibri"/>
          <w:bCs/>
          <w:sz w:val="22"/>
          <w:szCs w:val="22"/>
        </w:rPr>
        <w:t xml:space="preserve">umożliwiały korzystanie </w:t>
      </w:r>
      <w:r w:rsidR="00B2592C" w:rsidRPr="00C947BC">
        <w:rPr>
          <w:rFonts w:ascii="Calibri" w:hAnsi="Calibri" w:cs="Calibri"/>
          <w:bCs/>
          <w:sz w:val="22"/>
          <w:szCs w:val="22"/>
        </w:rPr>
        <w:t>8</w:t>
      </w:r>
      <w:r w:rsidR="00AB469C" w:rsidRPr="00C947BC">
        <w:rPr>
          <w:rFonts w:ascii="Calibri" w:hAnsi="Calibri" w:cs="Calibri"/>
          <w:bCs/>
          <w:sz w:val="22"/>
          <w:szCs w:val="22"/>
        </w:rPr>
        <w:t>0</w:t>
      </w:r>
      <w:r w:rsidR="001477F2" w:rsidRPr="00C947BC">
        <w:rPr>
          <w:rFonts w:ascii="Calibri" w:hAnsi="Calibri" w:cs="Calibri"/>
          <w:bCs/>
          <w:sz w:val="22"/>
          <w:szCs w:val="22"/>
        </w:rPr>
        <w:t xml:space="preserve"> </w:t>
      </w:r>
      <w:r w:rsidRPr="00C947BC">
        <w:rPr>
          <w:rFonts w:ascii="Calibri" w:hAnsi="Calibri" w:cs="Calibri"/>
          <w:bCs/>
          <w:sz w:val="22"/>
          <w:szCs w:val="22"/>
        </w:rPr>
        <w:t>użytkownikom</w:t>
      </w:r>
      <w:r w:rsidR="00733663" w:rsidRPr="00C947BC">
        <w:rPr>
          <w:rFonts w:ascii="Calibri" w:hAnsi="Calibri" w:cs="Calibri"/>
          <w:bCs/>
          <w:sz w:val="22"/>
          <w:szCs w:val="22"/>
        </w:rPr>
        <w:t xml:space="preserve"> z usług katalogowych oferowanego systemu operacyjnego do serwera</w:t>
      </w:r>
      <w:r w:rsidRPr="00C947BC">
        <w:rPr>
          <w:rFonts w:ascii="Calibri" w:hAnsi="Calibri" w:cs="Calibri"/>
          <w:bCs/>
          <w:sz w:val="22"/>
          <w:szCs w:val="22"/>
        </w:rPr>
        <w:t>.</w:t>
      </w:r>
    </w:p>
    <w:p w14:paraId="4EBE5DCB" w14:textId="77777777" w:rsidR="003D2BD8" w:rsidRPr="00C947BC" w:rsidRDefault="00537D71" w:rsidP="00840475">
      <w:pPr>
        <w:pStyle w:val="Akapitzlist"/>
        <w:spacing w:before="120" w:after="120" w:line="312" w:lineRule="auto"/>
        <w:ind w:left="720"/>
        <w:jc w:val="both"/>
        <w:rPr>
          <w:rFonts w:ascii="Calibri" w:hAnsi="Calibri" w:cs="Calibri"/>
          <w:bCs/>
          <w:sz w:val="22"/>
          <w:szCs w:val="22"/>
        </w:rPr>
      </w:pPr>
      <w:r w:rsidRPr="00C947BC">
        <w:rPr>
          <w:rFonts w:ascii="Calibri" w:hAnsi="Calibri" w:cs="Calibri"/>
          <w:bCs/>
          <w:sz w:val="22"/>
          <w:szCs w:val="22"/>
        </w:rPr>
        <w:t xml:space="preserve">Serwerowy system operacyjny musi posiadać następujące, wbudowane cechy. </w:t>
      </w:r>
    </w:p>
    <w:p w14:paraId="782111E1" w14:textId="5C9A6739"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wykorzystania 320 logicznych procesorów oraz co najmniej 4 TB pamięci RAM w środowisku fizycznym. </w:t>
      </w:r>
    </w:p>
    <w:p w14:paraId="27B7DC7A" w14:textId="5083415B"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wykorzystywania 64 procesorów wirtualnych oraz 1TB pamięci RAM i dysku o pojemności do 64TB przez każdy wirtualny serwerowy system operacyjny. </w:t>
      </w:r>
    </w:p>
    <w:p w14:paraId="5391F1FC" w14:textId="566F14CD"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budowania klastrów składających się z 64 węzłów, z możliwością uruchamiania 7000 maszyn wirtualnych.  </w:t>
      </w:r>
    </w:p>
    <w:p w14:paraId="20FD3D32" w14:textId="7C9676F2"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Możliwość migracji maszyn wirtualnych bez zatrzymywania ich pracy między fizycznymi serwerami z uruchomionym mechanizmem wirtualizacji (</w:t>
      </w:r>
      <w:proofErr w:type="spellStart"/>
      <w:r w:rsidRPr="00C947BC">
        <w:rPr>
          <w:rFonts w:ascii="Calibri" w:hAnsi="Calibri" w:cs="Calibri"/>
          <w:bCs/>
          <w:sz w:val="22"/>
          <w:szCs w:val="22"/>
        </w:rPr>
        <w:t>hypervisor</w:t>
      </w:r>
      <w:proofErr w:type="spellEnd"/>
      <w:r w:rsidRPr="00C947BC">
        <w:rPr>
          <w:rFonts w:ascii="Calibri" w:hAnsi="Calibri" w:cs="Calibri"/>
          <w:bCs/>
          <w:sz w:val="22"/>
          <w:szCs w:val="22"/>
        </w:rPr>
        <w:t xml:space="preserve">) przez sieć Ethernet, bez konieczności stosowania dodatkowych mechanizmów współdzielenia pamięci. </w:t>
      </w:r>
    </w:p>
    <w:p w14:paraId="2E21692D" w14:textId="24DD0194"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Wsparcie (na umożliwiającym to sprzęcie) dodawania i wymiany pamięci RAM bez przerywania pracy. </w:t>
      </w:r>
    </w:p>
    <w:p w14:paraId="52CCBE29" w14:textId="1EEA67C1"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Wsparcie (na umożliwiającym to sprzęcie) dodawania i wymiany procesorów bez przerywania pracy. </w:t>
      </w:r>
    </w:p>
    <w:p w14:paraId="13A80A6E" w14:textId="753D7803"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Automatyczna weryfikacja cyfrowych sygnatur sterowników w celu sprawdzenia, czy sterownik przeszedł testy jakości przeprowadzone przez producenta systemu operacyjnego. </w:t>
      </w:r>
    </w:p>
    <w:p w14:paraId="30A4E824" w14:textId="3D63B156"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dynamicznego obniżania poboru energii przez rdzenie procesorów niewykorzystywane w bieżącej pracy. Mechanizm ten musi uwzględniać specyfikę procesorów wyposażonych w mechanizmy </w:t>
      </w:r>
      <w:proofErr w:type="spellStart"/>
      <w:r w:rsidRPr="00C947BC">
        <w:rPr>
          <w:rFonts w:ascii="Calibri" w:hAnsi="Calibri" w:cs="Calibri"/>
          <w:bCs/>
          <w:sz w:val="22"/>
          <w:szCs w:val="22"/>
        </w:rPr>
        <w:t>Hyper-Threading</w:t>
      </w:r>
      <w:proofErr w:type="spellEnd"/>
      <w:r w:rsidRPr="00C947BC">
        <w:rPr>
          <w:rFonts w:ascii="Calibri" w:hAnsi="Calibri" w:cs="Calibri"/>
          <w:bCs/>
          <w:sz w:val="22"/>
          <w:szCs w:val="22"/>
        </w:rPr>
        <w:t xml:space="preserve">. </w:t>
      </w:r>
    </w:p>
    <w:p w14:paraId="416A802D" w14:textId="009C6A85"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lastRenderedPageBreak/>
        <w:t xml:space="preserve">Wbudowane wsparcie instalacji i pracy na wolumenach, które: </w:t>
      </w:r>
    </w:p>
    <w:p w14:paraId="2DC402AF" w14:textId="7758AAF1" w:rsidR="003D2BD8" w:rsidRPr="00C947BC" w:rsidRDefault="00537D71" w:rsidP="00840475">
      <w:pPr>
        <w:pStyle w:val="Akapitzlist"/>
        <w:spacing w:before="120" w:after="120" w:line="312" w:lineRule="auto"/>
        <w:ind w:left="720"/>
        <w:jc w:val="both"/>
        <w:rPr>
          <w:rFonts w:ascii="Calibri" w:hAnsi="Calibri" w:cs="Calibri"/>
          <w:bCs/>
          <w:sz w:val="22"/>
          <w:szCs w:val="22"/>
        </w:rPr>
      </w:pPr>
      <w:r w:rsidRPr="00C947BC">
        <w:rPr>
          <w:rFonts w:ascii="Calibri" w:hAnsi="Calibri" w:cs="Calibri"/>
          <w:bCs/>
          <w:sz w:val="22"/>
          <w:szCs w:val="22"/>
        </w:rPr>
        <w:t xml:space="preserve">a)    pozwalają na zmianę rozmiaru w czasie pracy systemu, </w:t>
      </w:r>
    </w:p>
    <w:p w14:paraId="53A7C03A" w14:textId="49B59970" w:rsidR="003D2BD8" w:rsidRPr="00C947BC" w:rsidRDefault="00537D71" w:rsidP="00EF757F">
      <w:pPr>
        <w:pStyle w:val="Akapitzlist"/>
        <w:spacing w:before="120" w:after="120" w:line="312" w:lineRule="auto"/>
        <w:ind w:left="1134" w:hanging="414"/>
        <w:jc w:val="both"/>
        <w:rPr>
          <w:rFonts w:ascii="Calibri" w:hAnsi="Calibri" w:cs="Calibri"/>
          <w:bCs/>
          <w:sz w:val="22"/>
          <w:szCs w:val="22"/>
        </w:rPr>
      </w:pPr>
      <w:r w:rsidRPr="00C947BC">
        <w:rPr>
          <w:rFonts w:ascii="Calibri" w:hAnsi="Calibri" w:cs="Calibri"/>
          <w:bCs/>
          <w:sz w:val="22"/>
          <w:szCs w:val="22"/>
        </w:rPr>
        <w:t xml:space="preserve">b) umożliwiają tworzenie w czasie pracy systemu migawek, dających użytkownikom końcowym (lokalnym i sieciowym) prosty wgląd w poprzednie wersje plików i folderów, </w:t>
      </w:r>
    </w:p>
    <w:p w14:paraId="658643F0" w14:textId="4D78F7B7" w:rsidR="003D2BD8" w:rsidRPr="00C947BC" w:rsidRDefault="00537D71" w:rsidP="00840475">
      <w:pPr>
        <w:pStyle w:val="Akapitzlist"/>
        <w:spacing w:before="120" w:after="120" w:line="312" w:lineRule="auto"/>
        <w:ind w:left="720"/>
        <w:jc w:val="both"/>
        <w:rPr>
          <w:rFonts w:ascii="Calibri" w:hAnsi="Calibri" w:cs="Calibri"/>
          <w:bCs/>
          <w:sz w:val="22"/>
          <w:szCs w:val="22"/>
        </w:rPr>
      </w:pPr>
      <w:r w:rsidRPr="00C947BC">
        <w:rPr>
          <w:rFonts w:ascii="Calibri" w:hAnsi="Calibri" w:cs="Calibri"/>
          <w:bCs/>
          <w:sz w:val="22"/>
          <w:szCs w:val="22"/>
        </w:rPr>
        <w:t xml:space="preserve">c)     umożliwiają kompresję "w locie" dla wybranych plików i/lub folderów, </w:t>
      </w:r>
    </w:p>
    <w:p w14:paraId="6AE94A57" w14:textId="151240E1" w:rsidR="003D2BD8" w:rsidRPr="00C947BC" w:rsidRDefault="00537D71" w:rsidP="00840475">
      <w:pPr>
        <w:pStyle w:val="Akapitzlist"/>
        <w:spacing w:before="120" w:after="120" w:line="312" w:lineRule="auto"/>
        <w:ind w:left="720"/>
        <w:jc w:val="both"/>
        <w:rPr>
          <w:rFonts w:ascii="Calibri" w:hAnsi="Calibri" w:cs="Calibri"/>
          <w:bCs/>
          <w:sz w:val="22"/>
          <w:szCs w:val="22"/>
        </w:rPr>
      </w:pPr>
      <w:r w:rsidRPr="00C947BC">
        <w:rPr>
          <w:rFonts w:ascii="Calibri" w:hAnsi="Calibri" w:cs="Calibri"/>
          <w:bCs/>
          <w:sz w:val="22"/>
          <w:szCs w:val="22"/>
        </w:rPr>
        <w:t xml:space="preserve">d)     umożliwiają zdefiniowanie list kontroli dostępu (ACL). </w:t>
      </w:r>
    </w:p>
    <w:p w14:paraId="12D5EAFD" w14:textId="45D2F95F"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Wbudowany mechanizm klasyfikowania i indeksowania plików (dokumentów) w oparciu o ich zawartość. </w:t>
      </w:r>
    </w:p>
    <w:p w14:paraId="33A4974B" w14:textId="5605C552"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Wbudowane szyfrowanie dysków przy pomocy mechanizmów posiadających certyfikat FIPS 140-2 lub równoważny wydany przez NIST lub inną agendę rządową zajmującą się bezpieczeństwem informacji. </w:t>
      </w:r>
    </w:p>
    <w:p w14:paraId="4C4CF89A" w14:textId="5763D95D"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uruchamianie aplikacji internetowych wykorzystujących technologię ASP.NET </w:t>
      </w:r>
    </w:p>
    <w:p w14:paraId="3FEA1C6A" w14:textId="086100A1"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dystrybucji ruchu sieciowego HTTP pomiędzy kilka serwerów. </w:t>
      </w:r>
    </w:p>
    <w:p w14:paraId="1350DAA3" w14:textId="0C61E354"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Wbudowana zapora internetowa (firewall) z obsługą definiowanych reguł dla ochrony połączeń internetowych i intranetowych. </w:t>
      </w:r>
    </w:p>
    <w:p w14:paraId="1FE067AC" w14:textId="225AC1E5"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Dostępne dwa rodzaje graficznego interfejsu użytkownika: </w:t>
      </w:r>
    </w:p>
    <w:p w14:paraId="7EF5FDC2" w14:textId="2A982526" w:rsidR="003D2BD8" w:rsidRPr="00C947BC" w:rsidRDefault="00537D71" w:rsidP="00EF757F">
      <w:pPr>
        <w:pStyle w:val="Akapitzlist"/>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a) Klasyczny, umożliwiający obsługę przy pomocy klawiatury i myszy, </w:t>
      </w:r>
    </w:p>
    <w:p w14:paraId="3E14F83C" w14:textId="492648FE" w:rsidR="003D2BD8" w:rsidRPr="00C947BC" w:rsidRDefault="00537D71" w:rsidP="00EF757F">
      <w:pPr>
        <w:pStyle w:val="Akapitzlist"/>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b) Dotykowy umożliwiający sterowanie dotykiem na monitorach dotykowych. </w:t>
      </w:r>
    </w:p>
    <w:p w14:paraId="4583D9E8" w14:textId="71359F80"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Zlokalizowane w języku polskim, co najmniej następujące elementy: menu, przeglądarka internetowa, pomoc, komunikaty systemowe, </w:t>
      </w:r>
    </w:p>
    <w:p w14:paraId="6E4B7764" w14:textId="5E282E53"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zmiany języka interfejsu po zainstalowaniu systemu, dla co najmniej 10 języków poprzez wybór z listy dostępnych lokalizacji. </w:t>
      </w:r>
    </w:p>
    <w:p w14:paraId="6030168F" w14:textId="46860E3A"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Mechanizmy logowania w oparciu o: </w:t>
      </w:r>
    </w:p>
    <w:p w14:paraId="2FDE670F" w14:textId="69AF33EB" w:rsidR="003D2BD8" w:rsidRPr="00C947BC" w:rsidRDefault="00537D71" w:rsidP="00EF757F">
      <w:pPr>
        <w:pStyle w:val="Akapitzlist"/>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a) Login i hasło, </w:t>
      </w:r>
    </w:p>
    <w:p w14:paraId="02246EA3" w14:textId="3E84E77F" w:rsidR="003D2BD8" w:rsidRPr="00C947BC" w:rsidRDefault="00537D71" w:rsidP="00EF757F">
      <w:pPr>
        <w:pStyle w:val="Akapitzlist"/>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b) Karty z certyfikatami (</w:t>
      </w:r>
      <w:proofErr w:type="spellStart"/>
      <w:r w:rsidRPr="00C947BC">
        <w:rPr>
          <w:rFonts w:ascii="Calibri" w:hAnsi="Calibri" w:cs="Calibri"/>
          <w:bCs/>
          <w:sz w:val="22"/>
          <w:szCs w:val="22"/>
        </w:rPr>
        <w:t>smartcard</w:t>
      </w:r>
      <w:proofErr w:type="spellEnd"/>
      <w:r w:rsidRPr="00C947BC">
        <w:rPr>
          <w:rFonts w:ascii="Calibri" w:hAnsi="Calibri" w:cs="Calibri"/>
          <w:bCs/>
          <w:sz w:val="22"/>
          <w:szCs w:val="22"/>
        </w:rPr>
        <w:t xml:space="preserve">), </w:t>
      </w:r>
    </w:p>
    <w:p w14:paraId="4AB521EE" w14:textId="770CD4B7" w:rsidR="003D2BD8" w:rsidRPr="00C947BC" w:rsidRDefault="00537D71" w:rsidP="00EF757F">
      <w:pPr>
        <w:pStyle w:val="Akapitzlist"/>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c) Wirtualne karty (logowanie w oparciu o certyfikat chroniony poprzez moduł TPM), </w:t>
      </w:r>
    </w:p>
    <w:p w14:paraId="21E38294" w14:textId="62B63B6B"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lastRenderedPageBreak/>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30152D73" w14:textId="1606C87B"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Wsparcie dla większości powszechnie używanych urządzeń peryferyjnych (drukarek, urządzeń sieciowych, standardów USB, </w:t>
      </w:r>
      <w:proofErr w:type="spellStart"/>
      <w:r w:rsidRPr="00C947BC">
        <w:rPr>
          <w:rFonts w:ascii="Calibri" w:hAnsi="Calibri" w:cs="Calibri"/>
          <w:bCs/>
          <w:sz w:val="22"/>
          <w:szCs w:val="22"/>
        </w:rPr>
        <w:t>Plug&amp;Play</w:t>
      </w:r>
      <w:proofErr w:type="spellEnd"/>
      <w:r w:rsidRPr="00C947BC">
        <w:rPr>
          <w:rFonts w:ascii="Calibri" w:hAnsi="Calibri" w:cs="Calibri"/>
          <w:bCs/>
          <w:sz w:val="22"/>
          <w:szCs w:val="22"/>
        </w:rPr>
        <w:t xml:space="preserve">). </w:t>
      </w:r>
    </w:p>
    <w:p w14:paraId="377D6BC5" w14:textId="2DF68CC6"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zdalnej konfiguracji, administrowania oraz aktualizowania systemu. </w:t>
      </w:r>
    </w:p>
    <w:p w14:paraId="619C39FC" w14:textId="668365F6"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Dostępność bezpłatnych narzędzi producenta systemu umożliwiających badanie i wdrażanie zdefiniowanego zestawu polityk bezpieczeństwa. </w:t>
      </w:r>
    </w:p>
    <w:p w14:paraId="41695515" w14:textId="6689224D"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Pochodzący od producenta systemu serwis zarządzania polityką dostępu do informacji w dokumentach (Digital </w:t>
      </w:r>
      <w:proofErr w:type="spellStart"/>
      <w:r w:rsidRPr="00C947BC">
        <w:rPr>
          <w:rFonts w:ascii="Calibri" w:hAnsi="Calibri" w:cs="Calibri"/>
          <w:bCs/>
          <w:sz w:val="22"/>
          <w:szCs w:val="22"/>
        </w:rPr>
        <w:t>Rights</w:t>
      </w:r>
      <w:proofErr w:type="spellEnd"/>
      <w:r w:rsidRPr="00C947BC">
        <w:rPr>
          <w:rFonts w:ascii="Calibri" w:hAnsi="Calibri" w:cs="Calibri"/>
          <w:bCs/>
          <w:sz w:val="22"/>
          <w:szCs w:val="22"/>
        </w:rPr>
        <w:t xml:space="preserve"> Management). </w:t>
      </w:r>
    </w:p>
    <w:p w14:paraId="00F1ECFC" w14:textId="35F5E347"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Wsparcie dla środowisk Java i .NET Framework 4.x – możliwość uruchomienia aplikacji działających we wskazanych środowiskach. </w:t>
      </w:r>
    </w:p>
    <w:p w14:paraId="5C1D37AB" w14:textId="351CE593"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implementacji następujących funkcjonalności bez potrzeby instalowania dodatkowych produktów (oprogramowania) innych producentów wymagających dodatkowych licencji: </w:t>
      </w:r>
    </w:p>
    <w:p w14:paraId="67ED76D5" w14:textId="16EC1CED" w:rsidR="003D2BD8" w:rsidRPr="00C947BC" w:rsidRDefault="00537D71" w:rsidP="00EF757F">
      <w:pPr>
        <w:pStyle w:val="Akapitzlist"/>
        <w:spacing w:before="120" w:after="120" w:line="312" w:lineRule="auto"/>
        <w:ind w:left="720" w:firstLine="273"/>
        <w:jc w:val="both"/>
        <w:rPr>
          <w:rFonts w:ascii="Calibri" w:hAnsi="Calibri" w:cs="Calibri"/>
          <w:bCs/>
          <w:sz w:val="22"/>
          <w:szCs w:val="22"/>
        </w:rPr>
      </w:pPr>
      <w:r w:rsidRPr="00C947BC">
        <w:rPr>
          <w:rFonts w:ascii="Calibri" w:hAnsi="Calibri" w:cs="Calibri"/>
          <w:bCs/>
          <w:sz w:val="22"/>
          <w:szCs w:val="22"/>
        </w:rPr>
        <w:t xml:space="preserve">a) Podstawowe usługi sieciowe: DHCP oraz DNS wspierający DNSSEC, </w:t>
      </w:r>
    </w:p>
    <w:p w14:paraId="1BF4BB46" w14:textId="5913649D"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 xml:space="preserve">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16C12381" w14:textId="369B3364" w:rsidR="003D2BD8" w:rsidRPr="00C947BC" w:rsidRDefault="00537D71" w:rsidP="00EF757F">
      <w:pPr>
        <w:pStyle w:val="Akapitzlist"/>
        <w:spacing w:before="120" w:after="120" w:line="312" w:lineRule="auto"/>
        <w:ind w:left="1560" w:hanging="284"/>
        <w:jc w:val="both"/>
        <w:rPr>
          <w:rFonts w:ascii="Calibri" w:hAnsi="Calibri" w:cs="Calibri"/>
          <w:bCs/>
          <w:sz w:val="22"/>
          <w:szCs w:val="22"/>
        </w:rPr>
      </w:pPr>
      <w:r w:rsidRPr="00C947BC">
        <w:rPr>
          <w:rFonts w:ascii="Calibri" w:hAnsi="Calibri" w:cs="Calibri"/>
          <w:bCs/>
          <w:sz w:val="22"/>
          <w:szCs w:val="22"/>
        </w:rPr>
        <w:t xml:space="preserve">i.   Podłączenie do domeny w trybie offline – bez dostępnego połączenia sieciowego z domeną, </w:t>
      </w:r>
    </w:p>
    <w:p w14:paraId="0A7BD2C0" w14:textId="7B0F6063" w:rsidR="003D2BD8" w:rsidRPr="00C947BC" w:rsidRDefault="00537D71" w:rsidP="00EF757F">
      <w:pPr>
        <w:pStyle w:val="Akapitzlist"/>
        <w:spacing w:before="120" w:after="120" w:line="312" w:lineRule="auto"/>
        <w:ind w:left="1560" w:hanging="284"/>
        <w:jc w:val="both"/>
        <w:rPr>
          <w:rFonts w:ascii="Calibri" w:hAnsi="Calibri" w:cs="Calibri"/>
          <w:bCs/>
          <w:sz w:val="22"/>
          <w:szCs w:val="22"/>
        </w:rPr>
      </w:pPr>
      <w:r w:rsidRPr="00C947BC">
        <w:rPr>
          <w:rFonts w:ascii="Calibri" w:hAnsi="Calibri" w:cs="Calibri"/>
          <w:bCs/>
          <w:sz w:val="22"/>
          <w:szCs w:val="22"/>
        </w:rPr>
        <w:t xml:space="preserve">ii. Ustanawianie praw dostępu do zasobów domeny na bazie sposobu logowania użytkownika – na przykład typu certyfikatu użytego do logowania, </w:t>
      </w:r>
    </w:p>
    <w:p w14:paraId="4B50BCC8" w14:textId="174AC9EE" w:rsidR="003D2BD8" w:rsidRPr="00C947BC" w:rsidRDefault="00537D71" w:rsidP="00EF757F">
      <w:pPr>
        <w:pStyle w:val="Akapitzlist"/>
        <w:spacing w:before="120" w:after="120" w:line="312" w:lineRule="auto"/>
        <w:ind w:left="1560" w:hanging="284"/>
        <w:jc w:val="both"/>
        <w:rPr>
          <w:rFonts w:ascii="Calibri" w:hAnsi="Calibri" w:cs="Calibri"/>
          <w:bCs/>
          <w:sz w:val="22"/>
          <w:szCs w:val="22"/>
        </w:rPr>
      </w:pPr>
      <w:r w:rsidRPr="00C947BC">
        <w:rPr>
          <w:rFonts w:ascii="Calibri" w:hAnsi="Calibri" w:cs="Calibri"/>
          <w:bCs/>
          <w:sz w:val="22"/>
          <w:szCs w:val="22"/>
        </w:rPr>
        <w:t>iii.</w:t>
      </w:r>
      <w:r w:rsidR="00EF757F" w:rsidRPr="00C947BC">
        <w:rPr>
          <w:rFonts w:ascii="Calibri" w:hAnsi="Calibri" w:cs="Calibri"/>
          <w:bCs/>
          <w:sz w:val="22"/>
          <w:szCs w:val="22"/>
        </w:rPr>
        <w:t> </w:t>
      </w:r>
      <w:r w:rsidRPr="00C947BC">
        <w:rPr>
          <w:rFonts w:ascii="Calibri" w:hAnsi="Calibri" w:cs="Calibri"/>
          <w:bCs/>
          <w:sz w:val="22"/>
          <w:szCs w:val="22"/>
        </w:rPr>
        <w:t xml:space="preserve">Odzyskiwanie przypadkowo skasowanych obiektów usługi katalogowej z mechanizmu kosza.  </w:t>
      </w:r>
    </w:p>
    <w:p w14:paraId="736724DD" w14:textId="517E823D" w:rsidR="003D2BD8" w:rsidRPr="00C947BC" w:rsidRDefault="00537D71" w:rsidP="00EF757F">
      <w:pPr>
        <w:pStyle w:val="Akapitzlist"/>
        <w:spacing w:before="120" w:after="120" w:line="312" w:lineRule="auto"/>
        <w:ind w:left="1560" w:hanging="284"/>
        <w:jc w:val="both"/>
        <w:rPr>
          <w:rFonts w:ascii="Calibri" w:hAnsi="Calibri" w:cs="Calibri"/>
          <w:bCs/>
          <w:sz w:val="22"/>
          <w:szCs w:val="22"/>
        </w:rPr>
      </w:pPr>
      <w:r w:rsidRPr="00C947BC">
        <w:rPr>
          <w:rFonts w:ascii="Calibri" w:hAnsi="Calibri" w:cs="Calibri"/>
          <w:bCs/>
          <w:sz w:val="22"/>
          <w:szCs w:val="22"/>
        </w:rPr>
        <w:t>iv.</w:t>
      </w:r>
      <w:r w:rsidR="00EF757F" w:rsidRPr="00C947BC">
        <w:rPr>
          <w:rFonts w:ascii="Calibri" w:hAnsi="Calibri" w:cs="Calibri"/>
          <w:bCs/>
          <w:sz w:val="22"/>
          <w:szCs w:val="22"/>
        </w:rPr>
        <w:t> </w:t>
      </w:r>
      <w:r w:rsidRPr="00C947BC">
        <w:rPr>
          <w:rFonts w:ascii="Calibri" w:hAnsi="Calibri" w:cs="Calibri"/>
          <w:bCs/>
          <w:sz w:val="22"/>
          <w:szCs w:val="22"/>
        </w:rPr>
        <w:t xml:space="preserve">Bezpieczny mechanizm dołączania do domeny uprawnionych użytkowników prywatnych urządzeń mobilnych opartych o iOS i Windows 8.1.  </w:t>
      </w:r>
    </w:p>
    <w:p w14:paraId="56FE14D1" w14:textId="168C8C6C"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lastRenderedPageBreak/>
        <w:t xml:space="preserve">c) </w:t>
      </w:r>
      <w:r w:rsidR="00EF757F" w:rsidRPr="00C947BC">
        <w:rPr>
          <w:rFonts w:ascii="Calibri" w:hAnsi="Calibri" w:cs="Calibri"/>
          <w:bCs/>
          <w:sz w:val="22"/>
          <w:szCs w:val="22"/>
        </w:rPr>
        <w:t xml:space="preserve"> </w:t>
      </w:r>
      <w:r w:rsidRPr="00C947BC">
        <w:rPr>
          <w:rFonts w:ascii="Calibri" w:hAnsi="Calibri" w:cs="Calibri"/>
          <w:bCs/>
          <w:sz w:val="22"/>
          <w:szCs w:val="22"/>
        </w:rPr>
        <w:t xml:space="preserve">Zdalna dystrybucja oprogramowania na stacje robocze. </w:t>
      </w:r>
    </w:p>
    <w:p w14:paraId="6C716A5E" w14:textId="0F42F3B8"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d)</w:t>
      </w:r>
      <w:r w:rsidR="00EF757F" w:rsidRPr="00C947BC">
        <w:rPr>
          <w:rFonts w:ascii="Calibri" w:hAnsi="Calibri" w:cs="Calibri"/>
          <w:bCs/>
          <w:sz w:val="22"/>
          <w:szCs w:val="22"/>
        </w:rPr>
        <w:t xml:space="preserve"> </w:t>
      </w:r>
      <w:r w:rsidRPr="00C947BC">
        <w:rPr>
          <w:rFonts w:ascii="Calibri" w:hAnsi="Calibri" w:cs="Calibri"/>
          <w:bCs/>
          <w:sz w:val="22"/>
          <w:szCs w:val="22"/>
        </w:rPr>
        <w:t xml:space="preserve">Praca zdalna na serwerze z wykorzystaniem terminala (cienkiego klienta) lub odpowiednio skonfigurowanej stacji roboczej </w:t>
      </w:r>
    </w:p>
    <w:p w14:paraId="560A8D2F" w14:textId="11007367"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 xml:space="preserve">e)  Centrum Certyfikatów (CA), obsługa klucza publicznego i prywatnego) umożliwiające: </w:t>
      </w:r>
    </w:p>
    <w:p w14:paraId="6DD739C9" w14:textId="0C58CDFD" w:rsidR="003D2BD8" w:rsidRPr="00C947BC" w:rsidRDefault="00537D71" w:rsidP="00EF757F">
      <w:pPr>
        <w:pStyle w:val="Akapitzlist"/>
        <w:spacing w:before="120" w:after="120" w:line="312" w:lineRule="auto"/>
        <w:ind w:left="1418" w:hanging="142"/>
        <w:jc w:val="both"/>
        <w:rPr>
          <w:rFonts w:ascii="Calibri" w:hAnsi="Calibri" w:cs="Calibri"/>
          <w:bCs/>
          <w:sz w:val="22"/>
          <w:szCs w:val="22"/>
        </w:rPr>
      </w:pPr>
      <w:r w:rsidRPr="00C947BC">
        <w:rPr>
          <w:rFonts w:ascii="Calibri" w:hAnsi="Calibri" w:cs="Calibri"/>
          <w:bCs/>
          <w:sz w:val="22"/>
          <w:szCs w:val="22"/>
        </w:rPr>
        <w:t xml:space="preserve">i.    Dystrybucję certyfikatów poprzez http </w:t>
      </w:r>
    </w:p>
    <w:p w14:paraId="74D0BB91" w14:textId="51D96E8C" w:rsidR="003D2BD8" w:rsidRPr="00C947BC" w:rsidRDefault="00537D71" w:rsidP="00EF757F">
      <w:pPr>
        <w:pStyle w:val="Akapitzlist"/>
        <w:spacing w:before="120" w:after="120" w:line="312" w:lineRule="auto"/>
        <w:ind w:left="1418" w:hanging="142"/>
        <w:jc w:val="both"/>
        <w:rPr>
          <w:rFonts w:ascii="Calibri" w:hAnsi="Calibri" w:cs="Calibri"/>
          <w:bCs/>
          <w:sz w:val="22"/>
          <w:szCs w:val="22"/>
        </w:rPr>
      </w:pPr>
      <w:r w:rsidRPr="00C947BC">
        <w:rPr>
          <w:rFonts w:ascii="Calibri" w:hAnsi="Calibri" w:cs="Calibri"/>
          <w:bCs/>
          <w:sz w:val="22"/>
          <w:szCs w:val="22"/>
        </w:rPr>
        <w:t xml:space="preserve">ii.   Konsolidację CA dla wielu lasów domeny, </w:t>
      </w:r>
    </w:p>
    <w:p w14:paraId="06B8AB15" w14:textId="7B9D72F4" w:rsidR="003D2BD8" w:rsidRPr="00C947BC" w:rsidRDefault="00537D71" w:rsidP="00EF757F">
      <w:pPr>
        <w:pStyle w:val="Akapitzlist"/>
        <w:spacing w:before="120" w:after="120" w:line="312" w:lineRule="auto"/>
        <w:ind w:left="1418" w:hanging="142"/>
        <w:jc w:val="both"/>
        <w:rPr>
          <w:rFonts w:ascii="Calibri" w:hAnsi="Calibri" w:cs="Calibri"/>
          <w:bCs/>
          <w:sz w:val="22"/>
          <w:szCs w:val="22"/>
        </w:rPr>
      </w:pPr>
      <w:r w:rsidRPr="00C947BC">
        <w:rPr>
          <w:rFonts w:ascii="Calibri" w:hAnsi="Calibri" w:cs="Calibri"/>
          <w:bCs/>
          <w:sz w:val="22"/>
          <w:szCs w:val="22"/>
        </w:rPr>
        <w:t xml:space="preserve">iii.  Automatyczne rejestrowania certyfikatów pomiędzy różnymi lasami domen, </w:t>
      </w:r>
    </w:p>
    <w:p w14:paraId="7587EC6A" w14:textId="065F3E2E" w:rsidR="003D2BD8" w:rsidRPr="00C947BC" w:rsidRDefault="00537D71" w:rsidP="00EF757F">
      <w:pPr>
        <w:pStyle w:val="Akapitzlist"/>
        <w:spacing w:before="120" w:after="120" w:line="312" w:lineRule="auto"/>
        <w:ind w:left="1418" w:hanging="142"/>
        <w:jc w:val="both"/>
        <w:rPr>
          <w:rFonts w:ascii="Calibri" w:hAnsi="Calibri" w:cs="Calibri"/>
          <w:bCs/>
          <w:sz w:val="22"/>
          <w:szCs w:val="22"/>
        </w:rPr>
      </w:pPr>
      <w:r w:rsidRPr="00C947BC">
        <w:rPr>
          <w:rFonts w:ascii="Calibri" w:hAnsi="Calibri" w:cs="Calibri"/>
          <w:bCs/>
          <w:sz w:val="22"/>
          <w:szCs w:val="22"/>
        </w:rPr>
        <w:t xml:space="preserve">iv.  Automatyczne występowanie i używanie (wystawianie) certyfikatów PKI X.509. </w:t>
      </w:r>
    </w:p>
    <w:p w14:paraId="7A8589A7" w14:textId="6892CC15"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f)  Szyfrowanie plików i folderów.</w:t>
      </w:r>
    </w:p>
    <w:p w14:paraId="6FFEC247" w14:textId="0EACD966"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g) Szyfrowanie połączeń sieciowych pomiędzy serwerami oraz serwerami i stacjami roboczymi (</w:t>
      </w:r>
      <w:proofErr w:type="spellStart"/>
      <w:r w:rsidRPr="00C947BC">
        <w:rPr>
          <w:rFonts w:ascii="Calibri" w:hAnsi="Calibri" w:cs="Calibri"/>
          <w:bCs/>
          <w:sz w:val="22"/>
          <w:szCs w:val="22"/>
        </w:rPr>
        <w:t>IPSec</w:t>
      </w:r>
      <w:proofErr w:type="spellEnd"/>
      <w:r w:rsidRPr="00C947BC">
        <w:rPr>
          <w:rFonts w:ascii="Calibri" w:hAnsi="Calibri" w:cs="Calibri"/>
          <w:bCs/>
          <w:sz w:val="22"/>
          <w:szCs w:val="22"/>
        </w:rPr>
        <w:t xml:space="preserve">). </w:t>
      </w:r>
    </w:p>
    <w:p w14:paraId="1B700C51" w14:textId="2C6E7A83"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 xml:space="preserve">h) Możliwość tworzenia systemów wysokiej dostępności (klastry typu </w:t>
      </w:r>
      <w:proofErr w:type="spellStart"/>
      <w:r w:rsidRPr="00C947BC">
        <w:rPr>
          <w:rFonts w:ascii="Calibri" w:hAnsi="Calibri" w:cs="Calibri"/>
          <w:bCs/>
          <w:sz w:val="22"/>
          <w:szCs w:val="22"/>
        </w:rPr>
        <w:t>fail-over</w:t>
      </w:r>
      <w:proofErr w:type="spellEnd"/>
      <w:r w:rsidRPr="00C947BC">
        <w:rPr>
          <w:rFonts w:ascii="Calibri" w:hAnsi="Calibri" w:cs="Calibri"/>
          <w:bCs/>
          <w:sz w:val="22"/>
          <w:szCs w:val="22"/>
        </w:rPr>
        <w:t xml:space="preserve">) oraz rozłożenia obciążenia serwerów. </w:t>
      </w:r>
    </w:p>
    <w:p w14:paraId="34952FE8" w14:textId="3A35BD92"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 xml:space="preserve">i)    Serwis udostępniania stron WWW. </w:t>
      </w:r>
    </w:p>
    <w:p w14:paraId="5A5B9EC3" w14:textId="76823D8C"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j)    Wsparcie dla protokołu IP w wersji 6 (IPv6),</w:t>
      </w:r>
    </w:p>
    <w:p w14:paraId="07E6839F" w14:textId="0A6F152C"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k)   Wsparcie dla algorytmów Suite B (RFC 4869),</w:t>
      </w:r>
    </w:p>
    <w:p w14:paraId="31542A01" w14:textId="6A2F4B89"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 xml:space="preserve">l) Wbudowane usługi VPN pozwalające na zestawienie nielimitowanej liczby równoczesnych połączeń i niewymagające instalacji dodatkowego oprogramowania na komputerach z systemem Windows, </w:t>
      </w:r>
    </w:p>
    <w:p w14:paraId="04DC2788" w14:textId="6B0D5908" w:rsidR="003D2BD8" w:rsidRPr="00C947BC" w:rsidRDefault="00537D71" w:rsidP="00EF757F">
      <w:pPr>
        <w:pStyle w:val="Akapitzlist"/>
        <w:spacing w:before="120" w:after="120" w:line="312" w:lineRule="auto"/>
        <w:ind w:left="1276" w:hanging="283"/>
        <w:jc w:val="both"/>
        <w:rPr>
          <w:rFonts w:ascii="Calibri" w:hAnsi="Calibri" w:cs="Calibri"/>
          <w:bCs/>
          <w:sz w:val="22"/>
          <w:szCs w:val="22"/>
        </w:rPr>
      </w:pPr>
      <w:r w:rsidRPr="00C947BC">
        <w:rPr>
          <w:rFonts w:ascii="Calibri" w:hAnsi="Calibri" w:cs="Calibri"/>
          <w:bCs/>
          <w:sz w:val="22"/>
          <w:szCs w:val="22"/>
        </w:rPr>
        <w:t>m) Wbudowane mechanizmy wirtualizacji (</w:t>
      </w:r>
      <w:proofErr w:type="spellStart"/>
      <w:r w:rsidRPr="00C947BC">
        <w:rPr>
          <w:rFonts w:ascii="Calibri" w:hAnsi="Calibri" w:cs="Calibri"/>
          <w:bCs/>
          <w:sz w:val="22"/>
          <w:szCs w:val="22"/>
        </w:rPr>
        <w:t>Hypervisor</w:t>
      </w:r>
      <w:proofErr w:type="spellEnd"/>
      <w:r w:rsidRPr="00C947BC">
        <w:rPr>
          <w:rFonts w:ascii="Calibri" w:hAnsi="Calibri" w:cs="Calibri"/>
          <w:bCs/>
          <w:sz w:val="22"/>
          <w:szCs w:val="22"/>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C947BC">
        <w:rPr>
          <w:rFonts w:ascii="Calibri" w:hAnsi="Calibri" w:cs="Calibri"/>
          <w:bCs/>
          <w:sz w:val="22"/>
          <w:szCs w:val="22"/>
        </w:rPr>
        <w:t>failover</w:t>
      </w:r>
      <w:proofErr w:type="spellEnd"/>
      <w:r w:rsidRPr="00C947BC">
        <w:rPr>
          <w:rFonts w:ascii="Calibri" w:hAnsi="Calibri" w:cs="Calibri"/>
          <w:bCs/>
          <w:sz w:val="22"/>
          <w:szCs w:val="22"/>
        </w:rPr>
        <w:t xml:space="preserve"> z jednoczesnym zachowaniem pozostałej funkcjonalności. Mechanizmy wirtualizacji mają zapewnić wsparcie dla: </w:t>
      </w:r>
    </w:p>
    <w:p w14:paraId="0CE5449B" w14:textId="2C9CD23E" w:rsidR="003D2BD8" w:rsidRPr="00C947BC" w:rsidRDefault="00537D71" w:rsidP="00EF757F">
      <w:pPr>
        <w:pStyle w:val="Akapitzlist"/>
        <w:spacing w:before="120" w:after="120" w:line="312" w:lineRule="auto"/>
        <w:ind w:left="1560" w:hanging="284"/>
        <w:jc w:val="both"/>
        <w:rPr>
          <w:rFonts w:ascii="Calibri" w:hAnsi="Calibri" w:cs="Calibri"/>
          <w:bCs/>
          <w:sz w:val="22"/>
          <w:szCs w:val="22"/>
        </w:rPr>
      </w:pPr>
      <w:r w:rsidRPr="00C947BC">
        <w:rPr>
          <w:rFonts w:ascii="Calibri" w:hAnsi="Calibri" w:cs="Calibri"/>
          <w:bCs/>
          <w:sz w:val="22"/>
          <w:szCs w:val="22"/>
        </w:rPr>
        <w:t xml:space="preserve">i. </w:t>
      </w:r>
      <w:r w:rsidR="00EF757F" w:rsidRPr="00C947BC">
        <w:rPr>
          <w:rFonts w:ascii="Calibri" w:hAnsi="Calibri" w:cs="Calibri"/>
          <w:bCs/>
          <w:sz w:val="22"/>
          <w:szCs w:val="22"/>
        </w:rPr>
        <w:t xml:space="preserve"> </w:t>
      </w:r>
      <w:r w:rsidRPr="00C947BC">
        <w:rPr>
          <w:rFonts w:ascii="Calibri" w:hAnsi="Calibri" w:cs="Calibri"/>
          <w:bCs/>
          <w:sz w:val="22"/>
          <w:szCs w:val="22"/>
        </w:rPr>
        <w:t xml:space="preserve">Dynamicznego podłączania zasobów dyskowych typu hot-plug do maszyn wirtualnych, </w:t>
      </w:r>
    </w:p>
    <w:p w14:paraId="5285AAA0" w14:textId="54466BA7" w:rsidR="003D2BD8" w:rsidRPr="00C947BC" w:rsidRDefault="00537D71" w:rsidP="00EF757F">
      <w:pPr>
        <w:pStyle w:val="Akapitzlist"/>
        <w:spacing w:before="120" w:after="120" w:line="312" w:lineRule="auto"/>
        <w:ind w:left="1560" w:hanging="284"/>
        <w:jc w:val="both"/>
        <w:rPr>
          <w:rFonts w:ascii="Calibri" w:hAnsi="Calibri" w:cs="Calibri"/>
          <w:bCs/>
          <w:sz w:val="22"/>
          <w:szCs w:val="22"/>
        </w:rPr>
      </w:pPr>
      <w:r w:rsidRPr="00C947BC">
        <w:rPr>
          <w:rFonts w:ascii="Calibri" w:hAnsi="Calibri" w:cs="Calibri"/>
          <w:bCs/>
          <w:sz w:val="22"/>
          <w:szCs w:val="22"/>
        </w:rPr>
        <w:t>ii.</w:t>
      </w:r>
      <w:r w:rsidR="00EF757F" w:rsidRPr="00C947BC">
        <w:rPr>
          <w:rFonts w:ascii="Calibri" w:hAnsi="Calibri" w:cs="Calibri"/>
          <w:bCs/>
          <w:sz w:val="22"/>
          <w:szCs w:val="22"/>
        </w:rPr>
        <w:t xml:space="preserve"> </w:t>
      </w:r>
      <w:r w:rsidRPr="00C947BC">
        <w:rPr>
          <w:rFonts w:ascii="Calibri" w:hAnsi="Calibri" w:cs="Calibri"/>
          <w:bCs/>
          <w:sz w:val="22"/>
          <w:szCs w:val="22"/>
        </w:rPr>
        <w:t xml:space="preserve">Obsługi ramek typu jumbo </w:t>
      </w:r>
      <w:proofErr w:type="spellStart"/>
      <w:r w:rsidRPr="00C947BC">
        <w:rPr>
          <w:rFonts w:ascii="Calibri" w:hAnsi="Calibri" w:cs="Calibri"/>
          <w:bCs/>
          <w:sz w:val="22"/>
          <w:szCs w:val="22"/>
        </w:rPr>
        <w:t>frames</w:t>
      </w:r>
      <w:proofErr w:type="spellEnd"/>
      <w:r w:rsidRPr="00C947BC">
        <w:rPr>
          <w:rFonts w:ascii="Calibri" w:hAnsi="Calibri" w:cs="Calibri"/>
          <w:bCs/>
          <w:sz w:val="22"/>
          <w:szCs w:val="22"/>
        </w:rPr>
        <w:t xml:space="preserve"> dla maszyn wirtualnych. </w:t>
      </w:r>
    </w:p>
    <w:p w14:paraId="6CEF9E6E" w14:textId="5B18B601" w:rsidR="003D2BD8" w:rsidRPr="00C947BC" w:rsidRDefault="00537D71" w:rsidP="00EF757F">
      <w:pPr>
        <w:pStyle w:val="Akapitzlist"/>
        <w:spacing w:before="120" w:after="120" w:line="312" w:lineRule="auto"/>
        <w:ind w:left="1560" w:hanging="284"/>
        <w:jc w:val="both"/>
        <w:rPr>
          <w:rFonts w:ascii="Calibri" w:hAnsi="Calibri" w:cs="Calibri"/>
          <w:bCs/>
          <w:sz w:val="22"/>
          <w:szCs w:val="22"/>
        </w:rPr>
      </w:pPr>
      <w:r w:rsidRPr="00C947BC">
        <w:rPr>
          <w:rFonts w:ascii="Calibri" w:hAnsi="Calibri" w:cs="Calibri"/>
          <w:bCs/>
          <w:sz w:val="22"/>
          <w:szCs w:val="22"/>
        </w:rPr>
        <w:t>iii.</w:t>
      </w:r>
      <w:r w:rsidR="00EF757F" w:rsidRPr="00C947BC">
        <w:rPr>
          <w:rFonts w:ascii="Calibri" w:hAnsi="Calibri" w:cs="Calibri"/>
          <w:bCs/>
          <w:sz w:val="22"/>
          <w:szCs w:val="22"/>
        </w:rPr>
        <w:t xml:space="preserve"> </w:t>
      </w:r>
      <w:r w:rsidRPr="00C947BC">
        <w:rPr>
          <w:rFonts w:ascii="Calibri" w:hAnsi="Calibri" w:cs="Calibri"/>
          <w:bCs/>
          <w:sz w:val="22"/>
          <w:szCs w:val="22"/>
        </w:rPr>
        <w:t xml:space="preserve">Obsługi 4-KB sektorów dysków  </w:t>
      </w:r>
    </w:p>
    <w:p w14:paraId="3F9DC7CA" w14:textId="571CA126" w:rsidR="003D2BD8" w:rsidRPr="00C947BC" w:rsidRDefault="00537D71" w:rsidP="00EF757F">
      <w:pPr>
        <w:pStyle w:val="Akapitzlist"/>
        <w:spacing w:before="120" w:after="120" w:line="312" w:lineRule="auto"/>
        <w:ind w:left="1560" w:hanging="284"/>
        <w:jc w:val="both"/>
        <w:rPr>
          <w:rFonts w:ascii="Calibri" w:hAnsi="Calibri" w:cs="Calibri"/>
          <w:bCs/>
          <w:sz w:val="22"/>
          <w:szCs w:val="22"/>
        </w:rPr>
      </w:pPr>
      <w:r w:rsidRPr="00C947BC">
        <w:rPr>
          <w:rFonts w:ascii="Calibri" w:hAnsi="Calibri" w:cs="Calibri"/>
          <w:bCs/>
          <w:sz w:val="22"/>
          <w:szCs w:val="22"/>
        </w:rPr>
        <w:lastRenderedPageBreak/>
        <w:t xml:space="preserve">iv. Nielimitowanej liczby jednocześnie przenoszonych maszyn wirtualnych pomiędzy węzłami klastra </w:t>
      </w:r>
    </w:p>
    <w:p w14:paraId="23066488" w14:textId="5652BFC2" w:rsidR="003D2BD8" w:rsidRPr="00C947BC" w:rsidRDefault="00537D71" w:rsidP="00EF757F">
      <w:pPr>
        <w:pStyle w:val="Akapitzlist"/>
        <w:spacing w:before="120" w:after="120" w:line="312" w:lineRule="auto"/>
        <w:ind w:left="1560" w:hanging="284"/>
        <w:jc w:val="both"/>
        <w:rPr>
          <w:rFonts w:ascii="Calibri" w:hAnsi="Calibri" w:cs="Calibri"/>
          <w:bCs/>
          <w:sz w:val="22"/>
          <w:szCs w:val="22"/>
        </w:rPr>
      </w:pPr>
      <w:r w:rsidRPr="00C947BC">
        <w:rPr>
          <w:rFonts w:ascii="Calibri" w:hAnsi="Calibri" w:cs="Calibri"/>
          <w:bCs/>
          <w:sz w:val="22"/>
          <w:szCs w:val="22"/>
        </w:rPr>
        <w:t xml:space="preserve">v.  Możliwości wirtualizacji sieci z zastosowaniem przełącznika, którego funkcjonalność może być rozszerzana jednocześnie poprzez oprogramowanie kilku innych dostawców poprzez otwarty interfejs API. </w:t>
      </w:r>
    </w:p>
    <w:p w14:paraId="474B6835" w14:textId="3B80EA43" w:rsidR="003D2BD8" w:rsidRPr="00C947BC" w:rsidRDefault="00537D71" w:rsidP="00EF757F">
      <w:pPr>
        <w:pStyle w:val="Akapitzlist"/>
        <w:spacing w:before="120" w:after="120" w:line="312" w:lineRule="auto"/>
        <w:ind w:left="1560" w:hanging="284"/>
        <w:jc w:val="both"/>
        <w:rPr>
          <w:rFonts w:ascii="Calibri" w:hAnsi="Calibri" w:cs="Calibri"/>
          <w:bCs/>
          <w:sz w:val="22"/>
          <w:szCs w:val="22"/>
        </w:rPr>
      </w:pPr>
      <w:r w:rsidRPr="00C947BC">
        <w:rPr>
          <w:rFonts w:ascii="Calibri" w:hAnsi="Calibri" w:cs="Calibri"/>
          <w:bCs/>
          <w:sz w:val="22"/>
          <w:szCs w:val="22"/>
        </w:rPr>
        <w:t>vi.</w:t>
      </w:r>
      <w:r w:rsidR="00EF757F" w:rsidRPr="00C947BC">
        <w:rPr>
          <w:rFonts w:ascii="Calibri" w:hAnsi="Calibri" w:cs="Calibri"/>
          <w:bCs/>
          <w:sz w:val="22"/>
          <w:szCs w:val="22"/>
        </w:rPr>
        <w:t xml:space="preserve"> </w:t>
      </w:r>
      <w:r w:rsidRPr="00C947BC">
        <w:rPr>
          <w:rFonts w:ascii="Calibri" w:hAnsi="Calibri" w:cs="Calibri"/>
          <w:bCs/>
          <w:sz w:val="22"/>
          <w:szCs w:val="22"/>
        </w:rPr>
        <w:t xml:space="preserve">Możliwości kierowania ruchu sieciowego z wielu sieci VLAN bezpośrednio do pojedynczej karty sieciowej maszyny wirtualnej (tzw. </w:t>
      </w:r>
      <w:proofErr w:type="spellStart"/>
      <w:r w:rsidRPr="00C947BC">
        <w:rPr>
          <w:rFonts w:ascii="Calibri" w:hAnsi="Calibri" w:cs="Calibri"/>
          <w:bCs/>
          <w:sz w:val="22"/>
          <w:szCs w:val="22"/>
        </w:rPr>
        <w:t>trunk</w:t>
      </w:r>
      <w:proofErr w:type="spellEnd"/>
      <w:r w:rsidRPr="00C947BC">
        <w:rPr>
          <w:rFonts w:ascii="Calibri" w:hAnsi="Calibri" w:cs="Calibri"/>
          <w:bCs/>
          <w:sz w:val="22"/>
          <w:szCs w:val="22"/>
        </w:rPr>
        <w:t xml:space="preserve"> </w:t>
      </w:r>
      <w:proofErr w:type="spellStart"/>
      <w:r w:rsidRPr="00C947BC">
        <w:rPr>
          <w:rFonts w:ascii="Calibri" w:hAnsi="Calibri" w:cs="Calibri"/>
          <w:bCs/>
          <w:sz w:val="22"/>
          <w:szCs w:val="22"/>
        </w:rPr>
        <w:t>mode</w:t>
      </w:r>
      <w:proofErr w:type="spellEnd"/>
      <w:r w:rsidRPr="00C947BC">
        <w:rPr>
          <w:rFonts w:ascii="Calibri" w:hAnsi="Calibri" w:cs="Calibri"/>
          <w:bCs/>
          <w:sz w:val="22"/>
          <w:szCs w:val="22"/>
        </w:rPr>
        <w:t xml:space="preserve">) </w:t>
      </w:r>
    </w:p>
    <w:p w14:paraId="32E998F0" w14:textId="5FF7459B"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469D074E" w14:textId="2680D319"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Wsparcie dostępu do zasobu dyskowego poprzez wiele ścieżek (</w:t>
      </w:r>
      <w:proofErr w:type="spellStart"/>
      <w:r w:rsidRPr="00C947BC">
        <w:rPr>
          <w:rFonts w:ascii="Calibri" w:hAnsi="Calibri" w:cs="Calibri"/>
          <w:bCs/>
          <w:sz w:val="22"/>
          <w:szCs w:val="22"/>
        </w:rPr>
        <w:t>Multipath</w:t>
      </w:r>
      <w:proofErr w:type="spellEnd"/>
      <w:r w:rsidRPr="00C947BC">
        <w:rPr>
          <w:rFonts w:ascii="Calibri" w:hAnsi="Calibri" w:cs="Calibri"/>
          <w:bCs/>
          <w:sz w:val="22"/>
          <w:szCs w:val="22"/>
        </w:rPr>
        <w:t xml:space="preserve">). </w:t>
      </w:r>
    </w:p>
    <w:p w14:paraId="112E0631" w14:textId="1452A1E8"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instalacji poprawek poprzez wgranie ich do obrazu instalacyjnego. </w:t>
      </w:r>
    </w:p>
    <w:p w14:paraId="2DB04AE3" w14:textId="411A0624"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Mechanizmy zdalnej administracji oraz mechanizmy (również działające zdalnie) administracji przez skrypty. </w:t>
      </w:r>
    </w:p>
    <w:p w14:paraId="5F35AC12" w14:textId="1E6A6A26"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 xml:space="preserve">Możliwość zarządzania przez wbudowane mechanizmy zgodne ze standardami WBEM oraz WS-Management organizacji DMTF. </w:t>
      </w:r>
    </w:p>
    <w:p w14:paraId="291724ED" w14:textId="7376E9D3" w:rsidR="003D2BD8" w:rsidRPr="00C947BC" w:rsidRDefault="00537D71" w:rsidP="00FF0976">
      <w:pPr>
        <w:pStyle w:val="Akapitzlist"/>
        <w:numPr>
          <w:ilvl w:val="1"/>
          <w:numId w:val="101"/>
        </w:numPr>
        <w:spacing w:before="120" w:after="120" w:line="312" w:lineRule="auto"/>
        <w:ind w:left="993"/>
        <w:jc w:val="both"/>
        <w:rPr>
          <w:rFonts w:ascii="Calibri" w:hAnsi="Calibri" w:cs="Calibri"/>
          <w:bCs/>
          <w:sz w:val="22"/>
          <w:szCs w:val="22"/>
        </w:rPr>
      </w:pPr>
      <w:r w:rsidRPr="00C947BC">
        <w:rPr>
          <w:rFonts w:ascii="Calibri" w:hAnsi="Calibri" w:cs="Calibri"/>
          <w:bCs/>
          <w:sz w:val="22"/>
          <w:szCs w:val="22"/>
        </w:rPr>
        <w:t>Zorganizowany system szkoleń i materiały edukacyjne w języku polskim.</w:t>
      </w:r>
    </w:p>
    <w:p w14:paraId="7EB28AE5" w14:textId="77777777" w:rsidR="00053A82" w:rsidRPr="00C947BC" w:rsidRDefault="00053A82" w:rsidP="00AB469C">
      <w:pPr>
        <w:spacing w:before="120" w:after="120" w:line="312" w:lineRule="auto"/>
        <w:rPr>
          <w:rFonts w:ascii="Calibri" w:hAnsi="Calibri" w:cs="Calibri"/>
          <w:bCs/>
        </w:rPr>
      </w:pPr>
    </w:p>
    <w:p w14:paraId="22877438" w14:textId="77777777" w:rsidR="00140B10" w:rsidRPr="00C947BC" w:rsidRDefault="00537D71" w:rsidP="00140B10">
      <w:pPr>
        <w:pStyle w:val="Akapitzlist"/>
        <w:numPr>
          <w:ilvl w:val="0"/>
          <w:numId w:val="1"/>
        </w:numPr>
        <w:shd w:val="clear" w:color="auto" w:fill="BDD6EE" w:themeFill="accent5" w:themeFillTint="66"/>
        <w:spacing w:before="120" w:after="120" w:line="312" w:lineRule="auto"/>
        <w:ind w:left="142" w:firstLine="0"/>
        <w:rPr>
          <w:rFonts w:ascii="Calibri" w:hAnsi="Calibri" w:cs="Calibri"/>
          <w:b/>
          <w:sz w:val="22"/>
          <w:szCs w:val="22"/>
          <w:u w:val="single"/>
        </w:rPr>
      </w:pPr>
      <w:r w:rsidRPr="00C947BC">
        <w:rPr>
          <w:rFonts w:ascii="Calibri" w:hAnsi="Calibri" w:cs="Calibri"/>
          <w:b/>
          <w:sz w:val="22"/>
          <w:szCs w:val="22"/>
          <w:u w:val="single"/>
        </w:rPr>
        <w:t>Switch - Zarządzalne urządzenia sieciowe z obsługą VLAN, MACsec, standardu 802.1X – 3 szt.;</w:t>
      </w:r>
    </w:p>
    <w:p w14:paraId="41825A17" w14:textId="77777777" w:rsidR="00B2592C" w:rsidRPr="00C947BC" w:rsidRDefault="00B2592C" w:rsidP="00B2592C">
      <w:pPr>
        <w:spacing w:before="120" w:after="120" w:line="312" w:lineRule="auto"/>
        <w:rPr>
          <w:rFonts w:ascii="Calibri" w:hAnsi="Calibri" w:cs="Calibri"/>
          <w:bCs/>
        </w:rPr>
      </w:pPr>
    </w:p>
    <w:p w14:paraId="2BCF5573" w14:textId="099BB031" w:rsidR="00790B88" w:rsidRPr="00C947BC" w:rsidRDefault="00790B88" w:rsidP="00790B88">
      <w:pPr>
        <w:spacing w:before="120" w:after="120" w:line="312" w:lineRule="auto"/>
        <w:ind w:left="142"/>
        <w:rPr>
          <w:rFonts w:ascii="Calibri" w:hAnsi="Calibri" w:cs="Calibri"/>
          <w:bCs/>
        </w:rPr>
      </w:pPr>
      <w:r w:rsidRPr="00C947BC">
        <w:rPr>
          <w:rFonts w:ascii="Calibri" w:hAnsi="Calibri" w:cs="Calibri"/>
          <w:bCs/>
        </w:rPr>
        <w:t>Typ 1 – 2 szt.:</w:t>
      </w:r>
    </w:p>
    <w:tbl>
      <w:tblPr>
        <w:tblW w:w="9101"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5"/>
        <w:gridCol w:w="3001"/>
        <w:gridCol w:w="5465"/>
      </w:tblGrid>
      <w:tr w:rsidR="00B64F90" w:rsidRPr="00C947BC" w14:paraId="0ACC8439" w14:textId="77777777" w:rsidTr="00933143">
        <w:trPr>
          <w:trHeight w:val="90"/>
        </w:trPr>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40C704B7" w14:textId="240255B0"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1.</w:t>
            </w: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14:paraId="2E0CAA96"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Wymagania ogólne </w:t>
            </w:r>
          </w:p>
        </w:tc>
        <w:tc>
          <w:tcPr>
            <w:tcW w:w="5465" w:type="dxa"/>
            <w:tcBorders>
              <w:top w:val="single" w:sz="4" w:space="0" w:color="auto"/>
              <w:left w:val="single" w:sz="4" w:space="0" w:color="auto"/>
              <w:bottom w:val="single" w:sz="4" w:space="0" w:color="auto"/>
              <w:right w:val="single" w:sz="4" w:space="0" w:color="auto"/>
            </w:tcBorders>
            <w:shd w:val="clear" w:color="auto" w:fill="auto"/>
            <w:hideMark/>
          </w:tcPr>
          <w:p w14:paraId="36F9089F"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xml:space="preserve">Przełącznik musi być dedykowanym urządzeniem sieciowym przystosowanym do zainstalowania w szafie </w:t>
            </w:r>
            <w:proofErr w:type="spellStart"/>
            <w:r w:rsidRPr="00C947BC">
              <w:rPr>
                <w:rFonts w:ascii="Calibri" w:hAnsi="Calibri" w:cs="Calibri"/>
                <w:bCs/>
              </w:rPr>
              <w:t>rack</w:t>
            </w:r>
            <w:proofErr w:type="spellEnd"/>
            <w:r w:rsidRPr="00C947BC">
              <w:rPr>
                <w:rFonts w:ascii="Calibri" w:hAnsi="Calibri" w:cs="Calibri"/>
                <w:bCs/>
              </w:rPr>
              <w:t xml:space="preserve">. Wraz z urządzeniem należy dostarczyć niezbędne akcesoria umożliwiające instalację przełącznika w szafie </w:t>
            </w:r>
            <w:proofErr w:type="spellStart"/>
            <w:r w:rsidRPr="00C947BC">
              <w:rPr>
                <w:rFonts w:ascii="Calibri" w:hAnsi="Calibri" w:cs="Calibri"/>
                <w:bCs/>
              </w:rPr>
              <w:t>rack</w:t>
            </w:r>
            <w:proofErr w:type="spellEnd"/>
            <w:r w:rsidRPr="00C947BC">
              <w:rPr>
                <w:rFonts w:ascii="Calibri" w:hAnsi="Calibri" w:cs="Calibri"/>
                <w:bCs/>
              </w:rPr>
              <w:t>. </w:t>
            </w:r>
          </w:p>
        </w:tc>
      </w:tr>
      <w:tr w:rsidR="00B64F90" w:rsidRPr="00C947BC" w14:paraId="58C38293" w14:textId="77777777" w:rsidTr="00933143">
        <w:trPr>
          <w:trHeight w:val="90"/>
        </w:trPr>
        <w:tc>
          <w:tcPr>
            <w:tcW w:w="635" w:type="dxa"/>
            <w:tcBorders>
              <w:top w:val="single" w:sz="4" w:space="0" w:color="auto"/>
              <w:left w:val="single" w:sz="6" w:space="0" w:color="000001"/>
              <w:bottom w:val="single" w:sz="6" w:space="0" w:color="000001"/>
              <w:right w:val="single" w:sz="6" w:space="0" w:color="000001"/>
            </w:tcBorders>
            <w:shd w:val="clear" w:color="auto" w:fill="auto"/>
            <w:hideMark/>
          </w:tcPr>
          <w:p w14:paraId="62F9249E" w14:textId="089E1888"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lastRenderedPageBreak/>
              <w:t>2.</w:t>
            </w:r>
          </w:p>
        </w:tc>
        <w:tc>
          <w:tcPr>
            <w:tcW w:w="3001" w:type="dxa"/>
            <w:tcBorders>
              <w:top w:val="single" w:sz="4" w:space="0" w:color="auto"/>
              <w:left w:val="nil"/>
              <w:bottom w:val="single" w:sz="6" w:space="0" w:color="000001"/>
              <w:right w:val="single" w:sz="6" w:space="0" w:color="000001"/>
            </w:tcBorders>
            <w:shd w:val="clear" w:color="auto" w:fill="auto"/>
            <w:hideMark/>
          </w:tcPr>
          <w:p w14:paraId="0AFEBE28"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Wymagane parametry fizyczne </w:t>
            </w:r>
          </w:p>
          <w:p w14:paraId="69D1C890"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single" w:sz="4" w:space="0" w:color="auto"/>
              <w:left w:val="nil"/>
              <w:bottom w:val="single" w:sz="6" w:space="0" w:color="000001"/>
              <w:right w:val="single" w:sz="6" w:space="0" w:color="000001"/>
            </w:tcBorders>
            <w:shd w:val="clear" w:color="auto" w:fill="auto"/>
            <w:hideMark/>
          </w:tcPr>
          <w:p w14:paraId="300839D2"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Wymagane parametry fizyczne </w:t>
            </w:r>
          </w:p>
          <w:p w14:paraId="469EEA48" w14:textId="77777777" w:rsidR="00933143" w:rsidRPr="00C947BC" w:rsidRDefault="00537D71" w:rsidP="00FF0976">
            <w:pPr>
              <w:numPr>
                <w:ilvl w:val="0"/>
                <w:numId w:val="14"/>
              </w:numPr>
              <w:spacing w:before="120" w:after="120" w:line="312" w:lineRule="auto"/>
              <w:rPr>
                <w:rFonts w:ascii="Calibri" w:hAnsi="Calibri" w:cs="Calibri"/>
                <w:bCs/>
              </w:rPr>
            </w:pPr>
            <w:r w:rsidRPr="00C947BC">
              <w:rPr>
                <w:rFonts w:ascii="Calibri" w:hAnsi="Calibri" w:cs="Calibri"/>
                <w:bCs/>
              </w:rPr>
              <w:t>możliwość montażu w szafie 19” </w:t>
            </w:r>
          </w:p>
          <w:p w14:paraId="598EA073" w14:textId="77777777" w:rsidR="00933143" w:rsidRPr="00C947BC" w:rsidRDefault="00537D71" w:rsidP="00FF0976">
            <w:pPr>
              <w:numPr>
                <w:ilvl w:val="0"/>
                <w:numId w:val="15"/>
              </w:numPr>
              <w:spacing w:before="120" w:after="120" w:line="312" w:lineRule="auto"/>
              <w:rPr>
                <w:rFonts w:ascii="Calibri" w:hAnsi="Calibri" w:cs="Calibri"/>
                <w:bCs/>
              </w:rPr>
            </w:pPr>
            <w:r w:rsidRPr="00C947BC">
              <w:rPr>
                <w:rFonts w:ascii="Calibri" w:hAnsi="Calibri" w:cs="Calibri"/>
                <w:bCs/>
              </w:rPr>
              <w:t>jeden wewnętrzny zasilacze 230V AC </w:t>
            </w:r>
          </w:p>
          <w:p w14:paraId="4FAE42E1" w14:textId="77777777" w:rsidR="00933143" w:rsidRPr="00C947BC" w:rsidRDefault="00537D71" w:rsidP="00FF0976">
            <w:pPr>
              <w:numPr>
                <w:ilvl w:val="0"/>
                <w:numId w:val="16"/>
              </w:numPr>
              <w:spacing w:before="120" w:after="120" w:line="312" w:lineRule="auto"/>
              <w:rPr>
                <w:rFonts w:ascii="Calibri" w:hAnsi="Calibri" w:cs="Calibri"/>
                <w:bCs/>
              </w:rPr>
            </w:pPr>
            <w:r w:rsidRPr="00C947BC">
              <w:rPr>
                <w:rFonts w:ascii="Calibri" w:hAnsi="Calibri" w:cs="Calibri"/>
                <w:bCs/>
              </w:rPr>
              <w:t xml:space="preserve">port USB umożliwiający podłączenie zewnętrznej pamięci </w:t>
            </w:r>
            <w:proofErr w:type="spellStart"/>
            <w:r w:rsidRPr="00C947BC">
              <w:rPr>
                <w:rFonts w:ascii="Calibri" w:hAnsi="Calibri" w:cs="Calibri"/>
                <w:bCs/>
              </w:rPr>
              <w:t>flash</w:t>
            </w:r>
            <w:proofErr w:type="spellEnd"/>
            <w:r w:rsidRPr="00C947BC">
              <w:rPr>
                <w:rFonts w:ascii="Calibri" w:hAnsi="Calibri" w:cs="Calibri"/>
                <w:bCs/>
              </w:rPr>
              <w:t> </w:t>
            </w:r>
          </w:p>
          <w:p w14:paraId="6B48892D" w14:textId="77777777" w:rsidR="00933143" w:rsidRPr="00C947BC" w:rsidRDefault="00537D71" w:rsidP="00FF0976">
            <w:pPr>
              <w:numPr>
                <w:ilvl w:val="0"/>
                <w:numId w:val="17"/>
              </w:numPr>
              <w:spacing w:before="120" w:after="120" w:line="312" w:lineRule="auto"/>
              <w:rPr>
                <w:rFonts w:ascii="Calibri" w:hAnsi="Calibri" w:cs="Calibri"/>
                <w:bCs/>
              </w:rPr>
            </w:pPr>
            <w:r w:rsidRPr="00C947BC">
              <w:rPr>
                <w:rFonts w:ascii="Calibri" w:hAnsi="Calibri" w:cs="Calibri"/>
                <w:bCs/>
              </w:rPr>
              <w:t xml:space="preserve">Urządzenie musi cechować się </w:t>
            </w:r>
            <w:proofErr w:type="spellStart"/>
            <w:r w:rsidRPr="00C947BC">
              <w:rPr>
                <w:rFonts w:ascii="Calibri" w:hAnsi="Calibri" w:cs="Calibri"/>
                <w:bCs/>
              </w:rPr>
              <w:t>bezwiatrakową</w:t>
            </w:r>
            <w:proofErr w:type="spellEnd"/>
            <w:r w:rsidRPr="00C947BC">
              <w:rPr>
                <w:rFonts w:ascii="Calibri" w:hAnsi="Calibri" w:cs="Calibri"/>
                <w:bCs/>
              </w:rPr>
              <w:t xml:space="preserve"> obudową (chłodzenie pasywne)  </w:t>
            </w:r>
          </w:p>
        </w:tc>
      </w:tr>
      <w:tr w:rsidR="00B64F90" w:rsidRPr="00C947BC" w14:paraId="606C2693"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5F752BB9" w14:textId="341FD9D8"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5.</w:t>
            </w:r>
          </w:p>
        </w:tc>
        <w:tc>
          <w:tcPr>
            <w:tcW w:w="3001" w:type="dxa"/>
            <w:tcBorders>
              <w:top w:val="nil"/>
              <w:left w:val="nil"/>
              <w:bottom w:val="single" w:sz="6" w:space="0" w:color="000001"/>
              <w:right w:val="single" w:sz="6" w:space="0" w:color="000001"/>
            </w:tcBorders>
            <w:shd w:val="clear" w:color="auto" w:fill="auto"/>
            <w:hideMark/>
          </w:tcPr>
          <w:p w14:paraId="2D1B4EBF"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Wymagana konfiguracja portów </w:t>
            </w:r>
          </w:p>
        </w:tc>
        <w:tc>
          <w:tcPr>
            <w:tcW w:w="5465" w:type="dxa"/>
            <w:tcBorders>
              <w:top w:val="nil"/>
              <w:left w:val="nil"/>
              <w:bottom w:val="single" w:sz="6" w:space="0" w:color="000001"/>
              <w:right w:val="single" w:sz="6" w:space="0" w:color="000001"/>
            </w:tcBorders>
            <w:shd w:val="clear" w:color="auto" w:fill="auto"/>
            <w:hideMark/>
          </w:tcPr>
          <w:p w14:paraId="0BA8B681"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Przełącznik musi posiadać minimum: </w:t>
            </w:r>
          </w:p>
          <w:p w14:paraId="626E206B" w14:textId="77777777" w:rsidR="00933143" w:rsidRPr="00C947BC" w:rsidRDefault="00537D71" w:rsidP="00FF0976">
            <w:pPr>
              <w:numPr>
                <w:ilvl w:val="0"/>
                <w:numId w:val="18"/>
              </w:numPr>
              <w:spacing w:before="120" w:after="120" w:line="312" w:lineRule="auto"/>
              <w:rPr>
                <w:rFonts w:ascii="Calibri" w:hAnsi="Calibri" w:cs="Calibri"/>
                <w:bCs/>
              </w:rPr>
            </w:pPr>
            <w:r w:rsidRPr="00C947BC">
              <w:rPr>
                <w:rFonts w:ascii="Calibri" w:hAnsi="Calibri" w:cs="Calibri"/>
                <w:bCs/>
              </w:rPr>
              <w:t>48 portów gigabitowych w standardzie 100/1000BaseT   </w:t>
            </w:r>
          </w:p>
          <w:p w14:paraId="35DE937F" w14:textId="77777777" w:rsidR="00933143" w:rsidRPr="00C947BC" w:rsidRDefault="00537D71" w:rsidP="00FF0976">
            <w:pPr>
              <w:numPr>
                <w:ilvl w:val="0"/>
                <w:numId w:val="19"/>
              </w:numPr>
              <w:spacing w:before="120" w:after="120" w:line="312" w:lineRule="auto"/>
              <w:rPr>
                <w:rFonts w:ascii="Calibri" w:hAnsi="Calibri" w:cs="Calibri"/>
                <w:bCs/>
              </w:rPr>
            </w:pPr>
            <w:r w:rsidRPr="00C947BC">
              <w:rPr>
                <w:rFonts w:ascii="Calibri" w:hAnsi="Calibri" w:cs="Calibri"/>
                <w:bCs/>
              </w:rPr>
              <w:t>Minimum 2 porty typu COMBO 1Gb SFP/RJ45  </w:t>
            </w:r>
          </w:p>
          <w:p w14:paraId="36CD34D2" w14:textId="77777777" w:rsidR="00933143" w:rsidRPr="00C947BC" w:rsidRDefault="00537D71" w:rsidP="00FF0976">
            <w:pPr>
              <w:numPr>
                <w:ilvl w:val="0"/>
                <w:numId w:val="20"/>
              </w:numPr>
              <w:spacing w:before="120" w:after="120" w:line="312" w:lineRule="auto"/>
              <w:rPr>
                <w:rFonts w:ascii="Calibri" w:hAnsi="Calibri" w:cs="Calibri"/>
                <w:bCs/>
              </w:rPr>
            </w:pPr>
            <w:r w:rsidRPr="00C947BC">
              <w:rPr>
                <w:rFonts w:ascii="Calibri" w:hAnsi="Calibri" w:cs="Calibri"/>
                <w:bCs/>
              </w:rPr>
              <w:t>Minimum 2 porty typu 10Gb SFP+ </w:t>
            </w:r>
          </w:p>
          <w:p w14:paraId="742CCE33"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Wszystkie powyższe porty muszą być dostępne od frontu urządzenia. </w:t>
            </w:r>
          </w:p>
          <w:p w14:paraId="79703347" w14:textId="1E6BCD72" w:rsidR="00C1776A" w:rsidRPr="00C947BC" w:rsidRDefault="00C1776A" w:rsidP="00933143">
            <w:pPr>
              <w:spacing w:before="120" w:after="120" w:line="312" w:lineRule="auto"/>
              <w:rPr>
                <w:rFonts w:ascii="Calibri" w:hAnsi="Calibri" w:cs="Calibri"/>
                <w:bCs/>
              </w:rPr>
            </w:pPr>
            <w:r w:rsidRPr="00C947BC">
              <w:rPr>
                <w:rFonts w:ascii="Calibri" w:hAnsi="Calibri" w:cs="Calibri"/>
                <w:bCs/>
              </w:rPr>
              <w:t xml:space="preserve">Wkładki 10Gb </w:t>
            </w:r>
            <w:proofErr w:type="spellStart"/>
            <w:r w:rsidRPr="00C947BC">
              <w:rPr>
                <w:rFonts w:ascii="Calibri" w:hAnsi="Calibri" w:cs="Calibri"/>
                <w:bCs/>
              </w:rPr>
              <w:t>jednomodowe</w:t>
            </w:r>
            <w:proofErr w:type="spellEnd"/>
            <w:r w:rsidR="00EF54ED" w:rsidRPr="00C947BC">
              <w:rPr>
                <w:rFonts w:ascii="Calibri" w:hAnsi="Calibri" w:cs="Calibri"/>
                <w:bCs/>
              </w:rPr>
              <w:t xml:space="preserve"> – minimum 2 szt</w:t>
            </w:r>
            <w:r w:rsidRPr="00C947BC">
              <w:rPr>
                <w:rFonts w:ascii="Calibri" w:hAnsi="Calibri" w:cs="Calibri"/>
                <w:bCs/>
              </w:rPr>
              <w:t>.</w:t>
            </w:r>
          </w:p>
        </w:tc>
      </w:tr>
      <w:tr w:rsidR="00B64F90" w:rsidRPr="00C947BC" w14:paraId="403650BC"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3010B1F1" w14:textId="44F51566"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6.</w:t>
            </w:r>
          </w:p>
        </w:tc>
        <w:tc>
          <w:tcPr>
            <w:tcW w:w="3001" w:type="dxa"/>
            <w:tcBorders>
              <w:top w:val="nil"/>
              <w:left w:val="nil"/>
              <w:bottom w:val="single" w:sz="6" w:space="0" w:color="000001"/>
              <w:right w:val="single" w:sz="6" w:space="0" w:color="000001"/>
            </w:tcBorders>
            <w:shd w:val="clear" w:color="auto" w:fill="auto"/>
            <w:hideMark/>
          </w:tcPr>
          <w:p w14:paraId="0B872A8B"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Przełącznik </w:t>
            </w:r>
          </w:p>
        </w:tc>
        <w:tc>
          <w:tcPr>
            <w:tcW w:w="5465" w:type="dxa"/>
            <w:tcBorders>
              <w:top w:val="nil"/>
              <w:left w:val="nil"/>
              <w:bottom w:val="single" w:sz="6" w:space="0" w:color="000001"/>
              <w:right w:val="single" w:sz="6" w:space="0" w:color="000001"/>
            </w:tcBorders>
            <w:shd w:val="clear" w:color="auto" w:fill="auto"/>
            <w:hideMark/>
          </w:tcPr>
          <w:p w14:paraId="5B77CE9E"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Przełącznik musi umożliwiać łączenie w stosy z zachowaniem następującej funkcjonalności: </w:t>
            </w:r>
          </w:p>
          <w:p w14:paraId="1E3E5F1D" w14:textId="77777777" w:rsidR="00933143" w:rsidRPr="00C947BC" w:rsidRDefault="00537D71" w:rsidP="00FF0976">
            <w:pPr>
              <w:numPr>
                <w:ilvl w:val="0"/>
                <w:numId w:val="21"/>
              </w:numPr>
              <w:tabs>
                <w:tab w:val="clear" w:pos="720"/>
                <w:tab w:val="num" w:pos="511"/>
              </w:tabs>
              <w:spacing w:before="120" w:after="120" w:line="312" w:lineRule="auto"/>
              <w:ind w:left="511" w:hanging="283"/>
              <w:rPr>
                <w:rFonts w:ascii="Calibri" w:hAnsi="Calibri" w:cs="Calibri"/>
                <w:bCs/>
              </w:rPr>
            </w:pPr>
            <w:r w:rsidRPr="00C947BC">
              <w:rPr>
                <w:rFonts w:ascii="Calibri" w:hAnsi="Calibri" w:cs="Calibri"/>
                <w:bCs/>
              </w:rPr>
              <w:t>Zarządzanie stosem poprzez jeden adres IP </w:t>
            </w:r>
          </w:p>
          <w:p w14:paraId="59D39B99" w14:textId="77777777" w:rsidR="00933143" w:rsidRPr="00C947BC" w:rsidRDefault="00537D71" w:rsidP="00FF0976">
            <w:pPr>
              <w:numPr>
                <w:ilvl w:val="0"/>
                <w:numId w:val="22"/>
              </w:numPr>
              <w:tabs>
                <w:tab w:val="clear" w:pos="720"/>
                <w:tab w:val="num" w:pos="511"/>
              </w:tabs>
              <w:spacing w:before="120" w:after="120" w:line="312" w:lineRule="auto"/>
              <w:ind w:left="511" w:hanging="283"/>
              <w:rPr>
                <w:rFonts w:ascii="Calibri" w:hAnsi="Calibri" w:cs="Calibri"/>
                <w:bCs/>
              </w:rPr>
            </w:pPr>
            <w:r w:rsidRPr="00C947BC">
              <w:rPr>
                <w:rFonts w:ascii="Calibri" w:hAnsi="Calibri" w:cs="Calibri"/>
                <w:bCs/>
              </w:rPr>
              <w:t>Do min. 4 jednostek w stosie </w:t>
            </w:r>
          </w:p>
          <w:p w14:paraId="26052209" w14:textId="77777777" w:rsidR="00933143" w:rsidRPr="00C947BC" w:rsidRDefault="00537D71" w:rsidP="00FF0976">
            <w:pPr>
              <w:numPr>
                <w:ilvl w:val="0"/>
                <w:numId w:val="23"/>
              </w:numPr>
              <w:tabs>
                <w:tab w:val="clear" w:pos="720"/>
                <w:tab w:val="num" w:pos="511"/>
              </w:tabs>
              <w:spacing w:before="120" w:after="120" w:line="312" w:lineRule="auto"/>
              <w:ind w:left="511" w:hanging="283"/>
              <w:rPr>
                <w:rFonts w:ascii="Calibri" w:hAnsi="Calibri" w:cs="Calibri"/>
                <w:bCs/>
              </w:rPr>
            </w:pPr>
            <w:r w:rsidRPr="00C947BC">
              <w:rPr>
                <w:rFonts w:ascii="Calibri" w:hAnsi="Calibri" w:cs="Calibri"/>
                <w:bCs/>
              </w:rPr>
              <w:t xml:space="preserve">Magistrala statkująca o wydajności 40 </w:t>
            </w:r>
            <w:proofErr w:type="spellStart"/>
            <w:r w:rsidRPr="00C947BC">
              <w:rPr>
                <w:rFonts w:ascii="Calibri" w:hAnsi="Calibri" w:cs="Calibri"/>
                <w:bCs/>
              </w:rPr>
              <w:t>Gb</w:t>
            </w:r>
            <w:proofErr w:type="spellEnd"/>
            <w:r w:rsidRPr="00C947BC">
              <w:rPr>
                <w:rFonts w:ascii="Calibri" w:hAnsi="Calibri" w:cs="Calibri"/>
                <w:bCs/>
              </w:rPr>
              <w:t>/s </w:t>
            </w:r>
          </w:p>
          <w:p w14:paraId="2DF78ADD" w14:textId="77777777" w:rsidR="00933143" w:rsidRPr="00C947BC" w:rsidRDefault="00537D71" w:rsidP="00FF0976">
            <w:pPr>
              <w:numPr>
                <w:ilvl w:val="0"/>
                <w:numId w:val="24"/>
              </w:numPr>
              <w:tabs>
                <w:tab w:val="clear" w:pos="720"/>
                <w:tab w:val="num" w:pos="511"/>
              </w:tabs>
              <w:spacing w:before="120" w:after="120" w:line="312" w:lineRule="auto"/>
              <w:ind w:left="511" w:hanging="283"/>
              <w:rPr>
                <w:rFonts w:ascii="Calibri" w:hAnsi="Calibri" w:cs="Calibri"/>
                <w:bCs/>
              </w:rPr>
            </w:pPr>
            <w:r w:rsidRPr="00C947BC">
              <w:rPr>
                <w:rFonts w:ascii="Calibri" w:hAnsi="Calibri" w:cs="Calibri"/>
                <w:bCs/>
              </w:rPr>
              <w:t xml:space="preserve">Możliwość tworzenia połączeń link </w:t>
            </w:r>
            <w:proofErr w:type="spellStart"/>
            <w:r w:rsidRPr="00C947BC">
              <w:rPr>
                <w:rFonts w:ascii="Calibri" w:hAnsi="Calibri" w:cs="Calibri"/>
                <w:bCs/>
              </w:rPr>
              <w:t>aggregation</w:t>
            </w:r>
            <w:proofErr w:type="spellEnd"/>
            <w:r w:rsidRPr="00C947BC">
              <w:rPr>
                <w:rFonts w:ascii="Calibri" w:hAnsi="Calibri" w:cs="Calibri"/>
                <w:bCs/>
              </w:rPr>
              <w:t xml:space="preserve"> zgodnie z 802.3ad dla portów należących do różnych jednostek w stosie </w:t>
            </w:r>
          </w:p>
          <w:p w14:paraId="0C9700BA" w14:textId="77777777" w:rsidR="00933143" w:rsidRPr="00C947BC" w:rsidRDefault="00537D71" w:rsidP="00FF0976">
            <w:pPr>
              <w:numPr>
                <w:ilvl w:val="0"/>
                <w:numId w:val="25"/>
              </w:numPr>
              <w:tabs>
                <w:tab w:val="clear" w:pos="720"/>
                <w:tab w:val="num" w:pos="511"/>
              </w:tabs>
              <w:spacing w:before="120" w:after="120" w:line="312" w:lineRule="auto"/>
              <w:ind w:left="511" w:hanging="283"/>
              <w:rPr>
                <w:rFonts w:ascii="Calibri" w:hAnsi="Calibri" w:cs="Calibri"/>
                <w:bCs/>
              </w:rPr>
            </w:pPr>
            <w:r w:rsidRPr="00C947BC">
              <w:rPr>
                <w:rFonts w:ascii="Calibri" w:hAnsi="Calibri" w:cs="Calibri"/>
                <w:bCs/>
              </w:rPr>
              <w:t xml:space="preserve">Stos przełączników powinien być widoczny w sieci jako jedno urządzenie logiczne z punktu widzenia protokołu </w:t>
            </w:r>
            <w:proofErr w:type="spellStart"/>
            <w:r w:rsidRPr="00C947BC">
              <w:rPr>
                <w:rFonts w:ascii="Calibri" w:hAnsi="Calibri" w:cs="Calibri"/>
                <w:bCs/>
              </w:rPr>
              <w:t>Spanning-Tree</w:t>
            </w:r>
            <w:proofErr w:type="spellEnd"/>
            <w:r w:rsidRPr="00C947BC">
              <w:rPr>
                <w:rFonts w:ascii="Calibri" w:hAnsi="Calibri" w:cs="Calibri"/>
                <w:bCs/>
              </w:rPr>
              <w:t> </w:t>
            </w:r>
          </w:p>
          <w:p w14:paraId="18039B24" w14:textId="77777777" w:rsidR="00933143" w:rsidRPr="00C947BC" w:rsidRDefault="00537D71" w:rsidP="00FF0976">
            <w:pPr>
              <w:numPr>
                <w:ilvl w:val="0"/>
                <w:numId w:val="26"/>
              </w:numPr>
              <w:tabs>
                <w:tab w:val="clear" w:pos="720"/>
                <w:tab w:val="num" w:pos="511"/>
              </w:tabs>
              <w:spacing w:before="120" w:after="120" w:line="312" w:lineRule="auto"/>
              <w:ind w:left="511" w:hanging="283"/>
              <w:rPr>
                <w:rFonts w:ascii="Calibri" w:hAnsi="Calibri" w:cs="Calibri"/>
                <w:bCs/>
              </w:rPr>
            </w:pPr>
            <w:r w:rsidRPr="00C947BC">
              <w:rPr>
                <w:rFonts w:ascii="Calibri" w:hAnsi="Calibri" w:cs="Calibri"/>
                <w:bCs/>
              </w:rPr>
              <w:lastRenderedPageBreak/>
              <w:t>Jeżeli realizacja funkcji łączenia w stosy wymaga dodatkowych interfejsów statkujących to w ramach niniejszego postępowania Zamawiający wymaga ich dostarczenia. </w:t>
            </w:r>
          </w:p>
          <w:p w14:paraId="5D637710"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xml:space="preserve">Zamawiający dopuszcza, aby możliwość łączenia w stosy była realizowana za pomocą (dwóch dodatkowych niezależnych od portów podstawowych) portów SFP+ w takim wypadku wymagane jest aby z przełącznikiem musi być dostarczony kabel do </w:t>
            </w:r>
            <w:proofErr w:type="spellStart"/>
            <w:r w:rsidRPr="00C947BC">
              <w:rPr>
                <w:rFonts w:ascii="Calibri" w:hAnsi="Calibri" w:cs="Calibri"/>
                <w:bCs/>
              </w:rPr>
              <w:t>stackowania</w:t>
            </w:r>
            <w:proofErr w:type="spellEnd"/>
            <w:r w:rsidRPr="00C947BC">
              <w:rPr>
                <w:rFonts w:ascii="Calibri" w:hAnsi="Calibri" w:cs="Calibri"/>
                <w:bCs/>
              </w:rPr>
              <w:t xml:space="preserve"> 10GE SFP+ od długości minimum 1m. </w:t>
            </w:r>
          </w:p>
          <w:p w14:paraId="4BDB897D"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xml:space="preserve">UWAGA: Przełącznik powinien wspierać tzw. in-service software </w:t>
            </w:r>
            <w:proofErr w:type="spellStart"/>
            <w:r w:rsidRPr="00C947BC">
              <w:rPr>
                <w:rFonts w:ascii="Calibri" w:hAnsi="Calibri" w:cs="Calibri"/>
                <w:bCs/>
              </w:rPr>
              <w:t>upgrade</w:t>
            </w:r>
            <w:proofErr w:type="spellEnd"/>
            <w:r w:rsidRPr="00C947BC">
              <w:rPr>
                <w:rFonts w:ascii="Calibri" w:hAnsi="Calibri" w:cs="Calibri"/>
                <w:bCs/>
              </w:rPr>
              <w:t xml:space="preserve"> (ISSU) czyli aktualizację przełączników w stosie bez przerwania pracy całego stosu przełączników </w:t>
            </w:r>
          </w:p>
        </w:tc>
      </w:tr>
      <w:tr w:rsidR="00B64F90" w:rsidRPr="00C947BC" w14:paraId="434624EB"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7EC40B58" w14:textId="0942D368"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lastRenderedPageBreak/>
              <w:t>7.</w:t>
            </w:r>
          </w:p>
        </w:tc>
        <w:tc>
          <w:tcPr>
            <w:tcW w:w="3001" w:type="dxa"/>
            <w:tcBorders>
              <w:top w:val="nil"/>
              <w:left w:val="nil"/>
              <w:bottom w:val="single" w:sz="6" w:space="0" w:color="000001"/>
              <w:right w:val="single" w:sz="6" w:space="0" w:color="000001"/>
            </w:tcBorders>
            <w:shd w:val="clear" w:color="auto" w:fill="auto"/>
            <w:hideMark/>
          </w:tcPr>
          <w:p w14:paraId="41F42103"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Matryca przełączająca </w:t>
            </w:r>
          </w:p>
        </w:tc>
        <w:tc>
          <w:tcPr>
            <w:tcW w:w="5465" w:type="dxa"/>
            <w:tcBorders>
              <w:top w:val="nil"/>
              <w:left w:val="nil"/>
              <w:bottom w:val="single" w:sz="6" w:space="0" w:color="000001"/>
              <w:right w:val="single" w:sz="6" w:space="0" w:color="000001"/>
            </w:tcBorders>
            <w:shd w:val="clear" w:color="auto" w:fill="auto"/>
            <w:hideMark/>
          </w:tcPr>
          <w:p w14:paraId="4DA33540"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Matryca przełączająca o wydajności min.  </w:t>
            </w:r>
          </w:p>
          <w:p w14:paraId="093EA4D5"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xml:space="preserve">140 </w:t>
            </w:r>
            <w:proofErr w:type="spellStart"/>
            <w:r w:rsidRPr="00C947BC">
              <w:rPr>
                <w:rFonts w:ascii="Calibri" w:hAnsi="Calibri" w:cs="Calibri"/>
                <w:bCs/>
              </w:rPr>
              <w:t>Gbps</w:t>
            </w:r>
            <w:proofErr w:type="spellEnd"/>
            <w:r w:rsidRPr="00C947BC">
              <w:rPr>
                <w:rFonts w:ascii="Calibri" w:hAnsi="Calibri" w:cs="Calibri"/>
                <w:bCs/>
              </w:rPr>
              <w:t>  </w:t>
            </w:r>
          </w:p>
        </w:tc>
      </w:tr>
      <w:tr w:rsidR="00B64F90" w:rsidRPr="00C947BC" w14:paraId="4B2055BA"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75032548" w14:textId="63B4FF17"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8.</w:t>
            </w:r>
          </w:p>
        </w:tc>
        <w:tc>
          <w:tcPr>
            <w:tcW w:w="3001" w:type="dxa"/>
            <w:tcBorders>
              <w:top w:val="nil"/>
              <w:left w:val="nil"/>
              <w:bottom w:val="single" w:sz="6" w:space="0" w:color="000001"/>
              <w:right w:val="single" w:sz="6" w:space="0" w:color="000001"/>
            </w:tcBorders>
            <w:shd w:val="clear" w:color="auto" w:fill="auto"/>
            <w:hideMark/>
          </w:tcPr>
          <w:p w14:paraId="14BA3A2A"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47560C3D"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Obsługa min 16 000 adresów MAC </w:t>
            </w:r>
          </w:p>
        </w:tc>
      </w:tr>
      <w:tr w:rsidR="00B64F90" w:rsidRPr="00C947BC" w14:paraId="4023D4AA"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3285AB0B" w14:textId="31AB0C0B"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9.</w:t>
            </w:r>
          </w:p>
        </w:tc>
        <w:tc>
          <w:tcPr>
            <w:tcW w:w="3001" w:type="dxa"/>
            <w:tcBorders>
              <w:top w:val="nil"/>
              <w:left w:val="nil"/>
              <w:bottom w:val="single" w:sz="6" w:space="0" w:color="000001"/>
              <w:right w:val="single" w:sz="6" w:space="0" w:color="000001"/>
            </w:tcBorders>
            <w:shd w:val="clear" w:color="auto" w:fill="auto"/>
            <w:hideMark/>
          </w:tcPr>
          <w:p w14:paraId="4CFFA31B"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0621220C"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Wbudowana pamięć RAM min. 1 GB </w:t>
            </w:r>
          </w:p>
        </w:tc>
      </w:tr>
      <w:tr w:rsidR="00B64F90" w:rsidRPr="00C947BC" w14:paraId="56A433F2"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39A26157" w14:textId="09F9D10D"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10.</w:t>
            </w:r>
          </w:p>
        </w:tc>
        <w:tc>
          <w:tcPr>
            <w:tcW w:w="3001" w:type="dxa"/>
            <w:tcBorders>
              <w:top w:val="nil"/>
              <w:left w:val="nil"/>
              <w:bottom w:val="single" w:sz="6" w:space="0" w:color="000001"/>
              <w:right w:val="single" w:sz="6" w:space="0" w:color="000001"/>
            </w:tcBorders>
            <w:shd w:val="clear" w:color="auto" w:fill="auto"/>
            <w:hideMark/>
          </w:tcPr>
          <w:p w14:paraId="257D0972"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48E00ECA"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xml:space="preserve">Urządzenie musi mieć wbudowaną pamięć </w:t>
            </w:r>
            <w:proofErr w:type="spellStart"/>
            <w:r w:rsidRPr="00C947BC">
              <w:rPr>
                <w:rFonts w:ascii="Calibri" w:hAnsi="Calibri" w:cs="Calibri"/>
                <w:bCs/>
              </w:rPr>
              <w:t>flash</w:t>
            </w:r>
            <w:proofErr w:type="spellEnd"/>
            <w:r w:rsidRPr="00C947BC">
              <w:rPr>
                <w:rFonts w:ascii="Calibri" w:hAnsi="Calibri" w:cs="Calibri"/>
                <w:bCs/>
              </w:rPr>
              <w:t xml:space="preserve"> o pojemności min. 1 GB </w:t>
            </w:r>
          </w:p>
        </w:tc>
      </w:tr>
      <w:tr w:rsidR="00B64F90" w:rsidRPr="00C947BC" w14:paraId="18BF63F6"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7469BF93" w14:textId="4FD58509"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11.</w:t>
            </w:r>
          </w:p>
        </w:tc>
        <w:tc>
          <w:tcPr>
            <w:tcW w:w="3001" w:type="dxa"/>
            <w:tcBorders>
              <w:top w:val="nil"/>
              <w:left w:val="nil"/>
              <w:bottom w:val="single" w:sz="6" w:space="0" w:color="000001"/>
              <w:right w:val="single" w:sz="6" w:space="0" w:color="000001"/>
            </w:tcBorders>
            <w:shd w:val="clear" w:color="auto" w:fill="auto"/>
            <w:hideMark/>
          </w:tcPr>
          <w:p w14:paraId="17E7637D"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22E07A45"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xml:space="preserve">Obsługa min. 4000 sieci VLAN jednocześnie oraz obsługa 802.1Q </w:t>
            </w:r>
            <w:proofErr w:type="spellStart"/>
            <w:r w:rsidRPr="00C947BC">
              <w:rPr>
                <w:rFonts w:ascii="Calibri" w:hAnsi="Calibri" w:cs="Calibri"/>
                <w:bCs/>
              </w:rPr>
              <w:t>tunneling</w:t>
            </w:r>
            <w:proofErr w:type="spellEnd"/>
            <w:r w:rsidRPr="00C947BC">
              <w:rPr>
                <w:rFonts w:ascii="Calibri" w:hAnsi="Calibri" w:cs="Calibri"/>
                <w:bCs/>
              </w:rPr>
              <w:t xml:space="preserve"> (</w:t>
            </w:r>
            <w:proofErr w:type="spellStart"/>
            <w:r w:rsidRPr="00C947BC">
              <w:rPr>
                <w:rFonts w:ascii="Calibri" w:hAnsi="Calibri" w:cs="Calibri"/>
                <w:bCs/>
              </w:rPr>
              <w:t>QinQ</w:t>
            </w:r>
            <w:proofErr w:type="spellEnd"/>
            <w:r w:rsidRPr="00C947BC">
              <w:rPr>
                <w:rFonts w:ascii="Calibri" w:hAnsi="Calibri" w:cs="Calibri"/>
                <w:bCs/>
              </w:rPr>
              <w:t>) </w:t>
            </w:r>
          </w:p>
        </w:tc>
      </w:tr>
      <w:tr w:rsidR="00B64F90" w:rsidRPr="00C947BC" w14:paraId="41DE1E53"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016AA55E" w14:textId="4D5D95A4"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13.</w:t>
            </w:r>
          </w:p>
        </w:tc>
        <w:tc>
          <w:tcPr>
            <w:tcW w:w="3001" w:type="dxa"/>
            <w:tcBorders>
              <w:top w:val="nil"/>
              <w:left w:val="nil"/>
              <w:bottom w:val="single" w:sz="6" w:space="0" w:color="000001"/>
              <w:right w:val="single" w:sz="6" w:space="0" w:color="000001"/>
            </w:tcBorders>
            <w:shd w:val="clear" w:color="auto" w:fill="auto"/>
            <w:hideMark/>
          </w:tcPr>
          <w:p w14:paraId="7356C82F"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634AA663"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Obsługa ramek jumbo o wielkości min. 9 216 bajtów </w:t>
            </w:r>
          </w:p>
        </w:tc>
      </w:tr>
      <w:tr w:rsidR="00B64F90" w:rsidRPr="00C947BC" w14:paraId="651B8F7C"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013E2162" w14:textId="1A429996"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14.</w:t>
            </w:r>
          </w:p>
        </w:tc>
        <w:tc>
          <w:tcPr>
            <w:tcW w:w="3001" w:type="dxa"/>
            <w:tcBorders>
              <w:top w:val="nil"/>
              <w:left w:val="nil"/>
              <w:bottom w:val="single" w:sz="6" w:space="0" w:color="000001"/>
              <w:right w:val="single" w:sz="6" w:space="0" w:color="000001"/>
            </w:tcBorders>
            <w:shd w:val="clear" w:color="auto" w:fill="auto"/>
            <w:hideMark/>
          </w:tcPr>
          <w:p w14:paraId="47936E2A"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7DF6189F"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Obsługa protokołu GVRP lub równoważny </w:t>
            </w:r>
          </w:p>
        </w:tc>
      </w:tr>
      <w:tr w:rsidR="00B64F90" w:rsidRPr="00C947BC" w14:paraId="28C3D0D9"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6D5C6E79" w14:textId="080ABD47"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15.</w:t>
            </w:r>
          </w:p>
        </w:tc>
        <w:tc>
          <w:tcPr>
            <w:tcW w:w="3001" w:type="dxa"/>
            <w:tcBorders>
              <w:top w:val="nil"/>
              <w:left w:val="nil"/>
              <w:bottom w:val="single" w:sz="6" w:space="0" w:color="000001"/>
              <w:right w:val="single" w:sz="6" w:space="0" w:color="000001"/>
            </w:tcBorders>
            <w:shd w:val="clear" w:color="auto" w:fill="auto"/>
            <w:hideMark/>
          </w:tcPr>
          <w:p w14:paraId="0E06FD6A"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3D347CE3"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Wsparcie dla protokołów:  </w:t>
            </w:r>
          </w:p>
          <w:p w14:paraId="21A7DED8" w14:textId="77777777" w:rsidR="00933143" w:rsidRPr="00C947BC" w:rsidRDefault="00537D71" w:rsidP="00FF0976">
            <w:pPr>
              <w:numPr>
                <w:ilvl w:val="0"/>
                <w:numId w:val="27"/>
              </w:numPr>
              <w:spacing w:before="120" w:after="120" w:line="312" w:lineRule="auto"/>
              <w:rPr>
                <w:rFonts w:ascii="Calibri" w:hAnsi="Calibri" w:cs="Calibri"/>
                <w:bCs/>
              </w:rPr>
            </w:pPr>
            <w:r w:rsidRPr="00C947BC">
              <w:rPr>
                <w:rFonts w:ascii="Calibri" w:hAnsi="Calibri" w:cs="Calibri"/>
                <w:bCs/>
                <w:lang w:val="en-GB"/>
              </w:rPr>
              <w:t>IEEE 802.1w Rapid Spanning Tree</w:t>
            </w:r>
            <w:r w:rsidRPr="00C947BC">
              <w:rPr>
                <w:rFonts w:ascii="Calibri" w:hAnsi="Calibri" w:cs="Calibri"/>
                <w:bCs/>
              </w:rPr>
              <w:t> </w:t>
            </w:r>
          </w:p>
          <w:p w14:paraId="401CB7CC" w14:textId="77777777" w:rsidR="00933143" w:rsidRPr="00C947BC" w:rsidRDefault="00537D71" w:rsidP="00FF0976">
            <w:pPr>
              <w:numPr>
                <w:ilvl w:val="0"/>
                <w:numId w:val="28"/>
              </w:numPr>
              <w:spacing w:before="120" w:after="120" w:line="312" w:lineRule="auto"/>
              <w:rPr>
                <w:rFonts w:ascii="Calibri" w:hAnsi="Calibri" w:cs="Calibri"/>
                <w:bCs/>
              </w:rPr>
            </w:pPr>
            <w:r w:rsidRPr="00C947BC">
              <w:rPr>
                <w:rFonts w:ascii="Calibri" w:hAnsi="Calibri" w:cs="Calibri"/>
                <w:bCs/>
                <w:lang w:val="en-GB"/>
              </w:rPr>
              <w:lastRenderedPageBreak/>
              <w:t xml:space="preserve">IEEE 802.1s Multi-Instance Spanning Tree. </w:t>
            </w:r>
            <w:r w:rsidRPr="00C947BC">
              <w:rPr>
                <w:rFonts w:ascii="Calibri" w:hAnsi="Calibri" w:cs="Calibri"/>
                <w:bCs/>
              </w:rPr>
              <w:t xml:space="preserve">Wymagane wsparcie dla min. 64 instancji protokołu MSTP lub zastosowanie osobnej instancji STP dla każdego </w:t>
            </w:r>
            <w:proofErr w:type="spellStart"/>
            <w:r w:rsidRPr="00C947BC">
              <w:rPr>
                <w:rFonts w:ascii="Calibri" w:hAnsi="Calibri" w:cs="Calibri"/>
                <w:bCs/>
              </w:rPr>
              <w:t>VLANu</w:t>
            </w:r>
            <w:proofErr w:type="spellEnd"/>
            <w:r w:rsidRPr="00C947BC">
              <w:rPr>
                <w:rFonts w:ascii="Calibri" w:hAnsi="Calibri" w:cs="Calibri"/>
                <w:bCs/>
              </w:rPr>
              <w:t>. </w:t>
            </w:r>
          </w:p>
        </w:tc>
      </w:tr>
      <w:tr w:rsidR="00B64F90" w:rsidRPr="00C947BC" w14:paraId="36BD320C"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7B2FD019" w14:textId="1F0BFF99"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lastRenderedPageBreak/>
              <w:t>16.</w:t>
            </w:r>
          </w:p>
        </w:tc>
        <w:tc>
          <w:tcPr>
            <w:tcW w:w="3001" w:type="dxa"/>
            <w:tcBorders>
              <w:top w:val="nil"/>
              <w:left w:val="nil"/>
              <w:bottom w:val="single" w:sz="6" w:space="0" w:color="000001"/>
              <w:right w:val="single" w:sz="6" w:space="0" w:color="000001"/>
            </w:tcBorders>
            <w:shd w:val="clear" w:color="auto" w:fill="auto"/>
            <w:hideMark/>
          </w:tcPr>
          <w:p w14:paraId="744F42EB"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1FC72AAF"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Obsługa min. 64 tras dla routingu IPv4 </w:t>
            </w:r>
          </w:p>
        </w:tc>
      </w:tr>
      <w:tr w:rsidR="00B64F90" w:rsidRPr="00C947BC" w14:paraId="17F79A13"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1335D239" w14:textId="2A5949E7"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17.</w:t>
            </w:r>
          </w:p>
        </w:tc>
        <w:tc>
          <w:tcPr>
            <w:tcW w:w="3001" w:type="dxa"/>
            <w:tcBorders>
              <w:top w:val="nil"/>
              <w:left w:val="nil"/>
              <w:bottom w:val="single" w:sz="6" w:space="0" w:color="000001"/>
              <w:right w:val="single" w:sz="6" w:space="0" w:color="000001"/>
            </w:tcBorders>
            <w:shd w:val="clear" w:color="auto" w:fill="auto"/>
            <w:hideMark/>
          </w:tcPr>
          <w:p w14:paraId="12CEA2B6"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1C44D6F8"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Obsługa min. 32 tras dla routingu IPv6 </w:t>
            </w:r>
          </w:p>
        </w:tc>
      </w:tr>
      <w:tr w:rsidR="00B64F90" w:rsidRPr="00C947BC" w14:paraId="08087BED"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10DE844D" w14:textId="3E74FB09"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18.</w:t>
            </w:r>
          </w:p>
        </w:tc>
        <w:tc>
          <w:tcPr>
            <w:tcW w:w="3001" w:type="dxa"/>
            <w:tcBorders>
              <w:top w:val="nil"/>
              <w:left w:val="nil"/>
              <w:bottom w:val="single" w:sz="6" w:space="0" w:color="000001"/>
              <w:right w:val="single" w:sz="6" w:space="0" w:color="000001"/>
            </w:tcBorders>
            <w:shd w:val="clear" w:color="auto" w:fill="auto"/>
            <w:hideMark/>
          </w:tcPr>
          <w:p w14:paraId="438636B2"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0EED1166"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Obsługa protokołów routingu minimum:  </w:t>
            </w:r>
          </w:p>
          <w:p w14:paraId="37C13B84" w14:textId="77777777" w:rsidR="00933143" w:rsidRPr="00C947BC" w:rsidRDefault="00537D71" w:rsidP="00FF0976">
            <w:pPr>
              <w:numPr>
                <w:ilvl w:val="0"/>
                <w:numId w:val="29"/>
              </w:numPr>
              <w:spacing w:before="120" w:after="120" w:line="312" w:lineRule="auto"/>
              <w:rPr>
                <w:rFonts w:ascii="Calibri" w:hAnsi="Calibri" w:cs="Calibri"/>
                <w:bCs/>
              </w:rPr>
            </w:pPr>
            <w:r w:rsidRPr="00C947BC">
              <w:rPr>
                <w:rFonts w:ascii="Calibri" w:hAnsi="Calibri" w:cs="Calibri"/>
                <w:bCs/>
              </w:rPr>
              <w:t>IPv4: minimum: statyczny </w:t>
            </w:r>
          </w:p>
          <w:p w14:paraId="3EA2D66A" w14:textId="5683B783" w:rsidR="00933143" w:rsidRPr="00C947BC" w:rsidRDefault="00537D71" w:rsidP="00FF0976">
            <w:pPr>
              <w:numPr>
                <w:ilvl w:val="0"/>
                <w:numId w:val="30"/>
              </w:numPr>
              <w:spacing w:before="120" w:after="120" w:line="312" w:lineRule="auto"/>
              <w:rPr>
                <w:rFonts w:ascii="Calibri" w:hAnsi="Calibri" w:cs="Calibri"/>
                <w:bCs/>
              </w:rPr>
            </w:pPr>
            <w:r w:rsidRPr="00C947BC">
              <w:rPr>
                <w:rFonts w:ascii="Calibri" w:hAnsi="Calibri" w:cs="Calibri"/>
                <w:bCs/>
              </w:rPr>
              <w:t>IPv6: minimum: statyczny </w:t>
            </w:r>
          </w:p>
        </w:tc>
      </w:tr>
      <w:tr w:rsidR="00B64F90" w:rsidRPr="00C947BC" w14:paraId="734BAB2E"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4886D74A" w14:textId="28CF5320"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19.</w:t>
            </w:r>
          </w:p>
        </w:tc>
        <w:tc>
          <w:tcPr>
            <w:tcW w:w="3001" w:type="dxa"/>
            <w:tcBorders>
              <w:top w:val="nil"/>
              <w:left w:val="nil"/>
              <w:bottom w:val="single" w:sz="6" w:space="0" w:color="000001"/>
              <w:right w:val="single" w:sz="6" w:space="0" w:color="000001"/>
            </w:tcBorders>
            <w:shd w:val="clear" w:color="auto" w:fill="auto"/>
            <w:hideMark/>
          </w:tcPr>
          <w:p w14:paraId="77FE0174"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668ABB98"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Obsługa protokołów LLDP i LLDP-MED </w:t>
            </w:r>
          </w:p>
        </w:tc>
      </w:tr>
      <w:tr w:rsidR="00B64F90" w:rsidRPr="00C947BC" w14:paraId="78CB7F84"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38F2F24E" w14:textId="34B4B7B6"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20.</w:t>
            </w:r>
          </w:p>
        </w:tc>
        <w:tc>
          <w:tcPr>
            <w:tcW w:w="3001" w:type="dxa"/>
            <w:tcBorders>
              <w:top w:val="nil"/>
              <w:left w:val="nil"/>
              <w:bottom w:val="single" w:sz="6" w:space="0" w:color="000001"/>
              <w:right w:val="single" w:sz="6" w:space="0" w:color="000001"/>
            </w:tcBorders>
            <w:shd w:val="clear" w:color="auto" w:fill="auto"/>
            <w:hideMark/>
          </w:tcPr>
          <w:p w14:paraId="5B467812"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39792D4C"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Przełącznik musi posiadać funkcjonalność DHCP Server </w:t>
            </w:r>
          </w:p>
        </w:tc>
      </w:tr>
      <w:tr w:rsidR="00B64F90" w:rsidRPr="00C947BC" w14:paraId="10E37A37"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31E7F306" w14:textId="13F886BB"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21.</w:t>
            </w:r>
          </w:p>
        </w:tc>
        <w:tc>
          <w:tcPr>
            <w:tcW w:w="3001" w:type="dxa"/>
            <w:tcBorders>
              <w:top w:val="nil"/>
              <w:left w:val="nil"/>
              <w:bottom w:val="single" w:sz="6" w:space="0" w:color="000001"/>
              <w:right w:val="single" w:sz="6" w:space="0" w:color="000001"/>
            </w:tcBorders>
            <w:shd w:val="clear" w:color="auto" w:fill="auto"/>
            <w:hideMark/>
          </w:tcPr>
          <w:p w14:paraId="2A6301A0"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334225CD"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xml:space="preserve">Obsługa ruchu </w:t>
            </w:r>
            <w:proofErr w:type="spellStart"/>
            <w:r w:rsidRPr="00C947BC">
              <w:rPr>
                <w:rFonts w:ascii="Calibri" w:hAnsi="Calibri" w:cs="Calibri"/>
                <w:bCs/>
              </w:rPr>
              <w:t>multicast</w:t>
            </w:r>
            <w:proofErr w:type="spellEnd"/>
            <w:r w:rsidRPr="00C947BC">
              <w:rPr>
                <w:rFonts w:ascii="Calibri" w:hAnsi="Calibri" w:cs="Calibri"/>
                <w:bCs/>
              </w:rPr>
              <w:t>: </w:t>
            </w:r>
          </w:p>
          <w:p w14:paraId="0BB0F8AD" w14:textId="77777777" w:rsidR="00933143" w:rsidRPr="00C947BC" w:rsidRDefault="00537D71" w:rsidP="00FF0976">
            <w:pPr>
              <w:numPr>
                <w:ilvl w:val="0"/>
                <w:numId w:val="31"/>
              </w:numPr>
              <w:spacing w:before="120" w:after="120" w:line="312" w:lineRule="auto"/>
              <w:rPr>
                <w:rFonts w:ascii="Calibri" w:hAnsi="Calibri" w:cs="Calibri"/>
                <w:bCs/>
                <w:lang w:val="en-US"/>
              </w:rPr>
            </w:pPr>
            <w:r w:rsidRPr="00C947BC">
              <w:rPr>
                <w:rFonts w:ascii="Calibri" w:hAnsi="Calibri" w:cs="Calibri"/>
                <w:bCs/>
                <w:lang w:val="en-GB"/>
              </w:rPr>
              <w:t>IGMP Snooping v1, v2 i v3</w:t>
            </w:r>
            <w:r w:rsidRPr="00C947BC">
              <w:rPr>
                <w:rFonts w:ascii="Calibri" w:hAnsi="Calibri" w:cs="Calibri"/>
                <w:bCs/>
                <w:lang w:val="en-US"/>
              </w:rPr>
              <w:t> </w:t>
            </w:r>
          </w:p>
          <w:p w14:paraId="1F40B81A" w14:textId="77777777" w:rsidR="00933143" w:rsidRPr="00C947BC" w:rsidRDefault="00537D71" w:rsidP="00FF0976">
            <w:pPr>
              <w:numPr>
                <w:ilvl w:val="0"/>
                <w:numId w:val="32"/>
              </w:numPr>
              <w:spacing w:before="120" w:after="120" w:line="312" w:lineRule="auto"/>
              <w:rPr>
                <w:rFonts w:ascii="Calibri" w:hAnsi="Calibri" w:cs="Calibri"/>
                <w:bCs/>
              </w:rPr>
            </w:pPr>
            <w:r w:rsidRPr="00C947BC">
              <w:rPr>
                <w:rFonts w:ascii="Calibri" w:hAnsi="Calibri" w:cs="Calibri"/>
                <w:bCs/>
                <w:lang w:val="en-GB"/>
              </w:rPr>
              <w:t xml:space="preserve">Obsługa 1000 </w:t>
            </w:r>
            <w:proofErr w:type="spellStart"/>
            <w:r w:rsidRPr="00C947BC">
              <w:rPr>
                <w:rFonts w:ascii="Calibri" w:hAnsi="Calibri" w:cs="Calibri"/>
                <w:bCs/>
                <w:lang w:val="en-GB"/>
              </w:rPr>
              <w:t>grup</w:t>
            </w:r>
            <w:proofErr w:type="spellEnd"/>
            <w:r w:rsidRPr="00C947BC">
              <w:rPr>
                <w:rFonts w:ascii="Calibri" w:hAnsi="Calibri" w:cs="Calibri"/>
                <w:bCs/>
                <w:lang w:val="en-GB"/>
              </w:rPr>
              <w:t xml:space="preserve"> multicast</w:t>
            </w:r>
            <w:r w:rsidRPr="00C947BC">
              <w:rPr>
                <w:rFonts w:ascii="Calibri" w:hAnsi="Calibri" w:cs="Calibri"/>
                <w:bCs/>
              </w:rPr>
              <w:t> </w:t>
            </w:r>
          </w:p>
        </w:tc>
      </w:tr>
      <w:tr w:rsidR="00B64F90" w:rsidRPr="00C947BC" w14:paraId="483BB02F"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01D44F60" w14:textId="40555D98"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lang w:val="en-US"/>
              </w:rPr>
              <w:t> </w:t>
            </w:r>
          </w:p>
        </w:tc>
        <w:tc>
          <w:tcPr>
            <w:tcW w:w="3001" w:type="dxa"/>
            <w:tcBorders>
              <w:top w:val="nil"/>
              <w:left w:val="nil"/>
              <w:bottom w:val="single" w:sz="6" w:space="0" w:color="000001"/>
              <w:right w:val="single" w:sz="6" w:space="0" w:color="000001"/>
            </w:tcBorders>
            <w:shd w:val="clear" w:color="auto" w:fill="auto"/>
            <w:hideMark/>
          </w:tcPr>
          <w:p w14:paraId="48F5BC9D"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lang w:val="en-US"/>
              </w:rPr>
              <w:t> </w:t>
            </w: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1651A95C"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xml:space="preserve">Obsługa mechanizmu DHCP </w:t>
            </w:r>
            <w:proofErr w:type="spellStart"/>
            <w:r w:rsidRPr="00C947BC">
              <w:rPr>
                <w:rFonts w:ascii="Calibri" w:hAnsi="Calibri" w:cs="Calibri"/>
                <w:bCs/>
              </w:rPr>
              <w:t>snooping</w:t>
            </w:r>
            <w:proofErr w:type="spellEnd"/>
            <w:r w:rsidRPr="00C947BC">
              <w:rPr>
                <w:rFonts w:ascii="Calibri" w:hAnsi="Calibri" w:cs="Calibri"/>
                <w:bCs/>
              </w:rPr>
              <w:t> </w:t>
            </w:r>
          </w:p>
          <w:p w14:paraId="55DADC21" w14:textId="77777777" w:rsidR="00933143" w:rsidRPr="00C947BC" w:rsidRDefault="00537D71" w:rsidP="00933143">
            <w:pPr>
              <w:spacing w:before="120" w:after="120" w:line="312" w:lineRule="auto"/>
              <w:rPr>
                <w:rFonts w:ascii="Calibri" w:hAnsi="Calibri" w:cs="Calibri"/>
                <w:bCs/>
                <w:lang w:val="en-US"/>
              </w:rPr>
            </w:pPr>
            <w:r w:rsidRPr="00C947BC">
              <w:rPr>
                <w:rFonts w:ascii="Calibri" w:hAnsi="Calibri" w:cs="Calibri"/>
                <w:bCs/>
                <w:lang w:val="en-GB"/>
              </w:rPr>
              <w:t xml:space="preserve">Obsługa </w:t>
            </w:r>
            <w:proofErr w:type="spellStart"/>
            <w:r w:rsidRPr="00C947BC">
              <w:rPr>
                <w:rFonts w:ascii="Calibri" w:hAnsi="Calibri" w:cs="Calibri"/>
                <w:bCs/>
                <w:lang w:val="en-GB"/>
              </w:rPr>
              <w:t>mechanizmu</w:t>
            </w:r>
            <w:proofErr w:type="spellEnd"/>
            <w:r w:rsidRPr="00C947BC">
              <w:rPr>
                <w:rFonts w:ascii="Calibri" w:hAnsi="Calibri" w:cs="Calibri"/>
                <w:bCs/>
                <w:lang w:val="en-GB"/>
              </w:rPr>
              <w:t xml:space="preserve"> ARP spoof protection</w:t>
            </w:r>
            <w:r w:rsidRPr="00C947BC">
              <w:rPr>
                <w:rFonts w:ascii="Calibri" w:hAnsi="Calibri" w:cs="Calibri"/>
                <w:bCs/>
                <w:lang w:val="en-US"/>
              </w:rPr>
              <w:t> </w:t>
            </w:r>
          </w:p>
        </w:tc>
      </w:tr>
      <w:tr w:rsidR="00B64F90" w:rsidRPr="00C947BC" w14:paraId="40F450E9"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34E2DEE1" w14:textId="25F469C3"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22.</w:t>
            </w:r>
          </w:p>
        </w:tc>
        <w:tc>
          <w:tcPr>
            <w:tcW w:w="3001" w:type="dxa"/>
            <w:tcBorders>
              <w:top w:val="nil"/>
              <w:left w:val="nil"/>
              <w:bottom w:val="single" w:sz="6" w:space="0" w:color="000001"/>
              <w:right w:val="single" w:sz="6" w:space="0" w:color="000001"/>
            </w:tcBorders>
            <w:shd w:val="clear" w:color="auto" w:fill="auto"/>
            <w:hideMark/>
          </w:tcPr>
          <w:p w14:paraId="7E8D357A"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Mechanizmy związane z zapewnieniem bezpieczeństwa sieci </w:t>
            </w:r>
          </w:p>
        </w:tc>
        <w:tc>
          <w:tcPr>
            <w:tcW w:w="5465" w:type="dxa"/>
            <w:tcBorders>
              <w:top w:val="nil"/>
              <w:left w:val="nil"/>
              <w:bottom w:val="single" w:sz="6" w:space="0" w:color="000001"/>
              <w:right w:val="single" w:sz="6" w:space="0" w:color="000001"/>
            </w:tcBorders>
            <w:shd w:val="clear" w:color="auto" w:fill="auto"/>
            <w:hideMark/>
          </w:tcPr>
          <w:p w14:paraId="0A497E10"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Mechanizmy związane z zapewnieniem bezpieczeństwa sieci: </w:t>
            </w:r>
          </w:p>
          <w:p w14:paraId="4075DF4A" w14:textId="77777777" w:rsidR="00933143" w:rsidRPr="00C947BC" w:rsidRDefault="00537D71" w:rsidP="00FF0976">
            <w:pPr>
              <w:numPr>
                <w:ilvl w:val="0"/>
                <w:numId w:val="33"/>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min. 4 poziomy dostępu administracyjnego poprzez konsolę </w:t>
            </w:r>
          </w:p>
          <w:p w14:paraId="0503EB8F" w14:textId="77777777" w:rsidR="00933143" w:rsidRPr="00C947BC" w:rsidRDefault="00537D71" w:rsidP="00FF0976">
            <w:pPr>
              <w:numPr>
                <w:ilvl w:val="0"/>
                <w:numId w:val="34"/>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 xml:space="preserve">autoryzacja użytkowników w oparciu o IEEE 802.1x z możliwością przydziału </w:t>
            </w:r>
            <w:proofErr w:type="spellStart"/>
            <w:r w:rsidRPr="00C947BC">
              <w:rPr>
                <w:rFonts w:ascii="Calibri" w:hAnsi="Calibri" w:cs="Calibri"/>
                <w:bCs/>
              </w:rPr>
              <w:t>VLANu</w:t>
            </w:r>
            <w:proofErr w:type="spellEnd"/>
            <w:r w:rsidRPr="00C947BC">
              <w:rPr>
                <w:rFonts w:ascii="Calibri" w:hAnsi="Calibri" w:cs="Calibri"/>
                <w:bCs/>
              </w:rPr>
              <w:t xml:space="preserve"> oraz dynamicznego przypisania listy ACL </w:t>
            </w:r>
          </w:p>
          <w:p w14:paraId="02707FFB" w14:textId="77777777" w:rsidR="00933143" w:rsidRPr="00C947BC" w:rsidRDefault="00537D71" w:rsidP="00FF0976">
            <w:pPr>
              <w:numPr>
                <w:ilvl w:val="0"/>
                <w:numId w:val="35"/>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lastRenderedPageBreak/>
              <w:t>możliwość uwierzytelniania urządzeń na porcie w oparciu o adres MAC oraz poprzez portal www </w:t>
            </w:r>
          </w:p>
          <w:p w14:paraId="30EA680C" w14:textId="77777777" w:rsidR="00933143" w:rsidRPr="00C947BC" w:rsidRDefault="00537D71" w:rsidP="00FF0976">
            <w:pPr>
              <w:numPr>
                <w:ilvl w:val="0"/>
                <w:numId w:val="36"/>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zarządzanie urządzeniem przez HTTPS, SNMP i SSHv2 za pomocą protokołów IPv4 i IPv6 </w:t>
            </w:r>
          </w:p>
          <w:p w14:paraId="2BA6601E" w14:textId="77777777" w:rsidR="00933143" w:rsidRPr="00C947BC" w:rsidRDefault="00537D71" w:rsidP="00FF0976">
            <w:pPr>
              <w:numPr>
                <w:ilvl w:val="0"/>
                <w:numId w:val="37"/>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możliwość filtrowania ruchu w oparciu o adresy MAC, IPv4, IPv6, porty TCP/UDP </w:t>
            </w:r>
          </w:p>
          <w:p w14:paraId="28C21B84" w14:textId="77777777" w:rsidR="00933143" w:rsidRPr="00C947BC" w:rsidRDefault="00537D71" w:rsidP="00FF0976">
            <w:pPr>
              <w:numPr>
                <w:ilvl w:val="0"/>
                <w:numId w:val="38"/>
              </w:numPr>
              <w:tabs>
                <w:tab w:val="clear" w:pos="720"/>
                <w:tab w:val="num" w:pos="511"/>
              </w:tabs>
              <w:spacing w:before="120" w:after="120" w:line="312" w:lineRule="auto"/>
              <w:ind w:left="511"/>
              <w:rPr>
                <w:rFonts w:ascii="Calibri" w:hAnsi="Calibri" w:cs="Calibri"/>
                <w:bCs/>
                <w:lang w:val="en-US"/>
              </w:rPr>
            </w:pPr>
            <w:proofErr w:type="spellStart"/>
            <w:r w:rsidRPr="00C947BC">
              <w:rPr>
                <w:rFonts w:ascii="Calibri" w:hAnsi="Calibri" w:cs="Calibri"/>
                <w:bCs/>
                <w:lang w:val="en-GB"/>
              </w:rPr>
              <w:t>obsługa</w:t>
            </w:r>
            <w:proofErr w:type="spellEnd"/>
            <w:r w:rsidRPr="00C947BC">
              <w:rPr>
                <w:rFonts w:ascii="Calibri" w:hAnsi="Calibri" w:cs="Calibri"/>
                <w:bCs/>
                <w:lang w:val="en-GB"/>
              </w:rPr>
              <w:t xml:space="preserve"> </w:t>
            </w:r>
            <w:proofErr w:type="spellStart"/>
            <w:r w:rsidRPr="00C947BC">
              <w:rPr>
                <w:rFonts w:ascii="Calibri" w:hAnsi="Calibri" w:cs="Calibri"/>
                <w:bCs/>
                <w:lang w:val="en-GB"/>
              </w:rPr>
              <w:t>mechanizmów</w:t>
            </w:r>
            <w:proofErr w:type="spellEnd"/>
            <w:r w:rsidRPr="00C947BC">
              <w:rPr>
                <w:rFonts w:ascii="Calibri" w:hAnsi="Calibri" w:cs="Calibri"/>
                <w:bCs/>
                <w:lang w:val="en-GB"/>
              </w:rPr>
              <w:t xml:space="preserve"> Port Security, Dynamic ARP Inspection, IP Source Guard, voice VLAN </w:t>
            </w:r>
            <w:proofErr w:type="spellStart"/>
            <w:r w:rsidRPr="00C947BC">
              <w:rPr>
                <w:rFonts w:ascii="Calibri" w:hAnsi="Calibri" w:cs="Calibri"/>
                <w:bCs/>
                <w:lang w:val="en-GB"/>
              </w:rPr>
              <w:t>oraz</w:t>
            </w:r>
            <w:proofErr w:type="spellEnd"/>
            <w:r w:rsidRPr="00C947BC">
              <w:rPr>
                <w:rFonts w:ascii="Calibri" w:hAnsi="Calibri" w:cs="Calibri"/>
                <w:bCs/>
                <w:lang w:val="en-GB"/>
              </w:rPr>
              <w:t xml:space="preserve"> private VLAN (</w:t>
            </w:r>
            <w:proofErr w:type="spellStart"/>
            <w:r w:rsidRPr="00C947BC">
              <w:rPr>
                <w:rFonts w:ascii="Calibri" w:hAnsi="Calibri" w:cs="Calibri"/>
                <w:bCs/>
                <w:lang w:val="en-GB"/>
              </w:rPr>
              <w:t>lub</w:t>
            </w:r>
            <w:proofErr w:type="spellEnd"/>
            <w:r w:rsidRPr="00C947BC">
              <w:rPr>
                <w:rFonts w:ascii="Calibri" w:hAnsi="Calibri" w:cs="Calibri"/>
                <w:bCs/>
                <w:lang w:val="en-GB"/>
              </w:rPr>
              <w:t xml:space="preserve"> </w:t>
            </w:r>
            <w:proofErr w:type="spellStart"/>
            <w:r w:rsidRPr="00C947BC">
              <w:rPr>
                <w:rFonts w:ascii="Calibri" w:hAnsi="Calibri" w:cs="Calibri"/>
                <w:bCs/>
                <w:lang w:val="en-GB"/>
              </w:rPr>
              <w:t>równoważny</w:t>
            </w:r>
            <w:proofErr w:type="spellEnd"/>
            <w:r w:rsidRPr="00C947BC">
              <w:rPr>
                <w:rFonts w:ascii="Calibri" w:hAnsi="Calibri" w:cs="Calibri"/>
                <w:bCs/>
                <w:lang w:val="en-GB"/>
              </w:rPr>
              <w:t>),</w:t>
            </w:r>
            <w:r w:rsidRPr="00C947BC">
              <w:rPr>
                <w:rFonts w:ascii="Calibri" w:hAnsi="Calibri" w:cs="Calibri"/>
                <w:bCs/>
                <w:lang w:val="en-US"/>
              </w:rPr>
              <w:t> </w:t>
            </w:r>
          </w:p>
          <w:p w14:paraId="39A66EC5" w14:textId="77777777" w:rsidR="00933143" w:rsidRPr="00C947BC" w:rsidRDefault="00537D71" w:rsidP="00FF0976">
            <w:pPr>
              <w:numPr>
                <w:ilvl w:val="0"/>
                <w:numId w:val="39"/>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 xml:space="preserve">Możliwość uwierzytelnia użytkowników przez wbudowany w przełącznik </w:t>
            </w:r>
            <w:proofErr w:type="spellStart"/>
            <w:r w:rsidRPr="00C947BC">
              <w:rPr>
                <w:rFonts w:ascii="Calibri" w:hAnsi="Calibri" w:cs="Calibri"/>
                <w:bCs/>
              </w:rPr>
              <w:t>CaptivePortal</w:t>
            </w:r>
            <w:proofErr w:type="spellEnd"/>
            <w:r w:rsidRPr="00C947BC">
              <w:rPr>
                <w:rFonts w:ascii="Calibri" w:hAnsi="Calibri" w:cs="Calibri"/>
                <w:bCs/>
              </w:rPr>
              <w:t xml:space="preserve"> – nie dopuszcza się rozwiązań z uwierzytelnieniem na zewnętrznym </w:t>
            </w:r>
            <w:proofErr w:type="spellStart"/>
            <w:r w:rsidRPr="00C947BC">
              <w:rPr>
                <w:rFonts w:ascii="Calibri" w:hAnsi="Calibri" w:cs="Calibri"/>
                <w:bCs/>
              </w:rPr>
              <w:t>Captive</w:t>
            </w:r>
            <w:proofErr w:type="spellEnd"/>
            <w:r w:rsidRPr="00C947BC">
              <w:rPr>
                <w:rFonts w:ascii="Calibri" w:hAnsi="Calibri" w:cs="Calibri"/>
                <w:bCs/>
              </w:rPr>
              <w:t xml:space="preserve"> Portal. </w:t>
            </w:r>
          </w:p>
        </w:tc>
      </w:tr>
      <w:tr w:rsidR="00B64F90" w:rsidRPr="00C947BC" w14:paraId="04F944F1"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77D0D036" w14:textId="2C8A13A4"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lastRenderedPageBreak/>
              <w:t>26.</w:t>
            </w:r>
          </w:p>
        </w:tc>
        <w:tc>
          <w:tcPr>
            <w:tcW w:w="3001" w:type="dxa"/>
            <w:tcBorders>
              <w:top w:val="nil"/>
              <w:left w:val="nil"/>
              <w:bottom w:val="single" w:sz="6" w:space="0" w:color="000001"/>
              <w:right w:val="single" w:sz="6" w:space="0" w:color="000001"/>
            </w:tcBorders>
            <w:shd w:val="clear" w:color="auto" w:fill="auto"/>
            <w:hideMark/>
          </w:tcPr>
          <w:p w14:paraId="20D09218"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Wymagane opcje zarządzania </w:t>
            </w:r>
          </w:p>
          <w:p w14:paraId="7C815A89"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097B4657" w14:textId="77777777" w:rsidR="00933143" w:rsidRPr="00C947BC" w:rsidRDefault="00537D71" w:rsidP="00FF0976">
            <w:pPr>
              <w:numPr>
                <w:ilvl w:val="0"/>
                <w:numId w:val="40"/>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możliwość lokalnej i zdalnej obserwacji ruchu na określonym porcie, polegająca na kopiowaniu pojawiających się na nim ramek i przesyłaniu ich do urządzenia monitorującego przyłączonego do innego portu oraz poprzez określony VLAN, </w:t>
            </w:r>
          </w:p>
          <w:p w14:paraId="594621CA" w14:textId="77777777" w:rsidR="00933143" w:rsidRPr="00C947BC" w:rsidRDefault="00537D71" w:rsidP="00FF0976">
            <w:pPr>
              <w:numPr>
                <w:ilvl w:val="0"/>
                <w:numId w:val="41"/>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plik konfiguracyjny urządzenia musi być możliwy do edycji w trybie off-</w:t>
            </w:r>
            <w:proofErr w:type="spellStart"/>
            <w:r w:rsidRPr="00C947BC">
              <w:rPr>
                <w:rFonts w:ascii="Calibri" w:hAnsi="Calibri" w:cs="Calibri"/>
                <w:bCs/>
              </w:rPr>
              <w:t>line</w:t>
            </w:r>
            <w:proofErr w:type="spellEnd"/>
            <w:r w:rsidRPr="00C947BC">
              <w:rPr>
                <w:rFonts w:ascii="Calibri" w:hAnsi="Calibri" w:cs="Calibri"/>
                <w:bCs/>
              </w:rPr>
              <w:t xml:space="preserve"> (tzn. konieczna jest możliwość przeglądania i zmian konfiguracji w pliku tekstowym na dowolnym urządzeniu PC), </w:t>
            </w:r>
          </w:p>
          <w:p w14:paraId="728B2656" w14:textId="77777777" w:rsidR="00933143" w:rsidRPr="00C947BC" w:rsidRDefault="00537D71" w:rsidP="00FF0976">
            <w:pPr>
              <w:numPr>
                <w:ilvl w:val="0"/>
                <w:numId w:val="42"/>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urządzenie musi posiadać wbudowany port USB, pozwalający na podłączenie zewnętrznej pamięci FLASH w celu przechowywania obrazów systemu operacyjnego, plików konfiguracyjnych lub certyfikatów elektronicznych, </w:t>
            </w:r>
          </w:p>
          <w:p w14:paraId="5F4A96EB" w14:textId="77777777" w:rsidR="00933143" w:rsidRPr="00C947BC" w:rsidRDefault="00537D71" w:rsidP="00FF0976">
            <w:pPr>
              <w:numPr>
                <w:ilvl w:val="0"/>
                <w:numId w:val="43"/>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dedykowany port konsoli zgodny ze standardem RS-232, </w:t>
            </w:r>
          </w:p>
          <w:p w14:paraId="4B8CA1F1" w14:textId="77777777" w:rsidR="00933143" w:rsidRPr="00C947BC" w:rsidRDefault="00537D71" w:rsidP="00FF0976">
            <w:pPr>
              <w:numPr>
                <w:ilvl w:val="0"/>
                <w:numId w:val="44"/>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lastRenderedPageBreak/>
              <w:t xml:space="preserve">Obsługa skryptów BASH oraz </w:t>
            </w:r>
            <w:proofErr w:type="spellStart"/>
            <w:r w:rsidRPr="00C947BC">
              <w:rPr>
                <w:rFonts w:ascii="Calibri" w:hAnsi="Calibri" w:cs="Calibri"/>
                <w:bCs/>
              </w:rPr>
              <w:t>Python</w:t>
            </w:r>
            <w:proofErr w:type="spellEnd"/>
            <w:r w:rsidRPr="00C947BC">
              <w:rPr>
                <w:rFonts w:ascii="Calibri" w:hAnsi="Calibri" w:cs="Calibri"/>
                <w:bCs/>
              </w:rPr>
              <w:t> </w:t>
            </w:r>
          </w:p>
          <w:p w14:paraId="6D2D7BF5" w14:textId="77777777" w:rsidR="00933143" w:rsidRPr="00C947BC" w:rsidRDefault="00537D71" w:rsidP="00FF0976">
            <w:pPr>
              <w:numPr>
                <w:ilvl w:val="0"/>
                <w:numId w:val="45"/>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Możliwość zarządzania przełącznikiem przez Rest API – konieczność obsługi wszystkich funkcji przełącznika. </w:t>
            </w:r>
          </w:p>
        </w:tc>
      </w:tr>
      <w:tr w:rsidR="00B64F90" w:rsidRPr="00C947BC" w14:paraId="712B11BF"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69D68A6B" w14:textId="48203E17"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lastRenderedPageBreak/>
              <w:t>27.</w:t>
            </w:r>
          </w:p>
        </w:tc>
        <w:tc>
          <w:tcPr>
            <w:tcW w:w="3001" w:type="dxa"/>
            <w:tcBorders>
              <w:top w:val="nil"/>
              <w:left w:val="nil"/>
              <w:bottom w:val="single" w:sz="6" w:space="0" w:color="000001"/>
              <w:right w:val="single" w:sz="6" w:space="0" w:color="000001"/>
            </w:tcBorders>
            <w:shd w:val="clear" w:color="auto" w:fill="auto"/>
            <w:hideMark/>
          </w:tcPr>
          <w:p w14:paraId="668925E7"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367FF280"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Wraz z urządzeniami muszą zostać dostarczone: </w:t>
            </w:r>
          </w:p>
          <w:p w14:paraId="6586DB56" w14:textId="77777777" w:rsidR="00933143" w:rsidRPr="00C947BC" w:rsidRDefault="00537D71" w:rsidP="00FF0976">
            <w:pPr>
              <w:numPr>
                <w:ilvl w:val="0"/>
                <w:numId w:val="46"/>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pełna dokumentacja w języku polskim lub angielskim, </w:t>
            </w:r>
          </w:p>
          <w:p w14:paraId="01994CFC" w14:textId="77777777" w:rsidR="00933143" w:rsidRPr="00C947BC" w:rsidRDefault="00537D71" w:rsidP="00FF0976">
            <w:pPr>
              <w:numPr>
                <w:ilvl w:val="0"/>
                <w:numId w:val="47"/>
              </w:numPr>
              <w:tabs>
                <w:tab w:val="clear" w:pos="720"/>
                <w:tab w:val="num" w:pos="511"/>
              </w:tabs>
              <w:spacing w:before="120" w:after="120" w:line="312" w:lineRule="auto"/>
              <w:ind w:left="511"/>
              <w:rPr>
                <w:rFonts w:ascii="Calibri" w:hAnsi="Calibri" w:cs="Calibri"/>
                <w:bCs/>
              </w:rPr>
            </w:pPr>
            <w:r w:rsidRPr="00C947BC">
              <w:rPr>
                <w:rFonts w:ascii="Calibri" w:hAnsi="Calibri" w:cs="Calibri"/>
                <w:bCs/>
              </w:rPr>
              <w:t>dokumenty potwierdzające, że proponowane urządzenia posiadają wymagane deklaracje zgodności z normami bezpieczeństwa (CE), lub oświadczenie, że deklaracja nie jest wymagana. </w:t>
            </w:r>
          </w:p>
        </w:tc>
      </w:tr>
      <w:tr w:rsidR="00B64F90" w:rsidRPr="00C947BC" w14:paraId="20DA1087"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1C54C10E" w14:textId="17FAC516"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28.</w:t>
            </w:r>
          </w:p>
        </w:tc>
        <w:tc>
          <w:tcPr>
            <w:tcW w:w="3001" w:type="dxa"/>
            <w:tcBorders>
              <w:top w:val="nil"/>
              <w:left w:val="nil"/>
              <w:bottom w:val="single" w:sz="6" w:space="0" w:color="000001"/>
              <w:right w:val="single" w:sz="6" w:space="0" w:color="000001"/>
            </w:tcBorders>
            <w:shd w:val="clear" w:color="auto" w:fill="auto"/>
            <w:hideMark/>
          </w:tcPr>
          <w:p w14:paraId="7A7EEE0E"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727F8339"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Urządzenie musi być fabrycznie nowe i nieużywane wcześniej w żadnych projektach,  wyprodukowane nie wcześniej niż 6 miesięcy przed dostawą i nieużywane przed dniem dostarczenia z wyłączeniem używania niezbędnego dla przeprowadzenia testu ich poprawnej pracy. </w:t>
            </w:r>
          </w:p>
        </w:tc>
      </w:tr>
      <w:tr w:rsidR="00B64F90" w:rsidRPr="00C947BC" w14:paraId="4137DF84"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68B8D765" w14:textId="0A679079"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30.</w:t>
            </w:r>
          </w:p>
        </w:tc>
        <w:tc>
          <w:tcPr>
            <w:tcW w:w="3001" w:type="dxa"/>
            <w:tcBorders>
              <w:top w:val="nil"/>
              <w:left w:val="nil"/>
              <w:bottom w:val="single" w:sz="6" w:space="0" w:color="000001"/>
              <w:right w:val="single" w:sz="6" w:space="0" w:color="000001"/>
            </w:tcBorders>
            <w:shd w:val="clear" w:color="auto" w:fill="auto"/>
            <w:hideMark/>
          </w:tcPr>
          <w:p w14:paraId="162C1B0E"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3516A800"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 </w:t>
            </w:r>
          </w:p>
        </w:tc>
      </w:tr>
      <w:tr w:rsidR="00B64F90" w:rsidRPr="00C947BC" w14:paraId="5BB71BC9" w14:textId="77777777" w:rsidTr="00933143">
        <w:trPr>
          <w:trHeight w:val="90"/>
        </w:trPr>
        <w:tc>
          <w:tcPr>
            <w:tcW w:w="635" w:type="dxa"/>
            <w:tcBorders>
              <w:top w:val="nil"/>
              <w:left w:val="single" w:sz="6" w:space="0" w:color="000001"/>
              <w:bottom w:val="single" w:sz="6" w:space="0" w:color="000001"/>
              <w:right w:val="single" w:sz="6" w:space="0" w:color="000001"/>
            </w:tcBorders>
            <w:shd w:val="clear" w:color="auto" w:fill="auto"/>
            <w:hideMark/>
          </w:tcPr>
          <w:p w14:paraId="1786AACA" w14:textId="421E1D44" w:rsidR="00933143" w:rsidRPr="00C947BC" w:rsidRDefault="00537D71" w:rsidP="00EF54ED">
            <w:pPr>
              <w:spacing w:before="120" w:after="120" w:line="312" w:lineRule="auto"/>
              <w:jc w:val="center"/>
              <w:rPr>
                <w:rFonts w:ascii="Calibri" w:hAnsi="Calibri" w:cs="Calibri"/>
                <w:bCs/>
              </w:rPr>
            </w:pPr>
            <w:r w:rsidRPr="00C947BC">
              <w:rPr>
                <w:rFonts w:ascii="Calibri" w:hAnsi="Calibri" w:cs="Calibri"/>
                <w:bCs/>
              </w:rPr>
              <w:t>31.</w:t>
            </w:r>
          </w:p>
        </w:tc>
        <w:tc>
          <w:tcPr>
            <w:tcW w:w="3001" w:type="dxa"/>
            <w:tcBorders>
              <w:top w:val="nil"/>
              <w:left w:val="nil"/>
              <w:bottom w:val="single" w:sz="6" w:space="0" w:color="000001"/>
              <w:right w:val="single" w:sz="6" w:space="0" w:color="000001"/>
            </w:tcBorders>
            <w:shd w:val="clear" w:color="auto" w:fill="auto"/>
            <w:hideMark/>
          </w:tcPr>
          <w:p w14:paraId="2452C713"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w:t>
            </w:r>
          </w:p>
        </w:tc>
        <w:tc>
          <w:tcPr>
            <w:tcW w:w="5465" w:type="dxa"/>
            <w:tcBorders>
              <w:top w:val="nil"/>
              <w:left w:val="nil"/>
              <w:bottom w:val="single" w:sz="6" w:space="0" w:color="000001"/>
              <w:right w:val="single" w:sz="6" w:space="0" w:color="000001"/>
            </w:tcBorders>
            <w:shd w:val="clear" w:color="auto" w:fill="auto"/>
            <w:hideMark/>
          </w:tcPr>
          <w:p w14:paraId="16ABE684" w14:textId="77777777" w:rsidR="00933143" w:rsidRPr="00C947BC" w:rsidRDefault="00537D71" w:rsidP="00933143">
            <w:pPr>
              <w:spacing w:before="120" w:after="120" w:line="312" w:lineRule="auto"/>
              <w:rPr>
                <w:rFonts w:ascii="Calibri" w:hAnsi="Calibri" w:cs="Calibri"/>
                <w:bCs/>
              </w:rPr>
            </w:pPr>
            <w:r w:rsidRPr="00C947BC">
              <w:rPr>
                <w:rFonts w:ascii="Calibri" w:hAnsi="Calibri" w:cs="Calibri"/>
                <w:bCs/>
              </w:rPr>
              <w:t xml:space="preserve">Przełącznik musi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przełącznik </w:t>
            </w:r>
            <w:r w:rsidRPr="00C947BC">
              <w:rPr>
                <w:rFonts w:ascii="Calibri" w:hAnsi="Calibri" w:cs="Calibri"/>
                <w:bCs/>
              </w:rPr>
              <w:lastRenderedPageBreak/>
              <w:t>spełniający minimalne parametry techniczne wskazane w niniejszym dokumencie. </w:t>
            </w:r>
          </w:p>
        </w:tc>
      </w:tr>
    </w:tbl>
    <w:p w14:paraId="1AB1D2F3" w14:textId="77777777" w:rsidR="00B2592C" w:rsidRPr="00C947BC" w:rsidRDefault="00B2592C" w:rsidP="00B2592C">
      <w:pPr>
        <w:spacing w:before="120" w:after="120" w:line="312" w:lineRule="auto"/>
        <w:rPr>
          <w:rFonts w:ascii="Calibri" w:hAnsi="Calibri" w:cs="Calibri"/>
          <w:bCs/>
        </w:rPr>
      </w:pPr>
    </w:p>
    <w:p w14:paraId="36D86858" w14:textId="50A2C361" w:rsidR="00790B88" w:rsidRPr="00C947BC" w:rsidRDefault="00790B88" w:rsidP="00B2592C">
      <w:pPr>
        <w:spacing w:before="120" w:after="120" w:line="312" w:lineRule="auto"/>
        <w:rPr>
          <w:rFonts w:ascii="Calibri" w:hAnsi="Calibri" w:cs="Calibri"/>
          <w:bCs/>
        </w:rPr>
      </w:pPr>
      <w:r w:rsidRPr="00C947BC">
        <w:rPr>
          <w:rFonts w:ascii="Calibri" w:hAnsi="Calibri" w:cs="Calibri"/>
          <w:bCs/>
        </w:rPr>
        <w:t>Typ 2 – 1 szt.:</w:t>
      </w:r>
    </w:p>
    <w:tbl>
      <w:tblPr>
        <w:tblW w:w="929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
        <w:gridCol w:w="3061"/>
        <w:gridCol w:w="5587"/>
      </w:tblGrid>
      <w:tr w:rsidR="00790B88" w:rsidRPr="00C947BC" w14:paraId="436A49E9" w14:textId="77777777" w:rsidTr="00790B88">
        <w:trPr>
          <w:trHeight w:val="103"/>
        </w:trPr>
        <w:tc>
          <w:tcPr>
            <w:tcW w:w="646" w:type="dxa"/>
            <w:tcMar>
              <w:top w:w="0" w:type="dxa"/>
              <w:left w:w="65" w:type="dxa"/>
              <w:bottom w:w="0" w:type="dxa"/>
              <w:right w:w="70" w:type="dxa"/>
            </w:tcMar>
            <w:hideMark/>
          </w:tcPr>
          <w:p w14:paraId="2569698A" w14:textId="77777777" w:rsidR="00790B88" w:rsidRPr="00C947BC" w:rsidRDefault="00790B88" w:rsidP="00537D71">
            <w:pPr>
              <w:spacing w:before="60" w:line="276" w:lineRule="auto"/>
              <w:jc w:val="center"/>
              <w:rPr>
                <w:rFonts w:ascii="Calibri" w:hAnsi="Calibri" w:cs="Calibri"/>
              </w:rPr>
            </w:pPr>
            <w:r w:rsidRPr="00C947BC">
              <w:rPr>
                <w:rFonts w:ascii="Calibri" w:hAnsi="Calibri" w:cs="Calibri"/>
                <w:color w:val="000000"/>
                <w:lang w:eastAsia="zh-CN"/>
              </w:rPr>
              <w:t>1.</w:t>
            </w:r>
          </w:p>
        </w:tc>
        <w:tc>
          <w:tcPr>
            <w:tcW w:w="3061" w:type="dxa"/>
            <w:tcMar>
              <w:top w:w="0" w:type="dxa"/>
              <w:left w:w="65" w:type="dxa"/>
              <w:bottom w:w="0" w:type="dxa"/>
              <w:right w:w="70" w:type="dxa"/>
            </w:tcMar>
            <w:hideMark/>
          </w:tcPr>
          <w:p w14:paraId="58028FD3" w14:textId="77777777" w:rsidR="00790B88" w:rsidRPr="00C947BC" w:rsidRDefault="00790B88" w:rsidP="00537D71">
            <w:pPr>
              <w:spacing w:before="60" w:line="276" w:lineRule="auto"/>
              <w:rPr>
                <w:rFonts w:ascii="Calibri" w:hAnsi="Calibri" w:cs="Calibri"/>
              </w:rPr>
            </w:pPr>
            <w:r w:rsidRPr="00C947BC">
              <w:rPr>
                <w:rFonts w:ascii="Calibri" w:hAnsi="Calibri" w:cs="Calibri"/>
                <w:color w:val="000000"/>
                <w:lang w:eastAsia="zh-CN"/>
              </w:rPr>
              <w:t>Wymagania ogólne</w:t>
            </w:r>
          </w:p>
        </w:tc>
        <w:tc>
          <w:tcPr>
            <w:tcW w:w="5587" w:type="dxa"/>
            <w:tcMar>
              <w:top w:w="0" w:type="dxa"/>
              <w:left w:w="65" w:type="dxa"/>
              <w:bottom w:w="0" w:type="dxa"/>
              <w:right w:w="70" w:type="dxa"/>
            </w:tcMar>
            <w:hideMark/>
          </w:tcPr>
          <w:p w14:paraId="7554706F" w14:textId="77777777" w:rsidR="00790B88" w:rsidRPr="00C947BC" w:rsidRDefault="00790B88" w:rsidP="00537D71">
            <w:pPr>
              <w:spacing w:before="60" w:line="276" w:lineRule="auto"/>
              <w:jc w:val="both"/>
              <w:rPr>
                <w:rFonts w:ascii="Calibri" w:hAnsi="Calibri" w:cs="Calibri"/>
              </w:rPr>
            </w:pPr>
            <w:r w:rsidRPr="00C947BC">
              <w:rPr>
                <w:rFonts w:ascii="Calibri" w:hAnsi="Calibri" w:cs="Calibri"/>
                <w:lang w:eastAsia="zh-CN"/>
              </w:rPr>
              <w:t xml:space="preserve">Przełącznik musi być dedykowanym urządzeniem sieciowym przystosowanym do zainstalowania w szafie </w:t>
            </w:r>
            <w:proofErr w:type="spellStart"/>
            <w:r w:rsidRPr="00C947BC">
              <w:rPr>
                <w:rFonts w:ascii="Calibri" w:hAnsi="Calibri" w:cs="Calibri"/>
                <w:lang w:eastAsia="zh-CN"/>
              </w:rPr>
              <w:t>rack</w:t>
            </w:r>
            <w:proofErr w:type="spellEnd"/>
            <w:r w:rsidRPr="00C947BC">
              <w:rPr>
                <w:rFonts w:ascii="Calibri" w:hAnsi="Calibri" w:cs="Calibri"/>
                <w:lang w:eastAsia="zh-CN"/>
              </w:rPr>
              <w:t xml:space="preserve">. Wraz z urządzeniem należy dostarczyć niezbędne akcesoria umożliwiające instalację przełącznika w szafie </w:t>
            </w:r>
            <w:proofErr w:type="spellStart"/>
            <w:r w:rsidRPr="00C947BC">
              <w:rPr>
                <w:rFonts w:ascii="Calibri" w:hAnsi="Calibri" w:cs="Calibri"/>
                <w:lang w:eastAsia="zh-CN"/>
              </w:rPr>
              <w:t>rack</w:t>
            </w:r>
            <w:proofErr w:type="spellEnd"/>
            <w:r w:rsidRPr="00C947BC">
              <w:rPr>
                <w:rFonts w:ascii="Calibri" w:hAnsi="Calibri" w:cs="Calibri"/>
                <w:lang w:eastAsia="zh-CN"/>
              </w:rPr>
              <w:t>.</w:t>
            </w:r>
          </w:p>
        </w:tc>
      </w:tr>
      <w:tr w:rsidR="00790B88" w:rsidRPr="00C947BC" w14:paraId="285F2FF2" w14:textId="77777777" w:rsidTr="00790B88">
        <w:trPr>
          <w:trHeight w:val="103"/>
        </w:trPr>
        <w:tc>
          <w:tcPr>
            <w:tcW w:w="646" w:type="dxa"/>
            <w:tcMar>
              <w:top w:w="0" w:type="dxa"/>
              <w:left w:w="65" w:type="dxa"/>
              <w:bottom w:w="0" w:type="dxa"/>
              <w:right w:w="70" w:type="dxa"/>
            </w:tcMar>
            <w:hideMark/>
          </w:tcPr>
          <w:p w14:paraId="5FA24596" w14:textId="77777777" w:rsidR="00790B88" w:rsidRPr="00C947BC" w:rsidRDefault="00790B88" w:rsidP="00537D71">
            <w:pPr>
              <w:spacing w:before="60" w:line="276" w:lineRule="auto"/>
              <w:jc w:val="center"/>
              <w:rPr>
                <w:rFonts w:ascii="Calibri" w:hAnsi="Calibri" w:cs="Calibri"/>
              </w:rPr>
            </w:pPr>
            <w:r w:rsidRPr="00C947BC">
              <w:rPr>
                <w:rFonts w:ascii="Calibri" w:hAnsi="Calibri" w:cs="Calibri"/>
                <w:color w:val="000000"/>
                <w:lang w:eastAsia="zh-CN"/>
              </w:rPr>
              <w:t>2.</w:t>
            </w:r>
          </w:p>
        </w:tc>
        <w:tc>
          <w:tcPr>
            <w:tcW w:w="3061" w:type="dxa"/>
            <w:tcMar>
              <w:top w:w="0" w:type="dxa"/>
              <w:left w:w="65" w:type="dxa"/>
              <w:bottom w:w="0" w:type="dxa"/>
              <w:right w:w="70" w:type="dxa"/>
            </w:tcMar>
            <w:hideMark/>
          </w:tcPr>
          <w:p w14:paraId="6F547271" w14:textId="77777777" w:rsidR="00790B88" w:rsidRPr="00C947BC" w:rsidRDefault="00790B88" w:rsidP="00537D71">
            <w:pPr>
              <w:spacing w:before="60" w:line="276" w:lineRule="auto"/>
              <w:rPr>
                <w:rFonts w:ascii="Calibri" w:hAnsi="Calibri" w:cs="Calibri"/>
              </w:rPr>
            </w:pPr>
            <w:r w:rsidRPr="00C947BC">
              <w:rPr>
                <w:rFonts w:ascii="Calibri" w:hAnsi="Calibri" w:cs="Calibri"/>
                <w:lang w:eastAsia="zh-CN"/>
              </w:rPr>
              <w:t>Wymagane parametry fizyczne</w:t>
            </w:r>
          </w:p>
          <w:p w14:paraId="15B748EC" w14:textId="77777777" w:rsidR="00790B88" w:rsidRPr="00C947BC" w:rsidRDefault="00790B88" w:rsidP="00537D71">
            <w:pPr>
              <w:spacing w:before="60" w:line="276" w:lineRule="auto"/>
              <w:rPr>
                <w:rFonts w:ascii="Calibri" w:hAnsi="Calibri" w:cs="Calibri"/>
              </w:rPr>
            </w:pPr>
            <w:r w:rsidRPr="00C947BC">
              <w:rPr>
                <w:rFonts w:ascii="Calibri" w:hAnsi="Calibri" w:cs="Calibri"/>
                <w:color w:val="000000"/>
                <w:lang w:eastAsia="zh-CN"/>
              </w:rPr>
              <w:t> </w:t>
            </w:r>
          </w:p>
        </w:tc>
        <w:tc>
          <w:tcPr>
            <w:tcW w:w="5587" w:type="dxa"/>
            <w:tcMar>
              <w:top w:w="0" w:type="dxa"/>
              <w:left w:w="65" w:type="dxa"/>
              <w:bottom w:w="0" w:type="dxa"/>
              <w:right w:w="70" w:type="dxa"/>
            </w:tcMar>
            <w:hideMark/>
          </w:tcPr>
          <w:p w14:paraId="3375408E" w14:textId="77777777" w:rsidR="00790B88" w:rsidRPr="00C947BC" w:rsidRDefault="00790B88" w:rsidP="00537D71">
            <w:pPr>
              <w:spacing w:before="60" w:line="276" w:lineRule="auto"/>
              <w:jc w:val="both"/>
              <w:rPr>
                <w:rFonts w:ascii="Calibri" w:hAnsi="Calibri" w:cs="Calibri"/>
              </w:rPr>
            </w:pPr>
            <w:r w:rsidRPr="00C947BC">
              <w:rPr>
                <w:rFonts w:ascii="Calibri" w:hAnsi="Calibri" w:cs="Calibri"/>
                <w:lang w:eastAsia="zh-CN"/>
              </w:rPr>
              <w:t>Wymagane parametry fizyczne</w:t>
            </w:r>
          </w:p>
          <w:p w14:paraId="343A519E" w14:textId="77777777" w:rsidR="00790B88" w:rsidRPr="00C947BC" w:rsidRDefault="00790B88" w:rsidP="00FF0976">
            <w:pPr>
              <w:numPr>
                <w:ilvl w:val="0"/>
                <w:numId w:val="58"/>
              </w:numPr>
              <w:spacing w:before="60" w:after="0" w:line="276" w:lineRule="auto"/>
              <w:ind w:left="360" w:hanging="360"/>
              <w:jc w:val="both"/>
              <w:rPr>
                <w:rFonts w:ascii="Calibri" w:hAnsi="Calibri" w:cs="Calibri"/>
              </w:rPr>
            </w:pPr>
            <w:r w:rsidRPr="00C947BC">
              <w:rPr>
                <w:rFonts w:ascii="Calibri" w:hAnsi="Calibri" w:cs="Calibri"/>
                <w:color w:val="000000"/>
                <w:lang w:eastAsia="zh-CN"/>
              </w:rPr>
              <w:t>możliwość montażu w szafie 19”</w:t>
            </w:r>
          </w:p>
          <w:p w14:paraId="3C59DF8F" w14:textId="77777777" w:rsidR="00790B88" w:rsidRPr="00C947BC" w:rsidRDefault="00790B88" w:rsidP="00FF0976">
            <w:pPr>
              <w:numPr>
                <w:ilvl w:val="0"/>
                <w:numId w:val="58"/>
              </w:numPr>
              <w:spacing w:before="60" w:after="0" w:line="276" w:lineRule="auto"/>
              <w:ind w:left="360" w:hanging="360"/>
              <w:jc w:val="both"/>
              <w:rPr>
                <w:rFonts w:ascii="Calibri" w:hAnsi="Calibri" w:cs="Calibri"/>
              </w:rPr>
            </w:pPr>
            <w:r w:rsidRPr="00C947BC">
              <w:rPr>
                <w:rFonts w:ascii="Calibri" w:hAnsi="Calibri" w:cs="Calibri"/>
                <w:color w:val="000000"/>
                <w:lang w:eastAsia="zh-CN"/>
              </w:rPr>
              <w:t>dwa wewnętrzne redundantne zasilacze 230V AC typu hot-</w:t>
            </w:r>
            <w:proofErr w:type="spellStart"/>
            <w:r w:rsidRPr="00C947BC">
              <w:rPr>
                <w:rFonts w:ascii="Calibri" w:hAnsi="Calibri" w:cs="Calibri"/>
                <w:color w:val="000000"/>
                <w:lang w:eastAsia="zh-CN"/>
              </w:rPr>
              <w:t>swap</w:t>
            </w:r>
            <w:proofErr w:type="spellEnd"/>
            <w:r w:rsidRPr="00C947BC">
              <w:rPr>
                <w:rFonts w:ascii="Calibri" w:hAnsi="Calibri" w:cs="Calibri"/>
                <w:color w:val="000000"/>
                <w:lang w:eastAsia="zh-CN"/>
              </w:rPr>
              <w:t xml:space="preserve"> (nie dopuszcza się rozwiązania zewnętrznego). Każde urządzenie musi zostać dostarczone z 2 zasilaczami umożliwiające wymianę w trakcie pracy urządzenia (ang. Hot-</w:t>
            </w:r>
            <w:proofErr w:type="spellStart"/>
            <w:r w:rsidRPr="00C947BC">
              <w:rPr>
                <w:rFonts w:ascii="Calibri" w:hAnsi="Calibri" w:cs="Calibri"/>
                <w:color w:val="000000"/>
                <w:lang w:eastAsia="zh-CN"/>
              </w:rPr>
              <w:t>swap</w:t>
            </w:r>
            <w:proofErr w:type="spellEnd"/>
            <w:r w:rsidRPr="00C947BC">
              <w:rPr>
                <w:rFonts w:ascii="Calibri" w:hAnsi="Calibri" w:cs="Calibri"/>
                <w:color w:val="000000"/>
                <w:lang w:eastAsia="zh-CN"/>
              </w:rPr>
              <w:t>).</w:t>
            </w:r>
          </w:p>
          <w:p w14:paraId="5EE23D86" w14:textId="77777777" w:rsidR="00790B88" w:rsidRPr="00C947BC" w:rsidRDefault="00790B88" w:rsidP="00FF0976">
            <w:pPr>
              <w:numPr>
                <w:ilvl w:val="0"/>
                <w:numId w:val="58"/>
              </w:numPr>
              <w:spacing w:before="60" w:after="0" w:line="276" w:lineRule="auto"/>
              <w:ind w:left="360" w:hanging="360"/>
              <w:jc w:val="both"/>
              <w:rPr>
                <w:rFonts w:ascii="Calibri" w:hAnsi="Calibri" w:cs="Calibri"/>
              </w:rPr>
            </w:pPr>
            <w:r w:rsidRPr="00C947BC">
              <w:rPr>
                <w:rFonts w:ascii="Calibri" w:hAnsi="Calibri" w:cs="Calibri"/>
                <w:color w:val="000000"/>
                <w:lang w:eastAsia="zh-CN"/>
              </w:rPr>
              <w:t xml:space="preserve">port USB umożliwiający podłączenie zewnętrznej pamięci </w:t>
            </w:r>
            <w:proofErr w:type="spellStart"/>
            <w:r w:rsidRPr="00C947BC">
              <w:rPr>
                <w:rFonts w:ascii="Calibri" w:hAnsi="Calibri" w:cs="Calibri"/>
                <w:color w:val="000000"/>
                <w:lang w:eastAsia="zh-CN"/>
              </w:rPr>
              <w:t>flash</w:t>
            </w:r>
            <w:proofErr w:type="spellEnd"/>
          </w:p>
        </w:tc>
      </w:tr>
      <w:tr w:rsidR="00790B88" w:rsidRPr="00C947BC" w14:paraId="745F4792" w14:textId="77777777" w:rsidTr="00790B88">
        <w:trPr>
          <w:trHeight w:val="103"/>
        </w:trPr>
        <w:tc>
          <w:tcPr>
            <w:tcW w:w="646" w:type="dxa"/>
            <w:tcMar>
              <w:top w:w="0" w:type="dxa"/>
              <w:left w:w="65" w:type="dxa"/>
              <w:bottom w:w="0" w:type="dxa"/>
              <w:right w:w="70" w:type="dxa"/>
            </w:tcMar>
            <w:hideMark/>
          </w:tcPr>
          <w:p w14:paraId="66BF30D3" w14:textId="77777777" w:rsidR="00790B88" w:rsidRPr="00C947BC" w:rsidRDefault="00790B88" w:rsidP="00537D71">
            <w:pPr>
              <w:spacing w:before="60" w:line="276" w:lineRule="auto"/>
              <w:jc w:val="center"/>
              <w:rPr>
                <w:rFonts w:ascii="Calibri" w:hAnsi="Calibri" w:cs="Calibri"/>
              </w:rPr>
            </w:pPr>
            <w:r w:rsidRPr="00C947BC">
              <w:rPr>
                <w:rFonts w:ascii="Calibri" w:hAnsi="Calibri" w:cs="Calibri"/>
                <w:color w:val="000000"/>
                <w:lang w:eastAsia="zh-CN"/>
              </w:rPr>
              <w:t>3.</w:t>
            </w:r>
          </w:p>
        </w:tc>
        <w:tc>
          <w:tcPr>
            <w:tcW w:w="3061" w:type="dxa"/>
            <w:tcMar>
              <w:top w:w="0" w:type="dxa"/>
              <w:left w:w="65" w:type="dxa"/>
              <w:bottom w:w="0" w:type="dxa"/>
              <w:right w:w="70" w:type="dxa"/>
            </w:tcMar>
            <w:hideMark/>
          </w:tcPr>
          <w:p w14:paraId="4FC10DA8" w14:textId="77777777" w:rsidR="00790B88" w:rsidRPr="00C947BC" w:rsidRDefault="00790B88" w:rsidP="00537D71">
            <w:pPr>
              <w:spacing w:before="60" w:line="276" w:lineRule="auto"/>
              <w:rPr>
                <w:rFonts w:ascii="Calibri" w:hAnsi="Calibri" w:cs="Calibri"/>
              </w:rPr>
            </w:pPr>
            <w:r w:rsidRPr="00C947BC">
              <w:rPr>
                <w:rFonts w:ascii="Calibri" w:hAnsi="Calibri" w:cs="Calibri"/>
                <w:color w:val="000000"/>
                <w:lang w:eastAsia="zh-CN"/>
              </w:rPr>
              <w:t>Wentylacja</w:t>
            </w:r>
          </w:p>
        </w:tc>
        <w:tc>
          <w:tcPr>
            <w:tcW w:w="5587" w:type="dxa"/>
            <w:tcMar>
              <w:top w:w="0" w:type="dxa"/>
              <w:left w:w="65" w:type="dxa"/>
              <w:bottom w:w="0" w:type="dxa"/>
              <w:right w:w="70" w:type="dxa"/>
            </w:tcMar>
            <w:hideMark/>
          </w:tcPr>
          <w:p w14:paraId="3C35BB4D" w14:textId="77777777" w:rsidR="00790B88" w:rsidRPr="00C947BC" w:rsidRDefault="00790B88" w:rsidP="00537D71">
            <w:pPr>
              <w:spacing w:before="60" w:line="276" w:lineRule="auto"/>
              <w:jc w:val="both"/>
              <w:rPr>
                <w:rFonts w:ascii="Calibri" w:hAnsi="Calibri" w:cs="Calibri"/>
              </w:rPr>
            </w:pPr>
            <w:r w:rsidRPr="00C947BC">
              <w:rPr>
                <w:rFonts w:ascii="Calibri" w:hAnsi="Calibri" w:cs="Calibri"/>
                <w:lang w:eastAsia="zh-CN"/>
              </w:rPr>
              <w:t>Minimum 4 wentylatory z przepływem powietrza przód-tył (od strony portów w kierunku zasilaczy)</w:t>
            </w:r>
          </w:p>
        </w:tc>
      </w:tr>
      <w:tr w:rsidR="00790B88" w:rsidRPr="00C947BC" w14:paraId="0D20D602" w14:textId="77777777" w:rsidTr="00790B88">
        <w:trPr>
          <w:trHeight w:val="103"/>
        </w:trPr>
        <w:tc>
          <w:tcPr>
            <w:tcW w:w="646" w:type="dxa"/>
            <w:tcMar>
              <w:top w:w="0" w:type="dxa"/>
              <w:left w:w="65" w:type="dxa"/>
              <w:bottom w:w="0" w:type="dxa"/>
              <w:right w:w="70" w:type="dxa"/>
            </w:tcMar>
            <w:hideMark/>
          </w:tcPr>
          <w:p w14:paraId="06499AA3" w14:textId="77777777" w:rsidR="00790B88" w:rsidRPr="00C947BC" w:rsidRDefault="00790B88" w:rsidP="00537D71">
            <w:pPr>
              <w:spacing w:before="60" w:line="276" w:lineRule="auto"/>
              <w:jc w:val="center"/>
              <w:rPr>
                <w:rFonts w:ascii="Calibri" w:hAnsi="Calibri" w:cs="Calibri"/>
              </w:rPr>
            </w:pPr>
            <w:r w:rsidRPr="00C947BC">
              <w:rPr>
                <w:rFonts w:ascii="Calibri" w:hAnsi="Calibri" w:cs="Calibri"/>
                <w:color w:val="000000"/>
                <w:lang w:eastAsia="zh-CN"/>
              </w:rPr>
              <w:t>4.</w:t>
            </w:r>
          </w:p>
        </w:tc>
        <w:tc>
          <w:tcPr>
            <w:tcW w:w="3061" w:type="dxa"/>
            <w:tcMar>
              <w:top w:w="0" w:type="dxa"/>
              <w:left w:w="65" w:type="dxa"/>
              <w:bottom w:w="0" w:type="dxa"/>
              <w:right w:w="70" w:type="dxa"/>
            </w:tcMar>
            <w:hideMark/>
          </w:tcPr>
          <w:p w14:paraId="50BE1696" w14:textId="77777777" w:rsidR="00790B88" w:rsidRPr="00C947BC" w:rsidRDefault="00790B88" w:rsidP="00537D71">
            <w:pPr>
              <w:spacing w:before="60" w:line="276" w:lineRule="auto"/>
              <w:rPr>
                <w:rFonts w:ascii="Calibri" w:hAnsi="Calibri" w:cs="Calibri"/>
              </w:rPr>
            </w:pPr>
            <w:r w:rsidRPr="00C947BC">
              <w:rPr>
                <w:rFonts w:ascii="Calibri" w:hAnsi="Calibri" w:cs="Calibri"/>
                <w:lang w:eastAsia="zh-CN"/>
              </w:rPr>
              <w:t>Wymagana konfiguracja portów</w:t>
            </w:r>
          </w:p>
        </w:tc>
        <w:tc>
          <w:tcPr>
            <w:tcW w:w="5587" w:type="dxa"/>
            <w:tcMar>
              <w:top w:w="0" w:type="dxa"/>
              <w:left w:w="65" w:type="dxa"/>
              <w:bottom w:w="0" w:type="dxa"/>
              <w:right w:w="70" w:type="dxa"/>
            </w:tcMar>
            <w:hideMark/>
          </w:tcPr>
          <w:p w14:paraId="27755B40" w14:textId="77777777" w:rsidR="00790B88" w:rsidRPr="00C947BC" w:rsidRDefault="00790B88" w:rsidP="00537D71">
            <w:pPr>
              <w:spacing w:before="60" w:line="276" w:lineRule="auto"/>
              <w:jc w:val="both"/>
              <w:rPr>
                <w:rFonts w:ascii="Calibri" w:hAnsi="Calibri" w:cs="Calibri"/>
              </w:rPr>
            </w:pPr>
            <w:r w:rsidRPr="00C947BC">
              <w:rPr>
                <w:rFonts w:ascii="Calibri" w:hAnsi="Calibri" w:cs="Calibri"/>
                <w:lang w:eastAsia="zh-CN"/>
              </w:rPr>
              <w:t>Przełącznik musi posiadać minimum:</w:t>
            </w:r>
          </w:p>
          <w:p w14:paraId="5C3A6929" w14:textId="40647581" w:rsidR="00790B88" w:rsidRPr="00C947BC" w:rsidRDefault="00790B88" w:rsidP="00FF0976">
            <w:pPr>
              <w:pStyle w:val="Akapitzlist"/>
              <w:numPr>
                <w:ilvl w:val="0"/>
                <w:numId w:val="65"/>
              </w:numPr>
              <w:spacing w:before="60" w:line="276" w:lineRule="auto"/>
              <w:ind w:left="523"/>
              <w:contextualSpacing/>
              <w:jc w:val="both"/>
              <w:rPr>
                <w:rFonts w:ascii="Calibri" w:hAnsi="Calibri" w:cs="Calibri"/>
                <w:sz w:val="22"/>
                <w:szCs w:val="22"/>
              </w:rPr>
            </w:pPr>
            <w:r w:rsidRPr="00C947BC">
              <w:rPr>
                <w:rFonts w:ascii="Calibri" w:hAnsi="Calibri" w:cs="Calibri"/>
                <w:color w:val="000000"/>
                <w:sz w:val="22"/>
                <w:szCs w:val="22"/>
                <w:lang w:eastAsia="zh-CN"/>
              </w:rPr>
              <w:t xml:space="preserve">24 porty </w:t>
            </w:r>
            <w:r w:rsidRPr="00C947BC">
              <w:rPr>
                <w:rFonts w:ascii="Calibri" w:hAnsi="Calibri" w:cs="Calibri"/>
                <w:sz w:val="22"/>
                <w:szCs w:val="22"/>
                <w:lang w:eastAsia="zh-CN"/>
              </w:rPr>
              <w:t>1/10 GE realizowanych z pomocą portów SFP+</w:t>
            </w:r>
            <w:r w:rsidR="00C1776A" w:rsidRPr="00C947BC">
              <w:rPr>
                <w:rFonts w:ascii="Calibri" w:hAnsi="Calibri" w:cs="Calibri"/>
                <w:sz w:val="22"/>
                <w:szCs w:val="22"/>
                <w:lang w:eastAsia="zh-CN"/>
              </w:rPr>
              <w:t xml:space="preserve"> (z modułami: 8 sztuk SFP+ 10Gb JEDNOMODOWYMI z zasięgiem do ~3km do połączeń pomiędzy budynkami starostwa z powyższymi 2 </w:t>
            </w:r>
            <w:proofErr w:type="spellStart"/>
            <w:r w:rsidR="00C1776A" w:rsidRPr="00C947BC">
              <w:rPr>
                <w:rFonts w:ascii="Calibri" w:hAnsi="Calibri" w:cs="Calibri"/>
                <w:sz w:val="22"/>
                <w:szCs w:val="22"/>
                <w:lang w:eastAsia="zh-CN"/>
              </w:rPr>
              <w:t>switchami</w:t>
            </w:r>
            <w:proofErr w:type="spellEnd"/>
            <w:r w:rsidR="00C1776A" w:rsidRPr="00C947BC">
              <w:rPr>
                <w:rFonts w:ascii="Calibri" w:hAnsi="Calibri" w:cs="Calibri"/>
                <w:sz w:val="22"/>
                <w:szCs w:val="22"/>
                <w:lang w:eastAsia="zh-CN"/>
              </w:rPr>
              <w:t xml:space="preserve"> oraz 8 modułów SFP 10Gb) </w:t>
            </w:r>
          </w:p>
          <w:p w14:paraId="47E12B9A" w14:textId="77777777" w:rsidR="00790B88" w:rsidRPr="00C947BC" w:rsidRDefault="00790B88" w:rsidP="00FF0976">
            <w:pPr>
              <w:pStyle w:val="Akapitzlist"/>
              <w:numPr>
                <w:ilvl w:val="0"/>
                <w:numId w:val="65"/>
              </w:numPr>
              <w:spacing w:before="60" w:line="276" w:lineRule="auto"/>
              <w:ind w:left="523"/>
              <w:contextualSpacing/>
              <w:jc w:val="both"/>
              <w:rPr>
                <w:rFonts w:ascii="Calibri" w:hAnsi="Calibri" w:cs="Calibri"/>
                <w:sz w:val="22"/>
                <w:szCs w:val="22"/>
              </w:rPr>
            </w:pPr>
            <w:r w:rsidRPr="00C947BC">
              <w:rPr>
                <w:rFonts w:ascii="Calibri" w:hAnsi="Calibri" w:cs="Calibri"/>
                <w:color w:val="000000"/>
                <w:sz w:val="22"/>
                <w:szCs w:val="22"/>
                <w:lang w:eastAsia="zh-CN"/>
              </w:rPr>
              <w:t>2 porty 100G QSFP28 gdzie każdy z portów powinien umożliwić prace w trybach 40/100GigE oraz Quad-10/25GigE</w:t>
            </w:r>
          </w:p>
          <w:p w14:paraId="24528764" w14:textId="68FCB92E" w:rsidR="00C1776A" w:rsidRPr="00C947BC" w:rsidRDefault="00790B88" w:rsidP="00537D71">
            <w:pPr>
              <w:spacing w:before="60" w:line="276" w:lineRule="auto"/>
              <w:jc w:val="both"/>
              <w:rPr>
                <w:rFonts w:ascii="Calibri" w:hAnsi="Calibri" w:cs="Calibri"/>
                <w:lang w:eastAsia="zh-CN"/>
              </w:rPr>
            </w:pPr>
            <w:r w:rsidRPr="00C947BC">
              <w:rPr>
                <w:rFonts w:ascii="Calibri" w:hAnsi="Calibri" w:cs="Calibri"/>
                <w:lang w:eastAsia="zh-CN"/>
              </w:rPr>
              <w:t>Wszystkie powyższe porty muszą być dostępne od frontu urządzenia.</w:t>
            </w:r>
          </w:p>
        </w:tc>
      </w:tr>
      <w:tr w:rsidR="00790B88" w:rsidRPr="00C947BC" w14:paraId="31FFE5E1" w14:textId="77777777" w:rsidTr="00790B88">
        <w:trPr>
          <w:trHeight w:val="103"/>
        </w:trPr>
        <w:tc>
          <w:tcPr>
            <w:tcW w:w="646" w:type="dxa"/>
            <w:tcMar>
              <w:top w:w="0" w:type="dxa"/>
              <w:left w:w="65" w:type="dxa"/>
              <w:bottom w:w="0" w:type="dxa"/>
              <w:right w:w="70" w:type="dxa"/>
            </w:tcMar>
            <w:hideMark/>
          </w:tcPr>
          <w:p w14:paraId="3FBEB390" w14:textId="77777777" w:rsidR="00790B88" w:rsidRPr="00C947BC" w:rsidRDefault="00790B88" w:rsidP="00537D71">
            <w:pPr>
              <w:spacing w:before="60" w:line="276" w:lineRule="auto"/>
              <w:jc w:val="center"/>
              <w:rPr>
                <w:rFonts w:ascii="Calibri" w:hAnsi="Calibri" w:cs="Calibri"/>
              </w:rPr>
            </w:pPr>
            <w:r w:rsidRPr="00C947BC">
              <w:rPr>
                <w:rFonts w:ascii="Calibri" w:hAnsi="Calibri" w:cs="Calibri"/>
                <w:color w:val="000000"/>
                <w:lang w:eastAsia="zh-CN"/>
              </w:rPr>
              <w:lastRenderedPageBreak/>
              <w:t>5.</w:t>
            </w:r>
          </w:p>
        </w:tc>
        <w:tc>
          <w:tcPr>
            <w:tcW w:w="3061" w:type="dxa"/>
            <w:tcMar>
              <w:top w:w="0" w:type="dxa"/>
              <w:left w:w="65" w:type="dxa"/>
              <w:bottom w:w="0" w:type="dxa"/>
              <w:right w:w="70" w:type="dxa"/>
            </w:tcMar>
            <w:hideMark/>
          </w:tcPr>
          <w:p w14:paraId="11FB74EE" w14:textId="77777777" w:rsidR="00790B88" w:rsidRPr="00C947BC" w:rsidRDefault="00790B88" w:rsidP="00537D71">
            <w:pPr>
              <w:spacing w:before="60" w:line="276" w:lineRule="auto"/>
              <w:rPr>
                <w:rFonts w:ascii="Calibri" w:hAnsi="Calibri" w:cs="Calibri"/>
              </w:rPr>
            </w:pPr>
            <w:r w:rsidRPr="00C947BC">
              <w:rPr>
                <w:rFonts w:ascii="Calibri" w:hAnsi="Calibri" w:cs="Calibri"/>
                <w:lang w:eastAsia="zh-CN"/>
              </w:rPr>
              <w:t>Przełącznik</w:t>
            </w:r>
          </w:p>
        </w:tc>
        <w:tc>
          <w:tcPr>
            <w:tcW w:w="5587" w:type="dxa"/>
            <w:tcMar>
              <w:top w:w="0" w:type="dxa"/>
              <w:left w:w="65" w:type="dxa"/>
              <w:bottom w:w="0" w:type="dxa"/>
              <w:right w:w="70" w:type="dxa"/>
            </w:tcMar>
            <w:hideMark/>
          </w:tcPr>
          <w:p w14:paraId="76C18B3A" w14:textId="77777777" w:rsidR="00790B88" w:rsidRPr="00C947BC" w:rsidRDefault="00790B88" w:rsidP="00537D71">
            <w:pPr>
              <w:spacing w:before="60" w:line="276" w:lineRule="auto"/>
              <w:jc w:val="both"/>
              <w:rPr>
                <w:rFonts w:ascii="Calibri" w:hAnsi="Calibri" w:cs="Calibri"/>
              </w:rPr>
            </w:pPr>
            <w:r w:rsidRPr="00C947BC">
              <w:rPr>
                <w:rFonts w:ascii="Calibri" w:hAnsi="Calibri" w:cs="Calibri"/>
                <w:color w:val="000000"/>
                <w:lang w:eastAsia="zh-CN"/>
              </w:rPr>
              <w:t>Przełącznik musi umożliwiać łączenie w stosy z zachowaniem następującej funkcjonalności:</w:t>
            </w:r>
          </w:p>
          <w:p w14:paraId="7A0715D2" w14:textId="77777777" w:rsidR="00790B88" w:rsidRPr="00C947BC" w:rsidRDefault="00790B88" w:rsidP="00FF0976">
            <w:pPr>
              <w:numPr>
                <w:ilvl w:val="0"/>
                <w:numId w:val="59"/>
              </w:numPr>
              <w:spacing w:before="60" w:after="0" w:line="276" w:lineRule="auto"/>
              <w:ind w:left="523" w:hanging="360"/>
              <w:jc w:val="both"/>
              <w:rPr>
                <w:rFonts w:ascii="Calibri" w:hAnsi="Calibri" w:cs="Calibri"/>
              </w:rPr>
            </w:pPr>
            <w:r w:rsidRPr="00C947BC">
              <w:rPr>
                <w:rFonts w:ascii="Calibri" w:hAnsi="Calibri" w:cs="Calibri"/>
                <w:color w:val="000000"/>
                <w:lang w:eastAsia="zh-CN"/>
              </w:rPr>
              <w:t>Zarządzanie stosem poprzez jeden adres IP</w:t>
            </w:r>
          </w:p>
          <w:p w14:paraId="7CDD0CE6" w14:textId="77777777" w:rsidR="00790B88" w:rsidRPr="00C947BC" w:rsidRDefault="00790B88" w:rsidP="00FF0976">
            <w:pPr>
              <w:numPr>
                <w:ilvl w:val="0"/>
                <w:numId w:val="59"/>
              </w:numPr>
              <w:spacing w:before="60" w:after="0" w:line="276" w:lineRule="auto"/>
              <w:ind w:left="523" w:hanging="360"/>
              <w:jc w:val="both"/>
              <w:rPr>
                <w:rFonts w:ascii="Calibri" w:hAnsi="Calibri" w:cs="Calibri"/>
              </w:rPr>
            </w:pPr>
            <w:r w:rsidRPr="00C947BC">
              <w:rPr>
                <w:rFonts w:ascii="Calibri" w:hAnsi="Calibri" w:cs="Calibri"/>
                <w:color w:val="000000"/>
                <w:lang w:eastAsia="zh-CN"/>
              </w:rPr>
              <w:t>Do min. 6 jednostek w stosie</w:t>
            </w:r>
          </w:p>
          <w:p w14:paraId="4744DE3F" w14:textId="77777777" w:rsidR="00790B88" w:rsidRPr="00C947BC" w:rsidRDefault="00790B88" w:rsidP="00FF0976">
            <w:pPr>
              <w:numPr>
                <w:ilvl w:val="0"/>
                <w:numId w:val="59"/>
              </w:numPr>
              <w:spacing w:before="60" w:after="0" w:line="276" w:lineRule="auto"/>
              <w:ind w:left="523" w:hanging="360"/>
              <w:jc w:val="both"/>
              <w:rPr>
                <w:rFonts w:ascii="Calibri" w:hAnsi="Calibri" w:cs="Calibri"/>
              </w:rPr>
            </w:pPr>
            <w:r w:rsidRPr="00C947BC">
              <w:rPr>
                <w:rFonts w:ascii="Calibri" w:hAnsi="Calibri" w:cs="Calibri"/>
                <w:color w:val="000000"/>
                <w:lang w:eastAsia="zh-CN"/>
              </w:rPr>
              <w:t xml:space="preserve">Magistrala statkująca o wydajności 400 </w:t>
            </w:r>
            <w:proofErr w:type="spellStart"/>
            <w:r w:rsidRPr="00C947BC">
              <w:rPr>
                <w:rFonts w:ascii="Calibri" w:hAnsi="Calibri" w:cs="Calibri"/>
                <w:color w:val="000000"/>
                <w:lang w:eastAsia="zh-CN"/>
              </w:rPr>
              <w:t>Gb</w:t>
            </w:r>
            <w:proofErr w:type="spellEnd"/>
            <w:r w:rsidRPr="00C947BC">
              <w:rPr>
                <w:rFonts w:ascii="Calibri" w:hAnsi="Calibri" w:cs="Calibri"/>
                <w:color w:val="000000"/>
                <w:lang w:eastAsia="zh-CN"/>
              </w:rPr>
              <w:t>/s</w:t>
            </w:r>
          </w:p>
          <w:p w14:paraId="380EF91E" w14:textId="77777777" w:rsidR="00790B88" w:rsidRPr="00C947BC" w:rsidRDefault="00790B88" w:rsidP="00FF0976">
            <w:pPr>
              <w:numPr>
                <w:ilvl w:val="0"/>
                <w:numId w:val="59"/>
              </w:numPr>
              <w:spacing w:before="60" w:after="0" w:line="276" w:lineRule="auto"/>
              <w:ind w:left="523" w:hanging="360"/>
              <w:jc w:val="both"/>
              <w:rPr>
                <w:rFonts w:ascii="Calibri" w:hAnsi="Calibri" w:cs="Calibri"/>
              </w:rPr>
            </w:pPr>
            <w:r w:rsidRPr="00C947BC">
              <w:rPr>
                <w:rFonts w:ascii="Calibri" w:hAnsi="Calibri" w:cs="Calibri"/>
                <w:color w:val="000000"/>
                <w:lang w:eastAsia="zh-CN"/>
              </w:rPr>
              <w:t xml:space="preserve">Możliwość tworzenia połączeń link </w:t>
            </w:r>
            <w:proofErr w:type="spellStart"/>
            <w:r w:rsidRPr="00C947BC">
              <w:rPr>
                <w:rFonts w:ascii="Calibri" w:hAnsi="Calibri" w:cs="Calibri"/>
                <w:color w:val="000000"/>
                <w:lang w:eastAsia="zh-CN"/>
              </w:rPr>
              <w:t>aggregation</w:t>
            </w:r>
            <w:proofErr w:type="spellEnd"/>
            <w:r w:rsidRPr="00C947BC">
              <w:rPr>
                <w:rFonts w:ascii="Calibri" w:hAnsi="Calibri" w:cs="Calibri"/>
                <w:color w:val="000000"/>
                <w:lang w:eastAsia="zh-CN"/>
              </w:rPr>
              <w:t xml:space="preserve"> zgodnie z 802.3ad dla portów należących do różnych jednostek w stosie</w:t>
            </w:r>
          </w:p>
          <w:p w14:paraId="3177D2C2" w14:textId="77777777" w:rsidR="00790B88" w:rsidRPr="00C947BC" w:rsidRDefault="00790B88" w:rsidP="00FF0976">
            <w:pPr>
              <w:numPr>
                <w:ilvl w:val="0"/>
                <w:numId w:val="59"/>
              </w:numPr>
              <w:spacing w:before="60" w:after="0" w:line="276" w:lineRule="auto"/>
              <w:ind w:left="523" w:hanging="360"/>
              <w:jc w:val="both"/>
              <w:rPr>
                <w:rFonts w:ascii="Calibri" w:hAnsi="Calibri" w:cs="Calibri"/>
              </w:rPr>
            </w:pPr>
            <w:r w:rsidRPr="00C947BC">
              <w:rPr>
                <w:rFonts w:ascii="Calibri" w:hAnsi="Calibri" w:cs="Calibri"/>
                <w:color w:val="000000"/>
                <w:lang w:eastAsia="zh-CN"/>
              </w:rPr>
              <w:t xml:space="preserve">Stos przełączników powinien być widoczny w sieci jako jedno urządzenie logiczne z punktu widzenia protokołu </w:t>
            </w:r>
            <w:proofErr w:type="spellStart"/>
            <w:r w:rsidRPr="00C947BC">
              <w:rPr>
                <w:rFonts w:ascii="Calibri" w:hAnsi="Calibri" w:cs="Calibri"/>
                <w:color w:val="000000"/>
                <w:lang w:eastAsia="zh-CN"/>
              </w:rPr>
              <w:t>Spanning-Tree</w:t>
            </w:r>
            <w:proofErr w:type="spellEnd"/>
          </w:p>
          <w:p w14:paraId="5CDD34AA" w14:textId="77777777" w:rsidR="00790B88" w:rsidRPr="00C947BC" w:rsidRDefault="00790B88" w:rsidP="00FF0976">
            <w:pPr>
              <w:numPr>
                <w:ilvl w:val="0"/>
                <w:numId w:val="59"/>
              </w:numPr>
              <w:spacing w:before="60" w:after="0" w:line="276" w:lineRule="auto"/>
              <w:ind w:left="523" w:hanging="360"/>
              <w:jc w:val="both"/>
              <w:rPr>
                <w:rFonts w:ascii="Calibri" w:hAnsi="Calibri" w:cs="Calibri"/>
              </w:rPr>
            </w:pPr>
            <w:r w:rsidRPr="00C947BC">
              <w:rPr>
                <w:rFonts w:ascii="Calibri" w:hAnsi="Calibri" w:cs="Calibri"/>
                <w:color w:val="000000"/>
                <w:lang w:eastAsia="zh-CN"/>
              </w:rPr>
              <w:t xml:space="preserve">Jeżeli realizacja funkcji łączenia w stosy wymaga dodatkowych interfejsów </w:t>
            </w:r>
            <w:proofErr w:type="spellStart"/>
            <w:r w:rsidRPr="00C947BC">
              <w:rPr>
                <w:rFonts w:ascii="Calibri" w:hAnsi="Calibri" w:cs="Calibri"/>
                <w:color w:val="000000"/>
                <w:lang w:eastAsia="zh-CN"/>
              </w:rPr>
              <w:t>stackujących</w:t>
            </w:r>
            <w:proofErr w:type="spellEnd"/>
            <w:r w:rsidRPr="00C947BC">
              <w:rPr>
                <w:rFonts w:ascii="Calibri" w:hAnsi="Calibri" w:cs="Calibri"/>
                <w:color w:val="000000"/>
                <w:lang w:eastAsia="zh-CN"/>
              </w:rPr>
              <w:t xml:space="preserve"> to w ramach niniejszego postępowania Zamawiający wymaga ich dostarczenia</w:t>
            </w:r>
            <w:r w:rsidRPr="00C947BC">
              <w:rPr>
                <w:rFonts w:ascii="Calibri" w:hAnsi="Calibri" w:cs="Calibri"/>
                <w:lang w:eastAsia="zh-CN"/>
              </w:rPr>
              <w:t>.</w:t>
            </w:r>
          </w:p>
          <w:p w14:paraId="2D3A55F2" w14:textId="77777777" w:rsidR="00790B88" w:rsidRPr="00C947BC" w:rsidRDefault="00790B88" w:rsidP="00FF0976">
            <w:pPr>
              <w:numPr>
                <w:ilvl w:val="0"/>
                <w:numId w:val="59"/>
              </w:numPr>
              <w:spacing w:before="60" w:after="0" w:line="276" w:lineRule="auto"/>
              <w:ind w:left="523" w:hanging="360"/>
              <w:jc w:val="both"/>
              <w:rPr>
                <w:rFonts w:ascii="Calibri" w:hAnsi="Calibri" w:cs="Calibri"/>
              </w:rPr>
            </w:pPr>
            <w:r w:rsidRPr="00C947BC">
              <w:rPr>
                <w:rFonts w:ascii="Calibri" w:hAnsi="Calibri" w:cs="Calibri"/>
                <w:color w:val="000000"/>
                <w:lang w:eastAsia="zh-CN"/>
              </w:rPr>
              <w:t>Zamawiający dopuszcza, aby możliwość łączenia w stosy była realizowana za pomocą portów QSFP28</w:t>
            </w:r>
            <w:r w:rsidRPr="00C947BC">
              <w:rPr>
                <w:rFonts w:ascii="Calibri" w:hAnsi="Calibri" w:cs="Calibri"/>
                <w:lang w:eastAsia="zh-CN"/>
              </w:rPr>
              <w:t xml:space="preserve"> w takim wypadku wymagane jest aby z przełącznikiem musi być dostarczony kabel do </w:t>
            </w:r>
            <w:proofErr w:type="spellStart"/>
            <w:r w:rsidRPr="00C947BC">
              <w:rPr>
                <w:rFonts w:ascii="Calibri" w:hAnsi="Calibri" w:cs="Calibri"/>
                <w:lang w:eastAsia="zh-CN"/>
              </w:rPr>
              <w:t>stackowania</w:t>
            </w:r>
            <w:proofErr w:type="spellEnd"/>
            <w:r w:rsidRPr="00C947BC">
              <w:rPr>
                <w:rFonts w:ascii="Calibri" w:hAnsi="Calibri" w:cs="Calibri"/>
                <w:lang w:eastAsia="zh-CN"/>
              </w:rPr>
              <w:t xml:space="preserve"> 100GE QSFP+ od długości minimum 3m.</w:t>
            </w:r>
          </w:p>
        </w:tc>
      </w:tr>
      <w:tr w:rsidR="00790B88" w:rsidRPr="00C947BC" w14:paraId="29DBA2C2" w14:textId="77777777" w:rsidTr="00790B88">
        <w:trPr>
          <w:trHeight w:val="103"/>
        </w:trPr>
        <w:tc>
          <w:tcPr>
            <w:tcW w:w="646" w:type="dxa"/>
            <w:tcMar>
              <w:top w:w="0" w:type="dxa"/>
              <w:left w:w="65" w:type="dxa"/>
              <w:bottom w:w="0" w:type="dxa"/>
              <w:right w:w="70" w:type="dxa"/>
            </w:tcMar>
            <w:hideMark/>
          </w:tcPr>
          <w:p w14:paraId="4122AEB9" w14:textId="77777777" w:rsidR="00790B88" w:rsidRPr="00C947BC" w:rsidRDefault="00790B88" w:rsidP="00537D71">
            <w:pPr>
              <w:spacing w:before="60" w:line="276" w:lineRule="auto"/>
              <w:jc w:val="center"/>
              <w:rPr>
                <w:rFonts w:ascii="Calibri" w:hAnsi="Calibri" w:cs="Calibri"/>
              </w:rPr>
            </w:pPr>
            <w:r w:rsidRPr="00C947BC">
              <w:rPr>
                <w:rFonts w:ascii="Calibri" w:hAnsi="Calibri" w:cs="Calibri"/>
                <w:color w:val="000000"/>
                <w:lang w:eastAsia="zh-CN"/>
              </w:rPr>
              <w:t>6.</w:t>
            </w:r>
          </w:p>
        </w:tc>
        <w:tc>
          <w:tcPr>
            <w:tcW w:w="3061" w:type="dxa"/>
            <w:tcMar>
              <w:top w:w="0" w:type="dxa"/>
              <w:left w:w="65" w:type="dxa"/>
              <w:bottom w:w="0" w:type="dxa"/>
              <w:right w:w="70" w:type="dxa"/>
            </w:tcMar>
            <w:hideMark/>
          </w:tcPr>
          <w:p w14:paraId="6A95BBB5" w14:textId="77777777" w:rsidR="00790B88" w:rsidRPr="00C947BC" w:rsidRDefault="00790B88" w:rsidP="00537D71">
            <w:pPr>
              <w:spacing w:before="60" w:line="276" w:lineRule="auto"/>
              <w:rPr>
                <w:rFonts w:ascii="Calibri" w:hAnsi="Calibri" w:cs="Calibri"/>
              </w:rPr>
            </w:pPr>
            <w:r w:rsidRPr="00C947BC">
              <w:rPr>
                <w:rFonts w:ascii="Calibri" w:hAnsi="Calibri" w:cs="Calibri"/>
                <w:lang w:eastAsia="zh-CN"/>
              </w:rPr>
              <w:t>Matryca przełączająca</w:t>
            </w:r>
          </w:p>
        </w:tc>
        <w:tc>
          <w:tcPr>
            <w:tcW w:w="5587" w:type="dxa"/>
            <w:tcMar>
              <w:top w:w="0" w:type="dxa"/>
              <w:left w:w="65" w:type="dxa"/>
              <w:bottom w:w="0" w:type="dxa"/>
              <w:right w:w="70" w:type="dxa"/>
            </w:tcMar>
            <w:hideMark/>
          </w:tcPr>
          <w:p w14:paraId="0D4EFA0E" w14:textId="77777777" w:rsidR="00790B88" w:rsidRPr="00C947BC" w:rsidRDefault="00790B88" w:rsidP="00537D71">
            <w:pPr>
              <w:spacing w:before="60" w:line="276" w:lineRule="auto"/>
              <w:jc w:val="both"/>
              <w:rPr>
                <w:rFonts w:ascii="Calibri" w:hAnsi="Calibri" w:cs="Calibri"/>
              </w:rPr>
            </w:pPr>
            <w:r w:rsidRPr="00C947BC">
              <w:rPr>
                <w:rFonts w:ascii="Calibri" w:hAnsi="Calibri" w:cs="Calibri"/>
                <w:lang w:eastAsia="zh-CN"/>
              </w:rPr>
              <w:t xml:space="preserve">Matryca przełączająca o wydajności min. 920 </w:t>
            </w:r>
            <w:proofErr w:type="spellStart"/>
            <w:r w:rsidRPr="00C947BC">
              <w:rPr>
                <w:rFonts w:ascii="Calibri" w:hAnsi="Calibri" w:cs="Calibri"/>
                <w:lang w:eastAsia="zh-CN"/>
              </w:rPr>
              <w:t>Gbps</w:t>
            </w:r>
            <w:proofErr w:type="spellEnd"/>
            <w:r w:rsidRPr="00C947BC">
              <w:rPr>
                <w:rFonts w:ascii="Calibri" w:hAnsi="Calibri" w:cs="Calibri"/>
                <w:lang w:eastAsia="zh-CN"/>
              </w:rPr>
              <w:t xml:space="preserve">, wydajność przełączania przynajmniej 620 </w:t>
            </w:r>
            <w:proofErr w:type="spellStart"/>
            <w:r w:rsidRPr="00C947BC">
              <w:rPr>
                <w:rFonts w:ascii="Calibri" w:hAnsi="Calibri" w:cs="Calibri"/>
                <w:lang w:eastAsia="zh-CN"/>
              </w:rPr>
              <w:t>Mpps</w:t>
            </w:r>
            <w:proofErr w:type="spellEnd"/>
            <w:r w:rsidRPr="00C947BC">
              <w:rPr>
                <w:rFonts w:ascii="Calibri" w:hAnsi="Calibri" w:cs="Calibri"/>
                <w:lang w:eastAsia="zh-CN"/>
              </w:rPr>
              <w:t>.</w:t>
            </w:r>
          </w:p>
        </w:tc>
      </w:tr>
      <w:tr w:rsidR="00B967B5" w:rsidRPr="00C947BC" w14:paraId="369BCEED" w14:textId="77777777" w:rsidTr="00537D71">
        <w:trPr>
          <w:trHeight w:val="103"/>
        </w:trPr>
        <w:tc>
          <w:tcPr>
            <w:tcW w:w="646" w:type="dxa"/>
            <w:tcMar>
              <w:top w:w="0" w:type="dxa"/>
              <w:left w:w="65" w:type="dxa"/>
              <w:bottom w:w="0" w:type="dxa"/>
              <w:right w:w="70" w:type="dxa"/>
            </w:tcMar>
            <w:hideMark/>
          </w:tcPr>
          <w:p w14:paraId="69FFC4BD"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7.</w:t>
            </w:r>
          </w:p>
        </w:tc>
        <w:tc>
          <w:tcPr>
            <w:tcW w:w="8648" w:type="dxa"/>
            <w:gridSpan w:val="2"/>
            <w:tcMar>
              <w:top w:w="0" w:type="dxa"/>
              <w:left w:w="65" w:type="dxa"/>
              <w:bottom w:w="0" w:type="dxa"/>
              <w:right w:w="70" w:type="dxa"/>
            </w:tcMar>
            <w:hideMark/>
          </w:tcPr>
          <w:p w14:paraId="64B95FC4" w14:textId="400E004E"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Obsługa min 98 000 adresów MAC</w:t>
            </w:r>
          </w:p>
        </w:tc>
      </w:tr>
      <w:tr w:rsidR="00B967B5" w:rsidRPr="00C947BC" w14:paraId="735541AA" w14:textId="77777777" w:rsidTr="00537D71">
        <w:trPr>
          <w:trHeight w:val="103"/>
        </w:trPr>
        <w:tc>
          <w:tcPr>
            <w:tcW w:w="646" w:type="dxa"/>
            <w:tcMar>
              <w:top w:w="0" w:type="dxa"/>
              <w:left w:w="65" w:type="dxa"/>
              <w:bottom w:w="0" w:type="dxa"/>
              <w:right w:w="70" w:type="dxa"/>
            </w:tcMar>
            <w:hideMark/>
          </w:tcPr>
          <w:p w14:paraId="125E2315"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8.</w:t>
            </w:r>
          </w:p>
        </w:tc>
        <w:tc>
          <w:tcPr>
            <w:tcW w:w="8648" w:type="dxa"/>
            <w:gridSpan w:val="2"/>
            <w:tcMar>
              <w:top w:w="0" w:type="dxa"/>
              <w:left w:w="65" w:type="dxa"/>
              <w:bottom w:w="0" w:type="dxa"/>
              <w:right w:w="70" w:type="dxa"/>
            </w:tcMar>
            <w:hideMark/>
          </w:tcPr>
          <w:p w14:paraId="525072E9" w14:textId="7E55E3B8"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Wbudowana pamięć RAM min. 8 GB</w:t>
            </w:r>
          </w:p>
        </w:tc>
      </w:tr>
      <w:tr w:rsidR="00B967B5" w:rsidRPr="00C947BC" w14:paraId="3977582D" w14:textId="77777777" w:rsidTr="00537D71">
        <w:trPr>
          <w:trHeight w:val="103"/>
        </w:trPr>
        <w:tc>
          <w:tcPr>
            <w:tcW w:w="646" w:type="dxa"/>
            <w:tcMar>
              <w:top w:w="0" w:type="dxa"/>
              <w:left w:w="65" w:type="dxa"/>
              <w:bottom w:w="0" w:type="dxa"/>
              <w:right w:w="70" w:type="dxa"/>
            </w:tcMar>
            <w:hideMark/>
          </w:tcPr>
          <w:p w14:paraId="28C4FB9D"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9.</w:t>
            </w:r>
          </w:p>
        </w:tc>
        <w:tc>
          <w:tcPr>
            <w:tcW w:w="8648" w:type="dxa"/>
            <w:gridSpan w:val="2"/>
            <w:tcMar>
              <w:top w:w="0" w:type="dxa"/>
              <w:left w:w="65" w:type="dxa"/>
              <w:bottom w:w="0" w:type="dxa"/>
              <w:right w:w="70" w:type="dxa"/>
            </w:tcMar>
            <w:hideMark/>
          </w:tcPr>
          <w:p w14:paraId="0FB1F7AD" w14:textId="259FCBB0"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 xml:space="preserve">Urządzenie musi mieć wbudowaną pamięć </w:t>
            </w:r>
            <w:proofErr w:type="spellStart"/>
            <w:r w:rsidRPr="00C947BC">
              <w:rPr>
                <w:rFonts w:ascii="Calibri" w:hAnsi="Calibri" w:cs="Calibri"/>
                <w:lang w:eastAsia="zh-CN"/>
              </w:rPr>
              <w:t>flash</w:t>
            </w:r>
            <w:proofErr w:type="spellEnd"/>
            <w:r w:rsidRPr="00C947BC">
              <w:rPr>
                <w:rFonts w:ascii="Calibri" w:hAnsi="Calibri" w:cs="Calibri"/>
                <w:lang w:eastAsia="zh-CN"/>
              </w:rPr>
              <w:t xml:space="preserve"> o pojemności min. 32 GB</w:t>
            </w:r>
          </w:p>
        </w:tc>
      </w:tr>
      <w:tr w:rsidR="00B967B5" w:rsidRPr="00C947BC" w14:paraId="5600ECF6" w14:textId="77777777" w:rsidTr="00537D71">
        <w:trPr>
          <w:trHeight w:val="103"/>
        </w:trPr>
        <w:tc>
          <w:tcPr>
            <w:tcW w:w="646" w:type="dxa"/>
            <w:tcMar>
              <w:top w:w="0" w:type="dxa"/>
              <w:left w:w="65" w:type="dxa"/>
              <w:bottom w:w="0" w:type="dxa"/>
              <w:right w:w="70" w:type="dxa"/>
            </w:tcMar>
            <w:hideMark/>
          </w:tcPr>
          <w:p w14:paraId="327E9642"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10.</w:t>
            </w:r>
          </w:p>
        </w:tc>
        <w:tc>
          <w:tcPr>
            <w:tcW w:w="8648" w:type="dxa"/>
            <w:gridSpan w:val="2"/>
            <w:tcMar>
              <w:top w:w="0" w:type="dxa"/>
              <w:left w:w="65" w:type="dxa"/>
              <w:bottom w:w="0" w:type="dxa"/>
              <w:right w:w="70" w:type="dxa"/>
            </w:tcMar>
            <w:hideMark/>
          </w:tcPr>
          <w:p w14:paraId="53BEB3B4" w14:textId="43F4E91D"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 xml:space="preserve">Obsługa min. 4000 sieci VLAN jednocześnie oraz obsługa 802.1Q </w:t>
            </w:r>
            <w:proofErr w:type="spellStart"/>
            <w:r w:rsidRPr="00C947BC">
              <w:rPr>
                <w:rFonts w:ascii="Calibri" w:hAnsi="Calibri" w:cs="Calibri"/>
                <w:lang w:eastAsia="zh-CN"/>
              </w:rPr>
              <w:t>tunneling</w:t>
            </w:r>
            <w:proofErr w:type="spellEnd"/>
            <w:r w:rsidRPr="00C947BC">
              <w:rPr>
                <w:rFonts w:ascii="Calibri" w:hAnsi="Calibri" w:cs="Calibri"/>
                <w:lang w:eastAsia="zh-CN"/>
              </w:rPr>
              <w:t xml:space="preserve"> (</w:t>
            </w:r>
            <w:proofErr w:type="spellStart"/>
            <w:r w:rsidRPr="00C947BC">
              <w:rPr>
                <w:rFonts w:ascii="Calibri" w:hAnsi="Calibri" w:cs="Calibri"/>
                <w:lang w:eastAsia="zh-CN"/>
              </w:rPr>
              <w:t>QinQ</w:t>
            </w:r>
            <w:proofErr w:type="spellEnd"/>
            <w:r w:rsidRPr="00C947BC">
              <w:rPr>
                <w:rFonts w:ascii="Calibri" w:hAnsi="Calibri" w:cs="Calibri"/>
                <w:lang w:eastAsia="zh-CN"/>
              </w:rPr>
              <w:t>)</w:t>
            </w:r>
          </w:p>
        </w:tc>
      </w:tr>
      <w:tr w:rsidR="00B967B5" w:rsidRPr="00C947BC" w14:paraId="14C967FD" w14:textId="77777777" w:rsidTr="00537D71">
        <w:trPr>
          <w:trHeight w:val="103"/>
        </w:trPr>
        <w:tc>
          <w:tcPr>
            <w:tcW w:w="646" w:type="dxa"/>
            <w:tcMar>
              <w:top w:w="0" w:type="dxa"/>
              <w:left w:w="65" w:type="dxa"/>
              <w:bottom w:w="0" w:type="dxa"/>
              <w:right w:w="70" w:type="dxa"/>
            </w:tcMar>
            <w:hideMark/>
          </w:tcPr>
          <w:p w14:paraId="7C8F7AC5"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11.</w:t>
            </w:r>
          </w:p>
        </w:tc>
        <w:tc>
          <w:tcPr>
            <w:tcW w:w="8648" w:type="dxa"/>
            <w:gridSpan w:val="2"/>
            <w:tcMar>
              <w:top w:w="0" w:type="dxa"/>
              <w:left w:w="65" w:type="dxa"/>
              <w:bottom w:w="0" w:type="dxa"/>
              <w:right w:w="70" w:type="dxa"/>
            </w:tcMar>
            <w:hideMark/>
          </w:tcPr>
          <w:p w14:paraId="09D6E986" w14:textId="2518D01F"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Obsługa ramek jumbo o wielkości min. 9 216 bajtów</w:t>
            </w:r>
          </w:p>
        </w:tc>
      </w:tr>
      <w:tr w:rsidR="00B967B5" w:rsidRPr="00C947BC" w14:paraId="535777E4" w14:textId="77777777" w:rsidTr="00537D71">
        <w:trPr>
          <w:trHeight w:val="103"/>
        </w:trPr>
        <w:tc>
          <w:tcPr>
            <w:tcW w:w="646" w:type="dxa"/>
            <w:tcMar>
              <w:top w:w="0" w:type="dxa"/>
              <w:left w:w="65" w:type="dxa"/>
              <w:bottom w:w="0" w:type="dxa"/>
              <w:right w:w="70" w:type="dxa"/>
            </w:tcMar>
            <w:hideMark/>
          </w:tcPr>
          <w:p w14:paraId="0DA71221"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12.</w:t>
            </w:r>
          </w:p>
        </w:tc>
        <w:tc>
          <w:tcPr>
            <w:tcW w:w="8648" w:type="dxa"/>
            <w:gridSpan w:val="2"/>
            <w:tcMar>
              <w:top w:w="0" w:type="dxa"/>
              <w:left w:w="65" w:type="dxa"/>
              <w:bottom w:w="0" w:type="dxa"/>
              <w:right w:w="70" w:type="dxa"/>
            </w:tcMar>
            <w:hideMark/>
          </w:tcPr>
          <w:p w14:paraId="0FC9FF65" w14:textId="1322475F"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Obsługa protokołu GVRP lub równoważny</w:t>
            </w:r>
          </w:p>
        </w:tc>
      </w:tr>
      <w:tr w:rsidR="00B967B5" w:rsidRPr="00C947BC" w14:paraId="63AA9E62" w14:textId="77777777" w:rsidTr="00537D71">
        <w:trPr>
          <w:trHeight w:val="103"/>
        </w:trPr>
        <w:tc>
          <w:tcPr>
            <w:tcW w:w="646" w:type="dxa"/>
            <w:tcMar>
              <w:top w:w="0" w:type="dxa"/>
              <w:left w:w="65" w:type="dxa"/>
              <w:bottom w:w="0" w:type="dxa"/>
              <w:right w:w="70" w:type="dxa"/>
            </w:tcMar>
            <w:hideMark/>
          </w:tcPr>
          <w:p w14:paraId="5D9F5A7D"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13.</w:t>
            </w:r>
          </w:p>
        </w:tc>
        <w:tc>
          <w:tcPr>
            <w:tcW w:w="8648" w:type="dxa"/>
            <w:gridSpan w:val="2"/>
            <w:tcMar>
              <w:top w:w="0" w:type="dxa"/>
              <w:left w:w="65" w:type="dxa"/>
              <w:bottom w:w="0" w:type="dxa"/>
              <w:right w:w="70" w:type="dxa"/>
            </w:tcMar>
            <w:hideMark/>
          </w:tcPr>
          <w:p w14:paraId="77EBDDFD" w14:textId="29C55A34" w:rsidR="00B967B5" w:rsidRPr="00C947BC" w:rsidRDefault="00B967B5" w:rsidP="00B967B5">
            <w:pPr>
              <w:spacing w:before="60" w:line="276" w:lineRule="auto"/>
              <w:rPr>
                <w:rFonts w:ascii="Calibri" w:hAnsi="Calibri" w:cs="Calibri"/>
                <w:lang w:eastAsia="zh-CN"/>
              </w:rPr>
            </w:pPr>
            <w:r w:rsidRPr="00C947BC">
              <w:rPr>
                <w:rFonts w:ascii="Calibri" w:hAnsi="Calibri" w:cs="Calibri"/>
                <w:lang w:eastAsia="zh-CN"/>
              </w:rPr>
              <w:t xml:space="preserve"> Wsparcie dla protokołów: </w:t>
            </w:r>
          </w:p>
          <w:p w14:paraId="2EB03A88" w14:textId="77777777" w:rsidR="00B967B5" w:rsidRPr="00C947BC" w:rsidRDefault="00B967B5" w:rsidP="00FF0976">
            <w:pPr>
              <w:pStyle w:val="Akapitzlist"/>
              <w:numPr>
                <w:ilvl w:val="0"/>
                <w:numId w:val="66"/>
              </w:numPr>
              <w:spacing w:before="60" w:line="276" w:lineRule="auto"/>
              <w:contextualSpacing/>
              <w:jc w:val="both"/>
              <w:rPr>
                <w:rFonts w:ascii="Calibri" w:hAnsi="Calibri" w:cs="Calibri"/>
                <w:sz w:val="22"/>
                <w:szCs w:val="22"/>
                <w:lang w:eastAsia="zh-CN"/>
              </w:rPr>
            </w:pPr>
            <w:r w:rsidRPr="00C947BC">
              <w:rPr>
                <w:rFonts w:ascii="Calibri" w:hAnsi="Calibri" w:cs="Calibri"/>
                <w:sz w:val="22"/>
                <w:szCs w:val="22"/>
                <w:lang w:eastAsia="zh-CN"/>
              </w:rPr>
              <w:lastRenderedPageBreak/>
              <w:t xml:space="preserve">IEEE 802.1w </w:t>
            </w:r>
            <w:proofErr w:type="spellStart"/>
            <w:r w:rsidRPr="00C947BC">
              <w:rPr>
                <w:rFonts w:ascii="Calibri" w:hAnsi="Calibri" w:cs="Calibri"/>
                <w:sz w:val="22"/>
                <w:szCs w:val="22"/>
                <w:lang w:eastAsia="zh-CN"/>
              </w:rPr>
              <w:t>Rapid</w:t>
            </w:r>
            <w:proofErr w:type="spellEnd"/>
            <w:r w:rsidRPr="00C947BC">
              <w:rPr>
                <w:rFonts w:ascii="Calibri" w:hAnsi="Calibri" w:cs="Calibri"/>
                <w:sz w:val="22"/>
                <w:szCs w:val="22"/>
                <w:lang w:eastAsia="zh-CN"/>
              </w:rPr>
              <w:t xml:space="preserve"> </w:t>
            </w:r>
            <w:proofErr w:type="spellStart"/>
            <w:r w:rsidRPr="00C947BC">
              <w:rPr>
                <w:rFonts w:ascii="Calibri" w:hAnsi="Calibri" w:cs="Calibri"/>
                <w:sz w:val="22"/>
                <w:szCs w:val="22"/>
                <w:lang w:eastAsia="zh-CN"/>
              </w:rPr>
              <w:t>Spanning</w:t>
            </w:r>
            <w:proofErr w:type="spellEnd"/>
            <w:r w:rsidRPr="00C947BC">
              <w:rPr>
                <w:rFonts w:ascii="Calibri" w:hAnsi="Calibri" w:cs="Calibri"/>
                <w:sz w:val="22"/>
                <w:szCs w:val="22"/>
                <w:lang w:eastAsia="zh-CN"/>
              </w:rPr>
              <w:t xml:space="preserve"> </w:t>
            </w:r>
            <w:proofErr w:type="spellStart"/>
            <w:r w:rsidRPr="00C947BC">
              <w:rPr>
                <w:rFonts w:ascii="Calibri" w:hAnsi="Calibri" w:cs="Calibri"/>
                <w:sz w:val="22"/>
                <w:szCs w:val="22"/>
                <w:lang w:eastAsia="zh-CN"/>
              </w:rPr>
              <w:t>Tree</w:t>
            </w:r>
            <w:proofErr w:type="spellEnd"/>
          </w:p>
          <w:p w14:paraId="39C2448E" w14:textId="77777777" w:rsidR="00B967B5" w:rsidRPr="00C947BC" w:rsidRDefault="00B967B5" w:rsidP="00FF0976">
            <w:pPr>
              <w:pStyle w:val="Akapitzlist"/>
              <w:numPr>
                <w:ilvl w:val="0"/>
                <w:numId w:val="66"/>
              </w:numPr>
              <w:spacing w:before="60" w:line="276" w:lineRule="auto"/>
              <w:contextualSpacing/>
              <w:jc w:val="both"/>
              <w:rPr>
                <w:rFonts w:ascii="Calibri" w:hAnsi="Calibri" w:cs="Calibri"/>
                <w:sz w:val="22"/>
                <w:szCs w:val="22"/>
                <w:lang w:eastAsia="zh-CN"/>
              </w:rPr>
            </w:pPr>
            <w:r w:rsidRPr="00C947BC">
              <w:rPr>
                <w:rFonts w:ascii="Calibri" w:hAnsi="Calibri" w:cs="Calibri"/>
                <w:sz w:val="22"/>
                <w:szCs w:val="22"/>
                <w:lang w:val="en-US" w:eastAsia="zh-CN"/>
              </w:rPr>
              <w:t xml:space="preserve">IEEE 802.1s Multi-Instance Spanning Tree. </w:t>
            </w:r>
            <w:r w:rsidRPr="00C947BC">
              <w:rPr>
                <w:rFonts w:ascii="Calibri" w:hAnsi="Calibri" w:cs="Calibri"/>
                <w:sz w:val="22"/>
                <w:szCs w:val="22"/>
                <w:lang w:eastAsia="zh-CN"/>
              </w:rPr>
              <w:t xml:space="preserve">Wymagane wsparcie dla min. 128 instancji protokołu MSTP lub zastosowanie osobnej instancji STP dla każdego </w:t>
            </w:r>
            <w:proofErr w:type="spellStart"/>
            <w:r w:rsidRPr="00C947BC">
              <w:rPr>
                <w:rFonts w:ascii="Calibri" w:hAnsi="Calibri" w:cs="Calibri"/>
                <w:sz w:val="22"/>
                <w:szCs w:val="22"/>
                <w:lang w:eastAsia="zh-CN"/>
              </w:rPr>
              <w:t>VLANu</w:t>
            </w:r>
            <w:proofErr w:type="spellEnd"/>
            <w:r w:rsidRPr="00C947BC">
              <w:rPr>
                <w:rFonts w:ascii="Calibri" w:hAnsi="Calibri" w:cs="Calibri"/>
                <w:sz w:val="22"/>
                <w:szCs w:val="22"/>
                <w:lang w:eastAsia="zh-CN"/>
              </w:rPr>
              <w:t>.</w:t>
            </w:r>
          </w:p>
          <w:p w14:paraId="6CCCCA8F" w14:textId="77777777" w:rsidR="00B967B5" w:rsidRPr="00C947BC" w:rsidRDefault="00B967B5" w:rsidP="00FF0976">
            <w:pPr>
              <w:pStyle w:val="Akapitzlist"/>
              <w:numPr>
                <w:ilvl w:val="0"/>
                <w:numId w:val="66"/>
              </w:numPr>
              <w:spacing w:before="60" w:line="276" w:lineRule="auto"/>
              <w:contextualSpacing/>
              <w:jc w:val="both"/>
              <w:rPr>
                <w:rFonts w:ascii="Calibri" w:hAnsi="Calibri" w:cs="Calibri"/>
                <w:sz w:val="22"/>
                <w:szCs w:val="22"/>
                <w:lang w:eastAsia="zh-CN"/>
              </w:rPr>
            </w:pPr>
            <w:r w:rsidRPr="00C947BC">
              <w:rPr>
                <w:rFonts w:ascii="Calibri" w:hAnsi="Calibri" w:cs="Calibri"/>
                <w:sz w:val="22"/>
                <w:szCs w:val="22"/>
                <w:lang w:eastAsia="zh-CN"/>
              </w:rPr>
              <w:t xml:space="preserve">Ethernet Ring </w:t>
            </w:r>
            <w:proofErr w:type="spellStart"/>
            <w:r w:rsidRPr="00C947BC">
              <w:rPr>
                <w:rFonts w:ascii="Calibri" w:hAnsi="Calibri" w:cs="Calibri"/>
                <w:sz w:val="22"/>
                <w:szCs w:val="22"/>
                <w:lang w:eastAsia="zh-CN"/>
              </w:rPr>
              <w:t>Protection</w:t>
            </w:r>
            <w:proofErr w:type="spellEnd"/>
            <w:r w:rsidRPr="00C947BC">
              <w:rPr>
                <w:rFonts w:ascii="Calibri" w:hAnsi="Calibri" w:cs="Calibri"/>
                <w:sz w:val="22"/>
                <w:szCs w:val="22"/>
                <w:lang w:eastAsia="zh-CN"/>
              </w:rPr>
              <w:t xml:space="preserve"> version 2</w:t>
            </w:r>
          </w:p>
          <w:p w14:paraId="0783BB07" w14:textId="77777777" w:rsidR="00B967B5" w:rsidRPr="00C947BC" w:rsidRDefault="00B967B5" w:rsidP="00FF0976">
            <w:pPr>
              <w:pStyle w:val="Akapitzlist"/>
              <w:numPr>
                <w:ilvl w:val="0"/>
                <w:numId w:val="66"/>
              </w:numPr>
              <w:spacing w:before="60" w:line="276" w:lineRule="auto"/>
              <w:contextualSpacing/>
              <w:jc w:val="both"/>
              <w:rPr>
                <w:rFonts w:ascii="Calibri" w:hAnsi="Calibri" w:cs="Calibri"/>
                <w:sz w:val="22"/>
                <w:szCs w:val="22"/>
                <w:lang w:val="en-US" w:eastAsia="zh-CN"/>
              </w:rPr>
            </w:pPr>
            <w:r w:rsidRPr="00C947BC">
              <w:rPr>
                <w:rFonts w:ascii="Calibri" w:hAnsi="Calibri" w:cs="Calibri"/>
                <w:sz w:val="22"/>
                <w:szCs w:val="22"/>
                <w:lang w:val="en-US" w:eastAsia="zh-CN"/>
              </w:rPr>
              <w:t xml:space="preserve">Obsługa Generic Routing Encapsulation (GRE) RFC 1701 – z </w:t>
            </w:r>
            <w:proofErr w:type="spellStart"/>
            <w:r w:rsidRPr="00C947BC">
              <w:rPr>
                <w:rFonts w:ascii="Calibri" w:hAnsi="Calibri" w:cs="Calibri"/>
                <w:sz w:val="22"/>
                <w:szCs w:val="22"/>
                <w:lang w:val="en-US" w:eastAsia="zh-CN"/>
              </w:rPr>
              <w:t>minimalna</w:t>
            </w:r>
            <w:proofErr w:type="spellEnd"/>
            <w:r w:rsidRPr="00C947BC">
              <w:rPr>
                <w:rFonts w:ascii="Calibri" w:hAnsi="Calibri" w:cs="Calibri"/>
                <w:sz w:val="22"/>
                <w:szCs w:val="22"/>
                <w:lang w:val="en-US" w:eastAsia="zh-CN"/>
              </w:rPr>
              <w:t xml:space="preserve"> </w:t>
            </w:r>
            <w:proofErr w:type="spellStart"/>
            <w:r w:rsidRPr="00C947BC">
              <w:rPr>
                <w:rFonts w:ascii="Calibri" w:hAnsi="Calibri" w:cs="Calibri"/>
                <w:sz w:val="22"/>
                <w:szCs w:val="22"/>
                <w:lang w:val="en-US" w:eastAsia="zh-CN"/>
              </w:rPr>
              <w:t>obslugą</w:t>
            </w:r>
            <w:proofErr w:type="spellEnd"/>
            <w:r w:rsidRPr="00C947BC">
              <w:rPr>
                <w:rFonts w:ascii="Calibri" w:hAnsi="Calibri" w:cs="Calibri"/>
                <w:sz w:val="22"/>
                <w:szCs w:val="22"/>
                <w:lang w:val="en-US" w:eastAsia="zh-CN"/>
              </w:rPr>
              <w:t xml:space="preserve"> 124 </w:t>
            </w:r>
            <w:proofErr w:type="spellStart"/>
            <w:r w:rsidRPr="00C947BC">
              <w:rPr>
                <w:rFonts w:ascii="Calibri" w:hAnsi="Calibri" w:cs="Calibri"/>
                <w:sz w:val="22"/>
                <w:szCs w:val="22"/>
                <w:lang w:val="en-US" w:eastAsia="zh-CN"/>
              </w:rPr>
              <w:t>tuneli</w:t>
            </w:r>
            <w:proofErr w:type="spellEnd"/>
            <w:r w:rsidRPr="00C947BC">
              <w:rPr>
                <w:rFonts w:ascii="Calibri" w:hAnsi="Calibri" w:cs="Calibri"/>
                <w:sz w:val="22"/>
                <w:szCs w:val="22"/>
                <w:lang w:val="en-US" w:eastAsia="zh-CN"/>
              </w:rPr>
              <w:t xml:space="preserve"> GRE.</w:t>
            </w:r>
          </w:p>
        </w:tc>
      </w:tr>
      <w:tr w:rsidR="00B967B5" w:rsidRPr="00C947BC" w14:paraId="46BD70DD" w14:textId="77777777" w:rsidTr="00537D71">
        <w:trPr>
          <w:trHeight w:val="103"/>
        </w:trPr>
        <w:tc>
          <w:tcPr>
            <w:tcW w:w="646" w:type="dxa"/>
            <w:tcMar>
              <w:top w:w="0" w:type="dxa"/>
              <w:left w:w="65" w:type="dxa"/>
              <w:bottom w:w="0" w:type="dxa"/>
              <w:right w:w="70" w:type="dxa"/>
            </w:tcMar>
            <w:hideMark/>
          </w:tcPr>
          <w:p w14:paraId="238B0133"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lastRenderedPageBreak/>
              <w:t>14.</w:t>
            </w:r>
          </w:p>
        </w:tc>
        <w:tc>
          <w:tcPr>
            <w:tcW w:w="8648" w:type="dxa"/>
            <w:gridSpan w:val="2"/>
            <w:tcMar>
              <w:top w:w="0" w:type="dxa"/>
              <w:left w:w="65" w:type="dxa"/>
              <w:bottom w:w="0" w:type="dxa"/>
              <w:right w:w="70" w:type="dxa"/>
            </w:tcMar>
            <w:hideMark/>
          </w:tcPr>
          <w:p w14:paraId="423001AF" w14:textId="2665C864"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Obsługa min. 128 000 tras dla routingu IPv4</w:t>
            </w:r>
          </w:p>
        </w:tc>
      </w:tr>
      <w:tr w:rsidR="00B967B5" w:rsidRPr="00C947BC" w14:paraId="733FA752" w14:textId="77777777" w:rsidTr="00537D71">
        <w:trPr>
          <w:trHeight w:val="103"/>
        </w:trPr>
        <w:tc>
          <w:tcPr>
            <w:tcW w:w="646" w:type="dxa"/>
            <w:tcMar>
              <w:top w:w="0" w:type="dxa"/>
              <w:left w:w="65" w:type="dxa"/>
              <w:bottom w:w="0" w:type="dxa"/>
              <w:right w:w="70" w:type="dxa"/>
            </w:tcMar>
            <w:hideMark/>
          </w:tcPr>
          <w:p w14:paraId="6C9FA367"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15.</w:t>
            </w:r>
          </w:p>
        </w:tc>
        <w:tc>
          <w:tcPr>
            <w:tcW w:w="8648" w:type="dxa"/>
            <w:gridSpan w:val="2"/>
            <w:tcMar>
              <w:top w:w="0" w:type="dxa"/>
              <w:left w:w="65" w:type="dxa"/>
              <w:bottom w:w="0" w:type="dxa"/>
              <w:right w:w="70" w:type="dxa"/>
            </w:tcMar>
            <w:hideMark/>
          </w:tcPr>
          <w:p w14:paraId="6ADB1EF6" w14:textId="0D30DB9D"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Obsługa min. 64 000 tras dla routingu IPv6</w:t>
            </w:r>
          </w:p>
        </w:tc>
      </w:tr>
      <w:tr w:rsidR="00B967B5" w:rsidRPr="00C947BC" w14:paraId="4F94F0AA" w14:textId="77777777" w:rsidTr="00537D71">
        <w:trPr>
          <w:trHeight w:val="103"/>
        </w:trPr>
        <w:tc>
          <w:tcPr>
            <w:tcW w:w="646" w:type="dxa"/>
            <w:tcMar>
              <w:top w:w="0" w:type="dxa"/>
              <w:left w:w="65" w:type="dxa"/>
              <w:bottom w:w="0" w:type="dxa"/>
              <w:right w:w="70" w:type="dxa"/>
            </w:tcMar>
            <w:hideMark/>
          </w:tcPr>
          <w:p w14:paraId="6C02DA9D"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16.</w:t>
            </w:r>
          </w:p>
        </w:tc>
        <w:tc>
          <w:tcPr>
            <w:tcW w:w="8648" w:type="dxa"/>
            <w:gridSpan w:val="2"/>
            <w:tcMar>
              <w:top w:w="0" w:type="dxa"/>
              <w:left w:w="65" w:type="dxa"/>
              <w:bottom w:w="0" w:type="dxa"/>
              <w:right w:w="70" w:type="dxa"/>
            </w:tcMar>
            <w:hideMark/>
          </w:tcPr>
          <w:p w14:paraId="71B9B4BC" w14:textId="742E90EA" w:rsidR="00B967B5" w:rsidRPr="00C947BC" w:rsidRDefault="00B967B5" w:rsidP="00B967B5">
            <w:pPr>
              <w:spacing w:before="60" w:line="276" w:lineRule="auto"/>
              <w:rPr>
                <w:rFonts w:ascii="Calibri" w:hAnsi="Calibri" w:cs="Calibri"/>
                <w:lang w:eastAsia="zh-CN"/>
              </w:rPr>
            </w:pPr>
            <w:r w:rsidRPr="00C947BC">
              <w:rPr>
                <w:rFonts w:ascii="Calibri" w:hAnsi="Calibri" w:cs="Calibri"/>
                <w:color w:val="000000"/>
                <w:lang w:eastAsia="zh-CN"/>
              </w:rPr>
              <w:t> </w:t>
            </w:r>
            <w:r w:rsidRPr="00C947BC">
              <w:rPr>
                <w:rFonts w:ascii="Calibri" w:hAnsi="Calibri" w:cs="Calibri"/>
                <w:lang w:eastAsia="zh-CN"/>
              </w:rPr>
              <w:t>Obsługa protokołów routingu:</w:t>
            </w:r>
          </w:p>
          <w:p w14:paraId="7C5776F2" w14:textId="77777777" w:rsidR="00B967B5" w:rsidRPr="00C947BC" w:rsidRDefault="00B967B5" w:rsidP="00FF0976">
            <w:pPr>
              <w:pStyle w:val="Akapitzlist"/>
              <w:numPr>
                <w:ilvl w:val="0"/>
                <w:numId w:val="68"/>
              </w:numPr>
              <w:spacing w:before="60" w:line="276" w:lineRule="auto"/>
              <w:contextualSpacing/>
              <w:jc w:val="both"/>
              <w:rPr>
                <w:rFonts w:ascii="Calibri" w:hAnsi="Calibri" w:cs="Calibri"/>
                <w:sz w:val="22"/>
                <w:szCs w:val="22"/>
              </w:rPr>
            </w:pPr>
            <w:r w:rsidRPr="00C947BC">
              <w:rPr>
                <w:rFonts w:ascii="Calibri" w:hAnsi="Calibri" w:cs="Calibri"/>
                <w:sz w:val="22"/>
                <w:szCs w:val="22"/>
                <w:lang w:val="en-US" w:eastAsia="zh-CN"/>
              </w:rPr>
              <w:t xml:space="preserve">OSPF – min 10 </w:t>
            </w:r>
            <w:proofErr w:type="spellStart"/>
            <w:r w:rsidRPr="00C947BC">
              <w:rPr>
                <w:rFonts w:ascii="Calibri" w:hAnsi="Calibri" w:cs="Calibri"/>
                <w:sz w:val="22"/>
                <w:szCs w:val="22"/>
                <w:lang w:val="en-US" w:eastAsia="zh-CN"/>
              </w:rPr>
              <w:t>stref</w:t>
            </w:r>
            <w:proofErr w:type="spellEnd"/>
            <w:r w:rsidRPr="00C947BC">
              <w:rPr>
                <w:rFonts w:ascii="Calibri" w:hAnsi="Calibri" w:cs="Calibri"/>
                <w:sz w:val="22"/>
                <w:szCs w:val="22"/>
                <w:lang w:val="en-US" w:eastAsia="zh-CN"/>
              </w:rPr>
              <w:t xml:space="preserve">, 200 </w:t>
            </w:r>
            <w:proofErr w:type="spellStart"/>
            <w:r w:rsidRPr="00C947BC">
              <w:rPr>
                <w:rFonts w:ascii="Calibri" w:hAnsi="Calibri" w:cs="Calibri"/>
                <w:sz w:val="22"/>
                <w:szCs w:val="22"/>
                <w:lang w:val="en-US" w:eastAsia="zh-CN"/>
              </w:rPr>
              <w:t>interfejsow</w:t>
            </w:r>
            <w:proofErr w:type="spellEnd"/>
            <w:r w:rsidRPr="00C947BC">
              <w:rPr>
                <w:rFonts w:ascii="Calibri" w:hAnsi="Calibri" w:cs="Calibri"/>
                <w:sz w:val="22"/>
                <w:szCs w:val="22"/>
                <w:lang w:val="en-US" w:eastAsia="zh-CN"/>
              </w:rPr>
              <w:t xml:space="preserve">, </w:t>
            </w:r>
          </w:p>
          <w:p w14:paraId="427B1C6C" w14:textId="77777777" w:rsidR="00B967B5" w:rsidRPr="00C947BC" w:rsidRDefault="00B967B5" w:rsidP="00FF0976">
            <w:pPr>
              <w:pStyle w:val="Akapitzlist"/>
              <w:numPr>
                <w:ilvl w:val="0"/>
                <w:numId w:val="68"/>
              </w:numPr>
              <w:spacing w:before="60" w:line="276" w:lineRule="auto"/>
              <w:contextualSpacing/>
              <w:jc w:val="both"/>
              <w:rPr>
                <w:rFonts w:ascii="Calibri" w:hAnsi="Calibri" w:cs="Calibri"/>
                <w:sz w:val="22"/>
                <w:szCs w:val="22"/>
              </w:rPr>
            </w:pPr>
            <w:r w:rsidRPr="00C947BC">
              <w:rPr>
                <w:rFonts w:ascii="Calibri" w:hAnsi="Calibri" w:cs="Calibri"/>
                <w:sz w:val="22"/>
                <w:szCs w:val="22"/>
                <w:lang w:val="en-US" w:eastAsia="zh-CN"/>
              </w:rPr>
              <w:t xml:space="preserve">OSPFv3– min 5 </w:t>
            </w:r>
            <w:proofErr w:type="spellStart"/>
            <w:r w:rsidRPr="00C947BC">
              <w:rPr>
                <w:rFonts w:ascii="Calibri" w:hAnsi="Calibri" w:cs="Calibri"/>
                <w:sz w:val="22"/>
                <w:szCs w:val="22"/>
                <w:lang w:val="en-US" w:eastAsia="zh-CN"/>
              </w:rPr>
              <w:t>stref</w:t>
            </w:r>
            <w:proofErr w:type="spellEnd"/>
            <w:r w:rsidRPr="00C947BC">
              <w:rPr>
                <w:rFonts w:ascii="Calibri" w:hAnsi="Calibri" w:cs="Calibri"/>
                <w:sz w:val="22"/>
                <w:szCs w:val="22"/>
                <w:lang w:val="en-US" w:eastAsia="zh-CN"/>
              </w:rPr>
              <w:t xml:space="preserve">, 128 </w:t>
            </w:r>
            <w:proofErr w:type="spellStart"/>
            <w:r w:rsidRPr="00C947BC">
              <w:rPr>
                <w:rFonts w:ascii="Calibri" w:hAnsi="Calibri" w:cs="Calibri"/>
                <w:sz w:val="22"/>
                <w:szCs w:val="22"/>
                <w:lang w:val="en-US" w:eastAsia="zh-CN"/>
              </w:rPr>
              <w:t>interfejsow</w:t>
            </w:r>
            <w:proofErr w:type="spellEnd"/>
            <w:r w:rsidRPr="00C947BC">
              <w:rPr>
                <w:rFonts w:ascii="Calibri" w:hAnsi="Calibri" w:cs="Calibri"/>
                <w:sz w:val="22"/>
                <w:szCs w:val="22"/>
                <w:lang w:val="en-US" w:eastAsia="zh-CN"/>
              </w:rPr>
              <w:t xml:space="preserve">,, </w:t>
            </w:r>
          </w:p>
          <w:p w14:paraId="07FE347A" w14:textId="77777777" w:rsidR="00B967B5" w:rsidRPr="00C947BC" w:rsidRDefault="00B967B5" w:rsidP="00FF0976">
            <w:pPr>
              <w:pStyle w:val="Akapitzlist"/>
              <w:numPr>
                <w:ilvl w:val="0"/>
                <w:numId w:val="68"/>
              </w:numPr>
              <w:spacing w:before="60" w:line="276" w:lineRule="auto"/>
              <w:contextualSpacing/>
              <w:jc w:val="both"/>
              <w:rPr>
                <w:rFonts w:ascii="Calibri" w:hAnsi="Calibri" w:cs="Calibri"/>
                <w:sz w:val="22"/>
                <w:szCs w:val="22"/>
                <w:lang w:val="en-US"/>
              </w:rPr>
            </w:pPr>
            <w:r w:rsidRPr="00C947BC">
              <w:rPr>
                <w:rFonts w:ascii="Calibri" w:hAnsi="Calibri" w:cs="Calibri"/>
                <w:sz w:val="22"/>
                <w:szCs w:val="22"/>
                <w:lang w:val="en-US" w:eastAsia="zh-CN"/>
              </w:rPr>
              <w:t xml:space="preserve">IS-IS, IS-ISv6, BGPv4, BGPv4+, RIP, </w:t>
            </w:r>
            <w:proofErr w:type="spellStart"/>
            <w:r w:rsidRPr="00C947BC">
              <w:rPr>
                <w:rFonts w:ascii="Calibri" w:hAnsi="Calibri" w:cs="Calibri"/>
                <w:sz w:val="22"/>
                <w:szCs w:val="22"/>
                <w:lang w:val="en-US" w:eastAsia="zh-CN"/>
              </w:rPr>
              <w:t>RIPng</w:t>
            </w:r>
            <w:proofErr w:type="spellEnd"/>
            <w:r w:rsidRPr="00C947BC">
              <w:rPr>
                <w:rFonts w:ascii="Calibri" w:hAnsi="Calibri" w:cs="Calibri"/>
                <w:sz w:val="22"/>
                <w:szCs w:val="22"/>
                <w:lang w:val="en-US" w:eastAsia="zh-CN"/>
              </w:rPr>
              <w:t xml:space="preserve">, PIM-SM, PIM-DM. </w:t>
            </w:r>
          </w:p>
          <w:p w14:paraId="3E2FEC9C" w14:textId="77777777" w:rsidR="00B967B5" w:rsidRPr="00C947BC" w:rsidRDefault="00B967B5" w:rsidP="00537D71">
            <w:pPr>
              <w:spacing w:before="60" w:line="276" w:lineRule="auto"/>
              <w:jc w:val="both"/>
              <w:rPr>
                <w:rFonts w:ascii="Calibri" w:hAnsi="Calibri" w:cs="Calibri"/>
              </w:rPr>
            </w:pPr>
            <w:r w:rsidRPr="00C947BC">
              <w:rPr>
                <w:rFonts w:ascii="Calibri" w:hAnsi="Calibri" w:cs="Calibri"/>
                <w:lang w:eastAsia="zh-CN"/>
              </w:rPr>
              <w:t>Jeżeli do obsługi powyższych funkcjonalności wymagana jest licencja to należy ją dostarczyć w ramach niniejszego postępowania</w:t>
            </w:r>
          </w:p>
        </w:tc>
      </w:tr>
      <w:tr w:rsidR="00B967B5" w:rsidRPr="00C947BC" w14:paraId="5CFEA5DD" w14:textId="77777777" w:rsidTr="00537D71">
        <w:trPr>
          <w:trHeight w:val="103"/>
        </w:trPr>
        <w:tc>
          <w:tcPr>
            <w:tcW w:w="646" w:type="dxa"/>
            <w:tcMar>
              <w:top w:w="0" w:type="dxa"/>
              <w:left w:w="65" w:type="dxa"/>
              <w:bottom w:w="0" w:type="dxa"/>
              <w:right w:w="70" w:type="dxa"/>
            </w:tcMar>
          </w:tcPr>
          <w:p w14:paraId="1FE19B5A" w14:textId="77777777" w:rsidR="00B967B5" w:rsidRPr="00C947BC" w:rsidRDefault="00B967B5" w:rsidP="00537D71">
            <w:pPr>
              <w:spacing w:before="60" w:line="276" w:lineRule="auto"/>
              <w:jc w:val="center"/>
              <w:rPr>
                <w:rFonts w:ascii="Calibri" w:hAnsi="Calibri" w:cs="Calibri"/>
                <w:color w:val="000000"/>
                <w:lang w:eastAsia="zh-CN"/>
              </w:rPr>
            </w:pPr>
            <w:r w:rsidRPr="00C947BC">
              <w:rPr>
                <w:rFonts w:ascii="Calibri" w:hAnsi="Calibri" w:cs="Calibri"/>
                <w:color w:val="000000"/>
                <w:lang w:eastAsia="zh-CN"/>
              </w:rPr>
              <w:t>17.</w:t>
            </w:r>
          </w:p>
        </w:tc>
        <w:tc>
          <w:tcPr>
            <w:tcW w:w="8648" w:type="dxa"/>
            <w:gridSpan w:val="2"/>
            <w:tcMar>
              <w:top w:w="0" w:type="dxa"/>
              <w:left w:w="65" w:type="dxa"/>
              <w:bottom w:w="0" w:type="dxa"/>
              <w:right w:w="70" w:type="dxa"/>
            </w:tcMar>
          </w:tcPr>
          <w:p w14:paraId="1564F459" w14:textId="77777777" w:rsidR="00B967B5" w:rsidRPr="00C947BC" w:rsidRDefault="00B967B5" w:rsidP="00537D71">
            <w:pPr>
              <w:spacing w:before="60" w:line="276" w:lineRule="auto"/>
              <w:jc w:val="both"/>
              <w:rPr>
                <w:rFonts w:ascii="Calibri" w:hAnsi="Calibri" w:cs="Calibri"/>
                <w:lang w:eastAsia="zh-CN"/>
              </w:rPr>
            </w:pPr>
            <w:r w:rsidRPr="00C947BC">
              <w:rPr>
                <w:rFonts w:ascii="Calibri" w:hAnsi="Calibri" w:cs="Calibri"/>
                <w:lang w:eastAsia="zh-CN"/>
              </w:rPr>
              <w:t xml:space="preserve">Obsługa minimum 64 instancji VRF z wsparciem następujących protokołów routingu:  </w:t>
            </w:r>
            <w:proofErr w:type="spellStart"/>
            <w:r w:rsidRPr="00C947BC">
              <w:rPr>
                <w:rFonts w:ascii="Calibri" w:hAnsi="Calibri" w:cs="Calibri"/>
                <w:lang w:eastAsia="zh-CN"/>
              </w:rPr>
              <w:t>Static</w:t>
            </w:r>
            <w:proofErr w:type="spellEnd"/>
            <w:r w:rsidRPr="00C947BC">
              <w:rPr>
                <w:rFonts w:ascii="Calibri" w:hAnsi="Calibri" w:cs="Calibri"/>
                <w:lang w:eastAsia="zh-CN"/>
              </w:rPr>
              <w:t>, IPv4, RIPv2, OSPFv2, BGP4</w:t>
            </w:r>
          </w:p>
        </w:tc>
      </w:tr>
      <w:tr w:rsidR="00B967B5" w:rsidRPr="00C947BC" w14:paraId="4EF550BB" w14:textId="77777777" w:rsidTr="00537D71">
        <w:trPr>
          <w:trHeight w:val="103"/>
        </w:trPr>
        <w:tc>
          <w:tcPr>
            <w:tcW w:w="646" w:type="dxa"/>
            <w:tcMar>
              <w:top w:w="0" w:type="dxa"/>
              <w:left w:w="65" w:type="dxa"/>
              <w:bottom w:w="0" w:type="dxa"/>
              <w:right w:w="70" w:type="dxa"/>
            </w:tcMar>
            <w:hideMark/>
          </w:tcPr>
          <w:p w14:paraId="302DFD95"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18.</w:t>
            </w:r>
          </w:p>
        </w:tc>
        <w:tc>
          <w:tcPr>
            <w:tcW w:w="8648" w:type="dxa"/>
            <w:gridSpan w:val="2"/>
            <w:tcMar>
              <w:top w:w="0" w:type="dxa"/>
              <w:left w:w="65" w:type="dxa"/>
              <w:bottom w:w="0" w:type="dxa"/>
              <w:right w:w="70" w:type="dxa"/>
            </w:tcMar>
            <w:hideMark/>
          </w:tcPr>
          <w:p w14:paraId="36F42327" w14:textId="397A6662"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Obsługa protokołów LLDP i LLDP-MED</w:t>
            </w:r>
          </w:p>
        </w:tc>
      </w:tr>
      <w:tr w:rsidR="00B967B5" w:rsidRPr="00C947BC" w14:paraId="419E43C7" w14:textId="77777777" w:rsidTr="00537D71">
        <w:trPr>
          <w:trHeight w:val="103"/>
        </w:trPr>
        <w:tc>
          <w:tcPr>
            <w:tcW w:w="646" w:type="dxa"/>
            <w:tcMar>
              <w:top w:w="0" w:type="dxa"/>
              <w:left w:w="65" w:type="dxa"/>
              <w:bottom w:w="0" w:type="dxa"/>
              <w:right w:w="70" w:type="dxa"/>
            </w:tcMar>
            <w:hideMark/>
          </w:tcPr>
          <w:p w14:paraId="3426ED4D"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19.</w:t>
            </w:r>
          </w:p>
        </w:tc>
        <w:tc>
          <w:tcPr>
            <w:tcW w:w="8648" w:type="dxa"/>
            <w:gridSpan w:val="2"/>
            <w:tcMar>
              <w:top w:w="0" w:type="dxa"/>
              <w:left w:w="65" w:type="dxa"/>
              <w:bottom w:w="0" w:type="dxa"/>
              <w:right w:w="70" w:type="dxa"/>
            </w:tcMar>
            <w:hideMark/>
          </w:tcPr>
          <w:p w14:paraId="131256F2" w14:textId="27B67D5E"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Przełącznik musi posiadać funkcjonalność DHCP Server z minimalna obsługą 6400 urządzeń (</w:t>
            </w:r>
            <w:proofErr w:type="spellStart"/>
            <w:r w:rsidRPr="00C947BC">
              <w:rPr>
                <w:rFonts w:ascii="Calibri" w:hAnsi="Calibri" w:cs="Calibri"/>
                <w:lang w:eastAsia="zh-CN"/>
              </w:rPr>
              <w:t>number</w:t>
            </w:r>
            <w:proofErr w:type="spellEnd"/>
            <w:r w:rsidRPr="00C947BC">
              <w:rPr>
                <w:rFonts w:ascii="Calibri" w:hAnsi="Calibri" w:cs="Calibri"/>
                <w:lang w:eastAsia="zh-CN"/>
              </w:rPr>
              <w:t xml:space="preserve"> of </w:t>
            </w:r>
            <w:proofErr w:type="spellStart"/>
            <w:r w:rsidRPr="00C947BC">
              <w:rPr>
                <w:rFonts w:ascii="Calibri" w:hAnsi="Calibri" w:cs="Calibri"/>
                <w:lang w:eastAsia="zh-CN"/>
              </w:rPr>
              <w:t>leases</w:t>
            </w:r>
            <w:proofErr w:type="spellEnd"/>
            <w:r w:rsidRPr="00C947BC">
              <w:rPr>
                <w:rFonts w:ascii="Calibri" w:hAnsi="Calibri" w:cs="Calibri"/>
                <w:lang w:eastAsia="zh-CN"/>
              </w:rPr>
              <w:t>)</w:t>
            </w:r>
          </w:p>
        </w:tc>
      </w:tr>
      <w:tr w:rsidR="00B967B5" w:rsidRPr="00C947BC" w14:paraId="5F77ECDE" w14:textId="77777777" w:rsidTr="00537D71">
        <w:trPr>
          <w:trHeight w:val="103"/>
        </w:trPr>
        <w:tc>
          <w:tcPr>
            <w:tcW w:w="646" w:type="dxa"/>
            <w:tcMar>
              <w:top w:w="0" w:type="dxa"/>
              <w:left w:w="65" w:type="dxa"/>
              <w:bottom w:w="0" w:type="dxa"/>
              <w:right w:w="70" w:type="dxa"/>
            </w:tcMar>
            <w:hideMark/>
          </w:tcPr>
          <w:p w14:paraId="6F9AF62B"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20.</w:t>
            </w:r>
          </w:p>
        </w:tc>
        <w:tc>
          <w:tcPr>
            <w:tcW w:w="8648" w:type="dxa"/>
            <w:gridSpan w:val="2"/>
            <w:tcMar>
              <w:top w:w="0" w:type="dxa"/>
              <w:left w:w="65" w:type="dxa"/>
              <w:bottom w:w="0" w:type="dxa"/>
              <w:right w:w="70" w:type="dxa"/>
            </w:tcMar>
            <w:hideMark/>
          </w:tcPr>
          <w:p w14:paraId="62A28D8F" w14:textId="1EF448BB"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 xml:space="preserve">Obsługa ruchu </w:t>
            </w:r>
            <w:proofErr w:type="spellStart"/>
            <w:r w:rsidRPr="00C947BC">
              <w:rPr>
                <w:rFonts w:ascii="Calibri" w:hAnsi="Calibri" w:cs="Calibri"/>
                <w:lang w:eastAsia="zh-CN"/>
              </w:rPr>
              <w:t>multicast</w:t>
            </w:r>
            <w:proofErr w:type="spellEnd"/>
            <w:r w:rsidRPr="00C947BC">
              <w:rPr>
                <w:rFonts w:ascii="Calibri" w:hAnsi="Calibri" w:cs="Calibri"/>
                <w:lang w:eastAsia="zh-CN"/>
              </w:rPr>
              <w:t>:</w:t>
            </w:r>
          </w:p>
          <w:p w14:paraId="111D880F" w14:textId="77777777" w:rsidR="00B967B5" w:rsidRPr="00C947BC" w:rsidRDefault="00B967B5" w:rsidP="00FF0976">
            <w:pPr>
              <w:numPr>
                <w:ilvl w:val="0"/>
                <w:numId w:val="60"/>
              </w:numPr>
              <w:spacing w:before="60" w:after="0" w:line="276" w:lineRule="auto"/>
              <w:ind w:left="720" w:hanging="360"/>
              <w:jc w:val="both"/>
              <w:rPr>
                <w:rFonts w:ascii="Calibri" w:hAnsi="Calibri" w:cs="Calibri"/>
              </w:rPr>
            </w:pPr>
            <w:r w:rsidRPr="00C947BC">
              <w:rPr>
                <w:rFonts w:ascii="Calibri" w:hAnsi="Calibri" w:cs="Calibri"/>
                <w:color w:val="000000"/>
                <w:lang w:eastAsia="zh-CN"/>
              </w:rPr>
              <w:t>IGMP v1, v2 i v3</w:t>
            </w:r>
          </w:p>
          <w:p w14:paraId="34F96A83" w14:textId="77777777" w:rsidR="00B967B5" w:rsidRPr="00C947BC" w:rsidRDefault="00B967B5" w:rsidP="00FF0976">
            <w:pPr>
              <w:numPr>
                <w:ilvl w:val="0"/>
                <w:numId w:val="60"/>
              </w:numPr>
              <w:spacing w:before="60" w:after="0" w:line="276" w:lineRule="auto"/>
              <w:ind w:left="720" w:hanging="360"/>
              <w:jc w:val="both"/>
              <w:rPr>
                <w:rFonts w:ascii="Calibri" w:hAnsi="Calibri" w:cs="Calibri"/>
                <w:lang w:val="en-GB"/>
              </w:rPr>
            </w:pPr>
            <w:r w:rsidRPr="00C947BC">
              <w:rPr>
                <w:rFonts w:ascii="Calibri" w:hAnsi="Calibri" w:cs="Calibri"/>
                <w:color w:val="000000"/>
                <w:lang w:val="en-GB" w:eastAsia="zh-CN"/>
              </w:rPr>
              <w:t>IGMP Snooping v1, v2 i v3</w:t>
            </w:r>
          </w:p>
        </w:tc>
      </w:tr>
      <w:tr w:rsidR="00B967B5" w:rsidRPr="00C947BC" w14:paraId="0DB045DB" w14:textId="77777777" w:rsidTr="00537D71">
        <w:trPr>
          <w:trHeight w:val="103"/>
        </w:trPr>
        <w:tc>
          <w:tcPr>
            <w:tcW w:w="646" w:type="dxa"/>
            <w:tcMar>
              <w:top w:w="0" w:type="dxa"/>
              <w:left w:w="65" w:type="dxa"/>
              <w:bottom w:w="0" w:type="dxa"/>
              <w:right w:w="70" w:type="dxa"/>
            </w:tcMar>
            <w:hideMark/>
          </w:tcPr>
          <w:p w14:paraId="16C6F337" w14:textId="77777777" w:rsidR="00B967B5" w:rsidRPr="00C947BC" w:rsidRDefault="00B967B5" w:rsidP="00537D71">
            <w:pPr>
              <w:spacing w:before="60" w:line="276" w:lineRule="auto"/>
              <w:jc w:val="center"/>
              <w:rPr>
                <w:rFonts w:ascii="Calibri" w:hAnsi="Calibri" w:cs="Calibri"/>
                <w:lang w:val="en-GB"/>
              </w:rPr>
            </w:pPr>
            <w:r w:rsidRPr="00C947BC">
              <w:rPr>
                <w:rFonts w:ascii="Calibri" w:hAnsi="Calibri" w:cs="Calibri"/>
                <w:color w:val="000000"/>
                <w:lang w:val="en-US" w:eastAsia="zh-CN"/>
              </w:rPr>
              <w:t> 21.</w:t>
            </w:r>
          </w:p>
        </w:tc>
        <w:tc>
          <w:tcPr>
            <w:tcW w:w="8648" w:type="dxa"/>
            <w:gridSpan w:val="2"/>
            <w:tcMar>
              <w:top w:w="0" w:type="dxa"/>
              <w:left w:w="65" w:type="dxa"/>
              <w:bottom w:w="0" w:type="dxa"/>
              <w:right w:w="70" w:type="dxa"/>
            </w:tcMar>
            <w:hideMark/>
          </w:tcPr>
          <w:p w14:paraId="224BE1F0" w14:textId="1C96EFA6" w:rsidR="00B967B5" w:rsidRPr="00C947BC" w:rsidRDefault="00B967B5" w:rsidP="00B967B5">
            <w:pPr>
              <w:spacing w:before="60" w:line="276" w:lineRule="auto"/>
              <w:rPr>
                <w:rFonts w:ascii="Calibri" w:hAnsi="Calibri" w:cs="Calibri"/>
                <w:lang w:eastAsia="zh-CN"/>
              </w:rPr>
            </w:pPr>
            <w:r w:rsidRPr="00C947BC">
              <w:rPr>
                <w:rFonts w:ascii="Calibri" w:hAnsi="Calibri" w:cs="Calibri"/>
                <w:color w:val="000000"/>
                <w:lang w:eastAsia="zh-CN"/>
              </w:rPr>
              <w:t> </w:t>
            </w:r>
            <w:r w:rsidRPr="00C947BC">
              <w:rPr>
                <w:rFonts w:ascii="Calibri" w:hAnsi="Calibri" w:cs="Calibri"/>
                <w:lang w:eastAsia="zh-CN"/>
              </w:rPr>
              <w:t xml:space="preserve">Obsługa SPB </w:t>
            </w:r>
            <w:proofErr w:type="spellStart"/>
            <w:r w:rsidRPr="00C947BC">
              <w:rPr>
                <w:rFonts w:ascii="Calibri" w:hAnsi="Calibri" w:cs="Calibri"/>
                <w:lang w:eastAsia="zh-CN"/>
              </w:rPr>
              <w:t>Shortest</w:t>
            </w:r>
            <w:proofErr w:type="spellEnd"/>
            <w:r w:rsidRPr="00C947BC">
              <w:rPr>
                <w:rFonts w:ascii="Calibri" w:hAnsi="Calibri" w:cs="Calibri"/>
                <w:lang w:eastAsia="zh-CN"/>
              </w:rPr>
              <w:t xml:space="preserve"> </w:t>
            </w:r>
            <w:proofErr w:type="spellStart"/>
            <w:r w:rsidRPr="00C947BC">
              <w:rPr>
                <w:rFonts w:ascii="Calibri" w:hAnsi="Calibri" w:cs="Calibri"/>
                <w:lang w:eastAsia="zh-CN"/>
              </w:rPr>
              <w:t>Path</w:t>
            </w:r>
            <w:proofErr w:type="spellEnd"/>
            <w:r w:rsidRPr="00C947BC">
              <w:rPr>
                <w:rFonts w:ascii="Calibri" w:hAnsi="Calibri" w:cs="Calibri"/>
                <w:lang w:eastAsia="zh-CN"/>
              </w:rPr>
              <w:t xml:space="preserve"> </w:t>
            </w:r>
            <w:proofErr w:type="spellStart"/>
            <w:r w:rsidRPr="00C947BC">
              <w:rPr>
                <w:rFonts w:ascii="Calibri" w:hAnsi="Calibri" w:cs="Calibri"/>
                <w:lang w:eastAsia="zh-CN"/>
              </w:rPr>
              <w:t>Bridging</w:t>
            </w:r>
            <w:proofErr w:type="spellEnd"/>
            <w:r w:rsidRPr="00C947BC">
              <w:rPr>
                <w:rFonts w:ascii="Calibri" w:hAnsi="Calibri" w:cs="Calibri"/>
                <w:lang w:eastAsia="zh-CN"/>
              </w:rPr>
              <w:t xml:space="preserve"> IEEE 802.1aq z funkcjonalnościami:</w:t>
            </w:r>
          </w:p>
          <w:p w14:paraId="54278AF4" w14:textId="77777777" w:rsidR="00B967B5" w:rsidRPr="00C947BC" w:rsidRDefault="00B967B5" w:rsidP="00FF0976">
            <w:pPr>
              <w:pStyle w:val="Akapitzlist"/>
              <w:numPr>
                <w:ilvl w:val="0"/>
                <w:numId w:val="67"/>
              </w:numPr>
              <w:spacing w:before="60" w:line="276" w:lineRule="auto"/>
              <w:contextualSpacing/>
              <w:jc w:val="both"/>
              <w:rPr>
                <w:rFonts w:ascii="Calibri" w:hAnsi="Calibri" w:cs="Calibri"/>
                <w:sz w:val="22"/>
                <w:szCs w:val="22"/>
                <w:lang w:eastAsia="zh-CN"/>
              </w:rPr>
            </w:pPr>
            <w:r w:rsidRPr="00C947BC">
              <w:rPr>
                <w:rFonts w:ascii="Calibri" w:hAnsi="Calibri" w:cs="Calibri"/>
                <w:sz w:val="22"/>
                <w:szCs w:val="22"/>
                <w:lang w:eastAsia="zh-CN"/>
              </w:rPr>
              <w:t>Minimalna ilość I-SID 8K</w:t>
            </w:r>
          </w:p>
          <w:p w14:paraId="0C0A9985" w14:textId="77777777" w:rsidR="00B967B5" w:rsidRPr="00C947BC" w:rsidRDefault="00B967B5" w:rsidP="00FF0976">
            <w:pPr>
              <w:pStyle w:val="Akapitzlist"/>
              <w:numPr>
                <w:ilvl w:val="0"/>
                <w:numId w:val="67"/>
              </w:numPr>
              <w:spacing w:before="60" w:line="276" w:lineRule="auto"/>
              <w:contextualSpacing/>
              <w:jc w:val="both"/>
              <w:rPr>
                <w:rFonts w:ascii="Calibri" w:hAnsi="Calibri" w:cs="Calibri"/>
                <w:sz w:val="22"/>
                <w:szCs w:val="22"/>
              </w:rPr>
            </w:pPr>
            <w:r w:rsidRPr="00C947BC">
              <w:rPr>
                <w:rFonts w:ascii="Calibri" w:hAnsi="Calibri" w:cs="Calibri"/>
                <w:sz w:val="22"/>
                <w:szCs w:val="22"/>
                <w:lang w:eastAsia="zh-CN"/>
              </w:rPr>
              <w:t>Minimalna ilość VLAN per I-SID 4K</w:t>
            </w:r>
          </w:p>
        </w:tc>
      </w:tr>
      <w:tr w:rsidR="00790B88" w:rsidRPr="00C947BC" w14:paraId="7A9BEF74" w14:textId="77777777" w:rsidTr="00790B88">
        <w:trPr>
          <w:trHeight w:val="103"/>
        </w:trPr>
        <w:tc>
          <w:tcPr>
            <w:tcW w:w="646" w:type="dxa"/>
            <w:tcMar>
              <w:top w:w="0" w:type="dxa"/>
              <w:left w:w="65" w:type="dxa"/>
              <w:bottom w:w="0" w:type="dxa"/>
              <w:right w:w="70" w:type="dxa"/>
            </w:tcMar>
            <w:hideMark/>
          </w:tcPr>
          <w:p w14:paraId="3E74A16D" w14:textId="77777777" w:rsidR="00790B88" w:rsidRPr="00C947BC" w:rsidRDefault="00790B88" w:rsidP="00537D71">
            <w:pPr>
              <w:spacing w:before="60" w:line="276" w:lineRule="auto"/>
              <w:jc w:val="center"/>
              <w:rPr>
                <w:rFonts w:ascii="Calibri" w:hAnsi="Calibri" w:cs="Calibri"/>
              </w:rPr>
            </w:pPr>
            <w:r w:rsidRPr="00C947BC">
              <w:rPr>
                <w:rFonts w:ascii="Calibri" w:hAnsi="Calibri" w:cs="Calibri"/>
                <w:color w:val="000000"/>
                <w:lang w:eastAsia="zh-CN"/>
              </w:rPr>
              <w:t>22.</w:t>
            </w:r>
          </w:p>
        </w:tc>
        <w:tc>
          <w:tcPr>
            <w:tcW w:w="3061" w:type="dxa"/>
            <w:tcMar>
              <w:top w:w="0" w:type="dxa"/>
              <w:left w:w="65" w:type="dxa"/>
              <w:bottom w:w="0" w:type="dxa"/>
              <w:right w:w="70" w:type="dxa"/>
            </w:tcMar>
            <w:hideMark/>
          </w:tcPr>
          <w:p w14:paraId="1B619549" w14:textId="77777777" w:rsidR="00790B88" w:rsidRPr="00C947BC" w:rsidRDefault="00790B88" w:rsidP="00537D71">
            <w:pPr>
              <w:spacing w:before="60" w:line="276" w:lineRule="auto"/>
              <w:rPr>
                <w:rFonts w:ascii="Calibri" w:hAnsi="Calibri" w:cs="Calibri"/>
              </w:rPr>
            </w:pPr>
            <w:r w:rsidRPr="00C947BC">
              <w:rPr>
                <w:rFonts w:ascii="Calibri" w:hAnsi="Calibri" w:cs="Calibri"/>
                <w:lang w:eastAsia="zh-CN"/>
              </w:rPr>
              <w:t>Mechanizmy związane z zapewnieniem bezpieczeństwa sieci</w:t>
            </w:r>
          </w:p>
        </w:tc>
        <w:tc>
          <w:tcPr>
            <w:tcW w:w="5587" w:type="dxa"/>
            <w:tcMar>
              <w:top w:w="0" w:type="dxa"/>
              <w:left w:w="65" w:type="dxa"/>
              <w:bottom w:w="0" w:type="dxa"/>
              <w:right w:w="70" w:type="dxa"/>
            </w:tcMar>
            <w:hideMark/>
          </w:tcPr>
          <w:p w14:paraId="09A8DE53" w14:textId="77777777" w:rsidR="00790B88" w:rsidRPr="00C947BC" w:rsidRDefault="00790B88" w:rsidP="00537D71">
            <w:pPr>
              <w:spacing w:before="60" w:line="276" w:lineRule="auto"/>
              <w:jc w:val="both"/>
              <w:rPr>
                <w:rFonts w:ascii="Calibri" w:hAnsi="Calibri" w:cs="Calibri"/>
              </w:rPr>
            </w:pPr>
            <w:r w:rsidRPr="00C947BC">
              <w:rPr>
                <w:rFonts w:ascii="Calibri" w:hAnsi="Calibri" w:cs="Calibri"/>
                <w:lang w:eastAsia="zh-CN"/>
              </w:rPr>
              <w:t>Mechanizmy związane z zapewnieniem bezpieczeństwa sieci:</w:t>
            </w:r>
          </w:p>
          <w:p w14:paraId="2E65D099" w14:textId="77777777" w:rsidR="00790B88" w:rsidRPr="00C947BC" w:rsidRDefault="00790B88" w:rsidP="00FF0976">
            <w:pPr>
              <w:numPr>
                <w:ilvl w:val="0"/>
                <w:numId w:val="61"/>
              </w:numPr>
              <w:spacing w:before="60" w:after="0" w:line="276" w:lineRule="auto"/>
              <w:ind w:left="523" w:hanging="360"/>
              <w:jc w:val="both"/>
              <w:rPr>
                <w:rFonts w:ascii="Calibri" w:hAnsi="Calibri" w:cs="Calibri"/>
              </w:rPr>
            </w:pPr>
            <w:r w:rsidRPr="00C947BC">
              <w:rPr>
                <w:rFonts w:ascii="Calibri" w:hAnsi="Calibri" w:cs="Calibri"/>
                <w:color w:val="000000"/>
                <w:lang w:eastAsia="zh-CN"/>
              </w:rPr>
              <w:t xml:space="preserve">autoryzacja użytkowników w oparciu o IEEE 802.1x z możliwością przydziału </w:t>
            </w:r>
            <w:proofErr w:type="spellStart"/>
            <w:r w:rsidRPr="00C947BC">
              <w:rPr>
                <w:rFonts w:ascii="Calibri" w:hAnsi="Calibri" w:cs="Calibri"/>
                <w:color w:val="000000"/>
                <w:lang w:eastAsia="zh-CN"/>
              </w:rPr>
              <w:t>VLANu</w:t>
            </w:r>
            <w:proofErr w:type="spellEnd"/>
            <w:r w:rsidRPr="00C947BC">
              <w:rPr>
                <w:rFonts w:ascii="Calibri" w:hAnsi="Calibri" w:cs="Calibri"/>
                <w:color w:val="000000"/>
                <w:lang w:eastAsia="zh-CN"/>
              </w:rPr>
              <w:t xml:space="preserve"> oraz dynamicznego przypisania listy ACL</w:t>
            </w:r>
          </w:p>
          <w:p w14:paraId="13004B23" w14:textId="77777777" w:rsidR="00790B88" w:rsidRPr="00C947BC" w:rsidRDefault="00790B88" w:rsidP="00FF0976">
            <w:pPr>
              <w:numPr>
                <w:ilvl w:val="0"/>
                <w:numId w:val="61"/>
              </w:numPr>
              <w:spacing w:before="60" w:after="0" w:line="276" w:lineRule="auto"/>
              <w:ind w:left="523" w:hanging="360"/>
              <w:jc w:val="both"/>
              <w:rPr>
                <w:rFonts w:ascii="Calibri" w:hAnsi="Calibri" w:cs="Calibri"/>
              </w:rPr>
            </w:pPr>
            <w:r w:rsidRPr="00C947BC">
              <w:rPr>
                <w:rFonts w:ascii="Calibri" w:hAnsi="Calibri" w:cs="Calibri"/>
                <w:lang w:eastAsia="zh-CN"/>
              </w:rPr>
              <w:lastRenderedPageBreak/>
              <w:t xml:space="preserve">Możliwość uwierzytelnia użytkowników przez wbudowany w przełącznik </w:t>
            </w:r>
            <w:proofErr w:type="spellStart"/>
            <w:r w:rsidRPr="00C947BC">
              <w:rPr>
                <w:rFonts w:ascii="Calibri" w:hAnsi="Calibri" w:cs="Calibri"/>
                <w:lang w:eastAsia="zh-CN"/>
              </w:rPr>
              <w:t>CaptivePortal</w:t>
            </w:r>
            <w:proofErr w:type="spellEnd"/>
            <w:r w:rsidRPr="00C947BC">
              <w:rPr>
                <w:rFonts w:ascii="Calibri" w:hAnsi="Calibri" w:cs="Calibri"/>
                <w:lang w:eastAsia="zh-CN"/>
              </w:rPr>
              <w:t xml:space="preserve"> – nie dopuszcza się rozwiązań z uwierzytelnieniem na zewnętrznym </w:t>
            </w:r>
            <w:proofErr w:type="spellStart"/>
            <w:r w:rsidRPr="00C947BC">
              <w:rPr>
                <w:rFonts w:ascii="Calibri" w:hAnsi="Calibri" w:cs="Calibri"/>
                <w:lang w:eastAsia="zh-CN"/>
              </w:rPr>
              <w:t>Captive</w:t>
            </w:r>
            <w:proofErr w:type="spellEnd"/>
            <w:r w:rsidRPr="00C947BC">
              <w:rPr>
                <w:rFonts w:ascii="Calibri" w:hAnsi="Calibri" w:cs="Calibri"/>
                <w:lang w:eastAsia="zh-CN"/>
              </w:rPr>
              <w:t xml:space="preserve"> Portal.</w:t>
            </w:r>
          </w:p>
          <w:p w14:paraId="0D4F311E" w14:textId="77777777" w:rsidR="00790B88" w:rsidRPr="00C947BC" w:rsidRDefault="00790B88" w:rsidP="00FF0976">
            <w:pPr>
              <w:numPr>
                <w:ilvl w:val="0"/>
                <w:numId w:val="61"/>
              </w:numPr>
              <w:spacing w:before="60" w:after="0" w:line="276" w:lineRule="auto"/>
              <w:ind w:left="523" w:hanging="360"/>
              <w:jc w:val="both"/>
              <w:rPr>
                <w:rFonts w:ascii="Calibri" w:hAnsi="Calibri" w:cs="Calibri"/>
              </w:rPr>
            </w:pPr>
            <w:r w:rsidRPr="00C947BC">
              <w:rPr>
                <w:rFonts w:ascii="Calibri" w:hAnsi="Calibri" w:cs="Calibri"/>
                <w:color w:val="000000"/>
                <w:lang w:eastAsia="zh-CN"/>
              </w:rPr>
              <w:t>możliwość filtrowania ruchu w oparciu o adresy MAC, IPv4, IPv6, porty TCP/UDP</w:t>
            </w:r>
          </w:p>
          <w:p w14:paraId="321C169A" w14:textId="77777777" w:rsidR="00790B88" w:rsidRPr="00C947BC" w:rsidRDefault="00790B88" w:rsidP="00FF0976">
            <w:pPr>
              <w:numPr>
                <w:ilvl w:val="0"/>
                <w:numId w:val="61"/>
              </w:numPr>
              <w:spacing w:before="60" w:after="0" w:line="276" w:lineRule="auto"/>
              <w:ind w:left="523" w:hanging="360"/>
              <w:jc w:val="both"/>
              <w:rPr>
                <w:rFonts w:ascii="Calibri" w:hAnsi="Calibri" w:cs="Calibri"/>
                <w:lang w:val="en-US"/>
              </w:rPr>
            </w:pPr>
            <w:proofErr w:type="spellStart"/>
            <w:r w:rsidRPr="00C947BC">
              <w:rPr>
                <w:rFonts w:ascii="Calibri" w:hAnsi="Calibri" w:cs="Calibri"/>
                <w:color w:val="000000"/>
                <w:lang w:val="en-US" w:eastAsia="zh-CN"/>
              </w:rPr>
              <w:t>obsługa</w:t>
            </w:r>
            <w:proofErr w:type="spellEnd"/>
            <w:r w:rsidRPr="00C947BC">
              <w:rPr>
                <w:rFonts w:ascii="Calibri" w:hAnsi="Calibri" w:cs="Calibri"/>
                <w:color w:val="000000"/>
                <w:lang w:val="en-US" w:eastAsia="zh-CN"/>
              </w:rPr>
              <w:t xml:space="preserve"> </w:t>
            </w:r>
            <w:proofErr w:type="spellStart"/>
            <w:r w:rsidRPr="00C947BC">
              <w:rPr>
                <w:rFonts w:ascii="Calibri" w:hAnsi="Calibri" w:cs="Calibri"/>
                <w:color w:val="000000"/>
                <w:lang w:val="en-US" w:eastAsia="zh-CN"/>
              </w:rPr>
              <w:t>mechanizmów</w:t>
            </w:r>
            <w:proofErr w:type="spellEnd"/>
            <w:r w:rsidRPr="00C947BC">
              <w:rPr>
                <w:rFonts w:ascii="Calibri" w:hAnsi="Calibri" w:cs="Calibri"/>
                <w:color w:val="000000"/>
                <w:lang w:val="en-US" w:eastAsia="zh-CN"/>
              </w:rPr>
              <w:t xml:space="preserve"> Port Security, Dynamic ARP Inspection, IP Source Guard, voice VLAN </w:t>
            </w:r>
            <w:proofErr w:type="spellStart"/>
            <w:r w:rsidRPr="00C947BC">
              <w:rPr>
                <w:rFonts w:ascii="Calibri" w:hAnsi="Calibri" w:cs="Calibri"/>
                <w:color w:val="000000"/>
                <w:lang w:val="en-US" w:eastAsia="zh-CN"/>
              </w:rPr>
              <w:t>oraz</w:t>
            </w:r>
            <w:proofErr w:type="spellEnd"/>
            <w:r w:rsidRPr="00C947BC">
              <w:rPr>
                <w:rFonts w:ascii="Calibri" w:hAnsi="Calibri" w:cs="Calibri"/>
                <w:color w:val="000000"/>
                <w:lang w:val="en-US" w:eastAsia="zh-CN"/>
              </w:rPr>
              <w:t xml:space="preserve"> private VLAN (</w:t>
            </w:r>
            <w:proofErr w:type="spellStart"/>
            <w:r w:rsidRPr="00C947BC">
              <w:rPr>
                <w:rFonts w:ascii="Calibri" w:hAnsi="Calibri" w:cs="Calibri"/>
                <w:color w:val="000000"/>
                <w:lang w:val="en-US" w:eastAsia="zh-CN"/>
              </w:rPr>
              <w:t>lub</w:t>
            </w:r>
            <w:proofErr w:type="spellEnd"/>
            <w:r w:rsidRPr="00C947BC">
              <w:rPr>
                <w:rFonts w:ascii="Calibri" w:hAnsi="Calibri" w:cs="Calibri"/>
                <w:color w:val="000000"/>
                <w:lang w:val="en-US" w:eastAsia="zh-CN"/>
              </w:rPr>
              <w:t xml:space="preserve"> </w:t>
            </w:r>
            <w:proofErr w:type="spellStart"/>
            <w:r w:rsidRPr="00C947BC">
              <w:rPr>
                <w:rFonts w:ascii="Calibri" w:hAnsi="Calibri" w:cs="Calibri"/>
                <w:color w:val="000000"/>
                <w:lang w:val="en-US" w:eastAsia="zh-CN"/>
              </w:rPr>
              <w:t>równoważny</w:t>
            </w:r>
            <w:proofErr w:type="spellEnd"/>
            <w:r w:rsidRPr="00C947BC">
              <w:rPr>
                <w:rFonts w:ascii="Calibri" w:hAnsi="Calibri" w:cs="Calibri"/>
                <w:color w:val="000000"/>
                <w:lang w:val="en-US" w:eastAsia="zh-CN"/>
              </w:rPr>
              <w:t>),</w:t>
            </w:r>
          </w:p>
        </w:tc>
      </w:tr>
      <w:tr w:rsidR="00B967B5" w:rsidRPr="00C947BC" w14:paraId="0B59F8C9" w14:textId="77777777" w:rsidTr="00537D71">
        <w:trPr>
          <w:trHeight w:val="103"/>
        </w:trPr>
        <w:tc>
          <w:tcPr>
            <w:tcW w:w="646" w:type="dxa"/>
            <w:tcMar>
              <w:top w:w="0" w:type="dxa"/>
              <w:left w:w="65" w:type="dxa"/>
              <w:bottom w:w="0" w:type="dxa"/>
              <w:right w:w="70" w:type="dxa"/>
            </w:tcMar>
            <w:hideMark/>
          </w:tcPr>
          <w:p w14:paraId="4B3E295B"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lastRenderedPageBreak/>
              <w:t>23.</w:t>
            </w:r>
          </w:p>
        </w:tc>
        <w:tc>
          <w:tcPr>
            <w:tcW w:w="8648" w:type="dxa"/>
            <w:gridSpan w:val="2"/>
            <w:tcMar>
              <w:top w:w="0" w:type="dxa"/>
              <w:left w:w="65" w:type="dxa"/>
              <w:bottom w:w="0" w:type="dxa"/>
              <w:right w:w="70" w:type="dxa"/>
            </w:tcMar>
            <w:hideMark/>
          </w:tcPr>
          <w:p w14:paraId="6FB71854" w14:textId="63DEFD3F"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 xml:space="preserve">Implementacja co najmniej 4 kolejek sprzętowych </w:t>
            </w:r>
            <w:proofErr w:type="spellStart"/>
            <w:r w:rsidRPr="00C947BC">
              <w:rPr>
                <w:rFonts w:ascii="Calibri" w:hAnsi="Calibri" w:cs="Calibri"/>
                <w:lang w:eastAsia="zh-CN"/>
              </w:rPr>
              <w:t>QoS</w:t>
            </w:r>
            <w:proofErr w:type="spellEnd"/>
            <w:r w:rsidRPr="00C947BC">
              <w:rPr>
                <w:rFonts w:ascii="Calibri" w:hAnsi="Calibri" w:cs="Calibri"/>
                <w:lang w:eastAsia="zh-CN"/>
              </w:rPr>
              <w:t xml:space="preserve"> na każdym porcie wyjściowym z możliwością konfiguracji dla obsługi ruchu o różnych klasach:</w:t>
            </w:r>
          </w:p>
          <w:p w14:paraId="5E2D4FC4" w14:textId="77777777" w:rsidR="00B967B5" w:rsidRPr="00C947BC" w:rsidRDefault="00B967B5" w:rsidP="00FF0976">
            <w:pPr>
              <w:numPr>
                <w:ilvl w:val="0"/>
                <w:numId w:val="62"/>
              </w:numPr>
              <w:spacing w:before="60" w:after="0" w:line="276" w:lineRule="auto"/>
              <w:ind w:left="464" w:hanging="360"/>
              <w:jc w:val="both"/>
              <w:rPr>
                <w:rFonts w:ascii="Calibri" w:hAnsi="Calibri" w:cs="Calibri"/>
              </w:rPr>
            </w:pPr>
            <w:r w:rsidRPr="00C947BC">
              <w:rPr>
                <w:rFonts w:ascii="Calibri" w:hAnsi="Calibri" w:cs="Calibri"/>
                <w:color w:val="000000"/>
                <w:lang w:eastAsia="zh-CN"/>
              </w:rPr>
              <w:t>klasyfikacja ruchu do klas różnej jakości obsługi (</w:t>
            </w:r>
            <w:proofErr w:type="spellStart"/>
            <w:r w:rsidRPr="00C947BC">
              <w:rPr>
                <w:rFonts w:ascii="Calibri" w:hAnsi="Calibri" w:cs="Calibri"/>
                <w:color w:val="000000"/>
                <w:lang w:eastAsia="zh-CN"/>
              </w:rPr>
              <w:t>QoS</w:t>
            </w:r>
            <w:proofErr w:type="spellEnd"/>
            <w:r w:rsidRPr="00C947BC">
              <w:rPr>
                <w:rFonts w:ascii="Calibri" w:hAnsi="Calibri" w:cs="Calibri"/>
                <w:color w:val="000000"/>
                <w:lang w:eastAsia="zh-CN"/>
              </w:rPr>
              <w:t>) poprzez wykorzystanie następujących parametrów: źródłowy adres MAC, docelowy adres MAC, źródłowy adres IP, docelowy adres IP, źródłowy port TCP, docelowy port TCP</w:t>
            </w:r>
          </w:p>
        </w:tc>
      </w:tr>
      <w:tr w:rsidR="00790B88" w:rsidRPr="00C947BC" w14:paraId="47C17B2D" w14:textId="77777777" w:rsidTr="00790B88">
        <w:trPr>
          <w:trHeight w:val="103"/>
        </w:trPr>
        <w:tc>
          <w:tcPr>
            <w:tcW w:w="646" w:type="dxa"/>
            <w:tcMar>
              <w:top w:w="0" w:type="dxa"/>
              <w:left w:w="65" w:type="dxa"/>
              <w:bottom w:w="0" w:type="dxa"/>
              <w:right w:w="70" w:type="dxa"/>
            </w:tcMar>
            <w:hideMark/>
          </w:tcPr>
          <w:p w14:paraId="15A9DDAF" w14:textId="77777777" w:rsidR="00790B88" w:rsidRPr="00C947BC" w:rsidRDefault="00790B88" w:rsidP="00537D71">
            <w:pPr>
              <w:spacing w:before="60" w:line="276" w:lineRule="auto"/>
              <w:jc w:val="center"/>
              <w:rPr>
                <w:rFonts w:ascii="Calibri" w:hAnsi="Calibri" w:cs="Calibri"/>
              </w:rPr>
            </w:pPr>
            <w:r w:rsidRPr="00C947BC">
              <w:rPr>
                <w:rFonts w:ascii="Calibri" w:hAnsi="Calibri" w:cs="Calibri"/>
                <w:color w:val="000000"/>
                <w:lang w:eastAsia="zh-CN"/>
              </w:rPr>
              <w:t>24.</w:t>
            </w:r>
          </w:p>
        </w:tc>
        <w:tc>
          <w:tcPr>
            <w:tcW w:w="3061" w:type="dxa"/>
            <w:tcMar>
              <w:top w:w="0" w:type="dxa"/>
              <w:left w:w="65" w:type="dxa"/>
              <w:bottom w:w="0" w:type="dxa"/>
              <w:right w:w="70" w:type="dxa"/>
            </w:tcMar>
            <w:hideMark/>
          </w:tcPr>
          <w:p w14:paraId="30AA51ED" w14:textId="77777777" w:rsidR="00790B88" w:rsidRPr="00C947BC" w:rsidRDefault="00790B88" w:rsidP="00537D71">
            <w:pPr>
              <w:spacing w:before="60" w:line="276" w:lineRule="auto"/>
              <w:rPr>
                <w:rFonts w:ascii="Calibri" w:hAnsi="Calibri" w:cs="Calibri"/>
              </w:rPr>
            </w:pPr>
            <w:r w:rsidRPr="00C947BC">
              <w:rPr>
                <w:rFonts w:ascii="Calibri" w:hAnsi="Calibri" w:cs="Calibri"/>
                <w:lang w:eastAsia="zh-CN"/>
              </w:rPr>
              <w:t>Wymagane opcje zarządzania</w:t>
            </w:r>
          </w:p>
          <w:p w14:paraId="1115B24A" w14:textId="77777777" w:rsidR="00790B88" w:rsidRPr="00C947BC" w:rsidRDefault="00790B88" w:rsidP="00537D71">
            <w:pPr>
              <w:spacing w:before="60" w:line="276" w:lineRule="auto"/>
              <w:rPr>
                <w:rFonts w:ascii="Calibri" w:hAnsi="Calibri" w:cs="Calibri"/>
              </w:rPr>
            </w:pPr>
            <w:r w:rsidRPr="00C947BC">
              <w:rPr>
                <w:rFonts w:ascii="Calibri" w:hAnsi="Calibri" w:cs="Calibri"/>
                <w:color w:val="000000"/>
                <w:lang w:eastAsia="zh-CN"/>
              </w:rPr>
              <w:t> </w:t>
            </w:r>
          </w:p>
        </w:tc>
        <w:tc>
          <w:tcPr>
            <w:tcW w:w="5587" w:type="dxa"/>
            <w:tcMar>
              <w:top w:w="0" w:type="dxa"/>
              <w:left w:w="65" w:type="dxa"/>
              <w:bottom w:w="0" w:type="dxa"/>
              <w:right w:w="70" w:type="dxa"/>
            </w:tcMar>
            <w:hideMark/>
          </w:tcPr>
          <w:p w14:paraId="08657569" w14:textId="77777777" w:rsidR="00790B88" w:rsidRPr="00C947BC" w:rsidRDefault="00790B88" w:rsidP="00FF0976">
            <w:pPr>
              <w:numPr>
                <w:ilvl w:val="0"/>
                <w:numId w:val="63"/>
              </w:numPr>
              <w:spacing w:before="60" w:after="0" w:line="276" w:lineRule="auto"/>
              <w:ind w:left="523" w:hanging="360"/>
              <w:jc w:val="both"/>
              <w:rPr>
                <w:rFonts w:ascii="Calibri" w:hAnsi="Calibri" w:cs="Calibri"/>
              </w:rPr>
            </w:pPr>
            <w:r w:rsidRPr="00C947BC">
              <w:rPr>
                <w:rFonts w:ascii="Calibri" w:hAnsi="Calibri" w:cs="Calibri"/>
                <w:color w:val="000000"/>
                <w:lang w:eastAsia="zh-CN"/>
              </w:rPr>
              <w:t>możliwość lokalnej i zdalnej obserwacji ruchu na określonym porcie, polegająca na kopiowaniu pojawiających się na nim ramek i przesyłaniu ich do urządzenia monitorującego przyłączonego do innego portu oraz poprzez określony VLAN,</w:t>
            </w:r>
          </w:p>
          <w:p w14:paraId="3755FD49" w14:textId="77777777" w:rsidR="00790B88" w:rsidRPr="00C947BC" w:rsidRDefault="00790B88" w:rsidP="00FF0976">
            <w:pPr>
              <w:numPr>
                <w:ilvl w:val="0"/>
                <w:numId w:val="63"/>
              </w:numPr>
              <w:spacing w:before="60" w:after="0" w:line="276" w:lineRule="auto"/>
              <w:ind w:left="523" w:hanging="360"/>
              <w:jc w:val="both"/>
              <w:rPr>
                <w:rFonts w:ascii="Calibri" w:hAnsi="Calibri" w:cs="Calibri"/>
              </w:rPr>
            </w:pPr>
            <w:r w:rsidRPr="00C947BC">
              <w:rPr>
                <w:rFonts w:ascii="Calibri" w:hAnsi="Calibri" w:cs="Calibri"/>
                <w:color w:val="000000"/>
                <w:lang w:eastAsia="zh-CN"/>
              </w:rPr>
              <w:t>plik konfiguracyjny urządzenia musi być możliwy do edycji w trybie off-</w:t>
            </w:r>
            <w:proofErr w:type="spellStart"/>
            <w:r w:rsidRPr="00C947BC">
              <w:rPr>
                <w:rFonts w:ascii="Calibri" w:hAnsi="Calibri" w:cs="Calibri"/>
                <w:color w:val="000000"/>
                <w:lang w:eastAsia="zh-CN"/>
              </w:rPr>
              <w:t>line</w:t>
            </w:r>
            <w:proofErr w:type="spellEnd"/>
            <w:r w:rsidRPr="00C947BC">
              <w:rPr>
                <w:rFonts w:ascii="Calibri" w:hAnsi="Calibri" w:cs="Calibri"/>
                <w:color w:val="000000"/>
                <w:lang w:eastAsia="zh-CN"/>
              </w:rPr>
              <w:t xml:space="preserve"> (tzn. konieczna jest możliwość przeglądania i zmian konfiguracji w pliku tekstowym na dowolnym urządzeniu PC),</w:t>
            </w:r>
          </w:p>
          <w:p w14:paraId="78E29F93" w14:textId="77777777" w:rsidR="00790B88" w:rsidRPr="00C947BC" w:rsidRDefault="00790B88" w:rsidP="00FF0976">
            <w:pPr>
              <w:numPr>
                <w:ilvl w:val="0"/>
                <w:numId w:val="63"/>
              </w:numPr>
              <w:spacing w:before="60" w:after="0" w:line="276" w:lineRule="auto"/>
              <w:ind w:left="523" w:hanging="360"/>
              <w:jc w:val="both"/>
              <w:rPr>
                <w:rFonts w:ascii="Calibri" w:hAnsi="Calibri" w:cs="Calibri"/>
              </w:rPr>
            </w:pPr>
            <w:r w:rsidRPr="00C947BC">
              <w:rPr>
                <w:rFonts w:ascii="Calibri" w:hAnsi="Calibri" w:cs="Calibri"/>
                <w:lang w:eastAsia="zh-CN"/>
              </w:rPr>
              <w:t>urządzenie musi posiadać wbudowany port USB, pozwalający na podłączenie zewnętrznej pamięci FLASH w celu przechowywania obrazów systemu operacyjnego, plików konfiguracyjnych lub certyfikatów elektronicznych,</w:t>
            </w:r>
          </w:p>
          <w:p w14:paraId="2910C43D" w14:textId="77777777" w:rsidR="00790B88" w:rsidRPr="00C947BC" w:rsidRDefault="00790B88" w:rsidP="00FF0976">
            <w:pPr>
              <w:numPr>
                <w:ilvl w:val="0"/>
                <w:numId w:val="63"/>
              </w:numPr>
              <w:spacing w:before="60" w:after="0" w:line="276" w:lineRule="auto"/>
              <w:ind w:left="523" w:hanging="360"/>
              <w:jc w:val="both"/>
              <w:rPr>
                <w:rFonts w:ascii="Calibri" w:hAnsi="Calibri" w:cs="Calibri"/>
              </w:rPr>
            </w:pPr>
            <w:r w:rsidRPr="00C947BC">
              <w:rPr>
                <w:rFonts w:ascii="Calibri" w:hAnsi="Calibri" w:cs="Calibri"/>
                <w:lang w:eastAsia="zh-CN"/>
              </w:rPr>
              <w:t>dedykowany port konsoli zgodny ze standardem RS-232,</w:t>
            </w:r>
          </w:p>
          <w:p w14:paraId="03451921" w14:textId="77777777" w:rsidR="00790B88" w:rsidRPr="00C947BC" w:rsidRDefault="00790B88" w:rsidP="00FF0976">
            <w:pPr>
              <w:numPr>
                <w:ilvl w:val="0"/>
                <w:numId w:val="63"/>
              </w:numPr>
              <w:spacing w:before="60" w:after="0" w:line="276" w:lineRule="auto"/>
              <w:ind w:left="523" w:hanging="360"/>
              <w:jc w:val="both"/>
              <w:rPr>
                <w:rFonts w:ascii="Calibri" w:hAnsi="Calibri" w:cs="Calibri"/>
                <w:lang w:eastAsia="zh-CN"/>
              </w:rPr>
            </w:pPr>
            <w:r w:rsidRPr="00C947BC">
              <w:rPr>
                <w:rFonts w:ascii="Calibri" w:hAnsi="Calibri" w:cs="Calibri"/>
                <w:lang w:eastAsia="zh-CN"/>
              </w:rPr>
              <w:t xml:space="preserve">Obsługa skryptów BASH oraz </w:t>
            </w:r>
            <w:proofErr w:type="spellStart"/>
            <w:r w:rsidRPr="00C947BC">
              <w:rPr>
                <w:rFonts w:ascii="Calibri" w:hAnsi="Calibri" w:cs="Calibri"/>
                <w:lang w:eastAsia="zh-CN"/>
              </w:rPr>
              <w:t>Python</w:t>
            </w:r>
            <w:proofErr w:type="spellEnd"/>
          </w:p>
          <w:p w14:paraId="0CE1A69D" w14:textId="77777777" w:rsidR="00790B88" w:rsidRPr="00C947BC" w:rsidRDefault="00790B88" w:rsidP="00FF0976">
            <w:pPr>
              <w:numPr>
                <w:ilvl w:val="0"/>
                <w:numId w:val="63"/>
              </w:numPr>
              <w:spacing w:before="60" w:after="0" w:line="276" w:lineRule="auto"/>
              <w:ind w:left="523" w:hanging="360"/>
              <w:jc w:val="both"/>
              <w:rPr>
                <w:rFonts w:ascii="Calibri" w:hAnsi="Calibri" w:cs="Calibri"/>
              </w:rPr>
            </w:pPr>
            <w:r w:rsidRPr="00C947BC">
              <w:rPr>
                <w:rFonts w:ascii="Calibri" w:hAnsi="Calibri" w:cs="Calibri"/>
                <w:lang w:eastAsia="zh-CN"/>
              </w:rPr>
              <w:t>Możliwość zarządzania przełącznikiem przez Rest API – konieczność obsługi wszystkich funkcji przełącznika.</w:t>
            </w:r>
          </w:p>
        </w:tc>
      </w:tr>
      <w:tr w:rsidR="00B967B5" w:rsidRPr="00C947BC" w14:paraId="2F5E54B2" w14:textId="77777777" w:rsidTr="00537D71">
        <w:trPr>
          <w:trHeight w:val="103"/>
        </w:trPr>
        <w:tc>
          <w:tcPr>
            <w:tcW w:w="646" w:type="dxa"/>
            <w:tcMar>
              <w:top w:w="0" w:type="dxa"/>
              <w:left w:w="65" w:type="dxa"/>
              <w:bottom w:w="0" w:type="dxa"/>
              <w:right w:w="70" w:type="dxa"/>
            </w:tcMar>
            <w:hideMark/>
          </w:tcPr>
          <w:p w14:paraId="649F4946"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25.</w:t>
            </w:r>
          </w:p>
        </w:tc>
        <w:tc>
          <w:tcPr>
            <w:tcW w:w="8648" w:type="dxa"/>
            <w:gridSpan w:val="2"/>
            <w:tcMar>
              <w:top w:w="0" w:type="dxa"/>
              <w:left w:w="65" w:type="dxa"/>
              <w:bottom w:w="0" w:type="dxa"/>
              <w:right w:w="70" w:type="dxa"/>
            </w:tcMar>
            <w:hideMark/>
          </w:tcPr>
          <w:p w14:paraId="7D2B954F" w14:textId="2C7B4C92"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Wraz z urządzeniami muszą zostać dostarczone:</w:t>
            </w:r>
          </w:p>
          <w:p w14:paraId="0C0BF37C" w14:textId="77777777" w:rsidR="00B967B5" w:rsidRPr="00C947BC" w:rsidRDefault="00B967B5" w:rsidP="00FF0976">
            <w:pPr>
              <w:numPr>
                <w:ilvl w:val="0"/>
                <w:numId w:val="64"/>
              </w:numPr>
              <w:spacing w:before="60" w:after="0" w:line="276" w:lineRule="auto"/>
              <w:ind w:left="720" w:hanging="360"/>
              <w:jc w:val="both"/>
              <w:rPr>
                <w:rFonts w:ascii="Calibri" w:hAnsi="Calibri" w:cs="Calibri"/>
              </w:rPr>
            </w:pPr>
            <w:r w:rsidRPr="00C947BC">
              <w:rPr>
                <w:rFonts w:ascii="Calibri" w:hAnsi="Calibri" w:cs="Calibri"/>
                <w:color w:val="000000"/>
                <w:lang w:eastAsia="zh-CN"/>
              </w:rPr>
              <w:lastRenderedPageBreak/>
              <w:t>pełna dokumentacja w języku polskim lub angielskim,</w:t>
            </w:r>
          </w:p>
          <w:p w14:paraId="41889238" w14:textId="77777777" w:rsidR="00B967B5" w:rsidRPr="00C947BC" w:rsidRDefault="00B967B5" w:rsidP="00FF0976">
            <w:pPr>
              <w:numPr>
                <w:ilvl w:val="0"/>
                <w:numId w:val="64"/>
              </w:numPr>
              <w:spacing w:before="60" w:after="0" w:line="276" w:lineRule="auto"/>
              <w:ind w:left="720" w:hanging="360"/>
              <w:jc w:val="both"/>
              <w:rPr>
                <w:rFonts w:ascii="Calibri" w:hAnsi="Calibri" w:cs="Calibri"/>
              </w:rPr>
            </w:pPr>
            <w:r w:rsidRPr="00C947BC">
              <w:rPr>
                <w:rFonts w:ascii="Calibri" w:hAnsi="Calibri" w:cs="Calibri"/>
                <w:color w:val="000000"/>
                <w:lang w:eastAsia="zh-CN"/>
              </w:rPr>
              <w:t>dokumenty potwierdzające, że proponowane urządzenia posiadają wymagane deklaracje zgodności z normami bezpieczeństwa (CE), lub oświadczenie, że deklaracja nie jest wymagana.</w:t>
            </w:r>
          </w:p>
        </w:tc>
      </w:tr>
      <w:tr w:rsidR="00B967B5" w:rsidRPr="00C947BC" w14:paraId="13A4A4B2" w14:textId="77777777" w:rsidTr="00537D71">
        <w:trPr>
          <w:trHeight w:val="103"/>
        </w:trPr>
        <w:tc>
          <w:tcPr>
            <w:tcW w:w="646" w:type="dxa"/>
            <w:tcMar>
              <w:top w:w="0" w:type="dxa"/>
              <w:left w:w="65" w:type="dxa"/>
              <w:bottom w:w="0" w:type="dxa"/>
              <w:right w:w="70" w:type="dxa"/>
            </w:tcMar>
            <w:hideMark/>
          </w:tcPr>
          <w:p w14:paraId="50E40F26"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lastRenderedPageBreak/>
              <w:t>26.</w:t>
            </w:r>
          </w:p>
        </w:tc>
        <w:tc>
          <w:tcPr>
            <w:tcW w:w="8648" w:type="dxa"/>
            <w:gridSpan w:val="2"/>
            <w:tcMar>
              <w:top w:w="0" w:type="dxa"/>
              <w:left w:w="65" w:type="dxa"/>
              <w:bottom w:w="0" w:type="dxa"/>
              <w:right w:w="70" w:type="dxa"/>
            </w:tcMar>
            <w:hideMark/>
          </w:tcPr>
          <w:p w14:paraId="44EEAE61" w14:textId="27C37E16"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tc>
      </w:tr>
      <w:tr w:rsidR="00B967B5" w:rsidRPr="00C947BC" w14:paraId="732EBA38" w14:textId="77777777" w:rsidTr="00537D71">
        <w:trPr>
          <w:trHeight w:val="103"/>
        </w:trPr>
        <w:tc>
          <w:tcPr>
            <w:tcW w:w="646" w:type="dxa"/>
            <w:tcMar>
              <w:top w:w="0" w:type="dxa"/>
              <w:left w:w="65" w:type="dxa"/>
              <w:bottom w:w="0" w:type="dxa"/>
              <w:right w:w="70" w:type="dxa"/>
            </w:tcMar>
            <w:hideMark/>
          </w:tcPr>
          <w:p w14:paraId="2E4EF1E5"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27.</w:t>
            </w:r>
          </w:p>
        </w:tc>
        <w:tc>
          <w:tcPr>
            <w:tcW w:w="8648" w:type="dxa"/>
            <w:gridSpan w:val="2"/>
            <w:tcMar>
              <w:top w:w="0" w:type="dxa"/>
              <w:left w:w="65" w:type="dxa"/>
              <w:bottom w:w="0" w:type="dxa"/>
              <w:right w:w="70" w:type="dxa"/>
            </w:tcMar>
            <w:hideMark/>
          </w:tcPr>
          <w:p w14:paraId="6AAC686B" w14:textId="3B72C355" w:rsidR="00B967B5" w:rsidRPr="00C947BC" w:rsidRDefault="00B967B5" w:rsidP="00B967B5">
            <w:pPr>
              <w:spacing w:before="60" w:line="276" w:lineRule="auto"/>
              <w:rPr>
                <w:rFonts w:ascii="Calibri" w:hAnsi="Calibri" w:cs="Calibri"/>
              </w:rPr>
            </w:pPr>
            <w:r w:rsidRPr="00C947BC">
              <w:rPr>
                <w:rFonts w:ascii="Calibri" w:hAnsi="Calibri" w:cs="Calibri"/>
                <w:color w:val="000000"/>
                <w:lang w:eastAsia="zh-CN"/>
              </w:rPr>
              <w:t> </w:t>
            </w:r>
            <w:r w:rsidRPr="00C947BC">
              <w:rPr>
                <w:rFonts w:ascii="Calibri" w:hAnsi="Calibri" w:cs="Calibri"/>
                <w:lang w:eastAsia="zh-CN"/>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tc>
      </w:tr>
      <w:tr w:rsidR="00B967B5" w:rsidRPr="00C947BC" w14:paraId="7C31768E" w14:textId="77777777" w:rsidTr="00537D71">
        <w:trPr>
          <w:trHeight w:val="103"/>
        </w:trPr>
        <w:tc>
          <w:tcPr>
            <w:tcW w:w="646" w:type="dxa"/>
            <w:tcMar>
              <w:top w:w="0" w:type="dxa"/>
              <w:left w:w="65" w:type="dxa"/>
              <w:bottom w:w="0" w:type="dxa"/>
              <w:right w:w="70" w:type="dxa"/>
            </w:tcMar>
            <w:hideMark/>
          </w:tcPr>
          <w:p w14:paraId="62AADF04" w14:textId="77777777" w:rsidR="00B967B5" w:rsidRPr="00C947BC" w:rsidRDefault="00B967B5" w:rsidP="00537D71">
            <w:pPr>
              <w:spacing w:before="60" w:line="276" w:lineRule="auto"/>
              <w:jc w:val="center"/>
              <w:rPr>
                <w:rFonts w:ascii="Calibri" w:hAnsi="Calibri" w:cs="Calibri"/>
              </w:rPr>
            </w:pPr>
            <w:r w:rsidRPr="00C947BC">
              <w:rPr>
                <w:rFonts w:ascii="Calibri" w:hAnsi="Calibri" w:cs="Calibri"/>
                <w:color w:val="000000"/>
                <w:lang w:eastAsia="zh-CN"/>
              </w:rPr>
              <w:t>28.</w:t>
            </w:r>
          </w:p>
        </w:tc>
        <w:tc>
          <w:tcPr>
            <w:tcW w:w="8648" w:type="dxa"/>
            <w:gridSpan w:val="2"/>
            <w:tcMar>
              <w:top w:w="0" w:type="dxa"/>
              <w:left w:w="65" w:type="dxa"/>
              <w:bottom w:w="0" w:type="dxa"/>
              <w:right w:w="70" w:type="dxa"/>
            </w:tcMar>
            <w:hideMark/>
          </w:tcPr>
          <w:p w14:paraId="722E7AFF" w14:textId="4F6FDA28" w:rsidR="00B967B5" w:rsidRPr="00C947BC" w:rsidRDefault="00B967B5" w:rsidP="00B967B5">
            <w:pPr>
              <w:spacing w:before="60" w:line="276" w:lineRule="auto"/>
              <w:rPr>
                <w:rFonts w:ascii="Calibri" w:hAnsi="Calibri" w:cs="Calibri"/>
                <w:highlight w:val="yellow"/>
              </w:rPr>
            </w:pPr>
            <w:r w:rsidRPr="00C947BC">
              <w:rPr>
                <w:rFonts w:ascii="Calibri" w:hAnsi="Calibri" w:cs="Calibri"/>
                <w:color w:val="000000"/>
                <w:lang w:eastAsia="zh-CN"/>
              </w:rPr>
              <w:t> </w:t>
            </w:r>
            <w:r w:rsidRPr="00C947BC">
              <w:rPr>
                <w:rFonts w:ascii="Calibri" w:hAnsi="Calibri" w:cs="Calibri"/>
                <w:lang w:eastAsia="zh-CN"/>
              </w:rPr>
              <w:t>Przełącznik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przełącznik spełniający minimalne parametry techniczne wskazane w niniejszym dokumencie</w:t>
            </w:r>
          </w:p>
        </w:tc>
      </w:tr>
    </w:tbl>
    <w:p w14:paraId="32F68174" w14:textId="77777777" w:rsidR="00B2592C" w:rsidRPr="00C947BC" w:rsidRDefault="00B2592C" w:rsidP="00B2592C">
      <w:pPr>
        <w:spacing w:before="120" w:after="120" w:line="312" w:lineRule="auto"/>
        <w:rPr>
          <w:rFonts w:ascii="Calibri" w:hAnsi="Calibri" w:cs="Calibri"/>
          <w:bCs/>
        </w:rPr>
      </w:pPr>
    </w:p>
    <w:p w14:paraId="35D11C6D" w14:textId="77777777" w:rsidR="00B2592C" w:rsidRPr="00C947BC" w:rsidRDefault="00B2592C" w:rsidP="00B2592C">
      <w:pPr>
        <w:spacing w:before="120" w:after="120" w:line="312" w:lineRule="auto"/>
        <w:rPr>
          <w:rFonts w:ascii="Calibri" w:hAnsi="Calibri" w:cs="Calibri"/>
          <w:bCs/>
        </w:rPr>
      </w:pPr>
    </w:p>
    <w:p w14:paraId="323C60E8" w14:textId="77777777" w:rsidR="00B2592C" w:rsidRPr="00C947BC" w:rsidRDefault="00537D71" w:rsidP="00B2592C">
      <w:pPr>
        <w:pStyle w:val="Akapitzlist"/>
        <w:numPr>
          <w:ilvl w:val="0"/>
          <w:numId w:val="1"/>
        </w:numPr>
        <w:shd w:val="clear" w:color="auto" w:fill="BDD6EE" w:themeFill="accent5" w:themeFillTint="66"/>
        <w:spacing w:before="120" w:after="120" w:line="312" w:lineRule="auto"/>
        <w:ind w:left="142" w:firstLine="0"/>
        <w:rPr>
          <w:rFonts w:ascii="Calibri" w:hAnsi="Calibri" w:cs="Calibri"/>
          <w:b/>
          <w:sz w:val="22"/>
          <w:szCs w:val="22"/>
          <w:u w:val="single"/>
        </w:rPr>
      </w:pPr>
      <w:r w:rsidRPr="00C947BC">
        <w:rPr>
          <w:rFonts w:ascii="Calibri" w:hAnsi="Calibri" w:cs="Calibri"/>
          <w:b/>
          <w:sz w:val="22"/>
          <w:szCs w:val="22"/>
          <w:u w:val="single"/>
        </w:rPr>
        <w:t>Oprogramowanie przeciwdziałającemu wyciekowi danych (DLP - Data Leak Prevention) – 1 szt.;</w:t>
      </w:r>
    </w:p>
    <w:p w14:paraId="515E7FEB" w14:textId="77777777" w:rsidR="00B22F30" w:rsidRPr="00C947BC" w:rsidRDefault="00537D71" w:rsidP="00B2592C">
      <w:pPr>
        <w:spacing w:before="120" w:after="120" w:line="312" w:lineRule="auto"/>
        <w:ind w:left="142"/>
        <w:rPr>
          <w:rFonts w:ascii="Calibri" w:hAnsi="Calibri" w:cs="Calibri"/>
          <w:bCs/>
        </w:rPr>
      </w:pPr>
      <w:r w:rsidRPr="00C947BC">
        <w:rPr>
          <w:rFonts w:ascii="Calibri" w:hAnsi="Calibri" w:cs="Calibri"/>
          <w:bCs/>
        </w:rPr>
        <w:t xml:space="preserve">Licencja na okres min. do </w:t>
      </w:r>
      <w:r w:rsidR="0084618D" w:rsidRPr="00C947BC">
        <w:rPr>
          <w:rFonts w:ascii="Calibri" w:hAnsi="Calibri" w:cs="Calibri"/>
          <w:bCs/>
          <w:color w:val="FF0000"/>
          <w:highlight w:val="yellow"/>
        </w:rPr>
        <w:t>30</w:t>
      </w:r>
      <w:r w:rsidRPr="00C947BC">
        <w:rPr>
          <w:rFonts w:ascii="Calibri" w:hAnsi="Calibri" w:cs="Calibri"/>
          <w:bCs/>
          <w:color w:val="FF0000"/>
          <w:highlight w:val="yellow"/>
        </w:rPr>
        <w:t>.0</w:t>
      </w:r>
      <w:r w:rsidR="0084618D" w:rsidRPr="00C947BC">
        <w:rPr>
          <w:rFonts w:ascii="Calibri" w:hAnsi="Calibri" w:cs="Calibri"/>
          <w:bCs/>
          <w:color w:val="FF0000"/>
          <w:highlight w:val="yellow"/>
        </w:rPr>
        <w:t>6</w:t>
      </w:r>
      <w:r w:rsidRPr="00C947BC">
        <w:rPr>
          <w:rFonts w:ascii="Calibri" w:hAnsi="Calibri" w:cs="Calibri"/>
          <w:bCs/>
          <w:color w:val="FF0000"/>
          <w:highlight w:val="yellow"/>
        </w:rPr>
        <w:t>.2026r.</w:t>
      </w:r>
    </w:p>
    <w:p w14:paraId="315E39D5" w14:textId="77777777" w:rsidR="00B22F30" w:rsidRPr="00C947BC" w:rsidRDefault="00537D71" w:rsidP="00B22F30">
      <w:pPr>
        <w:spacing w:before="120" w:after="120" w:line="312" w:lineRule="auto"/>
        <w:ind w:left="142"/>
        <w:rPr>
          <w:rFonts w:ascii="Calibri" w:hAnsi="Calibri" w:cs="Calibri"/>
          <w:bCs/>
        </w:rPr>
      </w:pPr>
      <w:r w:rsidRPr="00C947BC">
        <w:rPr>
          <w:rFonts w:ascii="Calibri" w:hAnsi="Calibri" w:cs="Calibri"/>
          <w:bCs/>
        </w:rPr>
        <w:t>Minimalne wymagania dla systemu:</w:t>
      </w:r>
    </w:p>
    <w:p w14:paraId="06DD6398" w14:textId="77777777" w:rsidR="00B22F30" w:rsidRPr="00C947BC" w:rsidRDefault="00537D71" w:rsidP="00FF0976">
      <w:pPr>
        <w:pStyle w:val="Akapitzlist"/>
        <w:numPr>
          <w:ilvl w:val="0"/>
          <w:numId w:val="48"/>
        </w:numPr>
        <w:spacing w:before="120" w:after="120" w:line="312" w:lineRule="auto"/>
        <w:ind w:left="851"/>
        <w:rPr>
          <w:rFonts w:ascii="Calibri" w:hAnsi="Calibri" w:cs="Calibri"/>
          <w:bCs/>
          <w:sz w:val="22"/>
          <w:szCs w:val="22"/>
        </w:rPr>
      </w:pPr>
      <w:r w:rsidRPr="00C947BC">
        <w:rPr>
          <w:rFonts w:ascii="Calibri" w:hAnsi="Calibri" w:cs="Calibri"/>
          <w:bCs/>
          <w:sz w:val="22"/>
          <w:szCs w:val="22"/>
        </w:rPr>
        <w:t>Monitorowanie i kontrola danych: Śledzenie przepływu danych w organizacji, zarówno wewnątrz sieci, jak i podczas ich przesyłania na zewnątrz (np. przez e-maile, urządzenia zewnętrzne, chmurę).</w:t>
      </w:r>
    </w:p>
    <w:p w14:paraId="76426F12" w14:textId="77777777" w:rsidR="00B22F30" w:rsidRPr="00C947BC" w:rsidRDefault="00537D71" w:rsidP="00FF0976">
      <w:pPr>
        <w:pStyle w:val="Akapitzlist"/>
        <w:numPr>
          <w:ilvl w:val="0"/>
          <w:numId w:val="48"/>
        </w:numPr>
        <w:spacing w:before="120" w:after="120" w:line="312" w:lineRule="auto"/>
        <w:ind w:left="851"/>
        <w:rPr>
          <w:rFonts w:ascii="Calibri" w:hAnsi="Calibri" w:cs="Calibri"/>
          <w:bCs/>
          <w:sz w:val="22"/>
          <w:szCs w:val="22"/>
        </w:rPr>
      </w:pPr>
      <w:r w:rsidRPr="00C947BC">
        <w:rPr>
          <w:rFonts w:ascii="Calibri" w:hAnsi="Calibri" w:cs="Calibri"/>
          <w:bCs/>
          <w:sz w:val="22"/>
          <w:szCs w:val="22"/>
        </w:rPr>
        <w:t xml:space="preserve">Ochrona danych wrażliwych: Identyfikacja i klasyfikacja danych poufnych, takich jak dane osobowe, finansowe czy intelektualna własność, oraz blokowanie ich nieautoryzowanego </w:t>
      </w:r>
      <w:proofErr w:type="spellStart"/>
      <w:r w:rsidRPr="00C947BC">
        <w:rPr>
          <w:rFonts w:ascii="Calibri" w:hAnsi="Calibri" w:cs="Calibri"/>
          <w:bCs/>
          <w:sz w:val="22"/>
          <w:szCs w:val="22"/>
        </w:rPr>
        <w:t>przesyłu</w:t>
      </w:r>
      <w:proofErr w:type="spellEnd"/>
      <w:r w:rsidRPr="00C947BC">
        <w:rPr>
          <w:rFonts w:ascii="Calibri" w:hAnsi="Calibri" w:cs="Calibri"/>
          <w:bCs/>
          <w:sz w:val="22"/>
          <w:szCs w:val="22"/>
        </w:rPr>
        <w:t>.</w:t>
      </w:r>
    </w:p>
    <w:p w14:paraId="6DABEFDC" w14:textId="77777777" w:rsidR="00B22F30" w:rsidRPr="00C947BC" w:rsidRDefault="00537D71" w:rsidP="00FF0976">
      <w:pPr>
        <w:pStyle w:val="Akapitzlist"/>
        <w:numPr>
          <w:ilvl w:val="0"/>
          <w:numId w:val="48"/>
        </w:numPr>
        <w:spacing w:before="120" w:after="120" w:line="312" w:lineRule="auto"/>
        <w:ind w:left="851"/>
        <w:rPr>
          <w:rFonts w:ascii="Calibri" w:hAnsi="Calibri" w:cs="Calibri"/>
          <w:bCs/>
          <w:sz w:val="22"/>
          <w:szCs w:val="22"/>
        </w:rPr>
      </w:pPr>
      <w:r w:rsidRPr="00C947BC">
        <w:rPr>
          <w:rFonts w:ascii="Calibri" w:hAnsi="Calibri" w:cs="Calibri"/>
          <w:bCs/>
          <w:sz w:val="22"/>
          <w:szCs w:val="22"/>
        </w:rPr>
        <w:lastRenderedPageBreak/>
        <w:t>Regulowanie dostępu: Ustalanie polityk bezpieczeństwa, które definiują, kto ma dostęp do danych oraz jakie działania mogą być wykonywane (np. kopiowanie, drukowanie).</w:t>
      </w:r>
    </w:p>
    <w:p w14:paraId="781DC188" w14:textId="77777777" w:rsidR="00B22F30" w:rsidRPr="00C947BC" w:rsidRDefault="00537D71" w:rsidP="00FF0976">
      <w:pPr>
        <w:pStyle w:val="Akapitzlist"/>
        <w:numPr>
          <w:ilvl w:val="0"/>
          <w:numId w:val="48"/>
        </w:numPr>
        <w:spacing w:before="120" w:after="120" w:line="312" w:lineRule="auto"/>
        <w:ind w:left="851"/>
        <w:rPr>
          <w:rFonts w:ascii="Calibri" w:hAnsi="Calibri" w:cs="Calibri"/>
          <w:bCs/>
          <w:sz w:val="22"/>
          <w:szCs w:val="22"/>
        </w:rPr>
      </w:pPr>
      <w:r w:rsidRPr="00C947BC">
        <w:rPr>
          <w:rFonts w:ascii="Calibri" w:hAnsi="Calibri" w:cs="Calibri"/>
          <w:bCs/>
          <w:sz w:val="22"/>
          <w:szCs w:val="22"/>
        </w:rPr>
        <w:t>Blokowanie i ostrzeganie: Automatyczne blokowanie prób nieautoryzowanego transferu danych lub wysyłanie ostrzeżeń administratorom systemu.</w:t>
      </w:r>
    </w:p>
    <w:p w14:paraId="28966CED" w14:textId="77777777" w:rsidR="00B22F30" w:rsidRPr="00C947BC" w:rsidRDefault="00537D71" w:rsidP="00FF0976">
      <w:pPr>
        <w:pStyle w:val="Akapitzlist"/>
        <w:numPr>
          <w:ilvl w:val="0"/>
          <w:numId w:val="48"/>
        </w:numPr>
        <w:spacing w:before="120" w:after="120" w:line="312" w:lineRule="auto"/>
        <w:ind w:left="851"/>
        <w:rPr>
          <w:rFonts w:ascii="Calibri" w:hAnsi="Calibri" w:cs="Calibri"/>
          <w:bCs/>
          <w:sz w:val="22"/>
          <w:szCs w:val="22"/>
        </w:rPr>
      </w:pPr>
      <w:r w:rsidRPr="00C947BC">
        <w:rPr>
          <w:rFonts w:ascii="Calibri" w:hAnsi="Calibri" w:cs="Calibri"/>
          <w:bCs/>
          <w:sz w:val="22"/>
          <w:szCs w:val="22"/>
        </w:rPr>
        <w:t>Raportowanie i audyt: Tworzenie szczegółowych raportów o naruszeniach i potencjalnych zagrożeniach, co ułatwia analizę i zgodność z przepisami prawnymi.</w:t>
      </w:r>
    </w:p>
    <w:p w14:paraId="2DDD96F1" w14:textId="77777777" w:rsidR="00282D1E" w:rsidRPr="00C947BC" w:rsidRDefault="00282D1E" w:rsidP="00B2592C">
      <w:pPr>
        <w:spacing w:before="120" w:after="120" w:line="312" w:lineRule="auto"/>
        <w:ind w:left="142"/>
        <w:rPr>
          <w:rFonts w:ascii="Calibri" w:hAnsi="Calibri" w:cs="Calibri"/>
          <w:bCs/>
        </w:rPr>
      </w:pPr>
    </w:p>
    <w:p w14:paraId="28F46309" w14:textId="77777777" w:rsidR="00282D1E" w:rsidRPr="00C947BC" w:rsidRDefault="00282D1E" w:rsidP="00B2592C">
      <w:pPr>
        <w:spacing w:before="120" w:after="120" w:line="312" w:lineRule="auto"/>
        <w:ind w:left="142"/>
        <w:rPr>
          <w:rFonts w:ascii="Calibri" w:hAnsi="Calibri" w:cs="Calibri"/>
          <w:bCs/>
        </w:rPr>
      </w:pPr>
    </w:p>
    <w:p w14:paraId="42880EAF" w14:textId="77777777" w:rsidR="00B2592C" w:rsidRPr="00C947BC" w:rsidRDefault="00B2592C" w:rsidP="00B2592C">
      <w:pPr>
        <w:spacing w:before="120" w:after="120" w:line="312" w:lineRule="auto"/>
        <w:rPr>
          <w:rFonts w:ascii="Calibri" w:hAnsi="Calibri" w:cs="Calibri"/>
          <w:bCs/>
        </w:rPr>
      </w:pPr>
    </w:p>
    <w:p w14:paraId="78A8352D" w14:textId="77777777" w:rsidR="006F01E4" w:rsidRPr="00C947BC" w:rsidRDefault="006F01E4" w:rsidP="0013396C">
      <w:pPr>
        <w:rPr>
          <w:rFonts w:ascii="Calibri" w:hAnsi="Calibri" w:cs="Calibri"/>
          <w:b/>
          <w:highlight w:val="yellow"/>
          <w:u w:val="single"/>
        </w:rPr>
      </w:pPr>
    </w:p>
    <w:p w14:paraId="680CE4E0" w14:textId="77777777" w:rsidR="002E50DE" w:rsidRPr="00C947BC" w:rsidRDefault="00537D71" w:rsidP="002E50DE">
      <w:pPr>
        <w:spacing w:before="120" w:after="120" w:line="312" w:lineRule="auto"/>
        <w:rPr>
          <w:rFonts w:ascii="Calibri" w:hAnsi="Calibri" w:cs="Calibri"/>
          <w:b/>
          <w:color w:val="FF0000"/>
          <w:u w:val="single"/>
        </w:rPr>
      </w:pPr>
      <w:r w:rsidRPr="00C947BC">
        <w:rPr>
          <w:rFonts w:ascii="Calibri" w:hAnsi="Calibri" w:cs="Calibri"/>
          <w:b/>
          <w:color w:val="FF0000"/>
          <w:u w:val="single"/>
        </w:rPr>
        <w:t>Zadanie częściowe nr 2:</w:t>
      </w:r>
    </w:p>
    <w:p w14:paraId="51B54402" w14:textId="77777777" w:rsidR="002E50DE" w:rsidRPr="00C947BC" w:rsidRDefault="00537D71" w:rsidP="002E50DE">
      <w:pPr>
        <w:spacing w:before="120" w:after="120" w:line="312" w:lineRule="auto"/>
        <w:rPr>
          <w:rFonts w:ascii="Calibri" w:hAnsi="Calibri" w:cs="Calibri"/>
          <w:b/>
          <w:color w:val="FF0000"/>
        </w:rPr>
      </w:pPr>
      <w:r w:rsidRPr="00C947BC">
        <w:rPr>
          <w:rFonts w:ascii="Calibri" w:hAnsi="Calibri" w:cs="Calibri"/>
          <w:b/>
          <w:color w:val="FF0000"/>
        </w:rPr>
        <w:t xml:space="preserve">Dostawa licencji </w:t>
      </w:r>
      <w:r w:rsidR="006F01E4" w:rsidRPr="00C947BC">
        <w:rPr>
          <w:rFonts w:ascii="Calibri" w:hAnsi="Calibri" w:cs="Calibri"/>
          <w:b/>
          <w:color w:val="FF0000"/>
        </w:rPr>
        <w:t>na</w:t>
      </w:r>
      <w:r w:rsidRPr="00C947BC">
        <w:rPr>
          <w:rFonts w:ascii="Calibri" w:hAnsi="Calibri" w:cs="Calibri"/>
          <w:b/>
          <w:color w:val="FF0000"/>
        </w:rPr>
        <w:t xml:space="preserve"> oprogramowani</w:t>
      </w:r>
      <w:r w:rsidR="006F01E4" w:rsidRPr="00C947BC">
        <w:rPr>
          <w:rFonts w:ascii="Calibri" w:hAnsi="Calibri" w:cs="Calibri"/>
          <w:b/>
          <w:color w:val="FF0000"/>
        </w:rPr>
        <w:t xml:space="preserve">e </w:t>
      </w:r>
      <w:r w:rsidR="00420AA9" w:rsidRPr="00C947BC">
        <w:rPr>
          <w:rFonts w:ascii="Calibri" w:hAnsi="Calibri" w:cs="Calibri"/>
          <w:b/>
          <w:color w:val="FF0000"/>
        </w:rPr>
        <w:t xml:space="preserve">i urządzeń do backupu </w:t>
      </w:r>
      <w:r w:rsidR="006F01E4" w:rsidRPr="00C947BC">
        <w:rPr>
          <w:rFonts w:ascii="Calibri" w:hAnsi="Calibri" w:cs="Calibri"/>
          <w:b/>
          <w:color w:val="FF0000"/>
        </w:rPr>
        <w:t>–</w:t>
      </w:r>
      <w:r w:rsidRPr="00C947BC">
        <w:rPr>
          <w:rFonts w:ascii="Calibri" w:hAnsi="Calibri" w:cs="Calibri"/>
          <w:b/>
          <w:color w:val="FF0000"/>
        </w:rPr>
        <w:t xml:space="preserve"> </w:t>
      </w:r>
      <w:r w:rsidRPr="00C947BC">
        <w:rPr>
          <w:rFonts w:ascii="Calibri" w:hAnsi="Calibri" w:cs="Calibri"/>
          <w:b/>
          <w:color w:val="FF0000"/>
          <w:u w:val="single"/>
        </w:rPr>
        <w:t>wymagania</w:t>
      </w:r>
      <w:r w:rsidR="006F01E4" w:rsidRPr="00C947BC">
        <w:rPr>
          <w:rFonts w:ascii="Calibri" w:hAnsi="Calibri" w:cs="Calibri"/>
          <w:b/>
          <w:color w:val="FF0000"/>
          <w:u w:val="single"/>
        </w:rPr>
        <w:t xml:space="preserve"> </w:t>
      </w:r>
      <w:r w:rsidRPr="00C947BC">
        <w:rPr>
          <w:rFonts w:ascii="Calibri" w:hAnsi="Calibri" w:cs="Calibri"/>
          <w:b/>
          <w:color w:val="FF0000"/>
          <w:u w:val="single"/>
        </w:rPr>
        <w:t>minimalne</w:t>
      </w:r>
      <w:r w:rsidRPr="00C947BC">
        <w:rPr>
          <w:rFonts w:ascii="Calibri" w:hAnsi="Calibri" w:cs="Calibri"/>
          <w:b/>
          <w:color w:val="FF0000"/>
        </w:rPr>
        <w:t>:</w:t>
      </w:r>
    </w:p>
    <w:p w14:paraId="31FEEA60" w14:textId="77777777" w:rsidR="002E50DE" w:rsidRPr="00C947BC" w:rsidRDefault="002E50DE" w:rsidP="0013396C">
      <w:pPr>
        <w:rPr>
          <w:rFonts w:ascii="Calibri" w:hAnsi="Calibri" w:cs="Calibri"/>
          <w:b/>
          <w:highlight w:val="yellow"/>
          <w:u w:val="single"/>
        </w:rPr>
      </w:pPr>
    </w:p>
    <w:p w14:paraId="09837CA8" w14:textId="77777777" w:rsidR="00420AA9" w:rsidRPr="00C947BC" w:rsidRDefault="00537D71" w:rsidP="00FF0976">
      <w:pPr>
        <w:pStyle w:val="Akapitzlist"/>
        <w:numPr>
          <w:ilvl w:val="1"/>
          <w:numId w:val="46"/>
        </w:numPr>
        <w:spacing w:before="120" w:after="120" w:line="312" w:lineRule="auto"/>
        <w:rPr>
          <w:rFonts w:ascii="Calibri" w:hAnsi="Calibri" w:cs="Calibri"/>
          <w:b/>
          <w:sz w:val="22"/>
          <w:szCs w:val="22"/>
          <w:u w:val="single"/>
        </w:rPr>
      </w:pPr>
      <w:r w:rsidRPr="00C947BC">
        <w:rPr>
          <w:rFonts w:ascii="Calibri" w:hAnsi="Calibri" w:cs="Calibri"/>
          <w:b/>
          <w:sz w:val="22"/>
          <w:szCs w:val="22"/>
          <w:u w:val="single"/>
        </w:rPr>
        <w:t>Oprogramowanie do wykonywania kopii zapasowych – 1 szt.</w:t>
      </w:r>
    </w:p>
    <w:p w14:paraId="1451E338" w14:textId="77777777" w:rsidR="00C27553" w:rsidRPr="00C947BC" w:rsidRDefault="00C27553" w:rsidP="00C27553">
      <w:pPr>
        <w:spacing w:before="120" w:after="120" w:line="312" w:lineRule="auto"/>
        <w:rPr>
          <w:rFonts w:ascii="Calibri" w:hAnsi="Calibri" w:cs="Calibri"/>
          <w:bCs/>
        </w:rPr>
      </w:pPr>
    </w:p>
    <w:p w14:paraId="248698F0"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Rodzaj licencji: wieczysta</w:t>
      </w:r>
      <w:r w:rsidR="00BE0432" w:rsidRPr="00C947BC">
        <w:rPr>
          <w:rFonts w:ascii="Calibri" w:hAnsi="Calibri" w:cs="Calibri"/>
          <w:bCs/>
        </w:rPr>
        <w:t xml:space="preserve">, ze wsparciem do dnia min. </w:t>
      </w:r>
      <w:r w:rsidR="0084618D" w:rsidRPr="00C947BC">
        <w:rPr>
          <w:rFonts w:ascii="Calibri" w:hAnsi="Calibri" w:cs="Calibri"/>
          <w:bCs/>
          <w:color w:val="FF0000"/>
          <w:highlight w:val="yellow"/>
        </w:rPr>
        <w:t>30</w:t>
      </w:r>
      <w:r w:rsidR="00BE0432" w:rsidRPr="00C947BC">
        <w:rPr>
          <w:rFonts w:ascii="Calibri" w:hAnsi="Calibri" w:cs="Calibri"/>
          <w:bCs/>
          <w:color w:val="FF0000"/>
          <w:highlight w:val="yellow"/>
        </w:rPr>
        <w:t>-0</w:t>
      </w:r>
      <w:r w:rsidR="0084618D" w:rsidRPr="00C947BC">
        <w:rPr>
          <w:rFonts w:ascii="Calibri" w:hAnsi="Calibri" w:cs="Calibri"/>
          <w:bCs/>
          <w:color w:val="FF0000"/>
          <w:highlight w:val="yellow"/>
        </w:rPr>
        <w:t>6</w:t>
      </w:r>
      <w:r w:rsidR="00BE0432" w:rsidRPr="00C947BC">
        <w:rPr>
          <w:rFonts w:ascii="Calibri" w:hAnsi="Calibri" w:cs="Calibri"/>
          <w:bCs/>
          <w:color w:val="FF0000"/>
          <w:highlight w:val="yellow"/>
        </w:rPr>
        <w:t>-202</w:t>
      </w:r>
      <w:r w:rsidR="00FD37B4" w:rsidRPr="00C947BC">
        <w:rPr>
          <w:rFonts w:ascii="Calibri" w:hAnsi="Calibri" w:cs="Calibri"/>
          <w:bCs/>
          <w:color w:val="FF0000"/>
          <w:highlight w:val="yellow"/>
        </w:rPr>
        <w:t>6</w:t>
      </w:r>
      <w:r w:rsidR="00BE0432" w:rsidRPr="00C947BC">
        <w:rPr>
          <w:rFonts w:ascii="Calibri" w:hAnsi="Calibri" w:cs="Calibri"/>
          <w:bCs/>
          <w:color w:val="FF0000"/>
          <w:highlight w:val="yellow"/>
        </w:rPr>
        <w:t>r.</w:t>
      </w:r>
    </w:p>
    <w:p w14:paraId="5AA5EE80"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ma zapewnić backup z </w:t>
      </w:r>
      <w:r w:rsidR="00A75F43" w:rsidRPr="00C947BC">
        <w:rPr>
          <w:rFonts w:ascii="Calibri" w:hAnsi="Calibri" w:cs="Calibri"/>
          <w:bCs/>
        </w:rPr>
        <w:t xml:space="preserve">min. 5 maszyn wirtualnych zaimplementowanych w ramach </w:t>
      </w:r>
      <w:r w:rsidRPr="00C947BC">
        <w:rPr>
          <w:rFonts w:ascii="Calibri" w:hAnsi="Calibri" w:cs="Calibri"/>
          <w:bCs/>
        </w:rPr>
        <w:t>oferowanyc</w:t>
      </w:r>
      <w:r w:rsidR="00A75F43" w:rsidRPr="00C947BC">
        <w:rPr>
          <w:rFonts w:ascii="Calibri" w:hAnsi="Calibri" w:cs="Calibri"/>
          <w:bCs/>
        </w:rPr>
        <w:t xml:space="preserve">h serwerów </w:t>
      </w:r>
      <w:r w:rsidRPr="00C947BC">
        <w:rPr>
          <w:rFonts w:ascii="Calibri" w:hAnsi="Calibri" w:cs="Calibri"/>
          <w:bCs/>
        </w:rPr>
        <w:t xml:space="preserve">w niniejszego postępowania. </w:t>
      </w:r>
    </w:p>
    <w:p w14:paraId="2ABB90FF"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Wymagania ogólne </w:t>
      </w:r>
    </w:p>
    <w:p w14:paraId="78B66112" w14:textId="2D1BB601"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być produktem przeznaczonym do obsługi środowisk </w:t>
      </w:r>
      <w:proofErr w:type="spellStart"/>
      <w:r w:rsidRPr="00C947BC">
        <w:rPr>
          <w:rFonts w:ascii="Calibri" w:hAnsi="Calibri" w:cs="Calibri"/>
          <w:bCs/>
        </w:rPr>
        <w:t>DataCenter</w:t>
      </w:r>
      <w:proofErr w:type="spellEnd"/>
      <w:r w:rsidRPr="00C947BC">
        <w:rPr>
          <w:rFonts w:ascii="Calibri" w:hAnsi="Calibri" w:cs="Calibri"/>
          <w:bCs/>
        </w:rPr>
        <w:t xml:space="preserve">. Oferowany produkt musi znajdować się w kwadracie liderów Gartner Magic </w:t>
      </w:r>
      <w:proofErr w:type="spellStart"/>
      <w:r w:rsidRPr="00C947BC">
        <w:rPr>
          <w:rFonts w:ascii="Calibri" w:hAnsi="Calibri" w:cs="Calibri"/>
          <w:bCs/>
        </w:rPr>
        <w:t>Quadrant</w:t>
      </w:r>
      <w:proofErr w:type="spellEnd"/>
      <w:r w:rsidRPr="00C947BC">
        <w:rPr>
          <w:rFonts w:ascii="Calibri" w:hAnsi="Calibri" w:cs="Calibri"/>
          <w:bCs/>
        </w:rPr>
        <w:t xml:space="preserve"> for Data Center Backup and </w:t>
      </w:r>
      <w:proofErr w:type="spellStart"/>
      <w:r w:rsidRPr="00C947BC">
        <w:rPr>
          <w:rFonts w:ascii="Calibri" w:hAnsi="Calibri" w:cs="Calibri"/>
          <w:bCs/>
        </w:rPr>
        <w:t>Recovery</w:t>
      </w:r>
      <w:proofErr w:type="spellEnd"/>
      <w:r w:rsidRPr="00C947BC">
        <w:rPr>
          <w:rFonts w:ascii="Calibri" w:hAnsi="Calibri" w:cs="Calibri"/>
          <w:bCs/>
        </w:rPr>
        <w:t xml:space="preserve"> Solutions oraz na ogólnie dostępnej liście referencyjnej Gartner: https://www.gartner.com/reviews/market/data-center-backup-and-recovery-solutions i spełniać minimalne wymaganie : - minimalna liczba referencji 150, - minimalna ocena z referencji 4,5</w:t>
      </w:r>
      <w:r w:rsidR="00EF54ED" w:rsidRPr="00C947BC">
        <w:rPr>
          <w:rFonts w:ascii="Calibri" w:hAnsi="Calibri" w:cs="Calibri"/>
          <w:bCs/>
        </w:rPr>
        <w:t>.</w:t>
      </w:r>
    </w:p>
    <w:p w14:paraId="07B6F8F6" w14:textId="18D4EC8A"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współpracować z infrastrukturą </w:t>
      </w:r>
      <w:proofErr w:type="spellStart"/>
      <w:r w:rsidRPr="00C947BC">
        <w:rPr>
          <w:rFonts w:ascii="Calibri" w:hAnsi="Calibri" w:cs="Calibri"/>
          <w:bCs/>
        </w:rPr>
        <w:t>VMware</w:t>
      </w:r>
      <w:proofErr w:type="spellEnd"/>
      <w:r w:rsidRPr="00C947BC">
        <w:rPr>
          <w:rFonts w:ascii="Calibri" w:hAnsi="Calibri" w:cs="Calibri"/>
          <w:bCs/>
        </w:rPr>
        <w:t xml:space="preserve"> w wersji 6.x, 7.x i 8.0 oraz Microsoft Hyper-V 2012, 2012R2, 2016, 2019 i 2022. Wszystkie funkcjonalności w specyfikacji muszą być dostępne na wszystkich wspieranych platformach </w:t>
      </w:r>
      <w:proofErr w:type="spellStart"/>
      <w:r w:rsidRPr="00C947BC">
        <w:rPr>
          <w:rFonts w:ascii="Calibri" w:hAnsi="Calibri" w:cs="Calibri"/>
          <w:bCs/>
        </w:rPr>
        <w:t>wirtualizacyjnych</w:t>
      </w:r>
      <w:proofErr w:type="spellEnd"/>
      <w:r w:rsidRPr="00C947BC">
        <w:rPr>
          <w:rFonts w:ascii="Calibri" w:hAnsi="Calibri" w:cs="Calibri"/>
          <w:bCs/>
        </w:rPr>
        <w:t>, chyba, że wyszczególniono inaczej</w:t>
      </w:r>
      <w:r w:rsidR="00EF54ED" w:rsidRPr="00C947BC">
        <w:rPr>
          <w:rFonts w:ascii="Calibri" w:hAnsi="Calibri" w:cs="Calibri"/>
          <w:bCs/>
        </w:rPr>
        <w:t>.</w:t>
      </w:r>
    </w:p>
    <w:p w14:paraId="1179ADF1" w14:textId="1B221690" w:rsidR="00C27553" w:rsidRPr="00C947BC" w:rsidRDefault="00537D71" w:rsidP="00C27553">
      <w:pPr>
        <w:spacing w:before="120" w:after="120" w:line="312" w:lineRule="auto"/>
        <w:rPr>
          <w:rFonts w:ascii="Calibri" w:hAnsi="Calibri" w:cs="Calibri"/>
          <w:bCs/>
        </w:rPr>
      </w:pPr>
      <w:r w:rsidRPr="00C947BC">
        <w:rPr>
          <w:rFonts w:ascii="Calibri" w:hAnsi="Calibri" w:cs="Calibri"/>
          <w:bCs/>
        </w:rPr>
        <w:lastRenderedPageBreak/>
        <w:t xml:space="preserve">Oprogramowanie musi zapewniać tworzenie kopii zapasowych z sieciowych urządzeń plikowych NAS opartych o SMB, CIFS i/lub NFS, obiektowych pamięci masowych kompatybilnych z Microsoft </w:t>
      </w:r>
      <w:proofErr w:type="spellStart"/>
      <w:r w:rsidRPr="00C947BC">
        <w:rPr>
          <w:rFonts w:ascii="Calibri" w:hAnsi="Calibri" w:cs="Calibri"/>
          <w:bCs/>
        </w:rPr>
        <w:t>Azure</w:t>
      </w:r>
      <w:proofErr w:type="spellEnd"/>
      <w:r w:rsidRPr="00C947BC">
        <w:rPr>
          <w:rFonts w:ascii="Calibri" w:hAnsi="Calibri" w:cs="Calibri"/>
          <w:bCs/>
        </w:rPr>
        <w:t xml:space="preserve">, AWS S3 i urządzeń kompatybilnych z protokołem S3 oraz bezpośrednio z serwerów plikowych opartych o Windows i Linux. </w:t>
      </w:r>
    </w:p>
    <w:p w14:paraId="0412AF5A"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Całkowite koszty posiadania </w:t>
      </w:r>
    </w:p>
    <w:p w14:paraId="5BDDB708"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być niezależne sprzętowo i umożliwiać wykorzystanie dowolnej platformy serwerowej i dyskowej </w:t>
      </w:r>
    </w:p>
    <w:p w14:paraId="63C3959B" w14:textId="70A876DA"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tworzyć “samowystarczalne” archiwa do odzyskania których nie wymagana jest osobna baza danych z metadanymi </w:t>
      </w:r>
      <w:proofErr w:type="spellStart"/>
      <w:r w:rsidRPr="00C947BC">
        <w:rPr>
          <w:rFonts w:ascii="Calibri" w:hAnsi="Calibri" w:cs="Calibri"/>
          <w:bCs/>
        </w:rPr>
        <w:t>deduplikowanych</w:t>
      </w:r>
      <w:proofErr w:type="spellEnd"/>
      <w:r w:rsidRPr="00C947BC">
        <w:rPr>
          <w:rFonts w:ascii="Calibri" w:hAnsi="Calibri" w:cs="Calibri"/>
          <w:bCs/>
        </w:rPr>
        <w:t xml:space="preserve"> bloków</w:t>
      </w:r>
      <w:r w:rsidR="00EF54ED" w:rsidRPr="00C947BC">
        <w:rPr>
          <w:rFonts w:ascii="Calibri" w:hAnsi="Calibri" w:cs="Calibri"/>
          <w:bCs/>
        </w:rPr>
        <w:t>.</w:t>
      </w:r>
    </w:p>
    <w:p w14:paraId="614F4422" w14:textId="1DC013AA"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mieć mechanizmy </w:t>
      </w:r>
      <w:proofErr w:type="spellStart"/>
      <w:r w:rsidRPr="00C947BC">
        <w:rPr>
          <w:rFonts w:ascii="Calibri" w:hAnsi="Calibri" w:cs="Calibri"/>
          <w:bCs/>
        </w:rPr>
        <w:t>deduplikacji</w:t>
      </w:r>
      <w:proofErr w:type="spellEnd"/>
      <w:r w:rsidRPr="00C947BC">
        <w:rPr>
          <w:rFonts w:ascii="Calibri" w:hAnsi="Calibri" w:cs="Calibri"/>
          <w:bCs/>
        </w:rPr>
        <w:t xml:space="preserve"> i kompresji w celu zmniejszenia wielkości archiwów. Włączenie tych mechanizmów nie może skutkować utratą jakichkolwiek funkcjonalności wymienionych w tej specyfikacji</w:t>
      </w:r>
      <w:r w:rsidR="00EF54ED" w:rsidRPr="00C947BC">
        <w:rPr>
          <w:rFonts w:ascii="Calibri" w:hAnsi="Calibri" w:cs="Calibri"/>
          <w:bCs/>
        </w:rPr>
        <w:t>.</w:t>
      </w:r>
    </w:p>
    <w:p w14:paraId="38F5AA9D"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nie może przechowywać danych o </w:t>
      </w:r>
      <w:proofErr w:type="spellStart"/>
      <w:r w:rsidRPr="00C947BC">
        <w:rPr>
          <w:rFonts w:ascii="Calibri" w:hAnsi="Calibri" w:cs="Calibri"/>
          <w:bCs/>
        </w:rPr>
        <w:t>deduplikacji</w:t>
      </w:r>
      <w:proofErr w:type="spellEnd"/>
      <w:r w:rsidRPr="00C947BC">
        <w:rPr>
          <w:rFonts w:ascii="Calibri" w:hAnsi="Calibri" w:cs="Calibri"/>
          <w:bCs/>
        </w:rPr>
        <w:t xml:space="preserve"> w centralnej bazie. Utrata bazy danych używanej przez oprogramowanie nie może prowadzić do utraty możliwości odtworzenia backupu. Metadane </w:t>
      </w:r>
      <w:proofErr w:type="spellStart"/>
      <w:r w:rsidRPr="00C947BC">
        <w:rPr>
          <w:rFonts w:ascii="Calibri" w:hAnsi="Calibri" w:cs="Calibri"/>
          <w:bCs/>
        </w:rPr>
        <w:t>deduplikacji</w:t>
      </w:r>
      <w:proofErr w:type="spellEnd"/>
      <w:r w:rsidRPr="00C947BC">
        <w:rPr>
          <w:rFonts w:ascii="Calibri" w:hAnsi="Calibri" w:cs="Calibri"/>
          <w:bCs/>
        </w:rPr>
        <w:t xml:space="preserve"> muszą być przechowywane w plikach backupu. </w:t>
      </w:r>
    </w:p>
    <w:p w14:paraId="439F0FD8"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zapewniać warstwę abstrakcji nad poszczególnymi urządzeniami pamięci masowej, pozwalając utworzyć jedną wirtualną pulę pamięci na kopie zapasowe. Wymagane jest wsparcie dla nieograniczonej liczby pamięci masowych to takiej puli. </w:t>
      </w:r>
    </w:p>
    <w:p w14:paraId="482F9DE5"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pozwalać na tworzenie repozytorium kopii zapasowych bezpośrednio na zasobach Microsoft </w:t>
      </w:r>
      <w:proofErr w:type="spellStart"/>
      <w:r w:rsidRPr="00C947BC">
        <w:rPr>
          <w:rFonts w:ascii="Calibri" w:hAnsi="Calibri" w:cs="Calibri"/>
          <w:bCs/>
        </w:rPr>
        <w:t>Azure</w:t>
      </w:r>
      <w:proofErr w:type="spellEnd"/>
      <w:r w:rsidRPr="00C947BC">
        <w:rPr>
          <w:rFonts w:ascii="Calibri" w:hAnsi="Calibri" w:cs="Calibri"/>
          <w:bCs/>
        </w:rPr>
        <w:t xml:space="preserve"> </w:t>
      </w:r>
      <w:proofErr w:type="spellStart"/>
      <w:r w:rsidRPr="00C947BC">
        <w:rPr>
          <w:rFonts w:ascii="Calibri" w:hAnsi="Calibri" w:cs="Calibri"/>
          <w:bCs/>
        </w:rPr>
        <w:t>Blob</w:t>
      </w:r>
      <w:proofErr w:type="spellEnd"/>
      <w:r w:rsidRPr="00C947BC">
        <w:rPr>
          <w:rFonts w:ascii="Calibri" w:hAnsi="Calibri" w:cs="Calibri"/>
          <w:bCs/>
        </w:rPr>
        <w:t xml:space="preserve">, Google </w:t>
      </w:r>
      <w:proofErr w:type="spellStart"/>
      <w:r w:rsidRPr="00C947BC">
        <w:rPr>
          <w:rFonts w:ascii="Calibri" w:hAnsi="Calibri" w:cs="Calibri"/>
          <w:bCs/>
        </w:rPr>
        <w:t>Cloud</w:t>
      </w:r>
      <w:proofErr w:type="spellEnd"/>
      <w:r w:rsidRPr="00C947BC">
        <w:rPr>
          <w:rFonts w:ascii="Calibri" w:hAnsi="Calibri" w:cs="Calibri"/>
          <w:bCs/>
        </w:rPr>
        <w:t xml:space="preserve"> Storage, Amazon S3, Wasabi </w:t>
      </w:r>
      <w:proofErr w:type="spellStart"/>
      <w:r w:rsidRPr="00C947BC">
        <w:rPr>
          <w:rFonts w:ascii="Calibri" w:hAnsi="Calibri" w:cs="Calibri"/>
          <w:bCs/>
        </w:rPr>
        <w:t>Cloud</w:t>
      </w:r>
      <w:proofErr w:type="spellEnd"/>
      <w:r w:rsidRPr="00C947BC">
        <w:rPr>
          <w:rFonts w:ascii="Calibri" w:hAnsi="Calibri" w:cs="Calibri"/>
          <w:bCs/>
        </w:rPr>
        <w:t xml:space="preserve"> Storage oraz na innych kompatybilnych z S3 przestrzeniach obiektowych. Dodatkowo, oprogramowanie musi wspierać archiwizowanie tych danych do Microsoft </w:t>
      </w:r>
      <w:proofErr w:type="spellStart"/>
      <w:r w:rsidRPr="00C947BC">
        <w:rPr>
          <w:rFonts w:ascii="Calibri" w:hAnsi="Calibri" w:cs="Calibri"/>
          <w:bCs/>
        </w:rPr>
        <w:t>Azure</w:t>
      </w:r>
      <w:proofErr w:type="spellEnd"/>
      <w:r w:rsidRPr="00C947BC">
        <w:rPr>
          <w:rFonts w:ascii="Calibri" w:hAnsi="Calibri" w:cs="Calibri"/>
          <w:bCs/>
        </w:rPr>
        <w:t xml:space="preserve"> Archive </w:t>
      </w:r>
      <w:proofErr w:type="spellStart"/>
      <w:r w:rsidRPr="00C947BC">
        <w:rPr>
          <w:rFonts w:ascii="Calibri" w:hAnsi="Calibri" w:cs="Calibri"/>
          <w:bCs/>
        </w:rPr>
        <w:t>Blob</w:t>
      </w:r>
      <w:proofErr w:type="spellEnd"/>
      <w:r w:rsidRPr="00C947BC">
        <w:rPr>
          <w:rFonts w:ascii="Calibri" w:hAnsi="Calibri" w:cs="Calibri"/>
          <w:bCs/>
        </w:rPr>
        <w:t xml:space="preserve"> Storage oraz Amazon S3 Glacier. </w:t>
      </w:r>
    </w:p>
    <w:p w14:paraId="65C93E85"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niezmienność kopii zapasowych na potrzeby ochrony przed ransomware poprzez niedopuszczenie do usunięcia lub modyfikacji kopii zapasowej w zadanym okresie czasu.  </w:t>
      </w:r>
    </w:p>
    <w:p w14:paraId="74705678" w14:textId="6CBF326D"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nie może instalować żadnych stałych agentów wymagających wdrożenia czy </w:t>
      </w:r>
      <w:proofErr w:type="spellStart"/>
      <w:r w:rsidRPr="00C947BC">
        <w:rPr>
          <w:rFonts w:ascii="Calibri" w:hAnsi="Calibri" w:cs="Calibri"/>
          <w:bCs/>
        </w:rPr>
        <w:t>upgradowania</w:t>
      </w:r>
      <w:proofErr w:type="spellEnd"/>
      <w:r w:rsidRPr="00C947BC">
        <w:rPr>
          <w:rFonts w:ascii="Calibri" w:hAnsi="Calibri" w:cs="Calibri"/>
          <w:bCs/>
        </w:rPr>
        <w:t xml:space="preserve"> wewnątrz maszyny wirtualnej dla jakichkolwiek funkcjonalności backupu lub odtwarzania</w:t>
      </w:r>
      <w:r w:rsidR="00EF54ED" w:rsidRPr="00C947BC">
        <w:rPr>
          <w:rFonts w:ascii="Calibri" w:hAnsi="Calibri" w:cs="Calibri"/>
          <w:bCs/>
        </w:rPr>
        <w:t>.</w:t>
      </w:r>
      <w:r w:rsidRPr="00C947BC">
        <w:rPr>
          <w:rFonts w:ascii="Calibri" w:hAnsi="Calibri" w:cs="Calibri"/>
          <w:bCs/>
        </w:rPr>
        <w:t xml:space="preserve"> </w:t>
      </w:r>
    </w:p>
    <w:p w14:paraId="14B237DA" w14:textId="27686DFF" w:rsidR="00C27553" w:rsidRPr="00C947BC" w:rsidRDefault="00537D71" w:rsidP="00C27553">
      <w:pPr>
        <w:spacing w:before="120" w:after="120" w:line="312" w:lineRule="auto"/>
        <w:rPr>
          <w:rFonts w:ascii="Calibri" w:hAnsi="Calibri" w:cs="Calibri"/>
          <w:bCs/>
        </w:rPr>
      </w:pPr>
      <w:r w:rsidRPr="00C947BC">
        <w:rPr>
          <w:rFonts w:ascii="Calibri" w:hAnsi="Calibri" w:cs="Calibri"/>
          <w:bCs/>
        </w:rPr>
        <w:lastRenderedPageBreak/>
        <w:t xml:space="preserve">Oprogramowanie musi oferować portal samoobsługowy, umożliwiający odtwarzanie użytkownikom wirtualnych maszyn, obiektów MS Exchange i baz danych MS SQL, Oracle oraz </w:t>
      </w:r>
      <w:proofErr w:type="spellStart"/>
      <w:r w:rsidRPr="00C947BC">
        <w:rPr>
          <w:rFonts w:ascii="Calibri" w:hAnsi="Calibri" w:cs="Calibri"/>
          <w:bCs/>
        </w:rPr>
        <w:t>PostgreSQL</w:t>
      </w:r>
      <w:proofErr w:type="spellEnd"/>
      <w:r w:rsidRPr="00C947BC">
        <w:rPr>
          <w:rFonts w:ascii="Calibri" w:hAnsi="Calibri" w:cs="Calibri"/>
          <w:bCs/>
        </w:rPr>
        <w:t xml:space="preserve"> (w tym odtwarzanie point-in-</w:t>
      </w:r>
      <w:proofErr w:type="spellStart"/>
      <w:r w:rsidRPr="00C947BC">
        <w:rPr>
          <w:rFonts w:ascii="Calibri" w:hAnsi="Calibri" w:cs="Calibri"/>
          <w:bCs/>
        </w:rPr>
        <w:t>time</w:t>
      </w:r>
      <w:proofErr w:type="spellEnd"/>
      <w:r w:rsidRPr="00C947BC">
        <w:rPr>
          <w:rFonts w:ascii="Calibri" w:hAnsi="Calibri" w:cs="Calibri"/>
          <w:bCs/>
        </w:rPr>
        <w:t>)</w:t>
      </w:r>
      <w:r w:rsidR="00EF54ED" w:rsidRPr="00C947BC">
        <w:rPr>
          <w:rFonts w:ascii="Calibri" w:hAnsi="Calibri" w:cs="Calibri"/>
          <w:bCs/>
        </w:rPr>
        <w:t>.</w:t>
      </w:r>
    </w:p>
    <w:p w14:paraId="14155C39" w14:textId="6C50A26E"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zapewniać możliwość delegacji uprawnień do odtwarzania na portalu</w:t>
      </w:r>
      <w:r w:rsidR="00EF54ED" w:rsidRPr="00C947BC">
        <w:rPr>
          <w:rFonts w:ascii="Calibri" w:hAnsi="Calibri" w:cs="Calibri"/>
          <w:bCs/>
        </w:rPr>
        <w:t>.</w:t>
      </w:r>
      <w:r w:rsidRPr="00C947BC">
        <w:rPr>
          <w:rFonts w:ascii="Calibri" w:hAnsi="Calibri" w:cs="Calibri"/>
          <w:bCs/>
        </w:rPr>
        <w:t xml:space="preserve"> </w:t>
      </w:r>
    </w:p>
    <w:p w14:paraId="127FA8C3" w14:textId="29B06800"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mieć możliwość integracji z innymi systemami poprzez wbudowane </w:t>
      </w:r>
      <w:proofErr w:type="spellStart"/>
      <w:r w:rsidRPr="00C947BC">
        <w:rPr>
          <w:rFonts w:ascii="Calibri" w:hAnsi="Calibri" w:cs="Calibri"/>
          <w:bCs/>
        </w:rPr>
        <w:t>RESTful</w:t>
      </w:r>
      <w:proofErr w:type="spellEnd"/>
      <w:r w:rsidRPr="00C947BC">
        <w:rPr>
          <w:rFonts w:ascii="Calibri" w:hAnsi="Calibri" w:cs="Calibri"/>
          <w:bCs/>
        </w:rPr>
        <w:t xml:space="preserve"> API</w:t>
      </w:r>
      <w:r w:rsidR="00EF54ED" w:rsidRPr="00C947BC">
        <w:rPr>
          <w:rFonts w:ascii="Calibri" w:hAnsi="Calibri" w:cs="Calibri"/>
          <w:bCs/>
        </w:rPr>
        <w:t>.</w:t>
      </w:r>
      <w:r w:rsidRPr="00C947BC">
        <w:rPr>
          <w:rFonts w:ascii="Calibri" w:hAnsi="Calibri" w:cs="Calibri"/>
          <w:bCs/>
        </w:rPr>
        <w:t xml:space="preserve"> </w:t>
      </w:r>
    </w:p>
    <w:p w14:paraId="467A0134" w14:textId="6F928C7B"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mieć wbudowane mechanizmy backupu konfiguracji w celu prostego odtworzenia systemu po całkowitej </w:t>
      </w:r>
      <w:proofErr w:type="spellStart"/>
      <w:r w:rsidRPr="00C947BC">
        <w:rPr>
          <w:rFonts w:ascii="Calibri" w:hAnsi="Calibri" w:cs="Calibri"/>
          <w:bCs/>
        </w:rPr>
        <w:t>reinstalacji</w:t>
      </w:r>
      <w:proofErr w:type="spellEnd"/>
      <w:r w:rsidR="00EF54ED" w:rsidRPr="00C947BC">
        <w:rPr>
          <w:rFonts w:ascii="Calibri" w:hAnsi="Calibri" w:cs="Calibri"/>
          <w:bCs/>
        </w:rPr>
        <w:t>.</w:t>
      </w:r>
      <w:r w:rsidRPr="00C947BC">
        <w:rPr>
          <w:rFonts w:ascii="Calibri" w:hAnsi="Calibri" w:cs="Calibri"/>
          <w:bCs/>
        </w:rPr>
        <w:t xml:space="preserve"> </w:t>
      </w:r>
    </w:p>
    <w:p w14:paraId="518D02DA" w14:textId="5EBCF2E1"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mieć wbudowane mechanizmy szyfrowania zarówno plików z backupami jak i transmisji sieciowej. Włączenie szyfrowania nie może skutkować utratą jakiejkolwiek funkcjonalności wymienionej w tej specyfikacji</w:t>
      </w:r>
      <w:r w:rsidR="00EF54ED" w:rsidRPr="00C947BC">
        <w:rPr>
          <w:rFonts w:ascii="Calibri" w:hAnsi="Calibri" w:cs="Calibri"/>
          <w:bCs/>
        </w:rPr>
        <w:t>.</w:t>
      </w:r>
      <w:r w:rsidRPr="00C947BC">
        <w:rPr>
          <w:rFonts w:ascii="Calibri" w:hAnsi="Calibri" w:cs="Calibri"/>
          <w:bCs/>
        </w:rPr>
        <w:t xml:space="preserve"> </w:t>
      </w:r>
    </w:p>
    <w:p w14:paraId="29B352AB" w14:textId="11BE95F5"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posiadać mechanizmy chroniące przed utratą hasła szyfrowania</w:t>
      </w:r>
      <w:r w:rsidR="00EF54ED" w:rsidRPr="00C947BC">
        <w:rPr>
          <w:rFonts w:ascii="Calibri" w:hAnsi="Calibri" w:cs="Calibri"/>
          <w:bCs/>
        </w:rPr>
        <w:t>.</w:t>
      </w:r>
      <w:r w:rsidRPr="00C947BC">
        <w:rPr>
          <w:rFonts w:ascii="Calibri" w:hAnsi="Calibri" w:cs="Calibri"/>
          <w:bCs/>
        </w:rPr>
        <w:t xml:space="preserve"> </w:t>
      </w:r>
    </w:p>
    <w:p w14:paraId="5F772C0E"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posiadać architekturę klient/serwer z możliwością instalacji wielu instancji konsoli administracyjnych. </w:t>
      </w:r>
    </w:p>
    <w:p w14:paraId="79E20F4A" w14:textId="578B80EA"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posiadać natywne mechanizmy uwierzytelniania wieloskładnikowego (MFA) w celu dostępu do konsoli administracyjnej</w:t>
      </w:r>
      <w:r w:rsidR="00EF54ED" w:rsidRPr="00C947BC">
        <w:rPr>
          <w:rFonts w:ascii="Calibri" w:hAnsi="Calibri" w:cs="Calibri"/>
          <w:bCs/>
        </w:rPr>
        <w:t>.</w:t>
      </w:r>
      <w:r w:rsidRPr="00C947BC">
        <w:rPr>
          <w:rFonts w:ascii="Calibri" w:hAnsi="Calibri" w:cs="Calibri"/>
          <w:bCs/>
        </w:rPr>
        <w:t xml:space="preserve"> </w:t>
      </w:r>
    </w:p>
    <w:p w14:paraId="707193E6"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wymagać autoryzacji </w:t>
      </w:r>
      <w:proofErr w:type="spellStart"/>
      <w:r w:rsidRPr="00C947BC">
        <w:rPr>
          <w:rFonts w:ascii="Calibri" w:hAnsi="Calibri" w:cs="Calibri"/>
          <w:bCs/>
        </w:rPr>
        <w:t>dwuch</w:t>
      </w:r>
      <w:proofErr w:type="spellEnd"/>
      <w:r w:rsidRPr="00C947BC">
        <w:rPr>
          <w:rFonts w:ascii="Calibri" w:hAnsi="Calibri" w:cs="Calibri"/>
          <w:bCs/>
        </w:rPr>
        <w:t xml:space="preserve"> administratorów backupu do wykonania krytycznych operacji (</w:t>
      </w:r>
      <w:proofErr w:type="spellStart"/>
      <w:r w:rsidRPr="00C947BC">
        <w:rPr>
          <w:rFonts w:ascii="Calibri" w:hAnsi="Calibri" w:cs="Calibri"/>
          <w:bCs/>
        </w:rPr>
        <w:t>np</w:t>
      </w:r>
      <w:proofErr w:type="spellEnd"/>
      <w:r w:rsidRPr="00C947BC">
        <w:rPr>
          <w:rFonts w:ascii="Calibri" w:hAnsi="Calibri" w:cs="Calibri"/>
          <w:bCs/>
        </w:rPr>
        <w:t xml:space="preserve"> skasowanie backupu, dodanie kolejnego administratora) </w:t>
      </w:r>
    </w:p>
    <w:p w14:paraId="5043CEDF"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posiadać integracje z systemami </w:t>
      </w:r>
      <w:proofErr w:type="spellStart"/>
      <w:r w:rsidRPr="00C947BC">
        <w:rPr>
          <w:rFonts w:ascii="Calibri" w:hAnsi="Calibri" w:cs="Calibri"/>
          <w:bCs/>
        </w:rPr>
        <w:t>zarządania</w:t>
      </w:r>
      <w:proofErr w:type="spellEnd"/>
      <w:r w:rsidRPr="00C947BC">
        <w:rPr>
          <w:rFonts w:ascii="Calibri" w:hAnsi="Calibri" w:cs="Calibri"/>
          <w:bCs/>
        </w:rPr>
        <w:t xml:space="preserve"> kluczami szyfrującymi (KMS) </w:t>
      </w:r>
    </w:p>
    <w:p w14:paraId="546425A4"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posiadać integracje z systemami typu SIEM </w:t>
      </w:r>
    </w:p>
    <w:p w14:paraId="2104DC3F"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posiadać asystenta produktu opartego o AI, pozwalającego na przeszukiwanie dokumentacji technicznej. Powinna istnieć możliwość wyłączenia tej opcji. </w:t>
      </w:r>
    </w:p>
    <w:p w14:paraId="5282244B"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Wymagania RPO </w:t>
      </w:r>
    </w:p>
    <w:p w14:paraId="65B72F0E" w14:textId="5A5FEA6B"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wykorzystywać mechanizmy </w:t>
      </w:r>
      <w:proofErr w:type="spellStart"/>
      <w:r w:rsidRPr="00C947BC">
        <w:rPr>
          <w:rFonts w:ascii="Calibri" w:hAnsi="Calibri" w:cs="Calibri"/>
          <w:bCs/>
        </w:rPr>
        <w:t>Change</w:t>
      </w:r>
      <w:proofErr w:type="spellEnd"/>
      <w:r w:rsidRPr="00C947BC">
        <w:rPr>
          <w:rFonts w:ascii="Calibri" w:hAnsi="Calibri" w:cs="Calibri"/>
          <w:bCs/>
        </w:rPr>
        <w:t xml:space="preserve"> Block </w:t>
      </w:r>
      <w:proofErr w:type="spellStart"/>
      <w:r w:rsidRPr="00C947BC">
        <w:rPr>
          <w:rFonts w:ascii="Calibri" w:hAnsi="Calibri" w:cs="Calibri"/>
          <w:bCs/>
        </w:rPr>
        <w:t>Tracking</w:t>
      </w:r>
      <w:proofErr w:type="spellEnd"/>
      <w:r w:rsidRPr="00C947BC">
        <w:rPr>
          <w:rFonts w:ascii="Calibri" w:hAnsi="Calibri" w:cs="Calibri"/>
          <w:bCs/>
        </w:rPr>
        <w:t xml:space="preserve"> na wszystkich wspieranych platformach </w:t>
      </w:r>
      <w:proofErr w:type="spellStart"/>
      <w:r w:rsidRPr="00C947BC">
        <w:rPr>
          <w:rFonts w:ascii="Calibri" w:hAnsi="Calibri" w:cs="Calibri"/>
          <w:bCs/>
        </w:rPr>
        <w:t>wirtualizacyjnych</w:t>
      </w:r>
      <w:proofErr w:type="spellEnd"/>
      <w:r w:rsidRPr="00C947BC">
        <w:rPr>
          <w:rFonts w:ascii="Calibri" w:hAnsi="Calibri" w:cs="Calibri"/>
          <w:bCs/>
        </w:rPr>
        <w:t xml:space="preserve">. Mechanizmy muszą być certyfikowane przez dostawcę platformy </w:t>
      </w:r>
      <w:proofErr w:type="spellStart"/>
      <w:r w:rsidRPr="00C947BC">
        <w:rPr>
          <w:rFonts w:ascii="Calibri" w:hAnsi="Calibri" w:cs="Calibri"/>
          <w:bCs/>
        </w:rPr>
        <w:t>wirtualizacyjnej</w:t>
      </w:r>
      <w:proofErr w:type="spellEnd"/>
      <w:r w:rsidR="00375505" w:rsidRPr="00C947BC">
        <w:rPr>
          <w:rFonts w:ascii="Calibri" w:hAnsi="Calibri" w:cs="Calibri"/>
          <w:bCs/>
        </w:rPr>
        <w:t>.</w:t>
      </w:r>
      <w:r w:rsidRPr="00C947BC">
        <w:rPr>
          <w:rFonts w:ascii="Calibri" w:hAnsi="Calibri" w:cs="Calibri"/>
          <w:bCs/>
        </w:rPr>
        <w:t xml:space="preserve"> </w:t>
      </w:r>
    </w:p>
    <w:p w14:paraId="3F9515CF"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wykorzystywać mechanizmy śledzenia zmienionych plików przy zabezpieczaniu udziałów plikowych. </w:t>
      </w:r>
    </w:p>
    <w:p w14:paraId="55728B5A" w14:textId="2CB0FC2A" w:rsidR="00C27553" w:rsidRPr="00C947BC" w:rsidRDefault="00537D71" w:rsidP="00C27553">
      <w:pPr>
        <w:spacing w:before="120" w:after="120" w:line="312" w:lineRule="auto"/>
        <w:rPr>
          <w:rFonts w:ascii="Calibri" w:hAnsi="Calibri" w:cs="Calibri"/>
          <w:bCs/>
        </w:rPr>
      </w:pPr>
      <w:r w:rsidRPr="00C947BC">
        <w:rPr>
          <w:rFonts w:ascii="Calibri" w:hAnsi="Calibri" w:cs="Calibri"/>
          <w:bCs/>
        </w:rPr>
        <w:lastRenderedPageBreak/>
        <w:t xml:space="preserve">Oprogramowanie musi oferować możliwość sterowania obciążeniem </w:t>
      </w:r>
      <w:proofErr w:type="spellStart"/>
      <w:r w:rsidRPr="00C947BC">
        <w:rPr>
          <w:rFonts w:ascii="Calibri" w:hAnsi="Calibri" w:cs="Calibri"/>
          <w:bCs/>
        </w:rPr>
        <w:t>storage'u</w:t>
      </w:r>
      <w:proofErr w:type="spellEnd"/>
      <w:r w:rsidRPr="00C947BC">
        <w:rPr>
          <w:rFonts w:ascii="Calibri" w:hAnsi="Calibri" w:cs="Calibri"/>
          <w:bCs/>
        </w:rPr>
        <w:t xml:space="preserve"> produkcyjnego tak aby nie przekraczane były skonfigurowane przez administratora backupu poziomy latencji. Funkcjonalność ta musi być dostępna na wszystkich wspieranych platformach </w:t>
      </w:r>
      <w:proofErr w:type="spellStart"/>
      <w:r w:rsidRPr="00C947BC">
        <w:rPr>
          <w:rFonts w:ascii="Calibri" w:hAnsi="Calibri" w:cs="Calibri"/>
          <w:bCs/>
        </w:rPr>
        <w:t>wirtualizacyjnych</w:t>
      </w:r>
      <w:proofErr w:type="spellEnd"/>
      <w:r w:rsidRPr="00C947BC">
        <w:rPr>
          <w:rFonts w:ascii="Calibri" w:hAnsi="Calibri" w:cs="Calibri"/>
          <w:bCs/>
        </w:rPr>
        <w:t xml:space="preserve"> z dokładnością do pojedynczego </w:t>
      </w:r>
      <w:proofErr w:type="spellStart"/>
      <w:r w:rsidRPr="00C947BC">
        <w:rPr>
          <w:rFonts w:ascii="Calibri" w:hAnsi="Calibri" w:cs="Calibri"/>
          <w:bCs/>
        </w:rPr>
        <w:t>datastoru</w:t>
      </w:r>
      <w:proofErr w:type="spellEnd"/>
      <w:r w:rsidR="00375505" w:rsidRPr="00C947BC">
        <w:rPr>
          <w:rFonts w:ascii="Calibri" w:hAnsi="Calibri" w:cs="Calibri"/>
          <w:bCs/>
        </w:rPr>
        <w:t>.</w:t>
      </w:r>
      <w:r w:rsidRPr="00C947BC">
        <w:rPr>
          <w:rFonts w:ascii="Calibri" w:hAnsi="Calibri" w:cs="Calibri"/>
          <w:bCs/>
        </w:rPr>
        <w:t xml:space="preserve"> </w:t>
      </w:r>
    </w:p>
    <w:p w14:paraId="2658DDC7"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zapewniać tworzenie kopii zapasowych z bezpośrednim wykorzystaniem </w:t>
      </w:r>
      <w:proofErr w:type="spellStart"/>
      <w:r w:rsidRPr="00C947BC">
        <w:rPr>
          <w:rFonts w:ascii="Calibri" w:hAnsi="Calibri" w:cs="Calibri"/>
          <w:bCs/>
        </w:rPr>
        <w:t>snapshotów</w:t>
      </w:r>
      <w:proofErr w:type="spellEnd"/>
      <w:r w:rsidRPr="00C947BC">
        <w:rPr>
          <w:rFonts w:ascii="Calibri" w:hAnsi="Calibri" w:cs="Calibri"/>
          <w:bCs/>
        </w:rPr>
        <w:t xml:space="preserve"> macierzowych. Musi też zapewniać odtwarzanie maszyn wirtualnych z takich </w:t>
      </w:r>
      <w:proofErr w:type="spellStart"/>
      <w:r w:rsidRPr="00C947BC">
        <w:rPr>
          <w:rFonts w:ascii="Calibri" w:hAnsi="Calibri" w:cs="Calibri"/>
          <w:bCs/>
        </w:rPr>
        <w:t>snapshotów</w:t>
      </w:r>
      <w:proofErr w:type="spellEnd"/>
      <w:r w:rsidRPr="00C947BC">
        <w:rPr>
          <w:rFonts w:ascii="Calibri" w:hAnsi="Calibri" w:cs="Calibri"/>
          <w:bCs/>
        </w:rPr>
        <w:t xml:space="preserve">. Proces wykonania kopii zapasowej nie może wymagać użycia jakichkolwiek hostów tymczasowych. Opisana funkcjonalność powinna działać w środowisku </w:t>
      </w:r>
      <w:proofErr w:type="spellStart"/>
      <w:r w:rsidRPr="00C947BC">
        <w:rPr>
          <w:rFonts w:ascii="Calibri" w:hAnsi="Calibri" w:cs="Calibri"/>
          <w:bCs/>
        </w:rPr>
        <w:t>VMware</w:t>
      </w:r>
      <w:proofErr w:type="spellEnd"/>
      <w:r w:rsidRPr="00C947BC">
        <w:rPr>
          <w:rFonts w:ascii="Calibri" w:hAnsi="Calibri" w:cs="Calibri"/>
          <w:bCs/>
        </w:rPr>
        <w:t xml:space="preserve">. </w:t>
      </w:r>
    </w:p>
    <w:p w14:paraId="3A40EC37"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posiadać wsparcie dla </w:t>
      </w:r>
      <w:proofErr w:type="spellStart"/>
      <w:r w:rsidRPr="00C947BC">
        <w:rPr>
          <w:rFonts w:ascii="Calibri" w:hAnsi="Calibri" w:cs="Calibri"/>
          <w:bCs/>
        </w:rPr>
        <w:t>VMware</w:t>
      </w:r>
      <w:proofErr w:type="spellEnd"/>
      <w:r w:rsidRPr="00C947BC">
        <w:rPr>
          <w:rFonts w:ascii="Calibri" w:hAnsi="Calibri" w:cs="Calibri"/>
          <w:bCs/>
        </w:rPr>
        <w:t xml:space="preserve"> </w:t>
      </w:r>
      <w:proofErr w:type="spellStart"/>
      <w:r w:rsidRPr="00C947BC">
        <w:rPr>
          <w:rFonts w:ascii="Calibri" w:hAnsi="Calibri" w:cs="Calibri"/>
          <w:bCs/>
        </w:rPr>
        <w:t>vSAN</w:t>
      </w:r>
      <w:proofErr w:type="spellEnd"/>
      <w:r w:rsidRPr="00C947BC">
        <w:rPr>
          <w:rFonts w:ascii="Calibri" w:hAnsi="Calibri" w:cs="Calibri"/>
          <w:bCs/>
        </w:rPr>
        <w:t xml:space="preserve"> potwierdzone odpowiednią certyfikacją </w:t>
      </w:r>
      <w:proofErr w:type="spellStart"/>
      <w:r w:rsidRPr="00C947BC">
        <w:rPr>
          <w:rFonts w:ascii="Calibri" w:hAnsi="Calibri" w:cs="Calibri"/>
          <w:bCs/>
        </w:rPr>
        <w:t>VMware</w:t>
      </w:r>
      <w:proofErr w:type="spellEnd"/>
      <w:r w:rsidRPr="00C947BC">
        <w:rPr>
          <w:rFonts w:ascii="Calibri" w:hAnsi="Calibri" w:cs="Calibri"/>
          <w:bCs/>
        </w:rPr>
        <w:t xml:space="preserve">. </w:t>
      </w:r>
    </w:p>
    <w:p w14:paraId="67B2DA69"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kopiowanie backupów oraz zasobów plikowych na taśmy (LTO oraz IBM 3592). </w:t>
      </w:r>
    </w:p>
    <w:p w14:paraId="5371E594"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mieć możliwość tworzenia retencji GFS (</w:t>
      </w:r>
      <w:proofErr w:type="spellStart"/>
      <w:r w:rsidRPr="00C947BC">
        <w:rPr>
          <w:rFonts w:ascii="Calibri" w:hAnsi="Calibri" w:cs="Calibri"/>
          <w:bCs/>
        </w:rPr>
        <w:t>Grandfather-Father-Son</w:t>
      </w:r>
      <w:proofErr w:type="spellEnd"/>
      <w:r w:rsidRPr="00C947BC">
        <w:rPr>
          <w:rFonts w:ascii="Calibri" w:hAnsi="Calibri" w:cs="Calibri"/>
          <w:bCs/>
        </w:rPr>
        <w:t xml:space="preserve">) </w:t>
      </w:r>
    </w:p>
    <w:p w14:paraId="53814D22"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bezpośrednią integrację z urządzeniami </w:t>
      </w:r>
      <w:proofErr w:type="spellStart"/>
      <w:r w:rsidRPr="00C947BC">
        <w:rPr>
          <w:rFonts w:ascii="Calibri" w:hAnsi="Calibri" w:cs="Calibri"/>
          <w:bCs/>
        </w:rPr>
        <w:t>deduplikacyjnymi</w:t>
      </w:r>
      <w:proofErr w:type="spellEnd"/>
      <w:r w:rsidRPr="00C947BC">
        <w:rPr>
          <w:rFonts w:ascii="Calibri" w:hAnsi="Calibri" w:cs="Calibri"/>
          <w:bCs/>
        </w:rPr>
        <w:t xml:space="preserve">. Minimalnie wsparcie wymagane dla Dell </w:t>
      </w:r>
      <w:proofErr w:type="spellStart"/>
      <w:r w:rsidRPr="00C947BC">
        <w:rPr>
          <w:rFonts w:ascii="Calibri" w:hAnsi="Calibri" w:cs="Calibri"/>
          <w:bCs/>
        </w:rPr>
        <w:t>DataDomain</w:t>
      </w:r>
      <w:proofErr w:type="spellEnd"/>
      <w:r w:rsidRPr="00C947BC">
        <w:rPr>
          <w:rFonts w:ascii="Calibri" w:hAnsi="Calibri" w:cs="Calibri"/>
          <w:bCs/>
        </w:rPr>
        <w:t xml:space="preserve">, HPE </w:t>
      </w:r>
      <w:proofErr w:type="spellStart"/>
      <w:r w:rsidRPr="00C947BC">
        <w:rPr>
          <w:rFonts w:ascii="Calibri" w:hAnsi="Calibri" w:cs="Calibri"/>
          <w:bCs/>
        </w:rPr>
        <w:t>StoreOnce</w:t>
      </w:r>
      <w:proofErr w:type="spellEnd"/>
      <w:r w:rsidRPr="00C947BC">
        <w:rPr>
          <w:rFonts w:ascii="Calibri" w:hAnsi="Calibri" w:cs="Calibri"/>
          <w:bCs/>
        </w:rPr>
        <w:t xml:space="preserve">, </w:t>
      </w:r>
      <w:proofErr w:type="spellStart"/>
      <w:r w:rsidRPr="00C947BC">
        <w:rPr>
          <w:rFonts w:ascii="Calibri" w:hAnsi="Calibri" w:cs="Calibri"/>
          <w:bCs/>
        </w:rPr>
        <w:t>ExaGrid</w:t>
      </w:r>
      <w:proofErr w:type="spellEnd"/>
      <w:r w:rsidRPr="00C947BC">
        <w:rPr>
          <w:rFonts w:ascii="Calibri" w:hAnsi="Calibri" w:cs="Calibri"/>
          <w:bCs/>
        </w:rPr>
        <w:t xml:space="preserve">, Fujitsu CS800, Quantum </w:t>
      </w:r>
      <w:proofErr w:type="spellStart"/>
      <w:r w:rsidRPr="00C947BC">
        <w:rPr>
          <w:rFonts w:ascii="Calibri" w:hAnsi="Calibri" w:cs="Calibri"/>
          <w:bCs/>
        </w:rPr>
        <w:t>DXi</w:t>
      </w:r>
      <w:proofErr w:type="spellEnd"/>
      <w:r w:rsidRPr="00C947BC">
        <w:rPr>
          <w:rFonts w:ascii="Calibri" w:hAnsi="Calibri" w:cs="Calibri"/>
          <w:bCs/>
        </w:rPr>
        <w:t xml:space="preserve"> oraz </w:t>
      </w:r>
      <w:proofErr w:type="spellStart"/>
      <w:r w:rsidRPr="00C947BC">
        <w:rPr>
          <w:rFonts w:ascii="Calibri" w:hAnsi="Calibri" w:cs="Calibri"/>
          <w:bCs/>
        </w:rPr>
        <w:t>Infinidat</w:t>
      </w:r>
      <w:proofErr w:type="spellEnd"/>
      <w:r w:rsidRPr="00C947BC">
        <w:rPr>
          <w:rFonts w:ascii="Calibri" w:hAnsi="Calibri" w:cs="Calibri"/>
          <w:bCs/>
        </w:rPr>
        <w:t xml:space="preserve"> </w:t>
      </w:r>
      <w:proofErr w:type="spellStart"/>
      <w:r w:rsidRPr="00C947BC">
        <w:rPr>
          <w:rFonts w:ascii="Calibri" w:hAnsi="Calibri" w:cs="Calibri"/>
          <w:bCs/>
        </w:rPr>
        <w:t>InfiniGuard</w:t>
      </w:r>
      <w:proofErr w:type="spellEnd"/>
      <w:r w:rsidRPr="00C947BC">
        <w:rPr>
          <w:rFonts w:ascii="Calibri" w:hAnsi="Calibri" w:cs="Calibri"/>
          <w:bCs/>
        </w:rPr>
        <w:t xml:space="preserve">.  </w:t>
      </w:r>
    </w:p>
    <w:p w14:paraId="2279008C"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w:t>
      </w:r>
      <w:proofErr w:type="spellStart"/>
      <w:r w:rsidRPr="00C947BC">
        <w:rPr>
          <w:rFonts w:ascii="Calibri" w:hAnsi="Calibri" w:cs="Calibri"/>
          <w:bCs/>
        </w:rPr>
        <w:t>BlockClone</w:t>
      </w:r>
      <w:proofErr w:type="spellEnd"/>
      <w:r w:rsidRPr="00C947BC">
        <w:rPr>
          <w:rFonts w:ascii="Calibri" w:hAnsi="Calibri" w:cs="Calibri"/>
          <w:bCs/>
        </w:rPr>
        <w:t xml:space="preserve"> API w przypadku użycia Windows Server 2016, 2019 lub 2022 z systemem pliku </w:t>
      </w:r>
      <w:proofErr w:type="spellStart"/>
      <w:r w:rsidRPr="00C947BC">
        <w:rPr>
          <w:rFonts w:ascii="Calibri" w:hAnsi="Calibri" w:cs="Calibri"/>
          <w:bCs/>
        </w:rPr>
        <w:t>ReFS</w:t>
      </w:r>
      <w:proofErr w:type="spellEnd"/>
      <w:r w:rsidRPr="00C947BC">
        <w:rPr>
          <w:rFonts w:ascii="Calibri" w:hAnsi="Calibri" w:cs="Calibri"/>
          <w:bCs/>
        </w:rPr>
        <w:t xml:space="preserve"> jako repozytorium backupu. Podobna funkcjonalność musi być zapewniona dla repozytoriów opartych o </w:t>
      </w:r>
      <w:proofErr w:type="spellStart"/>
      <w:r w:rsidRPr="00C947BC">
        <w:rPr>
          <w:rFonts w:ascii="Calibri" w:hAnsi="Calibri" w:cs="Calibri"/>
          <w:bCs/>
        </w:rPr>
        <w:t>linuxowy</w:t>
      </w:r>
      <w:proofErr w:type="spellEnd"/>
      <w:r w:rsidRPr="00C947BC">
        <w:rPr>
          <w:rFonts w:ascii="Calibri" w:hAnsi="Calibri" w:cs="Calibri"/>
          <w:bCs/>
        </w:rPr>
        <w:t xml:space="preserve"> system plików XFS. </w:t>
      </w:r>
    </w:p>
    <w:p w14:paraId="1716C39E"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mieć możliwość kopiowania backupów oraz replikacji wirtualnych maszyn z wykorzystaniem wbudowanej akceleracji WAN. </w:t>
      </w:r>
    </w:p>
    <w:p w14:paraId="5F5B462F"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mieć możliwość replikacji asynchronicznej włączonych wirtualnych maszyn bezpośrednio z infrastruktury </w:t>
      </w:r>
      <w:proofErr w:type="spellStart"/>
      <w:r w:rsidRPr="00C947BC">
        <w:rPr>
          <w:rFonts w:ascii="Calibri" w:hAnsi="Calibri" w:cs="Calibri"/>
          <w:bCs/>
        </w:rPr>
        <w:t>VMware</w:t>
      </w:r>
      <w:proofErr w:type="spellEnd"/>
      <w:r w:rsidRPr="00C947BC">
        <w:rPr>
          <w:rFonts w:ascii="Calibri" w:hAnsi="Calibri" w:cs="Calibri"/>
          <w:bCs/>
        </w:rPr>
        <w:t xml:space="preserve"> </w:t>
      </w:r>
      <w:proofErr w:type="spellStart"/>
      <w:r w:rsidRPr="00C947BC">
        <w:rPr>
          <w:rFonts w:ascii="Calibri" w:hAnsi="Calibri" w:cs="Calibri"/>
          <w:bCs/>
        </w:rPr>
        <w:t>vSphere</w:t>
      </w:r>
      <w:proofErr w:type="spellEnd"/>
      <w:r w:rsidRPr="00C947BC">
        <w:rPr>
          <w:rFonts w:ascii="Calibri" w:hAnsi="Calibri" w:cs="Calibri"/>
          <w:bCs/>
        </w:rPr>
        <w:t xml:space="preserve"> pomiędzy hostami </w:t>
      </w:r>
      <w:proofErr w:type="spellStart"/>
      <w:r w:rsidRPr="00C947BC">
        <w:rPr>
          <w:rFonts w:ascii="Calibri" w:hAnsi="Calibri" w:cs="Calibri"/>
          <w:bCs/>
        </w:rPr>
        <w:t>ESXi</w:t>
      </w:r>
      <w:proofErr w:type="spellEnd"/>
      <w:r w:rsidRPr="00C947BC">
        <w:rPr>
          <w:rFonts w:ascii="Calibri" w:hAnsi="Calibri" w:cs="Calibri"/>
          <w:bCs/>
        </w:rPr>
        <w:t xml:space="preserve"> oraz pomiędzy hostami Hyper-V. Dodatkowo oprogramowanie musi mieć możliwość użycia plików kopii zapasowych jako źródła replikacji. </w:t>
      </w:r>
    </w:p>
    <w:p w14:paraId="4BA06558"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mieć możliwość replikacji ciągłej, opartej o </w:t>
      </w:r>
      <w:proofErr w:type="spellStart"/>
      <w:r w:rsidRPr="00C947BC">
        <w:rPr>
          <w:rFonts w:ascii="Calibri" w:hAnsi="Calibri" w:cs="Calibri"/>
          <w:bCs/>
        </w:rPr>
        <w:t>VMware</w:t>
      </w:r>
      <w:proofErr w:type="spellEnd"/>
      <w:r w:rsidRPr="00C947BC">
        <w:rPr>
          <w:rFonts w:ascii="Calibri" w:hAnsi="Calibri" w:cs="Calibri"/>
          <w:bCs/>
        </w:rPr>
        <w:t xml:space="preserve"> VAIO, włączonych wirtualnych maszyn bezpośrednio z infrastruktury </w:t>
      </w:r>
      <w:proofErr w:type="spellStart"/>
      <w:r w:rsidRPr="00C947BC">
        <w:rPr>
          <w:rFonts w:ascii="Calibri" w:hAnsi="Calibri" w:cs="Calibri"/>
          <w:bCs/>
        </w:rPr>
        <w:t>VMware</w:t>
      </w:r>
      <w:proofErr w:type="spellEnd"/>
      <w:r w:rsidRPr="00C947BC">
        <w:rPr>
          <w:rFonts w:ascii="Calibri" w:hAnsi="Calibri" w:cs="Calibri"/>
          <w:bCs/>
        </w:rPr>
        <w:t xml:space="preserve"> </w:t>
      </w:r>
      <w:proofErr w:type="spellStart"/>
      <w:r w:rsidRPr="00C947BC">
        <w:rPr>
          <w:rFonts w:ascii="Calibri" w:hAnsi="Calibri" w:cs="Calibri"/>
          <w:bCs/>
        </w:rPr>
        <w:t>vSphere</w:t>
      </w:r>
      <w:proofErr w:type="spellEnd"/>
      <w:r w:rsidRPr="00C947BC">
        <w:rPr>
          <w:rFonts w:ascii="Calibri" w:hAnsi="Calibri" w:cs="Calibri"/>
          <w:bCs/>
        </w:rPr>
        <w:t xml:space="preserve">. Dla replikacji ciągłej musi być możliwość zdefiniowania dziennika pozwalającego na odzyskanie danych z dowolnego punku w ramach ustalonego parametru RPO. </w:t>
      </w:r>
    </w:p>
    <w:p w14:paraId="635CCCDD" w14:textId="7A9FF29E"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umożliwiać przechowywanie punktów przywracania dla replik</w:t>
      </w:r>
      <w:r w:rsidR="00375505" w:rsidRPr="00C947BC">
        <w:rPr>
          <w:rFonts w:ascii="Calibri" w:hAnsi="Calibri" w:cs="Calibri"/>
          <w:bCs/>
        </w:rPr>
        <w:t>.</w:t>
      </w:r>
      <w:r w:rsidRPr="00C947BC">
        <w:rPr>
          <w:rFonts w:ascii="Calibri" w:hAnsi="Calibri" w:cs="Calibri"/>
          <w:bCs/>
        </w:rPr>
        <w:t xml:space="preserve"> </w:t>
      </w:r>
    </w:p>
    <w:p w14:paraId="7A2C29B3" w14:textId="0B73F58E" w:rsidR="00C27553" w:rsidRPr="00C947BC" w:rsidRDefault="00537D71" w:rsidP="00C27553">
      <w:pPr>
        <w:spacing w:before="120" w:after="120" w:line="312" w:lineRule="auto"/>
        <w:rPr>
          <w:rFonts w:ascii="Calibri" w:hAnsi="Calibri" w:cs="Calibri"/>
          <w:bCs/>
        </w:rPr>
      </w:pPr>
      <w:r w:rsidRPr="00C947BC">
        <w:rPr>
          <w:rFonts w:ascii="Calibri" w:hAnsi="Calibri" w:cs="Calibri"/>
          <w:bCs/>
        </w:rPr>
        <w:lastRenderedPageBreak/>
        <w:t>Oprogramowanie musi umożliwiać wykorzystanie istniejących w infrastrukturze wirtualnych maszyn jako źródła do dalszej replikacji (</w:t>
      </w:r>
      <w:proofErr w:type="spellStart"/>
      <w:r w:rsidRPr="00C947BC">
        <w:rPr>
          <w:rFonts w:ascii="Calibri" w:hAnsi="Calibri" w:cs="Calibri"/>
          <w:bCs/>
        </w:rPr>
        <w:t>replica</w:t>
      </w:r>
      <w:proofErr w:type="spellEnd"/>
      <w:r w:rsidRPr="00C947BC">
        <w:rPr>
          <w:rFonts w:ascii="Calibri" w:hAnsi="Calibri" w:cs="Calibri"/>
          <w:bCs/>
        </w:rPr>
        <w:t xml:space="preserve"> </w:t>
      </w:r>
      <w:proofErr w:type="spellStart"/>
      <w:r w:rsidRPr="00C947BC">
        <w:rPr>
          <w:rFonts w:ascii="Calibri" w:hAnsi="Calibri" w:cs="Calibri"/>
          <w:bCs/>
        </w:rPr>
        <w:t>seeding</w:t>
      </w:r>
      <w:proofErr w:type="spellEnd"/>
      <w:r w:rsidRPr="00C947BC">
        <w:rPr>
          <w:rFonts w:ascii="Calibri" w:hAnsi="Calibri" w:cs="Calibri"/>
          <w:bCs/>
        </w:rPr>
        <w:t>)</w:t>
      </w:r>
      <w:r w:rsidR="00375505" w:rsidRPr="00C947BC">
        <w:rPr>
          <w:rFonts w:ascii="Calibri" w:hAnsi="Calibri" w:cs="Calibri"/>
          <w:bCs/>
        </w:rPr>
        <w:t>.</w:t>
      </w:r>
      <w:r w:rsidRPr="00C947BC">
        <w:rPr>
          <w:rFonts w:ascii="Calibri" w:hAnsi="Calibri" w:cs="Calibri"/>
          <w:bCs/>
        </w:rPr>
        <w:t xml:space="preserve"> </w:t>
      </w:r>
    </w:p>
    <w:p w14:paraId="0B48BC0E" w14:textId="1CC6A350"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wykorzystywać wszystkie oferowane przez </w:t>
      </w:r>
      <w:proofErr w:type="spellStart"/>
      <w:r w:rsidRPr="00C947BC">
        <w:rPr>
          <w:rFonts w:ascii="Calibri" w:hAnsi="Calibri" w:cs="Calibri"/>
          <w:bCs/>
        </w:rPr>
        <w:t>hypervisor</w:t>
      </w:r>
      <w:proofErr w:type="spellEnd"/>
      <w:r w:rsidRPr="00C947BC">
        <w:rPr>
          <w:rFonts w:ascii="Calibri" w:hAnsi="Calibri" w:cs="Calibri"/>
          <w:bCs/>
        </w:rPr>
        <w:t xml:space="preserve"> tryby transportu (sieć, hot-</w:t>
      </w:r>
      <w:proofErr w:type="spellStart"/>
      <w:r w:rsidRPr="00C947BC">
        <w:rPr>
          <w:rFonts w:ascii="Calibri" w:hAnsi="Calibri" w:cs="Calibri"/>
          <w:bCs/>
        </w:rPr>
        <w:t>add</w:t>
      </w:r>
      <w:proofErr w:type="spellEnd"/>
      <w:r w:rsidRPr="00C947BC">
        <w:rPr>
          <w:rFonts w:ascii="Calibri" w:hAnsi="Calibri" w:cs="Calibri"/>
          <w:bCs/>
        </w:rPr>
        <w:t xml:space="preserve">, LAN </w:t>
      </w:r>
      <w:proofErr w:type="spellStart"/>
      <w:r w:rsidRPr="00C947BC">
        <w:rPr>
          <w:rFonts w:ascii="Calibri" w:hAnsi="Calibri" w:cs="Calibri"/>
          <w:bCs/>
        </w:rPr>
        <w:t>Free</w:t>
      </w:r>
      <w:proofErr w:type="spellEnd"/>
      <w:r w:rsidRPr="00C947BC">
        <w:rPr>
          <w:rFonts w:ascii="Calibri" w:hAnsi="Calibri" w:cs="Calibri"/>
          <w:bCs/>
        </w:rPr>
        <w:t>-SAN)</w:t>
      </w:r>
      <w:r w:rsidR="00375505" w:rsidRPr="00C947BC">
        <w:rPr>
          <w:rFonts w:ascii="Calibri" w:hAnsi="Calibri" w:cs="Calibri"/>
          <w:bCs/>
        </w:rPr>
        <w:t>.</w:t>
      </w:r>
      <w:r w:rsidRPr="00C947BC">
        <w:rPr>
          <w:rFonts w:ascii="Calibri" w:hAnsi="Calibri" w:cs="Calibri"/>
          <w:bCs/>
        </w:rPr>
        <w:t xml:space="preserve"> </w:t>
      </w:r>
    </w:p>
    <w:p w14:paraId="00631AAA"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Wymagania RTO </w:t>
      </w:r>
    </w:p>
    <w:p w14:paraId="75029A5C"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umożliwiać jednoczesne uruchomienie wielu maszyn wirtualnych bezpośrednio ze </w:t>
      </w:r>
      <w:proofErr w:type="spellStart"/>
      <w:r w:rsidRPr="00C947BC">
        <w:rPr>
          <w:rFonts w:ascii="Calibri" w:hAnsi="Calibri" w:cs="Calibri"/>
          <w:bCs/>
        </w:rPr>
        <w:t>zdeduplikowanego</w:t>
      </w:r>
      <w:proofErr w:type="spellEnd"/>
      <w:r w:rsidRPr="00C947BC">
        <w:rPr>
          <w:rFonts w:ascii="Calibri" w:hAnsi="Calibri" w:cs="Calibri"/>
          <w:bCs/>
        </w:rPr>
        <w:t xml:space="preserve"> i skompresowanego pliku backupu, z dowolnego punktu przywracania, bez potrzeby kopiowania jej na </w:t>
      </w:r>
      <w:proofErr w:type="spellStart"/>
      <w:r w:rsidRPr="00C947BC">
        <w:rPr>
          <w:rFonts w:ascii="Calibri" w:hAnsi="Calibri" w:cs="Calibri"/>
          <w:bCs/>
        </w:rPr>
        <w:t>storage</w:t>
      </w:r>
      <w:proofErr w:type="spellEnd"/>
      <w:r w:rsidRPr="00C947BC">
        <w:rPr>
          <w:rFonts w:ascii="Calibri" w:hAnsi="Calibri" w:cs="Calibri"/>
          <w:bCs/>
        </w:rPr>
        <w:t xml:space="preserve"> produkcyjny. Funkcjonalność musi być oferowana dla środowisk </w:t>
      </w:r>
      <w:proofErr w:type="spellStart"/>
      <w:r w:rsidRPr="00C947BC">
        <w:rPr>
          <w:rFonts w:ascii="Calibri" w:hAnsi="Calibri" w:cs="Calibri"/>
          <w:bCs/>
        </w:rPr>
        <w:t>VMware</w:t>
      </w:r>
      <w:proofErr w:type="spellEnd"/>
      <w:r w:rsidRPr="00C947BC">
        <w:rPr>
          <w:rFonts w:ascii="Calibri" w:hAnsi="Calibri" w:cs="Calibri"/>
          <w:bCs/>
        </w:rPr>
        <w:t xml:space="preserve">, Hyper-V oraz </w:t>
      </w:r>
      <w:proofErr w:type="spellStart"/>
      <w:r w:rsidRPr="00C947BC">
        <w:rPr>
          <w:rFonts w:ascii="Calibri" w:hAnsi="Calibri" w:cs="Calibri"/>
          <w:bCs/>
        </w:rPr>
        <w:t>Nutanix</w:t>
      </w:r>
      <w:proofErr w:type="spellEnd"/>
      <w:r w:rsidRPr="00C947BC">
        <w:rPr>
          <w:rFonts w:ascii="Calibri" w:hAnsi="Calibri" w:cs="Calibri"/>
          <w:bCs/>
        </w:rPr>
        <w:t xml:space="preserve"> AHV niezależnie od rodzaju </w:t>
      </w:r>
      <w:proofErr w:type="spellStart"/>
      <w:r w:rsidRPr="00C947BC">
        <w:rPr>
          <w:rFonts w:ascii="Calibri" w:hAnsi="Calibri" w:cs="Calibri"/>
          <w:bCs/>
        </w:rPr>
        <w:t>storage’u</w:t>
      </w:r>
      <w:proofErr w:type="spellEnd"/>
      <w:r w:rsidRPr="00C947BC">
        <w:rPr>
          <w:rFonts w:ascii="Calibri" w:hAnsi="Calibri" w:cs="Calibri"/>
          <w:bCs/>
        </w:rPr>
        <w:t xml:space="preserve"> użytego do przechowywania kopii zapasowych. </w:t>
      </w:r>
    </w:p>
    <w:p w14:paraId="7FE8BADF" w14:textId="652B93C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Dodatkowo dla środowiska </w:t>
      </w:r>
      <w:proofErr w:type="spellStart"/>
      <w:r w:rsidRPr="00C947BC">
        <w:rPr>
          <w:rFonts w:ascii="Calibri" w:hAnsi="Calibri" w:cs="Calibri"/>
          <w:bCs/>
        </w:rPr>
        <w:t>vSphere</w:t>
      </w:r>
      <w:proofErr w:type="spellEnd"/>
      <w:r w:rsidRPr="00C947BC">
        <w:rPr>
          <w:rFonts w:ascii="Calibri" w:hAnsi="Calibri" w:cs="Calibri"/>
          <w:bCs/>
        </w:rPr>
        <w:t xml:space="preserve">, Hyper-V i </w:t>
      </w:r>
      <w:proofErr w:type="spellStart"/>
      <w:r w:rsidRPr="00C947BC">
        <w:rPr>
          <w:rFonts w:ascii="Calibri" w:hAnsi="Calibri" w:cs="Calibri"/>
          <w:bCs/>
        </w:rPr>
        <w:t>Nutanix</w:t>
      </w:r>
      <w:proofErr w:type="spellEnd"/>
      <w:r w:rsidRPr="00C947BC">
        <w:rPr>
          <w:rFonts w:ascii="Calibri" w:hAnsi="Calibri" w:cs="Calibri"/>
          <w:bCs/>
        </w:rPr>
        <w:t xml:space="preserve"> AHV powyższa funkcjonalność powinna umożliwiać uruchomianie backupu z innych platform (inne </w:t>
      </w:r>
      <w:proofErr w:type="spellStart"/>
      <w:r w:rsidRPr="00C947BC">
        <w:rPr>
          <w:rFonts w:ascii="Calibri" w:hAnsi="Calibri" w:cs="Calibri"/>
          <w:bCs/>
        </w:rPr>
        <w:t>wirtualizatory</w:t>
      </w:r>
      <w:proofErr w:type="spellEnd"/>
      <w:r w:rsidRPr="00C947BC">
        <w:rPr>
          <w:rFonts w:ascii="Calibri" w:hAnsi="Calibri" w:cs="Calibri"/>
          <w:bCs/>
        </w:rPr>
        <w:t>, maszyny fizyczne oraz chmura publiczna)</w:t>
      </w:r>
      <w:r w:rsidR="00375505" w:rsidRPr="00C947BC">
        <w:rPr>
          <w:rFonts w:ascii="Calibri" w:hAnsi="Calibri" w:cs="Calibri"/>
          <w:bCs/>
        </w:rPr>
        <w:t>.</w:t>
      </w:r>
      <w:r w:rsidRPr="00C947BC">
        <w:rPr>
          <w:rFonts w:ascii="Calibri" w:hAnsi="Calibri" w:cs="Calibri"/>
          <w:bCs/>
        </w:rPr>
        <w:t xml:space="preserve"> </w:t>
      </w:r>
    </w:p>
    <w:p w14:paraId="1E560A8E" w14:textId="53D12736"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pozwalać na migrację on-line tak uruchomionych maszyn na </w:t>
      </w:r>
      <w:proofErr w:type="spellStart"/>
      <w:r w:rsidRPr="00C947BC">
        <w:rPr>
          <w:rFonts w:ascii="Calibri" w:hAnsi="Calibri" w:cs="Calibri"/>
          <w:bCs/>
        </w:rPr>
        <w:t>storage</w:t>
      </w:r>
      <w:proofErr w:type="spellEnd"/>
      <w:r w:rsidRPr="00C947BC">
        <w:rPr>
          <w:rFonts w:ascii="Calibri" w:hAnsi="Calibri" w:cs="Calibri"/>
          <w:bCs/>
        </w:rPr>
        <w:t xml:space="preserve"> produkcyjny. Migracja powinna odbywać się mechanizmami wbudowanymi w </w:t>
      </w:r>
      <w:proofErr w:type="spellStart"/>
      <w:r w:rsidRPr="00C947BC">
        <w:rPr>
          <w:rFonts w:ascii="Calibri" w:hAnsi="Calibri" w:cs="Calibri"/>
          <w:bCs/>
        </w:rPr>
        <w:t>hypervisor</w:t>
      </w:r>
      <w:proofErr w:type="spellEnd"/>
      <w:r w:rsidRPr="00C947BC">
        <w:rPr>
          <w:rFonts w:ascii="Calibri" w:hAnsi="Calibri" w:cs="Calibri"/>
          <w:bCs/>
        </w:rPr>
        <w:t xml:space="preserve">. Jeżeli licencja na </w:t>
      </w:r>
      <w:proofErr w:type="spellStart"/>
      <w:r w:rsidRPr="00C947BC">
        <w:rPr>
          <w:rFonts w:ascii="Calibri" w:hAnsi="Calibri" w:cs="Calibri"/>
          <w:bCs/>
        </w:rPr>
        <w:t>hypervisor</w:t>
      </w:r>
      <w:proofErr w:type="spellEnd"/>
      <w:r w:rsidRPr="00C947BC">
        <w:rPr>
          <w:rFonts w:ascii="Calibri" w:hAnsi="Calibri" w:cs="Calibri"/>
          <w:bCs/>
        </w:rPr>
        <w:t xml:space="preserve"> nie posiada takich funkcjonalności - oprogramowanie musi realizować taką migrację swoimi mechanizmami</w:t>
      </w:r>
      <w:r w:rsidR="00375505" w:rsidRPr="00C947BC">
        <w:rPr>
          <w:rFonts w:ascii="Calibri" w:hAnsi="Calibri" w:cs="Calibri"/>
          <w:bCs/>
        </w:rPr>
        <w:t>.</w:t>
      </w:r>
      <w:r w:rsidRPr="00C947BC">
        <w:rPr>
          <w:rFonts w:ascii="Calibri" w:hAnsi="Calibri" w:cs="Calibri"/>
          <w:bCs/>
        </w:rPr>
        <w:t xml:space="preserve"> </w:t>
      </w:r>
    </w:p>
    <w:p w14:paraId="65DFA1B5" w14:textId="19DA2E5E"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pozwalać na zaprezentowanie pojedynczego dysku bezpośrednio z kopii zapasowej do wybranej działającej maszyny wirtualnej </w:t>
      </w:r>
      <w:proofErr w:type="spellStart"/>
      <w:r w:rsidRPr="00C947BC">
        <w:rPr>
          <w:rFonts w:ascii="Calibri" w:hAnsi="Calibri" w:cs="Calibri"/>
          <w:bCs/>
        </w:rPr>
        <w:t>vSpehre</w:t>
      </w:r>
      <w:proofErr w:type="spellEnd"/>
      <w:r w:rsidR="00375505" w:rsidRPr="00C947BC">
        <w:rPr>
          <w:rFonts w:ascii="Calibri" w:hAnsi="Calibri" w:cs="Calibri"/>
          <w:bCs/>
        </w:rPr>
        <w:t>.</w:t>
      </w:r>
      <w:r w:rsidRPr="00C947BC">
        <w:rPr>
          <w:rFonts w:ascii="Calibri" w:hAnsi="Calibri" w:cs="Calibri"/>
          <w:bCs/>
        </w:rPr>
        <w:t xml:space="preserve"> </w:t>
      </w:r>
    </w:p>
    <w:p w14:paraId="4F4B7877"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pozwalać na uruchomienie zasobów plikowych SMB oraz baz danych MS SQL, Oracle i </w:t>
      </w:r>
      <w:proofErr w:type="spellStart"/>
      <w:r w:rsidRPr="00C947BC">
        <w:rPr>
          <w:rFonts w:ascii="Calibri" w:hAnsi="Calibri" w:cs="Calibri"/>
          <w:bCs/>
        </w:rPr>
        <w:t>PostgreSQL</w:t>
      </w:r>
      <w:proofErr w:type="spellEnd"/>
      <w:r w:rsidRPr="00C947BC">
        <w:rPr>
          <w:rFonts w:ascii="Calibri" w:hAnsi="Calibri" w:cs="Calibri"/>
          <w:bCs/>
        </w:rPr>
        <w:t xml:space="preserve"> bezpośrednio ze skompresowanego i skompresowanego pliku backupu. Dodatkowo wspierana musi być migracja on-line tak uruchomionych zasobów na środowisko produkcyjne. </w:t>
      </w:r>
    </w:p>
    <w:p w14:paraId="1D5953A9" w14:textId="62318744"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umożliwiać pełne odtworzenie wirtualnej maszyny, plików konfiguracji i dysków</w:t>
      </w:r>
      <w:r w:rsidR="00375505" w:rsidRPr="00C947BC">
        <w:rPr>
          <w:rFonts w:ascii="Calibri" w:hAnsi="Calibri" w:cs="Calibri"/>
          <w:bCs/>
        </w:rPr>
        <w:t>.</w:t>
      </w:r>
      <w:r w:rsidRPr="00C947BC">
        <w:rPr>
          <w:rFonts w:ascii="Calibri" w:hAnsi="Calibri" w:cs="Calibri"/>
          <w:bCs/>
        </w:rPr>
        <w:t xml:space="preserve"> </w:t>
      </w:r>
    </w:p>
    <w:p w14:paraId="06EB397D"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umożliwiać pełne odtworzenie wirtualnej maszyny bezpośrednio do Microsoft </w:t>
      </w:r>
      <w:proofErr w:type="spellStart"/>
      <w:r w:rsidRPr="00C947BC">
        <w:rPr>
          <w:rFonts w:ascii="Calibri" w:hAnsi="Calibri" w:cs="Calibri"/>
          <w:bCs/>
        </w:rPr>
        <w:t>Azure</w:t>
      </w:r>
      <w:proofErr w:type="spellEnd"/>
      <w:r w:rsidRPr="00C947BC">
        <w:rPr>
          <w:rFonts w:ascii="Calibri" w:hAnsi="Calibri" w:cs="Calibri"/>
          <w:bCs/>
        </w:rPr>
        <w:t xml:space="preserve">, Microsoft </w:t>
      </w:r>
      <w:proofErr w:type="spellStart"/>
      <w:r w:rsidRPr="00C947BC">
        <w:rPr>
          <w:rFonts w:ascii="Calibri" w:hAnsi="Calibri" w:cs="Calibri"/>
          <w:bCs/>
        </w:rPr>
        <w:t>Azure</w:t>
      </w:r>
      <w:proofErr w:type="spellEnd"/>
      <w:r w:rsidRPr="00C947BC">
        <w:rPr>
          <w:rFonts w:ascii="Calibri" w:hAnsi="Calibri" w:cs="Calibri"/>
          <w:bCs/>
        </w:rPr>
        <w:t xml:space="preserve"> </w:t>
      </w:r>
      <w:proofErr w:type="spellStart"/>
      <w:r w:rsidRPr="00C947BC">
        <w:rPr>
          <w:rFonts w:ascii="Calibri" w:hAnsi="Calibri" w:cs="Calibri"/>
          <w:bCs/>
        </w:rPr>
        <w:t>Stack</w:t>
      </w:r>
      <w:proofErr w:type="spellEnd"/>
      <w:r w:rsidRPr="00C947BC">
        <w:rPr>
          <w:rFonts w:ascii="Calibri" w:hAnsi="Calibri" w:cs="Calibri"/>
          <w:bCs/>
        </w:rPr>
        <w:t xml:space="preserve">, Amazon EC2 oraz Google </w:t>
      </w:r>
      <w:proofErr w:type="spellStart"/>
      <w:r w:rsidRPr="00C947BC">
        <w:rPr>
          <w:rFonts w:ascii="Calibri" w:hAnsi="Calibri" w:cs="Calibri"/>
          <w:bCs/>
        </w:rPr>
        <w:t>Cloud</w:t>
      </w:r>
      <w:proofErr w:type="spellEnd"/>
      <w:r w:rsidRPr="00C947BC">
        <w:rPr>
          <w:rFonts w:ascii="Calibri" w:hAnsi="Calibri" w:cs="Calibri"/>
          <w:bCs/>
        </w:rPr>
        <w:t xml:space="preserve"> Platform. </w:t>
      </w:r>
    </w:p>
    <w:p w14:paraId="090921A4" w14:textId="211F219C"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umożliwić odtworzenie plików/folderów lub ich uprawnień na maszynę operatora, lub na serwer produkcyjny bez potrzeby użycia agenta instalowanego wewnątrz </w:t>
      </w:r>
      <w:r w:rsidRPr="00C947BC">
        <w:rPr>
          <w:rFonts w:ascii="Calibri" w:hAnsi="Calibri" w:cs="Calibri"/>
          <w:bCs/>
        </w:rPr>
        <w:lastRenderedPageBreak/>
        <w:t>wirtualnej maszyny. Funkcjonalność ta nie powinna być ograniczona wielkością i liczbą przywracanych plików</w:t>
      </w:r>
      <w:r w:rsidR="00375505" w:rsidRPr="00C947BC">
        <w:rPr>
          <w:rFonts w:ascii="Calibri" w:hAnsi="Calibri" w:cs="Calibri"/>
          <w:bCs/>
        </w:rPr>
        <w:t>.</w:t>
      </w:r>
      <w:r w:rsidRPr="00C947BC">
        <w:rPr>
          <w:rFonts w:ascii="Calibri" w:hAnsi="Calibri" w:cs="Calibri"/>
          <w:bCs/>
        </w:rPr>
        <w:t xml:space="preserve"> </w:t>
      </w:r>
    </w:p>
    <w:p w14:paraId="3E5C5104"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mieć możliwość odtworzenia plików bezpośrednio do maszyny wirtualnej poprzez sieć, przy pomocy natywnego API dla platformy </w:t>
      </w:r>
      <w:proofErr w:type="spellStart"/>
      <w:r w:rsidRPr="00C947BC">
        <w:rPr>
          <w:rFonts w:ascii="Calibri" w:hAnsi="Calibri" w:cs="Calibri"/>
          <w:bCs/>
        </w:rPr>
        <w:t>VMware</w:t>
      </w:r>
      <w:proofErr w:type="spellEnd"/>
      <w:r w:rsidRPr="00C947BC">
        <w:rPr>
          <w:rFonts w:ascii="Calibri" w:hAnsi="Calibri" w:cs="Calibri"/>
          <w:bCs/>
        </w:rPr>
        <w:t xml:space="preserve"> i PowerShell Direct dla platformy Hyper-V. </w:t>
      </w:r>
    </w:p>
    <w:p w14:paraId="769CE862" w14:textId="42591259"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wspierać odtwarzanie pojedynczych plików z systemów Windows, Linux, BSD, Solaris, Mac, Novell</w:t>
      </w:r>
      <w:r w:rsidR="00375505" w:rsidRPr="00C947BC">
        <w:rPr>
          <w:rFonts w:ascii="Calibri" w:hAnsi="Calibri" w:cs="Calibri"/>
          <w:bCs/>
        </w:rPr>
        <w:t>.</w:t>
      </w:r>
      <w:r w:rsidRPr="00C947BC">
        <w:rPr>
          <w:rFonts w:ascii="Calibri" w:hAnsi="Calibri" w:cs="Calibri"/>
          <w:bCs/>
        </w:rPr>
        <w:t xml:space="preserve"> </w:t>
      </w:r>
    </w:p>
    <w:p w14:paraId="7C8BE0F3" w14:textId="6E21AE68"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wspierać przywracanie plików z partycji Linux LVM</w:t>
      </w:r>
      <w:r w:rsidR="00375505" w:rsidRPr="00C947BC">
        <w:rPr>
          <w:rFonts w:ascii="Calibri" w:hAnsi="Calibri" w:cs="Calibri"/>
          <w:bCs/>
        </w:rPr>
        <w:t>.</w:t>
      </w:r>
      <w:r w:rsidRPr="00C947BC">
        <w:rPr>
          <w:rFonts w:ascii="Calibri" w:hAnsi="Calibri" w:cs="Calibri"/>
          <w:bCs/>
        </w:rPr>
        <w:t xml:space="preserve"> </w:t>
      </w:r>
    </w:p>
    <w:p w14:paraId="1D41B31B"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umożliwiać szybkie </w:t>
      </w:r>
      <w:proofErr w:type="spellStart"/>
      <w:r w:rsidRPr="00C947BC">
        <w:rPr>
          <w:rFonts w:ascii="Calibri" w:hAnsi="Calibri" w:cs="Calibri"/>
          <w:bCs/>
        </w:rPr>
        <w:t>granularne</w:t>
      </w:r>
      <w:proofErr w:type="spellEnd"/>
      <w:r w:rsidRPr="00C947BC">
        <w:rPr>
          <w:rFonts w:ascii="Calibri" w:hAnsi="Calibri" w:cs="Calibri"/>
          <w:bCs/>
        </w:rPr>
        <w:t xml:space="preserve"> odtwarzanie obiektów aplikacji bez użycia jakiegokolwiek agenta zainstalowanego wewnątrz maszyny wirtualnej. </w:t>
      </w:r>
    </w:p>
    <w:p w14:paraId="7C80CAC7"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w:t>
      </w:r>
      <w:proofErr w:type="spellStart"/>
      <w:r w:rsidRPr="00C947BC">
        <w:rPr>
          <w:rFonts w:ascii="Calibri" w:hAnsi="Calibri" w:cs="Calibri"/>
          <w:bCs/>
        </w:rPr>
        <w:t>granularne</w:t>
      </w:r>
      <w:proofErr w:type="spellEnd"/>
      <w:r w:rsidRPr="00C947BC">
        <w:rPr>
          <w:rFonts w:ascii="Calibri" w:hAnsi="Calibri" w:cs="Calibri"/>
          <w:bCs/>
        </w:rPr>
        <w:t xml:space="preserve"> odtwarzanie obiektów Active Directory takich jak konta komputerów, konta użytkowników, dowolnych atrybutów, rekordów DNS zintegrowanych z AD, Microsoft System Objects, certyfikatów CA, elementów AD </w:t>
      </w:r>
      <w:proofErr w:type="spellStart"/>
      <w:r w:rsidRPr="00C947BC">
        <w:rPr>
          <w:rFonts w:ascii="Calibri" w:hAnsi="Calibri" w:cs="Calibri"/>
          <w:bCs/>
        </w:rPr>
        <w:t>Sites</w:t>
      </w:r>
      <w:proofErr w:type="spellEnd"/>
      <w:r w:rsidRPr="00C947BC">
        <w:rPr>
          <w:rFonts w:ascii="Calibri" w:hAnsi="Calibri" w:cs="Calibri"/>
          <w:bCs/>
        </w:rPr>
        <w:t xml:space="preserve"> oraz pozwalać na odtworzenie haseł.  </w:t>
      </w:r>
    </w:p>
    <w:p w14:paraId="73F0286E"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w:t>
      </w:r>
      <w:proofErr w:type="spellStart"/>
      <w:r w:rsidRPr="00C947BC">
        <w:rPr>
          <w:rFonts w:ascii="Calibri" w:hAnsi="Calibri" w:cs="Calibri"/>
          <w:bCs/>
        </w:rPr>
        <w:t>granularne</w:t>
      </w:r>
      <w:proofErr w:type="spellEnd"/>
      <w:r w:rsidRPr="00C947BC">
        <w:rPr>
          <w:rFonts w:ascii="Calibri" w:hAnsi="Calibri" w:cs="Calibri"/>
          <w:bCs/>
        </w:rPr>
        <w:t xml:space="preserve"> odtwarzanie Microsoft Exchange 2013SP1 i nowszych (dowolny obiekt w tym obiekty w folderze "</w:t>
      </w:r>
      <w:proofErr w:type="spellStart"/>
      <w:r w:rsidRPr="00C947BC">
        <w:rPr>
          <w:rFonts w:ascii="Calibri" w:hAnsi="Calibri" w:cs="Calibri"/>
          <w:bCs/>
        </w:rPr>
        <w:t>Permanently</w:t>
      </w:r>
      <w:proofErr w:type="spellEnd"/>
      <w:r w:rsidRPr="00C947BC">
        <w:rPr>
          <w:rFonts w:ascii="Calibri" w:hAnsi="Calibri" w:cs="Calibri"/>
          <w:bCs/>
        </w:rPr>
        <w:t xml:space="preserve"> </w:t>
      </w:r>
      <w:proofErr w:type="spellStart"/>
      <w:r w:rsidRPr="00C947BC">
        <w:rPr>
          <w:rFonts w:ascii="Calibri" w:hAnsi="Calibri" w:cs="Calibri"/>
          <w:bCs/>
        </w:rPr>
        <w:t>Deleted</w:t>
      </w:r>
      <w:proofErr w:type="spellEnd"/>
      <w:r w:rsidRPr="00C947BC">
        <w:rPr>
          <w:rFonts w:ascii="Calibri" w:hAnsi="Calibri" w:cs="Calibri"/>
          <w:bCs/>
        </w:rPr>
        <w:t xml:space="preserve"> Objects"). Odtwarzanie musi być możliwe bezpośrednio do środowiska produkcyjnego. </w:t>
      </w:r>
    </w:p>
    <w:p w14:paraId="5F4BF2C7"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w:t>
      </w:r>
      <w:proofErr w:type="spellStart"/>
      <w:r w:rsidRPr="00C947BC">
        <w:rPr>
          <w:rFonts w:ascii="Calibri" w:hAnsi="Calibri" w:cs="Calibri"/>
          <w:bCs/>
        </w:rPr>
        <w:t>granularne</w:t>
      </w:r>
      <w:proofErr w:type="spellEnd"/>
      <w:r w:rsidRPr="00C947BC">
        <w:rPr>
          <w:rFonts w:ascii="Calibri" w:hAnsi="Calibri" w:cs="Calibri"/>
          <w:bCs/>
        </w:rPr>
        <w:t xml:space="preserve"> odtwarzanie Microsoft SQL 2008 i nowszych. Odtwarzanie musi być możliwe bezpośrednio do środowiska produkcyjnego dla odzysku point-in-</w:t>
      </w:r>
      <w:proofErr w:type="spellStart"/>
      <w:r w:rsidRPr="00C947BC">
        <w:rPr>
          <w:rFonts w:ascii="Calibri" w:hAnsi="Calibri" w:cs="Calibri"/>
          <w:bCs/>
        </w:rPr>
        <w:t>time</w:t>
      </w:r>
      <w:proofErr w:type="spellEnd"/>
      <w:r w:rsidRPr="00C947BC">
        <w:rPr>
          <w:rFonts w:ascii="Calibri" w:hAnsi="Calibri" w:cs="Calibri"/>
          <w:bCs/>
        </w:rPr>
        <w:t xml:space="preserve">, całych baz lub pojedynczych tabeli, widoków oraz procedur. </w:t>
      </w:r>
    </w:p>
    <w:p w14:paraId="7FADAF01"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w:t>
      </w:r>
      <w:proofErr w:type="spellStart"/>
      <w:r w:rsidRPr="00C947BC">
        <w:rPr>
          <w:rFonts w:ascii="Calibri" w:hAnsi="Calibri" w:cs="Calibri"/>
          <w:bCs/>
        </w:rPr>
        <w:t>granularne</w:t>
      </w:r>
      <w:proofErr w:type="spellEnd"/>
      <w:r w:rsidRPr="00C947BC">
        <w:rPr>
          <w:rFonts w:ascii="Calibri" w:hAnsi="Calibri" w:cs="Calibri"/>
          <w:bCs/>
        </w:rPr>
        <w:t xml:space="preserve"> odtwarzanie Microsoft </w:t>
      </w:r>
      <w:proofErr w:type="spellStart"/>
      <w:r w:rsidRPr="00C947BC">
        <w:rPr>
          <w:rFonts w:ascii="Calibri" w:hAnsi="Calibri" w:cs="Calibri"/>
          <w:bCs/>
        </w:rPr>
        <w:t>Sharepoint</w:t>
      </w:r>
      <w:proofErr w:type="spellEnd"/>
      <w:r w:rsidRPr="00C947BC">
        <w:rPr>
          <w:rFonts w:ascii="Calibri" w:hAnsi="Calibri" w:cs="Calibri"/>
          <w:bCs/>
        </w:rPr>
        <w:t xml:space="preserve"> 2013 i nowszych. Odtwarzanie musi być możliwe bezpośrednio do środowiska produkcyjnego dla odzysku całych witryn, bibliotek oraz pojedynczych dokumentów wraz z historią ich wersji. </w:t>
      </w:r>
    </w:p>
    <w:p w14:paraId="451FBD16"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w:t>
      </w:r>
      <w:proofErr w:type="spellStart"/>
      <w:r w:rsidRPr="00C947BC">
        <w:rPr>
          <w:rFonts w:ascii="Calibri" w:hAnsi="Calibri" w:cs="Calibri"/>
          <w:bCs/>
        </w:rPr>
        <w:t>granularne</w:t>
      </w:r>
      <w:proofErr w:type="spellEnd"/>
      <w:r w:rsidRPr="00C947BC">
        <w:rPr>
          <w:rFonts w:ascii="Calibri" w:hAnsi="Calibri" w:cs="Calibri"/>
          <w:bCs/>
        </w:rPr>
        <w:t xml:space="preserve"> odtwarzanie baz danych Oracle z opcją odtwarzanie point-in-</w:t>
      </w:r>
      <w:proofErr w:type="spellStart"/>
      <w:r w:rsidRPr="00C947BC">
        <w:rPr>
          <w:rFonts w:ascii="Calibri" w:hAnsi="Calibri" w:cs="Calibri"/>
          <w:bCs/>
        </w:rPr>
        <w:t>time</w:t>
      </w:r>
      <w:proofErr w:type="spellEnd"/>
      <w:r w:rsidRPr="00C947BC">
        <w:rPr>
          <w:rFonts w:ascii="Calibri" w:hAnsi="Calibri" w:cs="Calibri"/>
          <w:bCs/>
        </w:rPr>
        <w:t xml:space="preserve"> wraz z włączonym Oracle </w:t>
      </w:r>
      <w:proofErr w:type="spellStart"/>
      <w:r w:rsidRPr="00C947BC">
        <w:rPr>
          <w:rFonts w:ascii="Calibri" w:hAnsi="Calibri" w:cs="Calibri"/>
          <w:bCs/>
        </w:rPr>
        <w:t>DataGuard</w:t>
      </w:r>
      <w:proofErr w:type="spellEnd"/>
      <w:r w:rsidRPr="00C947BC">
        <w:rPr>
          <w:rFonts w:ascii="Calibri" w:hAnsi="Calibri" w:cs="Calibri"/>
          <w:bCs/>
        </w:rPr>
        <w:t xml:space="preserve">. Funkcjonalność ta musi być dostępna dla baz uruchomionych w środowiskach Windows oraz Linux. </w:t>
      </w:r>
    </w:p>
    <w:p w14:paraId="6DA5DB6B"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w:t>
      </w:r>
      <w:proofErr w:type="spellStart"/>
      <w:r w:rsidRPr="00C947BC">
        <w:rPr>
          <w:rFonts w:ascii="Calibri" w:hAnsi="Calibri" w:cs="Calibri"/>
          <w:bCs/>
        </w:rPr>
        <w:t>granularne</w:t>
      </w:r>
      <w:proofErr w:type="spellEnd"/>
      <w:r w:rsidRPr="00C947BC">
        <w:rPr>
          <w:rFonts w:ascii="Calibri" w:hAnsi="Calibri" w:cs="Calibri"/>
          <w:bCs/>
        </w:rPr>
        <w:t xml:space="preserve"> odtwarzanie baz danych </w:t>
      </w:r>
      <w:proofErr w:type="spellStart"/>
      <w:r w:rsidRPr="00C947BC">
        <w:rPr>
          <w:rFonts w:ascii="Calibri" w:hAnsi="Calibri" w:cs="Calibri"/>
          <w:bCs/>
        </w:rPr>
        <w:t>PostgreSQL</w:t>
      </w:r>
      <w:proofErr w:type="spellEnd"/>
      <w:r w:rsidRPr="00C947BC">
        <w:rPr>
          <w:rFonts w:ascii="Calibri" w:hAnsi="Calibri" w:cs="Calibri"/>
          <w:bCs/>
        </w:rPr>
        <w:t xml:space="preserve"> z opcją odtwarzanie point-in-</w:t>
      </w:r>
      <w:proofErr w:type="spellStart"/>
      <w:r w:rsidRPr="00C947BC">
        <w:rPr>
          <w:rFonts w:ascii="Calibri" w:hAnsi="Calibri" w:cs="Calibri"/>
          <w:bCs/>
        </w:rPr>
        <w:t>time</w:t>
      </w:r>
      <w:proofErr w:type="spellEnd"/>
      <w:r w:rsidRPr="00C947BC">
        <w:rPr>
          <w:rFonts w:ascii="Calibri" w:hAnsi="Calibri" w:cs="Calibri"/>
          <w:bCs/>
        </w:rPr>
        <w:t xml:space="preserve">. Funkcjonalność ta musi być dostępna dla baz uruchomionych w środowiskach Linux. </w:t>
      </w:r>
    </w:p>
    <w:p w14:paraId="1C9A13BC" w14:textId="3166511A"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wspierać </w:t>
      </w:r>
      <w:proofErr w:type="spellStart"/>
      <w:r w:rsidRPr="00C947BC">
        <w:rPr>
          <w:rFonts w:ascii="Calibri" w:hAnsi="Calibri" w:cs="Calibri"/>
          <w:bCs/>
        </w:rPr>
        <w:t>granularne</w:t>
      </w:r>
      <w:proofErr w:type="spellEnd"/>
      <w:r w:rsidRPr="00C947BC">
        <w:rPr>
          <w:rFonts w:ascii="Calibri" w:hAnsi="Calibri" w:cs="Calibri"/>
          <w:bCs/>
        </w:rPr>
        <w:t xml:space="preserve"> odtwarzanie baz danych SAP HANA do oryginalnej lub innej lokalizacji</w:t>
      </w:r>
      <w:r w:rsidR="00375505" w:rsidRPr="00C947BC">
        <w:rPr>
          <w:rFonts w:ascii="Calibri" w:hAnsi="Calibri" w:cs="Calibri"/>
          <w:bCs/>
        </w:rPr>
        <w:t>.</w:t>
      </w:r>
      <w:r w:rsidRPr="00C947BC">
        <w:rPr>
          <w:rFonts w:ascii="Calibri" w:hAnsi="Calibri" w:cs="Calibri"/>
          <w:bCs/>
        </w:rPr>
        <w:t xml:space="preserve"> Oprogramowanie musi posiadać natywną integrację dla backupów wykonywanych </w:t>
      </w:r>
      <w:r w:rsidRPr="00C947BC">
        <w:rPr>
          <w:rFonts w:ascii="Calibri" w:hAnsi="Calibri" w:cs="Calibri"/>
          <w:bCs/>
        </w:rPr>
        <w:lastRenderedPageBreak/>
        <w:t>poprzez Oracle RMAN</w:t>
      </w:r>
      <w:r w:rsidR="00375505" w:rsidRPr="00C947BC">
        <w:rPr>
          <w:rFonts w:ascii="Calibri" w:hAnsi="Calibri" w:cs="Calibri"/>
          <w:bCs/>
        </w:rPr>
        <w:t>.</w:t>
      </w:r>
      <w:r w:rsidRPr="00C947BC">
        <w:rPr>
          <w:rFonts w:ascii="Calibri" w:hAnsi="Calibri" w:cs="Calibri"/>
          <w:bCs/>
        </w:rPr>
        <w:t xml:space="preserve"> Oprogramowanie musi posiadać natywną integrację dla backupów wykonywanych poprzez SAP HANA, SAP Oracle</w:t>
      </w:r>
      <w:r w:rsidR="00375505" w:rsidRPr="00C947BC">
        <w:rPr>
          <w:rFonts w:ascii="Calibri" w:hAnsi="Calibri" w:cs="Calibri"/>
          <w:bCs/>
        </w:rPr>
        <w:t>.</w:t>
      </w:r>
      <w:r w:rsidRPr="00C947BC">
        <w:rPr>
          <w:rFonts w:ascii="Calibri" w:hAnsi="Calibri" w:cs="Calibri"/>
          <w:bCs/>
        </w:rPr>
        <w:t xml:space="preserve"> Oprogramowanie musi posiadać natywną integrację dla backupów wykonywanych poprzez MS SQL VDI</w:t>
      </w:r>
      <w:r w:rsidR="00375505" w:rsidRPr="00C947BC">
        <w:rPr>
          <w:rFonts w:ascii="Calibri" w:hAnsi="Calibri" w:cs="Calibri"/>
          <w:bCs/>
        </w:rPr>
        <w:t>.</w:t>
      </w:r>
      <w:r w:rsidRPr="00C947BC">
        <w:rPr>
          <w:rFonts w:ascii="Calibri" w:hAnsi="Calibri" w:cs="Calibri"/>
          <w:bCs/>
        </w:rPr>
        <w:t xml:space="preserve"> Oprogramowanie musi posiadać natywną integrację dla backupów wykonywanych poprzez IBM Db2</w:t>
      </w:r>
      <w:r w:rsidR="00375505" w:rsidRPr="00C947BC">
        <w:rPr>
          <w:rFonts w:ascii="Calibri" w:hAnsi="Calibri" w:cs="Calibri"/>
          <w:bCs/>
        </w:rPr>
        <w:t xml:space="preserve">. </w:t>
      </w:r>
      <w:r w:rsidRPr="00C947BC">
        <w:rPr>
          <w:rFonts w:ascii="Calibri" w:hAnsi="Calibri" w:cs="Calibri"/>
          <w:bCs/>
        </w:rPr>
        <w:t>Oprogramowanie musi wspierać także specyficzne metody odtwarzania w tym "</w:t>
      </w:r>
      <w:proofErr w:type="spellStart"/>
      <w:r w:rsidRPr="00C947BC">
        <w:rPr>
          <w:rFonts w:ascii="Calibri" w:hAnsi="Calibri" w:cs="Calibri"/>
          <w:bCs/>
        </w:rPr>
        <w:t>reverse</w:t>
      </w:r>
      <w:proofErr w:type="spellEnd"/>
      <w:r w:rsidRPr="00C947BC">
        <w:rPr>
          <w:rFonts w:ascii="Calibri" w:hAnsi="Calibri" w:cs="Calibri"/>
          <w:bCs/>
        </w:rPr>
        <w:t xml:space="preserve"> CBT" oraz odtwarzanie z wykorzystaniem sieci SAN</w:t>
      </w:r>
      <w:r w:rsidR="00375505" w:rsidRPr="00C947BC">
        <w:rPr>
          <w:rFonts w:ascii="Calibri" w:hAnsi="Calibri" w:cs="Calibri"/>
          <w:bCs/>
        </w:rPr>
        <w:t>.</w:t>
      </w:r>
      <w:r w:rsidRPr="00C947BC">
        <w:rPr>
          <w:rFonts w:ascii="Calibri" w:hAnsi="Calibri" w:cs="Calibri"/>
          <w:bCs/>
        </w:rPr>
        <w:t xml:space="preserve"> </w:t>
      </w:r>
    </w:p>
    <w:p w14:paraId="5DF3E0C5"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Ograniczenie ryzyka </w:t>
      </w:r>
    </w:p>
    <w:p w14:paraId="7002DEB9" w14:textId="2824F5D0"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dawać możliwość stworzenia laboratorium (izolowane środowisko) dla </w:t>
      </w:r>
      <w:proofErr w:type="spellStart"/>
      <w:r w:rsidRPr="00C947BC">
        <w:rPr>
          <w:rFonts w:ascii="Calibri" w:hAnsi="Calibri" w:cs="Calibri"/>
          <w:bCs/>
        </w:rPr>
        <w:t>vSphere</w:t>
      </w:r>
      <w:proofErr w:type="spellEnd"/>
      <w:r w:rsidRPr="00C947BC">
        <w:rPr>
          <w:rFonts w:ascii="Calibri" w:hAnsi="Calibri" w:cs="Calibri"/>
          <w:bCs/>
        </w:rPr>
        <w:t xml:space="preserve"> i Hyper-V używając wirtualnych maszyn uruchamianych bezpośrednio z plików backupu. Powyższa funkcjonalność powinna umożliwiać uruchomianie backupu z innych platform (inne </w:t>
      </w:r>
      <w:proofErr w:type="spellStart"/>
      <w:r w:rsidRPr="00C947BC">
        <w:rPr>
          <w:rFonts w:ascii="Calibri" w:hAnsi="Calibri" w:cs="Calibri"/>
          <w:bCs/>
        </w:rPr>
        <w:t>wirtualizatory</w:t>
      </w:r>
      <w:proofErr w:type="spellEnd"/>
      <w:r w:rsidRPr="00C947BC">
        <w:rPr>
          <w:rFonts w:ascii="Calibri" w:hAnsi="Calibri" w:cs="Calibri"/>
          <w:bCs/>
        </w:rPr>
        <w:t>, maszyny fizyczne oraz chmura publiczna)</w:t>
      </w:r>
      <w:r w:rsidR="00375505" w:rsidRPr="00C947BC">
        <w:rPr>
          <w:rFonts w:ascii="Calibri" w:hAnsi="Calibri" w:cs="Calibri"/>
          <w:bCs/>
        </w:rPr>
        <w:t>.</w:t>
      </w:r>
      <w:r w:rsidRPr="00C947BC">
        <w:rPr>
          <w:rFonts w:ascii="Calibri" w:hAnsi="Calibri" w:cs="Calibri"/>
          <w:bCs/>
        </w:rPr>
        <w:t xml:space="preserve"> </w:t>
      </w:r>
    </w:p>
    <w:p w14:paraId="39275465"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Dla </w:t>
      </w:r>
      <w:proofErr w:type="spellStart"/>
      <w:r w:rsidRPr="00C947BC">
        <w:rPr>
          <w:rFonts w:ascii="Calibri" w:hAnsi="Calibri" w:cs="Calibri"/>
          <w:bCs/>
        </w:rPr>
        <w:t>VMware’a</w:t>
      </w:r>
      <w:proofErr w:type="spellEnd"/>
      <w:r w:rsidRPr="00C947BC">
        <w:rPr>
          <w:rFonts w:ascii="Calibri" w:hAnsi="Calibri" w:cs="Calibri"/>
          <w:bCs/>
        </w:rPr>
        <w:t xml:space="preserve"> oprogramowanie musi pozwalać na uruchomienie takiego środowiska dla replik maszyn wirtualnych oraz bezpośrednio ze </w:t>
      </w:r>
      <w:proofErr w:type="spellStart"/>
      <w:r w:rsidRPr="00C947BC">
        <w:rPr>
          <w:rFonts w:ascii="Calibri" w:hAnsi="Calibri" w:cs="Calibri"/>
          <w:bCs/>
        </w:rPr>
        <w:t>snapshotów</w:t>
      </w:r>
      <w:proofErr w:type="spellEnd"/>
      <w:r w:rsidRPr="00C947BC">
        <w:rPr>
          <w:rFonts w:ascii="Calibri" w:hAnsi="Calibri" w:cs="Calibri"/>
          <w:bCs/>
        </w:rPr>
        <w:t xml:space="preserve"> macierzowych stworzonych na wspieranych urządzeniach. </w:t>
      </w:r>
    </w:p>
    <w:p w14:paraId="34DD83D4" w14:textId="2CF6FCBD"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r w:rsidR="00375505" w:rsidRPr="00C947BC">
        <w:rPr>
          <w:rFonts w:ascii="Calibri" w:hAnsi="Calibri" w:cs="Calibri"/>
          <w:bCs/>
        </w:rPr>
        <w:t>.</w:t>
      </w:r>
      <w:r w:rsidRPr="00C947BC">
        <w:rPr>
          <w:rFonts w:ascii="Calibri" w:hAnsi="Calibri" w:cs="Calibri"/>
          <w:bCs/>
        </w:rPr>
        <w:t xml:space="preserve"> </w:t>
      </w:r>
    </w:p>
    <w:p w14:paraId="31172D64"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C947BC">
        <w:rPr>
          <w:rFonts w:ascii="Calibri" w:hAnsi="Calibri" w:cs="Calibri"/>
          <w:bCs/>
        </w:rPr>
        <w:t>Defender</w:t>
      </w:r>
      <w:proofErr w:type="spellEnd"/>
      <w:r w:rsidRPr="00C947BC">
        <w:rPr>
          <w:rFonts w:ascii="Calibri" w:hAnsi="Calibri" w:cs="Calibri"/>
          <w:bCs/>
        </w:rPr>
        <w:t xml:space="preserve">, Symantec </w:t>
      </w:r>
      <w:proofErr w:type="spellStart"/>
      <w:r w:rsidRPr="00C947BC">
        <w:rPr>
          <w:rFonts w:ascii="Calibri" w:hAnsi="Calibri" w:cs="Calibri"/>
          <w:bCs/>
        </w:rPr>
        <w:t>Protection</w:t>
      </w:r>
      <w:proofErr w:type="spellEnd"/>
      <w:r w:rsidRPr="00C947BC">
        <w:rPr>
          <w:rFonts w:ascii="Calibri" w:hAnsi="Calibri" w:cs="Calibri"/>
          <w:bCs/>
        </w:rPr>
        <w:t xml:space="preserve"> Engine oraz ESET NOD32. </w:t>
      </w:r>
    </w:p>
    <w:p w14:paraId="613512D8"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analizować indeksy systemów plików zabezpieczanych maszyn w poszukiwaniu rozszerzeń, notatek żądania okupu oraz innych oznak obecności ransomware/</w:t>
      </w:r>
      <w:proofErr w:type="spellStart"/>
      <w:r w:rsidRPr="00C947BC">
        <w:rPr>
          <w:rFonts w:ascii="Calibri" w:hAnsi="Calibri" w:cs="Calibri"/>
          <w:bCs/>
        </w:rPr>
        <w:t>malware</w:t>
      </w:r>
      <w:proofErr w:type="spellEnd"/>
      <w:r w:rsidRPr="00C947BC">
        <w:rPr>
          <w:rFonts w:ascii="Calibri" w:hAnsi="Calibri" w:cs="Calibri"/>
          <w:bCs/>
        </w:rPr>
        <w:t xml:space="preserve"> </w:t>
      </w:r>
    </w:p>
    <w:p w14:paraId="4C20C72D" w14:textId="1A4A9FC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Oprogramowanie musi mieć możliwość skanowania plików backupu przy pomocy znanych sygnatur złośliwego oprogramowania</w:t>
      </w:r>
      <w:r w:rsidR="00375505" w:rsidRPr="00C947BC">
        <w:rPr>
          <w:rFonts w:ascii="Calibri" w:hAnsi="Calibri" w:cs="Calibri"/>
          <w:bCs/>
        </w:rPr>
        <w:t>.</w:t>
      </w:r>
      <w:r w:rsidRPr="00C947BC">
        <w:rPr>
          <w:rFonts w:ascii="Calibri" w:hAnsi="Calibri" w:cs="Calibri"/>
          <w:bCs/>
        </w:rPr>
        <w:t xml:space="preserve"> </w:t>
      </w:r>
    </w:p>
    <w:p w14:paraId="2085F9F8"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bazując na </w:t>
      </w:r>
      <w:proofErr w:type="spellStart"/>
      <w:r w:rsidRPr="00C947BC">
        <w:rPr>
          <w:rFonts w:ascii="Calibri" w:hAnsi="Calibri" w:cs="Calibri"/>
          <w:bCs/>
        </w:rPr>
        <w:t>wyuczonynym</w:t>
      </w:r>
      <w:proofErr w:type="spellEnd"/>
      <w:r w:rsidRPr="00C947BC">
        <w:rPr>
          <w:rFonts w:ascii="Calibri" w:hAnsi="Calibri" w:cs="Calibri"/>
          <w:bCs/>
        </w:rPr>
        <w:t xml:space="preserve"> modelu maszynowym (</w:t>
      </w:r>
      <w:proofErr w:type="spellStart"/>
      <w:r w:rsidRPr="00C947BC">
        <w:rPr>
          <w:rFonts w:ascii="Calibri" w:hAnsi="Calibri" w:cs="Calibri"/>
          <w:bCs/>
        </w:rPr>
        <w:t>machine</w:t>
      </w:r>
      <w:proofErr w:type="spellEnd"/>
      <w:r w:rsidRPr="00C947BC">
        <w:rPr>
          <w:rFonts w:ascii="Calibri" w:hAnsi="Calibri" w:cs="Calibri"/>
          <w:bCs/>
        </w:rPr>
        <w:t xml:space="preserve"> learning) musi w locie wykrywać oznaki złośliwego oprogramowania (</w:t>
      </w:r>
      <w:proofErr w:type="spellStart"/>
      <w:r w:rsidRPr="00C947BC">
        <w:rPr>
          <w:rFonts w:ascii="Calibri" w:hAnsi="Calibri" w:cs="Calibri"/>
          <w:bCs/>
        </w:rPr>
        <w:t>malware</w:t>
      </w:r>
      <w:proofErr w:type="spellEnd"/>
      <w:r w:rsidRPr="00C947BC">
        <w:rPr>
          <w:rFonts w:ascii="Calibri" w:hAnsi="Calibri" w:cs="Calibri"/>
          <w:bCs/>
        </w:rPr>
        <w:t xml:space="preserve">, ransomware) oraz cyberataków </w:t>
      </w:r>
    </w:p>
    <w:p w14:paraId="4ED352CB"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Oprogramowanie musi umożliwiać dwuetapowe, automatyczne, odtwarzanie maszyn wirtualnych z możliwością wstrzyknięcia dowolnego skryptu przed odtworzeniem danych do środowiska produkcyjnego. </w:t>
      </w:r>
    </w:p>
    <w:p w14:paraId="1C1C1C53"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lastRenderedPageBreak/>
        <w:t xml:space="preserve">Środowiska fizyczne </w:t>
      </w:r>
    </w:p>
    <w:p w14:paraId="7D77692D" w14:textId="3BE042DA"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wykonywać kopię zapasową systemu Windows oraz Linux wykorzystując agenta znajdującego się wewnątrz systemu operacyjnego</w:t>
      </w:r>
      <w:r w:rsidR="00375505" w:rsidRPr="00C947BC">
        <w:rPr>
          <w:rFonts w:ascii="Calibri" w:hAnsi="Calibri" w:cs="Calibri"/>
          <w:bCs/>
        </w:rPr>
        <w:t>.</w:t>
      </w:r>
      <w:r w:rsidRPr="00C947BC">
        <w:rPr>
          <w:rFonts w:ascii="Calibri" w:hAnsi="Calibri" w:cs="Calibri"/>
          <w:bCs/>
        </w:rPr>
        <w:t xml:space="preserve"> </w:t>
      </w:r>
    </w:p>
    <w:p w14:paraId="690AD90F"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wspierać systemy operacyjne Windows w wersjach klienckich oraz serwerowych </w:t>
      </w:r>
    </w:p>
    <w:p w14:paraId="2EEB62DC" w14:textId="3FD3AB3A"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wspierać co najmniej następujące dystrybucje systemów Linux: </w:t>
      </w:r>
      <w:proofErr w:type="spellStart"/>
      <w:r w:rsidRPr="00C947BC">
        <w:rPr>
          <w:rFonts w:ascii="Calibri" w:hAnsi="Calibri" w:cs="Calibri"/>
          <w:bCs/>
        </w:rPr>
        <w:t>Debian</w:t>
      </w:r>
      <w:proofErr w:type="spellEnd"/>
      <w:r w:rsidRPr="00C947BC">
        <w:rPr>
          <w:rFonts w:ascii="Calibri" w:hAnsi="Calibri" w:cs="Calibri"/>
          <w:bCs/>
        </w:rPr>
        <w:t xml:space="preserve">, </w:t>
      </w:r>
      <w:proofErr w:type="spellStart"/>
      <w:r w:rsidRPr="00C947BC">
        <w:rPr>
          <w:rFonts w:ascii="Calibri" w:hAnsi="Calibri" w:cs="Calibri"/>
          <w:bCs/>
        </w:rPr>
        <w:t>Ubuntu</w:t>
      </w:r>
      <w:proofErr w:type="spellEnd"/>
      <w:r w:rsidRPr="00C947BC">
        <w:rPr>
          <w:rFonts w:ascii="Calibri" w:hAnsi="Calibri" w:cs="Calibri"/>
          <w:bCs/>
        </w:rPr>
        <w:t xml:space="preserve">, RHEL, </w:t>
      </w:r>
      <w:proofErr w:type="spellStart"/>
      <w:r w:rsidRPr="00C947BC">
        <w:rPr>
          <w:rFonts w:ascii="Calibri" w:hAnsi="Calibri" w:cs="Calibri"/>
          <w:bCs/>
        </w:rPr>
        <w:t>CentOS</w:t>
      </w:r>
      <w:proofErr w:type="spellEnd"/>
      <w:r w:rsidRPr="00C947BC">
        <w:rPr>
          <w:rFonts w:ascii="Calibri" w:hAnsi="Calibri" w:cs="Calibri"/>
          <w:bCs/>
        </w:rPr>
        <w:t xml:space="preserve">, Oracle Linux, SLES, Fedora, </w:t>
      </w:r>
      <w:proofErr w:type="spellStart"/>
      <w:r w:rsidRPr="00C947BC">
        <w:rPr>
          <w:rFonts w:ascii="Calibri" w:hAnsi="Calibri" w:cs="Calibri"/>
          <w:bCs/>
        </w:rPr>
        <w:t>openSUSE</w:t>
      </w:r>
      <w:proofErr w:type="spellEnd"/>
      <w:r w:rsidR="00375505" w:rsidRPr="00C947BC">
        <w:rPr>
          <w:rFonts w:ascii="Calibri" w:hAnsi="Calibri" w:cs="Calibri"/>
          <w:bCs/>
        </w:rPr>
        <w:t xml:space="preserve">. </w:t>
      </w:r>
      <w:r w:rsidRPr="00C947BC">
        <w:rPr>
          <w:rFonts w:ascii="Calibri" w:hAnsi="Calibri" w:cs="Calibri"/>
          <w:bCs/>
        </w:rPr>
        <w:t xml:space="preserve">Rozwiązanie musi wspierać system operacyjny </w:t>
      </w:r>
      <w:proofErr w:type="spellStart"/>
      <w:r w:rsidRPr="00C947BC">
        <w:rPr>
          <w:rFonts w:ascii="Calibri" w:hAnsi="Calibri" w:cs="Calibri"/>
          <w:bCs/>
        </w:rPr>
        <w:t>macOS</w:t>
      </w:r>
      <w:proofErr w:type="spellEnd"/>
      <w:r w:rsidR="00375505" w:rsidRPr="00C947BC">
        <w:rPr>
          <w:rFonts w:ascii="Calibri" w:hAnsi="Calibri" w:cs="Calibri"/>
          <w:bCs/>
        </w:rPr>
        <w:t xml:space="preserve">. </w:t>
      </w:r>
      <w:r w:rsidRPr="00C947BC">
        <w:rPr>
          <w:rFonts w:ascii="Calibri" w:hAnsi="Calibri" w:cs="Calibri"/>
          <w:bCs/>
        </w:rPr>
        <w:t xml:space="preserve">Oprogramowanie musi wspierać odtwarzanie pojedynczych plików z systemów Windows, Linux, </w:t>
      </w:r>
      <w:proofErr w:type="spellStart"/>
      <w:r w:rsidRPr="00C947BC">
        <w:rPr>
          <w:rFonts w:ascii="Calibri" w:hAnsi="Calibri" w:cs="Calibri"/>
          <w:bCs/>
        </w:rPr>
        <w:t>MacOS</w:t>
      </w:r>
      <w:proofErr w:type="spellEnd"/>
      <w:r w:rsidRPr="00C947BC">
        <w:rPr>
          <w:rFonts w:ascii="Calibri" w:hAnsi="Calibri" w:cs="Calibri"/>
          <w:bCs/>
        </w:rPr>
        <w:t>, Unix</w:t>
      </w:r>
      <w:r w:rsidR="00375505" w:rsidRPr="00C947BC">
        <w:rPr>
          <w:rFonts w:ascii="Calibri" w:hAnsi="Calibri" w:cs="Calibri"/>
          <w:bCs/>
        </w:rPr>
        <w:t>.</w:t>
      </w:r>
    </w:p>
    <w:p w14:paraId="173C585B" w14:textId="3D42214F"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mieć możliwość instalacji oraz zarządzania wykorzystując tryb niezależny (per agent) jak również zcentralizowany (poprzez centralną konsolę zarządzającą)</w:t>
      </w:r>
      <w:r w:rsidR="00375505" w:rsidRPr="00C947BC">
        <w:rPr>
          <w:rFonts w:ascii="Calibri" w:hAnsi="Calibri" w:cs="Calibri"/>
          <w:bCs/>
        </w:rPr>
        <w:t>.</w:t>
      </w:r>
      <w:r w:rsidRPr="00C947BC">
        <w:rPr>
          <w:rFonts w:ascii="Calibri" w:hAnsi="Calibri" w:cs="Calibri"/>
          <w:bCs/>
        </w:rPr>
        <w:t xml:space="preserve"> </w:t>
      </w:r>
    </w:p>
    <w:p w14:paraId="01166B03" w14:textId="2D04A124"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wspierać systemy oparte o Microsoft </w:t>
      </w:r>
      <w:proofErr w:type="spellStart"/>
      <w:r w:rsidRPr="00C947BC">
        <w:rPr>
          <w:rFonts w:ascii="Calibri" w:hAnsi="Calibri" w:cs="Calibri"/>
          <w:bCs/>
        </w:rPr>
        <w:t>Failover</w:t>
      </w:r>
      <w:proofErr w:type="spellEnd"/>
      <w:r w:rsidRPr="00C947BC">
        <w:rPr>
          <w:rFonts w:ascii="Calibri" w:hAnsi="Calibri" w:cs="Calibri"/>
          <w:bCs/>
        </w:rPr>
        <w:t xml:space="preserve"> Cluster</w:t>
      </w:r>
      <w:r w:rsidR="00375505" w:rsidRPr="00C947BC">
        <w:rPr>
          <w:rFonts w:ascii="Calibri" w:hAnsi="Calibri" w:cs="Calibri"/>
          <w:bCs/>
        </w:rPr>
        <w:t>.</w:t>
      </w:r>
      <w:r w:rsidRPr="00C947BC">
        <w:rPr>
          <w:rFonts w:ascii="Calibri" w:hAnsi="Calibri" w:cs="Calibri"/>
          <w:bCs/>
        </w:rPr>
        <w:t xml:space="preserve"> </w:t>
      </w:r>
    </w:p>
    <w:p w14:paraId="5413FE4C"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wspierać zabezpieczanie do oraz odzyskiwanie z urządzeń blokowych pozwalając na odzysk całej maszyny (tzw. </w:t>
      </w:r>
      <w:proofErr w:type="spellStart"/>
      <w:r w:rsidRPr="00C947BC">
        <w:rPr>
          <w:rFonts w:ascii="Calibri" w:hAnsi="Calibri" w:cs="Calibri"/>
          <w:bCs/>
        </w:rPr>
        <w:t>bare</w:t>
      </w:r>
      <w:proofErr w:type="spellEnd"/>
      <w:r w:rsidRPr="00C947BC">
        <w:rPr>
          <w:rFonts w:ascii="Calibri" w:hAnsi="Calibri" w:cs="Calibri"/>
          <w:bCs/>
        </w:rPr>
        <w:t xml:space="preserve"> metal </w:t>
      </w:r>
      <w:proofErr w:type="spellStart"/>
      <w:r w:rsidRPr="00C947BC">
        <w:rPr>
          <w:rFonts w:ascii="Calibri" w:hAnsi="Calibri" w:cs="Calibri"/>
          <w:bCs/>
        </w:rPr>
        <w:t>recovery</w:t>
      </w:r>
      <w:proofErr w:type="spellEnd"/>
      <w:r w:rsidRPr="00C947BC">
        <w:rPr>
          <w:rFonts w:ascii="Calibri" w:hAnsi="Calibri" w:cs="Calibri"/>
          <w:bCs/>
        </w:rPr>
        <w:t xml:space="preserve">) wybranych wolumenów, oraz wybranych plików i folderów </w:t>
      </w:r>
    </w:p>
    <w:p w14:paraId="1E0F89E5"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wspierać backup podłączonych dysków USB </w:t>
      </w:r>
    </w:p>
    <w:p w14:paraId="5529E4CA" w14:textId="25A69E2C" w:rsidR="00C27553" w:rsidRPr="00C947BC" w:rsidRDefault="00537D71" w:rsidP="00C27553">
      <w:pPr>
        <w:spacing w:before="120" w:after="120" w:line="312" w:lineRule="auto"/>
        <w:rPr>
          <w:rFonts w:ascii="Calibri" w:hAnsi="Calibri" w:cs="Calibri"/>
          <w:bCs/>
        </w:rPr>
      </w:pPr>
      <w:r w:rsidRPr="00C947BC">
        <w:rPr>
          <w:rFonts w:ascii="Calibri" w:hAnsi="Calibri" w:cs="Calibri"/>
          <w:bCs/>
        </w:rPr>
        <w:t>Kopia zapasowa całej maszyny oraz pojedynczych wolumenów musi być wykonywana na poziomie blokowym</w:t>
      </w:r>
      <w:r w:rsidR="00375505" w:rsidRPr="00C947BC">
        <w:rPr>
          <w:rFonts w:ascii="Calibri" w:hAnsi="Calibri" w:cs="Calibri"/>
          <w:bCs/>
        </w:rPr>
        <w:t>.</w:t>
      </w:r>
      <w:r w:rsidRPr="00C947BC">
        <w:rPr>
          <w:rFonts w:ascii="Calibri" w:hAnsi="Calibri" w:cs="Calibri"/>
          <w:bCs/>
        </w:rPr>
        <w:t xml:space="preserve"> </w:t>
      </w:r>
    </w:p>
    <w:p w14:paraId="433B07FA" w14:textId="040ECB64"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pozwalać na przechowywanie kopii zapasowych na zasobach lokalnych (wewnętrznych) dyskach zabezpieczanej maszyny, Direct Attached Storage (DAS), takich jak zewnętrzne dyski USB, </w:t>
      </w:r>
      <w:proofErr w:type="spellStart"/>
      <w:r w:rsidRPr="00C947BC">
        <w:rPr>
          <w:rFonts w:ascii="Calibri" w:hAnsi="Calibri" w:cs="Calibri"/>
          <w:bCs/>
        </w:rPr>
        <w:t>eSATA</w:t>
      </w:r>
      <w:proofErr w:type="spellEnd"/>
      <w:r w:rsidRPr="00C947BC">
        <w:rPr>
          <w:rFonts w:ascii="Calibri" w:hAnsi="Calibri" w:cs="Calibri"/>
          <w:bCs/>
        </w:rPr>
        <w:t xml:space="preserve"> lub </w:t>
      </w:r>
      <w:proofErr w:type="spellStart"/>
      <w:r w:rsidRPr="00C947BC">
        <w:rPr>
          <w:rFonts w:ascii="Calibri" w:hAnsi="Calibri" w:cs="Calibri"/>
          <w:bCs/>
        </w:rPr>
        <w:t>Firewire</w:t>
      </w:r>
      <w:proofErr w:type="spellEnd"/>
      <w:r w:rsidRPr="00C947BC">
        <w:rPr>
          <w:rFonts w:ascii="Calibri" w:hAnsi="Calibri" w:cs="Calibri"/>
          <w:bCs/>
        </w:rPr>
        <w:t>, Network Attached Storage (NAS) pozwalającym na wystawienie swoich zasobów poprzez SMB (CIFS) lub NFS, bezpośrednio na zasobach obiektowych (w tym chmury)</w:t>
      </w:r>
      <w:r w:rsidR="00375505" w:rsidRPr="00C947BC">
        <w:rPr>
          <w:rFonts w:ascii="Calibri" w:hAnsi="Calibri" w:cs="Calibri"/>
          <w:bCs/>
        </w:rPr>
        <w:t>.</w:t>
      </w:r>
      <w:r w:rsidRPr="00C947BC">
        <w:rPr>
          <w:rFonts w:ascii="Calibri" w:hAnsi="Calibri" w:cs="Calibri"/>
          <w:bCs/>
        </w:rPr>
        <w:t xml:space="preserve"> </w:t>
      </w:r>
    </w:p>
    <w:p w14:paraId="4AADDF8E" w14:textId="469D60CB"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wspierać </w:t>
      </w:r>
      <w:proofErr w:type="spellStart"/>
      <w:r w:rsidRPr="00C947BC">
        <w:rPr>
          <w:rFonts w:ascii="Calibri" w:hAnsi="Calibri" w:cs="Calibri"/>
          <w:bCs/>
        </w:rPr>
        <w:t>deduplikacje</w:t>
      </w:r>
      <w:proofErr w:type="spellEnd"/>
      <w:r w:rsidRPr="00C947BC">
        <w:rPr>
          <w:rFonts w:ascii="Calibri" w:hAnsi="Calibri" w:cs="Calibri"/>
          <w:bCs/>
        </w:rPr>
        <w:t xml:space="preserve"> oraz kompresję na źródle. Dane wysyłane na repozytorium muszą być już odpowiednio przetworzone</w:t>
      </w:r>
      <w:r w:rsidR="00375505" w:rsidRPr="00C947BC">
        <w:rPr>
          <w:rFonts w:ascii="Calibri" w:hAnsi="Calibri" w:cs="Calibri"/>
          <w:bCs/>
        </w:rPr>
        <w:t>.</w:t>
      </w:r>
      <w:r w:rsidRPr="00C947BC">
        <w:rPr>
          <w:rFonts w:ascii="Calibri" w:hAnsi="Calibri" w:cs="Calibri"/>
          <w:bCs/>
        </w:rPr>
        <w:t xml:space="preserve">  </w:t>
      </w:r>
    </w:p>
    <w:p w14:paraId="0B662D58" w14:textId="1E971EB2"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wspierać kontrolę pasma sieciowego</w:t>
      </w:r>
      <w:r w:rsidR="00375505" w:rsidRPr="00C947BC">
        <w:rPr>
          <w:rFonts w:ascii="Calibri" w:hAnsi="Calibri" w:cs="Calibri"/>
          <w:bCs/>
        </w:rPr>
        <w:t>.</w:t>
      </w:r>
      <w:r w:rsidRPr="00C947BC">
        <w:rPr>
          <w:rFonts w:ascii="Calibri" w:hAnsi="Calibri" w:cs="Calibri"/>
          <w:bCs/>
        </w:rPr>
        <w:t xml:space="preserve"> </w:t>
      </w:r>
    </w:p>
    <w:p w14:paraId="69E64BE1" w14:textId="26814910"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wspierać ograniczenie wykonywania backupów dla konkretnych sieci bezprzewodowych</w:t>
      </w:r>
      <w:r w:rsidR="00375505" w:rsidRPr="00C947BC">
        <w:rPr>
          <w:rFonts w:ascii="Calibri" w:hAnsi="Calibri" w:cs="Calibri"/>
          <w:bCs/>
        </w:rPr>
        <w:t>.</w:t>
      </w:r>
      <w:r w:rsidRPr="00C947BC">
        <w:rPr>
          <w:rFonts w:ascii="Calibri" w:hAnsi="Calibri" w:cs="Calibri"/>
          <w:bCs/>
        </w:rPr>
        <w:t xml:space="preserve"> </w:t>
      </w:r>
    </w:p>
    <w:p w14:paraId="42F9D872" w14:textId="48DCBFB5"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wspierać ograniczenia wykonywania backupów dla połączeń VPN</w:t>
      </w:r>
      <w:r w:rsidR="00375505" w:rsidRPr="00C947BC">
        <w:rPr>
          <w:rFonts w:ascii="Calibri" w:hAnsi="Calibri" w:cs="Calibri"/>
          <w:bCs/>
        </w:rPr>
        <w:t>.</w:t>
      </w:r>
      <w:r w:rsidRPr="00C947BC">
        <w:rPr>
          <w:rFonts w:ascii="Calibri" w:hAnsi="Calibri" w:cs="Calibri"/>
          <w:bCs/>
        </w:rPr>
        <w:t xml:space="preserve"> </w:t>
      </w:r>
    </w:p>
    <w:p w14:paraId="05F161DD" w14:textId="57B354E0" w:rsidR="00C27553" w:rsidRPr="00C947BC" w:rsidRDefault="00537D71" w:rsidP="00C27553">
      <w:pPr>
        <w:spacing w:before="120" w:after="120" w:line="312" w:lineRule="auto"/>
        <w:rPr>
          <w:rFonts w:ascii="Calibri" w:hAnsi="Calibri" w:cs="Calibri"/>
          <w:bCs/>
        </w:rPr>
      </w:pPr>
      <w:r w:rsidRPr="00C947BC">
        <w:rPr>
          <w:rFonts w:ascii="Calibri" w:hAnsi="Calibri" w:cs="Calibri"/>
          <w:bCs/>
        </w:rPr>
        <w:lastRenderedPageBreak/>
        <w:t>Rozwiązanie musi wspierać śledzenie zmienionych bloków podczas wykonywania kopii zapasowych. Dla systemów Windows technologia śledzenia bloków dla systemów serwerowych musi być certyfikowana przez Microsoft</w:t>
      </w:r>
      <w:r w:rsidR="00375505" w:rsidRPr="00C947BC">
        <w:rPr>
          <w:rFonts w:ascii="Calibri" w:hAnsi="Calibri" w:cs="Calibri"/>
          <w:bCs/>
        </w:rPr>
        <w:t>.</w:t>
      </w:r>
      <w:r w:rsidRPr="00C947BC">
        <w:rPr>
          <w:rFonts w:ascii="Calibri" w:hAnsi="Calibri" w:cs="Calibri"/>
          <w:bCs/>
        </w:rPr>
        <w:t xml:space="preserve"> </w:t>
      </w:r>
    </w:p>
    <w:p w14:paraId="18440399" w14:textId="15CBF23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wspierać technologię BitLocker</w:t>
      </w:r>
      <w:r w:rsidR="00375505" w:rsidRPr="00C947BC">
        <w:rPr>
          <w:rFonts w:ascii="Calibri" w:hAnsi="Calibri" w:cs="Calibri"/>
          <w:bCs/>
        </w:rPr>
        <w:t>.</w:t>
      </w:r>
      <w:r w:rsidRPr="00C947BC">
        <w:rPr>
          <w:rFonts w:ascii="Calibri" w:hAnsi="Calibri" w:cs="Calibri"/>
          <w:bCs/>
        </w:rPr>
        <w:t xml:space="preserve"> </w:t>
      </w:r>
    </w:p>
    <w:p w14:paraId="044AD3C9" w14:textId="4C17DD7B"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wspierać uruchamianie z nośnika odtwarzania</w:t>
      </w:r>
      <w:r w:rsidR="00375505" w:rsidRPr="00C947BC">
        <w:rPr>
          <w:rFonts w:ascii="Calibri" w:hAnsi="Calibri" w:cs="Calibri"/>
          <w:bCs/>
        </w:rPr>
        <w:t>.</w:t>
      </w:r>
      <w:r w:rsidRPr="00C947BC">
        <w:rPr>
          <w:rFonts w:ascii="Calibri" w:hAnsi="Calibri" w:cs="Calibri"/>
          <w:bCs/>
        </w:rPr>
        <w:t xml:space="preserve"> </w:t>
      </w:r>
    </w:p>
    <w:p w14:paraId="45AB7945" w14:textId="4A9885AF"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wspierać odzysk pojedynczych elementów aplikacji z jednoprzebiegowej kopii zapasowej dla Microsoft Exchange 2013SP1 i nowszych, Microsoft Active Directory 2008 i nowszych, Microsoft </w:t>
      </w:r>
      <w:proofErr w:type="spellStart"/>
      <w:r w:rsidRPr="00C947BC">
        <w:rPr>
          <w:rFonts w:ascii="Calibri" w:hAnsi="Calibri" w:cs="Calibri"/>
          <w:bCs/>
        </w:rPr>
        <w:t>Sharepoint</w:t>
      </w:r>
      <w:proofErr w:type="spellEnd"/>
      <w:r w:rsidRPr="00C947BC">
        <w:rPr>
          <w:rFonts w:ascii="Calibri" w:hAnsi="Calibri" w:cs="Calibri"/>
          <w:bCs/>
        </w:rPr>
        <w:t xml:space="preserve"> 2013 i nowszych, Microsoft SQL 2008 i nowszych, Oracle 11g i nowszych oraz </w:t>
      </w:r>
      <w:proofErr w:type="spellStart"/>
      <w:r w:rsidRPr="00C947BC">
        <w:rPr>
          <w:rFonts w:ascii="Calibri" w:hAnsi="Calibri" w:cs="Calibri"/>
          <w:bCs/>
        </w:rPr>
        <w:t>PostgreSQL</w:t>
      </w:r>
      <w:proofErr w:type="spellEnd"/>
      <w:r w:rsidRPr="00C947BC">
        <w:rPr>
          <w:rFonts w:ascii="Calibri" w:hAnsi="Calibri" w:cs="Calibri"/>
          <w:bCs/>
        </w:rPr>
        <w:t xml:space="preserve"> 12 i nowszych</w:t>
      </w:r>
      <w:r w:rsidR="00375505" w:rsidRPr="00C947BC">
        <w:rPr>
          <w:rFonts w:ascii="Calibri" w:hAnsi="Calibri" w:cs="Calibri"/>
          <w:bCs/>
        </w:rPr>
        <w:t>.</w:t>
      </w:r>
      <w:r w:rsidRPr="00C947BC">
        <w:rPr>
          <w:rFonts w:ascii="Calibri" w:hAnsi="Calibri" w:cs="Calibri"/>
          <w:bCs/>
        </w:rPr>
        <w:t xml:space="preserve"> </w:t>
      </w:r>
    </w:p>
    <w:p w14:paraId="5E582F32" w14:textId="584D67C9"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wspierać odzysk do konkretnego punktu w czasie (point-in-</w:t>
      </w:r>
      <w:proofErr w:type="spellStart"/>
      <w:r w:rsidRPr="00C947BC">
        <w:rPr>
          <w:rFonts w:ascii="Calibri" w:hAnsi="Calibri" w:cs="Calibri"/>
          <w:bCs/>
        </w:rPr>
        <w:t>time</w:t>
      </w:r>
      <w:proofErr w:type="spellEnd"/>
      <w:r w:rsidRPr="00C947BC">
        <w:rPr>
          <w:rFonts w:ascii="Calibri" w:hAnsi="Calibri" w:cs="Calibri"/>
          <w:bCs/>
        </w:rPr>
        <w:t>) dla wspieranych systemów bazodanowych</w:t>
      </w:r>
      <w:r w:rsidR="00375505" w:rsidRPr="00C947BC">
        <w:rPr>
          <w:rFonts w:ascii="Calibri" w:hAnsi="Calibri" w:cs="Calibri"/>
          <w:bCs/>
        </w:rPr>
        <w:t>.</w:t>
      </w:r>
      <w:r w:rsidRPr="00C947BC">
        <w:rPr>
          <w:rFonts w:ascii="Calibri" w:hAnsi="Calibri" w:cs="Calibri"/>
          <w:bCs/>
        </w:rPr>
        <w:t xml:space="preserve">  </w:t>
      </w:r>
    </w:p>
    <w:p w14:paraId="781776EA"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umożliwiać natychmiastowe publikowanie baz MS SQL, Oracle I </w:t>
      </w:r>
      <w:proofErr w:type="spellStart"/>
      <w:r w:rsidRPr="00C947BC">
        <w:rPr>
          <w:rFonts w:ascii="Calibri" w:hAnsi="Calibri" w:cs="Calibri"/>
          <w:bCs/>
        </w:rPr>
        <w:t>PostgreSQL</w:t>
      </w:r>
      <w:proofErr w:type="spellEnd"/>
      <w:r w:rsidRPr="00C947BC">
        <w:rPr>
          <w:rFonts w:ascii="Calibri" w:hAnsi="Calibri" w:cs="Calibri"/>
          <w:bCs/>
        </w:rPr>
        <w:t xml:space="preserve"> poprzez bezpośrednie uruchomienie ich z pliku backupu.  </w:t>
      </w:r>
    </w:p>
    <w:p w14:paraId="3739E279"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wspierać odzysk obrazów kopii zapasowych bezpośrednio do </w:t>
      </w:r>
      <w:proofErr w:type="spellStart"/>
      <w:r w:rsidRPr="00C947BC">
        <w:rPr>
          <w:rFonts w:ascii="Calibri" w:hAnsi="Calibri" w:cs="Calibri"/>
          <w:bCs/>
        </w:rPr>
        <w:t>vSphere</w:t>
      </w:r>
      <w:proofErr w:type="spellEnd"/>
      <w:r w:rsidRPr="00C947BC">
        <w:rPr>
          <w:rFonts w:ascii="Calibri" w:hAnsi="Calibri" w:cs="Calibri"/>
          <w:bCs/>
        </w:rPr>
        <w:t xml:space="preserve">, Hyper-V, </w:t>
      </w:r>
      <w:proofErr w:type="spellStart"/>
      <w:r w:rsidRPr="00C947BC">
        <w:rPr>
          <w:rFonts w:ascii="Calibri" w:hAnsi="Calibri" w:cs="Calibri"/>
          <w:bCs/>
        </w:rPr>
        <w:t>Nutanix</w:t>
      </w:r>
      <w:proofErr w:type="spellEnd"/>
      <w:r w:rsidRPr="00C947BC">
        <w:rPr>
          <w:rFonts w:ascii="Calibri" w:hAnsi="Calibri" w:cs="Calibri"/>
          <w:bCs/>
        </w:rPr>
        <w:t xml:space="preserve"> AHV, Microsoft </w:t>
      </w:r>
      <w:proofErr w:type="spellStart"/>
      <w:r w:rsidRPr="00C947BC">
        <w:rPr>
          <w:rFonts w:ascii="Calibri" w:hAnsi="Calibri" w:cs="Calibri"/>
          <w:bCs/>
        </w:rPr>
        <w:t>Azure</w:t>
      </w:r>
      <w:proofErr w:type="spellEnd"/>
      <w:r w:rsidRPr="00C947BC">
        <w:rPr>
          <w:rFonts w:ascii="Calibri" w:hAnsi="Calibri" w:cs="Calibri"/>
          <w:bCs/>
        </w:rPr>
        <w:t xml:space="preserve">, Microsoft </w:t>
      </w:r>
      <w:proofErr w:type="spellStart"/>
      <w:r w:rsidRPr="00C947BC">
        <w:rPr>
          <w:rFonts w:ascii="Calibri" w:hAnsi="Calibri" w:cs="Calibri"/>
          <w:bCs/>
        </w:rPr>
        <w:t>Azure</w:t>
      </w:r>
      <w:proofErr w:type="spellEnd"/>
      <w:r w:rsidRPr="00C947BC">
        <w:rPr>
          <w:rFonts w:ascii="Calibri" w:hAnsi="Calibri" w:cs="Calibri"/>
          <w:bCs/>
        </w:rPr>
        <w:t xml:space="preserve"> </w:t>
      </w:r>
      <w:proofErr w:type="spellStart"/>
      <w:r w:rsidRPr="00C947BC">
        <w:rPr>
          <w:rFonts w:ascii="Calibri" w:hAnsi="Calibri" w:cs="Calibri"/>
          <w:bCs/>
        </w:rPr>
        <w:t>Stack</w:t>
      </w:r>
      <w:proofErr w:type="spellEnd"/>
      <w:r w:rsidRPr="00C947BC">
        <w:rPr>
          <w:rFonts w:ascii="Calibri" w:hAnsi="Calibri" w:cs="Calibri"/>
          <w:bCs/>
        </w:rPr>
        <w:t xml:space="preserve">, Amazon EC2 oraz Google </w:t>
      </w:r>
      <w:proofErr w:type="spellStart"/>
      <w:r w:rsidRPr="00C947BC">
        <w:rPr>
          <w:rFonts w:ascii="Calibri" w:hAnsi="Calibri" w:cs="Calibri"/>
          <w:bCs/>
        </w:rPr>
        <w:t>Cloud</w:t>
      </w:r>
      <w:proofErr w:type="spellEnd"/>
      <w:r w:rsidRPr="00C947BC">
        <w:rPr>
          <w:rFonts w:ascii="Calibri" w:hAnsi="Calibri" w:cs="Calibri"/>
          <w:bCs/>
        </w:rPr>
        <w:t xml:space="preserve"> Platform </w:t>
      </w:r>
    </w:p>
    <w:p w14:paraId="4476CABB" w14:textId="5B0785A4"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wspierać szyfrowanie</w:t>
      </w:r>
      <w:r w:rsidR="00375505" w:rsidRPr="00C947BC">
        <w:rPr>
          <w:rFonts w:ascii="Calibri" w:hAnsi="Calibri" w:cs="Calibri"/>
          <w:bCs/>
        </w:rPr>
        <w:t>.</w:t>
      </w:r>
    </w:p>
    <w:p w14:paraId="1C4C3F14" w14:textId="2C93625D"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wspierać możliwość wykonywania kopii zapasowych stacji klienckich, lokalnie do repozytorium tymczasowego (cache) gdy połączenie sieciowe do głównego repozytorium kopii zapasowych jest niedostępne</w:t>
      </w:r>
      <w:r w:rsidR="00375505" w:rsidRPr="00C947BC">
        <w:rPr>
          <w:rFonts w:ascii="Calibri" w:hAnsi="Calibri" w:cs="Calibri"/>
          <w:bCs/>
        </w:rPr>
        <w:t>.</w:t>
      </w:r>
      <w:r w:rsidRPr="00C947BC">
        <w:rPr>
          <w:rFonts w:ascii="Calibri" w:hAnsi="Calibri" w:cs="Calibri"/>
          <w:bCs/>
        </w:rPr>
        <w:t xml:space="preserve"> </w:t>
      </w:r>
    </w:p>
    <w:p w14:paraId="341C9F42"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Rozwiązanie musi posiadać funkcjonalność automatycznego zmniejszenia szybkości przetwarzania danych, aby nie dopuścić do obniżenia wydajności systemu zabezpieczanego </w:t>
      </w:r>
    </w:p>
    <w:p w14:paraId="49167B45" w14:textId="2D31432F"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posiadać ochronę przed ransomware poprzez automatyczne odmontowanie nośnika po wykonanym backupie stacji klienckiej</w:t>
      </w:r>
      <w:r w:rsidR="00375505" w:rsidRPr="00C947BC">
        <w:rPr>
          <w:rFonts w:ascii="Calibri" w:hAnsi="Calibri" w:cs="Calibri"/>
          <w:bCs/>
        </w:rPr>
        <w:t>.</w:t>
      </w:r>
      <w:r w:rsidRPr="00C947BC">
        <w:rPr>
          <w:rFonts w:ascii="Calibri" w:hAnsi="Calibri" w:cs="Calibri"/>
          <w:bCs/>
        </w:rPr>
        <w:t xml:space="preserve"> </w:t>
      </w:r>
    </w:p>
    <w:p w14:paraId="262E6210" w14:textId="56C585ED" w:rsidR="00C27553" w:rsidRPr="00C947BC" w:rsidRDefault="00537D71" w:rsidP="00C27553">
      <w:pPr>
        <w:spacing w:before="120" w:after="120" w:line="312" w:lineRule="auto"/>
        <w:rPr>
          <w:rFonts w:ascii="Calibri" w:hAnsi="Calibri" w:cs="Calibri"/>
          <w:bCs/>
        </w:rPr>
      </w:pPr>
      <w:r w:rsidRPr="00C947BC">
        <w:rPr>
          <w:rFonts w:ascii="Calibri" w:hAnsi="Calibri" w:cs="Calibri"/>
          <w:bCs/>
        </w:rPr>
        <w:t>Rozwiązanie musi wspierać tworzenie wielu zadań backupowych</w:t>
      </w:r>
      <w:r w:rsidR="00375505" w:rsidRPr="00C947BC">
        <w:rPr>
          <w:rFonts w:ascii="Calibri" w:hAnsi="Calibri" w:cs="Calibri"/>
          <w:bCs/>
        </w:rPr>
        <w:t>.</w:t>
      </w:r>
    </w:p>
    <w:p w14:paraId="5C74D8C0"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Monitoring </w:t>
      </w:r>
    </w:p>
    <w:p w14:paraId="09AC2EE5" w14:textId="4A9EC011"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zapewnić możliwość monitorowania środowiska wirtualizacyjnego opartego na </w:t>
      </w:r>
      <w:proofErr w:type="spellStart"/>
      <w:r w:rsidRPr="00C947BC">
        <w:rPr>
          <w:rFonts w:ascii="Calibri" w:hAnsi="Calibri" w:cs="Calibri"/>
          <w:bCs/>
        </w:rPr>
        <w:t>VMware</w:t>
      </w:r>
      <w:proofErr w:type="spellEnd"/>
      <w:r w:rsidRPr="00C947BC">
        <w:rPr>
          <w:rFonts w:ascii="Calibri" w:hAnsi="Calibri" w:cs="Calibri"/>
          <w:bCs/>
        </w:rPr>
        <w:t xml:space="preserve"> </w:t>
      </w:r>
      <w:proofErr w:type="spellStart"/>
      <w:r w:rsidRPr="00C947BC">
        <w:rPr>
          <w:rFonts w:ascii="Calibri" w:hAnsi="Calibri" w:cs="Calibri"/>
          <w:bCs/>
        </w:rPr>
        <w:t>vSphere</w:t>
      </w:r>
      <w:proofErr w:type="spellEnd"/>
      <w:r w:rsidRPr="00C947BC">
        <w:rPr>
          <w:rFonts w:ascii="Calibri" w:hAnsi="Calibri" w:cs="Calibri"/>
          <w:bCs/>
        </w:rPr>
        <w:t xml:space="preserve"> i Microsoft Hyper-V bez potrzeby korzystania z narzędzi firm trzecich</w:t>
      </w:r>
      <w:r w:rsidR="00375505" w:rsidRPr="00C947BC">
        <w:rPr>
          <w:rFonts w:ascii="Calibri" w:hAnsi="Calibri" w:cs="Calibri"/>
          <w:bCs/>
        </w:rPr>
        <w:t>.</w:t>
      </w:r>
      <w:r w:rsidRPr="00C947BC">
        <w:rPr>
          <w:rFonts w:ascii="Calibri" w:hAnsi="Calibri" w:cs="Calibri"/>
          <w:bCs/>
        </w:rPr>
        <w:t xml:space="preserve"> </w:t>
      </w:r>
    </w:p>
    <w:p w14:paraId="2D8FC54F" w14:textId="473B1DB3" w:rsidR="00C27553" w:rsidRPr="00C947BC" w:rsidRDefault="00537D71" w:rsidP="00C27553">
      <w:pPr>
        <w:spacing w:before="120" w:after="120" w:line="312" w:lineRule="auto"/>
        <w:rPr>
          <w:rFonts w:ascii="Calibri" w:hAnsi="Calibri" w:cs="Calibri"/>
          <w:bCs/>
        </w:rPr>
      </w:pPr>
      <w:r w:rsidRPr="00C947BC">
        <w:rPr>
          <w:rFonts w:ascii="Calibri" w:hAnsi="Calibri" w:cs="Calibri"/>
          <w:bCs/>
        </w:rPr>
        <w:lastRenderedPageBreak/>
        <w:t xml:space="preserve">System musi umożliwiać monitorowanie środowiska wirtualizacyjnego </w:t>
      </w:r>
      <w:proofErr w:type="spellStart"/>
      <w:r w:rsidRPr="00C947BC">
        <w:rPr>
          <w:rFonts w:ascii="Calibri" w:hAnsi="Calibri" w:cs="Calibri"/>
          <w:bCs/>
        </w:rPr>
        <w:t>VMware</w:t>
      </w:r>
      <w:proofErr w:type="spellEnd"/>
      <w:r w:rsidRPr="00C947BC">
        <w:rPr>
          <w:rFonts w:ascii="Calibri" w:hAnsi="Calibri" w:cs="Calibri"/>
          <w:bCs/>
        </w:rPr>
        <w:t xml:space="preserve"> w wersji 6.x, 7.x oraz 8.0 – zarówno w bezpłatnej wersji </w:t>
      </w:r>
      <w:proofErr w:type="spellStart"/>
      <w:r w:rsidRPr="00C947BC">
        <w:rPr>
          <w:rFonts w:ascii="Calibri" w:hAnsi="Calibri" w:cs="Calibri"/>
          <w:bCs/>
        </w:rPr>
        <w:t>ESXi</w:t>
      </w:r>
      <w:proofErr w:type="spellEnd"/>
      <w:r w:rsidRPr="00C947BC">
        <w:rPr>
          <w:rFonts w:ascii="Calibri" w:hAnsi="Calibri" w:cs="Calibri"/>
          <w:bCs/>
        </w:rPr>
        <w:t xml:space="preserve"> jak i w pełnej wersji ESX/</w:t>
      </w:r>
      <w:proofErr w:type="spellStart"/>
      <w:r w:rsidRPr="00C947BC">
        <w:rPr>
          <w:rFonts w:ascii="Calibri" w:hAnsi="Calibri" w:cs="Calibri"/>
          <w:bCs/>
        </w:rPr>
        <w:t>ESXi</w:t>
      </w:r>
      <w:proofErr w:type="spellEnd"/>
      <w:r w:rsidRPr="00C947BC">
        <w:rPr>
          <w:rFonts w:ascii="Calibri" w:hAnsi="Calibri" w:cs="Calibri"/>
          <w:bCs/>
        </w:rPr>
        <w:t xml:space="preserve"> zarządzane przez konsole </w:t>
      </w:r>
      <w:proofErr w:type="spellStart"/>
      <w:r w:rsidRPr="00C947BC">
        <w:rPr>
          <w:rFonts w:ascii="Calibri" w:hAnsi="Calibri" w:cs="Calibri"/>
          <w:bCs/>
        </w:rPr>
        <w:t>vCenter</w:t>
      </w:r>
      <w:proofErr w:type="spellEnd"/>
      <w:r w:rsidRPr="00C947BC">
        <w:rPr>
          <w:rFonts w:ascii="Calibri" w:hAnsi="Calibri" w:cs="Calibri"/>
          <w:bCs/>
        </w:rPr>
        <w:t xml:space="preserve"> Server lub pracujące samodzielnie</w:t>
      </w:r>
      <w:r w:rsidR="00375505" w:rsidRPr="00C947BC">
        <w:rPr>
          <w:rFonts w:ascii="Calibri" w:hAnsi="Calibri" w:cs="Calibri"/>
          <w:bCs/>
        </w:rPr>
        <w:t>.</w:t>
      </w:r>
      <w:r w:rsidRPr="00C947BC">
        <w:rPr>
          <w:rFonts w:ascii="Calibri" w:hAnsi="Calibri" w:cs="Calibri"/>
          <w:bCs/>
        </w:rPr>
        <w:t xml:space="preserve"> </w:t>
      </w:r>
    </w:p>
    <w:p w14:paraId="7F91316D"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umożliwiać monitorowanie środowiska wirtualizacyjnego Microsoft Hyper-V 2012, 2012R2, 2016, 2019 oraz 2022 zarówno w wersji darmowej jak i zawartej w płatnej licencji Microsoft Windows Server zarządzane poprzez System Center Virtual Machine Manager lub pracujące samodzielnie. </w:t>
      </w:r>
    </w:p>
    <w:p w14:paraId="0022189D" w14:textId="41EF277B"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umożliwiać kategoryzacje obiektów infrastruktury wirtualnej niezależnie od hierarchii stworzonej w </w:t>
      </w:r>
      <w:proofErr w:type="spellStart"/>
      <w:r w:rsidRPr="00C947BC">
        <w:rPr>
          <w:rFonts w:ascii="Calibri" w:hAnsi="Calibri" w:cs="Calibri"/>
          <w:bCs/>
        </w:rPr>
        <w:t>vCenter</w:t>
      </w:r>
      <w:proofErr w:type="spellEnd"/>
      <w:r w:rsidR="00375505" w:rsidRPr="00C947BC">
        <w:rPr>
          <w:rFonts w:ascii="Calibri" w:hAnsi="Calibri" w:cs="Calibri"/>
          <w:bCs/>
        </w:rPr>
        <w:t>.</w:t>
      </w:r>
      <w:r w:rsidRPr="00C947BC">
        <w:rPr>
          <w:rFonts w:ascii="Calibri" w:hAnsi="Calibri" w:cs="Calibri"/>
          <w:bCs/>
        </w:rPr>
        <w:t xml:space="preserve"> </w:t>
      </w:r>
    </w:p>
    <w:p w14:paraId="3716F5CF" w14:textId="0ECA702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umożliwiać tworzenie alarmów dla całych grup wirtualnych maszyn jak i pojedynczych wirtualnych maszyn</w:t>
      </w:r>
      <w:r w:rsidR="00375505" w:rsidRPr="00C947BC">
        <w:rPr>
          <w:rFonts w:ascii="Calibri" w:hAnsi="Calibri" w:cs="Calibri"/>
          <w:bCs/>
        </w:rPr>
        <w:t>.</w:t>
      </w:r>
      <w:r w:rsidRPr="00C947BC">
        <w:rPr>
          <w:rFonts w:ascii="Calibri" w:hAnsi="Calibri" w:cs="Calibri"/>
          <w:bCs/>
        </w:rPr>
        <w:t xml:space="preserve"> </w:t>
      </w:r>
    </w:p>
    <w:p w14:paraId="06E0D794" w14:textId="073D532D"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dawać możliwość układania terminarza raportów i wysyłania tych raportów przy pomocy poczty elektronicznej w formacie HTML oraz Excel</w:t>
      </w:r>
      <w:r w:rsidR="00375505" w:rsidRPr="00C947BC">
        <w:rPr>
          <w:rFonts w:ascii="Calibri" w:hAnsi="Calibri" w:cs="Calibri"/>
          <w:bCs/>
        </w:rPr>
        <w:t>.</w:t>
      </w:r>
      <w:r w:rsidRPr="00C947BC">
        <w:rPr>
          <w:rFonts w:ascii="Calibri" w:hAnsi="Calibri" w:cs="Calibri"/>
          <w:bCs/>
        </w:rPr>
        <w:t xml:space="preserve"> </w:t>
      </w:r>
    </w:p>
    <w:p w14:paraId="7ABAEE4D" w14:textId="56AC9201"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dawać możliwość podłączenia się do kilku instancji </w:t>
      </w:r>
      <w:proofErr w:type="spellStart"/>
      <w:r w:rsidRPr="00C947BC">
        <w:rPr>
          <w:rFonts w:ascii="Calibri" w:hAnsi="Calibri" w:cs="Calibri"/>
          <w:bCs/>
        </w:rPr>
        <w:t>vCenter</w:t>
      </w:r>
      <w:proofErr w:type="spellEnd"/>
      <w:r w:rsidRPr="00C947BC">
        <w:rPr>
          <w:rFonts w:ascii="Calibri" w:hAnsi="Calibri" w:cs="Calibri"/>
          <w:bCs/>
        </w:rPr>
        <w:t xml:space="preserve"> Server i serwerów Hyper-V jednocześnie, w celu centralnego monitorowania wielu środowisk</w:t>
      </w:r>
      <w:r w:rsidR="00375505" w:rsidRPr="00C947BC">
        <w:rPr>
          <w:rFonts w:ascii="Calibri" w:hAnsi="Calibri" w:cs="Calibri"/>
          <w:bCs/>
        </w:rPr>
        <w:t>.</w:t>
      </w:r>
      <w:r w:rsidRPr="00C947BC">
        <w:rPr>
          <w:rFonts w:ascii="Calibri" w:hAnsi="Calibri" w:cs="Calibri"/>
          <w:bCs/>
        </w:rPr>
        <w:t xml:space="preserve"> </w:t>
      </w:r>
    </w:p>
    <w:p w14:paraId="7055003F" w14:textId="356A1418"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wbudowane predefiniowane zestawy alarmów wraz z możliwością tworzenia własnych alarmów i zdarzeń przez administratora</w:t>
      </w:r>
      <w:r w:rsidR="00375505" w:rsidRPr="00C947BC">
        <w:rPr>
          <w:rFonts w:ascii="Calibri" w:hAnsi="Calibri" w:cs="Calibri"/>
          <w:bCs/>
        </w:rPr>
        <w:t>.</w:t>
      </w:r>
      <w:r w:rsidRPr="00C947BC">
        <w:rPr>
          <w:rFonts w:ascii="Calibri" w:hAnsi="Calibri" w:cs="Calibri"/>
          <w:bCs/>
        </w:rPr>
        <w:t xml:space="preserve"> </w:t>
      </w:r>
    </w:p>
    <w:p w14:paraId="07F76FE5" w14:textId="4191AD7E"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wbudowane połączenie z bazą wiedzy opisującą problemy z predefiniowanych alarmów</w:t>
      </w:r>
      <w:r w:rsidR="00375505" w:rsidRPr="00C947BC">
        <w:rPr>
          <w:rFonts w:ascii="Calibri" w:hAnsi="Calibri" w:cs="Calibri"/>
          <w:bCs/>
        </w:rPr>
        <w:t>.</w:t>
      </w:r>
      <w:r w:rsidRPr="00C947BC">
        <w:rPr>
          <w:rFonts w:ascii="Calibri" w:hAnsi="Calibri" w:cs="Calibri"/>
          <w:bCs/>
        </w:rPr>
        <w:t xml:space="preserve"> </w:t>
      </w:r>
    </w:p>
    <w:p w14:paraId="1F76BDC7" w14:textId="2853D6BF"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centralną konsolę z sumarycznym podglądem wszystkich obiektów infrastruktury wirtualnej (ang. Dashboard)</w:t>
      </w:r>
      <w:r w:rsidR="00375505" w:rsidRPr="00C947BC">
        <w:rPr>
          <w:rFonts w:ascii="Calibri" w:hAnsi="Calibri" w:cs="Calibri"/>
          <w:bCs/>
        </w:rPr>
        <w:t>.</w:t>
      </w:r>
      <w:r w:rsidRPr="00C947BC">
        <w:rPr>
          <w:rFonts w:ascii="Calibri" w:hAnsi="Calibri" w:cs="Calibri"/>
          <w:bCs/>
        </w:rPr>
        <w:t xml:space="preserve"> System musi mieć możliwość monitorowania platformy sprzętowej, na której jest zainstalowana infrastruktura wirtualna</w:t>
      </w:r>
      <w:r w:rsidR="00375505" w:rsidRPr="00C947BC">
        <w:rPr>
          <w:rFonts w:ascii="Calibri" w:hAnsi="Calibri" w:cs="Calibri"/>
          <w:bCs/>
        </w:rPr>
        <w:t>.</w:t>
      </w:r>
      <w:r w:rsidRPr="00C947BC">
        <w:rPr>
          <w:rFonts w:ascii="Calibri" w:hAnsi="Calibri" w:cs="Calibri"/>
          <w:bCs/>
        </w:rPr>
        <w:t xml:space="preserve"> System musi zapewnić możliwość podłączenia się do wirtualnej maszyny (tryb konsoli) bezpośrednio z narzędzia monitorującego</w:t>
      </w:r>
      <w:r w:rsidR="00375505" w:rsidRPr="00C947BC">
        <w:rPr>
          <w:rFonts w:ascii="Calibri" w:hAnsi="Calibri" w:cs="Calibri"/>
          <w:bCs/>
        </w:rPr>
        <w:t>.</w:t>
      </w:r>
      <w:r w:rsidRPr="00C947BC">
        <w:rPr>
          <w:rFonts w:ascii="Calibri" w:hAnsi="Calibri" w:cs="Calibri"/>
          <w:bCs/>
        </w:rPr>
        <w:t xml:space="preserve"> System musi mieć możliwość integracji z oprogramowaniem do tworzenia kopii zapasowych tego samego producenta</w:t>
      </w:r>
      <w:r w:rsidR="00375505" w:rsidRPr="00C947BC">
        <w:rPr>
          <w:rFonts w:ascii="Calibri" w:hAnsi="Calibri" w:cs="Calibri"/>
          <w:bCs/>
        </w:rPr>
        <w:t>.</w:t>
      </w:r>
      <w:r w:rsidRPr="00C947BC">
        <w:rPr>
          <w:rFonts w:ascii="Calibri" w:hAnsi="Calibri" w:cs="Calibri"/>
          <w:bCs/>
        </w:rPr>
        <w:t xml:space="preserve"> </w:t>
      </w:r>
    </w:p>
    <w:p w14:paraId="295B342A"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mieć możliwość monitorowania obciążenia serwerów backupowych, ilości zabezpieczanych danych oraz statusu zadań kopii zapasowych, replikacji oraz weryfikacji </w:t>
      </w:r>
      <w:proofErr w:type="spellStart"/>
      <w:r w:rsidRPr="00C947BC">
        <w:rPr>
          <w:rFonts w:ascii="Calibri" w:hAnsi="Calibri" w:cs="Calibri"/>
          <w:bCs/>
        </w:rPr>
        <w:t>odzyskiwalności</w:t>
      </w:r>
      <w:proofErr w:type="spellEnd"/>
      <w:r w:rsidRPr="00C947BC">
        <w:rPr>
          <w:rFonts w:ascii="Calibri" w:hAnsi="Calibri" w:cs="Calibri"/>
          <w:bCs/>
        </w:rPr>
        <w:t xml:space="preserve"> maszyn wirtualnych. </w:t>
      </w:r>
    </w:p>
    <w:p w14:paraId="2AED03EE"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oferować inteligentną diagnostykę rozwiązania backupowego poprzez monitorowanie logów celem wykrycia znanych problemów oraz błędów konfiguracyjnych w celu wskazania </w:t>
      </w:r>
      <w:r w:rsidRPr="00C947BC">
        <w:rPr>
          <w:rFonts w:ascii="Calibri" w:hAnsi="Calibri" w:cs="Calibri"/>
          <w:bCs/>
        </w:rPr>
        <w:lastRenderedPageBreak/>
        <w:t xml:space="preserve">rozwiązania bez potrzeby otwierania zgłoszenia suportowego oraz bez potrzeby wysyłania jakichkolwiek danych diagnostycznych do producenta oprogramowania backupu. </w:t>
      </w:r>
    </w:p>
    <w:p w14:paraId="61BC7EAD" w14:textId="66518C70"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mieć możliwość </w:t>
      </w:r>
      <w:proofErr w:type="spellStart"/>
      <w:r w:rsidRPr="00C947BC">
        <w:rPr>
          <w:rFonts w:ascii="Calibri" w:hAnsi="Calibri" w:cs="Calibri"/>
          <w:bCs/>
        </w:rPr>
        <w:t>granularnego</w:t>
      </w:r>
      <w:proofErr w:type="spellEnd"/>
      <w:r w:rsidRPr="00C947BC">
        <w:rPr>
          <w:rFonts w:ascii="Calibri" w:hAnsi="Calibri" w:cs="Calibri"/>
          <w:bCs/>
        </w:rPr>
        <w:t xml:space="preserve"> monitorowania infrastruktury, zależnego od uprawnień nadanym użytkownikom dla platformy V</w:t>
      </w:r>
      <w:r w:rsidR="00375505" w:rsidRPr="00C947BC">
        <w:rPr>
          <w:rFonts w:ascii="Calibri" w:hAnsi="Calibri" w:cs="Calibri"/>
          <w:bCs/>
        </w:rPr>
        <w:t>m</w:t>
      </w:r>
      <w:r w:rsidRPr="00C947BC">
        <w:rPr>
          <w:rFonts w:ascii="Calibri" w:hAnsi="Calibri" w:cs="Calibri"/>
          <w:bCs/>
        </w:rPr>
        <w:t>ware</w:t>
      </w:r>
      <w:r w:rsidR="00375505" w:rsidRPr="00C947BC">
        <w:rPr>
          <w:rFonts w:ascii="Calibri" w:hAnsi="Calibri" w:cs="Calibri"/>
          <w:bCs/>
        </w:rPr>
        <w:t>.</w:t>
      </w:r>
      <w:r w:rsidRPr="00C947BC">
        <w:rPr>
          <w:rFonts w:ascii="Calibri" w:hAnsi="Calibri" w:cs="Calibri"/>
          <w:bCs/>
        </w:rPr>
        <w:t xml:space="preserve"> </w:t>
      </w:r>
    </w:p>
    <w:p w14:paraId="17549C0D"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mieć możliwość monitorowania instancji </w:t>
      </w:r>
      <w:proofErr w:type="spellStart"/>
      <w:r w:rsidRPr="00C947BC">
        <w:rPr>
          <w:rFonts w:ascii="Calibri" w:hAnsi="Calibri" w:cs="Calibri"/>
          <w:bCs/>
        </w:rPr>
        <w:t>VMware</w:t>
      </w:r>
      <w:proofErr w:type="spellEnd"/>
      <w:r w:rsidRPr="00C947BC">
        <w:rPr>
          <w:rFonts w:ascii="Calibri" w:hAnsi="Calibri" w:cs="Calibri"/>
          <w:bCs/>
        </w:rPr>
        <w:t xml:space="preserve"> </w:t>
      </w:r>
      <w:proofErr w:type="spellStart"/>
      <w:r w:rsidRPr="00C947BC">
        <w:rPr>
          <w:rFonts w:ascii="Calibri" w:hAnsi="Calibri" w:cs="Calibri"/>
          <w:bCs/>
        </w:rPr>
        <w:t>vCloud</w:t>
      </w:r>
      <w:proofErr w:type="spellEnd"/>
      <w:r w:rsidRPr="00C947BC">
        <w:rPr>
          <w:rFonts w:ascii="Calibri" w:hAnsi="Calibri" w:cs="Calibri"/>
          <w:bCs/>
        </w:rPr>
        <w:t xml:space="preserve"> </w:t>
      </w:r>
      <w:proofErr w:type="spellStart"/>
      <w:r w:rsidRPr="00C947BC">
        <w:rPr>
          <w:rFonts w:ascii="Calibri" w:hAnsi="Calibri" w:cs="Calibri"/>
          <w:bCs/>
        </w:rPr>
        <w:t>Director</w:t>
      </w:r>
      <w:proofErr w:type="spellEnd"/>
      <w:r w:rsidRPr="00C947BC">
        <w:rPr>
          <w:rFonts w:ascii="Calibri" w:hAnsi="Calibri" w:cs="Calibri"/>
          <w:bCs/>
        </w:rPr>
        <w:t xml:space="preserve"> w wersji od 10.x do 10.4 </w:t>
      </w:r>
    </w:p>
    <w:p w14:paraId="23F35319" w14:textId="77777777" w:rsidR="00C27553" w:rsidRPr="00C947BC" w:rsidRDefault="00537D71" w:rsidP="00375505">
      <w:pPr>
        <w:keepNext/>
        <w:spacing w:before="120" w:after="120" w:line="312" w:lineRule="auto"/>
        <w:rPr>
          <w:rFonts w:ascii="Calibri" w:hAnsi="Calibri" w:cs="Calibri"/>
          <w:bCs/>
        </w:rPr>
      </w:pPr>
      <w:r w:rsidRPr="00C947BC">
        <w:rPr>
          <w:rFonts w:ascii="Calibri" w:hAnsi="Calibri" w:cs="Calibri"/>
          <w:bCs/>
        </w:rPr>
        <w:t xml:space="preserve">Raportowanie </w:t>
      </w:r>
    </w:p>
    <w:p w14:paraId="48C7BEA6" w14:textId="4DD35956"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umożliwiać raportowanie środowiska wirtualizacyjnego </w:t>
      </w:r>
      <w:proofErr w:type="spellStart"/>
      <w:r w:rsidRPr="00C947BC">
        <w:rPr>
          <w:rFonts w:ascii="Calibri" w:hAnsi="Calibri" w:cs="Calibri"/>
          <w:bCs/>
        </w:rPr>
        <w:t>VMware</w:t>
      </w:r>
      <w:proofErr w:type="spellEnd"/>
      <w:r w:rsidRPr="00C947BC">
        <w:rPr>
          <w:rFonts w:ascii="Calibri" w:hAnsi="Calibri" w:cs="Calibri"/>
          <w:bCs/>
        </w:rPr>
        <w:t xml:space="preserve"> w wersji 6.x, 7.x oraz 8.0 – zarówno w bezpłatnej wersji </w:t>
      </w:r>
      <w:proofErr w:type="spellStart"/>
      <w:r w:rsidRPr="00C947BC">
        <w:rPr>
          <w:rFonts w:ascii="Calibri" w:hAnsi="Calibri" w:cs="Calibri"/>
          <w:bCs/>
        </w:rPr>
        <w:t>ESXi</w:t>
      </w:r>
      <w:proofErr w:type="spellEnd"/>
      <w:r w:rsidRPr="00C947BC">
        <w:rPr>
          <w:rFonts w:ascii="Calibri" w:hAnsi="Calibri" w:cs="Calibri"/>
          <w:bCs/>
        </w:rPr>
        <w:t xml:space="preserve"> jak i w pełnej wersji ESX/</w:t>
      </w:r>
      <w:proofErr w:type="spellStart"/>
      <w:r w:rsidRPr="00C947BC">
        <w:rPr>
          <w:rFonts w:ascii="Calibri" w:hAnsi="Calibri" w:cs="Calibri"/>
          <w:bCs/>
        </w:rPr>
        <w:t>ESXi</w:t>
      </w:r>
      <w:proofErr w:type="spellEnd"/>
      <w:r w:rsidRPr="00C947BC">
        <w:rPr>
          <w:rFonts w:ascii="Calibri" w:hAnsi="Calibri" w:cs="Calibri"/>
          <w:bCs/>
        </w:rPr>
        <w:t xml:space="preserve"> zarządzane przez konsole </w:t>
      </w:r>
      <w:proofErr w:type="spellStart"/>
      <w:r w:rsidRPr="00C947BC">
        <w:rPr>
          <w:rFonts w:ascii="Calibri" w:hAnsi="Calibri" w:cs="Calibri"/>
          <w:bCs/>
        </w:rPr>
        <w:t>vCenter</w:t>
      </w:r>
      <w:proofErr w:type="spellEnd"/>
      <w:r w:rsidRPr="00C947BC">
        <w:rPr>
          <w:rFonts w:ascii="Calibri" w:hAnsi="Calibri" w:cs="Calibri"/>
          <w:bCs/>
        </w:rPr>
        <w:t xml:space="preserve"> Server lub pracujące samodzielnie</w:t>
      </w:r>
      <w:r w:rsidR="00375505" w:rsidRPr="00C947BC">
        <w:rPr>
          <w:rFonts w:ascii="Calibri" w:hAnsi="Calibri" w:cs="Calibri"/>
          <w:bCs/>
        </w:rPr>
        <w:t>.</w:t>
      </w:r>
      <w:r w:rsidRPr="00C947BC">
        <w:rPr>
          <w:rFonts w:ascii="Calibri" w:hAnsi="Calibri" w:cs="Calibri"/>
          <w:bCs/>
        </w:rPr>
        <w:t xml:space="preserve"> </w:t>
      </w:r>
    </w:p>
    <w:p w14:paraId="31E9B49B"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umożliwiać raportowanie środowiska wirtualizacyjnego Microsoft Hyper-V 2012, 2012R2, 2016, 2019 oraz 2022 zarówno w wersji darmowej jak i zawartej w płatnej licencji Microsoft Windows Server zarządzane poprzez System Center Virtual Machine Manager lub pracujące samodzielnie. </w:t>
      </w:r>
    </w:p>
    <w:p w14:paraId="6DC27107"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wspierać wiele instancji </w:t>
      </w:r>
      <w:proofErr w:type="spellStart"/>
      <w:r w:rsidRPr="00C947BC">
        <w:rPr>
          <w:rFonts w:ascii="Calibri" w:hAnsi="Calibri" w:cs="Calibri"/>
          <w:bCs/>
        </w:rPr>
        <w:t>vCenter</w:t>
      </w:r>
      <w:proofErr w:type="spellEnd"/>
      <w:r w:rsidRPr="00C947BC">
        <w:rPr>
          <w:rFonts w:ascii="Calibri" w:hAnsi="Calibri" w:cs="Calibri"/>
          <w:bCs/>
        </w:rPr>
        <w:t xml:space="preserve"> Server i Microsoft Hyper-V jednocześnie bez konieczności instalowania dodatkowych modułów. </w:t>
      </w:r>
    </w:p>
    <w:p w14:paraId="577707C3" w14:textId="40172231"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być systemem </w:t>
      </w:r>
      <w:proofErr w:type="spellStart"/>
      <w:r w:rsidRPr="00C947BC">
        <w:rPr>
          <w:rFonts w:ascii="Calibri" w:hAnsi="Calibri" w:cs="Calibri"/>
          <w:bCs/>
        </w:rPr>
        <w:t>bezagentowym</w:t>
      </w:r>
      <w:proofErr w:type="spellEnd"/>
      <w:r w:rsidRPr="00C947BC">
        <w:rPr>
          <w:rFonts w:ascii="Calibri" w:hAnsi="Calibri" w:cs="Calibri"/>
          <w:bCs/>
        </w:rPr>
        <w:t xml:space="preserve">. Nie dopuszcza się możliwości instalowania przez system agentów na monitorowanych hostach </w:t>
      </w:r>
      <w:proofErr w:type="spellStart"/>
      <w:r w:rsidRPr="00C947BC">
        <w:rPr>
          <w:rFonts w:ascii="Calibri" w:hAnsi="Calibri" w:cs="Calibri"/>
          <w:bCs/>
        </w:rPr>
        <w:t>ESXi</w:t>
      </w:r>
      <w:proofErr w:type="spellEnd"/>
      <w:r w:rsidRPr="00C947BC">
        <w:rPr>
          <w:rFonts w:ascii="Calibri" w:hAnsi="Calibri" w:cs="Calibri"/>
          <w:bCs/>
        </w:rPr>
        <w:t xml:space="preserve"> i Hyper-V</w:t>
      </w:r>
      <w:r w:rsidR="00375505" w:rsidRPr="00C947BC">
        <w:rPr>
          <w:rFonts w:ascii="Calibri" w:hAnsi="Calibri" w:cs="Calibri"/>
          <w:bCs/>
        </w:rPr>
        <w:t>.</w:t>
      </w:r>
      <w:r w:rsidRPr="00C947BC">
        <w:rPr>
          <w:rFonts w:ascii="Calibri" w:hAnsi="Calibri" w:cs="Calibri"/>
          <w:bCs/>
        </w:rPr>
        <w:t xml:space="preserve"> </w:t>
      </w:r>
    </w:p>
    <w:p w14:paraId="0C71A52D" w14:textId="5287857F"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możliwość eksportowania raportów do formatów Microsoft Word, Microsoft Excel, Microsoft Visio, Adobe PDF</w:t>
      </w:r>
      <w:r w:rsidR="00375505" w:rsidRPr="00C947BC">
        <w:rPr>
          <w:rFonts w:ascii="Calibri" w:hAnsi="Calibri" w:cs="Calibri"/>
          <w:bCs/>
        </w:rPr>
        <w:t>.</w:t>
      </w:r>
      <w:r w:rsidRPr="00C947BC">
        <w:rPr>
          <w:rFonts w:ascii="Calibri" w:hAnsi="Calibri" w:cs="Calibri"/>
          <w:bCs/>
        </w:rPr>
        <w:t xml:space="preserve"> </w:t>
      </w:r>
    </w:p>
    <w:p w14:paraId="7EDA60F2" w14:textId="34192EDB"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możliwość ustawienia harmonogramu kolekcji danych z monitorowanych systemów jak również możliwość tworzenia zadań kolekcjonowania danych ad-hoc</w:t>
      </w:r>
      <w:r w:rsidR="00375505" w:rsidRPr="00C947BC">
        <w:rPr>
          <w:rFonts w:ascii="Calibri" w:hAnsi="Calibri" w:cs="Calibri"/>
          <w:bCs/>
        </w:rPr>
        <w:t>.</w:t>
      </w:r>
      <w:r w:rsidRPr="00C947BC">
        <w:rPr>
          <w:rFonts w:ascii="Calibri" w:hAnsi="Calibri" w:cs="Calibri"/>
          <w:bCs/>
        </w:rPr>
        <w:t xml:space="preserve"> </w:t>
      </w:r>
    </w:p>
    <w:p w14:paraId="1AC62D8F" w14:textId="4527599B"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możliwość ustawienia harmonogramu generowania raportów i dostarczania ich do odbiorców w określonych przez administratora interwałach</w:t>
      </w:r>
      <w:r w:rsidR="00375505" w:rsidRPr="00C947BC">
        <w:rPr>
          <w:rFonts w:ascii="Calibri" w:hAnsi="Calibri" w:cs="Calibri"/>
          <w:bCs/>
        </w:rPr>
        <w:t>.</w:t>
      </w:r>
      <w:r w:rsidRPr="00C947BC">
        <w:rPr>
          <w:rFonts w:ascii="Calibri" w:hAnsi="Calibri" w:cs="Calibri"/>
          <w:bCs/>
        </w:rPr>
        <w:t xml:space="preserve"> </w:t>
      </w:r>
    </w:p>
    <w:p w14:paraId="3FCE945A" w14:textId="11A5652E"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w raportach musi mieć możliwość uwzględniania informacji o zmianach konfiguracji monitorowanych systemów</w:t>
      </w:r>
      <w:r w:rsidR="00375505" w:rsidRPr="00C947BC">
        <w:rPr>
          <w:rFonts w:ascii="Calibri" w:hAnsi="Calibri" w:cs="Calibri"/>
          <w:bCs/>
        </w:rPr>
        <w:t>.</w:t>
      </w:r>
      <w:r w:rsidRPr="00C947BC">
        <w:rPr>
          <w:rFonts w:ascii="Calibri" w:hAnsi="Calibri" w:cs="Calibri"/>
          <w:bCs/>
        </w:rPr>
        <w:t xml:space="preserve"> </w:t>
      </w:r>
    </w:p>
    <w:p w14:paraId="731E0C85" w14:textId="11274F55"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możliwość generowania raportów z dowolnego punktu w czasie zakładając, że informacje z tego czasu nie zostały usunięte z bazy danych</w:t>
      </w:r>
      <w:r w:rsidR="00375505" w:rsidRPr="00C947BC">
        <w:rPr>
          <w:rFonts w:ascii="Calibri" w:hAnsi="Calibri" w:cs="Calibri"/>
          <w:bCs/>
        </w:rPr>
        <w:t>.</w:t>
      </w:r>
      <w:r w:rsidRPr="00C947BC">
        <w:rPr>
          <w:rFonts w:ascii="Calibri" w:hAnsi="Calibri" w:cs="Calibri"/>
          <w:bCs/>
        </w:rPr>
        <w:t xml:space="preserve"> </w:t>
      </w:r>
    </w:p>
    <w:p w14:paraId="62D343A0" w14:textId="2C1B3D82" w:rsidR="00C27553" w:rsidRPr="00C947BC" w:rsidRDefault="00537D71" w:rsidP="00C27553">
      <w:pPr>
        <w:spacing w:before="120" w:after="120" w:line="312" w:lineRule="auto"/>
        <w:rPr>
          <w:rFonts w:ascii="Calibri" w:hAnsi="Calibri" w:cs="Calibri"/>
          <w:bCs/>
        </w:rPr>
      </w:pPr>
      <w:r w:rsidRPr="00C947BC">
        <w:rPr>
          <w:rFonts w:ascii="Calibri" w:hAnsi="Calibri" w:cs="Calibri"/>
          <w:bCs/>
        </w:rPr>
        <w:lastRenderedPageBreak/>
        <w:t>System musi posiadać predefiniowane szablony z możliwością tworzenia nowych jak i modyfikacji wbudowanych</w:t>
      </w:r>
      <w:r w:rsidR="00375505" w:rsidRPr="00C947BC">
        <w:rPr>
          <w:rFonts w:ascii="Calibri" w:hAnsi="Calibri" w:cs="Calibri"/>
          <w:bCs/>
        </w:rPr>
        <w:t>.</w:t>
      </w:r>
      <w:r w:rsidRPr="00C947BC">
        <w:rPr>
          <w:rFonts w:ascii="Calibri" w:hAnsi="Calibri" w:cs="Calibri"/>
          <w:bCs/>
        </w:rPr>
        <w:t xml:space="preserve"> </w:t>
      </w:r>
    </w:p>
    <w:p w14:paraId="5DD62DF6" w14:textId="2C135E99"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możliwość analizowania „przeszacowanych” wirtualnych maszyn wraz z sugestią zmian w celu optymalnego wykorzystania fizycznej infrastruktury</w:t>
      </w:r>
      <w:r w:rsidR="00375505" w:rsidRPr="00C947BC">
        <w:rPr>
          <w:rFonts w:ascii="Calibri" w:hAnsi="Calibri" w:cs="Calibri"/>
          <w:bCs/>
        </w:rPr>
        <w:t>.</w:t>
      </w:r>
      <w:r w:rsidRPr="00C947BC">
        <w:rPr>
          <w:rFonts w:ascii="Calibri" w:hAnsi="Calibri" w:cs="Calibri"/>
          <w:bCs/>
        </w:rPr>
        <w:t xml:space="preserve"> </w:t>
      </w:r>
    </w:p>
    <w:p w14:paraId="7CAE123A" w14:textId="7E20DA29"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możliwość generowania raportów na podstawie danych uzyskanych z oprogramowania do tworzenia kopii zapasowych tego samego producenta</w:t>
      </w:r>
      <w:r w:rsidR="00375505" w:rsidRPr="00C947BC">
        <w:rPr>
          <w:rFonts w:ascii="Calibri" w:hAnsi="Calibri" w:cs="Calibri"/>
          <w:bCs/>
        </w:rPr>
        <w:t>.</w:t>
      </w:r>
      <w:r w:rsidRPr="00C947BC">
        <w:rPr>
          <w:rFonts w:ascii="Calibri" w:hAnsi="Calibri" w:cs="Calibri"/>
          <w:bCs/>
        </w:rPr>
        <w:t xml:space="preserve"> </w:t>
      </w:r>
    </w:p>
    <w:p w14:paraId="3CFE2F6F"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mieć możliwość generowania raportu dotyczącego zabezpieczanych maszyn, zdefiniowanych zadań tworzenia kopii zapasowych oraz replikacji jak również wykorzystania zasobów serwerów backupowych. </w:t>
      </w:r>
    </w:p>
    <w:p w14:paraId="7E6E929B" w14:textId="777777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możliwość generowania raportu planowania pojemności (</w:t>
      </w:r>
      <w:proofErr w:type="spellStart"/>
      <w:r w:rsidRPr="00C947BC">
        <w:rPr>
          <w:rFonts w:ascii="Calibri" w:hAnsi="Calibri" w:cs="Calibri"/>
          <w:bCs/>
        </w:rPr>
        <w:t>capacity</w:t>
      </w:r>
      <w:proofErr w:type="spellEnd"/>
      <w:r w:rsidRPr="00C947BC">
        <w:rPr>
          <w:rFonts w:ascii="Calibri" w:hAnsi="Calibri" w:cs="Calibri"/>
          <w:bCs/>
        </w:rPr>
        <w:t xml:space="preserve"> </w:t>
      </w:r>
      <w:proofErr w:type="spellStart"/>
      <w:r w:rsidRPr="00C947BC">
        <w:rPr>
          <w:rFonts w:ascii="Calibri" w:hAnsi="Calibri" w:cs="Calibri"/>
          <w:bCs/>
        </w:rPr>
        <w:t>planning</w:t>
      </w:r>
      <w:proofErr w:type="spellEnd"/>
      <w:r w:rsidRPr="00C947BC">
        <w:rPr>
          <w:rFonts w:ascii="Calibri" w:hAnsi="Calibri" w:cs="Calibri"/>
          <w:bCs/>
        </w:rPr>
        <w:t>) bazującego na scenariuszach ‘</w:t>
      </w:r>
      <w:proofErr w:type="spellStart"/>
      <w:r w:rsidRPr="00C947BC">
        <w:rPr>
          <w:rFonts w:ascii="Calibri" w:hAnsi="Calibri" w:cs="Calibri"/>
          <w:bCs/>
        </w:rPr>
        <w:t>what-if</w:t>
      </w:r>
      <w:proofErr w:type="spellEnd"/>
      <w:r w:rsidRPr="00C947BC">
        <w:rPr>
          <w:rFonts w:ascii="Calibri" w:hAnsi="Calibri" w:cs="Calibri"/>
          <w:bCs/>
        </w:rPr>
        <w:t xml:space="preserve">’. </w:t>
      </w:r>
    </w:p>
    <w:p w14:paraId="72FB49FA" w14:textId="76B89A7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 xml:space="preserve">System musi mieć możliwość </w:t>
      </w:r>
      <w:proofErr w:type="spellStart"/>
      <w:r w:rsidRPr="00C947BC">
        <w:rPr>
          <w:rFonts w:ascii="Calibri" w:hAnsi="Calibri" w:cs="Calibri"/>
          <w:bCs/>
        </w:rPr>
        <w:t>granularnego</w:t>
      </w:r>
      <w:proofErr w:type="spellEnd"/>
      <w:r w:rsidRPr="00C947BC">
        <w:rPr>
          <w:rFonts w:ascii="Calibri" w:hAnsi="Calibri" w:cs="Calibri"/>
          <w:bCs/>
        </w:rPr>
        <w:t xml:space="preserve"> raportowania infrastruktury, zależnego od uprawnień nadanym użytkownikom dla platformy V</w:t>
      </w:r>
      <w:r w:rsidR="00375505" w:rsidRPr="00C947BC">
        <w:rPr>
          <w:rFonts w:ascii="Calibri" w:hAnsi="Calibri" w:cs="Calibri"/>
          <w:bCs/>
        </w:rPr>
        <w:t>m</w:t>
      </w:r>
      <w:r w:rsidRPr="00C947BC">
        <w:rPr>
          <w:rFonts w:ascii="Calibri" w:hAnsi="Calibri" w:cs="Calibri"/>
          <w:bCs/>
        </w:rPr>
        <w:t>ware</w:t>
      </w:r>
      <w:r w:rsidR="00375505" w:rsidRPr="00C947BC">
        <w:rPr>
          <w:rFonts w:ascii="Calibri" w:hAnsi="Calibri" w:cs="Calibri"/>
          <w:bCs/>
        </w:rPr>
        <w:t>.</w:t>
      </w:r>
      <w:r w:rsidRPr="00C947BC">
        <w:rPr>
          <w:rFonts w:ascii="Calibri" w:hAnsi="Calibri" w:cs="Calibri"/>
          <w:bCs/>
        </w:rPr>
        <w:t xml:space="preserve"> </w:t>
      </w:r>
    </w:p>
    <w:p w14:paraId="2D51FDD3" w14:textId="230ACBEE"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możliwość generowania raportów dotyczących tzw. migawek-sierot (</w:t>
      </w:r>
      <w:proofErr w:type="spellStart"/>
      <w:r w:rsidRPr="00C947BC">
        <w:rPr>
          <w:rFonts w:ascii="Calibri" w:hAnsi="Calibri" w:cs="Calibri"/>
          <w:bCs/>
        </w:rPr>
        <w:t>orphaned</w:t>
      </w:r>
      <w:proofErr w:type="spellEnd"/>
      <w:r w:rsidRPr="00C947BC">
        <w:rPr>
          <w:rFonts w:ascii="Calibri" w:hAnsi="Calibri" w:cs="Calibri"/>
          <w:bCs/>
        </w:rPr>
        <w:t xml:space="preserve"> </w:t>
      </w:r>
      <w:proofErr w:type="spellStart"/>
      <w:r w:rsidRPr="00C947BC">
        <w:rPr>
          <w:rFonts w:ascii="Calibri" w:hAnsi="Calibri" w:cs="Calibri"/>
          <w:bCs/>
        </w:rPr>
        <w:t>snapshots</w:t>
      </w:r>
      <w:proofErr w:type="spellEnd"/>
      <w:r w:rsidRPr="00C947BC">
        <w:rPr>
          <w:rFonts w:ascii="Calibri" w:hAnsi="Calibri" w:cs="Calibri"/>
          <w:bCs/>
        </w:rPr>
        <w:t>)</w:t>
      </w:r>
      <w:r w:rsidR="00375505" w:rsidRPr="00C947BC">
        <w:rPr>
          <w:rFonts w:ascii="Calibri" w:hAnsi="Calibri" w:cs="Calibri"/>
          <w:bCs/>
        </w:rPr>
        <w:t>.</w:t>
      </w:r>
      <w:r w:rsidRPr="00C947BC">
        <w:rPr>
          <w:rFonts w:ascii="Calibri" w:hAnsi="Calibri" w:cs="Calibri"/>
          <w:bCs/>
        </w:rPr>
        <w:t xml:space="preserve"> </w:t>
      </w:r>
    </w:p>
    <w:p w14:paraId="6F5AA8D4" w14:textId="1DDCC757" w:rsidR="00C27553" w:rsidRPr="00C947BC" w:rsidRDefault="00537D71" w:rsidP="00C27553">
      <w:pPr>
        <w:spacing w:before="120" w:after="120" w:line="312" w:lineRule="auto"/>
        <w:rPr>
          <w:rFonts w:ascii="Calibri" w:hAnsi="Calibri" w:cs="Calibri"/>
          <w:bCs/>
        </w:rPr>
      </w:pPr>
      <w:r w:rsidRPr="00C947BC">
        <w:rPr>
          <w:rFonts w:ascii="Calibri" w:hAnsi="Calibri" w:cs="Calibri"/>
          <w:bCs/>
        </w:rPr>
        <w:t>System musi mieć możliwość generowania personalizowanych raportów zawierających informacje z dowolnych predefiniowanych raportów w pojedynczym dokumencie</w:t>
      </w:r>
      <w:r w:rsidR="00375505" w:rsidRPr="00C947BC">
        <w:rPr>
          <w:rFonts w:ascii="Calibri" w:hAnsi="Calibri" w:cs="Calibri"/>
          <w:bCs/>
        </w:rPr>
        <w:t>.</w:t>
      </w:r>
    </w:p>
    <w:p w14:paraId="040BC67A" w14:textId="77777777" w:rsidR="00C27553" w:rsidRPr="00C947BC" w:rsidRDefault="00C27553" w:rsidP="00C27553">
      <w:pPr>
        <w:spacing w:before="120" w:after="120" w:line="312" w:lineRule="auto"/>
        <w:rPr>
          <w:rFonts w:ascii="Calibri" w:hAnsi="Calibri" w:cs="Calibri"/>
          <w:b/>
          <w:u w:val="single"/>
        </w:rPr>
      </w:pPr>
    </w:p>
    <w:p w14:paraId="52C9FABB" w14:textId="77777777" w:rsidR="00420AA9" w:rsidRPr="00C947BC" w:rsidRDefault="00537D71" w:rsidP="00FF0976">
      <w:pPr>
        <w:pStyle w:val="Akapitzlist"/>
        <w:numPr>
          <w:ilvl w:val="1"/>
          <w:numId w:val="46"/>
        </w:numPr>
        <w:spacing w:before="120" w:after="120" w:line="312" w:lineRule="auto"/>
        <w:rPr>
          <w:rFonts w:ascii="Calibri" w:hAnsi="Calibri" w:cs="Calibri"/>
          <w:b/>
          <w:sz w:val="22"/>
          <w:szCs w:val="22"/>
          <w:u w:val="single"/>
          <w:lang w:val="en-US"/>
        </w:rPr>
      </w:pPr>
      <w:r w:rsidRPr="00C947BC">
        <w:rPr>
          <w:rFonts w:ascii="Calibri" w:hAnsi="Calibri" w:cs="Calibri"/>
          <w:b/>
          <w:sz w:val="22"/>
          <w:szCs w:val="22"/>
          <w:u w:val="single"/>
          <w:lang w:val="en-US"/>
        </w:rPr>
        <w:t xml:space="preserve">NAS - Network Attached Storage – 2 </w:t>
      </w:r>
      <w:proofErr w:type="spellStart"/>
      <w:r w:rsidRPr="00C947BC">
        <w:rPr>
          <w:rFonts w:ascii="Calibri" w:hAnsi="Calibri" w:cs="Calibri"/>
          <w:b/>
          <w:sz w:val="22"/>
          <w:szCs w:val="22"/>
          <w:u w:val="single"/>
          <w:lang w:val="en-US"/>
        </w:rPr>
        <w:t>szt</w:t>
      </w:r>
      <w:proofErr w:type="spellEnd"/>
      <w:r w:rsidRPr="00C947BC">
        <w:rPr>
          <w:rFonts w:ascii="Calibri" w:hAnsi="Calibri" w:cs="Calibri"/>
          <w:b/>
          <w:sz w:val="22"/>
          <w:szCs w:val="22"/>
          <w:u w:val="single"/>
          <w:lang w:val="en-US"/>
        </w:rPr>
        <w:t xml:space="preserve">. </w:t>
      </w:r>
    </w:p>
    <w:p w14:paraId="6B7F78C6" w14:textId="77777777" w:rsidR="008D7D4D" w:rsidRPr="00C947BC" w:rsidRDefault="008D7D4D" w:rsidP="008D7D4D">
      <w:pPr>
        <w:spacing w:before="120" w:after="120" w:line="312" w:lineRule="auto"/>
        <w:rPr>
          <w:rFonts w:ascii="Calibri" w:hAnsi="Calibri" w:cs="Calibri"/>
          <w:bCs/>
          <w:u w:val="single"/>
          <w:lang w:val="en-US"/>
        </w:rPr>
      </w:pPr>
      <w:bookmarkStart w:id="2" w:name="_Hlk181708919"/>
    </w:p>
    <w:tbl>
      <w:tblPr>
        <w:tblStyle w:val="Tabela-Siatka"/>
        <w:tblW w:w="9752" w:type="dxa"/>
        <w:tblLook w:val="04A0" w:firstRow="1" w:lastRow="0" w:firstColumn="1" w:lastColumn="0" w:noHBand="0" w:noVBand="1"/>
      </w:tblPr>
      <w:tblGrid>
        <w:gridCol w:w="3823"/>
        <w:gridCol w:w="5929"/>
      </w:tblGrid>
      <w:tr w:rsidR="008D7D4D" w:rsidRPr="00C947BC" w14:paraId="0335BF5E"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3BBBEF20"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Obudowa</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33D165A8" w14:textId="77777777" w:rsidR="008D7D4D" w:rsidRPr="00C947BC" w:rsidRDefault="008D7D4D" w:rsidP="008D7D4D">
            <w:pPr>
              <w:spacing w:before="120" w:after="120" w:line="312" w:lineRule="auto"/>
              <w:rPr>
                <w:rFonts w:ascii="Calibri" w:hAnsi="Calibri" w:cs="Calibri"/>
                <w:bCs/>
              </w:rPr>
            </w:pPr>
            <w:proofErr w:type="spellStart"/>
            <w:r w:rsidRPr="00C947BC">
              <w:rPr>
                <w:rFonts w:ascii="Calibri" w:hAnsi="Calibri" w:cs="Calibri"/>
                <w:bCs/>
              </w:rPr>
              <w:t>Rack</w:t>
            </w:r>
            <w:proofErr w:type="spellEnd"/>
          </w:p>
        </w:tc>
      </w:tr>
      <w:tr w:rsidR="008D7D4D" w:rsidRPr="00C947BC" w14:paraId="287C763D"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3FFB2AC0"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 xml:space="preserve">Procesor  </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21A3EB09" w14:textId="51B65DE2" w:rsidR="008D7D4D" w:rsidRPr="00C947BC" w:rsidRDefault="008D7D4D" w:rsidP="008D7D4D">
            <w:pPr>
              <w:spacing w:before="120" w:after="120" w:line="312" w:lineRule="auto"/>
              <w:rPr>
                <w:rFonts w:ascii="Calibri" w:hAnsi="Calibri" w:cs="Calibri"/>
                <w:bCs/>
              </w:rPr>
            </w:pPr>
            <w:r w:rsidRPr="00C947BC">
              <w:rPr>
                <w:rFonts w:ascii="Calibri" w:hAnsi="Calibri" w:cs="Calibri"/>
                <w:bCs/>
              </w:rPr>
              <w:t xml:space="preserve">Czterordzeniowy procesor o taktowaniu min 2,0 GHz </w:t>
            </w:r>
          </w:p>
        </w:tc>
      </w:tr>
      <w:tr w:rsidR="008D7D4D" w:rsidRPr="00C947BC" w14:paraId="64F16AB7"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49D0BDF4"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 xml:space="preserve">Sprzętowy mechanizm szyfrowania </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68141188"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Tak (AES-NI)</w:t>
            </w:r>
          </w:p>
        </w:tc>
      </w:tr>
      <w:tr w:rsidR="008D7D4D" w:rsidRPr="00C947BC" w14:paraId="3518D386"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1C97E64B"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Pamięć  RAM</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0A6A8FBC" w14:textId="58990E55" w:rsidR="008D7D4D" w:rsidRPr="00C947BC" w:rsidRDefault="008D7D4D" w:rsidP="008D7D4D">
            <w:pPr>
              <w:spacing w:before="120" w:after="120" w:line="312" w:lineRule="auto"/>
              <w:rPr>
                <w:rFonts w:ascii="Calibri" w:hAnsi="Calibri" w:cs="Calibri"/>
                <w:bCs/>
              </w:rPr>
            </w:pPr>
            <w:r w:rsidRPr="00C947BC">
              <w:rPr>
                <w:rFonts w:ascii="Calibri" w:hAnsi="Calibri" w:cs="Calibri"/>
                <w:bCs/>
              </w:rPr>
              <w:t>min. 4 GB pamięci z możliwością rozszerzenia do min. 32 GB</w:t>
            </w:r>
          </w:p>
        </w:tc>
      </w:tr>
      <w:tr w:rsidR="008D7D4D" w:rsidRPr="00C947BC" w14:paraId="66812B7E"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14778650"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Możliwości rozbudowy</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48685B3E"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Sprzęt powinien być wyposażony w min. 8 kieszeni na dyski twarde typu hot-</w:t>
            </w:r>
            <w:proofErr w:type="spellStart"/>
            <w:r w:rsidRPr="00C947BC">
              <w:rPr>
                <w:rFonts w:ascii="Calibri" w:hAnsi="Calibri" w:cs="Calibri"/>
                <w:bCs/>
              </w:rPr>
              <w:t>swap</w:t>
            </w:r>
            <w:proofErr w:type="spellEnd"/>
            <w:r w:rsidRPr="00C947BC">
              <w:rPr>
                <w:rFonts w:ascii="Calibri" w:hAnsi="Calibri" w:cs="Calibri"/>
                <w:bCs/>
              </w:rPr>
              <w:t xml:space="preserve"> z możliwością rozszerzenia do 12 dysków </w:t>
            </w:r>
            <w:r w:rsidRPr="00C947BC">
              <w:rPr>
                <w:rFonts w:ascii="Calibri" w:hAnsi="Calibri" w:cs="Calibri"/>
                <w:bCs/>
              </w:rPr>
              <w:lastRenderedPageBreak/>
              <w:t xml:space="preserve">łącznie przy użyciu dodatkowej jednostki rozszerzającej podłączanej do jednostki głównej za pomocą portu </w:t>
            </w:r>
            <w:proofErr w:type="spellStart"/>
            <w:r w:rsidRPr="00C947BC">
              <w:rPr>
                <w:rFonts w:ascii="Calibri" w:hAnsi="Calibri" w:cs="Calibri"/>
                <w:bCs/>
              </w:rPr>
              <w:t>eSATA</w:t>
            </w:r>
            <w:proofErr w:type="spellEnd"/>
          </w:p>
        </w:tc>
      </w:tr>
      <w:tr w:rsidR="008D7D4D" w:rsidRPr="00C947BC" w14:paraId="7D80263A"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tcPr>
          <w:p w14:paraId="2B5512F1" w14:textId="3FBA41F8" w:rsidR="008D7D4D" w:rsidRPr="00C947BC" w:rsidRDefault="008D7D4D" w:rsidP="008D7D4D">
            <w:pPr>
              <w:spacing w:before="120" w:after="120" w:line="312" w:lineRule="auto"/>
              <w:rPr>
                <w:rFonts w:ascii="Calibri" w:hAnsi="Calibri" w:cs="Calibri"/>
                <w:bCs/>
              </w:rPr>
            </w:pPr>
            <w:r w:rsidRPr="00C947BC">
              <w:rPr>
                <w:rFonts w:ascii="Calibri" w:hAnsi="Calibri" w:cs="Calibri"/>
                <w:bCs/>
              </w:rPr>
              <w:lastRenderedPageBreak/>
              <w:t>HDD</w:t>
            </w:r>
          </w:p>
        </w:tc>
        <w:tc>
          <w:tcPr>
            <w:tcW w:w="5929" w:type="dxa"/>
            <w:tcBorders>
              <w:top w:val="single" w:sz="4" w:space="0" w:color="auto"/>
              <w:left w:val="single" w:sz="4" w:space="0" w:color="auto"/>
              <w:bottom w:val="single" w:sz="4" w:space="0" w:color="auto"/>
              <w:right w:val="single" w:sz="4" w:space="0" w:color="auto"/>
            </w:tcBorders>
            <w:noWrap/>
            <w:vAlign w:val="center"/>
          </w:tcPr>
          <w:p w14:paraId="79C45F12" w14:textId="5880636E" w:rsidR="008D7D4D" w:rsidRPr="00C947BC" w:rsidRDefault="008D7D4D" w:rsidP="008D7D4D">
            <w:pPr>
              <w:spacing w:before="120" w:after="120" w:line="312" w:lineRule="auto"/>
              <w:rPr>
                <w:rFonts w:ascii="Calibri" w:hAnsi="Calibri" w:cs="Calibri"/>
                <w:bCs/>
              </w:rPr>
            </w:pPr>
            <w:r w:rsidRPr="00C947BC">
              <w:rPr>
                <w:rFonts w:ascii="Calibri" w:hAnsi="Calibri" w:cs="Calibri"/>
                <w:bCs/>
              </w:rPr>
              <w:t>NAS wyposażony w min. 5 szt. HDD 16TB każdy</w:t>
            </w:r>
          </w:p>
        </w:tc>
      </w:tr>
      <w:tr w:rsidR="008D7D4D" w:rsidRPr="00C947BC" w14:paraId="78F55CEC"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046E760A"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 xml:space="preserve">Porty zewnętrzne </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1CB31B60"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Minimum:</w:t>
            </w:r>
          </w:p>
          <w:p w14:paraId="1E2DFF21" w14:textId="77777777" w:rsidR="008D7D4D" w:rsidRPr="00C947BC" w:rsidRDefault="008D7D4D" w:rsidP="00FF0976">
            <w:pPr>
              <w:numPr>
                <w:ilvl w:val="0"/>
                <w:numId w:val="51"/>
              </w:numPr>
              <w:spacing w:before="120" w:after="120" w:line="312" w:lineRule="auto"/>
              <w:rPr>
                <w:rFonts w:ascii="Calibri" w:hAnsi="Calibri" w:cs="Calibri"/>
                <w:bCs/>
              </w:rPr>
            </w:pPr>
            <w:r w:rsidRPr="00C947BC">
              <w:rPr>
                <w:rFonts w:ascii="Calibri" w:hAnsi="Calibri" w:cs="Calibri"/>
                <w:bCs/>
              </w:rPr>
              <w:t xml:space="preserve">2 porty USB 3.2.1 </w:t>
            </w:r>
          </w:p>
          <w:p w14:paraId="65A152E1" w14:textId="77777777" w:rsidR="008D7D4D" w:rsidRPr="00C947BC" w:rsidRDefault="008D7D4D" w:rsidP="00FF0976">
            <w:pPr>
              <w:numPr>
                <w:ilvl w:val="0"/>
                <w:numId w:val="51"/>
              </w:numPr>
              <w:spacing w:before="120" w:after="120" w:line="312" w:lineRule="auto"/>
              <w:rPr>
                <w:rFonts w:ascii="Calibri" w:hAnsi="Calibri" w:cs="Calibri"/>
                <w:bCs/>
              </w:rPr>
            </w:pPr>
            <w:r w:rsidRPr="00C947BC">
              <w:rPr>
                <w:rFonts w:ascii="Calibri" w:hAnsi="Calibri" w:cs="Calibri"/>
                <w:bCs/>
              </w:rPr>
              <w:t xml:space="preserve">1 </w:t>
            </w:r>
            <w:proofErr w:type="spellStart"/>
            <w:r w:rsidRPr="00C947BC">
              <w:rPr>
                <w:rFonts w:ascii="Calibri" w:hAnsi="Calibri" w:cs="Calibri"/>
                <w:bCs/>
              </w:rPr>
              <w:t>eSATA</w:t>
            </w:r>
            <w:proofErr w:type="spellEnd"/>
            <w:r w:rsidRPr="00C947BC">
              <w:rPr>
                <w:rFonts w:ascii="Calibri" w:hAnsi="Calibri" w:cs="Calibri"/>
                <w:bCs/>
              </w:rPr>
              <w:t xml:space="preserve"> (jako gniazdo rozszerzenia)</w:t>
            </w:r>
          </w:p>
        </w:tc>
      </w:tr>
      <w:tr w:rsidR="008D7D4D" w:rsidRPr="00C947BC" w14:paraId="5FD46B19"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77FACC1B"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Porty sieciowe</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6B752A1B"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Minimum:</w:t>
            </w:r>
          </w:p>
          <w:p w14:paraId="08DD4938" w14:textId="77777777" w:rsidR="008D7D4D" w:rsidRPr="00C947BC" w:rsidRDefault="008D7D4D" w:rsidP="00FF0976">
            <w:pPr>
              <w:numPr>
                <w:ilvl w:val="0"/>
                <w:numId w:val="52"/>
              </w:numPr>
              <w:spacing w:before="120" w:after="120" w:line="312" w:lineRule="auto"/>
              <w:rPr>
                <w:rFonts w:ascii="Calibri" w:hAnsi="Calibri" w:cs="Calibri"/>
                <w:bCs/>
              </w:rPr>
            </w:pPr>
            <w:r w:rsidRPr="00C947BC">
              <w:rPr>
                <w:rFonts w:ascii="Calibri" w:hAnsi="Calibri" w:cs="Calibri"/>
                <w:bCs/>
              </w:rPr>
              <w:t xml:space="preserve">4 porty 1GbE RJ45 (z obsługą funkcji Link </w:t>
            </w:r>
            <w:proofErr w:type="spellStart"/>
            <w:r w:rsidRPr="00C947BC">
              <w:rPr>
                <w:rFonts w:ascii="Calibri" w:hAnsi="Calibri" w:cs="Calibri"/>
                <w:bCs/>
              </w:rPr>
              <w:t>Aggregation</w:t>
            </w:r>
            <w:proofErr w:type="spellEnd"/>
            <w:r w:rsidRPr="00C947BC">
              <w:rPr>
                <w:rFonts w:ascii="Calibri" w:hAnsi="Calibri" w:cs="Calibri"/>
                <w:bCs/>
              </w:rPr>
              <w:t xml:space="preserve"> / przełączania awaryjnego)</w:t>
            </w:r>
          </w:p>
          <w:p w14:paraId="2C4EA31D" w14:textId="77777777" w:rsidR="008D7D4D" w:rsidRPr="00C947BC" w:rsidRDefault="008D7D4D" w:rsidP="00FF0976">
            <w:pPr>
              <w:numPr>
                <w:ilvl w:val="0"/>
                <w:numId w:val="52"/>
              </w:numPr>
              <w:spacing w:before="120" w:after="120" w:line="312" w:lineRule="auto"/>
              <w:rPr>
                <w:rFonts w:ascii="Calibri" w:hAnsi="Calibri" w:cs="Calibri"/>
                <w:bCs/>
              </w:rPr>
            </w:pPr>
            <w:r w:rsidRPr="00C947BC">
              <w:rPr>
                <w:rFonts w:ascii="Calibri" w:hAnsi="Calibri" w:cs="Calibri"/>
                <w:bCs/>
              </w:rPr>
              <w:t xml:space="preserve">Możliwość podłączenia dodatkowych kart sieciowych 10G poprzez gniazdo rozszerzeń </w:t>
            </w:r>
            <w:proofErr w:type="spellStart"/>
            <w:r w:rsidRPr="00C947BC">
              <w:rPr>
                <w:rFonts w:ascii="Calibri" w:hAnsi="Calibri" w:cs="Calibri"/>
                <w:bCs/>
              </w:rPr>
              <w:t>PCIe</w:t>
            </w:r>
            <w:proofErr w:type="spellEnd"/>
            <w:r w:rsidRPr="00C947BC">
              <w:rPr>
                <w:rFonts w:ascii="Calibri" w:hAnsi="Calibri" w:cs="Calibri"/>
                <w:bCs/>
              </w:rPr>
              <w:t xml:space="preserve"> x8</w:t>
            </w:r>
          </w:p>
        </w:tc>
      </w:tr>
      <w:tr w:rsidR="008D7D4D" w:rsidRPr="00C947BC" w14:paraId="4DA17F23"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731D7692"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Funkcja Wake on LAN/WAN</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4C5AACBC"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Tak</w:t>
            </w:r>
          </w:p>
        </w:tc>
      </w:tr>
      <w:tr w:rsidR="008D7D4D" w:rsidRPr="00C947BC" w14:paraId="6AEC962C"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47974F8F"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 xml:space="preserve">Gniazdo rozszerzeń </w:t>
            </w:r>
            <w:proofErr w:type="spellStart"/>
            <w:r w:rsidRPr="00C947BC">
              <w:rPr>
                <w:rFonts w:ascii="Calibri" w:hAnsi="Calibri" w:cs="Calibri"/>
                <w:bCs/>
              </w:rPr>
              <w:t>PCIe</w:t>
            </w:r>
            <w:proofErr w:type="spellEnd"/>
            <w:r w:rsidRPr="00C947BC">
              <w:rPr>
                <w:rFonts w:ascii="Calibri" w:hAnsi="Calibri" w:cs="Calibri"/>
                <w:bCs/>
              </w:rPr>
              <w:t xml:space="preserve"> 3.0</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12D405BB"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 xml:space="preserve">Min. 1x 4-liniowe gniazdo x8 </w:t>
            </w:r>
          </w:p>
        </w:tc>
      </w:tr>
      <w:tr w:rsidR="008D7D4D" w:rsidRPr="00C947BC" w14:paraId="3F49075B"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1149FB84"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Wentylator obudowy</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5E42AF39"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Min. 2 wentylatory 80 mm x 80 mm</w:t>
            </w:r>
          </w:p>
        </w:tc>
      </w:tr>
      <w:tr w:rsidR="008D7D4D" w:rsidRPr="00C947BC" w14:paraId="64498C1E"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6FAC0C3E"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Obsługiwane protokoły sieciowe</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365E8CBA"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 xml:space="preserve">Min. SMB1 (CIFS), SMB2, SMB3, NFSv3, NFSv4, NFSv4.1, NFS </w:t>
            </w:r>
            <w:proofErr w:type="spellStart"/>
            <w:r w:rsidRPr="00C947BC">
              <w:rPr>
                <w:rFonts w:ascii="Calibri" w:hAnsi="Calibri" w:cs="Calibri"/>
                <w:bCs/>
              </w:rPr>
              <w:t>Kerberized</w:t>
            </w:r>
            <w:proofErr w:type="spellEnd"/>
            <w:r w:rsidRPr="00C947BC">
              <w:rPr>
                <w:rFonts w:ascii="Calibri" w:hAnsi="Calibri" w:cs="Calibri"/>
                <w:bCs/>
              </w:rPr>
              <w:t xml:space="preserve"> </w:t>
            </w:r>
            <w:proofErr w:type="spellStart"/>
            <w:r w:rsidRPr="00C947BC">
              <w:rPr>
                <w:rFonts w:ascii="Calibri" w:hAnsi="Calibri" w:cs="Calibri"/>
                <w:bCs/>
              </w:rPr>
              <w:t>sessions</w:t>
            </w:r>
            <w:proofErr w:type="spellEnd"/>
            <w:r w:rsidRPr="00C947BC">
              <w:rPr>
                <w:rFonts w:ascii="Calibri" w:hAnsi="Calibri" w:cs="Calibri"/>
                <w:bCs/>
              </w:rPr>
              <w:t xml:space="preserve">, </w:t>
            </w:r>
            <w:proofErr w:type="spellStart"/>
            <w:r w:rsidRPr="00C947BC">
              <w:rPr>
                <w:rFonts w:ascii="Calibri" w:hAnsi="Calibri" w:cs="Calibri"/>
                <w:bCs/>
              </w:rPr>
              <w:t>iSCSI</w:t>
            </w:r>
            <w:proofErr w:type="spellEnd"/>
            <w:r w:rsidRPr="00C947BC">
              <w:rPr>
                <w:rFonts w:ascii="Calibri" w:hAnsi="Calibri" w:cs="Calibri"/>
                <w:bCs/>
              </w:rPr>
              <w:t xml:space="preserve">, HTTP, </w:t>
            </w:r>
            <w:proofErr w:type="spellStart"/>
            <w:r w:rsidRPr="00C947BC">
              <w:rPr>
                <w:rFonts w:ascii="Calibri" w:hAnsi="Calibri" w:cs="Calibri"/>
                <w:bCs/>
              </w:rPr>
              <w:t>HTTPs</w:t>
            </w:r>
            <w:proofErr w:type="spellEnd"/>
            <w:r w:rsidRPr="00C947BC">
              <w:rPr>
                <w:rFonts w:ascii="Calibri" w:hAnsi="Calibri" w:cs="Calibri"/>
                <w:bCs/>
              </w:rPr>
              <w:t xml:space="preserve">, FTP, SNMP, LDAP, </w:t>
            </w:r>
            <w:proofErr w:type="spellStart"/>
            <w:r w:rsidRPr="00C947BC">
              <w:rPr>
                <w:rFonts w:ascii="Calibri" w:hAnsi="Calibri" w:cs="Calibri"/>
                <w:bCs/>
              </w:rPr>
              <w:t>CalDAV</w:t>
            </w:r>
            <w:proofErr w:type="spellEnd"/>
          </w:p>
        </w:tc>
      </w:tr>
      <w:tr w:rsidR="008D7D4D" w:rsidRPr="00C947BC" w14:paraId="52507BB5"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74913EDA"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Obsługiwane systemy plików</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032516E1"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Min.:</w:t>
            </w:r>
          </w:p>
          <w:p w14:paraId="40EB5595" w14:textId="77777777" w:rsidR="008D7D4D" w:rsidRPr="00C947BC" w:rsidRDefault="008D7D4D" w:rsidP="00FF0976">
            <w:pPr>
              <w:numPr>
                <w:ilvl w:val="0"/>
                <w:numId w:val="53"/>
              </w:numPr>
              <w:spacing w:before="120" w:after="120" w:line="312" w:lineRule="auto"/>
              <w:rPr>
                <w:rFonts w:ascii="Calibri" w:hAnsi="Calibri" w:cs="Calibri"/>
                <w:bCs/>
              </w:rPr>
            </w:pPr>
            <w:r w:rsidRPr="00C947BC">
              <w:rPr>
                <w:rFonts w:ascii="Calibri" w:hAnsi="Calibri" w:cs="Calibri"/>
                <w:bCs/>
              </w:rPr>
              <w:t xml:space="preserve">Wewnętrzny: </w:t>
            </w:r>
            <w:proofErr w:type="spellStart"/>
            <w:r w:rsidRPr="00C947BC">
              <w:rPr>
                <w:rFonts w:ascii="Calibri" w:hAnsi="Calibri" w:cs="Calibri"/>
                <w:bCs/>
              </w:rPr>
              <w:t>Btrfs</w:t>
            </w:r>
            <w:proofErr w:type="spellEnd"/>
            <w:r w:rsidRPr="00C947BC">
              <w:rPr>
                <w:rFonts w:ascii="Calibri" w:hAnsi="Calibri" w:cs="Calibri"/>
                <w:bCs/>
              </w:rPr>
              <w:t>, ext4</w:t>
            </w:r>
          </w:p>
          <w:p w14:paraId="1F3F168A" w14:textId="77777777" w:rsidR="008D7D4D" w:rsidRPr="00C947BC" w:rsidRDefault="008D7D4D" w:rsidP="00FF0976">
            <w:pPr>
              <w:numPr>
                <w:ilvl w:val="0"/>
                <w:numId w:val="53"/>
              </w:numPr>
              <w:spacing w:before="120" w:after="120" w:line="312" w:lineRule="auto"/>
              <w:rPr>
                <w:rFonts w:ascii="Calibri" w:hAnsi="Calibri" w:cs="Calibri"/>
                <w:bCs/>
                <w:lang w:val="en-US"/>
              </w:rPr>
            </w:pPr>
            <w:proofErr w:type="spellStart"/>
            <w:r w:rsidRPr="00C947BC">
              <w:rPr>
                <w:rFonts w:ascii="Calibri" w:hAnsi="Calibri" w:cs="Calibri"/>
                <w:bCs/>
                <w:lang w:val="en-US"/>
              </w:rPr>
              <w:t>Zewnętrzny</w:t>
            </w:r>
            <w:proofErr w:type="spellEnd"/>
            <w:r w:rsidRPr="00C947BC">
              <w:rPr>
                <w:rFonts w:ascii="Calibri" w:hAnsi="Calibri" w:cs="Calibri"/>
                <w:bCs/>
                <w:lang w:val="en-US"/>
              </w:rPr>
              <w:t xml:space="preserve">: </w:t>
            </w:r>
            <w:proofErr w:type="spellStart"/>
            <w:r w:rsidRPr="00C947BC">
              <w:rPr>
                <w:rFonts w:ascii="Calibri" w:hAnsi="Calibri" w:cs="Calibri"/>
                <w:bCs/>
                <w:lang w:val="en-US"/>
              </w:rPr>
              <w:t>Btrfs</w:t>
            </w:r>
            <w:proofErr w:type="spellEnd"/>
            <w:r w:rsidRPr="00C947BC">
              <w:rPr>
                <w:rFonts w:ascii="Calibri" w:hAnsi="Calibri" w:cs="Calibri"/>
                <w:bCs/>
                <w:lang w:val="en-US"/>
              </w:rPr>
              <w:t xml:space="preserve">, ext4, ext3, FAT, NTFS, HFS+, </w:t>
            </w:r>
            <w:proofErr w:type="spellStart"/>
            <w:r w:rsidRPr="00C947BC">
              <w:rPr>
                <w:rFonts w:ascii="Calibri" w:hAnsi="Calibri" w:cs="Calibri"/>
                <w:bCs/>
                <w:lang w:val="en-US"/>
              </w:rPr>
              <w:t>exFAT</w:t>
            </w:r>
            <w:proofErr w:type="spellEnd"/>
          </w:p>
        </w:tc>
      </w:tr>
      <w:tr w:rsidR="008D7D4D" w:rsidRPr="00C947BC" w14:paraId="25FF775E"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74A6A4D8"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Zarządzanie pamięcią masową</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380EE75C" w14:textId="77777777" w:rsidR="008D7D4D" w:rsidRPr="00C947BC" w:rsidRDefault="008D7D4D" w:rsidP="00FF0976">
            <w:pPr>
              <w:numPr>
                <w:ilvl w:val="0"/>
                <w:numId w:val="53"/>
              </w:numPr>
              <w:spacing w:before="120" w:after="120" w:line="312" w:lineRule="auto"/>
              <w:rPr>
                <w:rFonts w:ascii="Calibri" w:hAnsi="Calibri" w:cs="Calibri"/>
                <w:bCs/>
              </w:rPr>
            </w:pPr>
            <w:r w:rsidRPr="00C947BC">
              <w:rPr>
                <w:rFonts w:ascii="Calibri" w:hAnsi="Calibri" w:cs="Calibri"/>
                <w:bCs/>
              </w:rPr>
              <w:t>Maksymalny rozmiar pojedynczego wolumenu: 108 TB</w:t>
            </w:r>
          </w:p>
          <w:p w14:paraId="2ECE75B0" w14:textId="77777777" w:rsidR="008D7D4D" w:rsidRPr="00C947BC" w:rsidRDefault="008D7D4D" w:rsidP="00FF0976">
            <w:pPr>
              <w:numPr>
                <w:ilvl w:val="0"/>
                <w:numId w:val="53"/>
              </w:numPr>
              <w:spacing w:before="120" w:after="120" w:line="312" w:lineRule="auto"/>
              <w:rPr>
                <w:rFonts w:ascii="Calibri" w:hAnsi="Calibri" w:cs="Calibri"/>
                <w:bCs/>
              </w:rPr>
            </w:pPr>
            <w:r w:rsidRPr="00C947BC">
              <w:rPr>
                <w:rFonts w:ascii="Calibri" w:hAnsi="Calibri" w:cs="Calibri"/>
                <w:bCs/>
              </w:rPr>
              <w:t>Minimalny liczba wewnętrznych wolumenów: 64</w:t>
            </w:r>
          </w:p>
          <w:p w14:paraId="41859C6E" w14:textId="77777777" w:rsidR="008D7D4D" w:rsidRPr="00C947BC" w:rsidRDefault="008D7D4D" w:rsidP="00FF0976">
            <w:pPr>
              <w:numPr>
                <w:ilvl w:val="0"/>
                <w:numId w:val="53"/>
              </w:numPr>
              <w:spacing w:before="120" w:after="120" w:line="312" w:lineRule="auto"/>
              <w:rPr>
                <w:rFonts w:ascii="Calibri" w:hAnsi="Calibri" w:cs="Calibri"/>
                <w:bCs/>
              </w:rPr>
            </w:pPr>
            <w:r w:rsidRPr="00C947BC">
              <w:rPr>
                <w:rFonts w:ascii="Calibri" w:hAnsi="Calibri" w:cs="Calibri"/>
                <w:bCs/>
              </w:rPr>
              <w:t xml:space="preserve">Minimalny liczba obiektów </w:t>
            </w:r>
            <w:proofErr w:type="spellStart"/>
            <w:r w:rsidRPr="00C947BC">
              <w:rPr>
                <w:rFonts w:ascii="Calibri" w:hAnsi="Calibri" w:cs="Calibri"/>
                <w:bCs/>
              </w:rPr>
              <w:t>iSCSI</w:t>
            </w:r>
            <w:proofErr w:type="spellEnd"/>
            <w:r w:rsidRPr="00C947BC">
              <w:rPr>
                <w:rFonts w:ascii="Calibri" w:hAnsi="Calibri" w:cs="Calibri"/>
                <w:bCs/>
              </w:rPr>
              <w:t xml:space="preserve"> Target: 128</w:t>
            </w:r>
          </w:p>
          <w:p w14:paraId="3DCF0A58" w14:textId="77777777" w:rsidR="008D7D4D" w:rsidRPr="00C947BC" w:rsidRDefault="008D7D4D" w:rsidP="00FF0976">
            <w:pPr>
              <w:numPr>
                <w:ilvl w:val="0"/>
                <w:numId w:val="53"/>
              </w:numPr>
              <w:spacing w:before="120" w:after="120" w:line="312" w:lineRule="auto"/>
              <w:rPr>
                <w:rFonts w:ascii="Calibri" w:hAnsi="Calibri" w:cs="Calibri"/>
                <w:bCs/>
              </w:rPr>
            </w:pPr>
            <w:r w:rsidRPr="00C947BC">
              <w:rPr>
                <w:rFonts w:ascii="Calibri" w:hAnsi="Calibri" w:cs="Calibri"/>
                <w:bCs/>
              </w:rPr>
              <w:lastRenderedPageBreak/>
              <w:t xml:space="preserve">Minimalny liczba jednostek </w:t>
            </w:r>
            <w:proofErr w:type="spellStart"/>
            <w:r w:rsidRPr="00C947BC">
              <w:rPr>
                <w:rFonts w:ascii="Calibri" w:hAnsi="Calibri" w:cs="Calibri"/>
                <w:bCs/>
              </w:rPr>
              <w:t>iSCSI</w:t>
            </w:r>
            <w:proofErr w:type="spellEnd"/>
            <w:r w:rsidRPr="00C947BC">
              <w:rPr>
                <w:rFonts w:ascii="Calibri" w:hAnsi="Calibri" w:cs="Calibri"/>
                <w:bCs/>
              </w:rPr>
              <w:t xml:space="preserve"> LUN: 256</w:t>
            </w:r>
          </w:p>
          <w:p w14:paraId="4ACC9867" w14:textId="77777777" w:rsidR="008D7D4D" w:rsidRPr="00C947BC" w:rsidRDefault="008D7D4D" w:rsidP="00FF0976">
            <w:pPr>
              <w:numPr>
                <w:ilvl w:val="0"/>
                <w:numId w:val="54"/>
              </w:numPr>
              <w:spacing w:before="120" w:after="120" w:line="312" w:lineRule="auto"/>
              <w:rPr>
                <w:rFonts w:ascii="Calibri" w:hAnsi="Calibri" w:cs="Calibri"/>
                <w:bCs/>
              </w:rPr>
            </w:pPr>
            <w:r w:rsidRPr="00C947BC">
              <w:rPr>
                <w:rFonts w:ascii="Calibri" w:hAnsi="Calibri" w:cs="Calibri"/>
                <w:bCs/>
              </w:rPr>
              <w:t xml:space="preserve">Obsługa klonowania/migawek jednostek </w:t>
            </w:r>
            <w:proofErr w:type="spellStart"/>
            <w:r w:rsidRPr="00C947BC">
              <w:rPr>
                <w:rFonts w:ascii="Calibri" w:hAnsi="Calibri" w:cs="Calibri"/>
                <w:bCs/>
              </w:rPr>
              <w:t>iSCSI</w:t>
            </w:r>
            <w:proofErr w:type="spellEnd"/>
            <w:r w:rsidRPr="00C947BC">
              <w:rPr>
                <w:rFonts w:ascii="Calibri" w:hAnsi="Calibri" w:cs="Calibri"/>
                <w:bCs/>
              </w:rPr>
              <w:t xml:space="preserve"> LUN</w:t>
            </w:r>
          </w:p>
        </w:tc>
      </w:tr>
      <w:tr w:rsidR="008D7D4D" w:rsidRPr="00C947BC" w14:paraId="1F32F720"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549323B8"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lastRenderedPageBreak/>
              <w:t>Obsługiwane typy macierzy RAID</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2BCE2A21" w14:textId="77777777" w:rsidR="008D7D4D" w:rsidRPr="00C947BC" w:rsidRDefault="008D7D4D" w:rsidP="008D7D4D">
            <w:pPr>
              <w:spacing w:before="120" w:after="120" w:line="312" w:lineRule="auto"/>
              <w:rPr>
                <w:rFonts w:ascii="Calibri" w:hAnsi="Calibri" w:cs="Calibri"/>
                <w:bCs/>
                <w:lang w:val="en-US"/>
              </w:rPr>
            </w:pPr>
            <w:r w:rsidRPr="00C947BC">
              <w:rPr>
                <w:rFonts w:ascii="Calibri" w:hAnsi="Calibri" w:cs="Calibri"/>
                <w:bCs/>
                <w:lang w:val="en-US"/>
              </w:rPr>
              <w:t>Min. SHR, Basic, JBOD, RAID 0, RAID 1, RAID 5, RAID 6, RAID 10</w:t>
            </w:r>
          </w:p>
        </w:tc>
      </w:tr>
      <w:tr w:rsidR="008D7D4D" w:rsidRPr="00C947BC" w14:paraId="69425033"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013F56E1"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Funkcja udostępniania plików</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75F49774" w14:textId="77777777" w:rsidR="008D7D4D" w:rsidRPr="00C947BC" w:rsidRDefault="008D7D4D" w:rsidP="00FF0976">
            <w:pPr>
              <w:numPr>
                <w:ilvl w:val="0"/>
                <w:numId w:val="54"/>
              </w:numPr>
              <w:spacing w:before="120" w:after="120" w:line="312" w:lineRule="auto"/>
              <w:rPr>
                <w:rFonts w:ascii="Calibri" w:hAnsi="Calibri" w:cs="Calibri"/>
                <w:bCs/>
              </w:rPr>
            </w:pPr>
            <w:r w:rsidRPr="00C947BC">
              <w:rPr>
                <w:rFonts w:ascii="Calibri" w:hAnsi="Calibri" w:cs="Calibri"/>
                <w:bCs/>
              </w:rPr>
              <w:t>Minimalna liczba kont użytkowników: 2 048</w:t>
            </w:r>
          </w:p>
          <w:p w14:paraId="4363334E" w14:textId="77777777" w:rsidR="008D7D4D" w:rsidRPr="00C947BC" w:rsidRDefault="008D7D4D" w:rsidP="00FF0976">
            <w:pPr>
              <w:numPr>
                <w:ilvl w:val="0"/>
                <w:numId w:val="54"/>
              </w:numPr>
              <w:spacing w:before="120" w:after="120" w:line="312" w:lineRule="auto"/>
              <w:rPr>
                <w:rFonts w:ascii="Calibri" w:hAnsi="Calibri" w:cs="Calibri"/>
                <w:bCs/>
              </w:rPr>
            </w:pPr>
            <w:r w:rsidRPr="00C947BC">
              <w:rPr>
                <w:rFonts w:ascii="Calibri" w:hAnsi="Calibri" w:cs="Calibri"/>
                <w:bCs/>
              </w:rPr>
              <w:t>Minimalna liczba grup użytkowników: 256</w:t>
            </w:r>
          </w:p>
          <w:p w14:paraId="4FB40795" w14:textId="77777777" w:rsidR="008D7D4D" w:rsidRPr="00C947BC" w:rsidRDefault="008D7D4D" w:rsidP="00FF0976">
            <w:pPr>
              <w:numPr>
                <w:ilvl w:val="0"/>
                <w:numId w:val="54"/>
              </w:numPr>
              <w:spacing w:before="120" w:after="120" w:line="312" w:lineRule="auto"/>
              <w:rPr>
                <w:rFonts w:ascii="Calibri" w:hAnsi="Calibri" w:cs="Calibri"/>
                <w:bCs/>
              </w:rPr>
            </w:pPr>
            <w:r w:rsidRPr="00C947BC">
              <w:rPr>
                <w:rFonts w:ascii="Calibri" w:hAnsi="Calibri" w:cs="Calibri"/>
                <w:bCs/>
              </w:rPr>
              <w:t>Minimalna liczba folderów współdzielonych: 512</w:t>
            </w:r>
          </w:p>
          <w:p w14:paraId="4893CD93" w14:textId="77777777" w:rsidR="008D7D4D" w:rsidRPr="00C947BC" w:rsidRDefault="008D7D4D" w:rsidP="00FF0976">
            <w:pPr>
              <w:numPr>
                <w:ilvl w:val="0"/>
                <w:numId w:val="54"/>
              </w:numPr>
              <w:spacing w:before="120" w:after="120" w:line="312" w:lineRule="auto"/>
              <w:rPr>
                <w:rFonts w:ascii="Calibri" w:hAnsi="Calibri" w:cs="Calibri"/>
                <w:bCs/>
              </w:rPr>
            </w:pPr>
            <w:r w:rsidRPr="00C947BC">
              <w:rPr>
                <w:rFonts w:ascii="Calibri" w:hAnsi="Calibri" w:cs="Calibri"/>
                <w:bCs/>
              </w:rPr>
              <w:t>Minimalna liczba jednoczesnych połączeń SMB/NFS/AFP/FTP: 1000</w:t>
            </w:r>
          </w:p>
        </w:tc>
      </w:tr>
      <w:tr w:rsidR="008D7D4D" w:rsidRPr="00C947BC" w14:paraId="4A2173A4"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300B9F87"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Uprawnienia</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48F3C034"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Uprawnienia aplikacji listy kontroli dostępu systemu Windows (ACL)</w:t>
            </w:r>
          </w:p>
        </w:tc>
      </w:tr>
      <w:tr w:rsidR="008D7D4D" w:rsidRPr="00C947BC" w14:paraId="39F9A39B"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005E31E0"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Wirtualizacja</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38AC02F1" w14:textId="02253B92" w:rsidR="008D7D4D" w:rsidRPr="00C947BC" w:rsidRDefault="008D7D4D" w:rsidP="008D7D4D">
            <w:pPr>
              <w:spacing w:before="120" w:after="120" w:line="312" w:lineRule="auto"/>
              <w:rPr>
                <w:rFonts w:ascii="Calibri" w:hAnsi="Calibri" w:cs="Calibri"/>
                <w:bCs/>
                <w:lang w:val="en-US"/>
              </w:rPr>
            </w:pPr>
            <w:r w:rsidRPr="00C947BC">
              <w:rPr>
                <w:rFonts w:ascii="Calibri" w:hAnsi="Calibri" w:cs="Calibri"/>
                <w:bCs/>
                <w:lang w:val="en-US"/>
              </w:rPr>
              <w:t>Obsługa m.in.: VMware vSphere®, Microsoft Hyper-V®, Citrix®, OpenStack®</w:t>
            </w:r>
          </w:p>
        </w:tc>
      </w:tr>
      <w:tr w:rsidR="008D7D4D" w:rsidRPr="00C947BC" w14:paraId="46059840"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3906412F"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Usługa katalogowa</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3FFF73AD"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Łączy się z serwerami Windows® AD/LDAP, umożliwiając użytkownikom domeny logowanie za pośrednictwem protokołów SMB/NFS/AFP/FTP/File Station przy użyciu istniejących poświadczeń.</w:t>
            </w:r>
          </w:p>
        </w:tc>
      </w:tr>
      <w:tr w:rsidR="008D7D4D" w:rsidRPr="00C947BC" w14:paraId="3B756A6A"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5FAEB85F"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Bezpieczeństwo</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4CE40EA5"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 xml:space="preserve">Zapora, szyfrowanie folderu współdzielonego, szyfrowanie SMB, FTP przez SSL/TLS, SFTP, </w:t>
            </w:r>
            <w:proofErr w:type="spellStart"/>
            <w:r w:rsidRPr="00C947BC">
              <w:rPr>
                <w:rFonts w:ascii="Calibri" w:hAnsi="Calibri" w:cs="Calibri"/>
                <w:bCs/>
              </w:rPr>
              <w:t>rsync</w:t>
            </w:r>
            <w:proofErr w:type="spellEnd"/>
            <w:r w:rsidRPr="00C947BC">
              <w:rPr>
                <w:rFonts w:ascii="Calibri" w:hAnsi="Calibri" w:cs="Calibri"/>
                <w:bCs/>
              </w:rPr>
              <w:t xml:space="preserve"> przez SSH, automatyczne</w:t>
            </w:r>
          </w:p>
          <w:p w14:paraId="6412ACA0"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 xml:space="preserve">blokowanie logowania, obsługa </w:t>
            </w:r>
            <w:proofErr w:type="spellStart"/>
            <w:r w:rsidRPr="00C947BC">
              <w:rPr>
                <w:rFonts w:ascii="Calibri" w:hAnsi="Calibri" w:cs="Calibri"/>
                <w:bCs/>
              </w:rPr>
              <w:t>Let's</w:t>
            </w:r>
            <w:proofErr w:type="spellEnd"/>
            <w:r w:rsidRPr="00C947BC">
              <w:rPr>
                <w:rFonts w:ascii="Calibri" w:hAnsi="Calibri" w:cs="Calibri"/>
                <w:bCs/>
              </w:rPr>
              <w:t xml:space="preserve"> </w:t>
            </w:r>
            <w:proofErr w:type="spellStart"/>
            <w:r w:rsidRPr="00C947BC">
              <w:rPr>
                <w:rFonts w:ascii="Calibri" w:hAnsi="Calibri" w:cs="Calibri"/>
                <w:bCs/>
              </w:rPr>
              <w:t>Encrypt</w:t>
            </w:r>
            <w:proofErr w:type="spellEnd"/>
            <w:r w:rsidRPr="00C947BC">
              <w:rPr>
                <w:rFonts w:ascii="Calibri" w:hAnsi="Calibri" w:cs="Calibri"/>
                <w:bCs/>
              </w:rPr>
              <w:t>, HTTPS (dostosowywane mechanizmy szyfrowania)</w:t>
            </w:r>
          </w:p>
        </w:tc>
      </w:tr>
      <w:tr w:rsidR="008D7D4D" w:rsidRPr="00C947BC" w14:paraId="72712A90"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795A67AB"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t>Oprogramowanie</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1C481524" w14:textId="77777777" w:rsidR="008D7D4D" w:rsidRPr="00C947BC" w:rsidRDefault="008D7D4D" w:rsidP="00FF0976">
            <w:pPr>
              <w:numPr>
                <w:ilvl w:val="0"/>
                <w:numId w:val="55"/>
              </w:numPr>
              <w:spacing w:before="120" w:after="120" w:line="312" w:lineRule="auto"/>
              <w:rPr>
                <w:rFonts w:ascii="Calibri" w:hAnsi="Calibri" w:cs="Calibri"/>
                <w:bCs/>
              </w:rPr>
            </w:pPr>
            <w:r w:rsidRPr="00C947BC">
              <w:rPr>
                <w:rFonts w:ascii="Calibri" w:hAnsi="Calibri" w:cs="Calibri"/>
                <w:bCs/>
              </w:rPr>
              <w:t xml:space="preserve">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w:t>
            </w:r>
            <w:r w:rsidRPr="00C947BC">
              <w:rPr>
                <w:rFonts w:ascii="Calibri" w:hAnsi="Calibri" w:cs="Calibri"/>
                <w:bCs/>
              </w:rPr>
              <w:lastRenderedPageBreak/>
              <w:t>limitu dla folderów współdzielonych oraz szybkie klonowanie całych folderów udostępnionych</w:t>
            </w:r>
          </w:p>
          <w:p w14:paraId="145FD009" w14:textId="77777777" w:rsidR="008D7D4D" w:rsidRPr="00C947BC" w:rsidRDefault="008D7D4D" w:rsidP="00FF0976">
            <w:pPr>
              <w:numPr>
                <w:ilvl w:val="0"/>
                <w:numId w:val="55"/>
              </w:numPr>
              <w:spacing w:before="120" w:after="120" w:line="312" w:lineRule="auto"/>
              <w:rPr>
                <w:rFonts w:ascii="Calibri" w:hAnsi="Calibri" w:cs="Calibri"/>
                <w:bCs/>
              </w:rPr>
            </w:pPr>
            <w:r w:rsidRPr="00C947BC">
              <w:rPr>
                <w:rFonts w:ascii="Calibri" w:hAnsi="Calibri" w:cs="Calibri"/>
                <w:bCs/>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p w14:paraId="3ABCA776" w14:textId="77777777" w:rsidR="008D7D4D" w:rsidRPr="00C947BC" w:rsidRDefault="008D7D4D" w:rsidP="00FF0976">
            <w:pPr>
              <w:numPr>
                <w:ilvl w:val="0"/>
                <w:numId w:val="56"/>
              </w:numPr>
              <w:spacing w:before="120" w:after="120" w:line="312" w:lineRule="auto"/>
              <w:rPr>
                <w:rFonts w:ascii="Calibri" w:hAnsi="Calibri" w:cs="Calibri"/>
                <w:bCs/>
              </w:rPr>
            </w:pPr>
            <w:r w:rsidRPr="00C947BC">
              <w:rPr>
                <w:rFonts w:ascii="Calibri" w:hAnsi="Calibri" w:cs="Calibri"/>
                <w:bCs/>
              </w:rPr>
              <w:t xml:space="preserve">Wymaga się zapewnienia darmowej aplikacji do realizacji chmury prywatnej bez opłat cyklicznych, która będzie posiadała wygodną konsolę administratora zarządzaną z GUI a także </w:t>
            </w:r>
            <w:proofErr w:type="spellStart"/>
            <w:r w:rsidRPr="00C947BC">
              <w:rPr>
                <w:rFonts w:ascii="Calibri" w:hAnsi="Calibri" w:cs="Calibri"/>
                <w:bCs/>
              </w:rPr>
              <w:t>agenty</w:t>
            </w:r>
            <w:proofErr w:type="spellEnd"/>
            <w:r w:rsidRPr="00C947BC">
              <w:rPr>
                <w:rFonts w:ascii="Calibri" w:hAnsi="Calibri" w:cs="Calibri"/>
                <w:bCs/>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C947BC">
              <w:rPr>
                <w:rFonts w:ascii="Calibri" w:hAnsi="Calibri" w:cs="Calibri"/>
                <w:bCs/>
              </w:rPr>
              <w:t>Intelliversioning</w:t>
            </w:r>
            <w:proofErr w:type="spellEnd"/>
            <w:r w:rsidRPr="00C947BC">
              <w:rPr>
                <w:rFonts w:ascii="Calibri" w:hAnsi="Calibri" w:cs="Calibri"/>
                <w:bCs/>
              </w:rPr>
              <w:t xml:space="preserve">. Ponadto omawiana usługa powinna umożliwiać pracę z dokumentami biurowymi (edytor tekstowy, arkusz kalkulacyjny, pokaz slajdów) i wpierać wersjonowanie oraz edycję tworzonych plików </w:t>
            </w:r>
            <w:proofErr w:type="spellStart"/>
            <w:r w:rsidRPr="00C947BC">
              <w:rPr>
                <w:rFonts w:ascii="Calibri" w:hAnsi="Calibri" w:cs="Calibri"/>
                <w:bCs/>
              </w:rPr>
              <w:t>office</w:t>
            </w:r>
            <w:proofErr w:type="spellEnd"/>
            <w:r w:rsidRPr="00C947BC">
              <w:rPr>
                <w:rFonts w:ascii="Calibri" w:hAnsi="Calibri" w:cs="Calibri"/>
                <w:bCs/>
              </w:rPr>
              <w:t xml:space="preserve"> w czasie rzeczywistym.</w:t>
            </w:r>
          </w:p>
        </w:tc>
      </w:tr>
      <w:tr w:rsidR="008D7D4D" w:rsidRPr="00C947BC" w14:paraId="0A996D7A"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7A7AC833" w14:textId="77777777" w:rsidR="008D7D4D" w:rsidRPr="00C947BC" w:rsidRDefault="008D7D4D" w:rsidP="008D7D4D">
            <w:pPr>
              <w:spacing w:before="120" w:after="120" w:line="312" w:lineRule="auto"/>
              <w:rPr>
                <w:rFonts w:ascii="Calibri" w:hAnsi="Calibri" w:cs="Calibri"/>
                <w:bCs/>
              </w:rPr>
            </w:pPr>
            <w:r w:rsidRPr="00C947BC">
              <w:rPr>
                <w:rFonts w:ascii="Calibri" w:hAnsi="Calibri" w:cs="Calibri"/>
                <w:bCs/>
              </w:rPr>
              <w:lastRenderedPageBreak/>
              <w:t>Konserwacja</w:t>
            </w:r>
          </w:p>
        </w:tc>
        <w:tc>
          <w:tcPr>
            <w:tcW w:w="5929" w:type="dxa"/>
            <w:tcBorders>
              <w:top w:val="single" w:sz="4" w:space="0" w:color="auto"/>
              <w:left w:val="single" w:sz="4" w:space="0" w:color="auto"/>
              <w:bottom w:val="single" w:sz="4" w:space="0" w:color="auto"/>
              <w:right w:val="single" w:sz="4" w:space="0" w:color="auto"/>
            </w:tcBorders>
            <w:noWrap/>
            <w:vAlign w:val="center"/>
            <w:hideMark/>
          </w:tcPr>
          <w:p w14:paraId="535F5053" w14:textId="77777777" w:rsidR="008D7D4D" w:rsidRPr="00C947BC" w:rsidRDefault="008D7D4D" w:rsidP="00FF0976">
            <w:pPr>
              <w:numPr>
                <w:ilvl w:val="0"/>
                <w:numId w:val="57"/>
              </w:numPr>
              <w:spacing w:before="120" w:after="120" w:line="312" w:lineRule="auto"/>
              <w:rPr>
                <w:rFonts w:ascii="Calibri" w:hAnsi="Calibri" w:cs="Calibri"/>
                <w:bCs/>
              </w:rPr>
            </w:pPr>
            <w:r w:rsidRPr="00C947BC">
              <w:rPr>
                <w:rFonts w:ascii="Calibri" w:hAnsi="Calibri" w:cs="Calibri"/>
                <w:bCs/>
              </w:rPr>
              <w:t xml:space="preserve">Konserwację urządzenia należy przeprowadzać przy użyciu dodatkowych, wygodnych w użyciu przesuwnych szyn </w:t>
            </w:r>
            <w:proofErr w:type="spellStart"/>
            <w:r w:rsidRPr="00C947BC">
              <w:rPr>
                <w:rFonts w:ascii="Calibri" w:hAnsi="Calibri" w:cs="Calibri"/>
                <w:bCs/>
              </w:rPr>
              <w:t>rack</w:t>
            </w:r>
            <w:proofErr w:type="spellEnd"/>
          </w:p>
        </w:tc>
      </w:tr>
      <w:tr w:rsidR="008D7D4D" w:rsidRPr="00C947BC" w14:paraId="13222CDE" w14:textId="77777777" w:rsidTr="008D7D4D">
        <w:trPr>
          <w:trHeight w:val="302"/>
        </w:trPr>
        <w:tc>
          <w:tcPr>
            <w:tcW w:w="3823" w:type="dxa"/>
            <w:tcBorders>
              <w:top w:val="single" w:sz="4" w:space="0" w:color="auto"/>
              <w:left w:val="single" w:sz="4" w:space="0" w:color="auto"/>
              <w:bottom w:val="single" w:sz="4" w:space="0" w:color="auto"/>
              <w:right w:val="single" w:sz="4" w:space="0" w:color="auto"/>
            </w:tcBorders>
            <w:noWrap/>
            <w:vAlign w:val="center"/>
          </w:tcPr>
          <w:p w14:paraId="633494CD" w14:textId="6274FAD4" w:rsidR="008D7D4D" w:rsidRPr="00C947BC" w:rsidRDefault="008D7D4D" w:rsidP="008D7D4D">
            <w:pPr>
              <w:spacing w:before="120" w:after="120" w:line="312" w:lineRule="auto"/>
              <w:rPr>
                <w:rFonts w:ascii="Calibri" w:hAnsi="Calibri" w:cs="Calibri"/>
                <w:bCs/>
              </w:rPr>
            </w:pPr>
            <w:r w:rsidRPr="00C947BC">
              <w:rPr>
                <w:rFonts w:ascii="Calibri" w:hAnsi="Calibri" w:cs="Calibri"/>
                <w:bCs/>
              </w:rPr>
              <w:lastRenderedPageBreak/>
              <w:t>Gwarancja producenta</w:t>
            </w:r>
          </w:p>
        </w:tc>
        <w:tc>
          <w:tcPr>
            <w:tcW w:w="5929" w:type="dxa"/>
            <w:tcBorders>
              <w:top w:val="single" w:sz="4" w:space="0" w:color="auto"/>
              <w:left w:val="single" w:sz="4" w:space="0" w:color="auto"/>
              <w:bottom w:val="single" w:sz="4" w:space="0" w:color="auto"/>
              <w:right w:val="single" w:sz="4" w:space="0" w:color="auto"/>
            </w:tcBorders>
            <w:noWrap/>
            <w:vAlign w:val="center"/>
          </w:tcPr>
          <w:p w14:paraId="733D563C" w14:textId="315D7258" w:rsidR="008D7D4D" w:rsidRPr="00C947BC" w:rsidRDefault="008D7D4D" w:rsidP="00FF0976">
            <w:pPr>
              <w:numPr>
                <w:ilvl w:val="0"/>
                <w:numId w:val="57"/>
              </w:numPr>
              <w:spacing w:before="120" w:after="120" w:line="312" w:lineRule="auto"/>
              <w:rPr>
                <w:rFonts w:ascii="Calibri" w:hAnsi="Calibri" w:cs="Calibri"/>
                <w:bCs/>
              </w:rPr>
            </w:pPr>
            <w:r w:rsidRPr="00C947BC">
              <w:rPr>
                <w:rFonts w:ascii="Calibri" w:hAnsi="Calibri" w:cs="Calibri"/>
                <w:bCs/>
              </w:rPr>
              <w:t xml:space="preserve">Min. 2 lata </w:t>
            </w:r>
            <w:r w:rsidRPr="00C947BC">
              <w:rPr>
                <w:rFonts w:ascii="Calibri" w:hAnsi="Calibri" w:cs="Calibri"/>
                <w:bCs/>
                <w:color w:val="FF0000"/>
              </w:rPr>
              <w:t>(długość gwarancji stanowi kryterium oceny ofert, deklarowaną długość gwarancji, należy podać w formularzu ofertowym).</w:t>
            </w:r>
          </w:p>
        </w:tc>
      </w:tr>
      <w:bookmarkEnd w:id="2"/>
    </w:tbl>
    <w:p w14:paraId="4666D942" w14:textId="77777777" w:rsidR="00420AA9" w:rsidRPr="00C947BC" w:rsidRDefault="00420AA9" w:rsidP="00375505">
      <w:pPr>
        <w:spacing w:before="120" w:after="120" w:line="312" w:lineRule="auto"/>
        <w:rPr>
          <w:rFonts w:ascii="Calibri" w:hAnsi="Calibri" w:cs="Calibri"/>
          <w:b/>
          <w:u w:val="single"/>
        </w:rPr>
      </w:pPr>
    </w:p>
    <w:p w14:paraId="72A9A565" w14:textId="77777777" w:rsidR="00420AA9" w:rsidRPr="00C947BC" w:rsidRDefault="00537D71" w:rsidP="00FF0976">
      <w:pPr>
        <w:pStyle w:val="Akapitzlist"/>
        <w:numPr>
          <w:ilvl w:val="1"/>
          <w:numId w:val="46"/>
        </w:numPr>
        <w:spacing w:before="120" w:after="120" w:line="312" w:lineRule="auto"/>
        <w:rPr>
          <w:rFonts w:ascii="Calibri" w:hAnsi="Calibri" w:cs="Calibri"/>
          <w:b/>
          <w:sz w:val="22"/>
          <w:szCs w:val="22"/>
          <w:u w:val="single"/>
          <w:lang w:val="en-US"/>
        </w:rPr>
      </w:pPr>
      <w:proofErr w:type="spellStart"/>
      <w:r w:rsidRPr="00C947BC">
        <w:rPr>
          <w:rFonts w:ascii="Calibri" w:hAnsi="Calibri" w:cs="Calibri"/>
          <w:b/>
          <w:sz w:val="22"/>
          <w:szCs w:val="22"/>
          <w:u w:val="single"/>
          <w:lang w:val="en-US"/>
        </w:rPr>
        <w:t>Biblioteka</w:t>
      </w:r>
      <w:proofErr w:type="spellEnd"/>
      <w:r w:rsidRPr="00C947BC">
        <w:rPr>
          <w:rFonts w:ascii="Calibri" w:hAnsi="Calibri" w:cs="Calibri"/>
          <w:b/>
          <w:sz w:val="22"/>
          <w:szCs w:val="22"/>
          <w:u w:val="single"/>
          <w:lang w:val="en-US"/>
        </w:rPr>
        <w:t xml:space="preserve"> </w:t>
      </w:r>
      <w:proofErr w:type="spellStart"/>
      <w:r w:rsidRPr="00C947BC">
        <w:rPr>
          <w:rFonts w:ascii="Calibri" w:hAnsi="Calibri" w:cs="Calibri"/>
          <w:b/>
          <w:sz w:val="22"/>
          <w:szCs w:val="22"/>
          <w:u w:val="single"/>
          <w:lang w:val="en-US"/>
        </w:rPr>
        <w:t>taśmowa</w:t>
      </w:r>
      <w:proofErr w:type="spellEnd"/>
      <w:r w:rsidRPr="00C947BC">
        <w:rPr>
          <w:rFonts w:ascii="Calibri" w:hAnsi="Calibri" w:cs="Calibri"/>
          <w:b/>
          <w:sz w:val="22"/>
          <w:szCs w:val="22"/>
          <w:u w:val="single"/>
          <w:lang w:val="en-US"/>
        </w:rPr>
        <w:t xml:space="preserve"> – 1 </w:t>
      </w:r>
      <w:proofErr w:type="spellStart"/>
      <w:r w:rsidRPr="00C947BC">
        <w:rPr>
          <w:rFonts w:ascii="Calibri" w:hAnsi="Calibri" w:cs="Calibri"/>
          <w:b/>
          <w:sz w:val="22"/>
          <w:szCs w:val="22"/>
          <w:u w:val="single"/>
          <w:lang w:val="en-US"/>
        </w:rPr>
        <w:t>szt</w:t>
      </w:r>
      <w:proofErr w:type="spellEnd"/>
      <w:r w:rsidRPr="00C947BC">
        <w:rPr>
          <w:rFonts w:ascii="Calibri" w:hAnsi="Calibri" w:cs="Calibri"/>
          <w:b/>
          <w:sz w:val="22"/>
          <w:szCs w:val="22"/>
          <w:u w:val="single"/>
          <w:lang w:val="en-US"/>
        </w:rPr>
        <w:t>.</w:t>
      </w:r>
    </w:p>
    <w:p w14:paraId="713B0D86" w14:textId="77777777" w:rsidR="00420AA9" w:rsidRPr="00C947BC" w:rsidRDefault="00420AA9" w:rsidP="00C27553">
      <w:pPr>
        <w:rPr>
          <w:rFonts w:ascii="Calibri" w:hAnsi="Calibri" w:cs="Calibri"/>
          <w:b/>
          <w:u w:val="single"/>
          <w:lang w:val="en-US"/>
        </w:rPr>
      </w:pPr>
    </w:p>
    <w:tbl>
      <w:tblPr>
        <w:tblW w:w="9766" w:type="dxa"/>
        <w:tblInd w:w="10" w:type="dxa"/>
        <w:tblLook w:val="04A0" w:firstRow="1" w:lastRow="0" w:firstColumn="1" w:lastColumn="0" w:noHBand="0" w:noVBand="1"/>
      </w:tblPr>
      <w:tblGrid>
        <w:gridCol w:w="622"/>
        <w:gridCol w:w="9144"/>
      </w:tblGrid>
      <w:tr w:rsidR="00B64F90" w:rsidRPr="00C947BC" w14:paraId="19D7997E" w14:textId="77777777" w:rsidTr="00EE71CA">
        <w:trPr>
          <w:trHeight w:val="451"/>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0182B503" w14:textId="77777777" w:rsidR="00C27553" w:rsidRPr="00C947BC" w:rsidRDefault="00537D71" w:rsidP="00375505">
            <w:pPr>
              <w:jc w:val="center"/>
              <w:rPr>
                <w:rFonts w:ascii="Calibri" w:hAnsi="Calibri" w:cs="Calibri"/>
                <w:lang w:val="en-US"/>
              </w:rPr>
            </w:pPr>
            <w:proofErr w:type="spellStart"/>
            <w:r w:rsidRPr="00C947BC">
              <w:rPr>
                <w:rFonts w:ascii="Calibri" w:hAnsi="Calibri" w:cs="Calibri"/>
                <w:lang w:val="en-US"/>
              </w:rPr>
              <w:t>L.p.</w:t>
            </w:r>
            <w:proofErr w:type="spellEnd"/>
          </w:p>
        </w:tc>
        <w:tc>
          <w:tcPr>
            <w:tcW w:w="9144" w:type="dxa"/>
            <w:tcBorders>
              <w:top w:val="single" w:sz="4" w:space="0" w:color="auto"/>
              <w:left w:val="single" w:sz="4" w:space="0" w:color="auto"/>
              <w:bottom w:val="single" w:sz="4" w:space="0" w:color="auto"/>
              <w:right w:val="single" w:sz="4" w:space="0" w:color="auto"/>
            </w:tcBorders>
            <w:hideMark/>
          </w:tcPr>
          <w:p w14:paraId="0E66D3CA" w14:textId="77777777" w:rsidR="00C27553" w:rsidRPr="00C947BC" w:rsidRDefault="00537D71" w:rsidP="00C27553">
            <w:pPr>
              <w:rPr>
                <w:rFonts w:ascii="Calibri" w:hAnsi="Calibri" w:cs="Calibri"/>
              </w:rPr>
            </w:pPr>
            <w:r w:rsidRPr="00C947BC">
              <w:rPr>
                <w:rFonts w:ascii="Calibri" w:hAnsi="Calibri" w:cs="Calibri"/>
              </w:rPr>
              <w:t>Parametry minimalne  wymagane przez Zamawiającego</w:t>
            </w:r>
          </w:p>
        </w:tc>
      </w:tr>
      <w:tr w:rsidR="00B64F90" w:rsidRPr="00C947BC" w14:paraId="657D17EA" w14:textId="77777777" w:rsidTr="00EE71CA">
        <w:trPr>
          <w:trHeight w:val="451"/>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7F284316" w14:textId="77777777" w:rsidR="00C27553" w:rsidRPr="00C947BC" w:rsidRDefault="00537D71" w:rsidP="00375505">
            <w:pPr>
              <w:jc w:val="center"/>
              <w:rPr>
                <w:rFonts w:ascii="Calibri" w:hAnsi="Calibri" w:cs="Calibri"/>
              </w:rPr>
            </w:pPr>
            <w:r w:rsidRPr="00C947BC">
              <w:rPr>
                <w:rFonts w:ascii="Calibri" w:hAnsi="Calibri" w:cs="Calibri"/>
              </w:rPr>
              <w:t>1.</w:t>
            </w:r>
          </w:p>
        </w:tc>
        <w:tc>
          <w:tcPr>
            <w:tcW w:w="9144" w:type="dxa"/>
            <w:tcBorders>
              <w:top w:val="single" w:sz="4" w:space="0" w:color="000000"/>
              <w:left w:val="single" w:sz="4" w:space="0" w:color="000000"/>
              <w:bottom w:val="single" w:sz="4" w:space="0" w:color="000000"/>
              <w:right w:val="single" w:sz="4" w:space="0" w:color="auto"/>
            </w:tcBorders>
            <w:hideMark/>
          </w:tcPr>
          <w:p w14:paraId="46A2900D" w14:textId="23177C9B" w:rsidR="00C27553" w:rsidRPr="00C947BC" w:rsidRDefault="00537D71" w:rsidP="00C27553">
            <w:pPr>
              <w:rPr>
                <w:rFonts w:ascii="Calibri" w:hAnsi="Calibri" w:cs="Calibri"/>
              </w:rPr>
            </w:pPr>
            <w:r w:rsidRPr="00C947BC">
              <w:rPr>
                <w:rFonts w:ascii="Calibri" w:hAnsi="Calibri" w:cs="Calibri"/>
              </w:rPr>
              <w:t xml:space="preserve">Obudowa przystosowana do montażu w standardowej szafie </w:t>
            </w:r>
            <w:proofErr w:type="spellStart"/>
            <w:r w:rsidRPr="00C947BC">
              <w:rPr>
                <w:rFonts w:ascii="Calibri" w:hAnsi="Calibri" w:cs="Calibri"/>
              </w:rPr>
              <w:t>rack</w:t>
            </w:r>
            <w:proofErr w:type="spellEnd"/>
            <w:r w:rsidRPr="00C947BC">
              <w:rPr>
                <w:rFonts w:ascii="Calibri" w:hAnsi="Calibri" w:cs="Calibri"/>
              </w:rPr>
              <w:t xml:space="preserve"> 19’’. </w:t>
            </w:r>
          </w:p>
        </w:tc>
      </w:tr>
      <w:tr w:rsidR="00B64F90" w:rsidRPr="00C947BC" w14:paraId="0E23DDD8" w14:textId="77777777" w:rsidTr="00375505">
        <w:trPr>
          <w:trHeight w:val="527"/>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0B0B5A02" w14:textId="77777777" w:rsidR="00C27553" w:rsidRPr="00C947BC" w:rsidRDefault="00537D71" w:rsidP="00375505">
            <w:pPr>
              <w:jc w:val="center"/>
              <w:rPr>
                <w:rFonts w:ascii="Calibri" w:hAnsi="Calibri" w:cs="Calibri"/>
              </w:rPr>
            </w:pPr>
            <w:r w:rsidRPr="00C947BC">
              <w:rPr>
                <w:rFonts w:ascii="Calibri" w:hAnsi="Calibri" w:cs="Calibri"/>
              </w:rPr>
              <w:t>2</w:t>
            </w:r>
          </w:p>
        </w:tc>
        <w:tc>
          <w:tcPr>
            <w:tcW w:w="9144" w:type="dxa"/>
            <w:tcBorders>
              <w:top w:val="single" w:sz="4" w:space="0" w:color="000000"/>
              <w:left w:val="single" w:sz="4" w:space="0" w:color="000000"/>
              <w:bottom w:val="single" w:sz="4" w:space="0" w:color="000000"/>
              <w:right w:val="single" w:sz="4" w:space="0" w:color="auto"/>
            </w:tcBorders>
            <w:hideMark/>
          </w:tcPr>
          <w:p w14:paraId="4D88A4B7" w14:textId="77777777" w:rsidR="00C27553" w:rsidRPr="00C947BC" w:rsidRDefault="00537D71" w:rsidP="00C27553">
            <w:pPr>
              <w:rPr>
                <w:rFonts w:ascii="Calibri" w:hAnsi="Calibri" w:cs="Calibri"/>
              </w:rPr>
            </w:pPr>
            <w:r w:rsidRPr="00C947BC">
              <w:rPr>
                <w:rFonts w:ascii="Calibri" w:hAnsi="Calibri" w:cs="Calibri"/>
              </w:rPr>
              <w:t>Biblioteka taśmowa musi być wyposażona w min. 1 napęd taśmowy LTO8 z interfejsem SAS</w:t>
            </w:r>
          </w:p>
        </w:tc>
      </w:tr>
      <w:tr w:rsidR="00B64F90" w:rsidRPr="00C947BC" w14:paraId="040948BC" w14:textId="77777777" w:rsidTr="00EE71CA">
        <w:trPr>
          <w:trHeight w:val="451"/>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11026763" w14:textId="77777777" w:rsidR="00C27553" w:rsidRPr="00C947BC" w:rsidRDefault="00537D71" w:rsidP="00375505">
            <w:pPr>
              <w:jc w:val="center"/>
              <w:rPr>
                <w:rFonts w:ascii="Calibri" w:hAnsi="Calibri" w:cs="Calibri"/>
              </w:rPr>
            </w:pPr>
            <w:r w:rsidRPr="00C947BC">
              <w:rPr>
                <w:rFonts w:ascii="Calibri" w:hAnsi="Calibri" w:cs="Calibri"/>
              </w:rPr>
              <w:t>3</w:t>
            </w:r>
          </w:p>
        </w:tc>
        <w:tc>
          <w:tcPr>
            <w:tcW w:w="9144" w:type="dxa"/>
            <w:tcBorders>
              <w:top w:val="single" w:sz="4" w:space="0" w:color="000000"/>
              <w:left w:val="single" w:sz="4" w:space="0" w:color="000000"/>
              <w:bottom w:val="single" w:sz="4" w:space="0" w:color="000000"/>
              <w:right w:val="single" w:sz="4" w:space="0" w:color="auto"/>
            </w:tcBorders>
            <w:hideMark/>
          </w:tcPr>
          <w:p w14:paraId="2444F21F" w14:textId="0546C1C7" w:rsidR="00C27553" w:rsidRPr="00C947BC" w:rsidRDefault="00537D71" w:rsidP="00C27553">
            <w:pPr>
              <w:rPr>
                <w:rFonts w:ascii="Calibri" w:hAnsi="Calibri" w:cs="Calibri"/>
              </w:rPr>
            </w:pPr>
            <w:r w:rsidRPr="00C947BC">
              <w:rPr>
                <w:rFonts w:ascii="Calibri" w:hAnsi="Calibri" w:cs="Calibri"/>
              </w:rPr>
              <w:t xml:space="preserve">Biblioteka musi być wyposażona w nie mniej niż </w:t>
            </w:r>
            <w:r w:rsidR="00D80785" w:rsidRPr="00C947BC">
              <w:rPr>
                <w:rFonts w:ascii="Calibri" w:hAnsi="Calibri" w:cs="Calibri"/>
              </w:rPr>
              <w:t>8</w:t>
            </w:r>
            <w:r w:rsidRPr="00C947BC">
              <w:rPr>
                <w:rFonts w:ascii="Calibri" w:hAnsi="Calibri" w:cs="Calibri"/>
              </w:rPr>
              <w:t xml:space="preserve"> slotów na taśmy</w:t>
            </w:r>
          </w:p>
        </w:tc>
      </w:tr>
      <w:tr w:rsidR="00B64F90" w:rsidRPr="00C947BC" w14:paraId="0C1F4197" w14:textId="77777777" w:rsidTr="00EE71CA">
        <w:trPr>
          <w:trHeight w:val="451"/>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733813FC" w14:textId="77777777" w:rsidR="00C27553" w:rsidRPr="00C947BC" w:rsidRDefault="00537D71" w:rsidP="00375505">
            <w:pPr>
              <w:jc w:val="center"/>
              <w:rPr>
                <w:rFonts w:ascii="Calibri" w:hAnsi="Calibri" w:cs="Calibri"/>
              </w:rPr>
            </w:pPr>
            <w:r w:rsidRPr="00C947BC">
              <w:rPr>
                <w:rFonts w:ascii="Calibri" w:hAnsi="Calibri" w:cs="Calibri"/>
              </w:rPr>
              <w:t>4</w:t>
            </w:r>
          </w:p>
        </w:tc>
        <w:tc>
          <w:tcPr>
            <w:tcW w:w="9144" w:type="dxa"/>
            <w:tcBorders>
              <w:top w:val="single" w:sz="4" w:space="0" w:color="000000"/>
              <w:left w:val="single" w:sz="4" w:space="0" w:color="000000"/>
              <w:bottom w:val="single" w:sz="4" w:space="0" w:color="000000"/>
              <w:right w:val="single" w:sz="4" w:space="0" w:color="auto"/>
            </w:tcBorders>
            <w:hideMark/>
          </w:tcPr>
          <w:p w14:paraId="49639385" w14:textId="77777777" w:rsidR="00C27553" w:rsidRPr="00C947BC" w:rsidRDefault="00537D71" w:rsidP="00C27553">
            <w:pPr>
              <w:rPr>
                <w:rFonts w:ascii="Calibri" w:hAnsi="Calibri" w:cs="Calibri"/>
              </w:rPr>
            </w:pPr>
            <w:r w:rsidRPr="00C947BC">
              <w:rPr>
                <w:rFonts w:ascii="Calibri" w:hAnsi="Calibri" w:cs="Calibri"/>
              </w:rPr>
              <w:t>Biblioteka musi być wyposażona w czytnik kodów kreskowych.</w:t>
            </w:r>
          </w:p>
        </w:tc>
      </w:tr>
      <w:tr w:rsidR="00B64F90" w:rsidRPr="00C947BC" w14:paraId="58ED7943" w14:textId="77777777" w:rsidTr="00375505">
        <w:trPr>
          <w:trHeight w:val="634"/>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26240364" w14:textId="77777777" w:rsidR="00C27553" w:rsidRPr="00C947BC" w:rsidRDefault="00537D71" w:rsidP="00375505">
            <w:pPr>
              <w:jc w:val="center"/>
              <w:rPr>
                <w:rFonts w:ascii="Calibri" w:hAnsi="Calibri" w:cs="Calibri"/>
              </w:rPr>
            </w:pPr>
            <w:r w:rsidRPr="00C947BC">
              <w:rPr>
                <w:rFonts w:ascii="Calibri" w:hAnsi="Calibri" w:cs="Calibri"/>
              </w:rPr>
              <w:t>5</w:t>
            </w:r>
          </w:p>
        </w:tc>
        <w:tc>
          <w:tcPr>
            <w:tcW w:w="9144" w:type="dxa"/>
            <w:tcBorders>
              <w:top w:val="single" w:sz="4" w:space="0" w:color="000000"/>
              <w:left w:val="single" w:sz="4" w:space="0" w:color="000000"/>
              <w:bottom w:val="single" w:sz="4" w:space="0" w:color="000000"/>
              <w:right w:val="single" w:sz="4" w:space="0" w:color="auto"/>
            </w:tcBorders>
            <w:hideMark/>
          </w:tcPr>
          <w:p w14:paraId="4EA2DC62" w14:textId="77777777" w:rsidR="00C27553" w:rsidRPr="00C947BC" w:rsidRDefault="00537D71" w:rsidP="00C27553">
            <w:pPr>
              <w:rPr>
                <w:rFonts w:ascii="Calibri" w:hAnsi="Calibri" w:cs="Calibri"/>
              </w:rPr>
            </w:pPr>
            <w:r w:rsidRPr="00C947BC">
              <w:rPr>
                <w:rFonts w:ascii="Calibri" w:hAnsi="Calibri" w:cs="Calibri"/>
              </w:rPr>
              <w:t>Biblioteka musi być wyposażona w komplet magazynków na taśmy, tak by możliwa była pełna obsada biblioteki taśmami LTO.</w:t>
            </w:r>
          </w:p>
        </w:tc>
      </w:tr>
      <w:tr w:rsidR="00B64F90" w:rsidRPr="00C947BC" w14:paraId="56E7C926" w14:textId="77777777" w:rsidTr="00375505">
        <w:trPr>
          <w:trHeight w:val="432"/>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2951DB21" w14:textId="77777777" w:rsidR="00C27553" w:rsidRPr="00C947BC" w:rsidRDefault="00537D71" w:rsidP="00375505">
            <w:pPr>
              <w:jc w:val="center"/>
              <w:rPr>
                <w:rFonts w:ascii="Calibri" w:hAnsi="Calibri" w:cs="Calibri"/>
              </w:rPr>
            </w:pPr>
            <w:r w:rsidRPr="00C947BC">
              <w:rPr>
                <w:rFonts w:ascii="Calibri" w:hAnsi="Calibri" w:cs="Calibri"/>
              </w:rPr>
              <w:t>6</w:t>
            </w:r>
          </w:p>
        </w:tc>
        <w:tc>
          <w:tcPr>
            <w:tcW w:w="9144" w:type="dxa"/>
            <w:tcBorders>
              <w:top w:val="single" w:sz="4" w:space="0" w:color="000000"/>
              <w:left w:val="single" w:sz="4" w:space="0" w:color="000000"/>
              <w:bottom w:val="single" w:sz="4" w:space="0" w:color="000000"/>
              <w:right w:val="single" w:sz="4" w:space="0" w:color="auto"/>
            </w:tcBorders>
            <w:hideMark/>
          </w:tcPr>
          <w:p w14:paraId="44504805" w14:textId="033E01B2" w:rsidR="00C27553" w:rsidRPr="00C947BC" w:rsidRDefault="00537D71" w:rsidP="00C27553">
            <w:pPr>
              <w:rPr>
                <w:rFonts w:ascii="Calibri" w:hAnsi="Calibri" w:cs="Calibri"/>
              </w:rPr>
            </w:pPr>
            <w:r w:rsidRPr="00C947BC">
              <w:rPr>
                <w:rFonts w:ascii="Calibri" w:hAnsi="Calibri" w:cs="Calibri"/>
              </w:rPr>
              <w:t>Biblioteka powinna umożl</w:t>
            </w:r>
            <w:r w:rsidR="00EE71CA" w:rsidRPr="00C947BC">
              <w:rPr>
                <w:rFonts w:ascii="Calibri" w:hAnsi="Calibri" w:cs="Calibri"/>
              </w:rPr>
              <w:t>i</w:t>
            </w:r>
            <w:r w:rsidRPr="00C947BC">
              <w:rPr>
                <w:rFonts w:ascii="Calibri" w:hAnsi="Calibri" w:cs="Calibri"/>
              </w:rPr>
              <w:t>wiać zainstalowanie dodatkowego magazynku na taśmy</w:t>
            </w:r>
          </w:p>
        </w:tc>
      </w:tr>
      <w:tr w:rsidR="00B64F90" w:rsidRPr="00C947BC" w14:paraId="5F469828" w14:textId="77777777" w:rsidTr="00EE71CA">
        <w:trPr>
          <w:trHeight w:val="451"/>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151C8EC6" w14:textId="77777777" w:rsidR="00C27553" w:rsidRPr="00C947BC" w:rsidRDefault="00537D71" w:rsidP="00375505">
            <w:pPr>
              <w:jc w:val="center"/>
              <w:rPr>
                <w:rFonts w:ascii="Calibri" w:hAnsi="Calibri" w:cs="Calibri"/>
              </w:rPr>
            </w:pPr>
            <w:r w:rsidRPr="00C947BC">
              <w:rPr>
                <w:rFonts w:ascii="Calibri" w:hAnsi="Calibri" w:cs="Calibri"/>
              </w:rPr>
              <w:t>7</w:t>
            </w:r>
          </w:p>
        </w:tc>
        <w:tc>
          <w:tcPr>
            <w:tcW w:w="9144" w:type="dxa"/>
            <w:tcBorders>
              <w:top w:val="single" w:sz="4" w:space="0" w:color="000000"/>
              <w:left w:val="single" w:sz="4" w:space="0" w:color="000000"/>
              <w:bottom w:val="single" w:sz="4" w:space="0" w:color="000000"/>
              <w:right w:val="single" w:sz="4" w:space="0" w:color="auto"/>
            </w:tcBorders>
            <w:hideMark/>
          </w:tcPr>
          <w:p w14:paraId="039DFEDA" w14:textId="77777777" w:rsidR="00C27553" w:rsidRPr="00C947BC" w:rsidRDefault="00537D71" w:rsidP="00C27553">
            <w:pPr>
              <w:rPr>
                <w:rFonts w:ascii="Calibri" w:hAnsi="Calibri" w:cs="Calibri"/>
              </w:rPr>
            </w:pPr>
            <w:r w:rsidRPr="00C947BC">
              <w:rPr>
                <w:rFonts w:ascii="Calibri" w:hAnsi="Calibri" w:cs="Calibri"/>
              </w:rPr>
              <w:t xml:space="preserve">Biblioteka musi obsługiwać partycjonowanie </w:t>
            </w:r>
          </w:p>
        </w:tc>
      </w:tr>
      <w:tr w:rsidR="00B64F90" w:rsidRPr="00C947BC" w14:paraId="0630811A" w14:textId="77777777" w:rsidTr="00EE71CA">
        <w:trPr>
          <w:trHeight w:val="451"/>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324821C1" w14:textId="77777777" w:rsidR="00C27553" w:rsidRPr="00C947BC" w:rsidRDefault="00537D71" w:rsidP="00375505">
            <w:pPr>
              <w:jc w:val="center"/>
              <w:rPr>
                <w:rFonts w:ascii="Calibri" w:hAnsi="Calibri" w:cs="Calibri"/>
              </w:rPr>
            </w:pPr>
            <w:r w:rsidRPr="00C947BC">
              <w:rPr>
                <w:rFonts w:ascii="Calibri" w:hAnsi="Calibri" w:cs="Calibri"/>
              </w:rPr>
              <w:t>8</w:t>
            </w:r>
          </w:p>
        </w:tc>
        <w:tc>
          <w:tcPr>
            <w:tcW w:w="9144" w:type="dxa"/>
            <w:tcBorders>
              <w:top w:val="single" w:sz="4" w:space="0" w:color="000000"/>
              <w:left w:val="single" w:sz="4" w:space="0" w:color="000000"/>
              <w:bottom w:val="single" w:sz="4" w:space="0" w:color="000000"/>
              <w:right w:val="single" w:sz="4" w:space="0" w:color="auto"/>
            </w:tcBorders>
            <w:hideMark/>
          </w:tcPr>
          <w:p w14:paraId="1443C02F" w14:textId="77777777" w:rsidR="00C27553" w:rsidRPr="00C947BC" w:rsidRDefault="00537D71" w:rsidP="00C27553">
            <w:pPr>
              <w:rPr>
                <w:rFonts w:ascii="Calibri" w:hAnsi="Calibri" w:cs="Calibri"/>
              </w:rPr>
            </w:pPr>
            <w:r w:rsidRPr="00C947BC">
              <w:rPr>
                <w:rFonts w:ascii="Calibri" w:hAnsi="Calibri" w:cs="Calibri"/>
              </w:rPr>
              <w:t>Możliwość zdalnego zarządzania biblioteki poprzez interfejs WWW.</w:t>
            </w:r>
          </w:p>
        </w:tc>
      </w:tr>
      <w:tr w:rsidR="00B64F90" w:rsidRPr="00C947BC" w14:paraId="32578340" w14:textId="77777777" w:rsidTr="00EE71CA">
        <w:trPr>
          <w:trHeight w:val="451"/>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0DD57480" w14:textId="77777777" w:rsidR="00C27553" w:rsidRPr="00C947BC" w:rsidRDefault="00537D71" w:rsidP="00375505">
            <w:pPr>
              <w:jc w:val="center"/>
              <w:rPr>
                <w:rFonts w:ascii="Calibri" w:hAnsi="Calibri" w:cs="Calibri"/>
              </w:rPr>
            </w:pPr>
            <w:r w:rsidRPr="00C947BC">
              <w:rPr>
                <w:rFonts w:ascii="Calibri" w:hAnsi="Calibri" w:cs="Calibri"/>
              </w:rPr>
              <w:t>9</w:t>
            </w:r>
          </w:p>
        </w:tc>
        <w:tc>
          <w:tcPr>
            <w:tcW w:w="9144" w:type="dxa"/>
            <w:tcBorders>
              <w:top w:val="single" w:sz="4" w:space="0" w:color="000000"/>
              <w:left w:val="single" w:sz="4" w:space="0" w:color="000000"/>
              <w:bottom w:val="single" w:sz="4" w:space="0" w:color="000000"/>
              <w:right w:val="single" w:sz="4" w:space="0" w:color="auto"/>
            </w:tcBorders>
            <w:hideMark/>
          </w:tcPr>
          <w:p w14:paraId="50E312DD" w14:textId="77777777" w:rsidR="00C27553" w:rsidRPr="00C947BC" w:rsidRDefault="00537D71" w:rsidP="00C27553">
            <w:pPr>
              <w:rPr>
                <w:rFonts w:ascii="Calibri" w:hAnsi="Calibri" w:cs="Calibri"/>
              </w:rPr>
            </w:pPr>
            <w:r w:rsidRPr="00C947BC">
              <w:rPr>
                <w:rFonts w:ascii="Calibri" w:hAnsi="Calibri" w:cs="Calibri"/>
              </w:rPr>
              <w:t>Możliwość monitorowania stanu biblioteki i napędów.</w:t>
            </w:r>
          </w:p>
        </w:tc>
      </w:tr>
      <w:tr w:rsidR="00B64F90" w:rsidRPr="00C947BC" w14:paraId="21647945" w14:textId="77777777" w:rsidTr="00EE71CA">
        <w:trPr>
          <w:trHeight w:val="750"/>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6252F55B" w14:textId="77777777" w:rsidR="00C27553" w:rsidRPr="00C947BC" w:rsidRDefault="00537D71" w:rsidP="00375505">
            <w:pPr>
              <w:jc w:val="center"/>
              <w:rPr>
                <w:rFonts w:ascii="Calibri" w:hAnsi="Calibri" w:cs="Calibri"/>
              </w:rPr>
            </w:pPr>
            <w:r w:rsidRPr="00C947BC">
              <w:rPr>
                <w:rFonts w:ascii="Calibri" w:hAnsi="Calibri" w:cs="Calibri"/>
              </w:rPr>
              <w:t>10</w:t>
            </w:r>
          </w:p>
        </w:tc>
        <w:tc>
          <w:tcPr>
            <w:tcW w:w="9144" w:type="dxa"/>
            <w:tcBorders>
              <w:top w:val="single" w:sz="4" w:space="0" w:color="000000"/>
              <w:left w:val="single" w:sz="4" w:space="0" w:color="000000"/>
              <w:bottom w:val="single" w:sz="4" w:space="0" w:color="000000"/>
              <w:right w:val="single" w:sz="4" w:space="0" w:color="auto"/>
            </w:tcBorders>
            <w:hideMark/>
          </w:tcPr>
          <w:p w14:paraId="239B8C5C" w14:textId="77777777" w:rsidR="00C27553" w:rsidRPr="00C947BC" w:rsidRDefault="00537D71" w:rsidP="00C27553">
            <w:pPr>
              <w:rPr>
                <w:rFonts w:ascii="Calibri" w:hAnsi="Calibri" w:cs="Calibri"/>
              </w:rPr>
            </w:pPr>
            <w:r w:rsidRPr="00C947BC">
              <w:rPr>
                <w:rFonts w:ascii="Calibri" w:hAnsi="Calibri" w:cs="Calibri"/>
              </w:rPr>
              <w:t>Biblioteka musi posiadać panel sterowania oraz wyświetlacz informujący o błędach urządzenia, aktywności napędów.</w:t>
            </w:r>
          </w:p>
        </w:tc>
      </w:tr>
      <w:tr w:rsidR="00B64F90" w:rsidRPr="00C947BC" w14:paraId="00EFFFB1" w14:textId="77777777" w:rsidTr="00EE71CA">
        <w:trPr>
          <w:trHeight w:val="750"/>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268D095C" w14:textId="77777777" w:rsidR="00C27553" w:rsidRPr="00C947BC" w:rsidRDefault="00537D71" w:rsidP="00375505">
            <w:pPr>
              <w:jc w:val="center"/>
              <w:rPr>
                <w:rFonts w:ascii="Calibri" w:hAnsi="Calibri" w:cs="Calibri"/>
              </w:rPr>
            </w:pPr>
            <w:r w:rsidRPr="00C947BC">
              <w:rPr>
                <w:rFonts w:ascii="Calibri" w:hAnsi="Calibri" w:cs="Calibri"/>
              </w:rPr>
              <w:t>11</w:t>
            </w:r>
          </w:p>
        </w:tc>
        <w:tc>
          <w:tcPr>
            <w:tcW w:w="9144" w:type="dxa"/>
            <w:tcBorders>
              <w:top w:val="single" w:sz="4" w:space="0" w:color="000000"/>
              <w:left w:val="single" w:sz="4" w:space="0" w:color="000000"/>
              <w:bottom w:val="single" w:sz="4" w:space="0" w:color="000000"/>
              <w:right w:val="single" w:sz="4" w:space="0" w:color="auto"/>
            </w:tcBorders>
            <w:hideMark/>
          </w:tcPr>
          <w:p w14:paraId="0BACD83B" w14:textId="794C6D71" w:rsidR="00C27553" w:rsidRPr="00C947BC" w:rsidRDefault="00537D71" w:rsidP="00C27553">
            <w:pPr>
              <w:rPr>
                <w:rFonts w:ascii="Calibri" w:hAnsi="Calibri" w:cs="Calibri"/>
              </w:rPr>
            </w:pPr>
            <w:r w:rsidRPr="00C947BC">
              <w:rPr>
                <w:rFonts w:ascii="Calibri" w:hAnsi="Calibri" w:cs="Calibri"/>
              </w:rPr>
              <w:t xml:space="preserve">Razem z biblioteką oferent powinien dostarczyć </w:t>
            </w:r>
            <w:r w:rsidR="00D80785" w:rsidRPr="00C947BC">
              <w:rPr>
                <w:rFonts w:ascii="Calibri" w:hAnsi="Calibri" w:cs="Calibri"/>
              </w:rPr>
              <w:t>komplet taśm do wypełnienia wszystkich slotów i</w:t>
            </w:r>
            <w:r w:rsidRPr="00C947BC">
              <w:rPr>
                <w:rFonts w:ascii="Calibri" w:hAnsi="Calibri" w:cs="Calibri"/>
              </w:rPr>
              <w:t xml:space="preserve"> taśmę czyszczącą oraz dwa kable SAS oraz niezbędny kabel zasilający</w:t>
            </w:r>
          </w:p>
        </w:tc>
      </w:tr>
      <w:tr w:rsidR="00B64F90" w:rsidRPr="00C947BC" w14:paraId="215CE4F0" w14:textId="77777777" w:rsidTr="00EE71CA">
        <w:trPr>
          <w:trHeight w:val="451"/>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1230DBE1" w14:textId="77777777" w:rsidR="00C27553" w:rsidRPr="00C947BC" w:rsidRDefault="00537D71" w:rsidP="00375505">
            <w:pPr>
              <w:jc w:val="center"/>
              <w:rPr>
                <w:rFonts w:ascii="Calibri" w:hAnsi="Calibri" w:cs="Calibri"/>
              </w:rPr>
            </w:pPr>
            <w:r w:rsidRPr="00C947BC">
              <w:rPr>
                <w:rFonts w:ascii="Calibri" w:hAnsi="Calibri" w:cs="Calibri"/>
              </w:rPr>
              <w:t>12</w:t>
            </w:r>
          </w:p>
        </w:tc>
        <w:tc>
          <w:tcPr>
            <w:tcW w:w="9144" w:type="dxa"/>
            <w:tcBorders>
              <w:top w:val="single" w:sz="4" w:space="0" w:color="000000"/>
              <w:left w:val="single" w:sz="4" w:space="0" w:color="000000"/>
              <w:bottom w:val="single" w:sz="4" w:space="0" w:color="000000"/>
              <w:right w:val="single" w:sz="4" w:space="0" w:color="auto"/>
            </w:tcBorders>
            <w:hideMark/>
          </w:tcPr>
          <w:p w14:paraId="77701184" w14:textId="77777777" w:rsidR="00C27553" w:rsidRPr="00C947BC" w:rsidRDefault="00537D71" w:rsidP="00C27553">
            <w:pPr>
              <w:rPr>
                <w:rFonts w:ascii="Calibri" w:hAnsi="Calibri" w:cs="Calibri"/>
              </w:rPr>
            </w:pPr>
            <w:r w:rsidRPr="00C947BC">
              <w:rPr>
                <w:rFonts w:ascii="Calibri" w:hAnsi="Calibri" w:cs="Calibri"/>
              </w:rPr>
              <w:t>Gwarancja minimum 36 miesięcy NBD</w:t>
            </w:r>
          </w:p>
        </w:tc>
      </w:tr>
    </w:tbl>
    <w:p w14:paraId="03C77D52" w14:textId="77777777" w:rsidR="00C27553" w:rsidRPr="00C947BC" w:rsidRDefault="00C27553" w:rsidP="00C27553">
      <w:pPr>
        <w:rPr>
          <w:rFonts w:ascii="Calibri" w:hAnsi="Calibri" w:cs="Calibri"/>
          <w:b/>
          <w:u w:val="single"/>
        </w:rPr>
      </w:pPr>
    </w:p>
    <w:p w14:paraId="21CDBFE9" w14:textId="33A098A9" w:rsidR="001F2453" w:rsidRPr="00C947BC" w:rsidRDefault="001F2453" w:rsidP="001F2453">
      <w:pPr>
        <w:ind w:left="708"/>
        <w:rPr>
          <w:rFonts w:ascii="Calibri" w:hAnsi="Calibri" w:cs="Calibri"/>
          <w:bCs/>
        </w:rPr>
      </w:pPr>
      <w:r w:rsidRPr="00C947BC">
        <w:rPr>
          <w:rFonts w:ascii="Calibri" w:hAnsi="Calibri" w:cs="Calibri"/>
          <w:bCs/>
        </w:rPr>
        <w:t>Biblioteka taśmowa musi zostać podłączona do serwera posiadanego już przez Zamawiającego, do którego trzeba dołożyć kontroler SAS – Zamawiający wymaga aby Wykonawca dostarczył kompatybilny kontroler (karta HBA) zarówno z oferowaną biblioteką taśmową jak i posiadanym już serwerem, tj.:</w:t>
      </w:r>
    </w:p>
    <w:p w14:paraId="3B91DA00" w14:textId="77777777" w:rsidR="001F2453" w:rsidRPr="00C947BC" w:rsidRDefault="001F2453" w:rsidP="001F2453">
      <w:pPr>
        <w:ind w:left="708"/>
        <w:rPr>
          <w:rFonts w:ascii="Calibri" w:hAnsi="Calibri" w:cs="Calibri"/>
          <w:bCs/>
          <w:lang w:val="en-GB"/>
        </w:rPr>
      </w:pPr>
      <w:r w:rsidRPr="00C947BC">
        <w:rPr>
          <w:rFonts w:ascii="Calibri" w:hAnsi="Calibri" w:cs="Calibri"/>
          <w:bCs/>
          <w:lang w:val="en-GB"/>
        </w:rPr>
        <w:lastRenderedPageBreak/>
        <w:t xml:space="preserve">Dell PowerEdge R630, </w:t>
      </w:r>
      <w:proofErr w:type="spellStart"/>
      <w:r w:rsidRPr="00C947BC">
        <w:rPr>
          <w:rFonts w:ascii="Calibri" w:hAnsi="Calibri" w:cs="Calibri"/>
          <w:bCs/>
          <w:lang w:val="en-GB"/>
        </w:rPr>
        <w:t>Numer</w:t>
      </w:r>
      <w:proofErr w:type="spellEnd"/>
      <w:r w:rsidRPr="00C947BC">
        <w:rPr>
          <w:rFonts w:ascii="Calibri" w:hAnsi="Calibri" w:cs="Calibri"/>
          <w:bCs/>
          <w:lang w:val="en-GB"/>
        </w:rPr>
        <w:t xml:space="preserve"> </w:t>
      </w:r>
      <w:proofErr w:type="spellStart"/>
      <w:r w:rsidRPr="00C947BC">
        <w:rPr>
          <w:rFonts w:ascii="Calibri" w:hAnsi="Calibri" w:cs="Calibri"/>
          <w:bCs/>
          <w:lang w:val="en-GB"/>
        </w:rPr>
        <w:t>Seryjny</w:t>
      </w:r>
      <w:proofErr w:type="spellEnd"/>
      <w:r w:rsidRPr="00C947BC">
        <w:rPr>
          <w:rFonts w:ascii="Calibri" w:hAnsi="Calibri" w:cs="Calibri"/>
          <w:bCs/>
          <w:lang w:val="en-GB"/>
        </w:rPr>
        <w:t xml:space="preserve"> SKPP0011720162140, Service Tag: D4DWGL2 , Order Number: 172016214, Express Service Code: 28563384566</w:t>
      </w:r>
    </w:p>
    <w:p w14:paraId="171F53C3" w14:textId="77777777" w:rsidR="00420AA9" w:rsidRPr="00C947BC" w:rsidRDefault="00420AA9" w:rsidP="00420AA9">
      <w:pPr>
        <w:pStyle w:val="Akapitzlist"/>
        <w:rPr>
          <w:rFonts w:ascii="Calibri" w:hAnsi="Calibri" w:cs="Calibri"/>
          <w:b/>
          <w:sz w:val="22"/>
          <w:szCs w:val="22"/>
          <w:u w:val="single"/>
          <w:lang w:val="en-US"/>
        </w:rPr>
      </w:pPr>
    </w:p>
    <w:p w14:paraId="27DD1052" w14:textId="77777777" w:rsidR="00420AA9" w:rsidRPr="00C947BC" w:rsidRDefault="00537D71" w:rsidP="00FF0976">
      <w:pPr>
        <w:pStyle w:val="Akapitzlist"/>
        <w:numPr>
          <w:ilvl w:val="1"/>
          <w:numId w:val="46"/>
        </w:numPr>
        <w:spacing w:before="120" w:after="120" w:line="312" w:lineRule="auto"/>
        <w:rPr>
          <w:rFonts w:ascii="Calibri" w:hAnsi="Calibri" w:cs="Calibri"/>
          <w:b/>
          <w:sz w:val="22"/>
          <w:szCs w:val="22"/>
          <w:u w:val="single"/>
        </w:rPr>
      </w:pPr>
      <w:r w:rsidRPr="00C947BC">
        <w:rPr>
          <w:rFonts w:ascii="Calibri" w:hAnsi="Calibri" w:cs="Calibri"/>
          <w:b/>
          <w:sz w:val="22"/>
          <w:szCs w:val="22"/>
          <w:u w:val="single"/>
        </w:rPr>
        <w:t xml:space="preserve">Certyfikowane szkolenie z obsługi systemu do backupu danych + szkolenie stacjonarne – 1 szt. </w:t>
      </w:r>
    </w:p>
    <w:p w14:paraId="66C7E145" w14:textId="77777777" w:rsidR="00EA107C" w:rsidRPr="00C947BC" w:rsidRDefault="00EA107C" w:rsidP="00EA107C">
      <w:pPr>
        <w:rPr>
          <w:rFonts w:ascii="Calibri" w:hAnsi="Calibri" w:cs="Calibri"/>
          <w:b/>
          <w:u w:val="single"/>
        </w:rPr>
      </w:pPr>
    </w:p>
    <w:p w14:paraId="1D19F8D9" w14:textId="77777777" w:rsidR="00EA107C" w:rsidRPr="00C947BC" w:rsidRDefault="00537D71" w:rsidP="00EA107C">
      <w:pPr>
        <w:spacing w:before="120" w:after="120" w:line="312" w:lineRule="auto"/>
        <w:rPr>
          <w:rFonts w:ascii="Calibri" w:hAnsi="Calibri" w:cs="Calibri"/>
          <w:bCs/>
        </w:rPr>
      </w:pPr>
      <w:r w:rsidRPr="00C947BC">
        <w:rPr>
          <w:rFonts w:ascii="Calibri" w:hAnsi="Calibri" w:cs="Calibri"/>
          <w:bCs/>
        </w:rPr>
        <w:t xml:space="preserve">Wykonawca musi przeprowadzić autorskie, jednodniowe szkolenie z obsługi oferowanego oprogramowania do wykonywania kopii zapasowych dla administratora od Zamawiającego. Szkolenie musi być przeprowadzone w ciągu 6 miesięcy od dostawy rozwiązania do Zamawiającego. </w:t>
      </w:r>
      <w:r w:rsidR="008917DB" w:rsidRPr="00C947BC">
        <w:rPr>
          <w:rFonts w:ascii="Calibri" w:hAnsi="Calibri" w:cs="Calibri"/>
          <w:bCs/>
        </w:rPr>
        <w:t>Zakres szkolenia to m.in.:</w:t>
      </w:r>
    </w:p>
    <w:p w14:paraId="086C5C13" w14:textId="77777777" w:rsidR="008917DB" w:rsidRPr="00C947BC" w:rsidRDefault="00537D71" w:rsidP="00FF0976">
      <w:pPr>
        <w:numPr>
          <w:ilvl w:val="0"/>
          <w:numId w:val="50"/>
        </w:numPr>
        <w:spacing w:before="120" w:after="120" w:line="312" w:lineRule="auto"/>
        <w:rPr>
          <w:rFonts w:ascii="Calibri" w:hAnsi="Calibri" w:cs="Calibri"/>
          <w:bCs/>
        </w:rPr>
      </w:pPr>
      <w:r w:rsidRPr="00C947BC">
        <w:rPr>
          <w:rFonts w:ascii="Calibri" w:hAnsi="Calibri" w:cs="Calibri"/>
          <w:bCs/>
        </w:rPr>
        <w:t xml:space="preserve">Wstęp do backupu i zarządzania danymi </w:t>
      </w:r>
    </w:p>
    <w:p w14:paraId="40150411"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Podstawy backupu i jego znaczenie dla ciągłości działania organizacji.</w:t>
      </w:r>
    </w:p>
    <w:p w14:paraId="0149DEBD"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Przegląd dostępnych technologii backupu: backup pełny, przyrostowy, różnicowy.</w:t>
      </w:r>
    </w:p>
    <w:p w14:paraId="09F2B4FB"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Zasady planowania polityki backupu.</w:t>
      </w:r>
    </w:p>
    <w:p w14:paraId="3F15BD21" w14:textId="77777777" w:rsidR="008917DB" w:rsidRPr="00C947BC" w:rsidRDefault="00537D71" w:rsidP="00FF0976">
      <w:pPr>
        <w:numPr>
          <w:ilvl w:val="0"/>
          <w:numId w:val="50"/>
        </w:numPr>
        <w:spacing w:before="120" w:after="120" w:line="312" w:lineRule="auto"/>
        <w:rPr>
          <w:rFonts w:ascii="Calibri" w:hAnsi="Calibri" w:cs="Calibri"/>
          <w:bCs/>
        </w:rPr>
      </w:pPr>
      <w:r w:rsidRPr="00C947BC">
        <w:rPr>
          <w:rFonts w:ascii="Calibri" w:hAnsi="Calibri" w:cs="Calibri"/>
          <w:bCs/>
        </w:rPr>
        <w:t xml:space="preserve">Wprowadzenie do systemu do backupu </w:t>
      </w:r>
    </w:p>
    <w:p w14:paraId="400565F4"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Omówienie architektury systemu do backupu.</w:t>
      </w:r>
    </w:p>
    <w:p w14:paraId="2A252466"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Instalacja i konfiguracja podstawowych komponentów.</w:t>
      </w:r>
    </w:p>
    <w:p w14:paraId="6DF21FF7"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 xml:space="preserve">Przegląd interfejsu użytkownika: </w:t>
      </w:r>
      <w:proofErr w:type="spellStart"/>
      <w:r w:rsidRPr="00C947BC">
        <w:rPr>
          <w:rFonts w:ascii="Calibri" w:hAnsi="Calibri" w:cs="Calibri"/>
          <w:bCs/>
        </w:rPr>
        <w:t>dashboard</w:t>
      </w:r>
      <w:proofErr w:type="spellEnd"/>
      <w:r w:rsidRPr="00C947BC">
        <w:rPr>
          <w:rFonts w:ascii="Calibri" w:hAnsi="Calibri" w:cs="Calibri"/>
          <w:bCs/>
        </w:rPr>
        <w:t>, logi, raporty.</w:t>
      </w:r>
    </w:p>
    <w:p w14:paraId="7CC1286F" w14:textId="77777777" w:rsidR="008917DB" w:rsidRPr="00C947BC" w:rsidRDefault="00537D71" w:rsidP="00FF0976">
      <w:pPr>
        <w:numPr>
          <w:ilvl w:val="0"/>
          <w:numId w:val="50"/>
        </w:numPr>
        <w:spacing w:before="120" w:after="120" w:line="312" w:lineRule="auto"/>
        <w:rPr>
          <w:rFonts w:ascii="Calibri" w:hAnsi="Calibri" w:cs="Calibri"/>
          <w:bCs/>
        </w:rPr>
      </w:pPr>
      <w:r w:rsidRPr="00C947BC">
        <w:rPr>
          <w:rFonts w:ascii="Calibri" w:hAnsi="Calibri" w:cs="Calibri"/>
          <w:bCs/>
        </w:rPr>
        <w:t xml:space="preserve">Tworzenie i zarządzanie zadaniami backupu </w:t>
      </w:r>
    </w:p>
    <w:p w14:paraId="19392522"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Definiowanie i tworzenie zadań backupowych.</w:t>
      </w:r>
    </w:p>
    <w:p w14:paraId="4052581A"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Konfiguracja harmonogramów backupów.</w:t>
      </w:r>
    </w:p>
    <w:p w14:paraId="320AB39D"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Automatyzacja procesów backupu.</w:t>
      </w:r>
    </w:p>
    <w:p w14:paraId="5F996387"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Testowanie odtwarzania danych (</w:t>
      </w:r>
      <w:proofErr w:type="spellStart"/>
      <w:r w:rsidRPr="00C947BC">
        <w:rPr>
          <w:rFonts w:ascii="Calibri" w:hAnsi="Calibri" w:cs="Calibri"/>
          <w:bCs/>
        </w:rPr>
        <w:t>recovery</w:t>
      </w:r>
      <w:proofErr w:type="spellEnd"/>
      <w:r w:rsidRPr="00C947BC">
        <w:rPr>
          <w:rFonts w:ascii="Calibri" w:hAnsi="Calibri" w:cs="Calibri"/>
          <w:bCs/>
        </w:rPr>
        <w:t>).</w:t>
      </w:r>
    </w:p>
    <w:p w14:paraId="1A8C158D" w14:textId="77777777" w:rsidR="008917DB" w:rsidRPr="00C947BC" w:rsidRDefault="00537D71" w:rsidP="00FF0976">
      <w:pPr>
        <w:numPr>
          <w:ilvl w:val="0"/>
          <w:numId w:val="50"/>
        </w:numPr>
        <w:spacing w:before="120" w:after="120" w:line="312" w:lineRule="auto"/>
        <w:rPr>
          <w:rFonts w:ascii="Calibri" w:hAnsi="Calibri" w:cs="Calibri"/>
          <w:bCs/>
        </w:rPr>
      </w:pPr>
      <w:r w:rsidRPr="00C947BC">
        <w:rPr>
          <w:rFonts w:ascii="Calibri" w:hAnsi="Calibri" w:cs="Calibri"/>
          <w:bCs/>
        </w:rPr>
        <w:t xml:space="preserve">Zarządzanie przestrzenią dyskową i nośnikami </w:t>
      </w:r>
    </w:p>
    <w:p w14:paraId="0B237E18"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Optymalne wykorzystanie przestrzeni dyskowej.</w:t>
      </w:r>
    </w:p>
    <w:p w14:paraId="6BA91736"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Zarządzanie nośnikami do backupu (taśmy, dyski, chmura).</w:t>
      </w:r>
    </w:p>
    <w:p w14:paraId="50EC712C"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Przechowywanie i rotacja nośników.</w:t>
      </w:r>
    </w:p>
    <w:p w14:paraId="19BE76E2"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lastRenderedPageBreak/>
        <w:t>Polityki retencji danych.</w:t>
      </w:r>
    </w:p>
    <w:p w14:paraId="3AE38409" w14:textId="77777777" w:rsidR="008917DB" w:rsidRPr="00C947BC" w:rsidRDefault="00537D71" w:rsidP="00FF0976">
      <w:pPr>
        <w:numPr>
          <w:ilvl w:val="0"/>
          <w:numId w:val="50"/>
        </w:numPr>
        <w:spacing w:before="120" w:after="120" w:line="312" w:lineRule="auto"/>
        <w:rPr>
          <w:rFonts w:ascii="Calibri" w:hAnsi="Calibri" w:cs="Calibri"/>
          <w:bCs/>
        </w:rPr>
      </w:pPr>
      <w:r w:rsidRPr="00C947BC">
        <w:rPr>
          <w:rFonts w:ascii="Calibri" w:hAnsi="Calibri" w:cs="Calibri"/>
          <w:bCs/>
        </w:rPr>
        <w:t xml:space="preserve">Monitorowanie, raportowanie i analiza logów </w:t>
      </w:r>
    </w:p>
    <w:p w14:paraId="454D0F22"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Monitorowanie bieżących zadań backupowych.</w:t>
      </w:r>
    </w:p>
    <w:p w14:paraId="384A583B"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Przegląd raportów o stanie systemu.</w:t>
      </w:r>
    </w:p>
    <w:p w14:paraId="172790D9"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Analiza i interpretacja logów systemowych.</w:t>
      </w:r>
    </w:p>
    <w:p w14:paraId="63EC9E43"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Sposoby reagowania na błędy i problemy.</w:t>
      </w:r>
    </w:p>
    <w:p w14:paraId="07804A7B" w14:textId="77777777" w:rsidR="008917DB" w:rsidRPr="00C947BC" w:rsidRDefault="00537D71" w:rsidP="00FF0976">
      <w:pPr>
        <w:numPr>
          <w:ilvl w:val="0"/>
          <w:numId w:val="50"/>
        </w:numPr>
        <w:spacing w:before="120" w:after="120" w:line="312" w:lineRule="auto"/>
        <w:rPr>
          <w:rFonts w:ascii="Calibri" w:hAnsi="Calibri" w:cs="Calibri"/>
          <w:bCs/>
        </w:rPr>
      </w:pPr>
      <w:r w:rsidRPr="00C947BC">
        <w:rPr>
          <w:rFonts w:ascii="Calibri" w:hAnsi="Calibri" w:cs="Calibri"/>
          <w:bCs/>
        </w:rPr>
        <w:t>Odtwarzanie danych (</w:t>
      </w:r>
      <w:proofErr w:type="spellStart"/>
      <w:r w:rsidRPr="00C947BC">
        <w:rPr>
          <w:rFonts w:ascii="Calibri" w:hAnsi="Calibri" w:cs="Calibri"/>
          <w:bCs/>
        </w:rPr>
        <w:t>disaster</w:t>
      </w:r>
      <w:proofErr w:type="spellEnd"/>
      <w:r w:rsidRPr="00C947BC">
        <w:rPr>
          <w:rFonts w:ascii="Calibri" w:hAnsi="Calibri" w:cs="Calibri"/>
          <w:bCs/>
        </w:rPr>
        <w:t xml:space="preserve"> </w:t>
      </w:r>
      <w:proofErr w:type="spellStart"/>
      <w:r w:rsidRPr="00C947BC">
        <w:rPr>
          <w:rFonts w:ascii="Calibri" w:hAnsi="Calibri" w:cs="Calibri"/>
          <w:bCs/>
        </w:rPr>
        <w:t>recovery</w:t>
      </w:r>
      <w:proofErr w:type="spellEnd"/>
      <w:r w:rsidRPr="00C947BC">
        <w:rPr>
          <w:rFonts w:ascii="Calibri" w:hAnsi="Calibri" w:cs="Calibri"/>
          <w:bCs/>
        </w:rPr>
        <w:t xml:space="preserve">) </w:t>
      </w:r>
    </w:p>
    <w:p w14:paraId="5FB617DD"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Proces odtwarzania danych z kopii zapasowych.</w:t>
      </w:r>
    </w:p>
    <w:p w14:paraId="67BE688D"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Testowanie strategii odzyskiwania danych.</w:t>
      </w:r>
    </w:p>
    <w:p w14:paraId="0EBDDF50"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Najlepsze praktyki w zakresie odtwarzania danych w sytuacjach awaryjnych.</w:t>
      </w:r>
    </w:p>
    <w:p w14:paraId="252CBDBB" w14:textId="77777777" w:rsidR="008917DB" w:rsidRPr="00C947BC" w:rsidRDefault="00537D71" w:rsidP="00FF0976">
      <w:pPr>
        <w:numPr>
          <w:ilvl w:val="0"/>
          <w:numId w:val="50"/>
        </w:numPr>
        <w:spacing w:before="120" w:after="120" w:line="312" w:lineRule="auto"/>
        <w:rPr>
          <w:rFonts w:ascii="Calibri" w:hAnsi="Calibri" w:cs="Calibri"/>
          <w:bCs/>
        </w:rPr>
      </w:pPr>
      <w:r w:rsidRPr="00C947BC">
        <w:rPr>
          <w:rFonts w:ascii="Calibri" w:hAnsi="Calibri" w:cs="Calibri"/>
          <w:bCs/>
        </w:rPr>
        <w:t xml:space="preserve">Bezpieczeństwo danych w procesie backupu </w:t>
      </w:r>
    </w:p>
    <w:p w14:paraId="40777537"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Szyfrowanie danych w backupie.</w:t>
      </w:r>
    </w:p>
    <w:p w14:paraId="41D8A75B"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Zarządzanie dostępem do systemu.</w:t>
      </w:r>
    </w:p>
    <w:p w14:paraId="2F9928DF"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Audyt i zgodność z politykami bezpieczeństwa.</w:t>
      </w:r>
    </w:p>
    <w:p w14:paraId="21C1D28C" w14:textId="77777777" w:rsidR="008917DB" w:rsidRPr="00C947BC" w:rsidRDefault="00537D71" w:rsidP="00FF0976">
      <w:pPr>
        <w:numPr>
          <w:ilvl w:val="0"/>
          <w:numId w:val="50"/>
        </w:numPr>
        <w:spacing w:before="120" w:after="120" w:line="312" w:lineRule="auto"/>
        <w:rPr>
          <w:rFonts w:ascii="Calibri" w:hAnsi="Calibri" w:cs="Calibri"/>
          <w:bCs/>
        </w:rPr>
      </w:pPr>
      <w:r w:rsidRPr="00C947BC">
        <w:rPr>
          <w:rFonts w:ascii="Calibri" w:hAnsi="Calibri" w:cs="Calibri"/>
          <w:bCs/>
        </w:rPr>
        <w:t xml:space="preserve">Optymalizacja i automatyzacja procesów backupu </w:t>
      </w:r>
    </w:p>
    <w:p w14:paraId="23B70F0A"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Optymalizacja wydajności systemu.</w:t>
      </w:r>
    </w:p>
    <w:p w14:paraId="40C8C5BB"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Automatyzacja cykli backupu i odzyskiwania.</w:t>
      </w:r>
    </w:p>
    <w:p w14:paraId="71565B44" w14:textId="77777777" w:rsidR="008917DB" w:rsidRPr="00C947BC" w:rsidRDefault="00537D71" w:rsidP="00FF0976">
      <w:pPr>
        <w:numPr>
          <w:ilvl w:val="1"/>
          <w:numId w:val="50"/>
        </w:numPr>
        <w:tabs>
          <w:tab w:val="clear" w:pos="1440"/>
          <w:tab w:val="num" w:pos="1134"/>
        </w:tabs>
        <w:spacing w:before="120" w:after="120" w:line="312" w:lineRule="auto"/>
        <w:ind w:left="1134"/>
        <w:rPr>
          <w:rFonts w:ascii="Calibri" w:hAnsi="Calibri" w:cs="Calibri"/>
          <w:bCs/>
        </w:rPr>
      </w:pPr>
      <w:r w:rsidRPr="00C947BC">
        <w:rPr>
          <w:rFonts w:ascii="Calibri" w:hAnsi="Calibri" w:cs="Calibri"/>
          <w:bCs/>
        </w:rPr>
        <w:t>Redukcja kosztów związanych z przechowywaniem danych.</w:t>
      </w:r>
    </w:p>
    <w:p w14:paraId="18F832B9" w14:textId="77777777" w:rsidR="00420AA9" w:rsidRPr="00C947BC" w:rsidRDefault="00420AA9" w:rsidP="00420AA9">
      <w:pPr>
        <w:spacing w:before="120" w:after="120" w:line="312" w:lineRule="auto"/>
        <w:rPr>
          <w:rFonts w:ascii="Calibri" w:hAnsi="Calibri" w:cs="Calibri"/>
          <w:b/>
          <w:u w:val="single"/>
        </w:rPr>
      </w:pPr>
    </w:p>
    <w:p w14:paraId="56EAE518" w14:textId="77777777" w:rsidR="00EE71CA" w:rsidRPr="00C947BC" w:rsidRDefault="00EE71CA" w:rsidP="00420AA9">
      <w:pPr>
        <w:spacing w:before="120" w:after="120" w:line="312" w:lineRule="auto"/>
        <w:rPr>
          <w:rFonts w:ascii="Calibri" w:hAnsi="Calibri" w:cs="Calibri"/>
          <w:b/>
          <w:u w:val="single"/>
        </w:rPr>
      </w:pPr>
    </w:p>
    <w:p w14:paraId="1D9F1525" w14:textId="77777777" w:rsidR="00420AA9" w:rsidRPr="00C947BC" w:rsidRDefault="00537D71" w:rsidP="00420AA9">
      <w:pPr>
        <w:spacing w:before="120" w:after="120" w:line="312" w:lineRule="auto"/>
        <w:rPr>
          <w:rFonts w:ascii="Calibri" w:hAnsi="Calibri" w:cs="Calibri"/>
          <w:b/>
          <w:color w:val="FF0000"/>
          <w:u w:val="single"/>
        </w:rPr>
      </w:pPr>
      <w:r w:rsidRPr="00C947BC">
        <w:rPr>
          <w:rFonts w:ascii="Calibri" w:hAnsi="Calibri" w:cs="Calibri"/>
          <w:b/>
          <w:color w:val="FF0000"/>
          <w:u w:val="single"/>
        </w:rPr>
        <w:t>Zadanie częściowe nr 3:</w:t>
      </w:r>
    </w:p>
    <w:p w14:paraId="7AFB0155" w14:textId="77777777" w:rsidR="00420AA9" w:rsidRPr="00C947BC" w:rsidRDefault="00537D71" w:rsidP="00420AA9">
      <w:pPr>
        <w:spacing w:before="120" w:after="120" w:line="312" w:lineRule="auto"/>
        <w:rPr>
          <w:rFonts w:ascii="Calibri" w:hAnsi="Calibri" w:cs="Calibri"/>
          <w:b/>
          <w:color w:val="FF0000"/>
        </w:rPr>
      </w:pPr>
      <w:r w:rsidRPr="00C947BC">
        <w:rPr>
          <w:rFonts w:ascii="Calibri" w:hAnsi="Calibri" w:cs="Calibri"/>
          <w:b/>
          <w:color w:val="FF0000"/>
        </w:rPr>
        <w:t>Dostawa urządzenia klasy UTM</w:t>
      </w:r>
      <w:r w:rsidR="00B93EF1" w:rsidRPr="00C947BC">
        <w:rPr>
          <w:rFonts w:ascii="Calibri" w:hAnsi="Calibri" w:cs="Calibri"/>
          <w:b/>
          <w:color w:val="FF0000"/>
        </w:rPr>
        <w:t xml:space="preserve"> wraz ze szkoleniem</w:t>
      </w:r>
      <w:r w:rsidRPr="00C947BC">
        <w:rPr>
          <w:rFonts w:ascii="Calibri" w:hAnsi="Calibri" w:cs="Calibri"/>
          <w:b/>
          <w:color w:val="FF0000"/>
        </w:rPr>
        <w:t xml:space="preserve"> – </w:t>
      </w:r>
      <w:r w:rsidRPr="00C947BC">
        <w:rPr>
          <w:rFonts w:ascii="Calibri" w:hAnsi="Calibri" w:cs="Calibri"/>
          <w:b/>
          <w:color w:val="FF0000"/>
          <w:u w:val="single"/>
        </w:rPr>
        <w:t>wymagania minimalne</w:t>
      </w:r>
      <w:r w:rsidRPr="00C947BC">
        <w:rPr>
          <w:rFonts w:ascii="Calibri" w:hAnsi="Calibri" w:cs="Calibri"/>
          <w:b/>
          <w:color w:val="FF0000"/>
        </w:rPr>
        <w:t>:</w:t>
      </w:r>
    </w:p>
    <w:p w14:paraId="0A6F125E" w14:textId="77777777" w:rsidR="00420AA9" w:rsidRPr="00C947BC" w:rsidRDefault="00420AA9" w:rsidP="00420AA9">
      <w:pPr>
        <w:spacing w:before="120" w:after="120" w:line="312" w:lineRule="auto"/>
        <w:rPr>
          <w:rFonts w:ascii="Calibri" w:hAnsi="Calibri" w:cs="Calibri"/>
          <w:b/>
          <w:u w:val="single"/>
        </w:rPr>
      </w:pPr>
    </w:p>
    <w:p w14:paraId="6220569F" w14:textId="77777777" w:rsidR="00420AA9" w:rsidRPr="00C947BC" w:rsidRDefault="00537D71" w:rsidP="00FF0976">
      <w:pPr>
        <w:pStyle w:val="Akapitzlist"/>
        <w:numPr>
          <w:ilvl w:val="1"/>
          <w:numId w:val="49"/>
        </w:numPr>
        <w:spacing w:before="120" w:after="120" w:line="312" w:lineRule="auto"/>
        <w:rPr>
          <w:rFonts w:ascii="Calibri" w:hAnsi="Calibri" w:cs="Calibri"/>
          <w:b/>
          <w:sz w:val="22"/>
          <w:szCs w:val="22"/>
          <w:u w:val="single"/>
        </w:rPr>
      </w:pPr>
      <w:r w:rsidRPr="00C947BC">
        <w:rPr>
          <w:rFonts w:ascii="Calibri" w:hAnsi="Calibri" w:cs="Calibri"/>
          <w:b/>
          <w:sz w:val="22"/>
          <w:szCs w:val="22"/>
          <w:u w:val="single"/>
        </w:rPr>
        <w:t>UTM – 1 szt.</w:t>
      </w:r>
    </w:p>
    <w:p w14:paraId="3FECC6C5" w14:textId="77777777" w:rsidR="00EE71CA" w:rsidRPr="00C947BC" w:rsidRDefault="00EE71CA" w:rsidP="00EE71CA">
      <w:pPr>
        <w:jc w:val="both"/>
        <w:rPr>
          <w:rFonts w:ascii="Calibri" w:hAnsi="Calibri" w:cs="Calibri"/>
        </w:rPr>
      </w:pPr>
      <w:r w:rsidRPr="00C947BC">
        <w:rPr>
          <w:rFonts w:ascii="Calibri" w:hAnsi="Calibri" w:cs="Calibri"/>
        </w:rPr>
        <w:lastRenderedPageBreak/>
        <w:t>Dostarczony system bezpieczeństwa musi zapewniać wszystkie wymienione poniżej funkcje.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79925100" w14:textId="77777777" w:rsidR="00EE71CA" w:rsidRPr="00C947BC" w:rsidRDefault="00EE71CA" w:rsidP="00EE71CA">
      <w:pPr>
        <w:pStyle w:val="Nagwek1"/>
        <w:rPr>
          <w:rFonts w:ascii="Calibri" w:hAnsi="Calibri" w:cs="Calibri"/>
          <w:sz w:val="22"/>
          <w:szCs w:val="22"/>
        </w:rPr>
      </w:pPr>
      <w:bookmarkStart w:id="3" w:name="_Toc181176098"/>
      <w:r w:rsidRPr="00C947BC">
        <w:rPr>
          <w:rFonts w:ascii="Calibri" w:hAnsi="Calibri" w:cs="Calibri"/>
          <w:sz w:val="22"/>
          <w:szCs w:val="22"/>
        </w:rPr>
        <w:t>Funkcje modułu Firewall:</w:t>
      </w:r>
      <w:bookmarkEnd w:id="3"/>
    </w:p>
    <w:p w14:paraId="7D3A5A3E"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umożliwiać zdefiniowanie co najmniej 5 stref bezpieczeństwa (Zewnętrzna, DMZ1, DMZ2, Wewnętrzna1, Wewnętrzna2).</w:t>
      </w:r>
    </w:p>
    <w:p w14:paraId="42A4F66F"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umożliwiać pracę jako router (każdy port obsługuje inny adres sieci/podsieci IP) lub jako </w:t>
      </w:r>
      <w:proofErr w:type="spellStart"/>
      <w:r w:rsidRPr="00C947BC">
        <w:rPr>
          <w:rFonts w:ascii="Calibri" w:hAnsi="Calibri" w:cs="Calibri"/>
          <w:sz w:val="22"/>
          <w:szCs w:val="22"/>
        </w:rPr>
        <w:t>bridge</w:t>
      </w:r>
      <w:proofErr w:type="spellEnd"/>
      <w:r w:rsidRPr="00C947BC">
        <w:rPr>
          <w:rFonts w:ascii="Calibri" w:hAnsi="Calibri" w:cs="Calibri"/>
          <w:sz w:val="22"/>
          <w:szCs w:val="22"/>
        </w:rPr>
        <w:t xml:space="preserve"> (transparent </w:t>
      </w:r>
      <w:proofErr w:type="spellStart"/>
      <w:r w:rsidRPr="00C947BC">
        <w:rPr>
          <w:rFonts w:ascii="Calibri" w:hAnsi="Calibri" w:cs="Calibri"/>
          <w:sz w:val="22"/>
          <w:szCs w:val="22"/>
        </w:rPr>
        <w:t>mode</w:t>
      </w:r>
      <w:proofErr w:type="spellEnd"/>
      <w:r w:rsidRPr="00C947BC">
        <w:rPr>
          <w:rFonts w:ascii="Calibri" w:hAnsi="Calibri" w:cs="Calibri"/>
          <w:sz w:val="22"/>
          <w:szCs w:val="22"/>
        </w:rPr>
        <w:t>).</w:t>
      </w:r>
    </w:p>
    <w:p w14:paraId="4D8EC82E"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obsługiwać protokoły dynamicznego routingu: RIP v1/v2, OSPF i BGP4.</w:t>
      </w:r>
    </w:p>
    <w:p w14:paraId="79A26DF7"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obsługiwać Multicast routing. </w:t>
      </w:r>
    </w:p>
    <w:p w14:paraId="67619417"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obsługiwać Policy </w:t>
      </w:r>
      <w:proofErr w:type="spellStart"/>
      <w:r w:rsidRPr="00C947BC">
        <w:rPr>
          <w:rFonts w:ascii="Calibri" w:hAnsi="Calibri" w:cs="Calibri"/>
          <w:sz w:val="22"/>
          <w:szCs w:val="22"/>
        </w:rPr>
        <w:t>Based</w:t>
      </w:r>
      <w:proofErr w:type="spellEnd"/>
      <w:r w:rsidRPr="00C947BC">
        <w:rPr>
          <w:rFonts w:ascii="Calibri" w:hAnsi="Calibri" w:cs="Calibri"/>
          <w:sz w:val="22"/>
          <w:szCs w:val="22"/>
        </w:rPr>
        <w:t xml:space="preserve"> routing.</w:t>
      </w:r>
    </w:p>
    <w:p w14:paraId="257B1DD5"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umożliwiać znakowanie </w:t>
      </w:r>
      <w:proofErr w:type="spellStart"/>
      <w:r w:rsidRPr="00C947BC">
        <w:rPr>
          <w:rFonts w:ascii="Calibri" w:hAnsi="Calibri" w:cs="Calibri"/>
          <w:sz w:val="22"/>
          <w:szCs w:val="22"/>
        </w:rPr>
        <w:t>QoS</w:t>
      </w:r>
      <w:proofErr w:type="spellEnd"/>
      <w:r w:rsidRPr="00C947BC">
        <w:rPr>
          <w:rFonts w:ascii="Calibri" w:hAnsi="Calibri" w:cs="Calibri"/>
          <w:sz w:val="22"/>
          <w:szCs w:val="22"/>
        </w:rPr>
        <w:t xml:space="preserve"> w oparciu o </w:t>
      </w:r>
      <w:proofErr w:type="spellStart"/>
      <w:r w:rsidRPr="00C947BC">
        <w:rPr>
          <w:rFonts w:ascii="Calibri" w:hAnsi="Calibri" w:cs="Calibri"/>
          <w:sz w:val="22"/>
          <w:szCs w:val="22"/>
        </w:rPr>
        <w:t>ToS</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Type</w:t>
      </w:r>
      <w:proofErr w:type="spellEnd"/>
      <w:r w:rsidRPr="00C947BC">
        <w:rPr>
          <w:rFonts w:ascii="Calibri" w:hAnsi="Calibri" w:cs="Calibri"/>
          <w:sz w:val="22"/>
          <w:szCs w:val="22"/>
        </w:rPr>
        <w:t xml:space="preserve"> of Service) lub DSCP (</w:t>
      </w:r>
      <w:proofErr w:type="spellStart"/>
      <w:r w:rsidRPr="00C947BC">
        <w:rPr>
          <w:rFonts w:ascii="Calibri" w:hAnsi="Calibri" w:cs="Calibri"/>
          <w:sz w:val="22"/>
          <w:szCs w:val="22"/>
        </w:rPr>
        <w:t>Differentiated</w:t>
      </w:r>
      <w:proofErr w:type="spellEnd"/>
      <w:r w:rsidRPr="00C947BC">
        <w:rPr>
          <w:rFonts w:ascii="Calibri" w:hAnsi="Calibri" w:cs="Calibri"/>
          <w:sz w:val="22"/>
          <w:szCs w:val="22"/>
        </w:rPr>
        <w:t xml:space="preserve"> Service </w:t>
      </w:r>
      <w:proofErr w:type="spellStart"/>
      <w:r w:rsidRPr="00C947BC">
        <w:rPr>
          <w:rFonts w:ascii="Calibri" w:hAnsi="Calibri" w:cs="Calibri"/>
          <w:sz w:val="22"/>
          <w:szCs w:val="22"/>
        </w:rPr>
        <w:t>Code</w:t>
      </w:r>
      <w:proofErr w:type="spellEnd"/>
      <w:r w:rsidRPr="00C947BC">
        <w:rPr>
          <w:rFonts w:ascii="Calibri" w:hAnsi="Calibri" w:cs="Calibri"/>
          <w:sz w:val="22"/>
          <w:szCs w:val="22"/>
        </w:rPr>
        <w:t xml:space="preserve"> Point) w ramach zapewnienia jakości usług. </w:t>
      </w:r>
    </w:p>
    <w:p w14:paraId="7F34484C"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obsługiwać statyczne i dynamiczne adresy IP (DHCP i </w:t>
      </w:r>
      <w:proofErr w:type="spellStart"/>
      <w:r w:rsidRPr="00C947BC">
        <w:rPr>
          <w:rFonts w:ascii="Calibri" w:hAnsi="Calibri" w:cs="Calibri"/>
          <w:sz w:val="22"/>
          <w:szCs w:val="22"/>
        </w:rPr>
        <w:t>PPPoE</w:t>
      </w:r>
      <w:proofErr w:type="spellEnd"/>
      <w:r w:rsidRPr="00C947BC">
        <w:rPr>
          <w:rFonts w:ascii="Calibri" w:hAnsi="Calibri" w:cs="Calibri"/>
          <w:sz w:val="22"/>
          <w:szCs w:val="22"/>
        </w:rPr>
        <w:t>) na zewnętrznym interfejsie.</w:t>
      </w:r>
    </w:p>
    <w:p w14:paraId="13C6763C"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obsługiwać DHPCv6 na zewnętrznym interfejsie.</w:t>
      </w:r>
    </w:p>
    <w:p w14:paraId="3FB2A18E"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obsługiwać funkcję agregacji linków (802.3ad </w:t>
      </w:r>
      <w:proofErr w:type="spellStart"/>
      <w:r w:rsidRPr="00C947BC">
        <w:rPr>
          <w:rFonts w:ascii="Calibri" w:hAnsi="Calibri" w:cs="Calibri"/>
          <w:sz w:val="22"/>
          <w:szCs w:val="22"/>
        </w:rPr>
        <w:t>dynamic</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static</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active</w:t>
      </w:r>
      <w:proofErr w:type="spellEnd"/>
      <w:r w:rsidRPr="00C947BC">
        <w:rPr>
          <w:rFonts w:ascii="Calibri" w:hAnsi="Calibri" w:cs="Calibri"/>
          <w:sz w:val="22"/>
          <w:szCs w:val="22"/>
        </w:rPr>
        <w:t>/backup).</w:t>
      </w:r>
    </w:p>
    <w:p w14:paraId="42ECA28C"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obsługiwać </w:t>
      </w:r>
      <w:proofErr w:type="spellStart"/>
      <w:r w:rsidRPr="00C947BC">
        <w:rPr>
          <w:rFonts w:ascii="Calibri" w:hAnsi="Calibri" w:cs="Calibri"/>
          <w:sz w:val="22"/>
          <w:szCs w:val="22"/>
        </w:rPr>
        <w:t>Dynamic</w:t>
      </w:r>
      <w:proofErr w:type="spellEnd"/>
      <w:r w:rsidRPr="00C947BC">
        <w:rPr>
          <w:rFonts w:ascii="Calibri" w:hAnsi="Calibri" w:cs="Calibri"/>
          <w:sz w:val="22"/>
          <w:szCs w:val="22"/>
        </w:rPr>
        <w:t xml:space="preserve"> DNS.</w:t>
      </w:r>
    </w:p>
    <w:p w14:paraId="0B24A629"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obsługiwać translację adresów: statyczną, dynamiczną i 1-1.</w:t>
      </w:r>
    </w:p>
    <w:p w14:paraId="18072972"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obsługiwać translację portów: PAT.</w:t>
      </w:r>
    </w:p>
    <w:p w14:paraId="65CDB6E1"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obsługiwać </w:t>
      </w:r>
      <w:proofErr w:type="spellStart"/>
      <w:r w:rsidRPr="00C947BC">
        <w:rPr>
          <w:rFonts w:ascii="Calibri" w:hAnsi="Calibri" w:cs="Calibri"/>
          <w:sz w:val="22"/>
          <w:szCs w:val="22"/>
        </w:rPr>
        <w:t>IPSec</w:t>
      </w:r>
      <w:proofErr w:type="spellEnd"/>
      <w:r w:rsidRPr="00C947BC">
        <w:rPr>
          <w:rFonts w:ascii="Calibri" w:hAnsi="Calibri" w:cs="Calibri"/>
          <w:sz w:val="22"/>
          <w:szCs w:val="22"/>
        </w:rPr>
        <w:t xml:space="preserve"> NAT </w:t>
      </w:r>
      <w:proofErr w:type="spellStart"/>
      <w:r w:rsidRPr="00C947BC">
        <w:rPr>
          <w:rFonts w:ascii="Calibri" w:hAnsi="Calibri" w:cs="Calibri"/>
          <w:sz w:val="22"/>
          <w:szCs w:val="22"/>
        </w:rPr>
        <w:t>traversal</w:t>
      </w:r>
      <w:proofErr w:type="spellEnd"/>
      <w:r w:rsidRPr="00C947BC">
        <w:rPr>
          <w:rFonts w:ascii="Calibri" w:hAnsi="Calibri" w:cs="Calibri"/>
          <w:sz w:val="22"/>
          <w:szCs w:val="22"/>
        </w:rPr>
        <w:t>.</w:t>
      </w:r>
    </w:p>
    <w:p w14:paraId="1FEDC5FC"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obsługiwać mechanizm Policy </w:t>
      </w:r>
      <w:proofErr w:type="spellStart"/>
      <w:r w:rsidRPr="00C947BC">
        <w:rPr>
          <w:rFonts w:ascii="Calibri" w:hAnsi="Calibri" w:cs="Calibri"/>
          <w:sz w:val="22"/>
          <w:szCs w:val="22"/>
        </w:rPr>
        <w:t>Based</w:t>
      </w:r>
      <w:proofErr w:type="spellEnd"/>
      <w:r w:rsidRPr="00C947BC">
        <w:rPr>
          <w:rFonts w:ascii="Calibri" w:hAnsi="Calibri" w:cs="Calibri"/>
          <w:sz w:val="22"/>
          <w:szCs w:val="22"/>
        </w:rPr>
        <w:t xml:space="preserve"> NAT.</w:t>
      </w:r>
    </w:p>
    <w:p w14:paraId="7FD10BC4"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obsługiwać VLAN 802.1Q.</w:t>
      </w:r>
    </w:p>
    <w:p w14:paraId="11BD5963"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zapewniać funkcję serwera DHCP (dla IPv4 i IPv6) dla wszystkich interfejsów sieciowych.</w:t>
      </w:r>
    </w:p>
    <w:p w14:paraId="281AF61F"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umożliwiać pracę w trybie DHCP </w:t>
      </w:r>
      <w:proofErr w:type="spellStart"/>
      <w:r w:rsidRPr="00C947BC">
        <w:rPr>
          <w:rFonts w:ascii="Calibri" w:hAnsi="Calibri" w:cs="Calibri"/>
          <w:sz w:val="22"/>
          <w:szCs w:val="22"/>
        </w:rPr>
        <w:t>Relay</w:t>
      </w:r>
      <w:proofErr w:type="spellEnd"/>
      <w:r w:rsidRPr="00C947BC">
        <w:rPr>
          <w:rFonts w:ascii="Calibri" w:hAnsi="Calibri" w:cs="Calibri"/>
          <w:sz w:val="22"/>
          <w:szCs w:val="22"/>
        </w:rPr>
        <w:t>, z jednoczesną obsługą co najmniej 3 serwerów DHCP.</w:t>
      </w:r>
    </w:p>
    <w:p w14:paraId="2D60BDDB"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mieć możliwość obsługi zapasowego łącza typu LTE poprzez podłączenie zewnętrznego modemu USB.</w:t>
      </w:r>
    </w:p>
    <w:p w14:paraId="7360560B"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mieć możliwość automatycznego przełączania ruchu pomiędzy interfejsami zewnętrznymi w przypadku awarii jednego z nich. </w:t>
      </w:r>
    </w:p>
    <w:p w14:paraId="51D1DBE1"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zapewniać funkcję równoważenia obciążenia pomiędzy interfejsami zewnętrznymi.</w:t>
      </w:r>
    </w:p>
    <w:p w14:paraId="7AED388D"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zapewniać funkcjonalność SD-WAN w ramach automatycznej dystrybucji ruchu na podstawie jakości łącza.</w:t>
      </w:r>
    </w:p>
    <w:p w14:paraId="799F760D"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zapewniać funkcję równoważenia obciążenia w ramach połączeń do wewnętrznych serwerów. </w:t>
      </w:r>
    </w:p>
    <w:p w14:paraId="7580C23C"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lastRenderedPageBreak/>
        <w:t>Musi umożliwiać uwierzytelnianie użytkowników oraz identyfikację odpowiadającego im ruchu sieciowego.</w:t>
      </w:r>
    </w:p>
    <w:p w14:paraId="67A87F31"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umożliwiać uwierzytelnianie użytkowników z wykorzystaniem: </w:t>
      </w:r>
      <w:proofErr w:type="spellStart"/>
      <w:r w:rsidRPr="00C947BC">
        <w:rPr>
          <w:rFonts w:ascii="Calibri" w:hAnsi="Calibri" w:cs="Calibri"/>
          <w:sz w:val="22"/>
          <w:szCs w:val="22"/>
        </w:rPr>
        <w:t>ActiveDirectory</w:t>
      </w:r>
      <w:proofErr w:type="spellEnd"/>
      <w:r w:rsidRPr="00C947BC">
        <w:rPr>
          <w:rFonts w:ascii="Calibri" w:hAnsi="Calibri" w:cs="Calibri"/>
          <w:sz w:val="22"/>
          <w:szCs w:val="22"/>
        </w:rPr>
        <w:t xml:space="preserve">, LDAP, Radius, </w:t>
      </w:r>
      <w:proofErr w:type="spellStart"/>
      <w:r w:rsidRPr="00C947BC">
        <w:rPr>
          <w:rFonts w:ascii="Calibri" w:hAnsi="Calibri" w:cs="Calibri"/>
          <w:sz w:val="22"/>
          <w:szCs w:val="22"/>
        </w:rPr>
        <w:t>SecureID</w:t>
      </w:r>
      <w:proofErr w:type="spellEnd"/>
      <w:r w:rsidRPr="00C947BC">
        <w:rPr>
          <w:rFonts w:ascii="Calibri" w:hAnsi="Calibri" w:cs="Calibri"/>
          <w:sz w:val="22"/>
          <w:szCs w:val="22"/>
        </w:rPr>
        <w:t>, VASCO oraz wewnętrznej bazy użytkowników.</w:t>
      </w:r>
    </w:p>
    <w:p w14:paraId="46245D55"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umożliwiać transparentne uwierzytelnianie użytkowników przy integracji z Active Directory.</w:t>
      </w:r>
    </w:p>
    <w:p w14:paraId="7C1D5A3F"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Urządzenie musi posiadać co najmniej 2 mechanizmy transparentnej autoryzacji użytkowników w usłudze katalogowej Active Directory. </w:t>
      </w:r>
    </w:p>
    <w:p w14:paraId="0D1C10F6"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Co najmniej jedna metoda transparentnej autoryzacji nie wymaga instalacji dedykowanego agenta na stacjach roboczych użytkowników. </w:t>
      </w:r>
    </w:p>
    <w:p w14:paraId="08C35A67"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umożliwiać uwierzytelnianie i rozpoznawanie użytkowników korzystających z usług terminalowych Microsoft oraz </w:t>
      </w:r>
      <w:proofErr w:type="spellStart"/>
      <w:r w:rsidRPr="00C947BC">
        <w:rPr>
          <w:rFonts w:ascii="Calibri" w:hAnsi="Calibri" w:cs="Calibri"/>
          <w:sz w:val="22"/>
          <w:szCs w:val="22"/>
        </w:rPr>
        <w:t>Citrix</w:t>
      </w:r>
      <w:proofErr w:type="spellEnd"/>
      <w:r w:rsidRPr="00C947BC">
        <w:rPr>
          <w:rFonts w:ascii="Calibri" w:hAnsi="Calibri" w:cs="Calibri"/>
          <w:sz w:val="22"/>
          <w:szCs w:val="22"/>
        </w:rPr>
        <w:t>.</w:t>
      </w:r>
    </w:p>
    <w:p w14:paraId="496FDB43"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Nie może ograniczać ilość urządzeń, adresów IP czy użytkowników sieci wewnętrznej.</w:t>
      </w:r>
    </w:p>
    <w:p w14:paraId="633B7BDE"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dostarczać mechanizmów identyfikacji urządzeń w sieci w tym co najmniej identyfikację systemu operacyjnego, otwartych portów i usług. </w:t>
      </w:r>
    </w:p>
    <w:p w14:paraId="7C0BEE61"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zapewniać możliwość blokowania komunikacji z wybranymi krajami w zakresie poszczególnych protokołów i aplikacji.</w:t>
      </w:r>
    </w:p>
    <w:p w14:paraId="70C4ED4E"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zapewniać możliwość blokowania komunikacji z wybranymi adresami IP, wybranymi adresami domenowymi oraz w oparciu o reputację adresów IP i/lub domen.</w:t>
      </w:r>
    </w:p>
    <w:p w14:paraId="4DD0C318"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posiadać mechanizmy rozpoznawania anomalii w protokołach sieciowych - dla najpopularniejszych protokołów.</w:t>
      </w:r>
    </w:p>
    <w:p w14:paraId="5CD95000"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umożliwiać sterowanie przepustowością w oparciu o politykę zapory sieciowej oraz wybraną aplikację.</w:t>
      </w:r>
    </w:p>
    <w:p w14:paraId="17DEF980"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dostarczać mechanizmów limitowania dostępu do sieci użytkownikom w oparciu o </w:t>
      </w:r>
      <w:proofErr w:type="spellStart"/>
      <w:r w:rsidRPr="00C947BC">
        <w:rPr>
          <w:rFonts w:ascii="Calibri" w:hAnsi="Calibri" w:cs="Calibri"/>
          <w:sz w:val="22"/>
          <w:szCs w:val="22"/>
        </w:rPr>
        <w:t>quoty</w:t>
      </w:r>
      <w:proofErr w:type="spellEnd"/>
      <w:r w:rsidRPr="00C947BC">
        <w:rPr>
          <w:rFonts w:ascii="Calibri" w:hAnsi="Calibri" w:cs="Calibri"/>
          <w:sz w:val="22"/>
          <w:szCs w:val="22"/>
        </w:rPr>
        <w:t xml:space="preserve"> czasowe lub transferu danych, co najmniej dla komunikacji http.</w:t>
      </w:r>
    </w:p>
    <w:p w14:paraId="601673BF"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Musi zapewnić wsparcie implementacji polityki bezpieczeństwa w warstwie aplikacji (warstwa 7) minimum dla protokołów: HTTP, HTTPS, FTP, DNS, SMTP, POP3, IMAP, SMPTS, POP3S, IMAPS, H.323, SIP.</w:t>
      </w:r>
    </w:p>
    <w:p w14:paraId="586354D4"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zapewniać funkcjonalność Content Routing w ramach protokołu HTTP/HTTPS na podstawie co najmniej nagłówka hosta HTTP i żądania HTTP. </w:t>
      </w:r>
    </w:p>
    <w:p w14:paraId="75BA3F2D"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zapewniać funkcjonalność TLS/SSL </w:t>
      </w:r>
      <w:proofErr w:type="spellStart"/>
      <w:r w:rsidRPr="00C947BC">
        <w:rPr>
          <w:rFonts w:ascii="Calibri" w:hAnsi="Calibri" w:cs="Calibri"/>
          <w:sz w:val="22"/>
          <w:szCs w:val="22"/>
        </w:rPr>
        <w:t>Offloading</w:t>
      </w:r>
      <w:proofErr w:type="spellEnd"/>
      <w:r w:rsidRPr="00C947BC">
        <w:rPr>
          <w:rFonts w:ascii="Calibri" w:hAnsi="Calibri" w:cs="Calibri"/>
          <w:sz w:val="22"/>
          <w:szCs w:val="22"/>
        </w:rPr>
        <w:t xml:space="preserve"> dla </w:t>
      </w:r>
      <w:proofErr w:type="spellStart"/>
      <w:r w:rsidRPr="00C947BC">
        <w:rPr>
          <w:rFonts w:ascii="Calibri" w:hAnsi="Calibri" w:cs="Calibri"/>
          <w:sz w:val="22"/>
          <w:szCs w:val="22"/>
        </w:rPr>
        <w:t>protkołu</w:t>
      </w:r>
      <w:proofErr w:type="spellEnd"/>
      <w:r w:rsidRPr="00C947BC">
        <w:rPr>
          <w:rFonts w:ascii="Calibri" w:hAnsi="Calibri" w:cs="Calibri"/>
          <w:sz w:val="22"/>
          <w:szCs w:val="22"/>
        </w:rPr>
        <w:t xml:space="preserve"> HTTPS w ramach połączeń do wewnętrznych serwerów. </w:t>
      </w:r>
    </w:p>
    <w:p w14:paraId="05168C59" w14:textId="77777777" w:rsidR="00EE71CA" w:rsidRPr="00C947BC" w:rsidRDefault="00EE71CA" w:rsidP="00FF0976">
      <w:pPr>
        <w:pStyle w:val="Akapitzlist"/>
        <w:numPr>
          <w:ilvl w:val="0"/>
          <w:numId w:val="69"/>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pełnić rolę bramki VPN terminującej połączenia VPN </w:t>
      </w:r>
      <w:proofErr w:type="spellStart"/>
      <w:r w:rsidRPr="00C947BC">
        <w:rPr>
          <w:rFonts w:ascii="Calibri" w:hAnsi="Calibri" w:cs="Calibri"/>
          <w:sz w:val="22"/>
          <w:szCs w:val="22"/>
        </w:rPr>
        <w:t>site</w:t>
      </w:r>
      <w:proofErr w:type="spellEnd"/>
      <w:r w:rsidRPr="00C947BC">
        <w:rPr>
          <w:rFonts w:ascii="Calibri" w:hAnsi="Calibri" w:cs="Calibri"/>
          <w:sz w:val="22"/>
          <w:szCs w:val="22"/>
        </w:rPr>
        <w:t>-to-</w:t>
      </w:r>
      <w:proofErr w:type="spellStart"/>
      <w:r w:rsidRPr="00C947BC">
        <w:rPr>
          <w:rFonts w:ascii="Calibri" w:hAnsi="Calibri" w:cs="Calibri"/>
          <w:sz w:val="22"/>
          <w:szCs w:val="22"/>
        </w:rPr>
        <w:t>site</w:t>
      </w:r>
      <w:proofErr w:type="spellEnd"/>
      <w:r w:rsidRPr="00C947BC">
        <w:rPr>
          <w:rFonts w:ascii="Calibri" w:hAnsi="Calibri" w:cs="Calibri"/>
          <w:sz w:val="22"/>
          <w:szCs w:val="22"/>
        </w:rPr>
        <w:t xml:space="preserve"> i </w:t>
      </w:r>
      <w:proofErr w:type="spellStart"/>
      <w:r w:rsidRPr="00C947BC">
        <w:rPr>
          <w:rFonts w:ascii="Calibri" w:hAnsi="Calibri" w:cs="Calibri"/>
          <w:sz w:val="22"/>
          <w:szCs w:val="22"/>
        </w:rPr>
        <w:t>client</w:t>
      </w:r>
      <w:proofErr w:type="spellEnd"/>
      <w:r w:rsidRPr="00C947BC">
        <w:rPr>
          <w:rFonts w:ascii="Calibri" w:hAnsi="Calibri" w:cs="Calibri"/>
          <w:sz w:val="22"/>
          <w:szCs w:val="22"/>
        </w:rPr>
        <w:t>-to-</w:t>
      </w:r>
      <w:proofErr w:type="spellStart"/>
      <w:r w:rsidRPr="00C947BC">
        <w:rPr>
          <w:rFonts w:ascii="Calibri" w:hAnsi="Calibri" w:cs="Calibri"/>
          <w:sz w:val="22"/>
          <w:szCs w:val="22"/>
        </w:rPr>
        <w:t>site</w:t>
      </w:r>
      <w:proofErr w:type="spellEnd"/>
      <w:r w:rsidRPr="00C947BC">
        <w:rPr>
          <w:rFonts w:ascii="Calibri" w:hAnsi="Calibri" w:cs="Calibri"/>
          <w:sz w:val="22"/>
          <w:szCs w:val="22"/>
        </w:rPr>
        <w:t>.</w:t>
      </w:r>
    </w:p>
    <w:p w14:paraId="4D12F47E" w14:textId="77777777" w:rsidR="00EE71CA" w:rsidRPr="00C947BC" w:rsidRDefault="00EE71CA" w:rsidP="00EE71CA">
      <w:pPr>
        <w:pStyle w:val="Nagwek1"/>
        <w:rPr>
          <w:rFonts w:ascii="Calibri" w:hAnsi="Calibri" w:cs="Calibri"/>
          <w:sz w:val="22"/>
          <w:szCs w:val="22"/>
        </w:rPr>
      </w:pPr>
      <w:bookmarkStart w:id="4" w:name="_Toc181176099"/>
      <w:r w:rsidRPr="00C947BC">
        <w:rPr>
          <w:rFonts w:ascii="Calibri" w:hAnsi="Calibri" w:cs="Calibri"/>
          <w:sz w:val="22"/>
          <w:szCs w:val="22"/>
        </w:rPr>
        <w:t>Dostarczony system bezpieczeństwa musi zapewniać:</w:t>
      </w:r>
      <w:bookmarkEnd w:id="4"/>
    </w:p>
    <w:p w14:paraId="6B3A6E85" w14:textId="77777777" w:rsidR="00EE71CA" w:rsidRPr="00C947BC" w:rsidRDefault="00EE71CA" w:rsidP="00FF0976">
      <w:pPr>
        <w:pStyle w:val="Akapitzlist"/>
        <w:numPr>
          <w:ilvl w:val="0"/>
          <w:numId w:val="100"/>
        </w:numPr>
        <w:spacing w:after="160" w:line="259" w:lineRule="auto"/>
        <w:contextualSpacing/>
        <w:jc w:val="both"/>
        <w:rPr>
          <w:rFonts w:ascii="Calibri" w:hAnsi="Calibri" w:cs="Calibri"/>
          <w:sz w:val="22"/>
          <w:szCs w:val="22"/>
        </w:rPr>
      </w:pPr>
      <w:r w:rsidRPr="00C947BC">
        <w:rPr>
          <w:rFonts w:ascii="Calibri" w:hAnsi="Calibri" w:cs="Calibri"/>
          <w:sz w:val="22"/>
          <w:szCs w:val="22"/>
        </w:rPr>
        <w:t>Ochronę z wykorzystaniem mechanizmów IPS.</w:t>
      </w:r>
    </w:p>
    <w:p w14:paraId="3BAEE1F9" w14:textId="77777777" w:rsidR="00EE71CA" w:rsidRPr="00C947BC" w:rsidRDefault="00EE71CA" w:rsidP="00FF0976">
      <w:pPr>
        <w:pStyle w:val="Akapitzlist"/>
        <w:numPr>
          <w:ilvl w:val="0"/>
          <w:numId w:val="100"/>
        </w:numPr>
        <w:spacing w:after="160" w:line="259" w:lineRule="auto"/>
        <w:contextualSpacing/>
        <w:jc w:val="both"/>
        <w:rPr>
          <w:rFonts w:ascii="Calibri" w:hAnsi="Calibri" w:cs="Calibri"/>
          <w:sz w:val="22"/>
          <w:szCs w:val="22"/>
        </w:rPr>
      </w:pPr>
      <w:r w:rsidRPr="00C947BC">
        <w:rPr>
          <w:rFonts w:ascii="Calibri" w:hAnsi="Calibri" w:cs="Calibri"/>
          <w:sz w:val="22"/>
          <w:szCs w:val="22"/>
        </w:rPr>
        <w:t>Ochronę antywirusową.</w:t>
      </w:r>
    </w:p>
    <w:p w14:paraId="3F1FD876" w14:textId="77777777" w:rsidR="00EE71CA" w:rsidRPr="00C947BC" w:rsidRDefault="00EE71CA" w:rsidP="00FF0976">
      <w:pPr>
        <w:pStyle w:val="Akapitzlist"/>
        <w:numPr>
          <w:ilvl w:val="0"/>
          <w:numId w:val="100"/>
        </w:numPr>
        <w:spacing w:after="160" w:line="259" w:lineRule="auto"/>
        <w:contextualSpacing/>
        <w:jc w:val="both"/>
        <w:rPr>
          <w:rFonts w:ascii="Calibri" w:hAnsi="Calibri" w:cs="Calibri"/>
          <w:sz w:val="22"/>
          <w:szCs w:val="22"/>
        </w:rPr>
      </w:pPr>
      <w:r w:rsidRPr="00C947BC">
        <w:rPr>
          <w:rFonts w:ascii="Calibri" w:hAnsi="Calibri" w:cs="Calibri"/>
          <w:sz w:val="22"/>
          <w:szCs w:val="22"/>
        </w:rPr>
        <w:t>Ochronę przed nieznanymi zagrożeniami.</w:t>
      </w:r>
    </w:p>
    <w:p w14:paraId="43BFF9E3" w14:textId="77777777" w:rsidR="00EE71CA" w:rsidRPr="00C947BC" w:rsidRDefault="00EE71CA" w:rsidP="00FF0976">
      <w:pPr>
        <w:pStyle w:val="Akapitzlist"/>
        <w:numPr>
          <w:ilvl w:val="0"/>
          <w:numId w:val="100"/>
        </w:numPr>
        <w:spacing w:after="160" w:line="259" w:lineRule="auto"/>
        <w:contextualSpacing/>
        <w:jc w:val="both"/>
        <w:rPr>
          <w:rFonts w:ascii="Calibri" w:hAnsi="Calibri" w:cs="Calibri"/>
          <w:sz w:val="22"/>
          <w:szCs w:val="22"/>
        </w:rPr>
      </w:pPr>
      <w:r w:rsidRPr="00C947BC">
        <w:rPr>
          <w:rFonts w:ascii="Calibri" w:hAnsi="Calibri" w:cs="Calibri"/>
          <w:sz w:val="22"/>
          <w:szCs w:val="22"/>
        </w:rPr>
        <w:t xml:space="preserve">Ochronę przed </w:t>
      </w:r>
      <w:proofErr w:type="spellStart"/>
      <w:r w:rsidRPr="00C947BC">
        <w:rPr>
          <w:rFonts w:ascii="Calibri" w:hAnsi="Calibri" w:cs="Calibri"/>
          <w:sz w:val="22"/>
          <w:szCs w:val="22"/>
        </w:rPr>
        <w:t>phishingiem</w:t>
      </w:r>
      <w:proofErr w:type="spellEnd"/>
      <w:r w:rsidRPr="00C947BC">
        <w:rPr>
          <w:rFonts w:ascii="Calibri" w:hAnsi="Calibri" w:cs="Calibri"/>
          <w:sz w:val="22"/>
          <w:szCs w:val="22"/>
        </w:rPr>
        <w:t>.</w:t>
      </w:r>
    </w:p>
    <w:p w14:paraId="36E25D32" w14:textId="77777777" w:rsidR="00EE71CA" w:rsidRPr="00C947BC" w:rsidRDefault="00EE71CA" w:rsidP="00FF0976">
      <w:pPr>
        <w:pStyle w:val="Akapitzlist"/>
        <w:numPr>
          <w:ilvl w:val="0"/>
          <w:numId w:val="100"/>
        </w:numPr>
        <w:spacing w:after="160" w:line="259" w:lineRule="auto"/>
        <w:contextualSpacing/>
        <w:jc w:val="both"/>
        <w:rPr>
          <w:rFonts w:ascii="Calibri" w:hAnsi="Calibri" w:cs="Calibri"/>
          <w:sz w:val="22"/>
          <w:szCs w:val="22"/>
        </w:rPr>
      </w:pPr>
      <w:r w:rsidRPr="00C947BC">
        <w:rPr>
          <w:rFonts w:ascii="Calibri" w:hAnsi="Calibri" w:cs="Calibri"/>
          <w:sz w:val="22"/>
          <w:szCs w:val="22"/>
        </w:rPr>
        <w:lastRenderedPageBreak/>
        <w:t>Ochronę przed niechcianą pocztą.</w:t>
      </w:r>
    </w:p>
    <w:p w14:paraId="251E17F0" w14:textId="77777777" w:rsidR="00EE71CA" w:rsidRPr="00C947BC" w:rsidRDefault="00EE71CA" w:rsidP="00FF0976">
      <w:pPr>
        <w:pStyle w:val="Akapitzlist"/>
        <w:numPr>
          <w:ilvl w:val="0"/>
          <w:numId w:val="100"/>
        </w:numPr>
        <w:spacing w:after="160" w:line="259" w:lineRule="auto"/>
        <w:contextualSpacing/>
        <w:jc w:val="both"/>
        <w:rPr>
          <w:rFonts w:ascii="Calibri" w:hAnsi="Calibri" w:cs="Calibri"/>
          <w:sz w:val="22"/>
          <w:szCs w:val="22"/>
        </w:rPr>
      </w:pPr>
      <w:r w:rsidRPr="00C947BC">
        <w:rPr>
          <w:rFonts w:ascii="Calibri" w:hAnsi="Calibri" w:cs="Calibri"/>
          <w:sz w:val="22"/>
          <w:szCs w:val="22"/>
        </w:rPr>
        <w:t>Kontrolę wykorzystywanych aplikacji.</w:t>
      </w:r>
    </w:p>
    <w:p w14:paraId="0E8924B0" w14:textId="77777777" w:rsidR="00EE71CA" w:rsidRPr="00C947BC" w:rsidRDefault="00EE71CA" w:rsidP="00FF0976">
      <w:pPr>
        <w:pStyle w:val="Akapitzlist"/>
        <w:numPr>
          <w:ilvl w:val="0"/>
          <w:numId w:val="100"/>
        </w:numPr>
        <w:spacing w:after="160" w:line="259" w:lineRule="auto"/>
        <w:contextualSpacing/>
        <w:jc w:val="both"/>
        <w:rPr>
          <w:rFonts w:ascii="Calibri" w:hAnsi="Calibri" w:cs="Calibri"/>
          <w:sz w:val="22"/>
          <w:szCs w:val="22"/>
        </w:rPr>
      </w:pPr>
      <w:r w:rsidRPr="00C947BC">
        <w:rPr>
          <w:rFonts w:ascii="Calibri" w:hAnsi="Calibri" w:cs="Calibri"/>
          <w:sz w:val="22"/>
          <w:szCs w:val="22"/>
        </w:rPr>
        <w:t>Możliwość filtrowania URL.</w:t>
      </w:r>
    </w:p>
    <w:p w14:paraId="3E5126E4" w14:textId="77777777" w:rsidR="00EE71CA" w:rsidRPr="00C947BC" w:rsidRDefault="00EE71CA" w:rsidP="00EE71CA">
      <w:pPr>
        <w:pStyle w:val="Nagwek1"/>
        <w:rPr>
          <w:rFonts w:ascii="Calibri" w:hAnsi="Calibri" w:cs="Calibri"/>
          <w:sz w:val="22"/>
          <w:szCs w:val="22"/>
        </w:rPr>
      </w:pPr>
      <w:bookmarkStart w:id="5" w:name="_Toc181176100"/>
      <w:r w:rsidRPr="00C947BC">
        <w:rPr>
          <w:rFonts w:ascii="Calibri" w:hAnsi="Calibri" w:cs="Calibri"/>
          <w:sz w:val="22"/>
          <w:szCs w:val="22"/>
        </w:rPr>
        <w:t>Parametry fizyczne systemu Firewall:</w:t>
      </w:r>
      <w:bookmarkEnd w:id="5"/>
    </w:p>
    <w:p w14:paraId="4A4DC016" w14:textId="77777777" w:rsidR="00EE71CA" w:rsidRPr="00C947BC" w:rsidRDefault="00EE71CA" w:rsidP="00EE71CA">
      <w:pPr>
        <w:jc w:val="both"/>
        <w:rPr>
          <w:rFonts w:ascii="Calibri" w:hAnsi="Calibri" w:cs="Calibri"/>
        </w:rPr>
      </w:pPr>
      <w:r w:rsidRPr="00C947BC">
        <w:rPr>
          <w:rFonts w:ascii="Calibri" w:hAnsi="Calibri" w:cs="Calibri"/>
        </w:rPr>
        <w:t>Element systemu pełniący funkcję Firewall musi dysponować:</w:t>
      </w:r>
    </w:p>
    <w:p w14:paraId="23CEDBDE" w14:textId="77777777" w:rsidR="00EE71CA" w:rsidRPr="00C947BC" w:rsidRDefault="00EE71CA" w:rsidP="00FF0976">
      <w:pPr>
        <w:pStyle w:val="Akapitzlist"/>
        <w:numPr>
          <w:ilvl w:val="0"/>
          <w:numId w:val="70"/>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Minimum 8 portami 1Gb RJ45.</w:t>
      </w:r>
    </w:p>
    <w:p w14:paraId="51D59F40" w14:textId="77777777" w:rsidR="00EE71CA" w:rsidRPr="00C947BC" w:rsidRDefault="00EE71CA" w:rsidP="00FF0976">
      <w:pPr>
        <w:pStyle w:val="Akapitzlist"/>
        <w:numPr>
          <w:ilvl w:val="0"/>
          <w:numId w:val="70"/>
        </w:numPr>
        <w:spacing w:after="160" w:line="259" w:lineRule="auto"/>
        <w:ind w:left="1068"/>
        <w:contextualSpacing/>
        <w:rPr>
          <w:rFonts w:ascii="Calibri" w:hAnsi="Calibri" w:cs="Calibri"/>
          <w:sz w:val="22"/>
          <w:szCs w:val="22"/>
        </w:rPr>
      </w:pPr>
      <w:r w:rsidRPr="00C947BC">
        <w:rPr>
          <w:rFonts w:ascii="Calibri" w:hAnsi="Calibri" w:cs="Calibri"/>
          <w:sz w:val="22"/>
          <w:szCs w:val="22"/>
        </w:rPr>
        <w:t xml:space="preserve">Minimum 2 portami 10Gb SFP+, z 2 modułami 10GB SFP+ do połączenia ze </w:t>
      </w:r>
      <w:proofErr w:type="spellStart"/>
      <w:r w:rsidRPr="00C947BC">
        <w:rPr>
          <w:rFonts w:ascii="Calibri" w:hAnsi="Calibri" w:cs="Calibri"/>
          <w:sz w:val="22"/>
          <w:szCs w:val="22"/>
        </w:rPr>
        <w:t>switchem</w:t>
      </w:r>
      <w:proofErr w:type="spellEnd"/>
    </w:p>
    <w:p w14:paraId="0B4B3EA8" w14:textId="77777777" w:rsidR="00EE71CA" w:rsidRPr="00C947BC" w:rsidRDefault="00EE71CA" w:rsidP="00FF0976">
      <w:pPr>
        <w:pStyle w:val="Akapitzlist"/>
        <w:numPr>
          <w:ilvl w:val="0"/>
          <w:numId w:val="71"/>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Minimum 4 GB pamięci RAM.</w:t>
      </w:r>
    </w:p>
    <w:p w14:paraId="60AF75CA" w14:textId="77777777" w:rsidR="00EE71CA" w:rsidRPr="00C947BC" w:rsidRDefault="00EE71CA" w:rsidP="00FF0976">
      <w:pPr>
        <w:pStyle w:val="Akapitzlist"/>
        <w:numPr>
          <w:ilvl w:val="0"/>
          <w:numId w:val="71"/>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Minimum 2 porty USB 3.0.</w:t>
      </w:r>
    </w:p>
    <w:p w14:paraId="4646C084" w14:textId="77777777" w:rsidR="00EE71CA" w:rsidRPr="00C947BC" w:rsidRDefault="00EE71CA" w:rsidP="00FF0976">
      <w:pPr>
        <w:pStyle w:val="Akapitzlist"/>
        <w:numPr>
          <w:ilvl w:val="0"/>
          <w:numId w:val="71"/>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 xml:space="preserve">Minimum jeden port typu </w:t>
      </w:r>
      <w:proofErr w:type="spellStart"/>
      <w:r w:rsidRPr="00C947BC">
        <w:rPr>
          <w:rFonts w:ascii="Calibri" w:hAnsi="Calibri" w:cs="Calibri"/>
          <w:sz w:val="22"/>
          <w:szCs w:val="22"/>
        </w:rPr>
        <w:t>Console</w:t>
      </w:r>
      <w:proofErr w:type="spellEnd"/>
      <w:r w:rsidRPr="00C947BC">
        <w:rPr>
          <w:rFonts w:ascii="Calibri" w:hAnsi="Calibri" w:cs="Calibri"/>
          <w:sz w:val="22"/>
          <w:szCs w:val="22"/>
        </w:rPr>
        <w:t>.</w:t>
      </w:r>
    </w:p>
    <w:p w14:paraId="235464A4" w14:textId="77777777" w:rsidR="00EE71CA" w:rsidRPr="00C947BC" w:rsidRDefault="00EE71CA" w:rsidP="00EE71CA">
      <w:pPr>
        <w:pStyle w:val="Nagwek1"/>
        <w:rPr>
          <w:rFonts w:ascii="Calibri" w:hAnsi="Calibri" w:cs="Calibri"/>
          <w:sz w:val="22"/>
          <w:szCs w:val="22"/>
        </w:rPr>
      </w:pPr>
      <w:bookmarkStart w:id="6" w:name="_Toc181176101"/>
      <w:r w:rsidRPr="00C947BC">
        <w:rPr>
          <w:rFonts w:ascii="Calibri" w:hAnsi="Calibri" w:cs="Calibri"/>
          <w:sz w:val="22"/>
          <w:szCs w:val="22"/>
        </w:rPr>
        <w:t>Parametry wydajnościowe systemu:</w:t>
      </w:r>
      <w:bookmarkEnd w:id="6"/>
    </w:p>
    <w:p w14:paraId="77A5B580" w14:textId="77777777" w:rsidR="00EE71CA" w:rsidRPr="00C947BC" w:rsidRDefault="00EE71CA" w:rsidP="00FF0976">
      <w:pPr>
        <w:pStyle w:val="Akapitzlist"/>
        <w:numPr>
          <w:ilvl w:val="0"/>
          <w:numId w:val="72"/>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 xml:space="preserve">Przepustowość Firewall minimum: 5.8 </w:t>
      </w:r>
      <w:proofErr w:type="spellStart"/>
      <w:r w:rsidRPr="00C947BC">
        <w:rPr>
          <w:rFonts w:ascii="Calibri" w:hAnsi="Calibri" w:cs="Calibri"/>
          <w:sz w:val="22"/>
          <w:szCs w:val="22"/>
        </w:rPr>
        <w:t>Gbps</w:t>
      </w:r>
      <w:proofErr w:type="spellEnd"/>
      <w:r w:rsidRPr="00C947BC">
        <w:rPr>
          <w:rFonts w:ascii="Calibri" w:hAnsi="Calibri" w:cs="Calibri"/>
          <w:sz w:val="22"/>
          <w:szCs w:val="22"/>
        </w:rPr>
        <w:t>.</w:t>
      </w:r>
    </w:p>
    <w:p w14:paraId="2B30EC1B" w14:textId="77777777" w:rsidR="00EE71CA" w:rsidRPr="00C947BC" w:rsidRDefault="00EE71CA" w:rsidP="00FF0976">
      <w:pPr>
        <w:pStyle w:val="Akapitzlist"/>
        <w:numPr>
          <w:ilvl w:val="0"/>
          <w:numId w:val="73"/>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 xml:space="preserve">Przepustowość </w:t>
      </w:r>
      <w:proofErr w:type="spellStart"/>
      <w:r w:rsidRPr="00C947BC">
        <w:rPr>
          <w:rFonts w:ascii="Calibri" w:hAnsi="Calibri" w:cs="Calibri"/>
          <w:sz w:val="22"/>
          <w:szCs w:val="22"/>
        </w:rPr>
        <w:t>IPSec</w:t>
      </w:r>
      <w:proofErr w:type="spellEnd"/>
      <w:r w:rsidRPr="00C947BC">
        <w:rPr>
          <w:rFonts w:ascii="Calibri" w:hAnsi="Calibri" w:cs="Calibri"/>
          <w:sz w:val="22"/>
          <w:szCs w:val="22"/>
        </w:rPr>
        <w:t xml:space="preserve"> VPN nie mniejsza niż: 2.4 </w:t>
      </w:r>
      <w:proofErr w:type="spellStart"/>
      <w:r w:rsidRPr="00C947BC">
        <w:rPr>
          <w:rFonts w:ascii="Calibri" w:hAnsi="Calibri" w:cs="Calibri"/>
          <w:sz w:val="22"/>
          <w:szCs w:val="22"/>
        </w:rPr>
        <w:t>Gbps</w:t>
      </w:r>
      <w:proofErr w:type="spellEnd"/>
      <w:r w:rsidRPr="00C947BC">
        <w:rPr>
          <w:rFonts w:ascii="Calibri" w:hAnsi="Calibri" w:cs="Calibri"/>
          <w:sz w:val="22"/>
          <w:szCs w:val="22"/>
        </w:rPr>
        <w:t>.</w:t>
      </w:r>
    </w:p>
    <w:p w14:paraId="0EDEA459" w14:textId="77777777" w:rsidR="00EE71CA" w:rsidRPr="00C947BC" w:rsidRDefault="00EE71CA" w:rsidP="00FF0976">
      <w:pPr>
        <w:pStyle w:val="Akapitzlist"/>
        <w:numPr>
          <w:ilvl w:val="0"/>
          <w:numId w:val="74"/>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 xml:space="preserve">Przepustowość skanowania antywirusowego nie mniejsza niż: 1.47 </w:t>
      </w:r>
      <w:proofErr w:type="spellStart"/>
      <w:r w:rsidRPr="00C947BC">
        <w:rPr>
          <w:rFonts w:ascii="Calibri" w:hAnsi="Calibri" w:cs="Calibri"/>
          <w:sz w:val="22"/>
          <w:szCs w:val="22"/>
        </w:rPr>
        <w:t>Gbps</w:t>
      </w:r>
      <w:proofErr w:type="spellEnd"/>
      <w:r w:rsidRPr="00C947BC">
        <w:rPr>
          <w:rFonts w:ascii="Calibri" w:hAnsi="Calibri" w:cs="Calibri"/>
          <w:sz w:val="22"/>
          <w:szCs w:val="22"/>
        </w:rPr>
        <w:t>.</w:t>
      </w:r>
    </w:p>
    <w:p w14:paraId="0E53AA53" w14:textId="77777777" w:rsidR="00EE71CA" w:rsidRPr="00C947BC" w:rsidRDefault="00EE71CA" w:rsidP="00FF0976">
      <w:pPr>
        <w:pStyle w:val="Akapitzlist"/>
        <w:numPr>
          <w:ilvl w:val="0"/>
          <w:numId w:val="75"/>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 xml:space="preserve">Przepustowość w ramach ochrony przed atakami nie mniejsza niż: 1.3 </w:t>
      </w:r>
      <w:proofErr w:type="spellStart"/>
      <w:r w:rsidRPr="00C947BC">
        <w:rPr>
          <w:rFonts w:ascii="Calibri" w:hAnsi="Calibri" w:cs="Calibri"/>
          <w:sz w:val="22"/>
          <w:szCs w:val="22"/>
        </w:rPr>
        <w:t>Gbps</w:t>
      </w:r>
      <w:proofErr w:type="spellEnd"/>
      <w:r w:rsidRPr="00C947BC">
        <w:rPr>
          <w:rFonts w:ascii="Calibri" w:hAnsi="Calibri" w:cs="Calibri"/>
          <w:sz w:val="22"/>
          <w:szCs w:val="22"/>
        </w:rPr>
        <w:t>.</w:t>
      </w:r>
    </w:p>
    <w:p w14:paraId="3AB9EA46" w14:textId="77777777" w:rsidR="00EE71CA" w:rsidRPr="00C947BC" w:rsidRDefault="00EE71CA" w:rsidP="00FF0976">
      <w:pPr>
        <w:pStyle w:val="Akapitzlist"/>
        <w:numPr>
          <w:ilvl w:val="0"/>
          <w:numId w:val="76"/>
        </w:numPr>
        <w:spacing w:after="160" w:line="259" w:lineRule="auto"/>
        <w:ind w:left="1068"/>
        <w:contextualSpacing/>
        <w:rPr>
          <w:rFonts w:ascii="Calibri" w:hAnsi="Calibri" w:cs="Calibri"/>
          <w:sz w:val="22"/>
          <w:szCs w:val="22"/>
        </w:rPr>
      </w:pPr>
      <w:r w:rsidRPr="00C947BC">
        <w:rPr>
          <w:rFonts w:ascii="Calibri" w:hAnsi="Calibri" w:cs="Calibri"/>
          <w:sz w:val="22"/>
          <w:szCs w:val="22"/>
        </w:rPr>
        <w:t xml:space="preserve">Przepustowość systemu z włączonymi mechanizmami skanowania antywirusowego, ochrony przed atakami, kontroli aplikacji minimum: 1.18 </w:t>
      </w:r>
      <w:proofErr w:type="spellStart"/>
      <w:r w:rsidRPr="00C947BC">
        <w:rPr>
          <w:rFonts w:ascii="Calibri" w:hAnsi="Calibri" w:cs="Calibri"/>
          <w:sz w:val="22"/>
          <w:szCs w:val="22"/>
        </w:rPr>
        <w:t>Gbps</w:t>
      </w:r>
      <w:proofErr w:type="spellEnd"/>
      <w:r w:rsidRPr="00C947BC">
        <w:rPr>
          <w:rFonts w:ascii="Calibri" w:hAnsi="Calibri" w:cs="Calibri"/>
          <w:sz w:val="22"/>
          <w:szCs w:val="22"/>
        </w:rPr>
        <w:t>.</w:t>
      </w:r>
    </w:p>
    <w:p w14:paraId="095D5B25" w14:textId="77777777" w:rsidR="00EE71CA" w:rsidRPr="00C947BC" w:rsidRDefault="00EE71CA" w:rsidP="00FF0976">
      <w:pPr>
        <w:pStyle w:val="Akapitzlist"/>
        <w:numPr>
          <w:ilvl w:val="0"/>
          <w:numId w:val="77"/>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 xml:space="preserve">Obsługa nie mniej niż: 75 tuneli </w:t>
      </w:r>
      <w:proofErr w:type="spellStart"/>
      <w:r w:rsidRPr="00C947BC">
        <w:rPr>
          <w:rFonts w:ascii="Calibri" w:hAnsi="Calibri" w:cs="Calibri"/>
          <w:sz w:val="22"/>
          <w:szCs w:val="22"/>
        </w:rPr>
        <w:t>IPSec</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site</w:t>
      </w:r>
      <w:proofErr w:type="spellEnd"/>
      <w:r w:rsidRPr="00C947BC">
        <w:rPr>
          <w:rFonts w:ascii="Calibri" w:hAnsi="Calibri" w:cs="Calibri"/>
          <w:sz w:val="22"/>
          <w:szCs w:val="22"/>
        </w:rPr>
        <w:t>-to-</w:t>
      </w:r>
      <w:proofErr w:type="spellStart"/>
      <w:r w:rsidRPr="00C947BC">
        <w:rPr>
          <w:rFonts w:ascii="Calibri" w:hAnsi="Calibri" w:cs="Calibri"/>
          <w:sz w:val="22"/>
          <w:szCs w:val="22"/>
        </w:rPr>
        <w:t>site</w:t>
      </w:r>
      <w:proofErr w:type="spellEnd"/>
      <w:r w:rsidRPr="00C947BC">
        <w:rPr>
          <w:rFonts w:ascii="Calibri" w:hAnsi="Calibri" w:cs="Calibri"/>
          <w:sz w:val="22"/>
          <w:szCs w:val="22"/>
        </w:rPr>
        <w:t>.</w:t>
      </w:r>
    </w:p>
    <w:p w14:paraId="5D7E5A81" w14:textId="77777777" w:rsidR="00EE71CA" w:rsidRPr="00C947BC" w:rsidRDefault="00EE71CA" w:rsidP="00FF0976">
      <w:pPr>
        <w:pStyle w:val="Akapitzlist"/>
        <w:numPr>
          <w:ilvl w:val="0"/>
          <w:numId w:val="78"/>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 xml:space="preserve">Obsługa nie mniej niż: 75 tuneli </w:t>
      </w:r>
      <w:proofErr w:type="spellStart"/>
      <w:r w:rsidRPr="00C947BC">
        <w:rPr>
          <w:rFonts w:ascii="Calibri" w:hAnsi="Calibri" w:cs="Calibri"/>
          <w:sz w:val="22"/>
          <w:szCs w:val="22"/>
        </w:rPr>
        <w:t>client</w:t>
      </w:r>
      <w:proofErr w:type="spellEnd"/>
      <w:r w:rsidRPr="00C947BC">
        <w:rPr>
          <w:rFonts w:ascii="Calibri" w:hAnsi="Calibri" w:cs="Calibri"/>
          <w:sz w:val="22"/>
          <w:szCs w:val="22"/>
        </w:rPr>
        <w:t>-to-</w:t>
      </w:r>
      <w:proofErr w:type="spellStart"/>
      <w:r w:rsidRPr="00C947BC">
        <w:rPr>
          <w:rFonts w:ascii="Calibri" w:hAnsi="Calibri" w:cs="Calibri"/>
          <w:sz w:val="22"/>
          <w:szCs w:val="22"/>
        </w:rPr>
        <w:t>site</w:t>
      </w:r>
      <w:proofErr w:type="spellEnd"/>
      <w:r w:rsidRPr="00C947BC">
        <w:rPr>
          <w:rFonts w:ascii="Calibri" w:hAnsi="Calibri" w:cs="Calibri"/>
          <w:sz w:val="22"/>
          <w:szCs w:val="22"/>
        </w:rPr>
        <w:t>.</w:t>
      </w:r>
    </w:p>
    <w:p w14:paraId="5362EC51" w14:textId="77777777" w:rsidR="00EE71CA" w:rsidRPr="00C947BC" w:rsidRDefault="00EE71CA" w:rsidP="00FF0976">
      <w:pPr>
        <w:pStyle w:val="Akapitzlist"/>
        <w:numPr>
          <w:ilvl w:val="0"/>
          <w:numId w:val="78"/>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Obsługa nie mniej niż: 3.500.000 jednoczesnych połączeń.</w:t>
      </w:r>
    </w:p>
    <w:p w14:paraId="1510B705" w14:textId="77777777" w:rsidR="00EE71CA" w:rsidRPr="00C947BC" w:rsidRDefault="00EE71CA" w:rsidP="00FF0976">
      <w:pPr>
        <w:pStyle w:val="Akapitzlist"/>
        <w:numPr>
          <w:ilvl w:val="0"/>
          <w:numId w:val="78"/>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Obsługa nie mniej niż: 34.000 nowych połączeń na sekundę.</w:t>
      </w:r>
    </w:p>
    <w:p w14:paraId="3D49FB41" w14:textId="77777777" w:rsidR="00EE71CA" w:rsidRPr="00C947BC" w:rsidRDefault="00EE71CA" w:rsidP="00FF0976">
      <w:pPr>
        <w:pStyle w:val="Akapitzlist"/>
        <w:numPr>
          <w:ilvl w:val="0"/>
          <w:numId w:val="79"/>
        </w:numPr>
        <w:spacing w:after="160" w:line="259" w:lineRule="auto"/>
        <w:ind w:left="1068"/>
        <w:contextualSpacing/>
        <w:jc w:val="both"/>
        <w:rPr>
          <w:rFonts w:ascii="Calibri" w:hAnsi="Calibri" w:cs="Calibri"/>
          <w:sz w:val="22"/>
          <w:szCs w:val="22"/>
        </w:rPr>
      </w:pPr>
      <w:r w:rsidRPr="00C947BC">
        <w:rPr>
          <w:rFonts w:ascii="Calibri" w:hAnsi="Calibri" w:cs="Calibri"/>
          <w:sz w:val="22"/>
          <w:szCs w:val="22"/>
        </w:rPr>
        <w:t>W ramach Firewall system musi obsługiwać minimum: 100 sieci VLAN.</w:t>
      </w:r>
    </w:p>
    <w:p w14:paraId="5A38CE8B" w14:textId="77777777" w:rsidR="00EE71CA" w:rsidRPr="00C947BC" w:rsidRDefault="00EE71CA" w:rsidP="00EE71CA">
      <w:pPr>
        <w:pStyle w:val="Nagwek1"/>
        <w:rPr>
          <w:rFonts w:ascii="Calibri" w:hAnsi="Calibri" w:cs="Calibri"/>
          <w:sz w:val="22"/>
          <w:szCs w:val="22"/>
        </w:rPr>
      </w:pPr>
      <w:bookmarkStart w:id="7" w:name="_Toc181176102"/>
      <w:r w:rsidRPr="00C947BC">
        <w:rPr>
          <w:rFonts w:ascii="Calibri" w:hAnsi="Calibri" w:cs="Calibri"/>
          <w:sz w:val="22"/>
          <w:szCs w:val="22"/>
        </w:rPr>
        <w:t>W ramach ochrony przed atakami system musi zapewniać:</w:t>
      </w:r>
      <w:bookmarkEnd w:id="7"/>
    </w:p>
    <w:p w14:paraId="505893D8" w14:textId="77777777" w:rsidR="00EE71CA" w:rsidRPr="00C947BC" w:rsidRDefault="00EE71CA" w:rsidP="00FF0976">
      <w:pPr>
        <w:pStyle w:val="Akapitzlist"/>
        <w:numPr>
          <w:ilvl w:val="0"/>
          <w:numId w:val="85"/>
        </w:numPr>
        <w:spacing w:after="160" w:line="259" w:lineRule="auto"/>
        <w:contextualSpacing/>
        <w:rPr>
          <w:rFonts w:ascii="Calibri" w:hAnsi="Calibri" w:cs="Calibri"/>
          <w:sz w:val="22"/>
          <w:szCs w:val="22"/>
        </w:rPr>
      </w:pPr>
      <w:r w:rsidRPr="00C947BC">
        <w:rPr>
          <w:rFonts w:ascii="Calibri" w:hAnsi="Calibri" w:cs="Calibri"/>
          <w:sz w:val="22"/>
          <w:szCs w:val="22"/>
        </w:rPr>
        <w:t>Automatyczną aktualizację bazy sygnatur IPS. Powinna ona zawierać co najmniej 4500 definicji sygnatur.</w:t>
      </w:r>
    </w:p>
    <w:p w14:paraId="712CAE24" w14:textId="77777777" w:rsidR="00EE71CA" w:rsidRPr="00C947BC" w:rsidRDefault="00EE71CA" w:rsidP="00FF0976">
      <w:pPr>
        <w:pStyle w:val="Akapitzlist"/>
        <w:numPr>
          <w:ilvl w:val="0"/>
          <w:numId w:val="85"/>
        </w:numPr>
        <w:spacing w:after="160" w:line="259" w:lineRule="auto"/>
        <w:contextualSpacing/>
        <w:rPr>
          <w:rFonts w:ascii="Calibri" w:hAnsi="Calibri" w:cs="Calibri"/>
          <w:sz w:val="22"/>
          <w:szCs w:val="22"/>
        </w:rPr>
      </w:pPr>
      <w:r w:rsidRPr="00C947BC">
        <w:rPr>
          <w:rFonts w:ascii="Calibri" w:hAnsi="Calibri" w:cs="Calibri"/>
          <w:sz w:val="22"/>
          <w:szCs w:val="22"/>
        </w:rPr>
        <w:t>Automatyczne blokowanie znanych źródeł ataków.</w:t>
      </w:r>
    </w:p>
    <w:p w14:paraId="5A2191C3" w14:textId="77777777" w:rsidR="00EE71CA" w:rsidRPr="00C947BC" w:rsidRDefault="00EE71CA" w:rsidP="00FF0976">
      <w:pPr>
        <w:pStyle w:val="Akapitzlist"/>
        <w:numPr>
          <w:ilvl w:val="0"/>
          <w:numId w:val="85"/>
        </w:numPr>
        <w:spacing w:after="160" w:line="259" w:lineRule="auto"/>
        <w:contextualSpacing/>
        <w:rPr>
          <w:rFonts w:ascii="Calibri" w:hAnsi="Calibri" w:cs="Calibri"/>
          <w:sz w:val="22"/>
          <w:szCs w:val="22"/>
        </w:rPr>
      </w:pPr>
      <w:r w:rsidRPr="00C947BC">
        <w:rPr>
          <w:rFonts w:ascii="Calibri" w:hAnsi="Calibri" w:cs="Calibri"/>
          <w:sz w:val="22"/>
          <w:szCs w:val="22"/>
        </w:rPr>
        <w:t xml:space="preserve">Ochronę przed lukami w zabezpieczeniach w aplikacjach, bazach danych, systemach operacyjnych. </w:t>
      </w:r>
    </w:p>
    <w:p w14:paraId="54E1DB40" w14:textId="77777777" w:rsidR="00EE71CA" w:rsidRPr="00C947BC" w:rsidRDefault="00EE71CA" w:rsidP="00FF0976">
      <w:pPr>
        <w:pStyle w:val="Akapitzlist"/>
        <w:numPr>
          <w:ilvl w:val="0"/>
          <w:numId w:val="85"/>
        </w:numPr>
        <w:spacing w:after="160" w:line="259" w:lineRule="auto"/>
        <w:contextualSpacing/>
        <w:rPr>
          <w:rFonts w:ascii="Calibri" w:hAnsi="Calibri" w:cs="Calibri"/>
          <w:sz w:val="22"/>
          <w:szCs w:val="22"/>
        </w:rPr>
      </w:pPr>
      <w:r w:rsidRPr="00C947BC">
        <w:rPr>
          <w:rFonts w:ascii="Calibri" w:hAnsi="Calibri" w:cs="Calibri"/>
          <w:sz w:val="22"/>
          <w:szCs w:val="22"/>
        </w:rPr>
        <w:t xml:space="preserve">Mechanizmy ochrony przed atakami typu </w:t>
      </w:r>
      <w:proofErr w:type="spellStart"/>
      <w:r w:rsidRPr="00C947BC">
        <w:rPr>
          <w:rFonts w:ascii="Calibri" w:hAnsi="Calibri" w:cs="Calibri"/>
          <w:sz w:val="22"/>
          <w:szCs w:val="22"/>
        </w:rPr>
        <w:t>DoS</w:t>
      </w:r>
      <w:proofErr w:type="spellEnd"/>
      <w:r w:rsidRPr="00C947BC">
        <w:rPr>
          <w:rFonts w:ascii="Calibri" w:hAnsi="Calibri" w:cs="Calibri"/>
          <w:sz w:val="22"/>
          <w:szCs w:val="22"/>
        </w:rPr>
        <w:t xml:space="preserve"> i </w:t>
      </w:r>
      <w:proofErr w:type="spellStart"/>
      <w:r w:rsidRPr="00C947BC">
        <w:rPr>
          <w:rFonts w:ascii="Calibri" w:hAnsi="Calibri" w:cs="Calibri"/>
          <w:sz w:val="22"/>
          <w:szCs w:val="22"/>
        </w:rPr>
        <w:t>DDoS</w:t>
      </w:r>
      <w:proofErr w:type="spellEnd"/>
      <w:r w:rsidRPr="00C947BC">
        <w:rPr>
          <w:rFonts w:ascii="Calibri" w:hAnsi="Calibri" w:cs="Calibri"/>
          <w:sz w:val="22"/>
          <w:szCs w:val="22"/>
        </w:rPr>
        <w:t xml:space="preserve"> co najmniej (</w:t>
      </w:r>
      <w:proofErr w:type="spellStart"/>
      <w:r w:rsidRPr="00C947BC">
        <w:rPr>
          <w:rFonts w:ascii="Calibri" w:hAnsi="Calibri" w:cs="Calibri"/>
          <w:sz w:val="22"/>
          <w:szCs w:val="22"/>
        </w:rPr>
        <w:t>IPsec</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Flood</w:t>
      </w:r>
      <w:proofErr w:type="spellEnd"/>
      <w:r w:rsidRPr="00C947BC">
        <w:rPr>
          <w:rFonts w:ascii="Calibri" w:hAnsi="Calibri" w:cs="Calibri"/>
          <w:sz w:val="22"/>
          <w:szCs w:val="22"/>
        </w:rPr>
        <w:t xml:space="preserve">, IKE </w:t>
      </w:r>
      <w:proofErr w:type="spellStart"/>
      <w:r w:rsidRPr="00C947BC">
        <w:rPr>
          <w:rFonts w:ascii="Calibri" w:hAnsi="Calibri" w:cs="Calibri"/>
          <w:sz w:val="22"/>
          <w:szCs w:val="22"/>
        </w:rPr>
        <w:t>Flood</w:t>
      </w:r>
      <w:proofErr w:type="spellEnd"/>
      <w:r w:rsidRPr="00C947BC">
        <w:rPr>
          <w:rFonts w:ascii="Calibri" w:hAnsi="Calibri" w:cs="Calibri"/>
          <w:sz w:val="22"/>
          <w:szCs w:val="22"/>
        </w:rPr>
        <w:t xml:space="preserve">, ICMP </w:t>
      </w:r>
      <w:proofErr w:type="spellStart"/>
      <w:r w:rsidRPr="00C947BC">
        <w:rPr>
          <w:rFonts w:ascii="Calibri" w:hAnsi="Calibri" w:cs="Calibri"/>
          <w:sz w:val="22"/>
          <w:szCs w:val="22"/>
        </w:rPr>
        <w:t>Flood</w:t>
      </w:r>
      <w:proofErr w:type="spellEnd"/>
      <w:r w:rsidRPr="00C947BC">
        <w:rPr>
          <w:rFonts w:ascii="Calibri" w:hAnsi="Calibri" w:cs="Calibri"/>
          <w:sz w:val="22"/>
          <w:szCs w:val="22"/>
        </w:rPr>
        <w:t xml:space="preserve">, Syn </w:t>
      </w:r>
      <w:proofErr w:type="spellStart"/>
      <w:r w:rsidRPr="00C947BC">
        <w:rPr>
          <w:rFonts w:ascii="Calibri" w:hAnsi="Calibri" w:cs="Calibri"/>
          <w:sz w:val="22"/>
          <w:szCs w:val="22"/>
        </w:rPr>
        <w:t>Flood</w:t>
      </w:r>
      <w:proofErr w:type="spellEnd"/>
      <w:r w:rsidRPr="00C947BC">
        <w:rPr>
          <w:rFonts w:ascii="Calibri" w:hAnsi="Calibri" w:cs="Calibri"/>
          <w:sz w:val="22"/>
          <w:szCs w:val="22"/>
        </w:rPr>
        <w:t xml:space="preserve">, UDP </w:t>
      </w:r>
      <w:proofErr w:type="spellStart"/>
      <w:r w:rsidRPr="00C947BC">
        <w:rPr>
          <w:rFonts w:ascii="Calibri" w:hAnsi="Calibri" w:cs="Calibri"/>
          <w:sz w:val="22"/>
          <w:szCs w:val="22"/>
        </w:rPr>
        <w:t>Flood</w:t>
      </w:r>
      <w:proofErr w:type="spellEnd"/>
      <w:r w:rsidRPr="00C947BC">
        <w:rPr>
          <w:rFonts w:ascii="Calibri" w:hAnsi="Calibri" w:cs="Calibri"/>
          <w:sz w:val="22"/>
          <w:szCs w:val="22"/>
        </w:rPr>
        <w:t xml:space="preserve">, IP Scan, Ilość połączeń, Port Scan, IP Source </w:t>
      </w:r>
      <w:proofErr w:type="spellStart"/>
      <w:r w:rsidRPr="00C947BC">
        <w:rPr>
          <w:rFonts w:ascii="Calibri" w:hAnsi="Calibri" w:cs="Calibri"/>
          <w:sz w:val="22"/>
          <w:szCs w:val="22"/>
        </w:rPr>
        <w:t>Route</w:t>
      </w:r>
      <w:proofErr w:type="spellEnd"/>
      <w:r w:rsidRPr="00C947BC">
        <w:rPr>
          <w:rFonts w:ascii="Calibri" w:hAnsi="Calibri" w:cs="Calibri"/>
          <w:sz w:val="22"/>
          <w:szCs w:val="22"/>
        </w:rPr>
        <w:t xml:space="preserve">, ARP/IP </w:t>
      </w:r>
      <w:proofErr w:type="spellStart"/>
      <w:r w:rsidRPr="00C947BC">
        <w:rPr>
          <w:rFonts w:ascii="Calibri" w:hAnsi="Calibri" w:cs="Calibri"/>
          <w:sz w:val="22"/>
          <w:szCs w:val="22"/>
        </w:rPr>
        <w:t>Spoofing</w:t>
      </w:r>
      <w:proofErr w:type="spellEnd"/>
      <w:r w:rsidRPr="00C947BC">
        <w:rPr>
          <w:rFonts w:ascii="Calibri" w:hAnsi="Calibri" w:cs="Calibri"/>
          <w:sz w:val="22"/>
          <w:szCs w:val="22"/>
        </w:rPr>
        <w:t>).</w:t>
      </w:r>
    </w:p>
    <w:p w14:paraId="77A5184A" w14:textId="77777777" w:rsidR="00EE71CA" w:rsidRPr="00C947BC" w:rsidRDefault="00EE71CA" w:rsidP="00FF0976">
      <w:pPr>
        <w:pStyle w:val="Akapitzlist"/>
        <w:numPr>
          <w:ilvl w:val="0"/>
          <w:numId w:val="85"/>
        </w:numPr>
        <w:spacing w:after="160" w:line="259" w:lineRule="auto"/>
        <w:contextualSpacing/>
        <w:rPr>
          <w:rFonts w:ascii="Calibri" w:hAnsi="Calibri" w:cs="Calibri"/>
          <w:sz w:val="22"/>
          <w:szCs w:val="22"/>
          <w:lang w:val="en-US"/>
        </w:rPr>
      </w:pPr>
      <w:proofErr w:type="spellStart"/>
      <w:r w:rsidRPr="00C947BC">
        <w:rPr>
          <w:rFonts w:ascii="Calibri" w:hAnsi="Calibri" w:cs="Calibri"/>
          <w:sz w:val="22"/>
          <w:szCs w:val="22"/>
          <w:lang w:val="en-US"/>
        </w:rPr>
        <w:t>Mechanizmy</w:t>
      </w:r>
      <w:proofErr w:type="spellEnd"/>
      <w:r w:rsidRPr="00C947BC">
        <w:rPr>
          <w:rFonts w:ascii="Calibri" w:hAnsi="Calibri" w:cs="Calibri"/>
          <w:sz w:val="22"/>
          <w:szCs w:val="22"/>
          <w:lang w:val="en-US"/>
        </w:rPr>
        <w:t xml:space="preserve"> </w:t>
      </w:r>
      <w:proofErr w:type="spellStart"/>
      <w:r w:rsidRPr="00C947BC">
        <w:rPr>
          <w:rFonts w:ascii="Calibri" w:hAnsi="Calibri" w:cs="Calibri"/>
          <w:sz w:val="22"/>
          <w:szCs w:val="22"/>
          <w:lang w:val="en-US"/>
        </w:rPr>
        <w:t>blokowania</w:t>
      </w:r>
      <w:proofErr w:type="spellEnd"/>
      <w:r w:rsidRPr="00C947BC">
        <w:rPr>
          <w:rFonts w:ascii="Calibri" w:hAnsi="Calibri" w:cs="Calibri"/>
          <w:sz w:val="22"/>
          <w:szCs w:val="22"/>
          <w:lang w:val="en-US"/>
        </w:rPr>
        <w:t xml:space="preserve"> </w:t>
      </w:r>
      <w:proofErr w:type="spellStart"/>
      <w:r w:rsidRPr="00C947BC">
        <w:rPr>
          <w:rFonts w:ascii="Calibri" w:hAnsi="Calibri" w:cs="Calibri"/>
          <w:sz w:val="22"/>
          <w:szCs w:val="22"/>
          <w:lang w:val="en-US"/>
        </w:rPr>
        <w:t>przed</w:t>
      </w:r>
      <w:proofErr w:type="spellEnd"/>
      <w:r w:rsidRPr="00C947BC">
        <w:rPr>
          <w:rFonts w:ascii="Calibri" w:hAnsi="Calibri" w:cs="Calibri"/>
          <w:sz w:val="22"/>
          <w:szCs w:val="22"/>
          <w:lang w:val="en-US"/>
        </w:rPr>
        <w:t xml:space="preserve"> </w:t>
      </w:r>
      <w:proofErr w:type="spellStart"/>
      <w:r w:rsidRPr="00C947BC">
        <w:rPr>
          <w:rFonts w:ascii="Calibri" w:hAnsi="Calibri" w:cs="Calibri"/>
          <w:sz w:val="22"/>
          <w:szCs w:val="22"/>
          <w:lang w:val="en-US"/>
        </w:rPr>
        <w:t>atakami</w:t>
      </w:r>
      <w:proofErr w:type="spellEnd"/>
      <w:r w:rsidRPr="00C947BC">
        <w:rPr>
          <w:rFonts w:ascii="Calibri" w:hAnsi="Calibri" w:cs="Calibri"/>
          <w:sz w:val="22"/>
          <w:szCs w:val="22"/>
          <w:lang w:val="en-US"/>
        </w:rPr>
        <w:t xml:space="preserve"> </w:t>
      </w:r>
      <w:proofErr w:type="spellStart"/>
      <w:r w:rsidRPr="00C947BC">
        <w:rPr>
          <w:rFonts w:ascii="Calibri" w:hAnsi="Calibri" w:cs="Calibri"/>
          <w:sz w:val="22"/>
          <w:szCs w:val="22"/>
          <w:lang w:val="en-US"/>
        </w:rPr>
        <w:t>typu</w:t>
      </w:r>
      <w:proofErr w:type="spellEnd"/>
      <w:r w:rsidRPr="00C947BC">
        <w:rPr>
          <w:rFonts w:ascii="Calibri" w:hAnsi="Calibri" w:cs="Calibri"/>
          <w:sz w:val="22"/>
          <w:szCs w:val="22"/>
          <w:lang w:val="en-US"/>
        </w:rPr>
        <w:t xml:space="preserve">: SQL Injection, Cross-Site-Scripting, Buffer </w:t>
      </w:r>
      <w:proofErr w:type="spellStart"/>
      <w:r w:rsidRPr="00C947BC">
        <w:rPr>
          <w:rFonts w:ascii="Calibri" w:hAnsi="Calibri" w:cs="Calibri"/>
          <w:sz w:val="22"/>
          <w:szCs w:val="22"/>
          <w:lang w:val="en-US"/>
        </w:rPr>
        <w:t>OverFlow</w:t>
      </w:r>
      <w:proofErr w:type="spellEnd"/>
      <w:r w:rsidRPr="00C947BC">
        <w:rPr>
          <w:rFonts w:ascii="Calibri" w:hAnsi="Calibri" w:cs="Calibri"/>
          <w:sz w:val="22"/>
          <w:szCs w:val="22"/>
          <w:lang w:val="en-US"/>
        </w:rPr>
        <w:t>, Remote File Inclusions.</w:t>
      </w:r>
    </w:p>
    <w:p w14:paraId="13A1BA42" w14:textId="77777777" w:rsidR="00EE71CA" w:rsidRPr="00C947BC" w:rsidRDefault="00EE71CA" w:rsidP="00FF0976">
      <w:pPr>
        <w:pStyle w:val="Akapitzlist"/>
        <w:numPr>
          <w:ilvl w:val="0"/>
          <w:numId w:val="85"/>
        </w:numPr>
        <w:spacing w:after="160" w:line="259" w:lineRule="auto"/>
        <w:contextualSpacing/>
        <w:rPr>
          <w:rFonts w:ascii="Calibri" w:hAnsi="Calibri" w:cs="Calibri"/>
          <w:sz w:val="22"/>
          <w:szCs w:val="22"/>
        </w:rPr>
      </w:pPr>
      <w:r w:rsidRPr="00C947BC">
        <w:rPr>
          <w:rFonts w:ascii="Calibri" w:hAnsi="Calibri" w:cs="Calibri"/>
          <w:sz w:val="22"/>
          <w:szCs w:val="22"/>
        </w:rPr>
        <w:t>Mechanizm, który pozwoli generować alarmy – dla wskazanego poziomu nasilenia ataku.</w:t>
      </w:r>
    </w:p>
    <w:p w14:paraId="3E7334B1" w14:textId="77777777" w:rsidR="00EE71CA" w:rsidRPr="00C947BC" w:rsidRDefault="00EE71CA" w:rsidP="00EE71CA">
      <w:pPr>
        <w:pStyle w:val="Nagwek1"/>
        <w:rPr>
          <w:rFonts w:ascii="Calibri" w:hAnsi="Calibri" w:cs="Calibri"/>
          <w:sz w:val="22"/>
          <w:szCs w:val="22"/>
        </w:rPr>
      </w:pPr>
      <w:bookmarkStart w:id="8" w:name="_Toc181176103"/>
      <w:r w:rsidRPr="00C947BC">
        <w:rPr>
          <w:rFonts w:ascii="Calibri" w:hAnsi="Calibri" w:cs="Calibri"/>
          <w:sz w:val="22"/>
          <w:szCs w:val="22"/>
        </w:rPr>
        <w:lastRenderedPageBreak/>
        <w:t>W ramach kontroli antywirusowej system musi zapewniać:</w:t>
      </w:r>
      <w:bookmarkEnd w:id="8"/>
    </w:p>
    <w:p w14:paraId="64B94569" w14:textId="77777777" w:rsidR="00EE71CA" w:rsidRPr="00C947BC" w:rsidRDefault="00EE71CA" w:rsidP="00FF0976">
      <w:pPr>
        <w:pStyle w:val="Akapitzlist"/>
        <w:numPr>
          <w:ilvl w:val="0"/>
          <w:numId w:val="83"/>
        </w:numPr>
        <w:spacing w:after="160" w:line="259" w:lineRule="auto"/>
        <w:contextualSpacing/>
        <w:rPr>
          <w:rFonts w:ascii="Calibri" w:hAnsi="Calibri" w:cs="Calibri"/>
          <w:sz w:val="22"/>
          <w:szCs w:val="22"/>
        </w:rPr>
      </w:pPr>
      <w:r w:rsidRPr="00C947BC">
        <w:rPr>
          <w:rFonts w:ascii="Calibri" w:hAnsi="Calibri" w:cs="Calibri"/>
          <w:sz w:val="22"/>
          <w:szCs w:val="22"/>
        </w:rPr>
        <w:t>Możliwość rozbudowy (np. w oparciu o licencję) o możliwość uruchomienia co najmniej 2 skanerów antywirusowych opartych na analizie sygnaturowej oraz bez sygnaturowej lokalnie lub system musi posiadać mechanizmy integracji z drugim zewnętrznym skanerem działającym lokalnie. W przypadku skanera zewnętrznego koniecznym jest dostarczenie pełnej dokumentacji przykładowego systemu oraz wykazanie w testach poprawności działania takiej integracji z zewnętrznym skanerem lokalnym.</w:t>
      </w:r>
    </w:p>
    <w:p w14:paraId="32A8C88D" w14:textId="77777777" w:rsidR="00EE71CA" w:rsidRPr="00C947BC" w:rsidRDefault="00EE71CA" w:rsidP="00FF0976">
      <w:pPr>
        <w:pStyle w:val="Akapitzlist"/>
        <w:numPr>
          <w:ilvl w:val="0"/>
          <w:numId w:val="83"/>
        </w:numPr>
        <w:spacing w:after="160" w:line="259" w:lineRule="auto"/>
        <w:contextualSpacing/>
        <w:rPr>
          <w:rFonts w:ascii="Calibri" w:hAnsi="Calibri" w:cs="Calibri"/>
          <w:sz w:val="22"/>
          <w:szCs w:val="22"/>
        </w:rPr>
      </w:pPr>
      <w:r w:rsidRPr="00C947BC">
        <w:rPr>
          <w:rFonts w:ascii="Calibri" w:hAnsi="Calibri" w:cs="Calibri"/>
          <w:sz w:val="22"/>
          <w:szCs w:val="22"/>
        </w:rPr>
        <w:t>Automatyczną aktualizację baz sygnatur, nie rzadziej niż co 12 godzin.</w:t>
      </w:r>
    </w:p>
    <w:p w14:paraId="1022A949" w14:textId="77777777" w:rsidR="00EE71CA" w:rsidRPr="00C947BC" w:rsidRDefault="00EE71CA" w:rsidP="00FF0976">
      <w:pPr>
        <w:pStyle w:val="Akapitzlist"/>
        <w:numPr>
          <w:ilvl w:val="0"/>
          <w:numId w:val="83"/>
        </w:numPr>
        <w:spacing w:after="160" w:line="259" w:lineRule="auto"/>
        <w:contextualSpacing/>
        <w:rPr>
          <w:rFonts w:ascii="Calibri" w:hAnsi="Calibri" w:cs="Calibri"/>
          <w:sz w:val="22"/>
          <w:szCs w:val="22"/>
        </w:rPr>
      </w:pPr>
      <w:r w:rsidRPr="00C947BC">
        <w:rPr>
          <w:rFonts w:ascii="Calibri" w:hAnsi="Calibri" w:cs="Calibri"/>
          <w:sz w:val="22"/>
          <w:szCs w:val="22"/>
        </w:rPr>
        <w:t>Mechanizmy kwarantanny e-mail dla wiadomości wskazanych przez silnik antywirusowy jako niebezpieczne.</w:t>
      </w:r>
    </w:p>
    <w:p w14:paraId="1CC503C1" w14:textId="77777777" w:rsidR="00EE71CA" w:rsidRPr="00C947BC" w:rsidRDefault="00EE71CA" w:rsidP="00FF0976">
      <w:pPr>
        <w:pStyle w:val="Akapitzlist"/>
        <w:numPr>
          <w:ilvl w:val="0"/>
          <w:numId w:val="83"/>
        </w:numPr>
        <w:spacing w:after="160" w:line="259" w:lineRule="auto"/>
        <w:contextualSpacing/>
        <w:rPr>
          <w:rFonts w:ascii="Calibri" w:hAnsi="Calibri" w:cs="Calibri"/>
          <w:sz w:val="22"/>
          <w:szCs w:val="22"/>
        </w:rPr>
      </w:pPr>
      <w:r w:rsidRPr="00C947BC">
        <w:rPr>
          <w:rFonts w:ascii="Calibri" w:hAnsi="Calibri" w:cs="Calibri"/>
          <w:sz w:val="22"/>
          <w:szCs w:val="22"/>
        </w:rPr>
        <w:t>Możliwość skanowania plików o rozmiarze co najmniej 20MB.</w:t>
      </w:r>
    </w:p>
    <w:p w14:paraId="4D2DB95C" w14:textId="77777777" w:rsidR="00EE71CA" w:rsidRPr="00C947BC" w:rsidRDefault="00EE71CA" w:rsidP="00FF0976">
      <w:pPr>
        <w:pStyle w:val="Akapitzlist"/>
        <w:numPr>
          <w:ilvl w:val="0"/>
          <w:numId w:val="83"/>
        </w:numPr>
        <w:spacing w:after="160" w:line="259" w:lineRule="auto"/>
        <w:contextualSpacing/>
        <w:rPr>
          <w:rFonts w:ascii="Calibri" w:hAnsi="Calibri" w:cs="Calibri"/>
          <w:sz w:val="22"/>
          <w:szCs w:val="22"/>
        </w:rPr>
      </w:pPr>
      <w:r w:rsidRPr="00C947BC">
        <w:rPr>
          <w:rFonts w:ascii="Calibri" w:hAnsi="Calibri" w:cs="Calibri"/>
          <w:sz w:val="22"/>
          <w:szCs w:val="22"/>
        </w:rPr>
        <w:t>Możliwość zdefiniowania rozmiaru skanowanego pliku.</w:t>
      </w:r>
    </w:p>
    <w:p w14:paraId="6E2CEBBD" w14:textId="77777777" w:rsidR="00EE71CA" w:rsidRPr="00C947BC" w:rsidRDefault="00EE71CA" w:rsidP="00FF0976">
      <w:pPr>
        <w:pStyle w:val="Akapitzlist"/>
        <w:numPr>
          <w:ilvl w:val="0"/>
          <w:numId w:val="83"/>
        </w:numPr>
        <w:spacing w:after="160" w:line="259" w:lineRule="auto"/>
        <w:contextualSpacing/>
        <w:rPr>
          <w:rFonts w:ascii="Calibri" w:hAnsi="Calibri" w:cs="Calibri"/>
          <w:sz w:val="22"/>
          <w:szCs w:val="22"/>
        </w:rPr>
      </w:pPr>
      <w:r w:rsidRPr="00C947BC">
        <w:rPr>
          <w:rFonts w:ascii="Calibri" w:hAnsi="Calibri" w:cs="Calibri"/>
          <w:sz w:val="22"/>
          <w:szCs w:val="22"/>
        </w:rPr>
        <w:t>Możliwość skanowania plików w wielokrotnie skompresowanych archiwach.</w:t>
      </w:r>
    </w:p>
    <w:p w14:paraId="4C5CB263" w14:textId="77777777" w:rsidR="00EE71CA" w:rsidRPr="00C947BC" w:rsidRDefault="00EE71CA" w:rsidP="00FF0976">
      <w:pPr>
        <w:pStyle w:val="Akapitzlist"/>
        <w:numPr>
          <w:ilvl w:val="0"/>
          <w:numId w:val="83"/>
        </w:numPr>
        <w:spacing w:after="160" w:line="259" w:lineRule="auto"/>
        <w:contextualSpacing/>
        <w:rPr>
          <w:rFonts w:ascii="Calibri" w:hAnsi="Calibri" w:cs="Calibri"/>
          <w:sz w:val="22"/>
          <w:szCs w:val="22"/>
        </w:rPr>
      </w:pPr>
      <w:r w:rsidRPr="00C947BC">
        <w:rPr>
          <w:rFonts w:ascii="Calibri" w:hAnsi="Calibri" w:cs="Calibri"/>
          <w:sz w:val="22"/>
          <w:szCs w:val="22"/>
        </w:rPr>
        <w:t>Możliwość tworzenia wyjątków (biała lista) dla określonych adresów URL, typów plików, sygnatury pliku MD5.</w:t>
      </w:r>
    </w:p>
    <w:p w14:paraId="1B345C34" w14:textId="77777777" w:rsidR="00EE71CA" w:rsidRPr="00C947BC" w:rsidRDefault="00EE71CA" w:rsidP="00FF0976">
      <w:pPr>
        <w:pStyle w:val="Akapitzlist"/>
        <w:numPr>
          <w:ilvl w:val="0"/>
          <w:numId w:val="83"/>
        </w:numPr>
        <w:spacing w:after="160" w:line="259" w:lineRule="auto"/>
        <w:contextualSpacing/>
        <w:rPr>
          <w:rFonts w:ascii="Calibri" w:hAnsi="Calibri" w:cs="Calibri"/>
          <w:sz w:val="22"/>
          <w:szCs w:val="22"/>
        </w:rPr>
      </w:pPr>
      <w:r w:rsidRPr="00C947BC">
        <w:rPr>
          <w:rFonts w:ascii="Calibri" w:hAnsi="Calibri" w:cs="Calibri"/>
          <w:sz w:val="22"/>
          <w:szCs w:val="22"/>
        </w:rPr>
        <w:t xml:space="preserve">Wykrywanie i blokowanie złośliwego oprogramowania typu: </w:t>
      </w:r>
      <w:proofErr w:type="spellStart"/>
      <w:r w:rsidRPr="00C947BC">
        <w:rPr>
          <w:rFonts w:ascii="Calibri" w:hAnsi="Calibri" w:cs="Calibri"/>
          <w:sz w:val="22"/>
          <w:szCs w:val="22"/>
        </w:rPr>
        <w:t>Virus</w:t>
      </w:r>
      <w:proofErr w:type="spellEnd"/>
      <w:r w:rsidRPr="00C947BC">
        <w:rPr>
          <w:rFonts w:ascii="Calibri" w:hAnsi="Calibri" w:cs="Calibri"/>
          <w:sz w:val="22"/>
          <w:szCs w:val="22"/>
        </w:rPr>
        <w:t xml:space="preserve">, Trojan, Worms, Spyware, </w:t>
      </w:r>
      <w:proofErr w:type="spellStart"/>
      <w:r w:rsidRPr="00C947BC">
        <w:rPr>
          <w:rFonts w:ascii="Calibri" w:hAnsi="Calibri" w:cs="Calibri"/>
          <w:sz w:val="22"/>
          <w:szCs w:val="22"/>
        </w:rPr>
        <w:t>Rougeware</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Malware</w:t>
      </w:r>
      <w:proofErr w:type="spellEnd"/>
      <w:r w:rsidRPr="00C947BC">
        <w:rPr>
          <w:rFonts w:ascii="Calibri" w:hAnsi="Calibri" w:cs="Calibri"/>
          <w:sz w:val="22"/>
          <w:szCs w:val="22"/>
        </w:rPr>
        <w:t>.</w:t>
      </w:r>
    </w:p>
    <w:p w14:paraId="42C2015F" w14:textId="77777777" w:rsidR="00EE71CA" w:rsidRPr="00C947BC" w:rsidRDefault="00EE71CA" w:rsidP="00FF0976">
      <w:pPr>
        <w:pStyle w:val="Akapitzlist"/>
        <w:numPr>
          <w:ilvl w:val="0"/>
          <w:numId w:val="83"/>
        </w:numPr>
        <w:spacing w:after="160" w:line="259" w:lineRule="auto"/>
        <w:contextualSpacing/>
        <w:rPr>
          <w:rFonts w:ascii="Calibri" w:hAnsi="Calibri" w:cs="Calibri"/>
          <w:sz w:val="22"/>
          <w:szCs w:val="22"/>
        </w:rPr>
      </w:pPr>
      <w:r w:rsidRPr="00C947BC">
        <w:rPr>
          <w:rFonts w:ascii="Calibri" w:hAnsi="Calibri" w:cs="Calibri"/>
          <w:sz w:val="22"/>
          <w:szCs w:val="22"/>
        </w:rPr>
        <w:t>Wsparcie dla głównych protokołów: HTTP, HTTPS, FTP, SMTP, POP3, IMAP, IMAPS, POP3S, SMTPS.</w:t>
      </w:r>
    </w:p>
    <w:p w14:paraId="27BB621E" w14:textId="77777777" w:rsidR="00EE71CA" w:rsidRPr="00C947BC" w:rsidRDefault="00EE71CA" w:rsidP="00EE71CA">
      <w:pPr>
        <w:pStyle w:val="Nagwek1"/>
        <w:rPr>
          <w:rFonts w:ascii="Calibri" w:hAnsi="Calibri" w:cs="Calibri"/>
          <w:sz w:val="22"/>
          <w:szCs w:val="22"/>
        </w:rPr>
      </w:pPr>
      <w:bookmarkStart w:id="9" w:name="_Toc181176104"/>
      <w:r w:rsidRPr="00C947BC">
        <w:rPr>
          <w:rFonts w:ascii="Calibri" w:hAnsi="Calibri" w:cs="Calibri"/>
          <w:sz w:val="22"/>
          <w:szCs w:val="22"/>
        </w:rPr>
        <w:t>W ramach ochrony przed nieznanymi zagrożeniami system musi zapewniać:</w:t>
      </w:r>
      <w:bookmarkEnd w:id="9"/>
    </w:p>
    <w:p w14:paraId="5AAFF31C" w14:textId="77777777" w:rsidR="00EE71CA" w:rsidRPr="00C947BC" w:rsidRDefault="00EE71CA" w:rsidP="00FF0976">
      <w:pPr>
        <w:pStyle w:val="Akapitzlist"/>
        <w:numPr>
          <w:ilvl w:val="0"/>
          <w:numId w:val="86"/>
        </w:numPr>
        <w:spacing w:after="160" w:line="259" w:lineRule="auto"/>
        <w:contextualSpacing/>
        <w:rPr>
          <w:rFonts w:ascii="Calibri" w:hAnsi="Calibri" w:cs="Calibri"/>
          <w:sz w:val="22"/>
          <w:szCs w:val="22"/>
        </w:rPr>
      </w:pPr>
      <w:r w:rsidRPr="00C947BC">
        <w:rPr>
          <w:rFonts w:ascii="Calibri" w:hAnsi="Calibri" w:cs="Calibri"/>
          <w:sz w:val="22"/>
          <w:szCs w:val="22"/>
        </w:rPr>
        <w:t xml:space="preserve">Możliwość rozbudowy (np. w oparciu o licencję) o funkcję analizy behawioralnej w oparciu o platformę typu </w:t>
      </w:r>
      <w:proofErr w:type="spellStart"/>
      <w:r w:rsidRPr="00C947BC">
        <w:rPr>
          <w:rFonts w:ascii="Calibri" w:hAnsi="Calibri" w:cs="Calibri"/>
          <w:sz w:val="22"/>
          <w:szCs w:val="22"/>
        </w:rPr>
        <w:t>sandbox</w:t>
      </w:r>
      <w:proofErr w:type="spellEnd"/>
      <w:r w:rsidRPr="00C947BC">
        <w:rPr>
          <w:rFonts w:ascii="Calibri" w:hAnsi="Calibri" w:cs="Calibri"/>
          <w:sz w:val="22"/>
          <w:szCs w:val="22"/>
        </w:rPr>
        <w:t>, w tym co najmniej:</w:t>
      </w:r>
    </w:p>
    <w:p w14:paraId="2B0E6DB0" w14:textId="77777777" w:rsidR="00EE71CA" w:rsidRPr="00C947BC" w:rsidRDefault="00EE71CA" w:rsidP="00FF0976">
      <w:pPr>
        <w:pStyle w:val="Akapitzlist"/>
        <w:numPr>
          <w:ilvl w:val="0"/>
          <w:numId w:val="87"/>
        </w:numPr>
        <w:spacing w:after="160" w:line="259" w:lineRule="auto"/>
        <w:ind w:left="1068"/>
        <w:contextualSpacing/>
        <w:rPr>
          <w:rFonts w:ascii="Calibri" w:hAnsi="Calibri" w:cs="Calibri"/>
          <w:sz w:val="22"/>
          <w:szCs w:val="22"/>
        </w:rPr>
      </w:pPr>
      <w:r w:rsidRPr="00C947BC">
        <w:rPr>
          <w:rFonts w:ascii="Calibri" w:hAnsi="Calibri" w:cs="Calibri"/>
          <w:sz w:val="22"/>
          <w:szCs w:val="22"/>
        </w:rPr>
        <w:t>W tym zakresie system musi pracować w trybie lokalnym lub z wykorzystaniem mechanizmów chmury (w granicach Unii Europejskiej).</w:t>
      </w:r>
    </w:p>
    <w:p w14:paraId="6392BDB8" w14:textId="77777777" w:rsidR="00EE71CA" w:rsidRPr="00C947BC" w:rsidRDefault="00EE71CA" w:rsidP="00FF0976">
      <w:pPr>
        <w:pStyle w:val="Akapitzlist"/>
        <w:numPr>
          <w:ilvl w:val="0"/>
          <w:numId w:val="88"/>
        </w:numPr>
        <w:spacing w:after="160" w:line="259" w:lineRule="auto"/>
        <w:ind w:left="1068"/>
        <w:contextualSpacing/>
        <w:rPr>
          <w:rFonts w:ascii="Calibri" w:hAnsi="Calibri" w:cs="Calibri"/>
          <w:sz w:val="22"/>
          <w:szCs w:val="22"/>
        </w:rPr>
      </w:pPr>
      <w:r w:rsidRPr="00C947BC">
        <w:rPr>
          <w:rFonts w:ascii="Calibri" w:hAnsi="Calibri" w:cs="Calibri"/>
          <w:sz w:val="22"/>
          <w:szCs w:val="22"/>
        </w:rPr>
        <w:t xml:space="preserve">Analizę plików pobieranych przez HTTP/HTTPS i przesyłanych pocztą elektroniczną (SMTP, POP3, IMAP) oraz plików pobieranych za pomocą protokołu FTP. </w:t>
      </w:r>
    </w:p>
    <w:p w14:paraId="0F85324F" w14:textId="77777777" w:rsidR="00EE71CA" w:rsidRPr="00C947BC" w:rsidRDefault="00EE71CA" w:rsidP="00FF0976">
      <w:pPr>
        <w:pStyle w:val="Akapitzlist"/>
        <w:numPr>
          <w:ilvl w:val="0"/>
          <w:numId w:val="89"/>
        </w:numPr>
        <w:spacing w:after="160" w:line="259" w:lineRule="auto"/>
        <w:ind w:left="1068"/>
        <w:contextualSpacing/>
        <w:rPr>
          <w:rFonts w:ascii="Calibri" w:hAnsi="Calibri" w:cs="Calibri"/>
          <w:sz w:val="22"/>
          <w:szCs w:val="22"/>
        </w:rPr>
      </w:pPr>
      <w:r w:rsidRPr="00C947BC">
        <w:rPr>
          <w:rFonts w:ascii="Calibri" w:hAnsi="Calibri" w:cs="Calibri"/>
          <w:sz w:val="22"/>
          <w:szCs w:val="22"/>
        </w:rPr>
        <w:t>Ogólne oszacowanie poziomu ryzyka dla analizowanych plików i określanie różnego rodzaju akcji na ich podstawie.</w:t>
      </w:r>
    </w:p>
    <w:p w14:paraId="03E7BAD9" w14:textId="77777777" w:rsidR="00EE71CA" w:rsidRPr="00C947BC" w:rsidRDefault="00EE71CA" w:rsidP="00FF0976">
      <w:pPr>
        <w:pStyle w:val="Akapitzlist"/>
        <w:numPr>
          <w:ilvl w:val="0"/>
          <w:numId w:val="89"/>
        </w:numPr>
        <w:spacing w:after="160" w:line="259" w:lineRule="auto"/>
        <w:ind w:left="1068"/>
        <w:contextualSpacing/>
        <w:rPr>
          <w:rFonts w:ascii="Calibri" w:hAnsi="Calibri" w:cs="Calibri"/>
          <w:sz w:val="22"/>
          <w:szCs w:val="22"/>
        </w:rPr>
      </w:pPr>
      <w:r w:rsidRPr="00C947BC">
        <w:rPr>
          <w:rFonts w:ascii="Calibri" w:hAnsi="Calibri" w:cs="Calibri"/>
          <w:sz w:val="22"/>
          <w:szCs w:val="22"/>
        </w:rPr>
        <w:t>Kwarantannę podejrzanych plików co najmniej dla protokołu SMTP.</w:t>
      </w:r>
    </w:p>
    <w:p w14:paraId="6BF7C882" w14:textId="77777777" w:rsidR="00EE71CA" w:rsidRPr="00C947BC" w:rsidRDefault="00EE71CA" w:rsidP="00FF0976">
      <w:pPr>
        <w:pStyle w:val="Akapitzlist"/>
        <w:numPr>
          <w:ilvl w:val="0"/>
          <w:numId w:val="89"/>
        </w:numPr>
        <w:spacing w:after="160" w:line="259" w:lineRule="auto"/>
        <w:ind w:left="1068"/>
        <w:contextualSpacing/>
        <w:rPr>
          <w:rFonts w:ascii="Calibri" w:hAnsi="Calibri" w:cs="Calibri"/>
          <w:sz w:val="22"/>
          <w:szCs w:val="22"/>
        </w:rPr>
      </w:pPr>
      <w:r w:rsidRPr="00C947BC">
        <w:rPr>
          <w:rFonts w:ascii="Calibri" w:hAnsi="Calibri" w:cs="Calibri"/>
          <w:sz w:val="22"/>
          <w:szCs w:val="22"/>
        </w:rPr>
        <w:t>Możliwość blokowania wiadomości e-mail przesyłanej protokołem SMTP zawierającej podejrzane załączniki do czasu zakończenia ich analizy.</w:t>
      </w:r>
    </w:p>
    <w:p w14:paraId="1BD40D7A" w14:textId="77777777" w:rsidR="00EE71CA" w:rsidRPr="00C947BC" w:rsidRDefault="00EE71CA" w:rsidP="00FF0976">
      <w:pPr>
        <w:pStyle w:val="Akapitzlist"/>
        <w:numPr>
          <w:ilvl w:val="0"/>
          <w:numId w:val="90"/>
        </w:numPr>
        <w:spacing w:after="160" w:line="259" w:lineRule="auto"/>
        <w:ind w:left="1068"/>
        <w:contextualSpacing/>
        <w:rPr>
          <w:rFonts w:ascii="Calibri" w:hAnsi="Calibri" w:cs="Calibri"/>
          <w:sz w:val="22"/>
          <w:szCs w:val="22"/>
        </w:rPr>
      </w:pPr>
      <w:r w:rsidRPr="00C947BC">
        <w:rPr>
          <w:rFonts w:ascii="Calibri" w:hAnsi="Calibri" w:cs="Calibri"/>
          <w:sz w:val="22"/>
          <w:szCs w:val="22"/>
        </w:rPr>
        <w:t>Możliwość analizy plików o rozmiarze co najmniej 10MB.</w:t>
      </w:r>
    </w:p>
    <w:p w14:paraId="3115CAAD" w14:textId="77777777" w:rsidR="00EE71CA" w:rsidRPr="00C947BC" w:rsidRDefault="00EE71CA" w:rsidP="00FF0976">
      <w:pPr>
        <w:pStyle w:val="Akapitzlist"/>
        <w:numPr>
          <w:ilvl w:val="0"/>
          <w:numId w:val="90"/>
        </w:numPr>
        <w:spacing w:after="160" w:line="259" w:lineRule="auto"/>
        <w:ind w:left="1068"/>
        <w:contextualSpacing/>
        <w:rPr>
          <w:rFonts w:ascii="Calibri" w:hAnsi="Calibri" w:cs="Calibri"/>
          <w:sz w:val="22"/>
          <w:szCs w:val="22"/>
        </w:rPr>
      </w:pPr>
      <w:r w:rsidRPr="00C947BC">
        <w:rPr>
          <w:rFonts w:ascii="Calibri" w:hAnsi="Calibri" w:cs="Calibri"/>
          <w:sz w:val="22"/>
          <w:szCs w:val="22"/>
        </w:rPr>
        <w:t>Brak ograniczeń co do ilości analizowanych plików.</w:t>
      </w:r>
    </w:p>
    <w:p w14:paraId="2C0D2205" w14:textId="77777777" w:rsidR="00EE71CA" w:rsidRPr="00C947BC" w:rsidRDefault="00EE71CA" w:rsidP="00EE71CA">
      <w:pPr>
        <w:pStyle w:val="Nagwek1"/>
        <w:rPr>
          <w:rFonts w:ascii="Calibri" w:hAnsi="Calibri" w:cs="Calibri"/>
          <w:sz w:val="22"/>
          <w:szCs w:val="22"/>
        </w:rPr>
      </w:pPr>
      <w:bookmarkStart w:id="10" w:name="_Toc181176105"/>
      <w:r w:rsidRPr="00C947BC">
        <w:rPr>
          <w:rFonts w:ascii="Calibri" w:hAnsi="Calibri" w:cs="Calibri"/>
          <w:sz w:val="22"/>
          <w:szCs w:val="22"/>
        </w:rPr>
        <w:t xml:space="preserve">W ramach ochrony przed </w:t>
      </w:r>
      <w:proofErr w:type="spellStart"/>
      <w:r w:rsidRPr="00C947BC">
        <w:rPr>
          <w:rFonts w:ascii="Calibri" w:hAnsi="Calibri" w:cs="Calibri"/>
          <w:sz w:val="22"/>
          <w:szCs w:val="22"/>
        </w:rPr>
        <w:t>phishingiem</w:t>
      </w:r>
      <w:proofErr w:type="spellEnd"/>
      <w:r w:rsidRPr="00C947BC">
        <w:rPr>
          <w:rFonts w:ascii="Calibri" w:hAnsi="Calibri" w:cs="Calibri"/>
          <w:sz w:val="22"/>
          <w:szCs w:val="22"/>
        </w:rPr>
        <w:t xml:space="preserve"> system musi zapewniać:</w:t>
      </w:r>
      <w:bookmarkEnd w:id="10"/>
    </w:p>
    <w:p w14:paraId="0EDEE51F" w14:textId="77777777" w:rsidR="00EE71CA" w:rsidRPr="00C947BC" w:rsidRDefault="00EE71CA" w:rsidP="00FF0976">
      <w:pPr>
        <w:pStyle w:val="Akapitzlist"/>
        <w:numPr>
          <w:ilvl w:val="0"/>
          <w:numId w:val="91"/>
        </w:numPr>
        <w:spacing w:after="160" w:line="259" w:lineRule="auto"/>
        <w:contextualSpacing/>
        <w:rPr>
          <w:rFonts w:ascii="Calibri" w:hAnsi="Calibri" w:cs="Calibri"/>
          <w:sz w:val="22"/>
          <w:szCs w:val="22"/>
        </w:rPr>
      </w:pPr>
      <w:r w:rsidRPr="00C947BC">
        <w:rPr>
          <w:rFonts w:ascii="Calibri" w:hAnsi="Calibri" w:cs="Calibri"/>
          <w:sz w:val="22"/>
          <w:szCs w:val="22"/>
        </w:rPr>
        <w:t xml:space="preserve">Możliwość rozbudowy (np. w oparciu o licencję) o funkcję ochrony przed </w:t>
      </w:r>
      <w:proofErr w:type="spellStart"/>
      <w:r w:rsidRPr="00C947BC">
        <w:rPr>
          <w:rFonts w:ascii="Calibri" w:hAnsi="Calibri" w:cs="Calibri"/>
          <w:sz w:val="22"/>
          <w:szCs w:val="22"/>
        </w:rPr>
        <w:t>phishingiem</w:t>
      </w:r>
      <w:proofErr w:type="spellEnd"/>
      <w:r w:rsidRPr="00C947BC">
        <w:rPr>
          <w:rFonts w:ascii="Calibri" w:hAnsi="Calibri" w:cs="Calibri"/>
          <w:sz w:val="22"/>
          <w:szCs w:val="22"/>
        </w:rPr>
        <w:t>, w tym co najmniej:</w:t>
      </w:r>
    </w:p>
    <w:p w14:paraId="18089ECC" w14:textId="77777777" w:rsidR="00EE71CA" w:rsidRPr="00C947BC" w:rsidRDefault="00EE71CA" w:rsidP="00FF0976">
      <w:pPr>
        <w:pStyle w:val="Akapitzlist"/>
        <w:numPr>
          <w:ilvl w:val="0"/>
          <w:numId w:val="92"/>
        </w:numPr>
        <w:spacing w:after="160" w:line="259" w:lineRule="auto"/>
        <w:ind w:left="1068"/>
        <w:contextualSpacing/>
        <w:rPr>
          <w:rFonts w:ascii="Calibri" w:hAnsi="Calibri" w:cs="Calibri"/>
          <w:sz w:val="22"/>
          <w:szCs w:val="22"/>
        </w:rPr>
      </w:pPr>
      <w:r w:rsidRPr="00C947BC">
        <w:rPr>
          <w:rFonts w:ascii="Calibri" w:hAnsi="Calibri" w:cs="Calibri"/>
          <w:sz w:val="22"/>
          <w:szCs w:val="22"/>
        </w:rPr>
        <w:lastRenderedPageBreak/>
        <w:t>Możliwość blokowania dostępu do spreparowanych stron.</w:t>
      </w:r>
    </w:p>
    <w:p w14:paraId="1DC0A4FE" w14:textId="77777777" w:rsidR="00EE71CA" w:rsidRPr="00C947BC" w:rsidRDefault="00EE71CA" w:rsidP="00FF0976">
      <w:pPr>
        <w:pStyle w:val="Akapitzlist"/>
        <w:numPr>
          <w:ilvl w:val="0"/>
          <w:numId w:val="93"/>
        </w:numPr>
        <w:spacing w:after="160" w:line="259" w:lineRule="auto"/>
        <w:ind w:left="1068"/>
        <w:contextualSpacing/>
        <w:rPr>
          <w:rFonts w:ascii="Calibri" w:hAnsi="Calibri" w:cs="Calibri"/>
          <w:sz w:val="22"/>
          <w:szCs w:val="22"/>
        </w:rPr>
      </w:pPr>
      <w:r w:rsidRPr="00C947BC">
        <w:rPr>
          <w:rFonts w:ascii="Calibri" w:hAnsi="Calibri" w:cs="Calibri"/>
          <w:sz w:val="22"/>
          <w:szCs w:val="22"/>
        </w:rPr>
        <w:t xml:space="preserve">Ochronę przed </w:t>
      </w:r>
      <w:proofErr w:type="spellStart"/>
      <w:r w:rsidRPr="00C947BC">
        <w:rPr>
          <w:rFonts w:ascii="Calibri" w:hAnsi="Calibri" w:cs="Calibri"/>
          <w:sz w:val="22"/>
          <w:szCs w:val="22"/>
        </w:rPr>
        <w:t>phishingiem</w:t>
      </w:r>
      <w:proofErr w:type="spellEnd"/>
      <w:r w:rsidRPr="00C947BC">
        <w:rPr>
          <w:rFonts w:ascii="Calibri" w:hAnsi="Calibri" w:cs="Calibri"/>
          <w:sz w:val="22"/>
          <w:szCs w:val="22"/>
        </w:rPr>
        <w:t xml:space="preserve"> nie zależnie od typu połączenia, protokołu, portu. </w:t>
      </w:r>
    </w:p>
    <w:p w14:paraId="0286768C" w14:textId="77777777" w:rsidR="00EE71CA" w:rsidRPr="00C947BC" w:rsidRDefault="00EE71CA" w:rsidP="00FF0976">
      <w:pPr>
        <w:pStyle w:val="Akapitzlist"/>
        <w:numPr>
          <w:ilvl w:val="0"/>
          <w:numId w:val="93"/>
        </w:numPr>
        <w:spacing w:after="160" w:line="259" w:lineRule="auto"/>
        <w:ind w:left="1068"/>
        <w:contextualSpacing/>
        <w:rPr>
          <w:rFonts w:ascii="Calibri" w:hAnsi="Calibri" w:cs="Calibri"/>
          <w:sz w:val="22"/>
          <w:szCs w:val="22"/>
        </w:rPr>
      </w:pPr>
      <w:r w:rsidRPr="00C947BC">
        <w:rPr>
          <w:rFonts w:ascii="Calibri" w:hAnsi="Calibri" w:cs="Calibri"/>
          <w:sz w:val="22"/>
          <w:szCs w:val="22"/>
        </w:rPr>
        <w:t>Możliwość tworzenia białych/czarnych list domen, do których połączenia będą filtrowanie.</w:t>
      </w:r>
    </w:p>
    <w:p w14:paraId="7B7E9D44" w14:textId="77777777" w:rsidR="00EE71CA" w:rsidRPr="00C947BC" w:rsidRDefault="00EE71CA" w:rsidP="00FF0976">
      <w:pPr>
        <w:pStyle w:val="Akapitzlist"/>
        <w:numPr>
          <w:ilvl w:val="0"/>
          <w:numId w:val="94"/>
        </w:numPr>
        <w:spacing w:after="160" w:line="259" w:lineRule="auto"/>
        <w:ind w:left="1068"/>
        <w:contextualSpacing/>
        <w:rPr>
          <w:rFonts w:ascii="Calibri" w:hAnsi="Calibri" w:cs="Calibri"/>
          <w:sz w:val="22"/>
          <w:szCs w:val="22"/>
        </w:rPr>
      </w:pPr>
      <w:r w:rsidRPr="00C947BC">
        <w:rPr>
          <w:rFonts w:ascii="Calibri" w:hAnsi="Calibri" w:cs="Calibri"/>
          <w:sz w:val="22"/>
          <w:szCs w:val="22"/>
        </w:rPr>
        <w:t>Notyfikację użytkownika, którego dotyczy zdarzenie - niezależnie od logów i raportów.</w:t>
      </w:r>
    </w:p>
    <w:p w14:paraId="436433B0" w14:textId="77777777" w:rsidR="00EE71CA" w:rsidRPr="00C947BC" w:rsidRDefault="00EE71CA" w:rsidP="00FF0976">
      <w:pPr>
        <w:pStyle w:val="Akapitzlist"/>
        <w:numPr>
          <w:ilvl w:val="0"/>
          <w:numId w:val="95"/>
        </w:numPr>
        <w:spacing w:after="160" w:line="259" w:lineRule="auto"/>
        <w:ind w:left="1068"/>
        <w:contextualSpacing/>
        <w:rPr>
          <w:rFonts w:ascii="Calibri" w:hAnsi="Calibri" w:cs="Calibri"/>
          <w:sz w:val="22"/>
          <w:szCs w:val="22"/>
        </w:rPr>
      </w:pPr>
      <w:r w:rsidRPr="00C947BC">
        <w:rPr>
          <w:rFonts w:ascii="Calibri" w:hAnsi="Calibri" w:cs="Calibri"/>
          <w:sz w:val="22"/>
          <w:szCs w:val="22"/>
        </w:rPr>
        <w:t>Kontrolę zapytań DNS.</w:t>
      </w:r>
    </w:p>
    <w:p w14:paraId="761FCCC3" w14:textId="77777777" w:rsidR="00EE71CA" w:rsidRPr="00C947BC" w:rsidRDefault="00EE71CA" w:rsidP="00EE71CA">
      <w:pPr>
        <w:pStyle w:val="Nagwek1"/>
        <w:rPr>
          <w:rFonts w:ascii="Calibri" w:hAnsi="Calibri" w:cs="Calibri"/>
          <w:sz w:val="22"/>
          <w:szCs w:val="22"/>
        </w:rPr>
      </w:pPr>
      <w:bookmarkStart w:id="11" w:name="_Toc181176106"/>
      <w:r w:rsidRPr="00C947BC">
        <w:rPr>
          <w:rFonts w:ascii="Calibri" w:hAnsi="Calibri" w:cs="Calibri"/>
          <w:sz w:val="22"/>
          <w:szCs w:val="22"/>
        </w:rPr>
        <w:t>W ramach kontroli antyspamowej system musi zapewniać:</w:t>
      </w:r>
      <w:bookmarkEnd w:id="11"/>
    </w:p>
    <w:p w14:paraId="3CFF4F46" w14:textId="77777777" w:rsidR="00EE71CA" w:rsidRPr="00C947BC" w:rsidRDefault="00EE71CA" w:rsidP="00FF0976">
      <w:pPr>
        <w:pStyle w:val="Akapitzlist"/>
        <w:numPr>
          <w:ilvl w:val="0"/>
          <w:numId w:val="84"/>
        </w:numPr>
        <w:spacing w:after="160" w:line="259" w:lineRule="auto"/>
        <w:contextualSpacing/>
        <w:rPr>
          <w:rFonts w:ascii="Calibri" w:hAnsi="Calibri" w:cs="Calibri"/>
          <w:sz w:val="22"/>
          <w:szCs w:val="22"/>
        </w:rPr>
      </w:pPr>
      <w:r w:rsidRPr="00C947BC">
        <w:rPr>
          <w:rFonts w:ascii="Calibri" w:hAnsi="Calibri" w:cs="Calibri"/>
          <w:sz w:val="22"/>
          <w:szCs w:val="22"/>
        </w:rPr>
        <w:t>Kwarantannę wiadomości e-mail przesyłanych protokołem SMTP, wskazanych przez moduł Antyspam.</w:t>
      </w:r>
    </w:p>
    <w:p w14:paraId="299102C7" w14:textId="77777777" w:rsidR="00EE71CA" w:rsidRPr="00C947BC" w:rsidRDefault="00EE71CA" w:rsidP="00FF0976">
      <w:pPr>
        <w:pStyle w:val="Akapitzlist"/>
        <w:numPr>
          <w:ilvl w:val="0"/>
          <w:numId w:val="84"/>
        </w:numPr>
        <w:spacing w:after="160" w:line="259" w:lineRule="auto"/>
        <w:contextualSpacing/>
        <w:rPr>
          <w:rFonts w:ascii="Calibri" w:hAnsi="Calibri" w:cs="Calibri"/>
          <w:sz w:val="22"/>
          <w:szCs w:val="22"/>
        </w:rPr>
      </w:pPr>
      <w:r w:rsidRPr="00C947BC">
        <w:rPr>
          <w:rFonts w:ascii="Calibri" w:hAnsi="Calibri" w:cs="Calibri"/>
          <w:sz w:val="22"/>
          <w:szCs w:val="22"/>
        </w:rPr>
        <w:t>Możliwość oznaczania wiadomości e-mail określonych jako spam poprzez dodanie informacji do tematu wiadomości e-mail.</w:t>
      </w:r>
    </w:p>
    <w:p w14:paraId="3B2457AC" w14:textId="77777777" w:rsidR="00EE71CA" w:rsidRPr="00C947BC" w:rsidRDefault="00EE71CA" w:rsidP="00FF0976">
      <w:pPr>
        <w:pStyle w:val="Akapitzlist"/>
        <w:numPr>
          <w:ilvl w:val="0"/>
          <w:numId w:val="84"/>
        </w:numPr>
        <w:spacing w:after="160" w:line="259" w:lineRule="auto"/>
        <w:contextualSpacing/>
        <w:rPr>
          <w:rFonts w:ascii="Calibri" w:hAnsi="Calibri" w:cs="Calibri"/>
          <w:sz w:val="22"/>
          <w:szCs w:val="22"/>
        </w:rPr>
      </w:pPr>
      <w:r w:rsidRPr="00C947BC">
        <w:rPr>
          <w:rFonts w:ascii="Calibri" w:hAnsi="Calibri" w:cs="Calibri"/>
          <w:sz w:val="22"/>
          <w:szCs w:val="22"/>
        </w:rPr>
        <w:t xml:space="preserve">Blokowanie spamu w oparciu o język, format i zawartość wiadomości e-mail. </w:t>
      </w:r>
    </w:p>
    <w:p w14:paraId="7C4430FB" w14:textId="77777777" w:rsidR="00EE71CA" w:rsidRPr="00C947BC" w:rsidRDefault="00EE71CA" w:rsidP="00FF0976">
      <w:pPr>
        <w:pStyle w:val="Akapitzlist"/>
        <w:numPr>
          <w:ilvl w:val="0"/>
          <w:numId w:val="84"/>
        </w:numPr>
        <w:spacing w:after="160" w:line="259" w:lineRule="auto"/>
        <w:contextualSpacing/>
        <w:rPr>
          <w:rFonts w:ascii="Calibri" w:hAnsi="Calibri" w:cs="Calibri"/>
          <w:sz w:val="22"/>
          <w:szCs w:val="22"/>
        </w:rPr>
      </w:pPr>
      <w:r w:rsidRPr="00C947BC">
        <w:rPr>
          <w:rFonts w:ascii="Calibri" w:hAnsi="Calibri" w:cs="Calibri"/>
          <w:sz w:val="22"/>
          <w:szCs w:val="22"/>
        </w:rPr>
        <w:t>Możliwość tworzenia białych/czarnych list, w oparciu o które system zezwala lub odmawia wysyłania wiadomości e-mail dla określonych nadawców i odbiorców.</w:t>
      </w:r>
    </w:p>
    <w:p w14:paraId="5F1802AB" w14:textId="77777777" w:rsidR="00EE71CA" w:rsidRPr="00C947BC" w:rsidRDefault="00EE71CA" w:rsidP="00FF0976">
      <w:pPr>
        <w:pStyle w:val="Akapitzlist"/>
        <w:numPr>
          <w:ilvl w:val="0"/>
          <w:numId w:val="84"/>
        </w:numPr>
        <w:spacing w:after="160" w:line="259" w:lineRule="auto"/>
        <w:contextualSpacing/>
        <w:rPr>
          <w:rFonts w:ascii="Calibri" w:hAnsi="Calibri" w:cs="Calibri"/>
          <w:sz w:val="22"/>
          <w:szCs w:val="22"/>
        </w:rPr>
      </w:pPr>
      <w:r w:rsidRPr="00C947BC">
        <w:rPr>
          <w:rFonts w:ascii="Calibri" w:hAnsi="Calibri" w:cs="Calibri"/>
          <w:sz w:val="22"/>
          <w:szCs w:val="22"/>
        </w:rPr>
        <w:t>Możliwość usuwania złośliwego oprogramowania z wiadomości e-mail.</w:t>
      </w:r>
    </w:p>
    <w:p w14:paraId="372B5322" w14:textId="77777777" w:rsidR="00EE71CA" w:rsidRPr="00C947BC" w:rsidRDefault="00EE71CA" w:rsidP="00EE71CA">
      <w:pPr>
        <w:pStyle w:val="Nagwek1"/>
        <w:rPr>
          <w:rFonts w:ascii="Calibri" w:hAnsi="Calibri" w:cs="Calibri"/>
          <w:sz w:val="22"/>
          <w:szCs w:val="22"/>
        </w:rPr>
      </w:pPr>
      <w:bookmarkStart w:id="12" w:name="_Toc181176107"/>
      <w:r w:rsidRPr="00C947BC">
        <w:rPr>
          <w:rFonts w:ascii="Calibri" w:hAnsi="Calibri" w:cs="Calibri"/>
          <w:sz w:val="22"/>
          <w:szCs w:val="22"/>
        </w:rPr>
        <w:t>W ramach filtrowania zawartości URL system musi zapewniać:</w:t>
      </w:r>
      <w:bookmarkEnd w:id="12"/>
    </w:p>
    <w:p w14:paraId="1421003E" w14:textId="77777777" w:rsidR="00EE71CA" w:rsidRPr="00C947BC" w:rsidRDefault="00EE71CA" w:rsidP="00FF0976">
      <w:pPr>
        <w:pStyle w:val="Akapitzlist"/>
        <w:numPr>
          <w:ilvl w:val="0"/>
          <w:numId w:val="81"/>
        </w:numPr>
        <w:spacing w:after="160" w:line="259" w:lineRule="auto"/>
        <w:contextualSpacing/>
        <w:rPr>
          <w:rFonts w:ascii="Calibri" w:hAnsi="Calibri" w:cs="Calibri"/>
          <w:sz w:val="22"/>
          <w:szCs w:val="22"/>
        </w:rPr>
      </w:pPr>
      <w:r w:rsidRPr="00C947BC">
        <w:rPr>
          <w:rFonts w:ascii="Calibri" w:hAnsi="Calibri" w:cs="Calibri"/>
          <w:sz w:val="22"/>
          <w:szCs w:val="22"/>
        </w:rPr>
        <w:t>Filtrowanie URL z wykorzystaniem baz i kategorii stron dostępnych w formie subskrypcji.</w:t>
      </w:r>
    </w:p>
    <w:p w14:paraId="5113098A" w14:textId="77777777" w:rsidR="00EE71CA" w:rsidRPr="00C947BC" w:rsidRDefault="00EE71CA" w:rsidP="00FF0976">
      <w:pPr>
        <w:pStyle w:val="Akapitzlist"/>
        <w:numPr>
          <w:ilvl w:val="0"/>
          <w:numId w:val="81"/>
        </w:numPr>
        <w:spacing w:after="160" w:line="259" w:lineRule="auto"/>
        <w:contextualSpacing/>
        <w:rPr>
          <w:rFonts w:ascii="Calibri" w:hAnsi="Calibri" w:cs="Calibri"/>
          <w:sz w:val="22"/>
          <w:szCs w:val="22"/>
        </w:rPr>
      </w:pPr>
      <w:r w:rsidRPr="00C947BC">
        <w:rPr>
          <w:rFonts w:ascii="Calibri" w:hAnsi="Calibri" w:cs="Calibri"/>
          <w:sz w:val="22"/>
          <w:szCs w:val="22"/>
        </w:rPr>
        <w:t xml:space="preserve">Baza filtra </w:t>
      </w:r>
      <w:proofErr w:type="spellStart"/>
      <w:r w:rsidRPr="00C947BC">
        <w:rPr>
          <w:rFonts w:ascii="Calibri" w:hAnsi="Calibri" w:cs="Calibri"/>
          <w:sz w:val="22"/>
          <w:szCs w:val="22"/>
        </w:rPr>
        <w:t>url</w:t>
      </w:r>
      <w:proofErr w:type="spellEnd"/>
      <w:r w:rsidRPr="00C947BC">
        <w:rPr>
          <w:rFonts w:ascii="Calibri" w:hAnsi="Calibri" w:cs="Calibri"/>
          <w:sz w:val="22"/>
          <w:szCs w:val="22"/>
        </w:rPr>
        <w:t xml:space="preserve"> powinna zawierać co najmniej 130 kategorii stron, w tym kategorie istotne z punktu widzenia bezpieczeństwa: </w:t>
      </w:r>
      <w:proofErr w:type="spellStart"/>
      <w:r w:rsidRPr="00C947BC">
        <w:rPr>
          <w:rFonts w:ascii="Calibri" w:hAnsi="Calibri" w:cs="Calibri"/>
          <w:sz w:val="22"/>
          <w:szCs w:val="22"/>
        </w:rPr>
        <w:t>Command&amp;Control</w:t>
      </w:r>
      <w:proofErr w:type="spellEnd"/>
      <w:r w:rsidRPr="00C947BC">
        <w:rPr>
          <w:rFonts w:ascii="Calibri" w:hAnsi="Calibri" w:cs="Calibri"/>
          <w:sz w:val="22"/>
          <w:szCs w:val="22"/>
        </w:rPr>
        <w:t xml:space="preserve">, Proxy </w:t>
      </w:r>
      <w:proofErr w:type="spellStart"/>
      <w:r w:rsidRPr="00C947BC">
        <w:rPr>
          <w:rFonts w:ascii="Calibri" w:hAnsi="Calibri" w:cs="Calibri"/>
          <w:sz w:val="22"/>
          <w:szCs w:val="22"/>
        </w:rPr>
        <w:t>Avoidance</w:t>
      </w:r>
      <w:proofErr w:type="spellEnd"/>
      <w:r w:rsidRPr="00C947BC">
        <w:rPr>
          <w:rFonts w:ascii="Calibri" w:hAnsi="Calibri" w:cs="Calibri"/>
          <w:sz w:val="22"/>
          <w:szCs w:val="22"/>
        </w:rPr>
        <w:t xml:space="preserve">, Bot Networks, </w:t>
      </w:r>
      <w:proofErr w:type="spellStart"/>
      <w:r w:rsidRPr="00C947BC">
        <w:rPr>
          <w:rFonts w:ascii="Calibri" w:hAnsi="Calibri" w:cs="Calibri"/>
          <w:sz w:val="22"/>
          <w:szCs w:val="22"/>
        </w:rPr>
        <w:t>Malicious</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sites</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Phishing</w:t>
      </w:r>
      <w:proofErr w:type="spellEnd"/>
      <w:r w:rsidRPr="00C947BC">
        <w:rPr>
          <w:rFonts w:ascii="Calibri" w:hAnsi="Calibri" w:cs="Calibri"/>
          <w:sz w:val="22"/>
          <w:szCs w:val="22"/>
        </w:rPr>
        <w:t>, Spyware.</w:t>
      </w:r>
    </w:p>
    <w:p w14:paraId="6261C3C1" w14:textId="77777777" w:rsidR="00EE71CA" w:rsidRPr="00C947BC" w:rsidRDefault="00EE71CA" w:rsidP="00FF0976">
      <w:pPr>
        <w:pStyle w:val="Akapitzlist"/>
        <w:numPr>
          <w:ilvl w:val="0"/>
          <w:numId w:val="81"/>
        </w:numPr>
        <w:spacing w:after="160" w:line="259" w:lineRule="auto"/>
        <w:contextualSpacing/>
        <w:rPr>
          <w:rFonts w:ascii="Calibri" w:hAnsi="Calibri" w:cs="Calibri"/>
          <w:sz w:val="22"/>
          <w:szCs w:val="22"/>
        </w:rPr>
      </w:pPr>
      <w:r w:rsidRPr="00C947BC">
        <w:rPr>
          <w:rFonts w:ascii="Calibri" w:hAnsi="Calibri" w:cs="Calibri"/>
          <w:sz w:val="22"/>
          <w:szCs w:val="22"/>
        </w:rPr>
        <w:t>Odpytywanie bazy on-line w czasie rzeczywistym.</w:t>
      </w:r>
    </w:p>
    <w:p w14:paraId="5B9FAE09" w14:textId="77777777" w:rsidR="00EE71CA" w:rsidRPr="00C947BC" w:rsidRDefault="00EE71CA" w:rsidP="00FF0976">
      <w:pPr>
        <w:pStyle w:val="Akapitzlist"/>
        <w:numPr>
          <w:ilvl w:val="0"/>
          <w:numId w:val="81"/>
        </w:numPr>
        <w:spacing w:after="160" w:line="259" w:lineRule="auto"/>
        <w:contextualSpacing/>
        <w:rPr>
          <w:rFonts w:ascii="Calibri" w:hAnsi="Calibri" w:cs="Calibri"/>
          <w:sz w:val="22"/>
          <w:szCs w:val="22"/>
        </w:rPr>
      </w:pPr>
      <w:r w:rsidRPr="00C947BC">
        <w:rPr>
          <w:rFonts w:ascii="Calibri" w:hAnsi="Calibri" w:cs="Calibri"/>
          <w:sz w:val="22"/>
          <w:szCs w:val="22"/>
        </w:rPr>
        <w:t>Możliwość wysłania modyfikowalnej notyfikacji do użytkownika o tym dlaczego dostęp do strony www został zablokowany.</w:t>
      </w:r>
    </w:p>
    <w:p w14:paraId="17E470D4" w14:textId="77777777" w:rsidR="00EE71CA" w:rsidRPr="00C947BC" w:rsidRDefault="00EE71CA" w:rsidP="00FF0976">
      <w:pPr>
        <w:pStyle w:val="Akapitzlist"/>
        <w:numPr>
          <w:ilvl w:val="0"/>
          <w:numId w:val="81"/>
        </w:numPr>
        <w:spacing w:after="160" w:line="259" w:lineRule="auto"/>
        <w:contextualSpacing/>
        <w:rPr>
          <w:rFonts w:ascii="Calibri" w:hAnsi="Calibri" w:cs="Calibri"/>
          <w:sz w:val="22"/>
          <w:szCs w:val="22"/>
        </w:rPr>
      </w:pPr>
      <w:r w:rsidRPr="00C947BC">
        <w:rPr>
          <w:rFonts w:ascii="Calibri" w:hAnsi="Calibri" w:cs="Calibri"/>
          <w:sz w:val="22"/>
          <w:szCs w:val="22"/>
        </w:rPr>
        <w:t>Możliwość uzyskania dostępu do zablokowanych stron www na podstawie grupy użytkownika lub hasła.</w:t>
      </w:r>
    </w:p>
    <w:p w14:paraId="31C93B86" w14:textId="77777777" w:rsidR="00EE71CA" w:rsidRPr="00C947BC" w:rsidRDefault="00EE71CA" w:rsidP="00FF0976">
      <w:pPr>
        <w:pStyle w:val="Akapitzlist"/>
        <w:numPr>
          <w:ilvl w:val="0"/>
          <w:numId w:val="81"/>
        </w:numPr>
        <w:spacing w:after="160" w:line="259" w:lineRule="auto"/>
        <w:contextualSpacing/>
        <w:rPr>
          <w:rFonts w:ascii="Calibri" w:hAnsi="Calibri" w:cs="Calibri"/>
          <w:sz w:val="22"/>
          <w:szCs w:val="22"/>
        </w:rPr>
      </w:pPr>
      <w:r w:rsidRPr="00C947BC">
        <w:rPr>
          <w:rFonts w:ascii="Calibri" w:hAnsi="Calibri" w:cs="Calibri"/>
          <w:sz w:val="22"/>
          <w:szCs w:val="22"/>
        </w:rPr>
        <w:t xml:space="preserve">Możliwość określenia różnego rodzaju akcji dla nieskategoryzowanych stron www. </w:t>
      </w:r>
    </w:p>
    <w:p w14:paraId="0FFD5A9A" w14:textId="77777777" w:rsidR="00EE71CA" w:rsidRPr="00C947BC" w:rsidRDefault="00EE71CA" w:rsidP="00FF0976">
      <w:pPr>
        <w:pStyle w:val="Akapitzlist"/>
        <w:numPr>
          <w:ilvl w:val="0"/>
          <w:numId w:val="81"/>
        </w:numPr>
        <w:spacing w:after="160" w:line="259" w:lineRule="auto"/>
        <w:contextualSpacing/>
        <w:rPr>
          <w:rFonts w:ascii="Calibri" w:hAnsi="Calibri" w:cs="Calibri"/>
          <w:sz w:val="22"/>
          <w:szCs w:val="22"/>
        </w:rPr>
      </w:pPr>
      <w:r w:rsidRPr="00C947BC">
        <w:rPr>
          <w:rFonts w:ascii="Calibri" w:hAnsi="Calibri" w:cs="Calibri"/>
          <w:sz w:val="22"/>
          <w:szCs w:val="22"/>
        </w:rPr>
        <w:t xml:space="preserve">Możliwość tworzenia białych/czarnych list wyjątków dla filtrowania zawartości URL. </w:t>
      </w:r>
    </w:p>
    <w:p w14:paraId="05896E09" w14:textId="77777777" w:rsidR="00EE71CA" w:rsidRPr="00C947BC" w:rsidRDefault="00EE71CA" w:rsidP="00FF0976">
      <w:pPr>
        <w:pStyle w:val="Akapitzlist"/>
        <w:numPr>
          <w:ilvl w:val="0"/>
          <w:numId w:val="81"/>
        </w:numPr>
        <w:spacing w:after="160" w:line="259" w:lineRule="auto"/>
        <w:contextualSpacing/>
        <w:jc w:val="both"/>
        <w:rPr>
          <w:rFonts w:ascii="Calibri" w:hAnsi="Calibri" w:cs="Calibri"/>
          <w:sz w:val="22"/>
          <w:szCs w:val="22"/>
        </w:rPr>
      </w:pPr>
      <w:r w:rsidRPr="00C947BC">
        <w:rPr>
          <w:rFonts w:ascii="Calibri" w:hAnsi="Calibri" w:cs="Calibri"/>
          <w:sz w:val="22"/>
          <w:szCs w:val="22"/>
        </w:rPr>
        <w:t>Możliwość określania reputacji adresu URL i na podstawie reputacji podejmowanie określonych akcji.</w:t>
      </w:r>
    </w:p>
    <w:p w14:paraId="044F0991" w14:textId="77777777" w:rsidR="00EE71CA" w:rsidRPr="00C947BC" w:rsidRDefault="00EE71CA" w:rsidP="00FF0976">
      <w:pPr>
        <w:pStyle w:val="Akapitzlist"/>
        <w:numPr>
          <w:ilvl w:val="0"/>
          <w:numId w:val="81"/>
        </w:numPr>
        <w:spacing w:after="160" w:line="259" w:lineRule="auto"/>
        <w:contextualSpacing/>
        <w:jc w:val="both"/>
        <w:rPr>
          <w:rFonts w:ascii="Calibri" w:hAnsi="Calibri" w:cs="Calibri"/>
          <w:sz w:val="22"/>
          <w:szCs w:val="22"/>
        </w:rPr>
      </w:pPr>
      <w:r w:rsidRPr="00C947BC">
        <w:rPr>
          <w:rFonts w:ascii="Calibri" w:hAnsi="Calibri" w:cs="Calibri"/>
          <w:sz w:val="22"/>
          <w:szCs w:val="22"/>
        </w:rPr>
        <w:t>Możliwość filtrowania treści w oparciu o typy MIME.</w:t>
      </w:r>
    </w:p>
    <w:p w14:paraId="672EBF4A" w14:textId="77777777" w:rsidR="00EE71CA" w:rsidRPr="00C947BC" w:rsidRDefault="00EE71CA" w:rsidP="00FF0976">
      <w:pPr>
        <w:pStyle w:val="Akapitzlist"/>
        <w:numPr>
          <w:ilvl w:val="0"/>
          <w:numId w:val="81"/>
        </w:numPr>
        <w:spacing w:after="160" w:line="259" w:lineRule="auto"/>
        <w:contextualSpacing/>
        <w:jc w:val="both"/>
        <w:rPr>
          <w:rFonts w:ascii="Calibri" w:hAnsi="Calibri" w:cs="Calibri"/>
          <w:sz w:val="22"/>
          <w:szCs w:val="22"/>
        </w:rPr>
      </w:pPr>
      <w:r w:rsidRPr="00C947BC">
        <w:rPr>
          <w:rFonts w:ascii="Calibri" w:hAnsi="Calibri" w:cs="Calibri"/>
          <w:sz w:val="22"/>
          <w:szCs w:val="22"/>
        </w:rPr>
        <w:t xml:space="preserve">Możliwość blokowania plików </w:t>
      </w:r>
      <w:proofErr w:type="spellStart"/>
      <w:r w:rsidRPr="00C947BC">
        <w:rPr>
          <w:rFonts w:ascii="Calibri" w:hAnsi="Calibri" w:cs="Calibri"/>
          <w:sz w:val="22"/>
          <w:szCs w:val="22"/>
        </w:rPr>
        <w:t>cookies</w:t>
      </w:r>
      <w:proofErr w:type="spellEnd"/>
      <w:r w:rsidRPr="00C947BC">
        <w:rPr>
          <w:rFonts w:ascii="Calibri" w:hAnsi="Calibri" w:cs="Calibri"/>
          <w:sz w:val="22"/>
          <w:szCs w:val="22"/>
        </w:rPr>
        <w:t xml:space="preserve"> dla określonych domen. </w:t>
      </w:r>
    </w:p>
    <w:p w14:paraId="076D5BE5" w14:textId="77777777" w:rsidR="00EE71CA" w:rsidRPr="00C947BC" w:rsidRDefault="00EE71CA" w:rsidP="00FF0976">
      <w:pPr>
        <w:pStyle w:val="Akapitzlist"/>
        <w:numPr>
          <w:ilvl w:val="0"/>
          <w:numId w:val="81"/>
        </w:numPr>
        <w:spacing w:after="160" w:line="259" w:lineRule="auto"/>
        <w:contextualSpacing/>
        <w:jc w:val="both"/>
        <w:rPr>
          <w:rFonts w:ascii="Calibri" w:hAnsi="Calibri" w:cs="Calibri"/>
          <w:sz w:val="22"/>
          <w:szCs w:val="22"/>
        </w:rPr>
      </w:pPr>
      <w:r w:rsidRPr="00C947BC">
        <w:rPr>
          <w:rFonts w:ascii="Calibri" w:hAnsi="Calibri" w:cs="Calibri"/>
          <w:sz w:val="22"/>
          <w:szCs w:val="22"/>
        </w:rPr>
        <w:t>Możliwość filtrowania metod żądań i odpowiedzi protokołu HTTP.</w:t>
      </w:r>
    </w:p>
    <w:p w14:paraId="096B03C9" w14:textId="77777777" w:rsidR="00EE71CA" w:rsidRPr="00C947BC" w:rsidRDefault="00EE71CA" w:rsidP="00FF0976">
      <w:pPr>
        <w:pStyle w:val="Akapitzlist"/>
        <w:numPr>
          <w:ilvl w:val="0"/>
          <w:numId w:val="81"/>
        </w:numPr>
        <w:spacing w:after="160" w:line="259" w:lineRule="auto"/>
        <w:contextualSpacing/>
        <w:jc w:val="both"/>
        <w:rPr>
          <w:rFonts w:ascii="Calibri" w:hAnsi="Calibri" w:cs="Calibri"/>
          <w:sz w:val="22"/>
          <w:szCs w:val="22"/>
        </w:rPr>
      </w:pPr>
      <w:r w:rsidRPr="00C947BC">
        <w:rPr>
          <w:rFonts w:ascii="Calibri" w:hAnsi="Calibri" w:cs="Calibri"/>
          <w:sz w:val="22"/>
          <w:szCs w:val="22"/>
        </w:rPr>
        <w:t xml:space="preserve">Analizę treści dla protokołu </w:t>
      </w:r>
      <w:proofErr w:type="spellStart"/>
      <w:r w:rsidRPr="00C947BC">
        <w:rPr>
          <w:rFonts w:ascii="Calibri" w:hAnsi="Calibri" w:cs="Calibri"/>
          <w:sz w:val="22"/>
          <w:szCs w:val="22"/>
        </w:rPr>
        <w:t>https</w:t>
      </w:r>
      <w:proofErr w:type="spellEnd"/>
      <w:r w:rsidRPr="00C947BC">
        <w:rPr>
          <w:rFonts w:ascii="Calibri" w:hAnsi="Calibri" w:cs="Calibri"/>
          <w:sz w:val="22"/>
          <w:szCs w:val="22"/>
        </w:rPr>
        <w:t>.</w:t>
      </w:r>
    </w:p>
    <w:p w14:paraId="697CF435" w14:textId="77777777" w:rsidR="00EE71CA" w:rsidRPr="00C947BC" w:rsidRDefault="00EE71CA" w:rsidP="00FF0976">
      <w:pPr>
        <w:pStyle w:val="Akapitzlist"/>
        <w:numPr>
          <w:ilvl w:val="0"/>
          <w:numId w:val="81"/>
        </w:numPr>
        <w:spacing w:after="160" w:line="259" w:lineRule="auto"/>
        <w:contextualSpacing/>
        <w:jc w:val="both"/>
        <w:rPr>
          <w:rFonts w:ascii="Calibri" w:hAnsi="Calibri" w:cs="Calibri"/>
          <w:sz w:val="22"/>
          <w:szCs w:val="22"/>
        </w:rPr>
      </w:pPr>
      <w:r w:rsidRPr="00C947BC">
        <w:rPr>
          <w:rFonts w:ascii="Calibri" w:hAnsi="Calibri" w:cs="Calibri"/>
          <w:sz w:val="22"/>
          <w:szCs w:val="22"/>
        </w:rPr>
        <w:t xml:space="preserve">Wyłączenie inspekcji </w:t>
      </w:r>
      <w:proofErr w:type="spellStart"/>
      <w:r w:rsidRPr="00C947BC">
        <w:rPr>
          <w:rFonts w:ascii="Calibri" w:hAnsi="Calibri" w:cs="Calibri"/>
          <w:sz w:val="22"/>
          <w:szCs w:val="22"/>
        </w:rPr>
        <w:t>https</w:t>
      </w:r>
      <w:proofErr w:type="spellEnd"/>
      <w:r w:rsidRPr="00C947BC">
        <w:rPr>
          <w:rFonts w:ascii="Calibri" w:hAnsi="Calibri" w:cs="Calibri"/>
          <w:sz w:val="22"/>
          <w:szCs w:val="22"/>
        </w:rPr>
        <w:t xml:space="preserve"> dla wybranych kategorii stron www.</w:t>
      </w:r>
    </w:p>
    <w:p w14:paraId="79B18C50" w14:textId="77777777" w:rsidR="00EE71CA" w:rsidRPr="00C947BC" w:rsidRDefault="00EE71CA" w:rsidP="00EE71CA">
      <w:pPr>
        <w:pStyle w:val="Nagwek1"/>
        <w:rPr>
          <w:rFonts w:ascii="Calibri" w:hAnsi="Calibri" w:cs="Calibri"/>
          <w:sz w:val="22"/>
          <w:szCs w:val="22"/>
        </w:rPr>
      </w:pPr>
      <w:bookmarkStart w:id="13" w:name="_Toc181176108"/>
      <w:r w:rsidRPr="00C947BC">
        <w:rPr>
          <w:rFonts w:ascii="Calibri" w:hAnsi="Calibri" w:cs="Calibri"/>
          <w:sz w:val="22"/>
          <w:szCs w:val="22"/>
        </w:rPr>
        <w:lastRenderedPageBreak/>
        <w:t>W ramach kontroli aplikacyjnej system musi zapewniać:</w:t>
      </w:r>
      <w:bookmarkEnd w:id="13"/>
    </w:p>
    <w:p w14:paraId="2B60CAF5" w14:textId="77777777" w:rsidR="00EE71CA" w:rsidRPr="00C947BC" w:rsidRDefault="00EE71CA" w:rsidP="00FF0976">
      <w:pPr>
        <w:pStyle w:val="Akapitzlist"/>
        <w:numPr>
          <w:ilvl w:val="0"/>
          <w:numId w:val="82"/>
        </w:numPr>
        <w:spacing w:after="160" w:line="259" w:lineRule="auto"/>
        <w:contextualSpacing/>
        <w:rPr>
          <w:rFonts w:ascii="Calibri" w:hAnsi="Calibri" w:cs="Calibri"/>
          <w:sz w:val="22"/>
          <w:szCs w:val="22"/>
        </w:rPr>
      </w:pPr>
      <w:r w:rsidRPr="00C947BC">
        <w:rPr>
          <w:rFonts w:ascii="Calibri" w:hAnsi="Calibri" w:cs="Calibri"/>
          <w:sz w:val="22"/>
          <w:szCs w:val="22"/>
        </w:rPr>
        <w:t>Rozpoznawanie aplikacji oraz kategorii aplikacji w oparciu o analizę ruchu a nie przez porty i protokoły.</w:t>
      </w:r>
    </w:p>
    <w:p w14:paraId="3B56D014" w14:textId="77777777" w:rsidR="00EE71CA" w:rsidRPr="00C947BC" w:rsidRDefault="00EE71CA" w:rsidP="00FF0976">
      <w:pPr>
        <w:pStyle w:val="Akapitzlist"/>
        <w:numPr>
          <w:ilvl w:val="0"/>
          <w:numId w:val="82"/>
        </w:numPr>
        <w:spacing w:after="160" w:line="259" w:lineRule="auto"/>
        <w:contextualSpacing/>
        <w:rPr>
          <w:rFonts w:ascii="Calibri" w:hAnsi="Calibri" w:cs="Calibri"/>
          <w:sz w:val="22"/>
          <w:szCs w:val="22"/>
        </w:rPr>
      </w:pPr>
      <w:r w:rsidRPr="00C947BC">
        <w:rPr>
          <w:rFonts w:ascii="Calibri" w:hAnsi="Calibri" w:cs="Calibri"/>
          <w:sz w:val="22"/>
          <w:szCs w:val="22"/>
        </w:rPr>
        <w:t>Ilość rozpoznawanych aplikacji: nie mniej niż 1000, podzielonych na kategorie.</w:t>
      </w:r>
    </w:p>
    <w:p w14:paraId="0C795627" w14:textId="77777777" w:rsidR="00EE71CA" w:rsidRPr="00C947BC" w:rsidRDefault="00EE71CA" w:rsidP="00FF0976">
      <w:pPr>
        <w:pStyle w:val="Akapitzlist"/>
        <w:numPr>
          <w:ilvl w:val="0"/>
          <w:numId w:val="82"/>
        </w:numPr>
        <w:spacing w:after="160" w:line="259" w:lineRule="auto"/>
        <w:contextualSpacing/>
        <w:rPr>
          <w:rFonts w:ascii="Calibri" w:hAnsi="Calibri" w:cs="Calibri"/>
          <w:sz w:val="22"/>
          <w:szCs w:val="22"/>
        </w:rPr>
      </w:pPr>
      <w:r w:rsidRPr="00C947BC">
        <w:rPr>
          <w:rFonts w:ascii="Calibri" w:hAnsi="Calibri" w:cs="Calibri"/>
          <w:sz w:val="22"/>
          <w:szCs w:val="22"/>
        </w:rPr>
        <w:t>W ramach konkretnych aplikacji system musi umożliwiać kontrolę specyficznych akcji (np. w komunikatorach dopuszczać czat tekstowy ale blokować rozmowy głosowe, blokować wysyłanie plików).</w:t>
      </w:r>
    </w:p>
    <w:p w14:paraId="25EAC334" w14:textId="77777777" w:rsidR="00EE71CA" w:rsidRPr="00C947BC" w:rsidRDefault="00EE71CA" w:rsidP="00FF0976">
      <w:pPr>
        <w:pStyle w:val="Akapitzlist"/>
        <w:numPr>
          <w:ilvl w:val="0"/>
          <w:numId w:val="82"/>
        </w:numPr>
        <w:spacing w:after="160" w:line="259" w:lineRule="auto"/>
        <w:contextualSpacing/>
        <w:rPr>
          <w:rFonts w:ascii="Calibri" w:hAnsi="Calibri" w:cs="Calibri"/>
          <w:sz w:val="22"/>
          <w:szCs w:val="22"/>
        </w:rPr>
      </w:pPr>
      <w:r w:rsidRPr="00C947BC">
        <w:rPr>
          <w:rFonts w:ascii="Calibri" w:hAnsi="Calibri" w:cs="Calibri"/>
          <w:sz w:val="22"/>
          <w:szCs w:val="22"/>
        </w:rPr>
        <w:t xml:space="preserve">Rozpoznawanie aplikacji co najmniej: Tor, </w:t>
      </w:r>
      <w:proofErr w:type="spellStart"/>
      <w:r w:rsidRPr="00C947BC">
        <w:rPr>
          <w:rFonts w:ascii="Calibri" w:hAnsi="Calibri" w:cs="Calibri"/>
          <w:sz w:val="22"/>
          <w:szCs w:val="22"/>
        </w:rPr>
        <w:t>CryptoAdmin</w:t>
      </w:r>
      <w:proofErr w:type="spellEnd"/>
      <w:r w:rsidRPr="00C947BC">
        <w:rPr>
          <w:rFonts w:ascii="Calibri" w:hAnsi="Calibri" w:cs="Calibri"/>
          <w:sz w:val="22"/>
          <w:szCs w:val="22"/>
        </w:rPr>
        <w:t>, Proxy, Peer-to-</w:t>
      </w:r>
      <w:proofErr w:type="spellStart"/>
      <w:r w:rsidRPr="00C947BC">
        <w:rPr>
          <w:rFonts w:ascii="Calibri" w:hAnsi="Calibri" w:cs="Calibri"/>
          <w:sz w:val="22"/>
          <w:szCs w:val="22"/>
        </w:rPr>
        <w:t>peer</w:t>
      </w:r>
      <w:proofErr w:type="spellEnd"/>
      <w:r w:rsidRPr="00C947BC">
        <w:rPr>
          <w:rFonts w:ascii="Calibri" w:hAnsi="Calibri" w:cs="Calibri"/>
          <w:sz w:val="22"/>
          <w:szCs w:val="22"/>
        </w:rPr>
        <w:t>, VoIP, MS Office 365, Gadu-gadu, Gry online.</w:t>
      </w:r>
    </w:p>
    <w:p w14:paraId="3A4F5BBC" w14:textId="77777777" w:rsidR="00EE71CA" w:rsidRPr="00C947BC" w:rsidRDefault="00EE71CA" w:rsidP="00FF0976">
      <w:pPr>
        <w:pStyle w:val="Akapitzlist"/>
        <w:numPr>
          <w:ilvl w:val="0"/>
          <w:numId w:val="82"/>
        </w:numPr>
        <w:spacing w:after="160" w:line="259" w:lineRule="auto"/>
        <w:contextualSpacing/>
        <w:rPr>
          <w:rFonts w:ascii="Calibri" w:hAnsi="Calibri" w:cs="Calibri"/>
          <w:sz w:val="22"/>
          <w:szCs w:val="22"/>
        </w:rPr>
      </w:pPr>
      <w:r w:rsidRPr="00C947BC">
        <w:rPr>
          <w:rFonts w:ascii="Calibri" w:hAnsi="Calibri" w:cs="Calibri"/>
          <w:sz w:val="22"/>
          <w:szCs w:val="22"/>
        </w:rPr>
        <w:t>Możliwość ograniczania wykorzystywanej przepustowości aplikacji lub kategorii aplikacji.</w:t>
      </w:r>
    </w:p>
    <w:p w14:paraId="117F1DD5" w14:textId="77777777" w:rsidR="00EE71CA" w:rsidRPr="00C947BC" w:rsidRDefault="00EE71CA" w:rsidP="00EE71CA">
      <w:pPr>
        <w:pStyle w:val="Nagwek1"/>
        <w:rPr>
          <w:rFonts w:ascii="Calibri" w:hAnsi="Calibri" w:cs="Calibri"/>
          <w:sz w:val="22"/>
          <w:szCs w:val="22"/>
        </w:rPr>
      </w:pPr>
      <w:bookmarkStart w:id="14" w:name="_Toc181176109"/>
      <w:r w:rsidRPr="00C947BC">
        <w:rPr>
          <w:rFonts w:ascii="Calibri" w:hAnsi="Calibri" w:cs="Calibri"/>
          <w:sz w:val="22"/>
          <w:szCs w:val="22"/>
        </w:rPr>
        <w:t>Wymagane funkcje VPN systemu:</w:t>
      </w:r>
      <w:bookmarkEnd w:id="14"/>
    </w:p>
    <w:p w14:paraId="54A82262"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obsługiwać połączenia VPN </w:t>
      </w:r>
      <w:proofErr w:type="spellStart"/>
      <w:r w:rsidRPr="00C947BC">
        <w:rPr>
          <w:rFonts w:ascii="Calibri" w:hAnsi="Calibri" w:cs="Calibri"/>
          <w:sz w:val="22"/>
          <w:szCs w:val="22"/>
        </w:rPr>
        <w:t>site</w:t>
      </w:r>
      <w:proofErr w:type="spellEnd"/>
      <w:r w:rsidRPr="00C947BC">
        <w:rPr>
          <w:rFonts w:ascii="Calibri" w:hAnsi="Calibri" w:cs="Calibri"/>
          <w:sz w:val="22"/>
          <w:szCs w:val="22"/>
        </w:rPr>
        <w:t>-to-</w:t>
      </w:r>
      <w:proofErr w:type="spellStart"/>
      <w:r w:rsidRPr="00C947BC">
        <w:rPr>
          <w:rFonts w:ascii="Calibri" w:hAnsi="Calibri" w:cs="Calibri"/>
          <w:sz w:val="22"/>
          <w:szCs w:val="22"/>
        </w:rPr>
        <w:t>site</w:t>
      </w:r>
      <w:proofErr w:type="spellEnd"/>
      <w:r w:rsidRPr="00C947BC">
        <w:rPr>
          <w:rFonts w:ascii="Calibri" w:hAnsi="Calibri" w:cs="Calibri"/>
          <w:sz w:val="22"/>
          <w:szCs w:val="22"/>
        </w:rPr>
        <w:t xml:space="preserve"> z wykorzystaniem </w:t>
      </w:r>
      <w:proofErr w:type="spellStart"/>
      <w:r w:rsidRPr="00C947BC">
        <w:rPr>
          <w:rFonts w:ascii="Calibri" w:hAnsi="Calibri" w:cs="Calibri"/>
          <w:sz w:val="22"/>
          <w:szCs w:val="22"/>
        </w:rPr>
        <w:t>IPSec</w:t>
      </w:r>
      <w:proofErr w:type="spellEnd"/>
      <w:r w:rsidRPr="00C947BC">
        <w:rPr>
          <w:rFonts w:ascii="Calibri" w:hAnsi="Calibri" w:cs="Calibri"/>
          <w:sz w:val="22"/>
          <w:szCs w:val="22"/>
        </w:rPr>
        <w:t xml:space="preserve"> oraz </w:t>
      </w:r>
      <w:proofErr w:type="spellStart"/>
      <w:r w:rsidRPr="00C947BC">
        <w:rPr>
          <w:rFonts w:ascii="Calibri" w:hAnsi="Calibri" w:cs="Calibri"/>
          <w:sz w:val="22"/>
          <w:szCs w:val="22"/>
        </w:rPr>
        <w:t>IPSec</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over</w:t>
      </w:r>
      <w:proofErr w:type="spellEnd"/>
      <w:r w:rsidRPr="00C947BC">
        <w:rPr>
          <w:rFonts w:ascii="Calibri" w:hAnsi="Calibri" w:cs="Calibri"/>
          <w:sz w:val="22"/>
          <w:szCs w:val="22"/>
        </w:rPr>
        <w:t xml:space="preserve"> GRE.</w:t>
      </w:r>
    </w:p>
    <w:p w14:paraId="513BF7AC"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W zakresie </w:t>
      </w:r>
      <w:proofErr w:type="spellStart"/>
      <w:r w:rsidRPr="00C947BC">
        <w:rPr>
          <w:rFonts w:ascii="Calibri" w:hAnsi="Calibri" w:cs="Calibri"/>
          <w:sz w:val="22"/>
          <w:szCs w:val="22"/>
        </w:rPr>
        <w:t>IPSec</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site</w:t>
      </w:r>
      <w:proofErr w:type="spellEnd"/>
      <w:r w:rsidRPr="00C947BC">
        <w:rPr>
          <w:rFonts w:ascii="Calibri" w:hAnsi="Calibri" w:cs="Calibri"/>
          <w:sz w:val="22"/>
          <w:szCs w:val="22"/>
        </w:rPr>
        <w:t>-to-</w:t>
      </w:r>
      <w:proofErr w:type="spellStart"/>
      <w:r w:rsidRPr="00C947BC">
        <w:rPr>
          <w:rFonts w:ascii="Calibri" w:hAnsi="Calibri" w:cs="Calibri"/>
          <w:sz w:val="22"/>
          <w:szCs w:val="22"/>
        </w:rPr>
        <w:t>site</w:t>
      </w:r>
      <w:proofErr w:type="spellEnd"/>
      <w:r w:rsidRPr="00C947BC">
        <w:rPr>
          <w:rFonts w:ascii="Calibri" w:hAnsi="Calibri" w:cs="Calibri"/>
          <w:sz w:val="22"/>
          <w:szCs w:val="22"/>
        </w:rPr>
        <w:t xml:space="preserve"> VPN musi współpracować z rozwiązaniami innych producentów.</w:t>
      </w:r>
    </w:p>
    <w:p w14:paraId="049954CF"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Musi wspierać mechanizmy szyfrowania DES, 3DES, AES 128 -, 192 -, 256-bit, AES-GCM-256.</w:t>
      </w:r>
    </w:p>
    <w:p w14:paraId="09573C14"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wspierać mechanizmy uwierzytelniania: SHA-2,MD5, IKE </w:t>
      </w:r>
      <w:proofErr w:type="spellStart"/>
      <w:r w:rsidRPr="00C947BC">
        <w:rPr>
          <w:rFonts w:ascii="Calibri" w:hAnsi="Calibri" w:cs="Calibri"/>
          <w:sz w:val="22"/>
          <w:szCs w:val="22"/>
        </w:rPr>
        <w:t>Pre-Shared</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Key</w:t>
      </w:r>
      <w:proofErr w:type="spellEnd"/>
      <w:r w:rsidRPr="00C947BC">
        <w:rPr>
          <w:rFonts w:ascii="Calibri" w:hAnsi="Calibri" w:cs="Calibri"/>
          <w:sz w:val="22"/>
          <w:szCs w:val="22"/>
        </w:rPr>
        <w:t>, certyfikaty.</w:t>
      </w:r>
    </w:p>
    <w:p w14:paraId="72A88B8D"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lang w:val="en-US"/>
        </w:rPr>
      </w:pPr>
      <w:r w:rsidRPr="00C947BC">
        <w:rPr>
          <w:rFonts w:ascii="Calibri" w:hAnsi="Calibri" w:cs="Calibri"/>
          <w:sz w:val="22"/>
          <w:szCs w:val="22"/>
          <w:lang w:val="en-US"/>
        </w:rPr>
        <w:t>Obsługa Dead Peer Detection (DPD).</w:t>
      </w:r>
    </w:p>
    <w:p w14:paraId="46FE9A95"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Wsparcie dla IKEv1 i IKEv2.</w:t>
      </w:r>
    </w:p>
    <w:p w14:paraId="307D116F"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Urządzenie musi obsługiwać Perfect </w:t>
      </w:r>
      <w:proofErr w:type="spellStart"/>
      <w:r w:rsidRPr="00C947BC">
        <w:rPr>
          <w:rFonts w:ascii="Calibri" w:hAnsi="Calibri" w:cs="Calibri"/>
          <w:sz w:val="22"/>
          <w:szCs w:val="22"/>
        </w:rPr>
        <w:t>Forward</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Secrecy</w:t>
      </w:r>
      <w:proofErr w:type="spellEnd"/>
      <w:r w:rsidRPr="00C947BC">
        <w:rPr>
          <w:rFonts w:ascii="Calibri" w:hAnsi="Calibri" w:cs="Calibri"/>
          <w:sz w:val="22"/>
          <w:szCs w:val="22"/>
        </w:rPr>
        <w:t xml:space="preserve"> (PFS) z wykorzystaniem algorytmów </w:t>
      </w:r>
      <w:proofErr w:type="spellStart"/>
      <w:r w:rsidRPr="00C947BC">
        <w:rPr>
          <w:rFonts w:ascii="Calibri" w:hAnsi="Calibri" w:cs="Calibri"/>
          <w:sz w:val="22"/>
          <w:szCs w:val="22"/>
        </w:rPr>
        <w:t>Diffie-Hellman</w:t>
      </w:r>
      <w:proofErr w:type="spellEnd"/>
      <w:r w:rsidRPr="00C947BC">
        <w:rPr>
          <w:rFonts w:ascii="Calibri" w:hAnsi="Calibri" w:cs="Calibri"/>
          <w:sz w:val="22"/>
          <w:szCs w:val="22"/>
        </w:rPr>
        <w:t>.</w:t>
      </w:r>
    </w:p>
    <w:p w14:paraId="491297DB"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Wsparcie dla VPN </w:t>
      </w:r>
      <w:proofErr w:type="spellStart"/>
      <w:r w:rsidRPr="00C947BC">
        <w:rPr>
          <w:rFonts w:ascii="Calibri" w:hAnsi="Calibri" w:cs="Calibri"/>
          <w:sz w:val="22"/>
          <w:szCs w:val="22"/>
        </w:rPr>
        <w:t>failover</w:t>
      </w:r>
      <w:proofErr w:type="spellEnd"/>
      <w:r w:rsidRPr="00C947BC">
        <w:rPr>
          <w:rFonts w:ascii="Calibri" w:hAnsi="Calibri" w:cs="Calibri"/>
          <w:sz w:val="22"/>
          <w:szCs w:val="22"/>
        </w:rPr>
        <w:t xml:space="preserve"> (wznawianie połączenia na drugim łączu w przypadku awarii głównego).</w:t>
      </w:r>
    </w:p>
    <w:p w14:paraId="69587FCD"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zapewniać możliwość tworzenia wirtualnych interfejsów VPN </w:t>
      </w:r>
      <w:proofErr w:type="spellStart"/>
      <w:r w:rsidRPr="00C947BC">
        <w:rPr>
          <w:rFonts w:ascii="Calibri" w:hAnsi="Calibri" w:cs="Calibri"/>
          <w:sz w:val="22"/>
          <w:szCs w:val="22"/>
        </w:rPr>
        <w:t>site</w:t>
      </w:r>
      <w:proofErr w:type="spellEnd"/>
      <w:r w:rsidRPr="00C947BC">
        <w:rPr>
          <w:rFonts w:ascii="Calibri" w:hAnsi="Calibri" w:cs="Calibri"/>
          <w:sz w:val="22"/>
          <w:szCs w:val="22"/>
        </w:rPr>
        <w:t>-to-</w:t>
      </w:r>
      <w:proofErr w:type="spellStart"/>
      <w:r w:rsidRPr="00C947BC">
        <w:rPr>
          <w:rFonts w:ascii="Calibri" w:hAnsi="Calibri" w:cs="Calibri"/>
          <w:sz w:val="22"/>
          <w:szCs w:val="22"/>
        </w:rPr>
        <w:t>site</w:t>
      </w:r>
      <w:proofErr w:type="spellEnd"/>
      <w:r w:rsidRPr="00C947BC">
        <w:rPr>
          <w:rFonts w:ascii="Calibri" w:hAnsi="Calibri" w:cs="Calibri"/>
          <w:sz w:val="22"/>
          <w:szCs w:val="22"/>
        </w:rPr>
        <w:t xml:space="preserve"> i przesyłania ruchu w oparciu o protokoły dynamicznego routingu.</w:t>
      </w:r>
    </w:p>
    <w:p w14:paraId="032BD41C"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obsługiwać połączenia VPN </w:t>
      </w:r>
      <w:proofErr w:type="spellStart"/>
      <w:r w:rsidRPr="00C947BC">
        <w:rPr>
          <w:rFonts w:ascii="Calibri" w:hAnsi="Calibri" w:cs="Calibri"/>
          <w:sz w:val="22"/>
          <w:szCs w:val="22"/>
        </w:rPr>
        <w:t>client</w:t>
      </w:r>
      <w:proofErr w:type="spellEnd"/>
      <w:r w:rsidRPr="00C947BC">
        <w:rPr>
          <w:rFonts w:ascii="Calibri" w:hAnsi="Calibri" w:cs="Calibri"/>
          <w:sz w:val="22"/>
          <w:szCs w:val="22"/>
        </w:rPr>
        <w:t>-to-</w:t>
      </w:r>
      <w:proofErr w:type="spellStart"/>
      <w:r w:rsidRPr="00C947BC">
        <w:rPr>
          <w:rFonts w:ascii="Calibri" w:hAnsi="Calibri" w:cs="Calibri"/>
          <w:sz w:val="22"/>
          <w:szCs w:val="22"/>
        </w:rPr>
        <w:t>site</w:t>
      </w:r>
      <w:proofErr w:type="spellEnd"/>
      <w:r w:rsidRPr="00C947BC">
        <w:rPr>
          <w:rFonts w:ascii="Calibri" w:hAnsi="Calibri" w:cs="Calibri"/>
          <w:sz w:val="22"/>
          <w:szCs w:val="22"/>
        </w:rPr>
        <w:t xml:space="preserve"> z wykorzystaniem protokołów: </w:t>
      </w:r>
      <w:proofErr w:type="spellStart"/>
      <w:r w:rsidRPr="00C947BC">
        <w:rPr>
          <w:rFonts w:ascii="Calibri" w:hAnsi="Calibri" w:cs="Calibri"/>
          <w:sz w:val="22"/>
          <w:szCs w:val="22"/>
        </w:rPr>
        <w:t>IPSec</w:t>
      </w:r>
      <w:proofErr w:type="spellEnd"/>
      <w:r w:rsidRPr="00C947BC">
        <w:rPr>
          <w:rFonts w:ascii="Calibri" w:hAnsi="Calibri" w:cs="Calibri"/>
          <w:sz w:val="22"/>
          <w:szCs w:val="22"/>
        </w:rPr>
        <w:t>, SSL, L2TP, IKEv2.</w:t>
      </w:r>
    </w:p>
    <w:p w14:paraId="4374FA95"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Połączenia </w:t>
      </w:r>
      <w:proofErr w:type="spellStart"/>
      <w:r w:rsidRPr="00C947BC">
        <w:rPr>
          <w:rFonts w:ascii="Calibri" w:hAnsi="Calibri" w:cs="Calibri"/>
          <w:sz w:val="22"/>
          <w:szCs w:val="22"/>
        </w:rPr>
        <w:t>clinet</w:t>
      </w:r>
      <w:proofErr w:type="spellEnd"/>
      <w:r w:rsidRPr="00C947BC">
        <w:rPr>
          <w:rFonts w:ascii="Calibri" w:hAnsi="Calibri" w:cs="Calibri"/>
          <w:sz w:val="22"/>
          <w:szCs w:val="22"/>
        </w:rPr>
        <w:t>-to-</w:t>
      </w:r>
      <w:proofErr w:type="spellStart"/>
      <w:r w:rsidRPr="00C947BC">
        <w:rPr>
          <w:rFonts w:ascii="Calibri" w:hAnsi="Calibri" w:cs="Calibri"/>
          <w:sz w:val="22"/>
          <w:szCs w:val="22"/>
        </w:rPr>
        <w:t>site</w:t>
      </w:r>
      <w:proofErr w:type="spellEnd"/>
      <w:r w:rsidRPr="00C947BC">
        <w:rPr>
          <w:rFonts w:ascii="Calibri" w:hAnsi="Calibri" w:cs="Calibri"/>
          <w:sz w:val="22"/>
          <w:szCs w:val="22"/>
        </w:rPr>
        <w:t xml:space="preserve"> muszą być możliwe z systemów: Windows 7, 8 i 10, </w:t>
      </w:r>
      <w:proofErr w:type="spellStart"/>
      <w:r w:rsidRPr="00C947BC">
        <w:rPr>
          <w:rFonts w:ascii="Calibri" w:hAnsi="Calibri" w:cs="Calibri"/>
          <w:sz w:val="22"/>
          <w:szCs w:val="22"/>
        </w:rPr>
        <w:t>MacOS</w:t>
      </w:r>
      <w:proofErr w:type="spellEnd"/>
      <w:r w:rsidRPr="00C947BC">
        <w:rPr>
          <w:rFonts w:ascii="Calibri" w:hAnsi="Calibri" w:cs="Calibri"/>
          <w:sz w:val="22"/>
          <w:szCs w:val="22"/>
        </w:rPr>
        <w:t>, iOS i Android.</w:t>
      </w:r>
    </w:p>
    <w:p w14:paraId="79BDF9BF"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Dla połączeń </w:t>
      </w:r>
      <w:proofErr w:type="spellStart"/>
      <w:r w:rsidRPr="00C947BC">
        <w:rPr>
          <w:rFonts w:ascii="Calibri" w:hAnsi="Calibri" w:cs="Calibri"/>
          <w:sz w:val="22"/>
          <w:szCs w:val="22"/>
        </w:rPr>
        <w:t>IPSec</w:t>
      </w:r>
      <w:proofErr w:type="spellEnd"/>
      <w:r w:rsidRPr="00C947BC">
        <w:rPr>
          <w:rFonts w:ascii="Calibri" w:hAnsi="Calibri" w:cs="Calibri"/>
          <w:sz w:val="22"/>
          <w:szCs w:val="22"/>
        </w:rPr>
        <w:t xml:space="preserve"> </w:t>
      </w:r>
      <w:proofErr w:type="spellStart"/>
      <w:r w:rsidRPr="00C947BC">
        <w:rPr>
          <w:rFonts w:ascii="Calibri" w:hAnsi="Calibri" w:cs="Calibri"/>
          <w:sz w:val="22"/>
          <w:szCs w:val="22"/>
        </w:rPr>
        <w:t>client</w:t>
      </w:r>
      <w:proofErr w:type="spellEnd"/>
      <w:r w:rsidRPr="00C947BC">
        <w:rPr>
          <w:rFonts w:ascii="Calibri" w:hAnsi="Calibri" w:cs="Calibri"/>
          <w:sz w:val="22"/>
          <w:szCs w:val="22"/>
        </w:rPr>
        <w:t>-to-</w:t>
      </w:r>
      <w:proofErr w:type="spellStart"/>
      <w:r w:rsidRPr="00C947BC">
        <w:rPr>
          <w:rFonts w:ascii="Calibri" w:hAnsi="Calibri" w:cs="Calibri"/>
          <w:sz w:val="22"/>
          <w:szCs w:val="22"/>
        </w:rPr>
        <w:t>site</w:t>
      </w:r>
      <w:proofErr w:type="spellEnd"/>
      <w:r w:rsidRPr="00C947BC">
        <w:rPr>
          <w:rFonts w:ascii="Calibri" w:hAnsi="Calibri" w:cs="Calibri"/>
          <w:sz w:val="22"/>
          <w:szCs w:val="22"/>
        </w:rPr>
        <w:t xml:space="preserve"> musi być możliwość zestawienia połączenia VPN przed zalogowaniem się użytkownika do systemu Windows.</w:t>
      </w:r>
    </w:p>
    <w:p w14:paraId="08232082"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Dla połączeń Client-to-Site możliwość zastosowania dwuskładnikowego uwierzytelnienia w oparciu o </w:t>
      </w:r>
      <w:proofErr w:type="spellStart"/>
      <w:r w:rsidRPr="00C947BC">
        <w:rPr>
          <w:rFonts w:ascii="Calibri" w:hAnsi="Calibri" w:cs="Calibri"/>
          <w:sz w:val="22"/>
          <w:szCs w:val="22"/>
        </w:rPr>
        <w:t>tokeny</w:t>
      </w:r>
      <w:proofErr w:type="spellEnd"/>
      <w:r w:rsidRPr="00C947BC">
        <w:rPr>
          <w:rFonts w:ascii="Calibri" w:hAnsi="Calibri" w:cs="Calibri"/>
          <w:sz w:val="22"/>
          <w:szCs w:val="22"/>
        </w:rPr>
        <w:t xml:space="preserve"> sprzętowe lub programowe. </w:t>
      </w:r>
    </w:p>
    <w:p w14:paraId="46A2C21D"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 xml:space="preserve">Musi umożliwiać uruchomienie portalu SSL VPN, który umożliwia autoryzację w oparciu o protokoły RADIUS, LDAP, Active Directory, lokalną bazę użytkowników. </w:t>
      </w:r>
    </w:p>
    <w:p w14:paraId="6CFDB6C9"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Portal SSL VPN musi zapewniać wsparcie dla protokołów: SSH, RDP, HTTP.</w:t>
      </w:r>
    </w:p>
    <w:p w14:paraId="5C5A3E92" w14:textId="77777777" w:rsidR="00EE71CA" w:rsidRPr="00C947BC" w:rsidRDefault="00EE71CA" w:rsidP="00FF0976">
      <w:pPr>
        <w:pStyle w:val="Akapitzlist"/>
        <w:numPr>
          <w:ilvl w:val="0"/>
          <w:numId w:val="80"/>
        </w:numPr>
        <w:spacing w:after="160" w:line="259" w:lineRule="auto"/>
        <w:contextualSpacing/>
        <w:rPr>
          <w:rFonts w:ascii="Calibri" w:hAnsi="Calibri" w:cs="Calibri"/>
          <w:sz w:val="22"/>
          <w:szCs w:val="22"/>
        </w:rPr>
      </w:pPr>
      <w:r w:rsidRPr="00C947BC">
        <w:rPr>
          <w:rFonts w:ascii="Calibri" w:hAnsi="Calibri" w:cs="Calibri"/>
          <w:sz w:val="22"/>
          <w:szCs w:val="22"/>
        </w:rPr>
        <w:t>Portal SSL VPN musi wspierać funkcjonalność Single-</w:t>
      </w:r>
      <w:proofErr w:type="spellStart"/>
      <w:r w:rsidRPr="00C947BC">
        <w:rPr>
          <w:rFonts w:ascii="Calibri" w:hAnsi="Calibri" w:cs="Calibri"/>
          <w:sz w:val="22"/>
          <w:szCs w:val="22"/>
        </w:rPr>
        <w:t>Sign</w:t>
      </w:r>
      <w:proofErr w:type="spellEnd"/>
      <w:r w:rsidRPr="00C947BC">
        <w:rPr>
          <w:rFonts w:ascii="Calibri" w:hAnsi="Calibri" w:cs="Calibri"/>
          <w:sz w:val="22"/>
          <w:szCs w:val="22"/>
        </w:rPr>
        <w:t>-On dla aplikacji webowych w oparciu o protokół SAML.</w:t>
      </w:r>
    </w:p>
    <w:p w14:paraId="0D1F4321" w14:textId="77777777" w:rsidR="00EE71CA" w:rsidRPr="00C947BC" w:rsidRDefault="00EE71CA" w:rsidP="00EE71CA">
      <w:pPr>
        <w:pStyle w:val="Nagwek1"/>
        <w:rPr>
          <w:rFonts w:ascii="Calibri" w:hAnsi="Calibri" w:cs="Calibri"/>
          <w:sz w:val="22"/>
          <w:szCs w:val="22"/>
        </w:rPr>
      </w:pPr>
      <w:bookmarkStart w:id="15" w:name="_Toc181176110"/>
      <w:r w:rsidRPr="00C947BC">
        <w:rPr>
          <w:rFonts w:ascii="Calibri" w:hAnsi="Calibri" w:cs="Calibri"/>
          <w:sz w:val="22"/>
          <w:szCs w:val="22"/>
        </w:rPr>
        <w:lastRenderedPageBreak/>
        <w:t>Zarządzanie:</w:t>
      </w:r>
      <w:bookmarkEnd w:id="15"/>
    </w:p>
    <w:p w14:paraId="035F0589" w14:textId="77777777" w:rsidR="00EE71CA" w:rsidRPr="00C947BC" w:rsidRDefault="00EE71CA" w:rsidP="00FF0976">
      <w:pPr>
        <w:pStyle w:val="Akapitzlist"/>
        <w:numPr>
          <w:ilvl w:val="0"/>
          <w:numId w:val="96"/>
        </w:numPr>
        <w:spacing w:after="160" w:line="259" w:lineRule="auto"/>
        <w:contextualSpacing/>
        <w:rPr>
          <w:rFonts w:ascii="Calibri" w:hAnsi="Calibri" w:cs="Calibri"/>
          <w:sz w:val="22"/>
          <w:szCs w:val="22"/>
        </w:rPr>
      </w:pPr>
      <w:r w:rsidRPr="00C947BC">
        <w:rPr>
          <w:rFonts w:ascii="Calibri" w:hAnsi="Calibri" w:cs="Calibri"/>
          <w:sz w:val="22"/>
          <w:szCs w:val="22"/>
        </w:rPr>
        <w:t>Elementy systemu muszą umożliwiać zarządzanie za pomocą linii poleceń (poprzez port szeregowy lub poprzez SSH) oraz za pomocą wbudowanego interfejsu www.</w:t>
      </w:r>
    </w:p>
    <w:p w14:paraId="6F640340" w14:textId="77777777" w:rsidR="00EE71CA" w:rsidRPr="00C947BC" w:rsidRDefault="00EE71CA" w:rsidP="00FF0976">
      <w:pPr>
        <w:pStyle w:val="Akapitzlist"/>
        <w:numPr>
          <w:ilvl w:val="0"/>
          <w:numId w:val="96"/>
        </w:numPr>
        <w:spacing w:after="160" w:line="259" w:lineRule="auto"/>
        <w:contextualSpacing/>
        <w:rPr>
          <w:rFonts w:ascii="Calibri" w:hAnsi="Calibri" w:cs="Calibri"/>
          <w:sz w:val="22"/>
          <w:szCs w:val="22"/>
        </w:rPr>
      </w:pPr>
      <w:r w:rsidRPr="00C947BC">
        <w:rPr>
          <w:rFonts w:ascii="Calibri" w:hAnsi="Calibri" w:cs="Calibri"/>
          <w:sz w:val="22"/>
          <w:szCs w:val="22"/>
        </w:rPr>
        <w:t>Interfejs www do zarządzania musi mieć właściwość automatycznego dopasowania rozdzielczości i czytelności podczas pracy na różnych urządzeniach.</w:t>
      </w:r>
    </w:p>
    <w:p w14:paraId="6ADDAE13" w14:textId="77777777" w:rsidR="00EE71CA" w:rsidRPr="00C947BC" w:rsidRDefault="00EE71CA" w:rsidP="00FF0976">
      <w:pPr>
        <w:pStyle w:val="Akapitzlist"/>
        <w:numPr>
          <w:ilvl w:val="0"/>
          <w:numId w:val="96"/>
        </w:numPr>
        <w:spacing w:after="160" w:line="259" w:lineRule="auto"/>
        <w:contextualSpacing/>
        <w:rPr>
          <w:rFonts w:ascii="Calibri" w:hAnsi="Calibri" w:cs="Calibri"/>
          <w:sz w:val="22"/>
          <w:szCs w:val="22"/>
        </w:rPr>
      </w:pPr>
      <w:r w:rsidRPr="00C947BC">
        <w:rPr>
          <w:rFonts w:ascii="Calibri" w:hAnsi="Calibri" w:cs="Calibri"/>
          <w:sz w:val="22"/>
          <w:szCs w:val="22"/>
        </w:rPr>
        <w:t>Wymaga się, aby rozwiązanie wspierało instalację zdalną, bez konieczności obecności personelu technicznego w miejscu implementacji.</w:t>
      </w:r>
    </w:p>
    <w:p w14:paraId="556C0A9C" w14:textId="77777777" w:rsidR="00EE71CA" w:rsidRPr="00C947BC" w:rsidRDefault="00EE71CA" w:rsidP="00FF0976">
      <w:pPr>
        <w:pStyle w:val="Akapitzlist"/>
        <w:numPr>
          <w:ilvl w:val="0"/>
          <w:numId w:val="96"/>
        </w:numPr>
        <w:spacing w:after="160" w:line="259" w:lineRule="auto"/>
        <w:contextualSpacing/>
        <w:rPr>
          <w:rFonts w:ascii="Calibri" w:hAnsi="Calibri" w:cs="Calibri"/>
          <w:sz w:val="22"/>
          <w:szCs w:val="22"/>
        </w:rPr>
      </w:pPr>
      <w:r w:rsidRPr="00C947BC">
        <w:rPr>
          <w:rFonts w:ascii="Calibri" w:hAnsi="Calibri" w:cs="Calibri"/>
          <w:sz w:val="22"/>
          <w:szCs w:val="22"/>
        </w:rPr>
        <w:t>W ramach dostarczonego rozwiązania musi istnieć możliwość wyświetlenia mapy sieci wewnętrznej zawierającej szczegółowe dane na temat urządzeń (MAC, IP, System operacyjny).</w:t>
      </w:r>
    </w:p>
    <w:p w14:paraId="2CDFD851" w14:textId="77777777" w:rsidR="00EE71CA" w:rsidRPr="00C947BC" w:rsidRDefault="00EE71CA" w:rsidP="00FF0976">
      <w:pPr>
        <w:pStyle w:val="Akapitzlist"/>
        <w:numPr>
          <w:ilvl w:val="0"/>
          <w:numId w:val="96"/>
        </w:numPr>
        <w:spacing w:after="160" w:line="259" w:lineRule="auto"/>
        <w:contextualSpacing/>
        <w:rPr>
          <w:rFonts w:ascii="Calibri" w:hAnsi="Calibri" w:cs="Calibri"/>
          <w:sz w:val="22"/>
          <w:szCs w:val="22"/>
        </w:rPr>
      </w:pPr>
      <w:r w:rsidRPr="00C947BC">
        <w:rPr>
          <w:rFonts w:ascii="Calibri" w:hAnsi="Calibri" w:cs="Calibri"/>
          <w:sz w:val="22"/>
          <w:szCs w:val="22"/>
        </w:rPr>
        <w:t>Elementy systemu bezpieczeństwa pełniące funkcje: Firewall, VPN, Ochrona przed atakami, Kontrola Aplikacji - muszą integrować się z dedykowaną aplikacją lub platformą centralnego zarządzania instalowaną lokalnie.</w:t>
      </w:r>
    </w:p>
    <w:p w14:paraId="227A6682" w14:textId="77777777" w:rsidR="00EE71CA" w:rsidRPr="00C947BC" w:rsidRDefault="00EE71CA" w:rsidP="00FF0976">
      <w:pPr>
        <w:pStyle w:val="Akapitzlist"/>
        <w:numPr>
          <w:ilvl w:val="0"/>
          <w:numId w:val="96"/>
        </w:numPr>
        <w:spacing w:after="160" w:line="259" w:lineRule="auto"/>
        <w:contextualSpacing/>
        <w:rPr>
          <w:rFonts w:ascii="Calibri" w:hAnsi="Calibri" w:cs="Calibri"/>
          <w:sz w:val="22"/>
          <w:szCs w:val="22"/>
        </w:rPr>
      </w:pPr>
      <w:r w:rsidRPr="00C947BC">
        <w:rPr>
          <w:rFonts w:ascii="Calibri" w:hAnsi="Calibri" w:cs="Calibri"/>
          <w:sz w:val="22"/>
          <w:szCs w:val="22"/>
        </w:rPr>
        <w:t xml:space="preserve">Elementy systemu bezpieczeństwa muszą zapewniać możliwość logowania do co najmniej dwóch systemów logowania i raportowania. </w:t>
      </w:r>
    </w:p>
    <w:p w14:paraId="4CBB3CDA" w14:textId="77777777" w:rsidR="00EE71CA" w:rsidRPr="00C947BC" w:rsidRDefault="00EE71CA" w:rsidP="00FF0976">
      <w:pPr>
        <w:pStyle w:val="Akapitzlist"/>
        <w:numPr>
          <w:ilvl w:val="0"/>
          <w:numId w:val="96"/>
        </w:numPr>
        <w:spacing w:after="160" w:line="259" w:lineRule="auto"/>
        <w:contextualSpacing/>
        <w:rPr>
          <w:rFonts w:ascii="Calibri" w:hAnsi="Calibri" w:cs="Calibri"/>
          <w:sz w:val="22"/>
          <w:szCs w:val="22"/>
        </w:rPr>
      </w:pPr>
      <w:r w:rsidRPr="00C947BC">
        <w:rPr>
          <w:rFonts w:ascii="Calibri" w:hAnsi="Calibri" w:cs="Calibri"/>
          <w:sz w:val="22"/>
          <w:szCs w:val="22"/>
        </w:rPr>
        <w:t>Komunikacja do systemów logowania i raportowania musi być szyfrowana.</w:t>
      </w:r>
    </w:p>
    <w:p w14:paraId="461A56CE" w14:textId="77777777" w:rsidR="00EE71CA" w:rsidRPr="00C947BC" w:rsidRDefault="00EE71CA" w:rsidP="00FF0976">
      <w:pPr>
        <w:pStyle w:val="Akapitzlist"/>
        <w:numPr>
          <w:ilvl w:val="0"/>
          <w:numId w:val="96"/>
        </w:numPr>
        <w:spacing w:after="160" w:line="259" w:lineRule="auto"/>
        <w:contextualSpacing/>
        <w:rPr>
          <w:rFonts w:ascii="Calibri" w:hAnsi="Calibri" w:cs="Calibri"/>
          <w:sz w:val="22"/>
          <w:szCs w:val="22"/>
        </w:rPr>
      </w:pPr>
      <w:r w:rsidRPr="00C947BC">
        <w:rPr>
          <w:rFonts w:ascii="Calibri" w:hAnsi="Calibri" w:cs="Calibri"/>
          <w:sz w:val="22"/>
          <w:szCs w:val="22"/>
        </w:rPr>
        <w:t>W ramach postępowania koniecznym jest dostarczenie dedykowanej aplikacji lub platformy centralnego zarządzania, logowania, raportowania.</w:t>
      </w:r>
    </w:p>
    <w:p w14:paraId="7B80EDFB" w14:textId="77777777" w:rsidR="00EE71CA" w:rsidRPr="00C947BC" w:rsidRDefault="00EE71CA" w:rsidP="00EE71CA">
      <w:pPr>
        <w:pStyle w:val="Nagwek1"/>
        <w:rPr>
          <w:rFonts w:ascii="Calibri" w:hAnsi="Calibri" w:cs="Calibri"/>
          <w:sz w:val="22"/>
          <w:szCs w:val="22"/>
        </w:rPr>
      </w:pPr>
      <w:bookmarkStart w:id="16" w:name="_Toc181176111"/>
      <w:r w:rsidRPr="00C947BC">
        <w:rPr>
          <w:rFonts w:ascii="Calibri" w:hAnsi="Calibri" w:cs="Calibri"/>
          <w:sz w:val="22"/>
          <w:szCs w:val="22"/>
        </w:rPr>
        <w:t>Wymagania dotyczące systemu centralnego zarządzania, logowania, raportowania:</w:t>
      </w:r>
      <w:bookmarkEnd w:id="16"/>
    </w:p>
    <w:p w14:paraId="1C36AB86"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Musi zapewniać możliwość zarządzania elementami systemu jednocześnie przez wielu administratorów.</w:t>
      </w:r>
    </w:p>
    <w:p w14:paraId="785EF889"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Musi zapewniać zarządzanie w oparciu o role przypisywane dla poszczególnych administratorów.</w:t>
      </w:r>
    </w:p>
    <w:p w14:paraId="6E719D32"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Musi umożliwiać edytowanie polityk bezpieczeństwa w trybie online</w:t>
      </w:r>
    </w:p>
    <w:p w14:paraId="17A88A11"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Musi umożliwiać edytowanie polityk bezpieczeństwa w trybie offline i aktualizację konfiguracji według zdefiniowanego harmonogramu.</w:t>
      </w:r>
    </w:p>
    <w:p w14:paraId="37C56E3E"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Musi zapewniać możliwość przygotowania i edytowania konfiguracji nieaktywnego urządzenia.</w:t>
      </w:r>
    </w:p>
    <w:p w14:paraId="2C22FF9D"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Możliwość rozbudowy (np. w oparciu o licencję) o funkcję porównywania różnych wersji konfiguracji. W ramach postępowania powinny zostać dostarczone wszelkie niezbędne komponenty, na których można zastosować licencję w późniejszym czasie.</w:t>
      </w:r>
    </w:p>
    <w:p w14:paraId="55B501A0"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Możliwość rozbudowy (np. w oparciu o licencję) o graficzną konsolę do zarządzania połączeniami VPN. W ramach postępowania powinny zostać dostarczone wszelkie niezbędne komponenty, na których można zastosować licencję w późniejszym czasie.</w:t>
      </w:r>
    </w:p>
    <w:p w14:paraId="1C0C3DEE"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System musi umożliwiać zarządzanie bezprzewodowymi punktami dostępowymi.</w:t>
      </w:r>
    </w:p>
    <w:p w14:paraId="1CB08F08"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Rozwiązanie ma umożliwiać wysyłanie alarmów przez SNMP lub e-mail.</w:t>
      </w:r>
    </w:p>
    <w:p w14:paraId="3C6BE8E5"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System musi umożliwiać zbieranie i przechowywanie logów oraz generowanie raportów.</w:t>
      </w:r>
    </w:p>
    <w:p w14:paraId="12D25B82"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Rozwiązanie musi zapewniać narzędzie graficznej analizy logów.</w:t>
      </w:r>
    </w:p>
    <w:p w14:paraId="2B0D3430"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lastRenderedPageBreak/>
        <w:t>Umożliwia przeglądanie logów ruchu w czasie rzeczywistym.</w:t>
      </w:r>
    </w:p>
    <w:p w14:paraId="3497E47D"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Rozwiązanie musi udostępniać narzędzie analizy całości ruchu.</w:t>
      </w:r>
    </w:p>
    <w:p w14:paraId="42255B17"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Rozwiązanie musi udostępniać narzędzie analizy incydentów bezpieczeństwa.</w:t>
      </w:r>
    </w:p>
    <w:p w14:paraId="2E24465E"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Rozwiązanie musi posiadać zestaw predefiniowanych typów raportów.</w:t>
      </w:r>
    </w:p>
    <w:p w14:paraId="40AC42CA"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Predefiniowane raporty muszą mieć możliwość dopasowania do instytucji użytkującej rozwiązanie.</w:t>
      </w:r>
    </w:p>
    <w:p w14:paraId="2B8B1387"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System ma mieć możliwość generowania raportów w formacie PDF, oraz opcję eksportowania szczegółowych informacji do pliku CSV.</w:t>
      </w:r>
    </w:p>
    <w:p w14:paraId="1178FB36"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System ma być w stanie zautomatyzować generowanie raportów i mieć możliwość wysyłania ich pocztą e-mail.</w:t>
      </w:r>
    </w:p>
    <w:p w14:paraId="6949FFEF"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Powinna być zapewniona możliwość tworzenia raportu podsumowującego informacje zbiorcze na najwyższym poziomie szczegółowości.</w:t>
      </w:r>
    </w:p>
    <w:p w14:paraId="56EC724D"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System musi być wyposażony w konsolę umożliwiającą dostęp do szczegółowych raportów.</w:t>
      </w:r>
    </w:p>
    <w:p w14:paraId="47E9E530"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System musi mieć możliwość grupowania urządzeń, w celu tworzenia raportów i analiz zbiorczych.</w:t>
      </w:r>
    </w:p>
    <w:p w14:paraId="730A4DE2" w14:textId="77777777" w:rsidR="00EE71CA" w:rsidRPr="00C947BC" w:rsidRDefault="00EE71CA" w:rsidP="00FF0976">
      <w:pPr>
        <w:pStyle w:val="Akapitzlist"/>
        <w:numPr>
          <w:ilvl w:val="0"/>
          <w:numId w:val="97"/>
        </w:numPr>
        <w:spacing w:after="160" w:line="259" w:lineRule="auto"/>
        <w:contextualSpacing/>
        <w:rPr>
          <w:rFonts w:ascii="Calibri" w:hAnsi="Calibri" w:cs="Calibri"/>
          <w:sz w:val="22"/>
          <w:szCs w:val="22"/>
        </w:rPr>
      </w:pPr>
      <w:r w:rsidRPr="00C947BC">
        <w:rPr>
          <w:rFonts w:ascii="Calibri" w:hAnsi="Calibri" w:cs="Calibri"/>
          <w:sz w:val="22"/>
          <w:szCs w:val="22"/>
        </w:rPr>
        <w:t>Wymaga się, aby rozwiązanie umożliwiło kontrolę dostępu opartą na rolach, ograniczającą możliwość przeglądania raportów i urządzeń poszczególnym użytkownikom.</w:t>
      </w:r>
    </w:p>
    <w:p w14:paraId="6D5AC312" w14:textId="77777777" w:rsidR="00EE71CA" w:rsidRPr="00C947BC" w:rsidRDefault="00EE71CA" w:rsidP="00FF0976">
      <w:pPr>
        <w:pStyle w:val="Akapitzlist"/>
        <w:numPr>
          <w:ilvl w:val="0"/>
          <w:numId w:val="97"/>
        </w:numPr>
        <w:spacing w:after="160" w:line="259" w:lineRule="auto"/>
        <w:contextualSpacing/>
        <w:jc w:val="both"/>
        <w:rPr>
          <w:rFonts w:ascii="Calibri" w:hAnsi="Calibri" w:cs="Calibri"/>
          <w:sz w:val="22"/>
          <w:szCs w:val="22"/>
        </w:rPr>
      </w:pPr>
      <w:r w:rsidRPr="00C947BC">
        <w:rPr>
          <w:rFonts w:ascii="Calibri" w:hAnsi="Calibri" w:cs="Calibri"/>
          <w:sz w:val="22"/>
          <w:szCs w:val="22"/>
        </w:rPr>
        <w:t>Rozwiązanie nie może narzucać ograniczeń co do czasu przechowywania logów.</w:t>
      </w:r>
    </w:p>
    <w:p w14:paraId="4DFA8000" w14:textId="77777777" w:rsidR="00EE71CA" w:rsidRPr="00C947BC" w:rsidRDefault="00EE71CA" w:rsidP="00EE71CA">
      <w:pPr>
        <w:pStyle w:val="Nagwek1"/>
        <w:rPr>
          <w:rFonts w:ascii="Calibri" w:hAnsi="Calibri" w:cs="Calibri"/>
          <w:sz w:val="22"/>
          <w:szCs w:val="22"/>
        </w:rPr>
      </w:pPr>
      <w:bookmarkStart w:id="17" w:name="_Toc181176112"/>
      <w:r w:rsidRPr="00C947BC">
        <w:rPr>
          <w:rFonts w:ascii="Calibri" w:hAnsi="Calibri" w:cs="Calibri"/>
          <w:sz w:val="22"/>
          <w:szCs w:val="22"/>
        </w:rPr>
        <w:t>Licencje i wsparcie techniczne:</w:t>
      </w:r>
      <w:bookmarkEnd w:id="17"/>
    </w:p>
    <w:p w14:paraId="1E0D6096" w14:textId="77777777" w:rsidR="00EE71CA" w:rsidRPr="00C947BC" w:rsidRDefault="00EE71CA" w:rsidP="00FF0976">
      <w:pPr>
        <w:pStyle w:val="Akapitzlist"/>
        <w:numPr>
          <w:ilvl w:val="0"/>
          <w:numId w:val="98"/>
        </w:numPr>
        <w:spacing w:after="160" w:line="259" w:lineRule="auto"/>
        <w:contextualSpacing/>
        <w:rPr>
          <w:rFonts w:ascii="Calibri" w:hAnsi="Calibri" w:cs="Calibri"/>
          <w:sz w:val="22"/>
          <w:szCs w:val="22"/>
        </w:rPr>
      </w:pPr>
      <w:r w:rsidRPr="00C947BC">
        <w:rPr>
          <w:rFonts w:ascii="Calibri" w:hAnsi="Calibri" w:cs="Calibri"/>
          <w:sz w:val="22"/>
          <w:szCs w:val="22"/>
        </w:rPr>
        <w:t>W ramach postępowania muszą zostać dostarczone licencje upoważniające do korzystania z aktualnych baz funkcji ochronnych i serwisów. Powinny one obejmować:</w:t>
      </w:r>
    </w:p>
    <w:p w14:paraId="023F1324" w14:textId="45372A43" w:rsidR="00EE71CA" w:rsidRPr="00C947BC" w:rsidRDefault="00EE71CA" w:rsidP="00FF0976">
      <w:pPr>
        <w:pStyle w:val="Akapitzlist"/>
        <w:numPr>
          <w:ilvl w:val="0"/>
          <w:numId w:val="99"/>
        </w:numPr>
        <w:spacing w:after="160" w:line="259" w:lineRule="auto"/>
        <w:ind w:left="1068"/>
        <w:contextualSpacing/>
        <w:rPr>
          <w:rFonts w:ascii="Calibri" w:hAnsi="Calibri" w:cs="Calibri"/>
          <w:sz w:val="22"/>
          <w:szCs w:val="22"/>
        </w:rPr>
      </w:pPr>
      <w:r w:rsidRPr="00C947BC">
        <w:rPr>
          <w:rFonts w:ascii="Calibri" w:hAnsi="Calibri" w:cs="Calibri"/>
          <w:sz w:val="22"/>
          <w:szCs w:val="22"/>
        </w:rPr>
        <w:t xml:space="preserve">Ochrona przed atakami (IPS), Kontrola aplikacji, Web </w:t>
      </w:r>
      <w:proofErr w:type="spellStart"/>
      <w:r w:rsidRPr="00C947BC">
        <w:rPr>
          <w:rFonts w:ascii="Calibri" w:hAnsi="Calibri" w:cs="Calibri"/>
          <w:sz w:val="22"/>
          <w:szCs w:val="22"/>
        </w:rPr>
        <w:t>Filtering</w:t>
      </w:r>
      <w:proofErr w:type="spellEnd"/>
      <w:r w:rsidRPr="00C947BC">
        <w:rPr>
          <w:rFonts w:ascii="Calibri" w:hAnsi="Calibri" w:cs="Calibri"/>
          <w:sz w:val="22"/>
          <w:szCs w:val="22"/>
        </w:rPr>
        <w:t xml:space="preserve">, Antyspam, Antywirus, Bazy </w:t>
      </w:r>
      <w:proofErr w:type="spellStart"/>
      <w:r w:rsidRPr="00C947BC">
        <w:rPr>
          <w:rFonts w:ascii="Calibri" w:hAnsi="Calibri" w:cs="Calibri"/>
          <w:sz w:val="22"/>
          <w:szCs w:val="22"/>
        </w:rPr>
        <w:t>reputacyjne</w:t>
      </w:r>
      <w:proofErr w:type="spellEnd"/>
      <w:r w:rsidRPr="00C947BC">
        <w:rPr>
          <w:rFonts w:ascii="Calibri" w:hAnsi="Calibri" w:cs="Calibri"/>
          <w:sz w:val="22"/>
          <w:szCs w:val="22"/>
        </w:rPr>
        <w:t xml:space="preserve"> adresów, Ochrona przed nieznanymi zagrożeniami, Ochrona przed </w:t>
      </w:r>
      <w:proofErr w:type="spellStart"/>
      <w:r w:rsidRPr="00C947BC">
        <w:rPr>
          <w:rFonts w:ascii="Calibri" w:hAnsi="Calibri" w:cs="Calibri"/>
          <w:sz w:val="22"/>
          <w:szCs w:val="22"/>
        </w:rPr>
        <w:t>phishingiem</w:t>
      </w:r>
      <w:proofErr w:type="spellEnd"/>
      <w:r w:rsidRPr="00C947BC">
        <w:rPr>
          <w:rFonts w:ascii="Calibri" w:hAnsi="Calibri" w:cs="Calibri"/>
          <w:sz w:val="22"/>
          <w:szCs w:val="22"/>
        </w:rPr>
        <w:t xml:space="preserve"> – na okres minimum do </w:t>
      </w:r>
      <w:r w:rsidRPr="00C947BC">
        <w:rPr>
          <w:rFonts w:ascii="Calibri" w:hAnsi="Calibri" w:cs="Calibri"/>
          <w:bCs/>
          <w:color w:val="FF0000"/>
          <w:sz w:val="22"/>
          <w:szCs w:val="22"/>
          <w:highlight w:val="yellow"/>
        </w:rPr>
        <w:t>30-06-2026r.</w:t>
      </w:r>
    </w:p>
    <w:p w14:paraId="48CE0BD8" w14:textId="47488C32" w:rsidR="00EE71CA" w:rsidRPr="00C947BC" w:rsidRDefault="00EE71CA" w:rsidP="00FF0976">
      <w:pPr>
        <w:pStyle w:val="Akapitzlist"/>
        <w:numPr>
          <w:ilvl w:val="0"/>
          <w:numId w:val="98"/>
        </w:numPr>
        <w:spacing w:after="160" w:line="259" w:lineRule="auto"/>
        <w:contextualSpacing/>
        <w:rPr>
          <w:rFonts w:ascii="Calibri" w:hAnsi="Calibri" w:cs="Calibri"/>
          <w:sz w:val="22"/>
          <w:szCs w:val="22"/>
        </w:rPr>
      </w:pPr>
      <w:r w:rsidRPr="00C947BC">
        <w:rPr>
          <w:rFonts w:ascii="Calibri" w:hAnsi="Calibri" w:cs="Calibri"/>
          <w:sz w:val="22"/>
          <w:szCs w:val="22"/>
        </w:rPr>
        <w:t xml:space="preserve">System musi być objęty serwisem gwarancyjnym producenta na okres minimum do </w:t>
      </w:r>
      <w:r w:rsidRPr="00C947BC">
        <w:rPr>
          <w:rFonts w:ascii="Calibri" w:hAnsi="Calibri" w:cs="Calibri"/>
          <w:bCs/>
          <w:color w:val="FF0000"/>
          <w:sz w:val="22"/>
          <w:szCs w:val="22"/>
          <w:highlight w:val="yellow"/>
        </w:rPr>
        <w:t>30-06-2026r.</w:t>
      </w:r>
      <w:r w:rsidRPr="00C947BC">
        <w:rPr>
          <w:rFonts w:ascii="Calibri" w:hAnsi="Calibri" w:cs="Calibri"/>
          <w:sz w:val="22"/>
          <w:szCs w:val="22"/>
        </w:rPr>
        <w:t xml:space="preserve"> , polegającym na naprawie lub wymianie urządzenia w przypadku jego wadliwości. W ramach tego serwisu producent musi zapewniać również dostęp do aktualizacji oprogramowania oraz wsparcie techniczne w trybie 24x7 (świadczone telefonicznie lub poprzez portal).</w:t>
      </w:r>
    </w:p>
    <w:p w14:paraId="11BDF856" w14:textId="77777777" w:rsidR="00EE71CA" w:rsidRPr="00C947BC" w:rsidRDefault="00EE71CA" w:rsidP="00571B78">
      <w:pPr>
        <w:spacing w:before="120" w:after="120" w:line="312" w:lineRule="auto"/>
        <w:rPr>
          <w:rFonts w:ascii="Calibri" w:eastAsia="Times New Roman" w:hAnsi="Calibri" w:cs="Calibri"/>
          <w:b/>
          <w:bCs/>
        </w:rPr>
      </w:pPr>
    </w:p>
    <w:p w14:paraId="2A5BB96A" w14:textId="77777777" w:rsidR="00EE71CA" w:rsidRPr="00C947BC" w:rsidRDefault="00EE71CA" w:rsidP="00571B78">
      <w:pPr>
        <w:spacing w:before="120" w:after="120" w:line="312" w:lineRule="auto"/>
        <w:rPr>
          <w:rFonts w:ascii="Calibri" w:hAnsi="Calibri" w:cs="Calibri"/>
          <w:b/>
          <w:u w:val="single"/>
        </w:rPr>
      </w:pPr>
    </w:p>
    <w:p w14:paraId="5869B4F0" w14:textId="77777777" w:rsidR="00420AA9" w:rsidRPr="00C947BC" w:rsidRDefault="00537D71" w:rsidP="00FF0976">
      <w:pPr>
        <w:pStyle w:val="Akapitzlist"/>
        <w:numPr>
          <w:ilvl w:val="1"/>
          <w:numId w:val="49"/>
        </w:numPr>
        <w:spacing w:before="120" w:after="120" w:line="312" w:lineRule="auto"/>
        <w:rPr>
          <w:rFonts w:ascii="Calibri" w:hAnsi="Calibri" w:cs="Calibri"/>
          <w:b/>
          <w:sz w:val="22"/>
          <w:szCs w:val="22"/>
          <w:u w:val="single"/>
        </w:rPr>
      </w:pPr>
      <w:r w:rsidRPr="00C947BC">
        <w:rPr>
          <w:rFonts w:ascii="Calibri" w:hAnsi="Calibri" w:cs="Calibri"/>
          <w:b/>
          <w:sz w:val="22"/>
          <w:szCs w:val="22"/>
          <w:u w:val="single"/>
        </w:rPr>
        <w:t xml:space="preserve">Certyfikowane szkolenie z obsługi urządzeń klasy UTM + szkolenie stacjonarne – 1 szt. </w:t>
      </w:r>
    </w:p>
    <w:p w14:paraId="6A4F4403" w14:textId="77777777" w:rsidR="00571B78" w:rsidRPr="00C947BC" w:rsidRDefault="00571B78" w:rsidP="00571B78">
      <w:pPr>
        <w:pStyle w:val="Akapitzlist"/>
        <w:rPr>
          <w:rFonts w:ascii="Calibri" w:hAnsi="Calibri" w:cs="Calibri"/>
          <w:b/>
          <w:sz w:val="22"/>
          <w:szCs w:val="22"/>
          <w:u w:val="single"/>
        </w:rPr>
      </w:pPr>
    </w:p>
    <w:p w14:paraId="7DF110CF" w14:textId="77777777" w:rsidR="00571B78" w:rsidRPr="00C947BC" w:rsidRDefault="00537D71" w:rsidP="00571B78">
      <w:pPr>
        <w:spacing w:before="120" w:after="120" w:line="312" w:lineRule="auto"/>
        <w:rPr>
          <w:rFonts w:ascii="Calibri" w:hAnsi="Calibri" w:cs="Calibri"/>
          <w:bCs/>
        </w:rPr>
      </w:pPr>
      <w:r w:rsidRPr="00C947BC">
        <w:rPr>
          <w:rFonts w:ascii="Calibri" w:hAnsi="Calibri" w:cs="Calibri"/>
          <w:bCs/>
        </w:rPr>
        <w:lastRenderedPageBreak/>
        <w:t xml:space="preserve">Wykonawca musi przeprowadzić autorskie, jednodniowe szkolenie z obsługi oferowanego rozwiązania </w:t>
      </w:r>
      <w:r w:rsidR="00267D40" w:rsidRPr="00C947BC">
        <w:rPr>
          <w:rFonts w:ascii="Calibri" w:hAnsi="Calibri" w:cs="Calibri"/>
          <w:bCs/>
        </w:rPr>
        <w:t xml:space="preserve">urządzenia klasy UTM </w:t>
      </w:r>
      <w:r w:rsidRPr="00C947BC">
        <w:rPr>
          <w:rFonts w:ascii="Calibri" w:hAnsi="Calibri" w:cs="Calibri"/>
          <w:bCs/>
        </w:rPr>
        <w:t>dla administratora od Zamawiającego. Szkolenie musi być przeprowadzone w ciągu 6 miesięcy od dostawy rozwiązania do Zamawiającego. Osoba prowadząca szkolenie musi posiadać aktualny certyfikat techniczny wystawiony przez producenta oferowanego rozwiązania.</w:t>
      </w:r>
      <w:r w:rsidR="008917DB" w:rsidRPr="00C947BC">
        <w:rPr>
          <w:rFonts w:ascii="Calibri" w:hAnsi="Calibri" w:cs="Calibri"/>
          <w:bCs/>
        </w:rPr>
        <w:t xml:space="preserve"> Szkolenie powinno zawierać m.in. niniejszy zakres:</w:t>
      </w:r>
    </w:p>
    <w:p w14:paraId="241EE0B8" w14:textId="77777777" w:rsidR="008917DB" w:rsidRPr="00C947BC" w:rsidRDefault="00537D71" w:rsidP="008917DB">
      <w:pPr>
        <w:spacing w:before="120" w:after="120" w:line="312" w:lineRule="auto"/>
        <w:rPr>
          <w:rFonts w:ascii="Calibri" w:hAnsi="Calibri" w:cs="Calibri"/>
          <w:bCs/>
        </w:rPr>
      </w:pPr>
      <w:r w:rsidRPr="00C947BC">
        <w:rPr>
          <w:rFonts w:ascii="Calibri" w:hAnsi="Calibri" w:cs="Calibri"/>
          <w:bCs/>
        </w:rPr>
        <w:t xml:space="preserve">1.            System and Network </w:t>
      </w:r>
      <w:proofErr w:type="spellStart"/>
      <w:r w:rsidRPr="00C947BC">
        <w:rPr>
          <w:rFonts w:ascii="Calibri" w:hAnsi="Calibri" w:cs="Calibri"/>
          <w:bCs/>
        </w:rPr>
        <w:t>Settings</w:t>
      </w:r>
      <w:proofErr w:type="spellEnd"/>
    </w:p>
    <w:p w14:paraId="4F9FAEB6"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2.            Firewall Policies and NAT</w:t>
      </w:r>
    </w:p>
    <w:p w14:paraId="3BFE5AFA"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3.            Routing</w:t>
      </w:r>
    </w:p>
    <w:p w14:paraId="27F50103"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4.            Firewall Authentication</w:t>
      </w:r>
    </w:p>
    <w:p w14:paraId="7D34A1E8"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 xml:space="preserve">5.            Single Sign-On (SSO) </w:t>
      </w:r>
    </w:p>
    <w:p w14:paraId="67344EF8"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6.            Certificate Operations</w:t>
      </w:r>
    </w:p>
    <w:p w14:paraId="5CC66C83"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7.            Antivirus</w:t>
      </w:r>
    </w:p>
    <w:p w14:paraId="433DD76C"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 xml:space="preserve">8.            Web Filtering   </w:t>
      </w:r>
    </w:p>
    <w:p w14:paraId="367E3169"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9.           Intrusion Prevention and Application Control-</w:t>
      </w:r>
    </w:p>
    <w:p w14:paraId="223A678E"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10.         SSL VPN</w:t>
      </w:r>
    </w:p>
    <w:p w14:paraId="35A38755"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11.         IPsec VPN</w:t>
      </w:r>
    </w:p>
    <w:p w14:paraId="5D8B8C10" w14:textId="77777777" w:rsidR="008917DB" w:rsidRPr="00C947BC" w:rsidRDefault="00537D71" w:rsidP="008917DB">
      <w:pPr>
        <w:spacing w:before="120" w:after="120" w:line="312" w:lineRule="auto"/>
        <w:rPr>
          <w:rFonts w:ascii="Calibri" w:hAnsi="Calibri" w:cs="Calibri"/>
          <w:bCs/>
          <w:lang w:val="en-US"/>
        </w:rPr>
      </w:pPr>
      <w:r w:rsidRPr="00C947BC">
        <w:rPr>
          <w:rFonts w:ascii="Calibri" w:hAnsi="Calibri" w:cs="Calibri"/>
          <w:bCs/>
          <w:lang w:val="en-US"/>
        </w:rPr>
        <w:t>12.         SD-WAN Configuration and Monitoring</w:t>
      </w:r>
    </w:p>
    <w:p w14:paraId="4D8926E4" w14:textId="77777777" w:rsidR="008917DB" w:rsidRPr="00C947BC" w:rsidRDefault="00537D71" w:rsidP="008917DB">
      <w:pPr>
        <w:spacing w:before="120" w:after="120" w:line="312" w:lineRule="auto"/>
        <w:rPr>
          <w:rFonts w:ascii="Calibri" w:hAnsi="Calibri" w:cs="Calibri"/>
          <w:bCs/>
        </w:rPr>
      </w:pPr>
      <w:r w:rsidRPr="00C947BC">
        <w:rPr>
          <w:rFonts w:ascii="Calibri" w:hAnsi="Calibri" w:cs="Calibri"/>
          <w:bCs/>
        </w:rPr>
        <w:t xml:space="preserve">13.         Security </w:t>
      </w:r>
      <w:proofErr w:type="spellStart"/>
      <w:r w:rsidRPr="00C947BC">
        <w:rPr>
          <w:rFonts w:ascii="Calibri" w:hAnsi="Calibri" w:cs="Calibri"/>
          <w:bCs/>
        </w:rPr>
        <w:t>Fabric</w:t>
      </w:r>
      <w:proofErr w:type="spellEnd"/>
    </w:p>
    <w:p w14:paraId="21A5D3F1" w14:textId="77777777" w:rsidR="008917DB" w:rsidRPr="00C947BC" w:rsidRDefault="008917DB" w:rsidP="00571B78">
      <w:pPr>
        <w:spacing w:before="120" w:after="120" w:line="312" w:lineRule="auto"/>
        <w:rPr>
          <w:rFonts w:ascii="Calibri" w:hAnsi="Calibri" w:cs="Calibri"/>
          <w:bCs/>
        </w:rPr>
      </w:pPr>
    </w:p>
    <w:p w14:paraId="71C09997" w14:textId="77777777" w:rsidR="00420AA9" w:rsidRPr="00C947BC" w:rsidRDefault="00420AA9" w:rsidP="00420AA9">
      <w:pPr>
        <w:spacing w:before="120" w:after="120" w:line="312" w:lineRule="auto"/>
        <w:rPr>
          <w:rFonts w:ascii="Calibri" w:hAnsi="Calibri" w:cs="Calibri"/>
          <w:b/>
          <w:u w:val="single"/>
        </w:rPr>
      </w:pPr>
    </w:p>
    <w:sectPr w:rsidR="00420AA9" w:rsidRPr="00C947B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C53AF" w14:textId="77777777" w:rsidR="00FF0976" w:rsidRDefault="00FF0976">
      <w:pPr>
        <w:spacing w:after="0" w:line="240" w:lineRule="auto"/>
      </w:pPr>
      <w:r>
        <w:separator/>
      </w:r>
    </w:p>
  </w:endnote>
  <w:endnote w:type="continuationSeparator" w:id="0">
    <w:p w14:paraId="54D91F96" w14:textId="77777777" w:rsidR="00FF0976" w:rsidRDefault="00FF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F121" w14:textId="77777777" w:rsidR="00FF0976" w:rsidRDefault="00FF0976">
      <w:pPr>
        <w:spacing w:after="0" w:line="240" w:lineRule="auto"/>
      </w:pPr>
      <w:r>
        <w:separator/>
      </w:r>
    </w:p>
  </w:footnote>
  <w:footnote w:type="continuationSeparator" w:id="0">
    <w:p w14:paraId="02E51147" w14:textId="77777777" w:rsidR="00FF0976" w:rsidRDefault="00FF0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59"/>
      <w:gridCol w:w="3152"/>
      <w:gridCol w:w="2856"/>
    </w:tblGrid>
    <w:tr w:rsidR="00537D71" w14:paraId="04D2A9FE" w14:textId="77777777" w:rsidTr="0013396C">
      <w:tc>
        <w:tcPr>
          <w:tcW w:w="3059" w:type="dxa"/>
          <w:shd w:val="clear" w:color="auto" w:fill="auto"/>
          <w:vAlign w:val="center"/>
        </w:tcPr>
        <w:p w14:paraId="0EA6FBF7" w14:textId="77777777" w:rsidR="00537D71" w:rsidRPr="00313E99" w:rsidRDefault="00537D71" w:rsidP="000856D2">
          <w:pPr>
            <w:jc w:val="center"/>
            <w:rPr>
              <w:rFonts w:ascii="Calibri" w:eastAsia="Calibri" w:hAnsi="Calibri"/>
            </w:rPr>
          </w:pPr>
          <w:r w:rsidRPr="00313E99">
            <w:rPr>
              <w:rFonts w:ascii="Calibri" w:eastAsia="Calibri" w:hAnsi="Calibri"/>
              <w:noProof/>
            </w:rPr>
            <w:drawing>
              <wp:inline distT="0" distB="0" distL="0" distR="0" wp14:anchorId="2F2AAA16" wp14:editId="12CBD421">
                <wp:extent cx="1676400" cy="44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extLst>
                            <a:ext uri="{28A0092B-C50C-407E-A947-70E740481C1C}">
                              <a14:useLocalDpi xmlns:a14="http://schemas.microsoft.com/office/drawing/2010/main" val="0"/>
                            </a:ext>
                          </a:extLst>
                        </a:blip>
                        <a:stretch>
                          <a:fillRect/>
                        </a:stretch>
                      </pic:blipFill>
                      <pic:spPr>
                        <a:xfrm>
                          <a:off x="0" y="0"/>
                          <a:ext cx="1676400" cy="44450"/>
                        </a:xfrm>
                        <a:prstGeom prst="rect">
                          <a:avLst/>
                        </a:prstGeom>
                      </pic:spPr>
                    </pic:pic>
                  </a:graphicData>
                </a:graphic>
              </wp:inline>
            </w:drawing>
          </w:r>
        </w:p>
      </w:tc>
      <w:tc>
        <w:tcPr>
          <w:tcW w:w="3152" w:type="dxa"/>
          <w:shd w:val="clear" w:color="auto" w:fill="auto"/>
        </w:tcPr>
        <w:p w14:paraId="371CE89B" w14:textId="77777777" w:rsidR="00537D71" w:rsidRPr="00313E99" w:rsidRDefault="00537D71" w:rsidP="000856D2">
          <w:pPr>
            <w:jc w:val="center"/>
            <w:rPr>
              <w:rFonts w:ascii="Calibri" w:eastAsia="Calibri" w:hAnsi="Calibri"/>
            </w:rPr>
          </w:pPr>
          <w:r w:rsidRPr="00313E99">
            <w:rPr>
              <w:rFonts w:ascii="Calibri" w:eastAsia="Calibri" w:hAnsi="Calibri"/>
              <w:noProof/>
            </w:rPr>
            <w:drawing>
              <wp:inline distT="0" distB="0" distL="0" distR="0" wp14:anchorId="3095AA11" wp14:editId="78AA0ADD">
                <wp:extent cx="1771270" cy="964055"/>
                <wp:effectExtent l="0" t="0" r="63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a 1"/>
                        <pic:cNvPicPr/>
                      </pic:nvPicPr>
                      <pic:blipFill>
                        <a:blip r:embed="rId2">
                          <a:extLst>
                            <a:ext uri="{28A0092B-C50C-407E-A947-70E740481C1C}">
                              <a14:useLocalDpi xmlns:a14="http://schemas.microsoft.com/office/drawing/2010/main" val="0"/>
                            </a:ext>
                          </a:extLst>
                        </a:blip>
                        <a:stretch>
                          <a:fillRect/>
                        </a:stretch>
                      </pic:blipFill>
                      <pic:spPr>
                        <a:xfrm>
                          <a:off x="0" y="0"/>
                          <a:ext cx="1771015" cy="963930"/>
                        </a:xfrm>
                        <a:prstGeom prst="rect">
                          <a:avLst/>
                        </a:prstGeom>
                      </pic:spPr>
                    </pic:pic>
                  </a:graphicData>
                </a:graphic>
              </wp:inline>
            </w:drawing>
          </w:r>
        </w:p>
      </w:tc>
      <w:tc>
        <w:tcPr>
          <w:tcW w:w="2856" w:type="dxa"/>
          <w:shd w:val="clear" w:color="auto" w:fill="auto"/>
          <w:vAlign w:val="center"/>
        </w:tcPr>
        <w:p w14:paraId="6B144CC9" w14:textId="77777777" w:rsidR="00537D71" w:rsidRPr="00313E99" w:rsidRDefault="00537D71" w:rsidP="000856D2">
          <w:pPr>
            <w:jc w:val="center"/>
            <w:rPr>
              <w:rFonts w:ascii="Calibri" w:eastAsia="Calibri" w:hAnsi="Calibri"/>
            </w:rPr>
          </w:pPr>
          <w:r w:rsidRPr="00313E99">
            <w:rPr>
              <w:rFonts w:ascii="Calibri" w:eastAsia="Calibri" w:hAnsi="Calibri"/>
              <w:noProof/>
            </w:rPr>
            <w:drawing>
              <wp:inline distT="0" distB="0" distL="0" distR="0" wp14:anchorId="2E6FC56F" wp14:editId="10F604A0">
                <wp:extent cx="1676400" cy="444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a 4"/>
                        <pic:cNvPicPr/>
                      </pic:nvPicPr>
                      <pic:blipFill>
                        <a:blip r:embed="rId1">
                          <a:extLst>
                            <a:ext uri="{28A0092B-C50C-407E-A947-70E740481C1C}">
                              <a14:useLocalDpi xmlns:a14="http://schemas.microsoft.com/office/drawing/2010/main" val="0"/>
                            </a:ext>
                          </a:extLst>
                        </a:blip>
                        <a:stretch>
                          <a:fillRect/>
                        </a:stretch>
                      </pic:blipFill>
                      <pic:spPr>
                        <a:xfrm>
                          <a:off x="0" y="0"/>
                          <a:ext cx="1676400" cy="44450"/>
                        </a:xfrm>
                        <a:prstGeom prst="rect">
                          <a:avLst/>
                        </a:prstGeom>
                      </pic:spPr>
                    </pic:pic>
                  </a:graphicData>
                </a:graphic>
              </wp:inline>
            </w:drawing>
          </w:r>
        </w:p>
      </w:tc>
    </w:tr>
    <w:tr w:rsidR="00537D71" w14:paraId="6CC95EA5" w14:textId="77777777" w:rsidTr="00537D71">
      <w:tc>
        <w:tcPr>
          <w:tcW w:w="9067" w:type="dxa"/>
          <w:gridSpan w:val="3"/>
          <w:shd w:val="clear" w:color="auto" w:fill="auto"/>
          <w:vAlign w:val="center"/>
        </w:tcPr>
        <w:p w14:paraId="20D02933" w14:textId="77777777" w:rsidR="00537D71" w:rsidRPr="00313E99" w:rsidRDefault="00537D71" w:rsidP="0013396C">
          <w:pPr>
            <w:spacing w:before="120" w:after="240" w:line="276" w:lineRule="auto"/>
            <w:jc w:val="center"/>
            <w:rPr>
              <w:rFonts w:ascii="Arial" w:eastAsia="Calibri" w:hAnsi="Arial" w:cs="Arial"/>
              <w:b/>
              <w:bCs/>
              <w:i/>
              <w:iCs/>
              <w:noProof/>
            </w:rPr>
          </w:pPr>
          <w:r w:rsidRPr="00C15032">
            <w:rPr>
              <w:rFonts w:ascii="Arial" w:hAnsi="Arial" w:cs="Arial"/>
              <w:b/>
              <w:bCs/>
              <w:i/>
              <w:iCs/>
              <w:color w:val="002060"/>
              <w:sz w:val="16"/>
              <w:szCs w:val="16"/>
            </w:rPr>
            <w:t>Projekt „</w:t>
          </w:r>
          <w:r w:rsidRPr="002C496D">
            <w:rPr>
              <w:rFonts w:ascii="Arial" w:hAnsi="Arial" w:cs="Arial"/>
              <w:b/>
              <w:bCs/>
              <w:i/>
              <w:iCs/>
              <w:color w:val="002060"/>
              <w:sz w:val="16"/>
              <w:szCs w:val="16"/>
            </w:rPr>
            <w:t>Cyberbezpieczny Powiat Miechowski</w:t>
          </w:r>
          <w:r w:rsidRPr="00C15032">
            <w:rPr>
              <w:rFonts w:ascii="Arial" w:hAnsi="Arial" w:cs="Arial"/>
              <w:b/>
              <w:bCs/>
              <w:i/>
              <w:iCs/>
              <w:color w:val="002060"/>
              <w:sz w:val="16"/>
              <w:szCs w:val="16"/>
            </w:rPr>
            <w:t>” dofinansowany w ramach programu grantowego „Cyberbezpieczny Samorząd” z Funduszy Europejskich na Rozwój Cyfrowy 2021-2027 (FERC) Priorytet II: Zaawansowane usługi cyfrowe, Działanie 2.2. – Wzmocnienie krajowego systemu cyberbezpieczeństwa</w:t>
          </w:r>
        </w:p>
      </w:tc>
    </w:tr>
  </w:tbl>
  <w:p w14:paraId="0440C6F9" w14:textId="77777777" w:rsidR="00537D71" w:rsidRDefault="00537D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460"/>
    <w:multiLevelType w:val="multilevel"/>
    <w:tmpl w:val="1D3A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D0F7C"/>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2E65717"/>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35A3308"/>
    <w:multiLevelType w:val="multilevel"/>
    <w:tmpl w:val="ED30DB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DD3382"/>
    <w:multiLevelType w:val="singleLevel"/>
    <w:tmpl w:val="0415000F"/>
    <w:lvl w:ilvl="0">
      <w:start w:val="1"/>
      <w:numFmt w:val="decimal"/>
      <w:lvlText w:val="%1."/>
      <w:lvlJc w:val="left"/>
      <w:pPr>
        <w:ind w:left="720" w:hanging="360"/>
      </w:pPr>
    </w:lvl>
  </w:abstractNum>
  <w:abstractNum w:abstractNumId="5" w15:restartNumberingAfterBreak="0">
    <w:nsid w:val="057E6448"/>
    <w:multiLevelType w:val="singleLevel"/>
    <w:tmpl w:val="0415000F"/>
    <w:lvl w:ilvl="0">
      <w:start w:val="1"/>
      <w:numFmt w:val="decimal"/>
      <w:lvlText w:val="%1."/>
      <w:lvlJc w:val="left"/>
      <w:pPr>
        <w:ind w:left="720" w:hanging="360"/>
      </w:pPr>
    </w:lvl>
  </w:abstractNum>
  <w:abstractNum w:abstractNumId="6" w15:restartNumberingAfterBreak="0">
    <w:nsid w:val="0656367D"/>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70D3F7F"/>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A353940"/>
    <w:multiLevelType w:val="multilevel"/>
    <w:tmpl w:val="FF4A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B86288"/>
    <w:multiLevelType w:val="hybridMultilevel"/>
    <w:tmpl w:val="ACDAB474"/>
    <w:lvl w:ilvl="0" w:tplc="53E2964C">
      <w:start w:val="1"/>
      <w:numFmt w:val="bullet"/>
      <w:lvlText w:val=""/>
      <w:lvlJc w:val="left"/>
      <w:pPr>
        <w:ind w:left="1428" w:hanging="360"/>
      </w:pPr>
      <w:rPr>
        <w:rFonts w:ascii="Symbol" w:hAnsi="Symbol" w:hint="default"/>
      </w:rPr>
    </w:lvl>
    <w:lvl w:ilvl="1" w:tplc="7C704D44" w:tentative="1">
      <w:start w:val="1"/>
      <w:numFmt w:val="bullet"/>
      <w:lvlText w:val="o"/>
      <w:lvlJc w:val="left"/>
      <w:pPr>
        <w:ind w:left="2148" w:hanging="360"/>
      </w:pPr>
      <w:rPr>
        <w:rFonts w:ascii="Courier New" w:hAnsi="Courier New" w:cs="Courier New" w:hint="default"/>
      </w:rPr>
    </w:lvl>
    <w:lvl w:ilvl="2" w:tplc="8E946872" w:tentative="1">
      <w:start w:val="1"/>
      <w:numFmt w:val="bullet"/>
      <w:lvlText w:val=""/>
      <w:lvlJc w:val="left"/>
      <w:pPr>
        <w:ind w:left="2868" w:hanging="360"/>
      </w:pPr>
      <w:rPr>
        <w:rFonts w:ascii="Wingdings" w:hAnsi="Wingdings" w:hint="default"/>
      </w:rPr>
    </w:lvl>
    <w:lvl w:ilvl="3" w:tplc="673CF492" w:tentative="1">
      <w:start w:val="1"/>
      <w:numFmt w:val="bullet"/>
      <w:lvlText w:val=""/>
      <w:lvlJc w:val="left"/>
      <w:pPr>
        <w:ind w:left="3588" w:hanging="360"/>
      </w:pPr>
      <w:rPr>
        <w:rFonts w:ascii="Symbol" w:hAnsi="Symbol" w:hint="default"/>
      </w:rPr>
    </w:lvl>
    <w:lvl w:ilvl="4" w:tplc="14E267E2" w:tentative="1">
      <w:start w:val="1"/>
      <w:numFmt w:val="bullet"/>
      <w:lvlText w:val="o"/>
      <w:lvlJc w:val="left"/>
      <w:pPr>
        <w:ind w:left="4308" w:hanging="360"/>
      </w:pPr>
      <w:rPr>
        <w:rFonts w:ascii="Courier New" w:hAnsi="Courier New" w:cs="Courier New" w:hint="default"/>
      </w:rPr>
    </w:lvl>
    <w:lvl w:ilvl="5" w:tplc="B8E80B52" w:tentative="1">
      <w:start w:val="1"/>
      <w:numFmt w:val="bullet"/>
      <w:lvlText w:val=""/>
      <w:lvlJc w:val="left"/>
      <w:pPr>
        <w:ind w:left="5028" w:hanging="360"/>
      </w:pPr>
      <w:rPr>
        <w:rFonts w:ascii="Wingdings" w:hAnsi="Wingdings" w:hint="default"/>
      </w:rPr>
    </w:lvl>
    <w:lvl w:ilvl="6" w:tplc="927E8AD2" w:tentative="1">
      <w:start w:val="1"/>
      <w:numFmt w:val="bullet"/>
      <w:lvlText w:val=""/>
      <w:lvlJc w:val="left"/>
      <w:pPr>
        <w:ind w:left="5748" w:hanging="360"/>
      </w:pPr>
      <w:rPr>
        <w:rFonts w:ascii="Symbol" w:hAnsi="Symbol" w:hint="default"/>
      </w:rPr>
    </w:lvl>
    <w:lvl w:ilvl="7" w:tplc="FEC8D680" w:tentative="1">
      <w:start w:val="1"/>
      <w:numFmt w:val="bullet"/>
      <w:lvlText w:val="o"/>
      <w:lvlJc w:val="left"/>
      <w:pPr>
        <w:ind w:left="6468" w:hanging="360"/>
      </w:pPr>
      <w:rPr>
        <w:rFonts w:ascii="Courier New" w:hAnsi="Courier New" w:cs="Courier New" w:hint="default"/>
      </w:rPr>
    </w:lvl>
    <w:lvl w:ilvl="8" w:tplc="755EF944" w:tentative="1">
      <w:start w:val="1"/>
      <w:numFmt w:val="bullet"/>
      <w:lvlText w:val=""/>
      <w:lvlJc w:val="left"/>
      <w:pPr>
        <w:ind w:left="7188" w:hanging="360"/>
      </w:pPr>
      <w:rPr>
        <w:rFonts w:ascii="Wingdings" w:hAnsi="Wingdings" w:hint="default"/>
      </w:rPr>
    </w:lvl>
  </w:abstractNum>
  <w:abstractNum w:abstractNumId="10" w15:restartNumberingAfterBreak="0">
    <w:nsid w:val="0B417BF5"/>
    <w:multiLevelType w:val="hybridMultilevel"/>
    <w:tmpl w:val="E36C466E"/>
    <w:lvl w:ilvl="0" w:tplc="03F89A1C">
      <w:start w:val="1"/>
      <w:numFmt w:val="lowerLetter"/>
      <w:lvlText w:val="%1)"/>
      <w:lvlJc w:val="left"/>
      <w:pPr>
        <w:ind w:left="720" w:hanging="360"/>
      </w:pPr>
    </w:lvl>
    <w:lvl w:ilvl="1" w:tplc="A7BC6568" w:tentative="1">
      <w:start w:val="1"/>
      <w:numFmt w:val="lowerLetter"/>
      <w:lvlText w:val="%2."/>
      <w:lvlJc w:val="left"/>
      <w:pPr>
        <w:ind w:left="1440" w:hanging="360"/>
      </w:pPr>
    </w:lvl>
    <w:lvl w:ilvl="2" w:tplc="BE6CB264" w:tentative="1">
      <w:start w:val="1"/>
      <w:numFmt w:val="lowerRoman"/>
      <w:lvlText w:val="%3."/>
      <w:lvlJc w:val="right"/>
      <w:pPr>
        <w:ind w:left="2160" w:hanging="180"/>
      </w:pPr>
    </w:lvl>
    <w:lvl w:ilvl="3" w:tplc="20AE37F4" w:tentative="1">
      <w:start w:val="1"/>
      <w:numFmt w:val="decimal"/>
      <w:lvlText w:val="%4."/>
      <w:lvlJc w:val="left"/>
      <w:pPr>
        <w:ind w:left="2880" w:hanging="360"/>
      </w:pPr>
    </w:lvl>
    <w:lvl w:ilvl="4" w:tplc="EBD4C738" w:tentative="1">
      <w:start w:val="1"/>
      <w:numFmt w:val="lowerLetter"/>
      <w:lvlText w:val="%5."/>
      <w:lvlJc w:val="left"/>
      <w:pPr>
        <w:ind w:left="3600" w:hanging="360"/>
      </w:pPr>
    </w:lvl>
    <w:lvl w:ilvl="5" w:tplc="2FFE95B0" w:tentative="1">
      <w:start w:val="1"/>
      <w:numFmt w:val="lowerRoman"/>
      <w:lvlText w:val="%6."/>
      <w:lvlJc w:val="right"/>
      <w:pPr>
        <w:ind w:left="4320" w:hanging="180"/>
      </w:pPr>
    </w:lvl>
    <w:lvl w:ilvl="6" w:tplc="1B700AD0" w:tentative="1">
      <w:start w:val="1"/>
      <w:numFmt w:val="decimal"/>
      <w:lvlText w:val="%7."/>
      <w:lvlJc w:val="left"/>
      <w:pPr>
        <w:ind w:left="5040" w:hanging="360"/>
      </w:pPr>
    </w:lvl>
    <w:lvl w:ilvl="7" w:tplc="3B3A7BA6" w:tentative="1">
      <w:start w:val="1"/>
      <w:numFmt w:val="lowerLetter"/>
      <w:lvlText w:val="%8."/>
      <w:lvlJc w:val="left"/>
      <w:pPr>
        <w:ind w:left="5760" w:hanging="360"/>
      </w:pPr>
    </w:lvl>
    <w:lvl w:ilvl="8" w:tplc="EB12D108" w:tentative="1">
      <w:start w:val="1"/>
      <w:numFmt w:val="lowerRoman"/>
      <w:lvlText w:val="%9."/>
      <w:lvlJc w:val="right"/>
      <w:pPr>
        <w:ind w:left="6480" w:hanging="180"/>
      </w:pPr>
    </w:lvl>
  </w:abstractNum>
  <w:abstractNum w:abstractNumId="11" w15:restartNumberingAfterBreak="0">
    <w:nsid w:val="0B88062A"/>
    <w:multiLevelType w:val="singleLevel"/>
    <w:tmpl w:val="0415000F"/>
    <w:lvl w:ilvl="0">
      <w:start w:val="1"/>
      <w:numFmt w:val="decimal"/>
      <w:lvlText w:val="%1."/>
      <w:lvlJc w:val="left"/>
      <w:pPr>
        <w:ind w:left="720" w:hanging="360"/>
      </w:pPr>
    </w:lvl>
  </w:abstractNum>
  <w:abstractNum w:abstractNumId="12" w15:restartNumberingAfterBreak="0">
    <w:nsid w:val="0C990346"/>
    <w:multiLevelType w:val="multilevel"/>
    <w:tmpl w:val="9618B964"/>
    <w:lvl w:ilvl="0">
      <w:start w:val="1"/>
      <w:numFmt w:val="lowerLetter"/>
      <w:lvlText w:val="%1)"/>
      <w:lvlJc w:val="left"/>
      <w:pPr>
        <w:ind w:left="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3" w15:restartNumberingAfterBreak="0">
    <w:nsid w:val="0D6C170D"/>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0DDB3311"/>
    <w:multiLevelType w:val="singleLevel"/>
    <w:tmpl w:val="0415000F"/>
    <w:lvl w:ilvl="0">
      <w:start w:val="1"/>
      <w:numFmt w:val="decimal"/>
      <w:lvlText w:val="%1."/>
      <w:lvlJc w:val="left"/>
      <w:pPr>
        <w:ind w:left="720" w:hanging="360"/>
      </w:pPr>
    </w:lvl>
  </w:abstractNum>
  <w:abstractNum w:abstractNumId="15" w15:restartNumberingAfterBreak="0">
    <w:nsid w:val="0ECE149E"/>
    <w:multiLevelType w:val="multilevel"/>
    <w:tmpl w:val="4058C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F850E64"/>
    <w:multiLevelType w:val="multilevel"/>
    <w:tmpl w:val="04BE2506"/>
    <w:lvl w:ilvl="0">
      <w:start w:val="1"/>
      <w:numFmt w:val="lowerLetter"/>
      <w:lvlText w:val="%1)"/>
      <w:lvlJc w:val="left"/>
      <w:pPr>
        <w:ind w:left="720" w:hanging="360"/>
      </w:pPr>
      <w:rPr>
        <w:rFonts w:ascii="Arial" w:eastAsia="Times New Roman" w:hAnsi="Arial" w:cs="Arial"/>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0FCC3F3B"/>
    <w:multiLevelType w:val="singleLevel"/>
    <w:tmpl w:val="0415000F"/>
    <w:lvl w:ilvl="0">
      <w:start w:val="1"/>
      <w:numFmt w:val="decimal"/>
      <w:lvlText w:val="%1."/>
      <w:lvlJc w:val="left"/>
      <w:pPr>
        <w:ind w:left="720" w:hanging="360"/>
      </w:pPr>
    </w:lvl>
  </w:abstractNum>
  <w:abstractNum w:abstractNumId="18" w15:restartNumberingAfterBreak="0">
    <w:nsid w:val="119E0D74"/>
    <w:multiLevelType w:val="multilevel"/>
    <w:tmpl w:val="9B36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8946EE"/>
    <w:multiLevelType w:val="hybridMultilevel"/>
    <w:tmpl w:val="B5B44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117DAE"/>
    <w:multiLevelType w:val="multilevel"/>
    <w:tmpl w:val="BE9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86057F"/>
    <w:multiLevelType w:val="singleLevel"/>
    <w:tmpl w:val="0415000F"/>
    <w:lvl w:ilvl="0">
      <w:start w:val="1"/>
      <w:numFmt w:val="decimal"/>
      <w:lvlText w:val="%1."/>
      <w:lvlJc w:val="left"/>
      <w:pPr>
        <w:ind w:left="720" w:hanging="360"/>
      </w:pPr>
    </w:lvl>
  </w:abstractNum>
  <w:abstractNum w:abstractNumId="22" w15:restartNumberingAfterBreak="0">
    <w:nsid w:val="15476A35"/>
    <w:multiLevelType w:val="hybridMultilevel"/>
    <w:tmpl w:val="B8564042"/>
    <w:lvl w:ilvl="0" w:tplc="99FA7772">
      <w:numFmt w:val="bullet"/>
      <w:lvlText w:val="•"/>
      <w:lvlJc w:val="left"/>
      <w:pPr>
        <w:ind w:left="36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15:restartNumberingAfterBreak="0">
    <w:nsid w:val="175B2DDF"/>
    <w:multiLevelType w:val="multilevel"/>
    <w:tmpl w:val="1272E3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890032F"/>
    <w:multiLevelType w:val="multilevel"/>
    <w:tmpl w:val="BE6CB1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9813272"/>
    <w:multiLevelType w:val="hybridMultilevel"/>
    <w:tmpl w:val="6E5C54D6"/>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B4B44DD"/>
    <w:multiLevelType w:val="multilevel"/>
    <w:tmpl w:val="33466F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BCF04EF"/>
    <w:multiLevelType w:val="multilevel"/>
    <w:tmpl w:val="D0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BE251D7"/>
    <w:multiLevelType w:val="hybridMultilevel"/>
    <w:tmpl w:val="F1807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1C411E76"/>
    <w:multiLevelType w:val="hybridMultilevel"/>
    <w:tmpl w:val="2F84548C"/>
    <w:lvl w:ilvl="0" w:tplc="BF06D7F2">
      <w:start w:val="1"/>
      <w:numFmt w:val="lowerLetter"/>
      <w:lvlText w:val="%1)"/>
      <w:lvlJc w:val="left"/>
      <w:pPr>
        <w:ind w:left="720" w:hanging="360"/>
      </w:pPr>
      <w:rPr>
        <w:rFonts w:hint="default"/>
      </w:rPr>
    </w:lvl>
    <w:lvl w:ilvl="1" w:tplc="F668A4B6" w:tentative="1">
      <w:start w:val="1"/>
      <w:numFmt w:val="lowerLetter"/>
      <w:lvlText w:val="%2."/>
      <w:lvlJc w:val="left"/>
      <w:pPr>
        <w:ind w:left="1440" w:hanging="360"/>
      </w:pPr>
    </w:lvl>
    <w:lvl w:ilvl="2" w:tplc="4746E06E" w:tentative="1">
      <w:start w:val="1"/>
      <w:numFmt w:val="lowerRoman"/>
      <w:lvlText w:val="%3."/>
      <w:lvlJc w:val="right"/>
      <w:pPr>
        <w:ind w:left="2160" w:hanging="180"/>
      </w:pPr>
    </w:lvl>
    <w:lvl w:ilvl="3" w:tplc="9DCC2936" w:tentative="1">
      <w:start w:val="1"/>
      <w:numFmt w:val="decimal"/>
      <w:lvlText w:val="%4."/>
      <w:lvlJc w:val="left"/>
      <w:pPr>
        <w:ind w:left="2880" w:hanging="360"/>
      </w:pPr>
    </w:lvl>
    <w:lvl w:ilvl="4" w:tplc="6AD255F2" w:tentative="1">
      <w:start w:val="1"/>
      <w:numFmt w:val="lowerLetter"/>
      <w:lvlText w:val="%5."/>
      <w:lvlJc w:val="left"/>
      <w:pPr>
        <w:ind w:left="3600" w:hanging="360"/>
      </w:pPr>
    </w:lvl>
    <w:lvl w:ilvl="5" w:tplc="9622134C" w:tentative="1">
      <w:start w:val="1"/>
      <w:numFmt w:val="lowerRoman"/>
      <w:lvlText w:val="%6."/>
      <w:lvlJc w:val="right"/>
      <w:pPr>
        <w:ind w:left="4320" w:hanging="180"/>
      </w:pPr>
    </w:lvl>
    <w:lvl w:ilvl="6" w:tplc="A9F25A80" w:tentative="1">
      <w:start w:val="1"/>
      <w:numFmt w:val="decimal"/>
      <w:lvlText w:val="%7."/>
      <w:lvlJc w:val="left"/>
      <w:pPr>
        <w:ind w:left="5040" w:hanging="360"/>
      </w:pPr>
    </w:lvl>
    <w:lvl w:ilvl="7" w:tplc="5C28EAC0" w:tentative="1">
      <w:start w:val="1"/>
      <w:numFmt w:val="lowerLetter"/>
      <w:lvlText w:val="%8."/>
      <w:lvlJc w:val="left"/>
      <w:pPr>
        <w:ind w:left="5760" w:hanging="360"/>
      </w:pPr>
    </w:lvl>
    <w:lvl w:ilvl="8" w:tplc="4D30B1E4" w:tentative="1">
      <w:start w:val="1"/>
      <w:numFmt w:val="lowerRoman"/>
      <w:lvlText w:val="%9."/>
      <w:lvlJc w:val="right"/>
      <w:pPr>
        <w:ind w:left="6480" w:hanging="180"/>
      </w:pPr>
    </w:lvl>
  </w:abstractNum>
  <w:abstractNum w:abstractNumId="30" w15:restartNumberingAfterBreak="0">
    <w:nsid w:val="1C4C4204"/>
    <w:multiLevelType w:val="singleLevel"/>
    <w:tmpl w:val="0415000F"/>
    <w:lvl w:ilvl="0">
      <w:start w:val="1"/>
      <w:numFmt w:val="decimal"/>
      <w:lvlText w:val="%1."/>
      <w:lvlJc w:val="left"/>
      <w:pPr>
        <w:ind w:left="720" w:hanging="360"/>
      </w:pPr>
    </w:lvl>
  </w:abstractNum>
  <w:abstractNum w:abstractNumId="31" w15:restartNumberingAfterBreak="0">
    <w:nsid w:val="1E3C10B4"/>
    <w:multiLevelType w:val="multilevel"/>
    <w:tmpl w:val="1E9C9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8639A0"/>
    <w:multiLevelType w:val="multilevel"/>
    <w:tmpl w:val="FA867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FEF42C3"/>
    <w:multiLevelType w:val="multilevel"/>
    <w:tmpl w:val="C810A9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21079D9"/>
    <w:multiLevelType w:val="hybridMultilevel"/>
    <w:tmpl w:val="93F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860CB5"/>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24936114"/>
    <w:multiLevelType w:val="multilevel"/>
    <w:tmpl w:val="F68CE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4EF254D"/>
    <w:multiLevelType w:val="multilevel"/>
    <w:tmpl w:val="8C88BA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60A1909"/>
    <w:multiLevelType w:val="multilevel"/>
    <w:tmpl w:val="597432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60D6E0B"/>
    <w:multiLevelType w:val="hybridMultilevel"/>
    <w:tmpl w:val="E86C340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15:restartNumberingAfterBreak="0">
    <w:nsid w:val="26C920C5"/>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28242973"/>
    <w:multiLevelType w:val="multilevel"/>
    <w:tmpl w:val="979E2A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EDB31EE"/>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31DD15A0"/>
    <w:multiLevelType w:val="hybridMultilevel"/>
    <w:tmpl w:val="E2D25406"/>
    <w:lvl w:ilvl="0" w:tplc="AABEA91C">
      <w:start w:val="1"/>
      <w:numFmt w:val="bullet"/>
      <w:lvlText w:val=""/>
      <w:lvlJc w:val="left"/>
      <w:pPr>
        <w:ind w:left="1440" w:hanging="360"/>
      </w:pPr>
      <w:rPr>
        <w:rFonts w:ascii="Symbol" w:hAnsi="Symbol" w:hint="default"/>
      </w:rPr>
    </w:lvl>
    <w:lvl w:ilvl="1" w:tplc="041AA468" w:tentative="1">
      <w:start w:val="1"/>
      <w:numFmt w:val="bullet"/>
      <w:lvlText w:val="o"/>
      <w:lvlJc w:val="left"/>
      <w:pPr>
        <w:ind w:left="2160" w:hanging="360"/>
      </w:pPr>
      <w:rPr>
        <w:rFonts w:ascii="Courier New" w:hAnsi="Courier New" w:cs="Courier New" w:hint="default"/>
      </w:rPr>
    </w:lvl>
    <w:lvl w:ilvl="2" w:tplc="DB446D14" w:tentative="1">
      <w:start w:val="1"/>
      <w:numFmt w:val="bullet"/>
      <w:lvlText w:val=""/>
      <w:lvlJc w:val="left"/>
      <w:pPr>
        <w:ind w:left="2880" w:hanging="360"/>
      </w:pPr>
      <w:rPr>
        <w:rFonts w:ascii="Wingdings" w:hAnsi="Wingdings" w:hint="default"/>
      </w:rPr>
    </w:lvl>
    <w:lvl w:ilvl="3" w:tplc="FE5A59B4" w:tentative="1">
      <w:start w:val="1"/>
      <w:numFmt w:val="bullet"/>
      <w:lvlText w:val=""/>
      <w:lvlJc w:val="left"/>
      <w:pPr>
        <w:ind w:left="3600" w:hanging="360"/>
      </w:pPr>
      <w:rPr>
        <w:rFonts w:ascii="Symbol" w:hAnsi="Symbol" w:hint="default"/>
      </w:rPr>
    </w:lvl>
    <w:lvl w:ilvl="4" w:tplc="A0D81C80" w:tentative="1">
      <w:start w:val="1"/>
      <w:numFmt w:val="bullet"/>
      <w:lvlText w:val="o"/>
      <w:lvlJc w:val="left"/>
      <w:pPr>
        <w:ind w:left="4320" w:hanging="360"/>
      </w:pPr>
      <w:rPr>
        <w:rFonts w:ascii="Courier New" w:hAnsi="Courier New" w:cs="Courier New" w:hint="default"/>
      </w:rPr>
    </w:lvl>
    <w:lvl w:ilvl="5" w:tplc="9B2C96A0" w:tentative="1">
      <w:start w:val="1"/>
      <w:numFmt w:val="bullet"/>
      <w:lvlText w:val=""/>
      <w:lvlJc w:val="left"/>
      <w:pPr>
        <w:ind w:left="5040" w:hanging="360"/>
      </w:pPr>
      <w:rPr>
        <w:rFonts w:ascii="Wingdings" w:hAnsi="Wingdings" w:hint="default"/>
      </w:rPr>
    </w:lvl>
    <w:lvl w:ilvl="6" w:tplc="EFF8B596" w:tentative="1">
      <w:start w:val="1"/>
      <w:numFmt w:val="bullet"/>
      <w:lvlText w:val=""/>
      <w:lvlJc w:val="left"/>
      <w:pPr>
        <w:ind w:left="5760" w:hanging="360"/>
      </w:pPr>
      <w:rPr>
        <w:rFonts w:ascii="Symbol" w:hAnsi="Symbol" w:hint="default"/>
      </w:rPr>
    </w:lvl>
    <w:lvl w:ilvl="7" w:tplc="DF38E34A" w:tentative="1">
      <w:start w:val="1"/>
      <w:numFmt w:val="bullet"/>
      <w:lvlText w:val="o"/>
      <w:lvlJc w:val="left"/>
      <w:pPr>
        <w:ind w:left="6480" w:hanging="360"/>
      </w:pPr>
      <w:rPr>
        <w:rFonts w:ascii="Courier New" w:hAnsi="Courier New" w:cs="Courier New" w:hint="default"/>
      </w:rPr>
    </w:lvl>
    <w:lvl w:ilvl="8" w:tplc="2D7EBB0A" w:tentative="1">
      <w:start w:val="1"/>
      <w:numFmt w:val="bullet"/>
      <w:lvlText w:val=""/>
      <w:lvlJc w:val="left"/>
      <w:pPr>
        <w:ind w:left="7200" w:hanging="360"/>
      </w:pPr>
      <w:rPr>
        <w:rFonts w:ascii="Wingdings" w:hAnsi="Wingdings" w:hint="default"/>
      </w:rPr>
    </w:lvl>
  </w:abstractNum>
  <w:abstractNum w:abstractNumId="44" w15:restartNumberingAfterBreak="0">
    <w:nsid w:val="33101F67"/>
    <w:multiLevelType w:val="hybridMultilevel"/>
    <w:tmpl w:val="BCC667DC"/>
    <w:lvl w:ilvl="0" w:tplc="3208CC72">
      <w:start w:val="1"/>
      <w:numFmt w:val="bullet"/>
      <w:lvlText w:val=""/>
      <w:lvlJc w:val="left"/>
      <w:pPr>
        <w:ind w:left="1440" w:hanging="360"/>
      </w:pPr>
      <w:rPr>
        <w:rFonts w:ascii="Symbol" w:hAnsi="Symbol" w:hint="default"/>
      </w:rPr>
    </w:lvl>
    <w:lvl w:ilvl="1" w:tplc="B460529C">
      <w:start w:val="1"/>
      <w:numFmt w:val="bullet"/>
      <w:lvlText w:val="o"/>
      <w:lvlJc w:val="left"/>
      <w:pPr>
        <w:ind w:left="2160" w:hanging="360"/>
      </w:pPr>
      <w:rPr>
        <w:rFonts w:ascii="Courier New" w:hAnsi="Courier New" w:cs="Courier New" w:hint="default"/>
      </w:rPr>
    </w:lvl>
    <w:lvl w:ilvl="2" w:tplc="97F89A0C">
      <w:start w:val="1"/>
      <w:numFmt w:val="bullet"/>
      <w:lvlText w:val=""/>
      <w:lvlJc w:val="left"/>
      <w:pPr>
        <w:ind w:left="2880" w:hanging="360"/>
      </w:pPr>
      <w:rPr>
        <w:rFonts w:ascii="Wingdings" w:hAnsi="Wingdings" w:hint="default"/>
      </w:rPr>
    </w:lvl>
    <w:lvl w:ilvl="3" w:tplc="637AC674">
      <w:start w:val="1"/>
      <w:numFmt w:val="bullet"/>
      <w:lvlText w:val=""/>
      <w:lvlJc w:val="left"/>
      <w:pPr>
        <w:ind w:left="3600" w:hanging="360"/>
      </w:pPr>
      <w:rPr>
        <w:rFonts w:ascii="Symbol" w:hAnsi="Symbol" w:hint="default"/>
      </w:rPr>
    </w:lvl>
    <w:lvl w:ilvl="4" w:tplc="E7C884CA">
      <w:start w:val="1"/>
      <w:numFmt w:val="bullet"/>
      <w:lvlText w:val="o"/>
      <w:lvlJc w:val="left"/>
      <w:pPr>
        <w:ind w:left="4320" w:hanging="360"/>
      </w:pPr>
      <w:rPr>
        <w:rFonts w:ascii="Courier New" w:hAnsi="Courier New" w:cs="Courier New" w:hint="default"/>
      </w:rPr>
    </w:lvl>
    <w:lvl w:ilvl="5" w:tplc="AB36B082">
      <w:start w:val="1"/>
      <w:numFmt w:val="bullet"/>
      <w:lvlText w:val=""/>
      <w:lvlJc w:val="left"/>
      <w:pPr>
        <w:ind w:left="5040" w:hanging="360"/>
      </w:pPr>
      <w:rPr>
        <w:rFonts w:ascii="Wingdings" w:hAnsi="Wingdings" w:hint="default"/>
      </w:rPr>
    </w:lvl>
    <w:lvl w:ilvl="6" w:tplc="F5FE9D70">
      <w:start w:val="1"/>
      <w:numFmt w:val="bullet"/>
      <w:lvlText w:val=""/>
      <w:lvlJc w:val="left"/>
      <w:pPr>
        <w:ind w:left="5760" w:hanging="360"/>
      </w:pPr>
      <w:rPr>
        <w:rFonts w:ascii="Symbol" w:hAnsi="Symbol" w:hint="default"/>
      </w:rPr>
    </w:lvl>
    <w:lvl w:ilvl="7" w:tplc="59882C94">
      <w:start w:val="1"/>
      <w:numFmt w:val="bullet"/>
      <w:lvlText w:val="o"/>
      <w:lvlJc w:val="left"/>
      <w:pPr>
        <w:ind w:left="6480" w:hanging="360"/>
      </w:pPr>
      <w:rPr>
        <w:rFonts w:ascii="Courier New" w:hAnsi="Courier New" w:cs="Courier New" w:hint="default"/>
      </w:rPr>
    </w:lvl>
    <w:lvl w:ilvl="8" w:tplc="8C8E9A82">
      <w:start w:val="1"/>
      <w:numFmt w:val="bullet"/>
      <w:lvlText w:val=""/>
      <w:lvlJc w:val="left"/>
      <w:pPr>
        <w:ind w:left="7200" w:hanging="360"/>
      </w:pPr>
      <w:rPr>
        <w:rFonts w:ascii="Wingdings" w:hAnsi="Wingdings" w:hint="default"/>
      </w:rPr>
    </w:lvl>
  </w:abstractNum>
  <w:abstractNum w:abstractNumId="45" w15:restartNumberingAfterBreak="0">
    <w:nsid w:val="34DF19AF"/>
    <w:multiLevelType w:val="multilevel"/>
    <w:tmpl w:val="2000FE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56C279D"/>
    <w:multiLevelType w:val="hybridMultilevel"/>
    <w:tmpl w:val="7992429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7" w15:restartNumberingAfterBreak="0">
    <w:nsid w:val="36AF2800"/>
    <w:multiLevelType w:val="multilevel"/>
    <w:tmpl w:val="9F3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A645E96"/>
    <w:multiLevelType w:val="multilevel"/>
    <w:tmpl w:val="BDAACB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3F7C298C"/>
    <w:multiLevelType w:val="hybridMultilevel"/>
    <w:tmpl w:val="23EC90EC"/>
    <w:lvl w:ilvl="0" w:tplc="7A36FE3C">
      <w:numFmt w:val="bullet"/>
      <w:lvlText w:val="•"/>
      <w:lvlJc w:val="left"/>
      <w:pPr>
        <w:ind w:left="36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0" w15:restartNumberingAfterBreak="0">
    <w:nsid w:val="42947211"/>
    <w:multiLevelType w:val="multilevel"/>
    <w:tmpl w:val="D6D6816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6642F61"/>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46AD274C"/>
    <w:multiLevelType w:val="singleLevel"/>
    <w:tmpl w:val="0415000F"/>
    <w:lvl w:ilvl="0">
      <w:start w:val="1"/>
      <w:numFmt w:val="decimal"/>
      <w:lvlText w:val="%1."/>
      <w:lvlJc w:val="left"/>
      <w:pPr>
        <w:ind w:left="720" w:hanging="360"/>
      </w:pPr>
    </w:lvl>
  </w:abstractNum>
  <w:abstractNum w:abstractNumId="53" w15:restartNumberingAfterBreak="0">
    <w:nsid w:val="4AEE48EF"/>
    <w:multiLevelType w:val="multilevel"/>
    <w:tmpl w:val="623E7ED2"/>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54" w15:restartNumberingAfterBreak="0">
    <w:nsid w:val="4D8E092D"/>
    <w:multiLevelType w:val="multilevel"/>
    <w:tmpl w:val="F1888082"/>
    <w:lvl w:ilvl="0">
      <w:numFmt w:val="bullet"/>
      <w:lvlText w:val="•"/>
      <w:lvlJc w:val="left"/>
      <w:pPr>
        <w:ind w:left="360" w:firstLine="0"/>
      </w:pPr>
      <w:rPr>
        <w:rFonts w:ascii="Calibri" w:eastAsiaTheme="minorHAnsi" w:hAnsi="Calibri" w:cs="Calibri" w:hint="default"/>
        <w:strike w:val="0"/>
        <w:dstrike w:val="0"/>
        <w:sz w:val="20"/>
        <w:u w:val="none"/>
        <w:effect w:val="none"/>
      </w:rPr>
    </w:lvl>
    <w:lvl w:ilvl="1">
      <w:start w:val="1"/>
      <w:numFmt w:val="bullet"/>
      <w:lvlText w:val=""/>
      <w:lvlJc w:val="left"/>
      <w:pPr>
        <w:ind w:left="1080" w:firstLine="0"/>
      </w:pPr>
      <w:rPr>
        <w:rFonts w:ascii="Wingdings 2" w:hAnsi="Wingdings 2" w:cs="Wingdings 2" w:hint="default"/>
        <w:strike w:val="0"/>
        <w:dstrike w:val="0"/>
        <w:u w:val="none"/>
        <w:effect w:val="none"/>
      </w:rPr>
    </w:lvl>
    <w:lvl w:ilvl="2">
      <w:start w:val="1"/>
      <w:numFmt w:val="bullet"/>
      <w:lvlText w:val="■"/>
      <w:lvlJc w:val="left"/>
      <w:pPr>
        <w:ind w:left="1800" w:firstLine="0"/>
      </w:pPr>
      <w:rPr>
        <w:rFonts w:ascii="OpenSymbol" w:hAnsi="OpenSymbol" w:cs="OpenSymbol" w:hint="default"/>
        <w:strike w:val="0"/>
        <w:dstrike w:val="0"/>
        <w:u w:val="none"/>
        <w:effect w:val="none"/>
      </w:rPr>
    </w:lvl>
    <w:lvl w:ilvl="3">
      <w:start w:val="1"/>
      <w:numFmt w:val="bullet"/>
      <w:lvlText w:val=""/>
      <w:lvlJc w:val="left"/>
      <w:pPr>
        <w:ind w:left="2520" w:firstLine="0"/>
      </w:pPr>
      <w:rPr>
        <w:rFonts w:ascii="Wingdings" w:hAnsi="Wingdings" w:cs="Wingdings" w:hint="default"/>
        <w:strike w:val="0"/>
        <w:dstrike w:val="0"/>
        <w:u w:val="none"/>
        <w:effect w:val="none"/>
      </w:rPr>
    </w:lvl>
    <w:lvl w:ilvl="4">
      <w:start w:val="1"/>
      <w:numFmt w:val="bullet"/>
      <w:lvlText w:val=""/>
      <w:lvlJc w:val="left"/>
      <w:pPr>
        <w:ind w:left="3240" w:firstLine="0"/>
      </w:pPr>
      <w:rPr>
        <w:rFonts w:ascii="Wingdings 2" w:hAnsi="Wingdings 2" w:cs="Wingdings 2" w:hint="default"/>
        <w:strike w:val="0"/>
        <w:dstrike w:val="0"/>
        <w:u w:val="none"/>
        <w:effect w:val="none"/>
      </w:rPr>
    </w:lvl>
    <w:lvl w:ilvl="5">
      <w:start w:val="1"/>
      <w:numFmt w:val="bullet"/>
      <w:lvlText w:val="■"/>
      <w:lvlJc w:val="left"/>
      <w:pPr>
        <w:ind w:left="3960" w:firstLine="0"/>
      </w:pPr>
      <w:rPr>
        <w:rFonts w:ascii="OpenSymbol" w:hAnsi="OpenSymbol" w:cs="OpenSymbol" w:hint="default"/>
        <w:strike w:val="0"/>
        <w:dstrike w:val="0"/>
        <w:u w:val="none"/>
        <w:effect w:val="none"/>
      </w:rPr>
    </w:lvl>
    <w:lvl w:ilvl="6">
      <w:start w:val="1"/>
      <w:numFmt w:val="bullet"/>
      <w:lvlText w:val=""/>
      <w:lvlJc w:val="left"/>
      <w:pPr>
        <w:ind w:left="4680" w:firstLine="0"/>
      </w:pPr>
      <w:rPr>
        <w:rFonts w:ascii="Wingdings" w:hAnsi="Wingdings" w:cs="Wingdings" w:hint="default"/>
        <w:strike w:val="0"/>
        <w:dstrike w:val="0"/>
        <w:u w:val="none"/>
        <w:effect w:val="none"/>
      </w:rPr>
    </w:lvl>
    <w:lvl w:ilvl="7">
      <w:start w:val="1"/>
      <w:numFmt w:val="bullet"/>
      <w:lvlText w:val=""/>
      <w:lvlJc w:val="left"/>
      <w:pPr>
        <w:ind w:left="5400" w:firstLine="0"/>
      </w:pPr>
      <w:rPr>
        <w:rFonts w:ascii="Wingdings 2" w:hAnsi="Wingdings 2" w:cs="Wingdings 2" w:hint="default"/>
        <w:strike w:val="0"/>
        <w:dstrike w:val="0"/>
        <w:u w:val="none"/>
        <w:effect w:val="none"/>
      </w:rPr>
    </w:lvl>
    <w:lvl w:ilvl="8">
      <w:start w:val="1"/>
      <w:numFmt w:val="bullet"/>
      <w:lvlText w:val="■"/>
      <w:lvlJc w:val="left"/>
      <w:pPr>
        <w:ind w:left="6120" w:firstLine="0"/>
      </w:pPr>
      <w:rPr>
        <w:rFonts w:ascii="OpenSymbol" w:hAnsi="OpenSymbol" w:cs="OpenSymbol" w:hint="default"/>
        <w:strike w:val="0"/>
        <w:dstrike w:val="0"/>
        <w:u w:val="none"/>
        <w:effect w:val="none"/>
      </w:rPr>
    </w:lvl>
  </w:abstractNum>
  <w:abstractNum w:abstractNumId="55" w15:restartNumberingAfterBreak="0">
    <w:nsid w:val="4DAC06E4"/>
    <w:multiLevelType w:val="multilevel"/>
    <w:tmpl w:val="228A6D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EE32826"/>
    <w:multiLevelType w:val="hybridMultilevel"/>
    <w:tmpl w:val="C708F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841CF4"/>
    <w:multiLevelType w:val="multilevel"/>
    <w:tmpl w:val="F384CAA4"/>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58" w15:restartNumberingAfterBreak="0">
    <w:nsid w:val="51BA2286"/>
    <w:multiLevelType w:val="hybridMultilevel"/>
    <w:tmpl w:val="5EEAC7DA"/>
    <w:lvl w:ilvl="0" w:tplc="99FA7772">
      <w:numFmt w:val="bullet"/>
      <w:lvlText w:val="•"/>
      <w:lvlJc w:val="left"/>
      <w:pPr>
        <w:ind w:left="360" w:hanging="360"/>
      </w:pPr>
      <w:rPr>
        <w:rFonts w:ascii="Calibri" w:eastAsiaTheme="minorHAns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9" w15:restartNumberingAfterBreak="0">
    <w:nsid w:val="520009BF"/>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55E6261C"/>
    <w:multiLevelType w:val="singleLevel"/>
    <w:tmpl w:val="04150001"/>
    <w:lvl w:ilvl="0">
      <w:start w:val="1"/>
      <w:numFmt w:val="bullet"/>
      <w:lvlText w:val=""/>
      <w:lvlJc w:val="left"/>
      <w:pPr>
        <w:ind w:left="720" w:hanging="360"/>
      </w:pPr>
      <w:rPr>
        <w:rFonts w:ascii="Symbol" w:hAnsi="Symbol" w:hint="default"/>
      </w:rPr>
    </w:lvl>
  </w:abstractNum>
  <w:abstractNum w:abstractNumId="61" w15:restartNumberingAfterBreak="0">
    <w:nsid w:val="565664B5"/>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56694A21"/>
    <w:multiLevelType w:val="hybridMultilevel"/>
    <w:tmpl w:val="54EC59D4"/>
    <w:lvl w:ilvl="0" w:tplc="3F1434DA">
      <w:start w:val="1"/>
      <w:numFmt w:val="decimal"/>
      <w:lvlText w:val="%1."/>
      <w:lvlJc w:val="left"/>
      <w:pPr>
        <w:ind w:left="720" w:hanging="360"/>
      </w:pPr>
      <w:rPr>
        <w:rFonts w:hint="default"/>
      </w:rPr>
    </w:lvl>
    <w:lvl w:ilvl="1" w:tplc="8C8E94D2">
      <w:start w:val="1"/>
      <w:numFmt w:val="decimal"/>
      <w:lvlText w:val="%2)"/>
      <w:lvlJc w:val="left"/>
      <w:pPr>
        <w:ind w:left="1440" w:hanging="360"/>
      </w:pPr>
      <w:rPr>
        <w:rFonts w:hint="default"/>
      </w:rPr>
    </w:lvl>
    <w:lvl w:ilvl="2" w:tplc="4B289C30" w:tentative="1">
      <w:start w:val="1"/>
      <w:numFmt w:val="lowerRoman"/>
      <w:lvlText w:val="%3."/>
      <w:lvlJc w:val="right"/>
      <w:pPr>
        <w:ind w:left="2160" w:hanging="180"/>
      </w:pPr>
    </w:lvl>
    <w:lvl w:ilvl="3" w:tplc="549C467C" w:tentative="1">
      <w:start w:val="1"/>
      <w:numFmt w:val="decimal"/>
      <w:lvlText w:val="%4."/>
      <w:lvlJc w:val="left"/>
      <w:pPr>
        <w:ind w:left="2880" w:hanging="360"/>
      </w:pPr>
    </w:lvl>
    <w:lvl w:ilvl="4" w:tplc="992E19F8" w:tentative="1">
      <w:start w:val="1"/>
      <w:numFmt w:val="lowerLetter"/>
      <w:lvlText w:val="%5."/>
      <w:lvlJc w:val="left"/>
      <w:pPr>
        <w:ind w:left="3600" w:hanging="360"/>
      </w:pPr>
    </w:lvl>
    <w:lvl w:ilvl="5" w:tplc="8B78F6B0" w:tentative="1">
      <w:start w:val="1"/>
      <w:numFmt w:val="lowerRoman"/>
      <w:lvlText w:val="%6."/>
      <w:lvlJc w:val="right"/>
      <w:pPr>
        <w:ind w:left="4320" w:hanging="180"/>
      </w:pPr>
    </w:lvl>
    <w:lvl w:ilvl="6" w:tplc="3EE2EF84" w:tentative="1">
      <w:start w:val="1"/>
      <w:numFmt w:val="decimal"/>
      <w:lvlText w:val="%7."/>
      <w:lvlJc w:val="left"/>
      <w:pPr>
        <w:ind w:left="5040" w:hanging="360"/>
      </w:pPr>
    </w:lvl>
    <w:lvl w:ilvl="7" w:tplc="29F4E4D2" w:tentative="1">
      <w:start w:val="1"/>
      <w:numFmt w:val="lowerLetter"/>
      <w:lvlText w:val="%8."/>
      <w:lvlJc w:val="left"/>
      <w:pPr>
        <w:ind w:left="5760" w:hanging="360"/>
      </w:pPr>
    </w:lvl>
    <w:lvl w:ilvl="8" w:tplc="10980A16" w:tentative="1">
      <w:start w:val="1"/>
      <w:numFmt w:val="lowerRoman"/>
      <w:lvlText w:val="%9."/>
      <w:lvlJc w:val="right"/>
      <w:pPr>
        <w:ind w:left="6480" w:hanging="180"/>
      </w:pPr>
    </w:lvl>
  </w:abstractNum>
  <w:abstractNum w:abstractNumId="63" w15:restartNumberingAfterBreak="0">
    <w:nsid w:val="58527E44"/>
    <w:multiLevelType w:val="singleLevel"/>
    <w:tmpl w:val="04150001"/>
    <w:lvl w:ilvl="0">
      <w:start w:val="1"/>
      <w:numFmt w:val="bullet"/>
      <w:lvlText w:val=""/>
      <w:lvlJc w:val="left"/>
      <w:pPr>
        <w:ind w:left="720" w:hanging="360"/>
      </w:pPr>
      <w:rPr>
        <w:rFonts w:ascii="Symbol" w:hAnsi="Symbol" w:hint="default"/>
      </w:rPr>
    </w:lvl>
  </w:abstractNum>
  <w:abstractNum w:abstractNumId="64" w15:restartNumberingAfterBreak="0">
    <w:nsid w:val="58F614CF"/>
    <w:multiLevelType w:val="multilevel"/>
    <w:tmpl w:val="FBAA4F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B4E76CE"/>
    <w:multiLevelType w:val="singleLevel"/>
    <w:tmpl w:val="0415000F"/>
    <w:lvl w:ilvl="0">
      <w:start w:val="1"/>
      <w:numFmt w:val="decimal"/>
      <w:lvlText w:val="%1."/>
      <w:lvlJc w:val="left"/>
      <w:pPr>
        <w:ind w:left="720" w:hanging="360"/>
      </w:pPr>
    </w:lvl>
  </w:abstractNum>
  <w:abstractNum w:abstractNumId="66" w15:restartNumberingAfterBreak="0">
    <w:nsid w:val="5C435105"/>
    <w:multiLevelType w:val="singleLevel"/>
    <w:tmpl w:val="04150001"/>
    <w:lvl w:ilvl="0">
      <w:start w:val="1"/>
      <w:numFmt w:val="bullet"/>
      <w:lvlText w:val=""/>
      <w:lvlJc w:val="left"/>
      <w:pPr>
        <w:ind w:left="720" w:hanging="360"/>
      </w:pPr>
      <w:rPr>
        <w:rFonts w:ascii="Symbol" w:hAnsi="Symbol" w:hint="default"/>
      </w:rPr>
    </w:lvl>
  </w:abstractNum>
  <w:abstractNum w:abstractNumId="67" w15:restartNumberingAfterBreak="0">
    <w:nsid w:val="619C5E59"/>
    <w:multiLevelType w:val="multilevel"/>
    <w:tmpl w:val="77BA7B9A"/>
    <w:lvl w:ilvl="0">
      <w:start w:val="1"/>
      <w:numFmt w:val="lowerLetter"/>
      <w:lvlText w:val="%1)"/>
      <w:lvlJc w:val="left"/>
      <w:pPr>
        <w:ind w:left="0" w:firstLine="0"/>
      </w:pPr>
    </w:lvl>
    <w:lvl w:ilvl="1">
      <w:start w:val="1"/>
      <w:numFmt w:val="lowerLetter"/>
      <w:lvlText w:val="%2)"/>
      <w:lvlJc w:val="left"/>
      <w:pPr>
        <w:ind w:left="360" w:firstLine="0"/>
      </w:pPr>
    </w:lvl>
    <w:lvl w:ilvl="2">
      <w:start w:val="1"/>
      <w:numFmt w:val="lowerRoman"/>
      <w:lvlText w:val="%3)"/>
      <w:lvlJc w:val="left"/>
      <w:pPr>
        <w:ind w:left="720" w:firstLine="0"/>
      </w:p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68" w15:restartNumberingAfterBreak="0">
    <w:nsid w:val="62396DC8"/>
    <w:multiLevelType w:val="multilevel"/>
    <w:tmpl w:val="CD72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702D15"/>
    <w:multiLevelType w:val="hybridMultilevel"/>
    <w:tmpl w:val="F16E95B8"/>
    <w:lvl w:ilvl="0" w:tplc="7A36FE3C">
      <w:numFmt w:val="bullet"/>
      <w:lvlText w:val="•"/>
      <w:lvlJc w:val="left"/>
      <w:pPr>
        <w:ind w:left="360" w:hanging="360"/>
      </w:pPr>
      <w:rPr>
        <w:rFonts w:ascii="Calibri" w:eastAsiaTheme="minorHAns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0" w15:restartNumberingAfterBreak="0">
    <w:nsid w:val="63557D1C"/>
    <w:multiLevelType w:val="multilevel"/>
    <w:tmpl w:val="F1C0D7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4183E11"/>
    <w:multiLevelType w:val="multilevel"/>
    <w:tmpl w:val="C9C895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5485204"/>
    <w:multiLevelType w:val="multilevel"/>
    <w:tmpl w:val="593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5BB76AA"/>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65C22247"/>
    <w:multiLevelType w:val="multilevel"/>
    <w:tmpl w:val="8214D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9B0C19"/>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67FB46FD"/>
    <w:multiLevelType w:val="multilevel"/>
    <w:tmpl w:val="4560D4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84918B1"/>
    <w:multiLevelType w:val="hybridMultilevel"/>
    <w:tmpl w:val="61BA838E"/>
    <w:lvl w:ilvl="0" w:tplc="8DFEEC74">
      <w:start w:val="1"/>
      <w:numFmt w:val="decimal"/>
      <w:lvlText w:val="%1."/>
      <w:lvlJc w:val="left"/>
      <w:pPr>
        <w:ind w:left="1352" w:hanging="360"/>
      </w:pPr>
      <w:rPr>
        <w:rFonts w:hint="default"/>
        <w:b/>
        <w:bCs w:val="0"/>
      </w:rPr>
    </w:lvl>
    <w:lvl w:ilvl="1" w:tplc="9D80D690">
      <w:start w:val="1"/>
      <w:numFmt w:val="lowerLetter"/>
      <w:lvlText w:val="%2."/>
      <w:lvlJc w:val="left"/>
      <w:pPr>
        <w:ind w:left="1440" w:hanging="360"/>
      </w:pPr>
    </w:lvl>
    <w:lvl w:ilvl="2" w:tplc="D2B64834">
      <w:start w:val="1"/>
      <w:numFmt w:val="lowerRoman"/>
      <w:lvlText w:val="%3."/>
      <w:lvlJc w:val="right"/>
      <w:pPr>
        <w:ind w:left="2160" w:hanging="180"/>
      </w:pPr>
    </w:lvl>
    <w:lvl w:ilvl="3" w:tplc="56F08F48" w:tentative="1">
      <w:start w:val="1"/>
      <w:numFmt w:val="decimal"/>
      <w:lvlText w:val="%4."/>
      <w:lvlJc w:val="left"/>
      <w:pPr>
        <w:ind w:left="2880" w:hanging="360"/>
      </w:pPr>
    </w:lvl>
    <w:lvl w:ilvl="4" w:tplc="3472419E" w:tentative="1">
      <w:start w:val="1"/>
      <w:numFmt w:val="lowerLetter"/>
      <w:lvlText w:val="%5."/>
      <w:lvlJc w:val="left"/>
      <w:pPr>
        <w:ind w:left="3600" w:hanging="360"/>
      </w:pPr>
    </w:lvl>
    <w:lvl w:ilvl="5" w:tplc="C3AC4466" w:tentative="1">
      <w:start w:val="1"/>
      <w:numFmt w:val="lowerRoman"/>
      <w:lvlText w:val="%6."/>
      <w:lvlJc w:val="right"/>
      <w:pPr>
        <w:ind w:left="4320" w:hanging="180"/>
      </w:pPr>
    </w:lvl>
    <w:lvl w:ilvl="6" w:tplc="86F4A32E" w:tentative="1">
      <w:start w:val="1"/>
      <w:numFmt w:val="decimal"/>
      <w:lvlText w:val="%7."/>
      <w:lvlJc w:val="left"/>
      <w:pPr>
        <w:ind w:left="5040" w:hanging="360"/>
      </w:pPr>
    </w:lvl>
    <w:lvl w:ilvl="7" w:tplc="BE8C7836" w:tentative="1">
      <w:start w:val="1"/>
      <w:numFmt w:val="lowerLetter"/>
      <w:lvlText w:val="%8."/>
      <w:lvlJc w:val="left"/>
      <w:pPr>
        <w:ind w:left="5760" w:hanging="360"/>
      </w:pPr>
    </w:lvl>
    <w:lvl w:ilvl="8" w:tplc="4E9AC5AC" w:tentative="1">
      <w:start w:val="1"/>
      <w:numFmt w:val="lowerRoman"/>
      <w:lvlText w:val="%9."/>
      <w:lvlJc w:val="right"/>
      <w:pPr>
        <w:ind w:left="6480" w:hanging="180"/>
      </w:pPr>
    </w:lvl>
  </w:abstractNum>
  <w:abstractNum w:abstractNumId="78" w15:restartNumberingAfterBreak="0">
    <w:nsid w:val="68926511"/>
    <w:multiLevelType w:val="multilevel"/>
    <w:tmpl w:val="09484FC6"/>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79" w15:restartNumberingAfterBreak="0">
    <w:nsid w:val="6A840D82"/>
    <w:multiLevelType w:val="multilevel"/>
    <w:tmpl w:val="D6D6816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C4B4602"/>
    <w:multiLevelType w:val="singleLevel"/>
    <w:tmpl w:val="04150001"/>
    <w:lvl w:ilvl="0">
      <w:start w:val="1"/>
      <w:numFmt w:val="bullet"/>
      <w:lvlText w:val=""/>
      <w:lvlJc w:val="left"/>
      <w:pPr>
        <w:ind w:left="720" w:hanging="360"/>
      </w:pPr>
      <w:rPr>
        <w:rFonts w:ascii="Symbol" w:hAnsi="Symbol" w:hint="default"/>
      </w:rPr>
    </w:lvl>
  </w:abstractNum>
  <w:abstractNum w:abstractNumId="81" w15:restartNumberingAfterBreak="0">
    <w:nsid w:val="6CBA6D0A"/>
    <w:multiLevelType w:val="singleLevel"/>
    <w:tmpl w:val="0415000F"/>
    <w:lvl w:ilvl="0">
      <w:start w:val="1"/>
      <w:numFmt w:val="decimal"/>
      <w:lvlText w:val="%1."/>
      <w:lvlJc w:val="left"/>
      <w:pPr>
        <w:ind w:left="720" w:hanging="360"/>
      </w:pPr>
    </w:lvl>
  </w:abstractNum>
  <w:abstractNum w:abstractNumId="82" w15:restartNumberingAfterBreak="0">
    <w:nsid w:val="6EE63FE3"/>
    <w:multiLevelType w:val="singleLevel"/>
    <w:tmpl w:val="0415000F"/>
    <w:lvl w:ilvl="0">
      <w:start w:val="1"/>
      <w:numFmt w:val="decimal"/>
      <w:lvlText w:val="%1."/>
      <w:lvlJc w:val="left"/>
      <w:pPr>
        <w:ind w:left="720" w:hanging="360"/>
      </w:pPr>
    </w:lvl>
  </w:abstractNum>
  <w:abstractNum w:abstractNumId="83" w15:restartNumberingAfterBreak="0">
    <w:nsid w:val="6FB83B9E"/>
    <w:multiLevelType w:val="multilevel"/>
    <w:tmpl w:val="CE8C6C8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534202E"/>
    <w:multiLevelType w:val="multilevel"/>
    <w:tmpl w:val="61EAD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56321E5"/>
    <w:multiLevelType w:val="multilevel"/>
    <w:tmpl w:val="F5EABE5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6230026"/>
    <w:multiLevelType w:val="multilevel"/>
    <w:tmpl w:val="B06A44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75C6806"/>
    <w:multiLevelType w:val="multilevel"/>
    <w:tmpl w:val="DC461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717BAA"/>
    <w:multiLevelType w:val="multilevel"/>
    <w:tmpl w:val="DB980AA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7972217"/>
    <w:multiLevelType w:val="singleLevel"/>
    <w:tmpl w:val="04150001"/>
    <w:lvl w:ilvl="0">
      <w:start w:val="1"/>
      <w:numFmt w:val="bullet"/>
      <w:lvlText w:val=""/>
      <w:lvlJc w:val="left"/>
      <w:pPr>
        <w:ind w:left="720" w:hanging="360"/>
      </w:pPr>
      <w:rPr>
        <w:rFonts w:ascii="Symbol" w:hAnsi="Symbol" w:hint="default"/>
      </w:rPr>
    </w:lvl>
  </w:abstractNum>
  <w:abstractNum w:abstractNumId="90" w15:restartNumberingAfterBreak="0">
    <w:nsid w:val="78A81086"/>
    <w:multiLevelType w:val="multilevel"/>
    <w:tmpl w:val="292C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9EB04FD"/>
    <w:multiLevelType w:val="singleLevel"/>
    <w:tmpl w:val="04150001"/>
    <w:lvl w:ilvl="0">
      <w:start w:val="1"/>
      <w:numFmt w:val="bullet"/>
      <w:lvlText w:val=""/>
      <w:lvlJc w:val="left"/>
      <w:pPr>
        <w:ind w:left="720" w:hanging="360"/>
      </w:pPr>
      <w:rPr>
        <w:rFonts w:ascii="Symbol" w:hAnsi="Symbol" w:hint="default"/>
      </w:rPr>
    </w:lvl>
  </w:abstractNum>
  <w:abstractNum w:abstractNumId="92" w15:restartNumberingAfterBreak="0">
    <w:nsid w:val="7A172145"/>
    <w:multiLevelType w:val="multilevel"/>
    <w:tmpl w:val="02C6B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A416764"/>
    <w:multiLevelType w:val="multilevel"/>
    <w:tmpl w:val="64020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944BED"/>
    <w:multiLevelType w:val="hybridMultilevel"/>
    <w:tmpl w:val="0E88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B7471F4"/>
    <w:multiLevelType w:val="multilevel"/>
    <w:tmpl w:val="E0FCC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BF2887"/>
    <w:multiLevelType w:val="singleLevel"/>
    <w:tmpl w:val="0415000F"/>
    <w:lvl w:ilvl="0">
      <w:start w:val="1"/>
      <w:numFmt w:val="decimal"/>
      <w:lvlText w:val="%1."/>
      <w:lvlJc w:val="left"/>
      <w:pPr>
        <w:ind w:left="720" w:hanging="360"/>
      </w:pPr>
    </w:lvl>
  </w:abstractNum>
  <w:abstractNum w:abstractNumId="97" w15:restartNumberingAfterBreak="0">
    <w:nsid w:val="7CA10023"/>
    <w:multiLevelType w:val="multilevel"/>
    <w:tmpl w:val="F7BA44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CBE517E"/>
    <w:multiLevelType w:val="multilevel"/>
    <w:tmpl w:val="1062E042"/>
    <w:lvl w:ilvl="0">
      <w:start w:val="1"/>
      <w:numFmt w:val="bullet"/>
      <w:lvlText w:val="●"/>
      <w:lvlJc w:val="left"/>
      <w:pPr>
        <w:ind w:left="360" w:firstLine="0"/>
      </w:pPr>
      <w:rPr>
        <w:rFonts w:ascii="Noto Sans Symbols" w:hAnsi="Noto Sans Symbols" w:cs="Noto Sans Symbols" w:hint="default"/>
        <w:sz w:val="20"/>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Noto Sans Symbols" w:hAnsi="Noto Sans Symbols" w:cs="Noto Sans Symbols" w:hint="default"/>
      </w:rPr>
    </w:lvl>
    <w:lvl w:ilvl="3">
      <w:start w:val="1"/>
      <w:numFmt w:val="bullet"/>
      <w:lvlText w:val="●"/>
      <w:lvlJc w:val="left"/>
      <w:pPr>
        <w:ind w:left="2520" w:firstLine="0"/>
      </w:pPr>
      <w:rPr>
        <w:rFonts w:ascii="Noto Sans Symbols" w:hAnsi="Noto Sans Symbols" w:cs="Noto Sans Symbols"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Noto Sans Symbols" w:hAnsi="Noto Sans Symbols" w:cs="Noto Sans Symbols" w:hint="default"/>
      </w:rPr>
    </w:lvl>
    <w:lvl w:ilvl="6">
      <w:start w:val="1"/>
      <w:numFmt w:val="bullet"/>
      <w:lvlText w:val="●"/>
      <w:lvlJc w:val="left"/>
      <w:pPr>
        <w:ind w:left="4680" w:firstLine="0"/>
      </w:pPr>
      <w:rPr>
        <w:rFonts w:ascii="Noto Sans Symbols" w:hAnsi="Noto Sans Symbols" w:cs="Noto Sans Symbols"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Noto Sans Symbols" w:hAnsi="Noto Sans Symbols" w:cs="Noto Sans Symbols" w:hint="default"/>
      </w:rPr>
    </w:lvl>
  </w:abstractNum>
  <w:abstractNum w:abstractNumId="99" w15:restartNumberingAfterBreak="0">
    <w:nsid w:val="7E6D7AB4"/>
    <w:multiLevelType w:val="singleLevel"/>
    <w:tmpl w:val="0415000F"/>
    <w:lvl w:ilvl="0">
      <w:start w:val="1"/>
      <w:numFmt w:val="decimal"/>
      <w:lvlText w:val="%1."/>
      <w:lvlJc w:val="left"/>
      <w:pPr>
        <w:ind w:left="720" w:hanging="360"/>
      </w:pPr>
    </w:lvl>
  </w:abstractNum>
  <w:abstractNum w:abstractNumId="100" w15:restartNumberingAfterBreak="0">
    <w:nsid w:val="7EC642F5"/>
    <w:multiLevelType w:val="multilevel"/>
    <w:tmpl w:val="EFF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252752">
    <w:abstractNumId w:val="77"/>
  </w:num>
  <w:num w:numId="2" w16cid:durableId="2024820106">
    <w:abstractNumId w:val="48"/>
  </w:num>
  <w:num w:numId="3" w16cid:durableId="1458524389">
    <w:abstractNumId w:val="10"/>
  </w:num>
  <w:num w:numId="4" w16cid:durableId="1122530597">
    <w:abstractNumId w:val="29"/>
  </w:num>
  <w:num w:numId="5" w16cid:durableId="1885024193">
    <w:abstractNumId w:val="8"/>
  </w:num>
  <w:num w:numId="6" w16cid:durableId="2081100865">
    <w:abstractNumId w:val="87"/>
  </w:num>
  <w:num w:numId="7" w16cid:durableId="1981689212">
    <w:abstractNumId w:val="74"/>
  </w:num>
  <w:num w:numId="8" w16cid:durableId="226036690">
    <w:abstractNumId w:val="16"/>
  </w:num>
  <w:num w:numId="9" w16cid:durableId="901453124">
    <w:abstractNumId w:val="93"/>
  </w:num>
  <w:num w:numId="10" w16cid:durableId="5403873">
    <w:abstractNumId w:val="44"/>
  </w:num>
  <w:num w:numId="11" w16cid:durableId="2127773550">
    <w:abstractNumId w:val="95"/>
  </w:num>
  <w:num w:numId="12" w16cid:durableId="1744064421">
    <w:abstractNumId w:val="43"/>
  </w:num>
  <w:num w:numId="13" w16cid:durableId="2097818895">
    <w:abstractNumId w:val="62"/>
  </w:num>
  <w:num w:numId="14" w16cid:durableId="1079014324">
    <w:abstractNumId w:val="84"/>
  </w:num>
  <w:num w:numId="15" w16cid:durableId="1622803489">
    <w:abstractNumId w:val="92"/>
  </w:num>
  <w:num w:numId="16" w16cid:durableId="1338532581">
    <w:abstractNumId w:val="45"/>
  </w:num>
  <w:num w:numId="17" w16cid:durableId="1924222990">
    <w:abstractNumId w:val="64"/>
  </w:num>
  <w:num w:numId="18" w16cid:durableId="994724095">
    <w:abstractNumId w:val="18"/>
  </w:num>
  <w:num w:numId="19" w16cid:durableId="2052261074">
    <w:abstractNumId w:val="90"/>
  </w:num>
  <w:num w:numId="20" w16cid:durableId="1611741781">
    <w:abstractNumId w:val="47"/>
  </w:num>
  <w:num w:numId="21" w16cid:durableId="1041595611">
    <w:abstractNumId w:val="36"/>
  </w:num>
  <w:num w:numId="22" w16cid:durableId="1086003834">
    <w:abstractNumId w:val="97"/>
  </w:num>
  <w:num w:numId="23" w16cid:durableId="1334995291">
    <w:abstractNumId w:val="86"/>
  </w:num>
  <w:num w:numId="24" w16cid:durableId="1211841887">
    <w:abstractNumId w:val="41"/>
  </w:num>
  <w:num w:numId="25" w16cid:durableId="1033578903">
    <w:abstractNumId w:val="71"/>
  </w:num>
  <w:num w:numId="26" w16cid:durableId="1645428432">
    <w:abstractNumId w:val="3"/>
  </w:num>
  <w:num w:numId="27" w16cid:durableId="1121068630">
    <w:abstractNumId w:val="0"/>
  </w:num>
  <w:num w:numId="28" w16cid:durableId="965936919">
    <w:abstractNumId w:val="100"/>
  </w:num>
  <w:num w:numId="29" w16cid:durableId="453183798">
    <w:abstractNumId w:val="20"/>
  </w:num>
  <w:num w:numId="30" w16cid:durableId="17508266">
    <w:abstractNumId w:val="27"/>
  </w:num>
  <w:num w:numId="31" w16cid:durableId="1137837481">
    <w:abstractNumId w:val="72"/>
  </w:num>
  <w:num w:numId="32" w16cid:durableId="1278024578">
    <w:abstractNumId w:val="68"/>
  </w:num>
  <w:num w:numId="33" w16cid:durableId="2049376645">
    <w:abstractNumId w:val="32"/>
  </w:num>
  <w:num w:numId="34" w16cid:durableId="401292130">
    <w:abstractNumId w:val="24"/>
  </w:num>
  <w:num w:numId="35" w16cid:durableId="1825850662">
    <w:abstractNumId w:val="33"/>
  </w:num>
  <w:num w:numId="36" w16cid:durableId="678582427">
    <w:abstractNumId w:val="70"/>
  </w:num>
  <w:num w:numId="37" w16cid:durableId="393042985">
    <w:abstractNumId w:val="37"/>
  </w:num>
  <w:num w:numId="38" w16cid:durableId="763068306">
    <w:abstractNumId w:val="85"/>
  </w:num>
  <w:num w:numId="39" w16cid:durableId="1340893371">
    <w:abstractNumId w:val="88"/>
  </w:num>
  <w:num w:numId="40" w16cid:durableId="958221244">
    <w:abstractNumId w:val="15"/>
  </w:num>
  <w:num w:numId="41" w16cid:durableId="11995205">
    <w:abstractNumId w:val="38"/>
  </w:num>
  <w:num w:numId="42" w16cid:durableId="1136214880">
    <w:abstractNumId w:val="26"/>
  </w:num>
  <w:num w:numId="43" w16cid:durableId="1826627574">
    <w:abstractNumId w:val="23"/>
  </w:num>
  <w:num w:numId="44" w16cid:durableId="1982952767">
    <w:abstractNumId w:val="55"/>
  </w:num>
  <w:num w:numId="45" w16cid:durableId="572357367">
    <w:abstractNumId w:val="83"/>
  </w:num>
  <w:num w:numId="46" w16cid:durableId="1297373550">
    <w:abstractNumId w:val="50"/>
  </w:num>
  <w:num w:numId="47" w16cid:durableId="421922740">
    <w:abstractNumId w:val="76"/>
  </w:num>
  <w:num w:numId="48" w16cid:durableId="621155073">
    <w:abstractNumId w:val="9"/>
  </w:num>
  <w:num w:numId="49" w16cid:durableId="1392772043">
    <w:abstractNumId w:val="79"/>
  </w:num>
  <w:num w:numId="50" w16cid:durableId="2027320945">
    <w:abstractNumId w:val="31"/>
  </w:num>
  <w:num w:numId="51" w16cid:durableId="2122990301">
    <w:abstractNumId w:val="69"/>
  </w:num>
  <w:num w:numId="52" w16cid:durableId="139855863">
    <w:abstractNumId w:val="39"/>
  </w:num>
  <w:num w:numId="53" w16cid:durableId="1186165736">
    <w:abstractNumId w:val="22"/>
  </w:num>
  <w:num w:numId="54" w16cid:durableId="1271013821">
    <w:abstractNumId w:val="49"/>
  </w:num>
  <w:num w:numId="55" w16cid:durableId="1611162299">
    <w:abstractNumId w:val="28"/>
  </w:num>
  <w:num w:numId="56" w16cid:durableId="1703556207">
    <w:abstractNumId w:val="46"/>
  </w:num>
  <w:num w:numId="57" w16cid:durableId="955061681">
    <w:abstractNumId w:val="58"/>
  </w:num>
  <w:num w:numId="58" w16cid:durableId="5695792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61620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1741168">
    <w:abstractNumId w:val="98"/>
  </w:num>
  <w:num w:numId="61" w16cid:durableId="1652897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98018752">
    <w:abstractNumId w:val="54"/>
  </w:num>
  <w:num w:numId="63" w16cid:durableId="2367191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54713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4368305">
    <w:abstractNumId w:val="94"/>
  </w:num>
  <w:num w:numId="66" w16cid:durableId="351076924">
    <w:abstractNumId w:val="34"/>
  </w:num>
  <w:num w:numId="67" w16cid:durableId="1747648547">
    <w:abstractNumId w:val="56"/>
  </w:num>
  <w:num w:numId="68" w16cid:durableId="940601410">
    <w:abstractNumId w:val="19"/>
  </w:num>
  <w:num w:numId="69" w16cid:durableId="1857883532">
    <w:abstractNumId w:val="52"/>
  </w:num>
  <w:num w:numId="70" w16cid:durableId="1099718315">
    <w:abstractNumId w:val="63"/>
  </w:num>
  <w:num w:numId="71" w16cid:durableId="1301152285">
    <w:abstractNumId w:val="1"/>
  </w:num>
  <w:num w:numId="72" w16cid:durableId="713045880">
    <w:abstractNumId w:val="6"/>
  </w:num>
  <w:num w:numId="73" w16cid:durableId="701052047">
    <w:abstractNumId w:val="51"/>
  </w:num>
  <w:num w:numId="74" w16cid:durableId="295527660">
    <w:abstractNumId w:val="91"/>
  </w:num>
  <w:num w:numId="75" w16cid:durableId="1393767977">
    <w:abstractNumId w:val="35"/>
  </w:num>
  <w:num w:numId="76" w16cid:durableId="1891568881">
    <w:abstractNumId w:val="75"/>
  </w:num>
  <w:num w:numId="77" w16cid:durableId="666322850">
    <w:abstractNumId w:val="61"/>
  </w:num>
  <w:num w:numId="78" w16cid:durableId="306738358">
    <w:abstractNumId w:val="42"/>
  </w:num>
  <w:num w:numId="79" w16cid:durableId="991182288">
    <w:abstractNumId w:val="13"/>
  </w:num>
  <w:num w:numId="80" w16cid:durableId="1387415365">
    <w:abstractNumId w:val="21"/>
  </w:num>
  <w:num w:numId="81" w16cid:durableId="2039352153">
    <w:abstractNumId w:val="4"/>
  </w:num>
  <w:num w:numId="82" w16cid:durableId="1016537923">
    <w:abstractNumId w:val="17"/>
  </w:num>
  <w:num w:numId="83" w16cid:durableId="742684871">
    <w:abstractNumId w:val="11"/>
  </w:num>
  <w:num w:numId="84" w16cid:durableId="289946262">
    <w:abstractNumId w:val="81"/>
  </w:num>
  <w:num w:numId="85" w16cid:durableId="322243121">
    <w:abstractNumId w:val="96"/>
  </w:num>
  <w:num w:numId="86" w16cid:durableId="1679502505">
    <w:abstractNumId w:val="14"/>
  </w:num>
  <w:num w:numId="87" w16cid:durableId="1396469127">
    <w:abstractNumId w:val="80"/>
  </w:num>
  <w:num w:numId="88" w16cid:durableId="1654027048">
    <w:abstractNumId w:val="59"/>
  </w:num>
  <w:num w:numId="89" w16cid:durableId="707339056">
    <w:abstractNumId w:val="60"/>
  </w:num>
  <w:num w:numId="90" w16cid:durableId="157968155">
    <w:abstractNumId w:val="7"/>
  </w:num>
  <w:num w:numId="91" w16cid:durableId="1907180826">
    <w:abstractNumId w:val="30"/>
  </w:num>
  <w:num w:numId="92" w16cid:durableId="669022279">
    <w:abstractNumId w:val="66"/>
  </w:num>
  <w:num w:numId="93" w16cid:durableId="1213612153">
    <w:abstractNumId w:val="73"/>
  </w:num>
  <w:num w:numId="94" w16cid:durableId="11809242">
    <w:abstractNumId w:val="89"/>
  </w:num>
  <w:num w:numId="95" w16cid:durableId="1786002250">
    <w:abstractNumId w:val="40"/>
  </w:num>
  <w:num w:numId="96" w16cid:durableId="811630337">
    <w:abstractNumId w:val="82"/>
  </w:num>
  <w:num w:numId="97" w16cid:durableId="1794980369">
    <w:abstractNumId w:val="65"/>
  </w:num>
  <w:num w:numId="98" w16cid:durableId="1891847112">
    <w:abstractNumId w:val="5"/>
  </w:num>
  <w:num w:numId="99" w16cid:durableId="1397705104">
    <w:abstractNumId w:val="2"/>
  </w:num>
  <w:num w:numId="100" w16cid:durableId="981733884">
    <w:abstractNumId w:val="99"/>
  </w:num>
  <w:num w:numId="101" w16cid:durableId="152181701">
    <w:abstractNumId w:val="2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CF"/>
    <w:rsid w:val="0000001B"/>
    <w:rsid w:val="00025A22"/>
    <w:rsid w:val="0004186E"/>
    <w:rsid w:val="000520EA"/>
    <w:rsid w:val="00053717"/>
    <w:rsid w:val="000537D1"/>
    <w:rsid w:val="00053A82"/>
    <w:rsid w:val="000600D9"/>
    <w:rsid w:val="000856D2"/>
    <w:rsid w:val="000B0594"/>
    <w:rsid w:val="000B3C77"/>
    <w:rsid w:val="000C24C5"/>
    <w:rsid w:val="000D0302"/>
    <w:rsid w:val="000D7A0E"/>
    <w:rsid w:val="000F6E73"/>
    <w:rsid w:val="00110BF4"/>
    <w:rsid w:val="00112C4D"/>
    <w:rsid w:val="0013396C"/>
    <w:rsid w:val="001373C5"/>
    <w:rsid w:val="00140B10"/>
    <w:rsid w:val="001477F2"/>
    <w:rsid w:val="001478AA"/>
    <w:rsid w:val="00154AA3"/>
    <w:rsid w:val="00163114"/>
    <w:rsid w:val="00164324"/>
    <w:rsid w:val="001B2706"/>
    <w:rsid w:val="001B5994"/>
    <w:rsid w:val="001D7D67"/>
    <w:rsid w:val="001E0D86"/>
    <w:rsid w:val="001E4246"/>
    <w:rsid w:val="001F2453"/>
    <w:rsid w:val="00201F9E"/>
    <w:rsid w:val="0021180F"/>
    <w:rsid w:val="00216E92"/>
    <w:rsid w:val="00224FD3"/>
    <w:rsid w:val="0026477A"/>
    <w:rsid w:val="00267D40"/>
    <w:rsid w:val="00270047"/>
    <w:rsid w:val="002702B7"/>
    <w:rsid w:val="0027202A"/>
    <w:rsid w:val="00282D1E"/>
    <w:rsid w:val="00286525"/>
    <w:rsid w:val="002865CF"/>
    <w:rsid w:val="002A3146"/>
    <w:rsid w:val="002A5F63"/>
    <w:rsid w:val="002B1FF6"/>
    <w:rsid w:val="002C496D"/>
    <w:rsid w:val="002E50DE"/>
    <w:rsid w:val="002F1F01"/>
    <w:rsid w:val="00300641"/>
    <w:rsid w:val="00307BB9"/>
    <w:rsid w:val="0031355B"/>
    <w:rsid w:val="00313E99"/>
    <w:rsid w:val="0031555D"/>
    <w:rsid w:val="00325CD5"/>
    <w:rsid w:val="00342B92"/>
    <w:rsid w:val="003437D1"/>
    <w:rsid w:val="00367046"/>
    <w:rsid w:val="00372EA9"/>
    <w:rsid w:val="00375505"/>
    <w:rsid w:val="00384772"/>
    <w:rsid w:val="0039283E"/>
    <w:rsid w:val="003D2BD8"/>
    <w:rsid w:val="003D50FF"/>
    <w:rsid w:val="003D6D3A"/>
    <w:rsid w:val="003E25D1"/>
    <w:rsid w:val="003F0566"/>
    <w:rsid w:val="003F36DE"/>
    <w:rsid w:val="003F6476"/>
    <w:rsid w:val="003F768F"/>
    <w:rsid w:val="003F7770"/>
    <w:rsid w:val="004201BA"/>
    <w:rsid w:val="00420AA9"/>
    <w:rsid w:val="00430AE5"/>
    <w:rsid w:val="0043199B"/>
    <w:rsid w:val="0043662A"/>
    <w:rsid w:val="0044570F"/>
    <w:rsid w:val="0045193D"/>
    <w:rsid w:val="004B2D2C"/>
    <w:rsid w:val="004B499E"/>
    <w:rsid w:val="004B4F01"/>
    <w:rsid w:val="004E14E7"/>
    <w:rsid w:val="004F2DD8"/>
    <w:rsid w:val="0050012F"/>
    <w:rsid w:val="005059AB"/>
    <w:rsid w:val="00510817"/>
    <w:rsid w:val="0052196F"/>
    <w:rsid w:val="00532A4C"/>
    <w:rsid w:val="00537D71"/>
    <w:rsid w:val="00547F8F"/>
    <w:rsid w:val="005603B6"/>
    <w:rsid w:val="00571B78"/>
    <w:rsid w:val="00571DD8"/>
    <w:rsid w:val="00583BB0"/>
    <w:rsid w:val="00584283"/>
    <w:rsid w:val="00587C3B"/>
    <w:rsid w:val="00591B23"/>
    <w:rsid w:val="00591FF8"/>
    <w:rsid w:val="005A4FDC"/>
    <w:rsid w:val="005B782C"/>
    <w:rsid w:val="005C5518"/>
    <w:rsid w:val="00605941"/>
    <w:rsid w:val="00607F4D"/>
    <w:rsid w:val="0061058E"/>
    <w:rsid w:val="0061162F"/>
    <w:rsid w:val="00614E1B"/>
    <w:rsid w:val="00633B2F"/>
    <w:rsid w:val="00655FC5"/>
    <w:rsid w:val="00676B02"/>
    <w:rsid w:val="00683F8E"/>
    <w:rsid w:val="006942A3"/>
    <w:rsid w:val="006A3A52"/>
    <w:rsid w:val="006B6B07"/>
    <w:rsid w:val="006E5D47"/>
    <w:rsid w:val="006F01E4"/>
    <w:rsid w:val="0070395F"/>
    <w:rsid w:val="00704DDD"/>
    <w:rsid w:val="00716D5F"/>
    <w:rsid w:val="00733663"/>
    <w:rsid w:val="00757870"/>
    <w:rsid w:val="00773FD1"/>
    <w:rsid w:val="00790B88"/>
    <w:rsid w:val="007A0165"/>
    <w:rsid w:val="007A4031"/>
    <w:rsid w:val="007B4AE1"/>
    <w:rsid w:val="007B6CE6"/>
    <w:rsid w:val="007D19CF"/>
    <w:rsid w:val="007F7CFA"/>
    <w:rsid w:val="008012E9"/>
    <w:rsid w:val="00803CF3"/>
    <w:rsid w:val="00806232"/>
    <w:rsid w:val="00840236"/>
    <w:rsid w:val="00840475"/>
    <w:rsid w:val="0084618D"/>
    <w:rsid w:val="00872950"/>
    <w:rsid w:val="008866B6"/>
    <w:rsid w:val="008917DB"/>
    <w:rsid w:val="008A2633"/>
    <w:rsid w:val="008B1CFC"/>
    <w:rsid w:val="008B364B"/>
    <w:rsid w:val="008D07FE"/>
    <w:rsid w:val="008D3E85"/>
    <w:rsid w:val="008D7D4D"/>
    <w:rsid w:val="00911EB0"/>
    <w:rsid w:val="00915694"/>
    <w:rsid w:val="00920E21"/>
    <w:rsid w:val="00922DDF"/>
    <w:rsid w:val="00933143"/>
    <w:rsid w:val="00936730"/>
    <w:rsid w:val="00952B61"/>
    <w:rsid w:val="00956823"/>
    <w:rsid w:val="00961345"/>
    <w:rsid w:val="009A0724"/>
    <w:rsid w:val="009A41B0"/>
    <w:rsid w:val="009A618B"/>
    <w:rsid w:val="009A706E"/>
    <w:rsid w:val="009E6D5B"/>
    <w:rsid w:val="009F6757"/>
    <w:rsid w:val="00A06979"/>
    <w:rsid w:val="00A11036"/>
    <w:rsid w:val="00A240E5"/>
    <w:rsid w:val="00A2695B"/>
    <w:rsid w:val="00A26CCD"/>
    <w:rsid w:val="00A30793"/>
    <w:rsid w:val="00A31501"/>
    <w:rsid w:val="00A4416F"/>
    <w:rsid w:val="00A453BE"/>
    <w:rsid w:val="00A6395A"/>
    <w:rsid w:val="00A729F0"/>
    <w:rsid w:val="00A75F43"/>
    <w:rsid w:val="00AB0880"/>
    <w:rsid w:val="00AB44BD"/>
    <w:rsid w:val="00AB469C"/>
    <w:rsid w:val="00B1655C"/>
    <w:rsid w:val="00B22F30"/>
    <w:rsid w:val="00B2592C"/>
    <w:rsid w:val="00B333A5"/>
    <w:rsid w:val="00B34096"/>
    <w:rsid w:val="00B42388"/>
    <w:rsid w:val="00B47ACA"/>
    <w:rsid w:val="00B50B5B"/>
    <w:rsid w:val="00B5150F"/>
    <w:rsid w:val="00B51B7F"/>
    <w:rsid w:val="00B63EF8"/>
    <w:rsid w:val="00B64F90"/>
    <w:rsid w:val="00B750DA"/>
    <w:rsid w:val="00B86485"/>
    <w:rsid w:val="00B93EF1"/>
    <w:rsid w:val="00B967B5"/>
    <w:rsid w:val="00BB2FFA"/>
    <w:rsid w:val="00BC3D30"/>
    <w:rsid w:val="00BC7827"/>
    <w:rsid w:val="00BD0076"/>
    <w:rsid w:val="00BD2B78"/>
    <w:rsid w:val="00BE0432"/>
    <w:rsid w:val="00C05278"/>
    <w:rsid w:val="00C12580"/>
    <w:rsid w:val="00C127EC"/>
    <w:rsid w:val="00C14607"/>
    <w:rsid w:val="00C14CE9"/>
    <w:rsid w:val="00C15032"/>
    <w:rsid w:val="00C1776A"/>
    <w:rsid w:val="00C22F0F"/>
    <w:rsid w:val="00C2334C"/>
    <w:rsid w:val="00C27553"/>
    <w:rsid w:val="00C27680"/>
    <w:rsid w:val="00C422FF"/>
    <w:rsid w:val="00C5240B"/>
    <w:rsid w:val="00C947BC"/>
    <w:rsid w:val="00CC1C14"/>
    <w:rsid w:val="00CD381A"/>
    <w:rsid w:val="00CD650A"/>
    <w:rsid w:val="00CE24B9"/>
    <w:rsid w:val="00D41316"/>
    <w:rsid w:val="00D415B5"/>
    <w:rsid w:val="00D43997"/>
    <w:rsid w:val="00D43B55"/>
    <w:rsid w:val="00D569F8"/>
    <w:rsid w:val="00D61304"/>
    <w:rsid w:val="00D71E74"/>
    <w:rsid w:val="00D80785"/>
    <w:rsid w:val="00D87041"/>
    <w:rsid w:val="00D87190"/>
    <w:rsid w:val="00D90EDF"/>
    <w:rsid w:val="00D92DD6"/>
    <w:rsid w:val="00DC0C63"/>
    <w:rsid w:val="00DC0CB5"/>
    <w:rsid w:val="00DC30D9"/>
    <w:rsid w:val="00DD5C6B"/>
    <w:rsid w:val="00DD6B1B"/>
    <w:rsid w:val="00DE2137"/>
    <w:rsid w:val="00DF001A"/>
    <w:rsid w:val="00DF65C3"/>
    <w:rsid w:val="00E01858"/>
    <w:rsid w:val="00E03538"/>
    <w:rsid w:val="00E17413"/>
    <w:rsid w:val="00E20187"/>
    <w:rsid w:val="00E21806"/>
    <w:rsid w:val="00E43AB0"/>
    <w:rsid w:val="00E54E43"/>
    <w:rsid w:val="00E643D3"/>
    <w:rsid w:val="00E67C76"/>
    <w:rsid w:val="00E74F46"/>
    <w:rsid w:val="00E92D82"/>
    <w:rsid w:val="00EA107C"/>
    <w:rsid w:val="00EA312E"/>
    <w:rsid w:val="00EA3E22"/>
    <w:rsid w:val="00EB4816"/>
    <w:rsid w:val="00EC0ECB"/>
    <w:rsid w:val="00EC529B"/>
    <w:rsid w:val="00EE71CA"/>
    <w:rsid w:val="00EF54ED"/>
    <w:rsid w:val="00EF757F"/>
    <w:rsid w:val="00EF7C83"/>
    <w:rsid w:val="00F100E3"/>
    <w:rsid w:val="00F3061B"/>
    <w:rsid w:val="00F46ED4"/>
    <w:rsid w:val="00F568AF"/>
    <w:rsid w:val="00F570BC"/>
    <w:rsid w:val="00F73066"/>
    <w:rsid w:val="00F74788"/>
    <w:rsid w:val="00F876BE"/>
    <w:rsid w:val="00F9605C"/>
    <w:rsid w:val="00FA7448"/>
    <w:rsid w:val="00FB1717"/>
    <w:rsid w:val="00FD37B4"/>
    <w:rsid w:val="00FE2707"/>
    <w:rsid w:val="00FE31F4"/>
    <w:rsid w:val="00FF0976"/>
    <w:rsid w:val="00FF1DBE"/>
    <w:rsid w:val="00FF51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BD50"/>
  <w15:chartTrackingRefBased/>
  <w15:docId w15:val="{4F6FD52E-351F-4DEE-AC15-F6272915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107C"/>
  </w:style>
  <w:style w:type="paragraph" w:styleId="Nagwek1">
    <w:name w:val="heading 1"/>
    <w:basedOn w:val="Normalny"/>
    <w:next w:val="Normalny"/>
    <w:link w:val="Nagwek1Znak"/>
    <w:uiPriority w:val="9"/>
    <w:qFormat/>
    <w:rsid w:val="00571B78"/>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11036"/>
    <w:pPr>
      <w:spacing w:after="0" w:line="240" w:lineRule="auto"/>
    </w:pPr>
  </w:style>
  <w:style w:type="paragraph" w:styleId="Nagwek">
    <w:name w:val="header"/>
    <w:basedOn w:val="Normalny"/>
    <w:link w:val="NagwekZnak"/>
    <w:uiPriority w:val="99"/>
    <w:unhideWhenUsed/>
    <w:rsid w:val="00085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6D2"/>
  </w:style>
  <w:style w:type="paragraph" w:styleId="Stopka">
    <w:name w:val="footer"/>
    <w:basedOn w:val="Normalny"/>
    <w:link w:val="StopkaZnak"/>
    <w:uiPriority w:val="99"/>
    <w:unhideWhenUsed/>
    <w:rsid w:val="00085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6D2"/>
  </w:style>
  <w:style w:type="paragraph" w:styleId="Akapitzlist">
    <w:name w:val="List Paragraph"/>
    <w:aliases w:val="normalny tekst,Akapit z listą1,Numerowanie,Akapit z listą BS,Kolorowa lista — akcent 11,Wypunktowanie,L1,2 heading,A_wyliczenie,K-P_odwolanie,Akapit z listą5,maz_wyliczenie,opis dzialania,wypunktowanie,Akapit z listą 1,CW_Lista,Nagłowek 3"/>
    <w:basedOn w:val="Normalny"/>
    <w:link w:val="AkapitzlistZnak"/>
    <w:uiPriority w:val="34"/>
    <w:qFormat/>
    <w:rsid w:val="002A5F63"/>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Akapit z listą1 Znak,Numerowanie Znak,Akapit z listą BS Znak,Kolorowa lista — akcent 11 Znak,Wypunktowanie Znak,L1 Znak,2 heading Znak,A_wyliczenie Znak,K-P_odwolanie Znak,Akapit z listą5 Znak,maz_wyliczenie Znak"/>
    <w:link w:val="Akapitzlist"/>
    <w:uiPriority w:val="34"/>
    <w:qFormat/>
    <w:locked/>
    <w:rsid w:val="002A5F6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D2BD8"/>
    <w:rPr>
      <w:color w:val="0563C1"/>
      <w:u w:val="single"/>
    </w:rPr>
  </w:style>
  <w:style w:type="character" w:styleId="Odwoaniedokomentarza">
    <w:name w:val="annotation reference"/>
    <w:basedOn w:val="Domylnaczcionkaakapitu"/>
    <w:uiPriority w:val="99"/>
    <w:semiHidden/>
    <w:unhideWhenUsed/>
    <w:rsid w:val="00840475"/>
    <w:rPr>
      <w:sz w:val="16"/>
      <w:szCs w:val="16"/>
    </w:rPr>
  </w:style>
  <w:style w:type="paragraph" w:styleId="Tekstkomentarza">
    <w:name w:val="annotation text"/>
    <w:basedOn w:val="Normalny"/>
    <w:link w:val="TekstkomentarzaZnak"/>
    <w:uiPriority w:val="99"/>
    <w:unhideWhenUsed/>
    <w:rsid w:val="00840475"/>
    <w:pPr>
      <w:spacing w:line="240" w:lineRule="auto"/>
    </w:pPr>
    <w:rPr>
      <w:sz w:val="20"/>
      <w:szCs w:val="20"/>
    </w:rPr>
  </w:style>
  <w:style w:type="character" w:customStyle="1" w:styleId="TekstkomentarzaZnak">
    <w:name w:val="Tekst komentarza Znak"/>
    <w:basedOn w:val="Domylnaczcionkaakapitu"/>
    <w:link w:val="Tekstkomentarza"/>
    <w:uiPriority w:val="99"/>
    <w:rsid w:val="00840475"/>
    <w:rPr>
      <w:sz w:val="20"/>
      <w:szCs w:val="20"/>
    </w:rPr>
  </w:style>
  <w:style w:type="paragraph" w:styleId="Tematkomentarza">
    <w:name w:val="annotation subject"/>
    <w:basedOn w:val="Tekstkomentarza"/>
    <w:next w:val="Tekstkomentarza"/>
    <w:link w:val="TematkomentarzaZnak"/>
    <w:uiPriority w:val="99"/>
    <w:semiHidden/>
    <w:unhideWhenUsed/>
    <w:rsid w:val="00840475"/>
    <w:rPr>
      <w:b/>
      <w:bCs/>
    </w:rPr>
  </w:style>
  <w:style w:type="character" w:customStyle="1" w:styleId="TematkomentarzaZnak">
    <w:name w:val="Temat komentarza Znak"/>
    <w:basedOn w:val="TekstkomentarzaZnak"/>
    <w:link w:val="Tematkomentarza"/>
    <w:uiPriority w:val="99"/>
    <w:semiHidden/>
    <w:rsid w:val="00840475"/>
    <w:rPr>
      <w:b/>
      <w:bCs/>
      <w:sz w:val="20"/>
      <w:szCs w:val="20"/>
    </w:rPr>
  </w:style>
  <w:style w:type="paragraph" w:customStyle="1" w:styleId="pf0">
    <w:name w:val="pf0"/>
    <w:basedOn w:val="Normalny"/>
    <w:rsid w:val="00EB481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EB4816"/>
    <w:rPr>
      <w:rFonts w:ascii="Segoe UI" w:hAnsi="Segoe UI" w:cs="Segoe UI" w:hint="default"/>
      <w:sz w:val="18"/>
      <w:szCs w:val="18"/>
    </w:rPr>
  </w:style>
  <w:style w:type="paragraph" w:styleId="NormalnyWeb">
    <w:name w:val="Normal (Web)"/>
    <w:basedOn w:val="Normalny"/>
    <w:uiPriority w:val="99"/>
    <w:unhideWhenUsed/>
    <w:rsid w:val="001E42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C276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D381A"/>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Poprawka">
    <w:name w:val="Revision"/>
    <w:hidden/>
    <w:uiPriority w:val="99"/>
    <w:semiHidden/>
    <w:rsid w:val="0027202A"/>
    <w:pPr>
      <w:spacing w:after="0" w:line="240" w:lineRule="auto"/>
    </w:pPr>
  </w:style>
  <w:style w:type="paragraph" w:customStyle="1" w:styleId="paragraph">
    <w:name w:val="paragraph"/>
    <w:basedOn w:val="Normalny"/>
    <w:rsid w:val="00BD2B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BD2B78"/>
  </w:style>
  <w:style w:type="character" w:customStyle="1" w:styleId="eop">
    <w:name w:val="eop"/>
    <w:basedOn w:val="Domylnaczcionkaakapitu"/>
    <w:rsid w:val="00BD2B78"/>
  </w:style>
  <w:style w:type="character" w:styleId="UyteHipercze">
    <w:name w:val="FollowedHyperlink"/>
    <w:basedOn w:val="Domylnaczcionkaakapitu"/>
    <w:uiPriority w:val="99"/>
    <w:semiHidden/>
    <w:unhideWhenUsed/>
    <w:rsid w:val="00C05278"/>
    <w:rPr>
      <w:color w:val="954F72" w:themeColor="followedHyperlink"/>
      <w:u w:val="single"/>
    </w:rPr>
  </w:style>
  <w:style w:type="character" w:styleId="Nierozpoznanawzmianka">
    <w:name w:val="Unresolved Mention"/>
    <w:basedOn w:val="Domylnaczcionkaakapitu"/>
    <w:uiPriority w:val="99"/>
    <w:semiHidden/>
    <w:unhideWhenUsed/>
    <w:rsid w:val="00270047"/>
    <w:rPr>
      <w:color w:val="605E5C"/>
      <w:shd w:val="clear" w:color="auto" w:fill="E1DFDD"/>
    </w:rPr>
  </w:style>
  <w:style w:type="character" w:customStyle="1" w:styleId="Nagwek1Znak">
    <w:name w:val="Nagłówek 1 Znak"/>
    <w:basedOn w:val="Domylnaczcionkaakapitu"/>
    <w:link w:val="Nagwek1"/>
    <w:uiPriority w:val="9"/>
    <w:rsid w:val="00571B78"/>
    <w:rPr>
      <w:rFonts w:ascii="Cambria" w:eastAsia="Times New Roman" w:hAnsi="Cambria" w:cs="Times New Roman"/>
      <w:b/>
      <w:bCs/>
      <w:color w:val="365F91"/>
      <w:sz w:val="28"/>
      <w:szCs w:val="28"/>
    </w:rPr>
  </w:style>
  <w:style w:type="table" w:styleId="Tabela-Siatka">
    <w:name w:val="Table Grid"/>
    <w:basedOn w:val="Standardowy"/>
    <w:uiPriority w:val="39"/>
    <w:rsid w:val="008D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93351">
      <w:bodyDiv w:val="1"/>
      <w:marLeft w:val="0"/>
      <w:marRight w:val="0"/>
      <w:marTop w:val="0"/>
      <w:marBottom w:val="0"/>
      <w:divBdr>
        <w:top w:val="none" w:sz="0" w:space="0" w:color="auto"/>
        <w:left w:val="none" w:sz="0" w:space="0" w:color="auto"/>
        <w:bottom w:val="none" w:sz="0" w:space="0" w:color="auto"/>
        <w:right w:val="none" w:sz="0" w:space="0" w:color="auto"/>
      </w:divBdr>
    </w:div>
    <w:div w:id="720396669">
      <w:bodyDiv w:val="1"/>
      <w:marLeft w:val="0"/>
      <w:marRight w:val="0"/>
      <w:marTop w:val="0"/>
      <w:marBottom w:val="0"/>
      <w:divBdr>
        <w:top w:val="none" w:sz="0" w:space="0" w:color="auto"/>
        <w:left w:val="none" w:sz="0" w:space="0" w:color="auto"/>
        <w:bottom w:val="none" w:sz="0" w:space="0" w:color="auto"/>
        <w:right w:val="none" w:sz="0" w:space="0" w:color="auto"/>
      </w:divBdr>
    </w:div>
    <w:div w:id="854349195">
      <w:bodyDiv w:val="1"/>
      <w:marLeft w:val="0"/>
      <w:marRight w:val="0"/>
      <w:marTop w:val="0"/>
      <w:marBottom w:val="0"/>
      <w:divBdr>
        <w:top w:val="none" w:sz="0" w:space="0" w:color="auto"/>
        <w:left w:val="none" w:sz="0" w:space="0" w:color="auto"/>
        <w:bottom w:val="none" w:sz="0" w:space="0" w:color="auto"/>
        <w:right w:val="none" w:sz="0" w:space="0" w:color="auto"/>
      </w:divBdr>
    </w:div>
    <w:div w:id="1261329277">
      <w:bodyDiv w:val="1"/>
      <w:marLeft w:val="0"/>
      <w:marRight w:val="0"/>
      <w:marTop w:val="0"/>
      <w:marBottom w:val="0"/>
      <w:divBdr>
        <w:top w:val="none" w:sz="0" w:space="0" w:color="auto"/>
        <w:left w:val="none" w:sz="0" w:space="0" w:color="auto"/>
        <w:bottom w:val="none" w:sz="0" w:space="0" w:color="auto"/>
        <w:right w:val="none" w:sz="0" w:space="0" w:color="auto"/>
      </w:divBdr>
    </w:div>
    <w:div w:id="1661496504">
      <w:bodyDiv w:val="1"/>
      <w:marLeft w:val="0"/>
      <w:marRight w:val="0"/>
      <w:marTop w:val="0"/>
      <w:marBottom w:val="0"/>
      <w:divBdr>
        <w:top w:val="none" w:sz="0" w:space="0" w:color="auto"/>
        <w:left w:val="none" w:sz="0" w:space="0" w:color="auto"/>
        <w:bottom w:val="none" w:sz="0" w:space="0" w:color="auto"/>
        <w:right w:val="none" w:sz="0" w:space="0" w:color="auto"/>
      </w:divBdr>
    </w:div>
    <w:div w:id="1816406228">
      <w:bodyDiv w:val="1"/>
      <w:marLeft w:val="0"/>
      <w:marRight w:val="0"/>
      <w:marTop w:val="0"/>
      <w:marBottom w:val="0"/>
      <w:divBdr>
        <w:top w:val="none" w:sz="0" w:space="0" w:color="auto"/>
        <w:left w:val="none" w:sz="0" w:space="0" w:color="auto"/>
        <w:bottom w:val="none" w:sz="0" w:space="0" w:color="auto"/>
        <w:right w:val="none" w:sz="0" w:space="0" w:color="auto"/>
      </w:divBdr>
    </w:div>
    <w:div w:id="20678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BBC4-8804-4119-A23D-A8E46905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72</Pages>
  <Words>19478</Words>
  <Characters>116870</Characters>
  <Application>Microsoft Office Word</Application>
  <DocSecurity>0</DocSecurity>
  <Lines>973</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dc:creator>
  <cp:lastModifiedBy>Patrycja Urbanek</cp:lastModifiedBy>
  <cp:revision>22</cp:revision>
  <dcterms:created xsi:type="dcterms:W3CDTF">2024-10-16T09:23:00Z</dcterms:created>
  <dcterms:modified xsi:type="dcterms:W3CDTF">2025-01-16T11:59:00Z</dcterms:modified>
</cp:coreProperties>
</file>