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C16443">
        <w:rPr>
          <w:rFonts w:ascii="Arial" w:hAnsi="Arial" w:cs="Arial"/>
          <w:b/>
          <w:bCs/>
          <w:szCs w:val="24"/>
        </w:rPr>
        <w:t xml:space="preserve"> 345/1101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C16443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Zakup wraz z dostawą elementów do realizacji systemu przepustkowego.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1  -  </w:t>
      </w:r>
      <w:r w:rsidR="00C16443">
        <w:rPr>
          <w:rFonts w:ascii="Arial" w:hAnsi="Arial" w:cs="Arial"/>
          <w:b/>
          <w:sz w:val="22"/>
          <w:szCs w:val="22"/>
          <w:u w:val="single"/>
        </w:rPr>
        <w:t>Elementy realizacji systemu przepustkowego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2  - </w:t>
      </w:r>
      <w:r w:rsidR="00C16443">
        <w:rPr>
          <w:rFonts w:ascii="Arial" w:hAnsi="Arial" w:cs="Arial"/>
          <w:b/>
          <w:sz w:val="22"/>
          <w:szCs w:val="22"/>
          <w:u w:val="single"/>
        </w:rPr>
        <w:t>Karta zbliżeniowa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F5ECD" w:rsidRDefault="00FF5ECD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7C5642" w:rsidRPr="007C5642" w:rsidRDefault="007C5642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Zadanie nr 3 – </w:t>
      </w:r>
      <w:r w:rsidR="00C16443">
        <w:rPr>
          <w:rFonts w:ascii="Arial" w:hAnsi="Arial" w:cs="Arial"/>
          <w:b/>
          <w:sz w:val="22"/>
          <w:szCs w:val="22"/>
          <w:u w:val="single"/>
        </w:rPr>
        <w:t>Materiały eksploatacyjne do drukarki ZEBRA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C16443" w:rsidRDefault="00B4068C" w:rsidP="00C16443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C16443" w:rsidRPr="00C16443">
        <w:rPr>
          <w:rFonts w:ascii="Arial" w:hAnsi="Arial" w:cs="Arial"/>
          <w:szCs w:val="24"/>
        </w:rPr>
        <w:t xml:space="preserve">w terminie </w:t>
      </w:r>
      <w:r w:rsidR="00835C69">
        <w:rPr>
          <w:rFonts w:ascii="Arial" w:hAnsi="Arial" w:cs="Arial"/>
          <w:szCs w:val="24"/>
        </w:rPr>
        <w:t>do 30 dni kalendarzowych od daty zawarcia umowy.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FB0D3A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bookmarkStart w:id="0" w:name="_GoBack"/>
      <w:bookmarkEnd w:id="0"/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2B2" w:rsidRDefault="00D662B2" w:rsidP="00F67AD2">
      <w:r>
        <w:separator/>
      </w:r>
    </w:p>
  </w:endnote>
  <w:endnote w:type="continuationSeparator" w:id="0">
    <w:p w:rsidR="00D662B2" w:rsidRDefault="00D662B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2B2" w:rsidRDefault="00D662B2" w:rsidP="00F67AD2">
      <w:r>
        <w:separator/>
      </w:r>
    </w:p>
  </w:footnote>
  <w:footnote w:type="continuationSeparator" w:id="0">
    <w:p w:rsidR="00D662B2" w:rsidRDefault="00D662B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35C69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16443"/>
    <w:rsid w:val="00C26470"/>
    <w:rsid w:val="00C277A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662B2"/>
    <w:rsid w:val="00D7651F"/>
    <w:rsid w:val="00DC2ECB"/>
    <w:rsid w:val="00DC3910"/>
    <w:rsid w:val="00DC4F33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B0D3A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C7E71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2DC5F-7C92-42D7-94BC-8980F9FD6C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114425-8338-43F7-8DFF-06D266C1C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138</cp:revision>
  <cp:lastPrinted>2018-11-20T14:29:00Z</cp:lastPrinted>
  <dcterms:created xsi:type="dcterms:W3CDTF">2013-08-27T07:12:00Z</dcterms:created>
  <dcterms:modified xsi:type="dcterms:W3CDTF">2025-05-07T06:15:00Z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