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15" w:rsidRPr="0036488A" w:rsidRDefault="00A13215" w:rsidP="00F632A0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ar-SA"/>
        </w:rPr>
      </w:pPr>
      <w:r w:rsidRPr="0036488A">
        <w:rPr>
          <w:rFonts w:ascii="Arial" w:hAnsi="Arial" w:cs="Arial"/>
          <w:bCs/>
          <w:sz w:val="20"/>
          <w:szCs w:val="20"/>
          <w:lang w:eastAsia="ar-SA"/>
        </w:rPr>
        <w:t xml:space="preserve">Załącznik Nr 1 do SWZ </w:t>
      </w:r>
    </w:p>
    <w:p w:rsidR="00352B16" w:rsidRDefault="00A30B8A" w:rsidP="00F632A0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kern w:val="2"/>
          <w:shd w:val="clear" w:color="auto" w:fill="FFFFFF"/>
          <w:lang w:eastAsia="zh-CN"/>
        </w:rPr>
      </w:pPr>
      <w:r w:rsidRPr="00F93A12">
        <w:rPr>
          <w:rFonts w:ascii="Arial" w:eastAsia="Times New Roman" w:hAnsi="Arial" w:cs="Arial"/>
          <w:b/>
          <w:bCs/>
          <w:kern w:val="2"/>
          <w:shd w:val="clear" w:color="auto" w:fill="FFFFFF"/>
          <w:lang w:eastAsia="zh-CN"/>
        </w:rPr>
        <w:t xml:space="preserve">Zmiana z dnia </w:t>
      </w:r>
      <w:r>
        <w:rPr>
          <w:rFonts w:ascii="Arial" w:eastAsia="Times New Roman" w:hAnsi="Arial" w:cs="Arial"/>
          <w:b/>
          <w:bCs/>
          <w:kern w:val="2"/>
          <w:shd w:val="clear" w:color="auto" w:fill="FFFFFF"/>
          <w:lang w:eastAsia="zh-CN"/>
        </w:rPr>
        <w:t>06.12.</w:t>
      </w:r>
      <w:r w:rsidRPr="00F93A12">
        <w:rPr>
          <w:rFonts w:ascii="Arial" w:eastAsia="Times New Roman" w:hAnsi="Arial" w:cs="Arial"/>
          <w:b/>
          <w:bCs/>
          <w:kern w:val="2"/>
          <w:shd w:val="clear" w:color="auto" w:fill="FFFFFF"/>
          <w:lang w:eastAsia="zh-CN"/>
        </w:rPr>
        <w:t xml:space="preserve">2022 r. </w:t>
      </w:r>
    </w:p>
    <w:p w:rsidR="001564DD" w:rsidRPr="0036488A" w:rsidRDefault="00C96E2D" w:rsidP="00F632A0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488A">
        <w:rPr>
          <w:rFonts w:ascii="Arial" w:hAnsi="Arial" w:cs="Arial"/>
          <w:b/>
          <w:sz w:val="20"/>
          <w:szCs w:val="20"/>
        </w:rPr>
        <w:t>Szczegółowy</w:t>
      </w:r>
      <w:r w:rsidR="00F632A0" w:rsidRPr="0036488A">
        <w:rPr>
          <w:rFonts w:ascii="Arial" w:hAnsi="Arial" w:cs="Arial"/>
          <w:b/>
          <w:sz w:val="20"/>
          <w:szCs w:val="20"/>
        </w:rPr>
        <w:t xml:space="preserve"> opis przedmiotu zamówienia </w:t>
      </w:r>
      <w:r w:rsidR="00A30B8A">
        <w:rPr>
          <w:rFonts w:ascii="Arial" w:hAnsi="Arial" w:cs="Arial"/>
          <w:b/>
          <w:sz w:val="20"/>
          <w:szCs w:val="20"/>
        </w:rPr>
        <w:br/>
      </w:r>
      <w:r w:rsidR="00F632A0" w:rsidRPr="0036488A">
        <w:rPr>
          <w:rFonts w:ascii="Arial" w:hAnsi="Arial" w:cs="Arial"/>
          <w:b/>
          <w:sz w:val="20"/>
          <w:szCs w:val="20"/>
        </w:rPr>
        <w:t>dla zadnia nr 1, 2, 3, 4, 5, 6, 7, 8 i 9</w:t>
      </w:r>
    </w:p>
    <w:p w:rsidR="0067486B" w:rsidRPr="0036488A" w:rsidRDefault="0067486B" w:rsidP="0067486B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36488A">
        <w:rPr>
          <w:rFonts w:ascii="Arial" w:hAnsi="Arial" w:cs="Arial"/>
          <w:b/>
          <w:sz w:val="20"/>
          <w:szCs w:val="20"/>
        </w:rPr>
        <w:t>Pojazd osobowo-dostawczy, 5-9 miejsc od 1 do 9 szt.</w:t>
      </w:r>
    </w:p>
    <w:p w:rsidR="00A322EA" w:rsidRDefault="00A322EA" w:rsidP="009D4CC2">
      <w:pPr>
        <w:pStyle w:val="Bezodstpw"/>
        <w:spacing w:line="288" w:lineRule="auto"/>
        <w:rPr>
          <w:rFonts w:ascii="Arial" w:hAnsi="Arial" w:cs="Arial"/>
          <w:b/>
          <w:i/>
          <w:sz w:val="20"/>
          <w:szCs w:val="20"/>
          <w:highlight w:val="cyan"/>
        </w:rPr>
      </w:pPr>
    </w:p>
    <w:p w:rsidR="009D4CC2" w:rsidRPr="002E16A0" w:rsidRDefault="009D4CC2" w:rsidP="009D4CC2">
      <w:pPr>
        <w:pStyle w:val="Bezodstpw"/>
        <w:spacing w:line="288" w:lineRule="auto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2E16A0">
        <w:rPr>
          <w:rFonts w:ascii="Arial" w:hAnsi="Arial" w:cs="Arial"/>
          <w:b/>
          <w:i/>
          <w:sz w:val="20"/>
          <w:szCs w:val="20"/>
          <w:highlight w:val="cyan"/>
        </w:rPr>
        <w:t>*-Zmiana lub dodanie tekstu.</w:t>
      </w:r>
    </w:p>
    <w:p w:rsidR="0067486B" w:rsidRPr="0036488A" w:rsidRDefault="0067486B" w:rsidP="0067486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Podwozie samochodu z silnikiem o mocy min. 110KM, pojemności min. 1,90 i nie większym niż 2,2l, silnikiem diesla spełniającym w dniu odbioru obowiązują</w:t>
      </w:r>
      <w:r w:rsidR="00902CAF">
        <w:rPr>
          <w:rFonts w:ascii="Arial" w:hAnsi="Arial" w:cs="Arial"/>
          <w:sz w:val="20"/>
          <w:szCs w:val="20"/>
        </w:rPr>
        <w:t xml:space="preserve">ce przepisy o czystości spalin </w:t>
      </w:r>
      <w:r w:rsidR="00902CAF">
        <w:rPr>
          <w:rFonts w:ascii="Arial" w:hAnsi="Arial" w:cs="Arial"/>
          <w:sz w:val="20"/>
          <w:szCs w:val="20"/>
        </w:rPr>
        <w:br/>
        <w:t>-</w:t>
      </w:r>
      <w:r w:rsidRPr="0036488A">
        <w:rPr>
          <w:rFonts w:ascii="Arial" w:hAnsi="Arial" w:cs="Arial"/>
          <w:sz w:val="20"/>
          <w:szCs w:val="20"/>
        </w:rPr>
        <w:t xml:space="preserve"> Euro 6.  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Rok produkcji: 2022, pojazd fabrycznie nowy.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Długość pojazdu fabrycznego: 520cm +/- 7%.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Wysokość pierwotna pojazdu: 195cm +/- 3%.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Skrzynia biegów: manualna, minimum 6-stopniowa.</w:t>
      </w:r>
    </w:p>
    <w:p w:rsidR="0067486B" w:rsidRPr="0036488A" w:rsidRDefault="00217AEF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DMC: w przedziale 2800kg -</w:t>
      </w:r>
      <w:r w:rsidR="0067486B" w:rsidRPr="0036488A">
        <w:rPr>
          <w:rFonts w:ascii="Arial" w:hAnsi="Arial" w:cs="Arial"/>
          <w:sz w:val="20"/>
          <w:szCs w:val="20"/>
        </w:rPr>
        <w:t xml:space="preserve"> 3200kg.</w:t>
      </w:r>
    </w:p>
    <w:p w:rsidR="0067486B" w:rsidRPr="009D4CC2" w:rsidRDefault="00A30B8A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  <w:highlight w:val="cyan"/>
        </w:rPr>
      </w:pPr>
      <w:r w:rsidRPr="009D4CC2">
        <w:rPr>
          <w:rFonts w:ascii="Arial" w:hAnsi="Arial" w:cs="Arial"/>
          <w:sz w:val="20"/>
          <w:szCs w:val="20"/>
          <w:highlight w:val="cyan"/>
        </w:rPr>
        <w:t>Minimalna ładowność: 8</w:t>
      </w:r>
      <w:r w:rsidR="0067486B" w:rsidRPr="009D4CC2">
        <w:rPr>
          <w:rFonts w:ascii="Arial" w:hAnsi="Arial" w:cs="Arial"/>
          <w:sz w:val="20"/>
          <w:szCs w:val="20"/>
          <w:highlight w:val="cyan"/>
        </w:rPr>
        <w:t>00kg.</w:t>
      </w:r>
      <w:r w:rsidR="009D4CC2">
        <w:rPr>
          <w:rFonts w:ascii="Arial" w:hAnsi="Arial" w:cs="Arial"/>
          <w:sz w:val="20"/>
          <w:szCs w:val="20"/>
          <w:highlight w:val="cyan"/>
        </w:rPr>
        <w:t>*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Napęd:  przedni.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Gwarancja producentach najmniej na 2 lat z minimalnym limitem przebiegu 100 000 km.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Drzwi boczne przesuwne z prawej strony.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Dostęp do tyłu pojazdu – klapa lub drzwi.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Ilość siedzeń: od 5 do 9 siedzeń - każdy pojazd może mieć inną ilość siedzeń o ile ilość mieści się w podanym przedziale; fotele ze zintegrowanymi zagłówkami oraz z trzypunktowymi bezwładnościowymi pasami bezpieczeństwa.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Przestrzeń pasażerska wykończona panelami plastikowymi bocznymi oraz podsufitką.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Na wysokości siedzeń przeszklenie.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Elektromechaniczne wspomaganie układu kierowniczego.</w:t>
      </w:r>
    </w:p>
    <w:p w:rsidR="00993ABD" w:rsidRPr="00993ABD" w:rsidRDefault="0067486B" w:rsidP="00993ABD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93ABD">
        <w:rPr>
          <w:rFonts w:ascii="Arial" w:hAnsi="Arial" w:cs="Arial"/>
          <w:sz w:val="20"/>
          <w:szCs w:val="20"/>
        </w:rPr>
        <w:t>Fabryczny auto alarm z niezależ</w:t>
      </w:r>
      <w:r w:rsidR="00993ABD" w:rsidRPr="00993ABD">
        <w:rPr>
          <w:rFonts w:ascii="Arial" w:hAnsi="Arial" w:cs="Arial"/>
          <w:sz w:val="20"/>
          <w:szCs w:val="20"/>
        </w:rPr>
        <w:t xml:space="preserve">nym zasilaniem </w:t>
      </w:r>
      <w:r w:rsidR="00993ABD" w:rsidRPr="009D4CC2">
        <w:rPr>
          <w:rFonts w:ascii="Arial" w:hAnsi="Arial" w:cs="Arial"/>
          <w:sz w:val="20"/>
          <w:szCs w:val="20"/>
          <w:highlight w:val="cyan"/>
        </w:rPr>
        <w:t xml:space="preserve">lub </w:t>
      </w:r>
      <w:r w:rsidR="00993ABD" w:rsidRPr="009D4CC2">
        <w:rPr>
          <w:rFonts w:ascii="Arial" w:hAnsi="Arial" w:cs="Arial"/>
          <w:sz w:val="20"/>
          <w:szCs w:val="20"/>
          <w:highlight w:val="cyan"/>
        </w:rPr>
        <w:t xml:space="preserve">pojazd wyposażony w alarm montowany </w:t>
      </w:r>
      <w:r w:rsidR="00993ABD" w:rsidRPr="009D4CC2">
        <w:rPr>
          <w:rFonts w:ascii="Arial" w:hAnsi="Arial" w:cs="Arial"/>
          <w:sz w:val="20"/>
          <w:szCs w:val="20"/>
          <w:highlight w:val="cyan"/>
        </w:rPr>
        <w:br/>
      </w:r>
      <w:r w:rsidR="00993ABD" w:rsidRPr="009D4CC2">
        <w:rPr>
          <w:rFonts w:ascii="Arial" w:hAnsi="Arial" w:cs="Arial"/>
          <w:sz w:val="20"/>
          <w:szCs w:val="20"/>
          <w:highlight w:val="cyan"/>
        </w:rPr>
        <w:t>w ASO.</w:t>
      </w:r>
      <w:r w:rsidR="009D4CC2" w:rsidRPr="009D4CC2">
        <w:rPr>
          <w:rFonts w:ascii="Arial" w:hAnsi="Arial" w:cs="Arial"/>
          <w:sz w:val="20"/>
          <w:szCs w:val="20"/>
          <w:highlight w:val="cyan"/>
        </w:rPr>
        <w:t>*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Radio fabryczne, głośniki.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Dywaniki gumowe dla I rzędu siedzeń.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Koła/opony: wielosezonowe.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Poduszka powietrzna: min. dla kierowcy.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Centralny zamek sterowany pilotem, minimum 2 kluczyki z funkcją zdalnego sterowania.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Koło zapasowe pełnowymiarowe w koszu wraz z zestawem narzędzi z podnośnikiem.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Gniazdo 12V: w kabinie kierowcy.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Prędkościomierz z licznikiem kilometrów, obrotomierz.</w:t>
      </w:r>
    </w:p>
    <w:p w:rsidR="0067486B" w:rsidRPr="0036488A" w:rsidRDefault="0067486B" w:rsidP="0067486B">
      <w:pPr>
        <w:pStyle w:val="Bezodstpw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Oznakowanie:</w:t>
      </w:r>
    </w:p>
    <w:p w:rsidR="0067486B" w:rsidRPr="0036488A" w:rsidRDefault="00A52DD3" w:rsidP="0067486B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każdym z dłuższych boków (</w:t>
      </w:r>
      <w:r w:rsidR="0067486B" w:rsidRPr="0036488A">
        <w:rPr>
          <w:rFonts w:ascii="Arial" w:hAnsi="Arial" w:cs="Arial"/>
          <w:sz w:val="20"/>
          <w:szCs w:val="20"/>
        </w:rPr>
        <w:t>nad tylnym nadkol</w:t>
      </w:r>
      <w:r w:rsidR="004B6A4C">
        <w:rPr>
          <w:rFonts w:ascii="Arial" w:hAnsi="Arial" w:cs="Arial"/>
          <w:sz w:val="20"/>
          <w:szCs w:val="20"/>
        </w:rPr>
        <w:t xml:space="preserve">em): znak PCK o średnicy 50cm </w:t>
      </w:r>
      <w:r w:rsidR="004B6A4C">
        <w:rPr>
          <w:rFonts w:ascii="Arial" w:hAnsi="Arial" w:cs="Arial"/>
          <w:sz w:val="20"/>
          <w:szCs w:val="20"/>
        </w:rPr>
        <w:br/>
        <w:t>-</w:t>
      </w:r>
      <w:r w:rsidR="0067486B" w:rsidRPr="0036488A">
        <w:rPr>
          <w:rFonts w:ascii="Arial" w:hAnsi="Arial" w:cs="Arial"/>
          <w:sz w:val="20"/>
          <w:szCs w:val="20"/>
        </w:rPr>
        <w:t xml:space="preserve"> naniesiony na stałe/naklejony,</w:t>
      </w:r>
    </w:p>
    <w:p w:rsidR="0067486B" w:rsidRPr="0036488A" w:rsidRDefault="0067486B" w:rsidP="0067486B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lastRenderedPageBreak/>
        <w:t>na tylnych drzwiach (centralnie, w górnej części dr</w:t>
      </w:r>
      <w:r w:rsidR="00A52DD3">
        <w:rPr>
          <w:rFonts w:ascii="Arial" w:hAnsi="Arial" w:cs="Arial"/>
          <w:sz w:val="20"/>
          <w:szCs w:val="20"/>
        </w:rPr>
        <w:t xml:space="preserve">zwi): znak PCK o średnicy 50cm </w:t>
      </w:r>
      <w:r w:rsidR="00A52DD3">
        <w:rPr>
          <w:rFonts w:ascii="Arial" w:hAnsi="Arial" w:cs="Arial"/>
          <w:sz w:val="20"/>
          <w:szCs w:val="20"/>
        </w:rPr>
        <w:br/>
        <w:t>-</w:t>
      </w:r>
      <w:r w:rsidRPr="0036488A">
        <w:rPr>
          <w:rFonts w:ascii="Arial" w:hAnsi="Arial" w:cs="Arial"/>
          <w:sz w:val="20"/>
          <w:szCs w:val="20"/>
        </w:rPr>
        <w:t xml:space="preserve"> naniesiony na stałe/naklejony,</w:t>
      </w:r>
    </w:p>
    <w:p w:rsidR="0067486B" w:rsidRPr="0036488A" w:rsidRDefault="0067486B" w:rsidP="0067486B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488A">
        <w:rPr>
          <w:rFonts w:ascii="Arial" w:hAnsi="Arial" w:cs="Arial"/>
          <w:sz w:val="20"/>
          <w:szCs w:val="20"/>
        </w:rPr>
        <w:t>na masce pojazdu: znak PCK o średnicy proporcjonalnej do powi</w:t>
      </w:r>
      <w:r w:rsidR="004B6A4C">
        <w:rPr>
          <w:rFonts w:ascii="Arial" w:hAnsi="Arial" w:cs="Arial"/>
          <w:sz w:val="20"/>
          <w:szCs w:val="20"/>
        </w:rPr>
        <w:t>erzchni i nie większy niż 40cm -</w:t>
      </w:r>
      <w:r w:rsidRPr="0036488A">
        <w:rPr>
          <w:rFonts w:ascii="Arial" w:hAnsi="Arial" w:cs="Arial"/>
          <w:sz w:val="20"/>
          <w:szCs w:val="20"/>
        </w:rPr>
        <w:t xml:space="preserve"> naniesiony na stałe/naklejony.</w:t>
      </w:r>
    </w:p>
    <w:p w:rsidR="000506FC" w:rsidRPr="0036488A" w:rsidRDefault="00DC7809" w:rsidP="00F632A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6488A">
        <w:rPr>
          <w:color w:val="auto"/>
          <w:sz w:val="20"/>
          <w:szCs w:val="20"/>
        </w:rPr>
        <w:t>Opis znajdujący się w tabeli powyżej zawiera minimalne parametry (techniczne i użytkowe) jakie musi spełnić oferowany samochód osobowy, co oznacza, że Wykonawca może oferować przedmiot zamówienia charakteryzujący się lepszymi parametrami technicznymi i/lub użytkowymi.</w:t>
      </w:r>
    </w:p>
    <w:p w:rsidR="002D2F1D" w:rsidRPr="0036488A" w:rsidRDefault="002D2F1D" w:rsidP="00F632A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2D2F1D" w:rsidRPr="0036488A" w:rsidRDefault="002D2F1D" w:rsidP="00F632A0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  <w:r w:rsidRPr="0036488A">
        <w:rPr>
          <w:b/>
          <w:color w:val="auto"/>
          <w:sz w:val="20"/>
          <w:szCs w:val="20"/>
        </w:rPr>
        <w:t>Sporządził:</w:t>
      </w:r>
    </w:p>
    <w:p w:rsidR="002D2F1D" w:rsidRPr="0036488A" w:rsidRDefault="002D2F1D" w:rsidP="00F632A0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  <w:r w:rsidRPr="0036488A">
        <w:rPr>
          <w:b/>
          <w:color w:val="auto"/>
          <w:sz w:val="20"/>
          <w:szCs w:val="20"/>
        </w:rPr>
        <w:t>Rafał Sakowski.</w:t>
      </w:r>
    </w:p>
    <w:sectPr w:rsidR="002D2F1D" w:rsidRPr="0036488A" w:rsidSect="000964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B1" w:rsidRDefault="007A7EB1" w:rsidP="00A13215">
      <w:pPr>
        <w:spacing w:after="0" w:line="240" w:lineRule="auto"/>
      </w:pPr>
      <w:r>
        <w:separator/>
      </w:r>
    </w:p>
  </w:endnote>
  <w:endnote w:type="continuationSeparator" w:id="0">
    <w:p w:rsidR="007A7EB1" w:rsidRDefault="007A7EB1" w:rsidP="00A1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762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BF0387" w:rsidRPr="00BF0387" w:rsidRDefault="00BF0387" w:rsidP="00BF0387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38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F038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F038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F038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322E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F038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F038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F038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F038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F038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322E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F038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0387" w:rsidRDefault="00BF0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B1" w:rsidRDefault="007A7EB1" w:rsidP="00A13215">
      <w:pPr>
        <w:spacing w:after="0" w:line="240" w:lineRule="auto"/>
      </w:pPr>
      <w:r>
        <w:separator/>
      </w:r>
    </w:p>
  </w:footnote>
  <w:footnote w:type="continuationSeparator" w:id="0">
    <w:p w:rsidR="007A7EB1" w:rsidRDefault="007A7EB1" w:rsidP="00A1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15" w:rsidRPr="006D1C0E" w:rsidRDefault="006D1C0E" w:rsidP="006D1C0E">
    <w:pPr>
      <w:tabs>
        <w:tab w:val="left" w:pos="4933"/>
      </w:tabs>
      <w:spacing w:after="120"/>
    </w:pPr>
    <w:r>
      <w:rPr>
        <w:rFonts w:ascii="Arial" w:hAnsi="Arial" w:cs="Arial"/>
        <w:b/>
        <w:sz w:val="20"/>
        <w:szCs w:val="20"/>
      </w:rPr>
      <w:t>Numer referencyjny postępowania</w:t>
    </w:r>
    <w:r w:rsidR="00A13215" w:rsidRPr="002B2B6B">
      <w:rPr>
        <w:rFonts w:ascii="Arial" w:hAnsi="Arial" w:cs="Arial"/>
        <w:b/>
        <w:sz w:val="20"/>
        <w:szCs w:val="20"/>
      </w:rPr>
      <w:t xml:space="preserve">: </w:t>
    </w:r>
    <w:r w:rsidR="0067486B">
      <w:rPr>
        <w:rFonts w:ascii="Arial" w:hAnsi="Arial" w:cs="Arial"/>
        <w:b/>
        <w:color w:val="000000"/>
        <w:sz w:val="20"/>
        <w:szCs w:val="20"/>
      </w:rPr>
      <w:t>ZP-07</w:t>
    </w:r>
    <w:r w:rsidR="00F632A0" w:rsidRPr="00F632A0">
      <w:rPr>
        <w:rFonts w:ascii="Arial" w:hAnsi="Arial" w:cs="Arial"/>
        <w:b/>
        <w:color w:val="000000"/>
        <w:sz w:val="20"/>
        <w:szCs w:val="20"/>
      </w:rPr>
      <w:t>/22</w:t>
    </w:r>
    <w:r>
      <w:rPr>
        <w:rFonts w:ascii="Arial" w:hAnsi="Arial" w:cs="Arial"/>
        <w:b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101"/>
    <w:multiLevelType w:val="hybridMultilevel"/>
    <w:tmpl w:val="217E68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6429A"/>
    <w:multiLevelType w:val="hybridMultilevel"/>
    <w:tmpl w:val="958EF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8111E"/>
    <w:multiLevelType w:val="hybridMultilevel"/>
    <w:tmpl w:val="BC78BB7C"/>
    <w:lvl w:ilvl="0" w:tplc="BB8A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5BAA"/>
    <w:multiLevelType w:val="hybridMultilevel"/>
    <w:tmpl w:val="B016C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E018F"/>
    <w:multiLevelType w:val="hybridMultilevel"/>
    <w:tmpl w:val="079C5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C0DF1"/>
    <w:multiLevelType w:val="hybridMultilevel"/>
    <w:tmpl w:val="35C8A6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22092A"/>
    <w:multiLevelType w:val="hybridMultilevel"/>
    <w:tmpl w:val="38C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6DEB"/>
    <w:multiLevelType w:val="hybridMultilevel"/>
    <w:tmpl w:val="63AC2CC4"/>
    <w:lvl w:ilvl="0" w:tplc="BB8A1F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F15C4"/>
    <w:multiLevelType w:val="hybridMultilevel"/>
    <w:tmpl w:val="8FBA4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2D2"/>
    <w:multiLevelType w:val="hybridMultilevel"/>
    <w:tmpl w:val="5708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585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A1C5B6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D2A0D"/>
    <w:multiLevelType w:val="hybridMultilevel"/>
    <w:tmpl w:val="F26E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73C21"/>
    <w:multiLevelType w:val="hybridMultilevel"/>
    <w:tmpl w:val="5838D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C233F"/>
    <w:multiLevelType w:val="hybridMultilevel"/>
    <w:tmpl w:val="BD761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44E7"/>
    <w:multiLevelType w:val="hybridMultilevel"/>
    <w:tmpl w:val="46F82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20E06"/>
    <w:multiLevelType w:val="hybridMultilevel"/>
    <w:tmpl w:val="3FF064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D59DE"/>
    <w:multiLevelType w:val="hybridMultilevel"/>
    <w:tmpl w:val="CFC2E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E16AB"/>
    <w:multiLevelType w:val="hybridMultilevel"/>
    <w:tmpl w:val="359C2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0294"/>
    <w:multiLevelType w:val="hybridMultilevel"/>
    <w:tmpl w:val="24C89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585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A1C5B6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C36F5"/>
    <w:multiLevelType w:val="hybridMultilevel"/>
    <w:tmpl w:val="5708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585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A1C5B6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1"/>
  </w:num>
  <w:num w:numId="5">
    <w:abstractNumId w:val="0"/>
  </w:num>
  <w:num w:numId="6">
    <w:abstractNumId w:val="9"/>
  </w:num>
  <w:num w:numId="7">
    <w:abstractNumId w:val="18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4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DD"/>
    <w:rsid w:val="00013F9E"/>
    <w:rsid w:val="00017FD1"/>
    <w:rsid w:val="000506FC"/>
    <w:rsid w:val="0009647A"/>
    <w:rsid w:val="00096825"/>
    <w:rsid w:val="00130124"/>
    <w:rsid w:val="001564DD"/>
    <w:rsid w:val="001623B0"/>
    <w:rsid w:val="001F42F7"/>
    <w:rsid w:val="00201FC2"/>
    <w:rsid w:val="00217AEF"/>
    <w:rsid w:val="002D2F1D"/>
    <w:rsid w:val="0033404D"/>
    <w:rsid w:val="00352B16"/>
    <w:rsid w:val="0036488A"/>
    <w:rsid w:val="003D792C"/>
    <w:rsid w:val="004B6A4C"/>
    <w:rsid w:val="00524131"/>
    <w:rsid w:val="00555A97"/>
    <w:rsid w:val="00577F3A"/>
    <w:rsid w:val="005C7539"/>
    <w:rsid w:val="00631347"/>
    <w:rsid w:val="0067486B"/>
    <w:rsid w:val="00695118"/>
    <w:rsid w:val="006D1C0E"/>
    <w:rsid w:val="00735A95"/>
    <w:rsid w:val="0077409A"/>
    <w:rsid w:val="00780DF8"/>
    <w:rsid w:val="00787909"/>
    <w:rsid w:val="007A7395"/>
    <w:rsid w:val="007A7EB1"/>
    <w:rsid w:val="007C0830"/>
    <w:rsid w:val="008D3B47"/>
    <w:rsid w:val="00902CAF"/>
    <w:rsid w:val="00993ABD"/>
    <w:rsid w:val="009B258B"/>
    <w:rsid w:val="009D4CC2"/>
    <w:rsid w:val="009F3B31"/>
    <w:rsid w:val="00A13215"/>
    <w:rsid w:val="00A30B8A"/>
    <w:rsid w:val="00A322EA"/>
    <w:rsid w:val="00A52DD3"/>
    <w:rsid w:val="00A665D6"/>
    <w:rsid w:val="00A808D0"/>
    <w:rsid w:val="00AB6C38"/>
    <w:rsid w:val="00AD28D1"/>
    <w:rsid w:val="00B5342E"/>
    <w:rsid w:val="00BF0387"/>
    <w:rsid w:val="00C40E7E"/>
    <w:rsid w:val="00C96E2D"/>
    <w:rsid w:val="00CF74C0"/>
    <w:rsid w:val="00D37A86"/>
    <w:rsid w:val="00DC7809"/>
    <w:rsid w:val="00DF761B"/>
    <w:rsid w:val="00E31566"/>
    <w:rsid w:val="00E632B6"/>
    <w:rsid w:val="00E87F2C"/>
    <w:rsid w:val="00EC5F35"/>
    <w:rsid w:val="00ED397A"/>
    <w:rsid w:val="00F02C21"/>
    <w:rsid w:val="00F632A0"/>
    <w:rsid w:val="00F70CEE"/>
    <w:rsid w:val="00FA21C2"/>
    <w:rsid w:val="00FE0405"/>
    <w:rsid w:val="00FE78C5"/>
    <w:rsid w:val="03B292F4"/>
    <w:rsid w:val="0AF54BD1"/>
    <w:rsid w:val="1BECA6FB"/>
    <w:rsid w:val="334CA6DF"/>
    <w:rsid w:val="368447A1"/>
    <w:rsid w:val="38D012F6"/>
    <w:rsid w:val="3A7E6EEA"/>
    <w:rsid w:val="3E6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D15A"/>
  <w15:docId w15:val="{61328307-0B7D-4405-B8F9-F95E3395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4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64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8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215"/>
  </w:style>
  <w:style w:type="paragraph" w:styleId="Stopka">
    <w:name w:val="footer"/>
    <w:basedOn w:val="Normalny"/>
    <w:link w:val="StopkaZnak"/>
    <w:uiPriority w:val="99"/>
    <w:unhideWhenUsed/>
    <w:rsid w:val="00A1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215"/>
  </w:style>
  <w:style w:type="paragraph" w:customStyle="1" w:styleId="Default">
    <w:name w:val="Default"/>
    <w:rsid w:val="00DC7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9c630-d27a-4f17-a411-75ac5dfbdb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28AAD2419F04F9FA53C5D4E6C7217" ma:contentTypeVersion="12" ma:contentTypeDescription="Utwórz nowy dokument." ma:contentTypeScope="" ma:versionID="2845d473398e8420545aaeca38819c23">
  <xsd:schema xmlns:xsd="http://www.w3.org/2001/XMLSchema" xmlns:xs="http://www.w3.org/2001/XMLSchema" xmlns:p="http://schemas.microsoft.com/office/2006/metadata/properties" xmlns:ns2="dcd9c630-d27a-4f17-a411-75ac5dfbdbca" xmlns:ns3="27de4f71-e0f2-40d0-b134-c624586379db" targetNamespace="http://schemas.microsoft.com/office/2006/metadata/properties" ma:root="true" ma:fieldsID="776112a62c9d193afe15d0e78b5d5b21" ns2:_="" ns3:_="">
    <xsd:import namespace="dcd9c630-d27a-4f17-a411-75ac5dfbdbca"/>
    <xsd:import namespace="27de4f71-e0f2-40d0-b134-c62458637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c630-d27a-4f17-a411-75ac5dfbd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16a1f7b2-379b-4f76-9db2-d7e9804fc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4f71-e0f2-40d0-b134-c62458637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5574B-3948-4CFC-B25D-EAEDBA9BD22D}">
  <ds:schemaRefs>
    <ds:schemaRef ds:uri="http://schemas.microsoft.com/office/2006/metadata/properties"/>
    <ds:schemaRef ds:uri="http://schemas.microsoft.com/office/infopath/2007/PartnerControls"/>
    <ds:schemaRef ds:uri="dcd9c630-d27a-4f17-a411-75ac5dfbdbca"/>
  </ds:schemaRefs>
</ds:datastoreItem>
</file>

<file path=customXml/itemProps2.xml><?xml version="1.0" encoding="utf-8"?>
<ds:datastoreItem xmlns:ds="http://schemas.openxmlformats.org/officeDocument/2006/customXml" ds:itemID="{02152F74-1B34-4698-A2B9-29F075D6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9c630-d27a-4f17-a411-75ac5dfbdbca"/>
    <ds:schemaRef ds:uri="27de4f71-e0f2-40d0-b134-c62458637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43DAF-01FF-4C83-A2CF-70705F0CE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Zarządu Głównego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Sakowski</dc:creator>
  <cp:keywords/>
  <dc:description/>
  <cp:lastModifiedBy>Marcin Bajda</cp:lastModifiedBy>
  <cp:revision>30</cp:revision>
  <dcterms:created xsi:type="dcterms:W3CDTF">2022-08-23T07:05:00Z</dcterms:created>
  <dcterms:modified xsi:type="dcterms:W3CDTF">2022-12-06T10:09:00Z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0x010100AB428AAD2419F04F9FA53C5D4E6C7217</vt:lpwstr>
  </property>
  <property fmtid="{D5CDD505-2E9C-101B-9397-08002B2CF9AE}" pid="3" name="MediaServiceImageTags">
    <vt:lpwstr/>
  </property>
</Properties>
</file>