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CEF7" w14:textId="77777777" w:rsidR="00162BC9" w:rsidRDefault="00572CE2">
      <w:pPr>
        <w:pStyle w:val="Standard"/>
        <w:jc w:val="center"/>
      </w:pPr>
      <w:r>
        <w:rPr>
          <w:rFonts w:cs="Calibri"/>
          <w:b/>
        </w:rPr>
        <w:t>Opis przedmiotu zamówienia - specyfikacja techniczna oferowanego sprzętu</w:t>
      </w:r>
    </w:p>
    <w:p w14:paraId="41588FD4" w14:textId="77777777" w:rsidR="00162BC9" w:rsidRDefault="00162BC9">
      <w:pPr>
        <w:pStyle w:val="Standard"/>
      </w:pPr>
    </w:p>
    <w:p w14:paraId="7D929765" w14:textId="042C6919" w:rsidR="00162BC9" w:rsidRDefault="00E7157E" w:rsidP="00E7157E">
      <w:pPr>
        <w:pStyle w:val="Standard"/>
        <w:jc w:val="center"/>
      </w:pPr>
      <w:r>
        <w:rPr>
          <w:rFonts w:ascii="Calibri" w:hAnsi="Calibri"/>
          <w:b/>
        </w:rPr>
        <w:t xml:space="preserve">Dostawa </w:t>
      </w:r>
      <w:r w:rsidR="00216880">
        <w:rPr>
          <w:rFonts w:ascii="Calibri" w:hAnsi="Calibri"/>
          <w:b/>
        </w:rPr>
        <w:t>telewizora wraz z uchwytem</w:t>
      </w:r>
      <w:r w:rsidR="00C82A29">
        <w:rPr>
          <w:rFonts w:ascii="Calibri" w:hAnsi="Calibri"/>
          <w:b/>
        </w:rPr>
        <w:t xml:space="preserve"> </w:t>
      </w:r>
      <w:r w:rsidR="001473D2" w:rsidRPr="001473D2">
        <w:rPr>
          <w:rFonts w:ascii="Calibri" w:hAnsi="Calibri"/>
          <w:b/>
        </w:rPr>
        <w:t>na potrzeby Katolickiego Uniwersytetu Lubelskiego.</w:t>
      </w:r>
    </w:p>
    <w:p w14:paraId="7BC706A8" w14:textId="77777777" w:rsidR="00162BC9" w:rsidRDefault="00162BC9">
      <w:pPr>
        <w:pStyle w:val="Standard"/>
        <w:rPr>
          <w:rFonts w:ascii="Calibri" w:hAnsi="Calibri"/>
        </w:rPr>
      </w:pPr>
    </w:p>
    <w:p w14:paraId="529A70F5" w14:textId="77777777" w:rsidR="00481E44" w:rsidRDefault="00481E44">
      <w:pPr>
        <w:pStyle w:val="Standard"/>
        <w:rPr>
          <w:rFonts w:ascii="Calibri" w:hAnsi="Calibri"/>
        </w:rPr>
      </w:pPr>
    </w:p>
    <w:tbl>
      <w:tblPr>
        <w:tblW w:w="5145" w:type="pct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3008"/>
        <w:gridCol w:w="1528"/>
        <w:gridCol w:w="3686"/>
      </w:tblGrid>
      <w:tr w:rsidR="00162BC9" w14:paraId="5ACD99CF" w14:textId="77777777" w:rsidTr="00216880"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AE6F" w14:textId="7339888C" w:rsidR="00162BC9" w:rsidRDefault="00572CE2" w:rsidP="00935A68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 xml:space="preserve">Zadanie nr </w:t>
            </w:r>
            <w:r w:rsidR="00935A68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: </w:t>
            </w:r>
            <w:r w:rsidR="00216880">
              <w:rPr>
                <w:rFonts w:ascii="Calibri" w:hAnsi="Calibri"/>
                <w:b/>
              </w:rPr>
              <w:t>Telewizor</w:t>
            </w:r>
            <w:r w:rsidR="00935A68" w:rsidRPr="00935A68">
              <w:rPr>
                <w:rFonts w:ascii="Calibri" w:hAnsi="Calibri"/>
                <w:b/>
              </w:rPr>
              <w:t xml:space="preserve"> </w:t>
            </w:r>
            <w:r w:rsidR="00935A68">
              <w:rPr>
                <w:rFonts w:ascii="Calibri" w:hAnsi="Calibri"/>
                <w:b/>
              </w:rPr>
              <w:t>– 1 sztuka</w:t>
            </w:r>
          </w:p>
        </w:tc>
      </w:tr>
      <w:tr w:rsidR="00162BC9" w14:paraId="65003E10" w14:textId="77777777" w:rsidTr="00216880"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90F7" w14:textId="77777777" w:rsidR="00162BC9" w:rsidRDefault="00162BC9">
            <w:pPr>
              <w:pStyle w:val="Standard"/>
              <w:rPr>
                <w:rFonts w:ascii="Calibri" w:hAnsi="Calibri"/>
                <w:b/>
              </w:rPr>
            </w:pPr>
          </w:p>
          <w:p w14:paraId="3DD00363" w14:textId="77777777" w:rsidR="00162BC9" w:rsidRDefault="00572CE2">
            <w:pPr>
              <w:pStyle w:val="Standard"/>
            </w:pPr>
            <w:r>
              <w:rPr>
                <w:rFonts w:ascii="Calibri" w:hAnsi="Calibri"/>
                <w:b/>
              </w:rPr>
              <w:t>Producent i model i/lub nazwa kodowa pozwalająca na identyfikację sprzętu: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B485" w14:textId="64F7FF3A" w:rsidR="00744836" w:rsidRDefault="00744836" w:rsidP="000B44EB">
            <w:pPr>
              <w:pStyle w:val="Standard"/>
              <w:jc w:val="center"/>
              <w:rPr>
                <w:rFonts w:ascii="Calibri" w:hAnsi="Calibri"/>
                <w:b/>
              </w:rPr>
            </w:pPr>
          </w:p>
        </w:tc>
      </w:tr>
      <w:tr w:rsidR="00162BC9" w14:paraId="36FE2506" w14:textId="77777777" w:rsidTr="0021688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CD71" w14:textId="77777777" w:rsidR="00162BC9" w:rsidRDefault="00572CE2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</w:rPr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5BE3" w14:textId="77777777" w:rsidR="00162BC9" w:rsidRDefault="00572CE2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Minimalne wymagane parametry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0CA0" w14:textId="77777777" w:rsidR="00162BC9" w:rsidRDefault="00572CE2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</w:rPr>
              <w:t>Opis parametrów sprzętu zaoferowanego przez Wykonawcę</w:t>
            </w:r>
          </w:p>
        </w:tc>
      </w:tr>
      <w:tr w:rsidR="00162BC9" w14:paraId="4E268768" w14:textId="77777777" w:rsidTr="0021688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9854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Matryca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D0D1" w14:textId="601E91CE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- przekątna </w:t>
            </w:r>
            <w:r w:rsidR="00C82A29">
              <w:rPr>
                <w:rFonts w:ascii="Calibri" w:hAnsi="Calibri"/>
              </w:rPr>
              <w:t xml:space="preserve">co najmniej </w:t>
            </w:r>
            <w:r w:rsidR="00216880">
              <w:rPr>
                <w:rFonts w:ascii="Calibri" w:hAnsi="Calibri"/>
              </w:rPr>
              <w:t>55</w:t>
            </w:r>
            <w:r>
              <w:rPr>
                <w:rFonts w:ascii="Calibri" w:hAnsi="Calibri"/>
              </w:rPr>
              <w:t xml:space="preserve"> cal</w:t>
            </w:r>
            <w:r w:rsidR="00216880">
              <w:rPr>
                <w:rFonts w:ascii="Calibri" w:hAnsi="Calibri"/>
              </w:rPr>
              <w:t>i</w:t>
            </w:r>
          </w:p>
          <w:p w14:paraId="2D462827" w14:textId="3181C78B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- </w:t>
            </w:r>
            <w:r w:rsidR="00216880">
              <w:rPr>
                <w:rFonts w:ascii="Calibri" w:hAnsi="Calibri"/>
              </w:rPr>
              <w:t>QLED</w:t>
            </w:r>
          </w:p>
          <w:p w14:paraId="777F34C2" w14:textId="7A5E7060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- rozdzielczość </w:t>
            </w:r>
            <w:r w:rsidR="00C82A29">
              <w:rPr>
                <w:rFonts w:ascii="Calibri" w:hAnsi="Calibri"/>
              </w:rPr>
              <w:t xml:space="preserve">przynajmniej </w:t>
            </w:r>
            <w:r w:rsidR="00C82A29" w:rsidRPr="00C82A29">
              <w:rPr>
                <w:rFonts w:ascii="Calibri" w:hAnsi="Calibri"/>
              </w:rPr>
              <w:t>3</w:t>
            </w:r>
            <w:r w:rsidR="00216880">
              <w:rPr>
                <w:rFonts w:ascii="Calibri" w:hAnsi="Calibri"/>
              </w:rPr>
              <w:t>8</w:t>
            </w:r>
            <w:r w:rsidR="00C82A29" w:rsidRPr="00C82A29">
              <w:rPr>
                <w:rFonts w:ascii="Calibri" w:hAnsi="Calibri"/>
              </w:rPr>
              <w:t xml:space="preserve">40 x </w:t>
            </w:r>
            <w:r w:rsidR="00216880">
              <w:rPr>
                <w:rFonts w:ascii="Calibri" w:hAnsi="Calibri"/>
              </w:rPr>
              <w:t>2160</w:t>
            </w:r>
          </w:p>
          <w:p w14:paraId="6617F973" w14:textId="578A7F4F" w:rsidR="00162BC9" w:rsidRDefault="00C82A29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proporcje </w:t>
            </w:r>
            <w:r w:rsidR="00216880">
              <w:rPr>
                <w:rFonts w:ascii="Calibri" w:hAnsi="Calibri"/>
              </w:rPr>
              <w:t>16</w:t>
            </w:r>
            <w:r w:rsidR="00572CE2">
              <w:rPr>
                <w:rFonts w:ascii="Calibri" w:hAnsi="Calibri"/>
              </w:rPr>
              <w:t>:9</w:t>
            </w:r>
          </w:p>
          <w:p w14:paraId="77EDF99B" w14:textId="0F6AC1C0" w:rsidR="00C82A29" w:rsidRDefault="00C82A29">
            <w:pPr>
              <w:pStyle w:val="Standard"/>
              <w:outlineLvl w:val="0"/>
            </w:pPr>
            <w:r>
              <w:rPr>
                <w:rFonts w:ascii="Calibri" w:hAnsi="Calibri"/>
              </w:rPr>
              <w:t>- c</w:t>
            </w:r>
            <w:r w:rsidRPr="00C82A29">
              <w:rPr>
                <w:rFonts w:ascii="Calibri" w:hAnsi="Calibri"/>
              </w:rPr>
              <w:t>zęstotliwość odświeżania</w:t>
            </w:r>
            <w:r>
              <w:rPr>
                <w:rFonts w:ascii="Calibri" w:hAnsi="Calibri"/>
              </w:rPr>
              <w:t xml:space="preserve"> 120 Hz</w:t>
            </w:r>
          </w:p>
          <w:p w14:paraId="7C2F36FC" w14:textId="6A61FA2E" w:rsidR="00162BC9" w:rsidRDefault="00572CE2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technologia HDR</w:t>
            </w:r>
            <w:r w:rsidR="00216880">
              <w:rPr>
                <w:rFonts w:ascii="Calibri" w:hAnsi="Calibri"/>
              </w:rPr>
              <w:t>10+</w:t>
            </w:r>
          </w:p>
          <w:p w14:paraId="09C4EC4D" w14:textId="02C57041" w:rsidR="00C82A29" w:rsidRDefault="00C82A29" w:rsidP="00C82A29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216880">
              <w:rPr>
                <w:rFonts w:ascii="Calibri" w:hAnsi="Calibri"/>
              </w:rPr>
              <w:t>HLG</w:t>
            </w:r>
          </w:p>
          <w:p w14:paraId="6B7020C9" w14:textId="1AC20C89" w:rsidR="00216880" w:rsidRDefault="00216880" w:rsidP="00C82A29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upłynniacz ruchu</w:t>
            </w:r>
          </w:p>
          <w:p w14:paraId="216797EC" w14:textId="024AECCA" w:rsidR="00216880" w:rsidRDefault="00216880" w:rsidP="00C82A29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czujnik światła</w:t>
            </w:r>
          </w:p>
          <w:p w14:paraId="2F0455F2" w14:textId="216A9055" w:rsidR="00AC71E6" w:rsidRDefault="007D2229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- </w:t>
            </w:r>
            <w:r w:rsidRPr="00CD6C26">
              <w:rPr>
                <w:rFonts w:ascii="Calibri" w:hAnsi="Calibri"/>
              </w:rPr>
              <w:t xml:space="preserve">kolor obudowy </w:t>
            </w:r>
            <w:r>
              <w:rPr>
                <w:rFonts w:ascii="Calibri" w:hAnsi="Calibri"/>
              </w:rPr>
              <w:t>w odcieniach czerni lub szarości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FCA7" w14:textId="77777777" w:rsidR="00162BC9" w:rsidRDefault="00162BC9">
            <w:pPr>
              <w:pStyle w:val="Standard"/>
              <w:rPr>
                <w:rFonts w:ascii="Calibri" w:hAnsi="Calibri"/>
              </w:rPr>
            </w:pPr>
          </w:p>
        </w:tc>
      </w:tr>
      <w:tr w:rsidR="00162BC9" w14:paraId="748EB176" w14:textId="77777777" w:rsidTr="0021688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7A79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Złącza wymagane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62F0" w14:textId="65444439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- HDMI</w:t>
            </w:r>
            <w:r w:rsidR="00C57CBC">
              <w:rPr>
                <w:rFonts w:ascii="Calibri" w:hAnsi="Calibri"/>
                <w:bCs/>
              </w:rPr>
              <w:t xml:space="preserve"> minimum 4 sztuki w tym jedno z ARC</w:t>
            </w:r>
          </w:p>
          <w:p w14:paraId="3029384D" w14:textId="2637B641" w:rsidR="00162BC9" w:rsidRDefault="00572CE2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- </w:t>
            </w:r>
            <w:r w:rsidR="00C57CBC">
              <w:rPr>
                <w:rFonts w:ascii="Calibri" w:hAnsi="Calibri"/>
                <w:bCs/>
              </w:rPr>
              <w:t>Ethernet</w:t>
            </w:r>
          </w:p>
          <w:p w14:paraId="3F3C0AA9" w14:textId="51AD5557" w:rsidR="00C57CBC" w:rsidRDefault="00C57CBC">
            <w:pPr>
              <w:pStyle w:val="Standard"/>
            </w:pPr>
            <w:r>
              <w:t xml:space="preserve">- wyjście optyczne </w:t>
            </w:r>
          </w:p>
          <w:p w14:paraId="3861B4C5" w14:textId="7D4856A6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-USB co najmniej 2</w:t>
            </w:r>
            <w:r w:rsidR="00C57CB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port</w:t>
            </w:r>
            <w:r w:rsidR="00C57CBC">
              <w:rPr>
                <w:rFonts w:ascii="Calibri" w:hAnsi="Calibri"/>
                <w:bCs/>
              </w:rPr>
              <w:t>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B865" w14:textId="77777777" w:rsidR="00162BC9" w:rsidRDefault="00162BC9">
            <w:pPr>
              <w:pStyle w:val="Standard"/>
              <w:rPr>
                <w:rFonts w:ascii="Calibri" w:hAnsi="Calibri"/>
              </w:rPr>
            </w:pPr>
          </w:p>
        </w:tc>
      </w:tr>
      <w:tr w:rsidR="00C57CBC" w14:paraId="42B4F35B" w14:textId="77777777" w:rsidTr="0021688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58A8" w14:textId="0FFE82C5" w:rsidR="00C57CBC" w:rsidRDefault="00C57CBC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Łączność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5839" w14:textId="77777777" w:rsidR="00C57CBC" w:rsidRDefault="00C57CBC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 Bluetooth</w:t>
            </w:r>
          </w:p>
          <w:p w14:paraId="63BFF086" w14:textId="77777777" w:rsidR="00C57CBC" w:rsidRDefault="00C57CBC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 Wifi</w:t>
            </w:r>
          </w:p>
          <w:p w14:paraId="12320159" w14:textId="5464FA69" w:rsidR="00C57CBC" w:rsidRDefault="00C57CBC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 DLNA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5E6B" w14:textId="77777777" w:rsidR="00C57CBC" w:rsidRDefault="00C57CBC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  <w:tr w:rsidR="00C57CBC" w14:paraId="567C626F" w14:textId="77777777" w:rsidTr="0021688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9B47" w14:textId="0DCD6D5A" w:rsidR="00C57CBC" w:rsidRDefault="00C57CBC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Tuner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DFC6" w14:textId="540F8B56" w:rsidR="00C57CBC" w:rsidRDefault="00C57CBC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 DVB-T2</w:t>
            </w:r>
          </w:p>
          <w:p w14:paraId="65B8D627" w14:textId="77777777" w:rsidR="00C57CBC" w:rsidRDefault="00C57CBC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 DVB- S2</w:t>
            </w:r>
          </w:p>
          <w:p w14:paraId="1CC4186F" w14:textId="77777777" w:rsidR="00C57CBC" w:rsidRDefault="00C57CBC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 DVB- T</w:t>
            </w:r>
          </w:p>
          <w:p w14:paraId="3780B674" w14:textId="7D09715D" w:rsidR="00C57CBC" w:rsidRDefault="00C57CBC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 DVB-C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5ACD" w14:textId="77777777" w:rsidR="00C57CBC" w:rsidRDefault="00C57CBC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  <w:tr w:rsidR="00162BC9" w14:paraId="1F6F9B81" w14:textId="77777777" w:rsidTr="0021688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439F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23A6" w14:textId="767BA0EE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 xml:space="preserve">- </w:t>
            </w:r>
            <w:r w:rsidR="00C57CBC">
              <w:rPr>
                <w:rFonts w:ascii="Calibri" w:hAnsi="Calibri"/>
                <w:bCs/>
              </w:rPr>
              <w:t>pilot zdalnego sterowania</w:t>
            </w:r>
          </w:p>
          <w:p w14:paraId="13F66D53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- dołączony kabel zasilający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D0B5" w14:textId="77777777" w:rsidR="00162BC9" w:rsidRDefault="00162BC9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  <w:tr w:rsidR="00162BC9" w14:paraId="20817D77" w14:textId="77777777" w:rsidTr="00216880">
        <w:trPr>
          <w:trHeight w:val="26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5F22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Certyfikaty / normy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68D3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  <w:lang w:val="sv-SE"/>
              </w:rPr>
              <w:t>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5FD1" w14:textId="77777777" w:rsidR="00162BC9" w:rsidRDefault="00162BC9">
            <w:pPr>
              <w:pStyle w:val="Standard"/>
              <w:jc w:val="both"/>
              <w:rPr>
                <w:rFonts w:ascii="Calibri" w:hAnsi="Calibri"/>
                <w:lang w:val="sv-SE"/>
              </w:rPr>
            </w:pPr>
          </w:p>
        </w:tc>
      </w:tr>
      <w:tr w:rsidR="00162BC9" w14:paraId="689B47EA" w14:textId="77777777" w:rsidTr="0021688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FBF9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Gwarancja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4CB5" w14:textId="77777777" w:rsidR="00162BC9" w:rsidRDefault="00572CE2">
            <w:pPr>
              <w:pStyle w:val="Standard"/>
              <w:jc w:val="both"/>
            </w:pPr>
            <w:r>
              <w:rPr>
                <w:rFonts w:ascii="Calibri" w:hAnsi="Calibri"/>
              </w:rPr>
              <w:t>okres gwarancji minimum 24 miesiące, na miejscu u klienta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A003" w14:textId="77777777" w:rsidR="00162BC9" w:rsidRDefault="00162BC9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</w:tbl>
    <w:p w14:paraId="2822B806" w14:textId="79103F5F" w:rsidR="00162BC9" w:rsidRDefault="00162BC9">
      <w:pPr>
        <w:pStyle w:val="Standard"/>
        <w:rPr>
          <w:rFonts w:ascii="Calibri" w:hAnsi="Calibri"/>
        </w:rPr>
      </w:pPr>
    </w:p>
    <w:tbl>
      <w:tblPr>
        <w:tblW w:w="5145" w:type="pct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3008"/>
        <w:gridCol w:w="1528"/>
        <w:gridCol w:w="3686"/>
      </w:tblGrid>
      <w:tr w:rsidR="00C57CBC" w14:paraId="366D7C72" w14:textId="77777777" w:rsidTr="00D86293"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F555" w14:textId="59D57DE7" w:rsidR="00C57CBC" w:rsidRDefault="00C57CBC" w:rsidP="00D8629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 xml:space="preserve">Zadanie nr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>Uchwyt do telewizora</w:t>
            </w:r>
            <w:r w:rsidRPr="00935A6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– 1 sztuka</w:t>
            </w:r>
          </w:p>
        </w:tc>
      </w:tr>
      <w:tr w:rsidR="00C57CBC" w14:paraId="4E25F99A" w14:textId="77777777" w:rsidTr="00D86293"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EE98" w14:textId="77777777" w:rsidR="00C57CBC" w:rsidRDefault="00C57CBC" w:rsidP="00D86293">
            <w:pPr>
              <w:pStyle w:val="Standard"/>
              <w:rPr>
                <w:rFonts w:ascii="Calibri" w:hAnsi="Calibri"/>
                <w:b/>
              </w:rPr>
            </w:pPr>
          </w:p>
          <w:p w14:paraId="790CF423" w14:textId="77777777" w:rsidR="00C57CBC" w:rsidRDefault="00C57CBC" w:rsidP="00D86293">
            <w:pPr>
              <w:pStyle w:val="Standard"/>
            </w:pPr>
            <w:r>
              <w:rPr>
                <w:rFonts w:ascii="Calibri" w:hAnsi="Calibri"/>
                <w:b/>
              </w:rPr>
              <w:t>Producent i model i/lub nazwa kodowa pozwalająca na identyfikację sprzętu: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E864" w14:textId="77777777" w:rsidR="00C57CBC" w:rsidRDefault="00C57CBC" w:rsidP="00D86293">
            <w:pPr>
              <w:pStyle w:val="Standard"/>
              <w:jc w:val="center"/>
              <w:rPr>
                <w:rFonts w:ascii="Calibri" w:hAnsi="Calibri"/>
                <w:b/>
              </w:rPr>
            </w:pPr>
          </w:p>
        </w:tc>
      </w:tr>
      <w:tr w:rsidR="00C57CBC" w14:paraId="6BF0FA14" w14:textId="77777777" w:rsidTr="00D8629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6868" w14:textId="77777777" w:rsidR="00C57CBC" w:rsidRDefault="00C57CBC" w:rsidP="00D86293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</w:rPr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2C74" w14:textId="77777777" w:rsidR="00C57CBC" w:rsidRDefault="00C57CBC" w:rsidP="00D86293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Minimalne wymagane parametry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53B4" w14:textId="77777777" w:rsidR="00C57CBC" w:rsidRDefault="00C57CBC" w:rsidP="00D86293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</w:rPr>
              <w:t>Opis parametrów sprzętu zaoferowanego przez Wykonawcę</w:t>
            </w:r>
          </w:p>
        </w:tc>
      </w:tr>
      <w:tr w:rsidR="00C57CBC" w14:paraId="2CB0046D" w14:textId="77777777" w:rsidTr="00D8629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BB5E" w14:textId="10094CDF" w:rsidR="00C57CBC" w:rsidRDefault="00C57CBC" w:rsidP="00D86293">
            <w:pPr>
              <w:pStyle w:val="Standard"/>
            </w:pPr>
            <w:r>
              <w:rPr>
                <w:rFonts w:ascii="Calibri" w:hAnsi="Calibri"/>
              </w:rPr>
              <w:t>Przeznaczenie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E617" w14:textId="3A7BF497" w:rsidR="00C57CBC" w:rsidRDefault="00C57CBC" w:rsidP="00D86293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Uchwyt ruchomy do montażu zaoferowanego telewizora z Zadania nr 1 na ścianie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D8B3" w14:textId="77777777" w:rsidR="00C57CBC" w:rsidRDefault="00C57CBC" w:rsidP="00D86293">
            <w:pPr>
              <w:pStyle w:val="Standard"/>
              <w:rPr>
                <w:rFonts w:ascii="Calibri" w:hAnsi="Calibri"/>
              </w:rPr>
            </w:pPr>
          </w:p>
        </w:tc>
      </w:tr>
      <w:tr w:rsidR="00C57CBC" w14:paraId="458A84D4" w14:textId="77777777" w:rsidTr="00D8629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7F23" w14:textId="0459B3F7" w:rsidR="00C57CBC" w:rsidRDefault="00C57CBC" w:rsidP="00D86293">
            <w:pPr>
              <w:pStyle w:val="Standard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Funkcje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E2AC" w14:textId="77777777" w:rsidR="00C57CBC" w:rsidRDefault="00C57CBC" w:rsidP="00D86293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Regulacja w pionie i poziomie </w:t>
            </w:r>
          </w:p>
          <w:p w14:paraId="38173571" w14:textId="77777777" w:rsidR="00C57CBC" w:rsidRDefault="00C57CBC" w:rsidP="00D86293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montowany na ścianie</w:t>
            </w:r>
          </w:p>
          <w:p w14:paraId="2C7B2E38" w14:textId="14E4AEAB" w:rsidR="00C57CBC" w:rsidRDefault="00C57CBC" w:rsidP="00D86293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maksymalne obciążenie minimum 30 kg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DF48" w14:textId="77777777" w:rsidR="00C57CBC" w:rsidRDefault="00C57CBC" w:rsidP="00D86293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  <w:tr w:rsidR="00C57CBC" w14:paraId="5656FA2E" w14:textId="77777777" w:rsidTr="00D8629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DF8F" w14:textId="77777777" w:rsidR="00C57CBC" w:rsidRDefault="00C57CBC" w:rsidP="00D86293">
            <w:pPr>
              <w:pStyle w:val="Standard"/>
            </w:pPr>
            <w:r>
              <w:rPr>
                <w:rFonts w:ascii="Calibri" w:hAnsi="Calibri"/>
                <w:bCs/>
              </w:rPr>
              <w:t>Gwarancja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3044" w14:textId="50E1410C" w:rsidR="00C57CBC" w:rsidRDefault="00C57CBC" w:rsidP="00D86293">
            <w:pPr>
              <w:pStyle w:val="Standard"/>
              <w:jc w:val="both"/>
            </w:pPr>
            <w:r>
              <w:rPr>
                <w:rFonts w:ascii="Calibri" w:hAnsi="Calibri"/>
              </w:rPr>
              <w:t>okres gwarancji minimum 24 miesiące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66D6" w14:textId="77777777" w:rsidR="00C57CBC" w:rsidRDefault="00C57CBC" w:rsidP="00D86293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</w:tbl>
    <w:p w14:paraId="7F5C269B" w14:textId="77777777" w:rsidR="00C57CBC" w:rsidRDefault="00C57CBC">
      <w:pPr>
        <w:pStyle w:val="Standard"/>
        <w:rPr>
          <w:rFonts w:ascii="Calibri" w:hAnsi="Calibri"/>
        </w:rPr>
      </w:pPr>
    </w:p>
    <w:sectPr w:rsidR="00C57CBC" w:rsidSect="00E7157E"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CE0C" w14:textId="77777777" w:rsidR="00C82A29" w:rsidRDefault="00C82A29">
      <w:r>
        <w:separator/>
      </w:r>
    </w:p>
  </w:endnote>
  <w:endnote w:type="continuationSeparator" w:id="0">
    <w:p w14:paraId="25641FDB" w14:textId="77777777" w:rsidR="00C82A29" w:rsidRDefault="00C8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EDD7" w14:textId="77777777" w:rsidR="00C82A29" w:rsidRDefault="00C82A29">
      <w:r>
        <w:rPr>
          <w:color w:val="000000"/>
        </w:rPr>
        <w:separator/>
      </w:r>
    </w:p>
  </w:footnote>
  <w:footnote w:type="continuationSeparator" w:id="0">
    <w:p w14:paraId="7FC18D62" w14:textId="77777777" w:rsidR="00C82A29" w:rsidRDefault="00C8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38B"/>
    <w:multiLevelType w:val="multilevel"/>
    <w:tmpl w:val="16E00B8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BC9"/>
    <w:rsid w:val="00043E32"/>
    <w:rsid w:val="000B44DC"/>
    <w:rsid w:val="000B44EB"/>
    <w:rsid w:val="00130306"/>
    <w:rsid w:val="001473D2"/>
    <w:rsid w:val="00162BC9"/>
    <w:rsid w:val="001B1B05"/>
    <w:rsid w:val="001B2AA8"/>
    <w:rsid w:val="001E29C8"/>
    <w:rsid w:val="00216880"/>
    <w:rsid w:val="002252E0"/>
    <w:rsid w:val="002A5FC1"/>
    <w:rsid w:val="00481E44"/>
    <w:rsid w:val="00535661"/>
    <w:rsid w:val="00567A0F"/>
    <w:rsid w:val="005702FB"/>
    <w:rsid w:val="00572CE2"/>
    <w:rsid w:val="0066002F"/>
    <w:rsid w:val="006D147C"/>
    <w:rsid w:val="006F41C6"/>
    <w:rsid w:val="00744836"/>
    <w:rsid w:val="007A3187"/>
    <w:rsid w:val="007D015F"/>
    <w:rsid w:val="007D2229"/>
    <w:rsid w:val="007D72CA"/>
    <w:rsid w:val="0088386C"/>
    <w:rsid w:val="008A776A"/>
    <w:rsid w:val="008B2F2D"/>
    <w:rsid w:val="008F58B0"/>
    <w:rsid w:val="00910C49"/>
    <w:rsid w:val="00935A68"/>
    <w:rsid w:val="00A846B6"/>
    <w:rsid w:val="00AC71E6"/>
    <w:rsid w:val="00AF0A61"/>
    <w:rsid w:val="00BA1428"/>
    <w:rsid w:val="00C2185A"/>
    <w:rsid w:val="00C57CBC"/>
    <w:rsid w:val="00C82A29"/>
    <w:rsid w:val="00D353F5"/>
    <w:rsid w:val="00D42450"/>
    <w:rsid w:val="00DA6390"/>
    <w:rsid w:val="00E7157E"/>
    <w:rsid w:val="00F20D58"/>
    <w:rsid w:val="00F61405"/>
    <w:rsid w:val="00FD53A9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F232"/>
  <w15:docId w15:val="{62117DF4-F25F-4879-8219-C90C000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Poprawka">
    <w:name w:val="Revision"/>
    <w:hidden/>
    <w:uiPriority w:val="99"/>
    <w:semiHidden/>
    <w:rsid w:val="00567A0F"/>
    <w:pPr>
      <w:suppressAutoHyphens w:val="0"/>
      <w:autoSpaceDN/>
      <w:textAlignment w:val="auto"/>
    </w:pPr>
    <w:rPr>
      <w:rFonts w:cs="Mangal"/>
      <w:szCs w:val="21"/>
    </w:rPr>
  </w:style>
  <w:style w:type="paragraph" w:customStyle="1" w:styleId="Default">
    <w:name w:val="Default"/>
    <w:rsid w:val="00744836"/>
    <w:pPr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Tekstprzypisudolnego">
    <w:name w:val="footnote text"/>
    <w:basedOn w:val="Normalny"/>
    <w:link w:val="TekstprzypisudolnegoZnak"/>
    <w:rsid w:val="00E7157E"/>
    <w:pPr>
      <w:autoSpaceDN/>
      <w:textAlignment w:val="auto"/>
    </w:pPr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157E"/>
    <w:rPr>
      <w:rFonts w:ascii="Calibri" w:eastAsia="Calibri" w:hAnsi="Calibri" w:cs="Noto Sans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952B-292D-40CD-87EB-C1FD5BC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 user</dc:creator>
  <cp:lastModifiedBy>Rafał Lis</cp:lastModifiedBy>
  <cp:revision>15</cp:revision>
  <cp:lastPrinted>2023-09-07T13:08:00Z</cp:lastPrinted>
  <dcterms:created xsi:type="dcterms:W3CDTF">2023-06-01T08:14:00Z</dcterms:created>
  <dcterms:modified xsi:type="dcterms:W3CDTF">2024-08-23T12:11:00Z</dcterms:modified>
</cp:coreProperties>
</file>