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3D39" w14:textId="2016B9F9" w:rsidR="00EC60BA" w:rsidRPr="00CF01F6" w:rsidRDefault="00EC60BA" w:rsidP="00EC60BA">
      <w:pPr>
        <w:pStyle w:val="Nagwek"/>
        <w:spacing w:after="240"/>
        <w:jc w:val="both"/>
        <w:rPr>
          <w:rFonts w:ascii="Poppins" w:hAnsi="Poppins" w:cs="Poppins"/>
          <w:b/>
          <w:bCs/>
          <w:sz w:val="20"/>
          <w:szCs w:val="20"/>
        </w:rPr>
      </w:pPr>
      <w:r w:rsidRPr="00F26CCC">
        <w:rPr>
          <w:rFonts w:ascii="Poppins" w:hAnsi="Poppins" w:cs="Poppins"/>
          <w:b/>
          <w:bCs/>
          <w:sz w:val="20"/>
          <w:szCs w:val="20"/>
        </w:rPr>
        <w:t>Znak sprawy: TZP-002/</w:t>
      </w:r>
      <w:r w:rsidR="00F265F5">
        <w:rPr>
          <w:rFonts w:ascii="Poppins" w:hAnsi="Poppins" w:cs="Poppins"/>
          <w:b/>
          <w:bCs/>
          <w:sz w:val="20"/>
          <w:szCs w:val="20"/>
        </w:rPr>
        <w:t>3</w:t>
      </w:r>
      <w:r w:rsidRPr="00F26CCC">
        <w:rPr>
          <w:rFonts w:ascii="Poppins" w:hAnsi="Poppins" w:cs="Poppins"/>
          <w:b/>
          <w:bCs/>
          <w:sz w:val="20"/>
          <w:szCs w:val="20"/>
        </w:rPr>
        <w:t>WM/ADM-</w:t>
      </w:r>
      <w:r w:rsidR="00F265F5">
        <w:rPr>
          <w:rFonts w:ascii="Poppins" w:hAnsi="Poppins" w:cs="Poppins"/>
          <w:b/>
          <w:bCs/>
          <w:sz w:val="20"/>
          <w:szCs w:val="20"/>
        </w:rPr>
        <w:t>5</w:t>
      </w:r>
      <w:r w:rsidRPr="00F26CCC">
        <w:rPr>
          <w:rFonts w:ascii="Poppins" w:hAnsi="Poppins" w:cs="Poppins"/>
          <w:b/>
          <w:bCs/>
          <w:sz w:val="20"/>
          <w:szCs w:val="20"/>
        </w:rPr>
        <w:t>/202</w:t>
      </w:r>
      <w:r>
        <w:rPr>
          <w:rFonts w:ascii="Poppins" w:hAnsi="Poppins" w:cs="Poppins"/>
          <w:b/>
          <w:bCs/>
          <w:sz w:val="20"/>
          <w:szCs w:val="20"/>
        </w:rPr>
        <w:t>5</w:t>
      </w:r>
    </w:p>
    <w:p w14:paraId="29B29018" w14:textId="77777777" w:rsidR="00EC60BA" w:rsidRPr="009D5427" w:rsidRDefault="00EC60BA" w:rsidP="00EC60BA">
      <w:pPr>
        <w:spacing w:line="276" w:lineRule="auto"/>
        <w:jc w:val="both"/>
        <w:rPr>
          <w:rFonts w:ascii="Poppins" w:hAnsi="Poppins" w:cs="Poppins"/>
          <w:sz w:val="22"/>
          <w:szCs w:val="22"/>
        </w:rPr>
      </w:pPr>
      <w:r w:rsidRPr="009D5427">
        <w:rPr>
          <w:rFonts w:ascii="Poppins" w:hAnsi="Poppins" w:cs="Poppins"/>
          <w:b/>
          <w:sz w:val="22"/>
          <w:szCs w:val="22"/>
        </w:rPr>
        <w:t>Instrukcja sporządzenia oferty cenowej</w:t>
      </w:r>
      <w:r w:rsidRPr="009D5427">
        <w:rPr>
          <w:rFonts w:ascii="Poppins" w:hAnsi="Poppins" w:cs="Poppins"/>
          <w:sz w:val="22"/>
          <w:szCs w:val="22"/>
        </w:rPr>
        <w:t xml:space="preserve">: </w:t>
      </w:r>
    </w:p>
    <w:p w14:paraId="424EC122" w14:textId="77777777" w:rsidR="00EC60BA" w:rsidRPr="00372018" w:rsidRDefault="00EC60BA" w:rsidP="00EC60BA">
      <w:pPr>
        <w:numPr>
          <w:ilvl w:val="0"/>
          <w:numId w:val="1"/>
        </w:numPr>
        <w:spacing w:after="0" w:line="276" w:lineRule="auto"/>
        <w:jc w:val="both"/>
        <w:rPr>
          <w:rFonts w:ascii="Poppins" w:hAnsi="Poppins" w:cs="Poppins"/>
          <w:sz w:val="22"/>
          <w:szCs w:val="22"/>
        </w:rPr>
      </w:pPr>
      <w:r w:rsidRPr="00372018">
        <w:rPr>
          <w:rFonts w:ascii="Poppins" w:hAnsi="Poppins" w:cs="Poppins"/>
          <w:sz w:val="22"/>
          <w:szCs w:val="22"/>
        </w:rPr>
        <w:t xml:space="preserve">Oferowana cena musi być obliczona na podstawie </w:t>
      </w:r>
      <w:r>
        <w:rPr>
          <w:rFonts w:ascii="Poppins" w:hAnsi="Poppins" w:cs="Poppins"/>
          <w:sz w:val="22"/>
          <w:szCs w:val="22"/>
        </w:rPr>
        <w:t xml:space="preserve">załączonego przez zamawiającego „ślepego” </w:t>
      </w:r>
      <w:r w:rsidRPr="00372018">
        <w:rPr>
          <w:rFonts w:ascii="Poppins" w:hAnsi="Poppins" w:cs="Poppins"/>
          <w:sz w:val="22"/>
          <w:szCs w:val="22"/>
        </w:rPr>
        <w:t>kosztorysu ofertowego oraz</w:t>
      </w:r>
      <w:r>
        <w:rPr>
          <w:rFonts w:ascii="Poppins" w:hAnsi="Poppins" w:cs="Poppins"/>
          <w:sz w:val="22"/>
          <w:szCs w:val="22"/>
        </w:rPr>
        <w:t xml:space="preserve"> </w:t>
      </w:r>
      <w:r w:rsidRPr="00372018">
        <w:rPr>
          <w:rFonts w:ascii="Poppins" w:hAnsi="Poppins" w:cs="Poppins"/>
          <w:sz w:val="22"/>
          <w:szCs w:val="22"/>
        </w:rPr>
        <w:t>musi zawierać wszystkie koszty, jakie poniesie wykonawca, aby zrealizować zamówienie z najwyższą starannością, w tym koszt dojazdu oraz transportu materiałów w miejsce przeznaczenia, oraz ewentualne rabaty.</w:t>
      </w:r>
    </w:p>
    <w:p w14:paraId="62541C14" w14:textId="77777777" w:rsidR="00EC60BA" w:rsidRPr="00514D22" w:rsidRDefault="00EC60BA" w:rsidP="00EC60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oppins" w:hAnsi="Poppins" w:cs="Poppins"/>
          <w:bCs/>
          <w:sz w:val="22"/>
          <w:szCs w:val="22"/>
        </w:rPr>
      </w:pPr>
      <w:r w:rsidRPr="00514D22">
        <w:rPr>
          <w:rFonts w:ascii="Poppins" w:hAnsi="Poppins" w:cs="Poppins"/>
          <w:bCs/>
          <w:sz w:val="22"/>
          <w:szCs w:val="22"/>
        </w:rPr>
        <w:t>Cena musi być wyrażona w złotych polskich (PLN), z dokładnością nie większą niż dwa miejsca po przecinku.</w:t>
      </w:r>
    </w:p>
    <w:p w14:paraId="4FC6063A" w14:textId="77777777" w:rsidR="00EC60BA" w:rsidRDefault="00EC60BA" w:rsidP="00EC60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oppins" w:hAnsi="Poppins" w:cs="Poppins"/>
          <w:bCs/>
          <w:sz w:val="22"/>
          <w:szCs w:val="22"/>
        </w:rPr>
      </w:pPr>
      <w:r w:rsidRPr="00514D22">
        <w:rPr>
          <w:rFonts w:ascii="Poppins" w:hAnsi="Poppins" w:cs="Poppins"/>
          <w:bCs/>
          <w:sz w:val="22"/>
          <w:szCs w:val="22"/>
        </w:rPr>
        <w:t xml:space="preserve">Do oferty należy załączyć kosztorys ofertowy sporządzony w kalkulacji </w:t>
      </w:r>
      <w:r w:rsidRPr="00372018">
        <w:rPr>
          <w:rFonts w:ascii="Poppins" w:hAnsi="Poppins" w:cs="Poppins"/>
          <w:bCs/>
          <w:sz w:val="22"/>
          <w:szCs w:val="22"/>
        </w:rPr>
        <w:t>szczegółowej na podstawie załączonego kosztorysu ślepego, zbiorcze zestawienia materiałów</w:t>
      </w:r>
      <w:r>
        <w:rPr>
          <w:rFonts w:ascii="Poppins" w:hAnsi="Poppins" w:cs="Poppins"/>
          <w:bCs/>
          <w:sz w:val="22"/>
          <w:szCs w:val="22"/>
        </w:rPr>
        <w:t>,</w:t>
      </w:r>
      <w:r w:rsidRPr="00372018">
        <w:rPr>
          <w:rFonts w:ascii="Poppins" w:hAnsi="Poppins" w:cs="Poppins"/>
          <w:bCs/>
          <w:sz w:val="22"/>
          <w:szCs w:val="22"/>
        </w:rPr>
        <w:t xml:space="preserve"> sprzętu</w:t>
      </w:r>
      <w:r>
        <w:rPr>
          <w:rFonts w:ascii="Poppins" w:hAnsi="Poppins" w:cs="Poppins"/>
          <w:bCs/>
          <w:sz w:val="22"/>
          <w:szCs w:val="22"/>
        </w:rPr>
        <w:t xml:space="preserve"> i robocizny</w:t>
      </w:r>
      <w:r w:rsidRPr="00372018">
        <w:rPr>
          <w:rFonts w:ascii="Poppins" w:hAnsi="Poppins" w:cs="Poppins"/>
          <w:bCs/>
          <w:sz w:val="22"/>
          <w:szCs w:val="22"/>
        </w:rPr>
        <w:t xml:space="preserve"> oraz formularz cenowy. </w:t>
      </w:r>
      <w:r>
        <w:rPr>
          <w:rFonts w:ascii="Poppins" w:hAnsi="Poppins" w:cs="Poppins"/>
          <w:bCs/>
          <w:sz w:val="22"/>
          <w:szCs w:val="22"/>
        </w:rPr>
        <w:t xml:space="preserve">Każda pozycja kosztorysowa musi być wyceniona. Dla pozycji niewycenionej przyjęta zostanie wartość „0”. Brak pozycji w kosztorysie ofertowym oznacza, że wykonawca nie zamierza wykonać danych robót – oferta podlegać będzie odrzuceniu. </w:t>
      </w:r>
    </w:p>
    <w:p w14:paraId="7AE9CC8A" w14:textId="77777777" w:rsidR="00EC60BA" w:rsidRPr="00372018" w:rsidRDefault="00EC60BA" w:rsidP="00EC60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oppins" w:hAnsi="Poppins" w:cs="Poppins"/>
          <w:bCs/>
          <w:sz w:val="22"/>
          <w:szCs w:val="22"/>
        </w:rPr>
      </w:pPr>
      <w:r w:rsidRPr="00372018">
        <w:rPr>
          <w:rFonts w:ascii="Poppins" w:hAnsi="Poppins" w:cs="Poppins"/>
          <w:bCs/>
          <w:sz w:val="22"/>
          <w:szCs w:val="22"/>
        </w:rPr>
        <w:t>W formularzu cenowym należy wyszczególnić parametry kosztorysowe zastosowane do wyliczenia kosztorysu ofertowego i rozliczenia ewentualnych robót dodatkowych</w:t>
      </w:r>
      <w:r>
        <w:rPr>
          <w:rFonts w:ascii="Poppins" w:hAnsi="Poppins" w:cs="Poppins"/>
          <w:bCs/>
          <w:sz w:val="22"/>
          <w:szCs w:val="22"/>
        </w:rPr>
        <w:t>. Przy braku wskazania wartości któregokolwiek ze wskaźników przyjmuje się wielkość „0”</w:t>
      </w:r>
      <w:r w:rsidRPr="00372018">
        <w:rPr>
          <w:rFonts w:ascii="Poppins" w:hAnsi="Poppins" w:cs="Poppins"/>
          <w:bCs/>
          <w:sz w:val="22"/>
          <w:szCs w:val="22"/>
        </w:rPr>
        <w:t>.</w:t>
      </w:r>
    </w:p>
    <w:p w14:paraId="7658B26E" w14:textId="77777777" w:rsidR="00EC60BA" w:rsidRPr="00372018" w:rsidRDefault="00EC60BA" w:rsidP="00EC60BA">
      <w:pPr>
        <w:pStyle w:val="Akapitzlist"/>
        <w:spacing w:after="120" w:line="276" w:lineRule="auto"/>
        <w:ind w:left="714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9D5427">
        <w:rPr>
          <w:rFonts w:ascii="Poppins" w:hAnsi="Poppins" w:cs="Poppins"/>
          <w:bCs/>
          <w:sz w:val="22"/>
          <w:szCs w:val="22"/>
          <w:u w:val="single"/>
        </w:rPr>
        <w:t>UWAGA!</w:t>
      </w:r>
      <w:r w:rsidRPr="00372018">
        <w:rPr>
          <w:rFonts w:ascii="Poppins" w:hAnsi="Poppins" w:cs="Poppins"/>
          <w:bCs/>
          <w:sz w:val="22"/>
          <w:szCs w:val="22"/>
        </w:rPr>
        <w:t xml:space="preserve"> W celu uzyskania porównywalnych ofert, wyceny należy dokonać stosując wskazane przez Zamawiającego wskaźniki kosztorysowe/narzuty. Oznacza to, że zmiana rodzaju wskaźnika lub dopisanie innego spowoduje odrzucenie oferty</w:t>
      </w:r>
      <w:r>
        <w:rPr>
          <w:rFonts w:ascii="Poppins" w:hAnsi="Poppins" w:cs="Poppins"/>
          <w:bCs/>
          <w:sz w:val="22"/>
          <w:szCs w:val="22"/>
        </w:rPr>
        <w:t>.</w:t>
      </w:r>
      <w:r w:rsidRPr="00372018">
        <w:rPr>
          <w:rFonts w:ascii="Poppins" w:hAnsi="Poppins" w:cs="Poppins"/>
          <w:bCs/>
          <w:sz w:val="22"/>
          <w:szCs w:val="22"/>
        </w:rPr>
        <w:t xml:space="preserve"> </w:t>
      </w:r>
    </w:p>
    <w:p w14:paraId="43C2202B" w14:textId="77777777" w:rsidR="00EC60BA" w:rsidRDefault="00EC60BA" w:rsidP="00EC60BA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>
        <w:rPr>
          <w:rFonts w:ascii="Poppins" w:hAnsi="Poppins" w:cs="Poppins"/>
          <w:bCs/>
          <w:sz w:val="22"/>
          <w:szCs w:val="22"/>
        </w:rPr>
        <w:t>Wypełniając formularz oferty n</w:t>
      </w:r>
      <w:r w:rsidRPr="00372018">
        <w:rPr>
          <w:rFonts w:ascii="Poppins" w:hAnsi="Poppins" w:cs="Poppins"/>
          <w:bCs/>
          <w:sz w:val="22"/>
          <w:szCs w:val="22"/>
        </w:rPr>
        <w:t>a platformie zakupowej należy wpisać wartość netto całej oferty (obliczoną na podstawie załączonego formularza cenowego)</w:t>
      </w:r>
      <w:r>
        <w:rPr>
          <w:rFonts w:ascii="Poppins" w:hAnsi="Poppins" w:cs="Poppins"/>
          <w:bCs/>
          <w:sz w:val="22"/>
          <w:szCs w:val="22"/>
        </w:rPr>
        <w:t xml:space="preserve"> wybrać stawkę VAT (zastosowanie ma „różna stawka VAT”)</w:t>
      </w:r>
      <w:r w:rsidRPr="00372018">
        <w:rPr>
          <w:rFonts w:ascii="Poppins" w:hAnsi="Poppins" w:cs="Poppins"/>
          <w:bCs/>
          <w:sz w:val="22"/>
          <w:szCs w:val="22"/>
        </w:rPr>
        <w:t>.</w:t>
      </w:r>
    </w:p>
    <w:p w14:paraId="0958F55B" w14:textId="77777777" w:rsidR="00EC60BA" w:rsidRPr="00EC60BA" w:rsidRDefault="00EC60BA" w:rsidP="00EC60BA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EC60BA">
        <w:rPr>
          <w:rFonts w:ascii="Poppins" w:hAnsi="Poppins" w:cs="Poppins"/>
          <w:bCs/>
          <w:sz w:val="22"/>
          <w:szCs w:val="22"/>
        </w:rPr>
        <w:t xml:space="preserve">Wypełniając formularz oferty na platformie zakupowej wykonawca winien wskazać, czy jest czynnym płatnikiem podatku VAT. </w:t>
      </w:r>
    </w:p>
    <w:p w14:paraId="34C94E78" w14:textId="77777777" w:rsidR="00EC60BA" w:rsidRPr="00EC60BA" w:rsidRDefault="00EC60BA" w:rsidP="00EC60BA">
      <w:pPr>
        <w:pStyle w:val="Akapitzlist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EC60BA">
        <w:rPr>
          <w:rFonts w:ascii="Poppins" w:hAnsi="Poppins" w:cs="Poppins"/>
          <w:bCs/>
          <w:sz w:val="22"/>
          <w:szCs w:val="22"/>
        </w:rPr>
        <w:t xml:space="preserve">Jeżeli ofertę składa Wykonawca niebędący czynnym płatnikiem podatku od towarów i usług, winien złożyć oświadczenie zawierające podstawę prawną zwolnienia. W przypadku utraty przez wykonawcę prawa do zwolnienia podmiotowego z podatku VAT w trakcie realizacji umowy, nadal będzie obwiązywać cena brutto wynikająca z oferty. </w:t>
      </w:r>
    </w:p>
    <w:p w14:paraId="29D42417" w14:textId="77777777" w:rsidR="00EC60BA" w:rsidRPr="00EC60BA" w:rsidRDefault="00EC60BA" w:rsidP="00EC60BA">
      <w:pPr>
        <w:pStyle w:val="Akapitzlist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EC60BA">
        <w:rPr>
          <w:rFonts w:ascii="Poppins" w:hAnsi="Poppins" w:cs="Poppins"/>
          <w:bCs/>
          <w:sz w:val="22"/>
          <w:szCs w:val="22"/>
        </w:rPr>
        <w:lastRenderedPageBreak/>
        <w:t>Jeżeli ofertę składa wykonawca, który jest osobą nieprowadzącą działalności gospodarczej, cena oferty powinna zawierać zaliczkę na podatek dochodowy oraz wszelkie należne składki, które to zamawiający, zgodnie z obowiązującymi przepisami, będzie zobowiązany naliczyć i odprowadzić. Tym samym, wykonawca będący osobą fizyczną nieprowadzącą działalności gospodarczej wyraża zgodę na pomniejszenie swoich należności (ceny oferty) o zaliczki i składki, które zamawiający będzie zobowiązany naliczyć i odprowadzić w związku z realizacją umowy. Należność wypłacona bezpośrednio wykonawcy nie będzie wówczas równa cenie oferty.</w:t>
      </w:r>
    </w:p>
    <w:p w14:paraId="4A795FAB" w14:textId="24EF4442" w:rsidR="00EC60BA" w:rsidRPr="007539B0" w:rsidRDefault="00EC60BA" w:rsidP="00EC60BA">
      <w:pPr>
        <w:jc w:val="both"/>
        <w:rPr>
          <w:rFonts w:ascii="Poppins" w:hAnsi="Poppins" w:cs="Poppins"/>
          <w:bCs/>
          <w:sz w:val="18"/>
          <w:szCs w:val="18"/>
        </w:rPr>
      </w:pPr>
      <w:bookmarkStart w:id="0" w:name="_Hlk187319027"/>
      <w:r w:rsidRPr="007539B0">
        <w:rPr>
          <w:rFonts w:ascii="Poppins" w:hAnsi="Poppins" w:cs="Poppins"/>
          <w:bCs/>
          <w:sz w:val="18"/>
          <w:szCs w:val="18"/>
        </w:rPr>
        <w:t>Sporządził</w:t>
      </w:r>
      <w:r>
        <w:rPr>
          <w:rFonts w:ascii="Poppins" w:hAnsi="Poppins" w:cs="Poppins"/>
          <w:bCs/>
          <w:sz w:val="18"/>
          <w:szCs w:val="18"/>
        </w:rPr>
        <w:t>a</w:t>
      </w:r>
      <w:r w:rsidRPr="007539B0">
        <w:rPr>
          <w:rFonts w:ascii="Poppins" w:hAnsi="Poppins" w:cs="Poppins"/>
          <w:bCs/>
          <w:sz w:val="18"/>
          <w:szCs w:val="18"/>
        </w:rPr>
        <w:t xml:space="preserve"> dn</w:t>
      </w:r>
      <w:r>
        <w:rPr>
          <w:rFonts w:ascii="Poppins" w:hAnsi="Poppins" w:cs="Poppins"/>
          <w:bCs/>
          <w:sz w:val="18"/>
          <w:szCs w:val="18"/>
        </w:rPr>
        <w:t>.</w:t>
      </w:r>
      <w:r w:rsidR="00F265F5">
        <w:rPr>
          <w:rFonts w:ascii="Poppins" w:hAnsi="Poppins" w:cs="Poppins"/>
          <w:bCs/>
          <w:sz w:val="18"/>
          <w:szCs w:val="18"/>
        </w:rPr>
        <w:t>19</w:t>
      </w:r>
      <w:r>
        <w:rPr>
          <w:rFonts w:ascii="Poppins" w:hAnsi="Poppins" w:cs="Poppins"/>
          <w:bCs/>
          <w:sz w:val="18"/>
          <w:szCs w:val="18"/>
        </w:rPr>
        <w:t>.0</w:t>
      </w:r>
      <w:r w:rsidR="00F265F5">
        <w:rPr>
          <w:rFonts w:ascii="Poppins" w:hAnsi="Poppins" w:cs="Poppins"/>
          <w:bCs/>
          <w:sz w:val="18"/>
          <w:szCs w:val="18"/>
        </w:rPr>
        <w:t>2</w:t>
      </w:r>
      <w:r>
        <w:rPr>
          <w:rFonts w:ascii="Poppins" w:hAnsi="Poppins" w:cs="Poppins"/>
          <w:bCs/>
          <w:sz w:val="18"/>
          <w:szCs w:val="18"/>
        </w:rPr>
        <w:t>.</w:t>
      </w:r>
      <w:r w:rsidRPr="007539B0">
        <w:rPr>
          <w:rFonts w:ascii="Poppins" w:hAnsi="Poppins" w:cs="Poppins"/>
          <w:bCs/>
          <w:sz w:val="18"/>
          <w:szCs w:val="18"/>
        </w:rPr>
        <w:t>2025r.</w:t>
      </w:r>
    </w:p>
    <w:bookmarkEnd w:id="0"/>
    <w:p w14:paraId="1A215025" w14:textId="54FFDE34" w:rsidR="6A9C8B6D" w:rsidRPr="008D186C" w:rsidRDefault="00F265F5" w:rsidP="6A9C8B6D">
      <w:pPr>
        <w:rPr>
          <w:rFonts w:ascii="Poppins" w:hAnsi="Poppins" w:cs="Poppins"/>
        </w:rPr>
      </w:pPr>
      <w:r>
        <w:rPr>
          <w:rFonts w:ascii="Poppins" w:hAnsi="Poppins" w:cs="Poppins"/>
          <w:bCs/>
          <w:sz w:val="18"/>
          <w:szCs w:val="18"/>
        </w:rPr>
        <w:t>Alina Bloch-Zapytowska</w:t>
      </w:r>
    </w:p>
    <w:sectPr w:rsidR="6A9C8B6D" w:rsidRPr="008D186C" w:rsidSect="00EC60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01FD" w14:textId="77777777" w:rsidR="00EC60BA" w:rsidRDefault="00EC60BA">
      <w:pPr>
        <w:spacing w:after="0" w:line="240" w:lineRule="auto"/>
      </w:pPr>
      <w:r>
        <w:separator/>
      </w:r>
    </w:p>
  </w:endnote>
  <w:endnote w:type="continuationSeparator" w:id="0">
    <w:p w14:paraId="4834FC85" w14:textId="77777777" w:rsidR="00EC60BA" w:rsidRDefault="00EC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0EACE4C2" w14:textId="77777777" w:rsidTr="6A9C8B6D">
      <w:trPr>
        <w:trHeight w:val="300"/>
      </w:trPr>
      <w:tc>
        <w:tcPr>
          <w:tcW w:w="3005" w:type="dxa"/>
        </w:tcPr>
        <w:p w14:paraId="2228103D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7603A66F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0CEDD7C" wp14:editId="0B13A08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514EBF6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19D0964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4847" w14:textId="77777777" w:rsidR="00EC60BA" w:rsidRDefault="00EC60BA">
      <w:pPr>
        <w:spacing w:after="0" w:line="240" w:lineRule="auto"/>
      </w:pPr>
      <w:r>
        <w:separator/>
      </w:r>
    </w:p>
  </w:footnote>
  <w:footnote w:type="continuationSeparator" w:id="0">
    <w:p w14:paraId="7F3A81F3" w14:textId="77777777" w:rsidR="00EC60BA" w:rsidRDefault="00EC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BB4"/>
    <w:multiLevelType w:val="hybridMultilevel"/>
    <w:tmpl w:val="B5BA4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E56C3"/>
    <w:rsid w:val="00887909"/>
    <w:rsid w:val="008D186C"/>
    <w:rsid w:val="00A719CA"/>
    <w:rsid w:val="00A97AAD"/>
    <w:rsid w:val="00BE27BE"/>
    <w:rsid w:val="00EC60BA"/>
    <w:rsid w:val="00F265F5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7737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Znak Znak"/>
    <w:basedOn w:val="Domylnaczcionkaakapitu"/>
    <w:link w:val="Nagwek"/>
  </w:style>
  <w:style w:type="paragraph" w:styleId="Nagwek">
    <w:name w:val="header"/>
    <w:aliases w:val="Nagłówek strony,Znak"/>
    <w:basedOn w:val="Normalny"/>
    <w:link w:val="NagwekZnak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60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Alina Bloch-Zapytowska</cp:lastModifiedBy>
  <cp:revision>2</cp:revision>
  <cp:lastPrinted>2025-01-13T09:30:00Z</cp:lastPrinted>
  <dcterms:created xsi:type="dcterms:W3CDTF">2025-02-19T14:13:00Z</dcterms:created>
  <dcterms:modified xsi:type="dcterms:W3CDTF">2025-02-19T14:13:00Z</dcterms:modified>
</cp:coreProperties>
</file>