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23" w:rsidRPr="00D52923" w:rsidRDefault="00ED2A72" w:rsidP="00D52923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7.8pt;margin-top:6.5pt;width:57pt;height:47.65pt;z-index:251658240">
            <v:imagedata r:id="rId6" o:title="" blacklevel="5898f"/>
          </v:shape>
          <o:OLEObject Type="Embed" ProgID="Msxml2.SAXXMLReader.5.0" ShapeID="_x0000_s1026" DrawAspect="Content" ObjectID="_1722407712" r:id="rId7"/>
        </w:pict>
      </w:r>
    </w:p>
    <w:p w:rsidR="00D52923" w:rsidRPr="00D52923" w:rsidRDefault="00D52923" w:rsidP="00D52923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D52923" w:rsidRPr="00D52923" w:rsidTr="00D52923">
        <w:trPr>
          <w:cantSplit/>
          <w:trHeight w:val="480"/>
          <w:jc w:val="center"/>
        </w:trPr>
        <w:tc>
          <w:tcPr>
            <w:tcW w:w="1519" w:type="dxa"/>
            <w:hideMark/>
          </w:tcPr>
          <w:p w:rsidR="00D52923" w:rsidRPr="00D52923" w:rsidRDefault="00D52923" w:rsidP="00D52923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D52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D52923" w:rsidRPr="00D52923" w:rsidRDefault="00D52923" w:rsidP="00D5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D52923" w:rsidRPr="00D52923" w:rsidRDefault="00D52923" w:rsidP="00D52923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D52923" w:rsidRPr="00D52923" w:rsidRDefault="00D52923" w:rsidP="00D5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D52923" w:rsidRPr="00D52923" w:rsidRDefault="00D52923" w:rsidP="00021FFB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52923">
              <w:rPr>
                <w:rFonts w:ascii="Times New Roman" w:eastAsia="Times New Roman" w:hAnsi="Times New Roman" w:cs="Times New Roman"/>
                <w:lang w:eastAsia="pl-PL"/>
              </w:rPr>
              <w:t xml:space="preserve">Białystok, dnia </w:t>
            </w:r>
            <w:r w:rsidR="00021FFB">
              <w:rPr>
                <w:rFonts w:ascii="Times New Roman" w:eastAsia="Times New Roman" w:hAnsi="Times New Roman" w:cs="Times New Roman"/>
                <w:lang w:eastAsia="pl-PL"/>
              </w:rPr>
              <w:t xml:space="preserve">19 sierpnia </w:t>
            </w:r>
            <w:r w:rsidRPr="00D52923">
              <w:rPr>
                <w:rFonts w:ascii="Times New Roman" w:eastAsia="Times New Roman" w:hAnsi="Times New Roman" w:cs="Times New Roman"/>
                <w:lang w:eastAsia="pl-PL"/>
              </w:rPr>
              <w:t xml:space="preserve"> 2022 r.</w:t>
            </w:r>
          </w:p>
        </w:tc>
      </w:tr>
      <w:tr w:rsidR="00D52923" w:rsidRPr="00D52923" w:rsidTr="00D52923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D52923" w:rsidRPr="00D52923" w:rsidRDefault="00D52923" w:rsidP="00D52923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2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Zastępca</w:t>
            </w:r>
          </w:p>
          <w:p w:rsidR="00D52923" w:rsidRPr="00D52923" w:rsidRDefault="00D52923" w:rsidP="00D52923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2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Komendanta Wojewódzkiego Policji </w:t>
            </w:r>
          </w:p>
          <w:p w:rsidR="00D52923" w:rsidRPr="00D52923" w:rsidRDefault="00D52923" w:rsidP="00D52923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2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Białymstoku</w:t>
            </w:r>
          </w:p>
          <w:p w:rsidR="00D52923" w:rsidRPr="00D52923" w:rsidRDefault="00D52923" w:rsidP="00021FF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52923">
              <w:rPr>
                <w:rFonts w:ascii="Times New Roman" w:eastAsia="Times New Roman" w:hAnsi="Times New Roman" w:cs="Times New Roman"/>
                <w:lang w:eastAsia="pl-PL"/>
              </w:rPr>
              <w:t xml:space="preserve">  FZ.2380.</w:t>
            </w:r>
            <w:r w:rsidR="00021FFB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  <w:r w:rsidRPr="00D5292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021FFB">
              <w:rPr>
                <w:rFonts w:ascii="Times New Roman" w:eastAsia="Times New Roman" w:hAnsi="Times New Roman" w:cs="Times New Roman"/>
                <w:lang w:eastAsia="pl-PL"/>
              </w:rPr>
              <w:t>S.</w:t>
            </w:r>
            <w:r w:rsidRPr="00D52923">
              <w:rPr>
                <w:rFonts w:ascii="Times New Roman" w:eastAsia="Times New Roman" w:hAnsi="Times New Roman" w:cs="Times New Roman"/>
                <w:lang w:eastAsia="pl-PL"/>
              </w:rPr>
              <w:t>22.2022</w:t>
            </w:r>
          </w:p>
        </w:tc>
        <w:tc>
          <w:tcPr>
            <w:tcW w:w="1071" w:type="dxa"/>
            <w:gridSpan w:val="2"/>
          </w:tcPr>
          <w:p w:rsidR="00D52923" w:rsidRPr="00D52923" w:rsidRDefault="00D52923" w:rsidP="00D52923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D52923" w:rsidRPr="00D52923" w:rsidRDefault="00D52923" w:rsidP="00D52923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D52923" w:rsidRPr="00D52923" w:rsidRDefault="00D52923" w:rsidP="00D5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D52923" w:rsidRPr="00D52923" w:rsidRDefault="00D52923" w:rsidP="00D5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D52923" w:rsidRPr="00D52923" w:rsidRDefault="00D52923" w:rsidP="00D5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52923" w:rsidRPr="00D52923" w:rsidRDefault="00D52923" w:rsidP="00D5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923" w:rsidRPr="00021FFB" w:rsidRDefault="00D52923" w:rsidP="00D529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1FFB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na</w:t>
      </w:r>
      <w:r w:rsidRPr="00021F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021FF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21FFB" w:rsidRPr="00021FF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dostawę samochodu osobowego typu SUV z napędem 4x4 na potrzeby Policji </w:t>
      </w:r>
      <w:r w:rsidRPr="00021FFB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021FFB">
        <w:rPr>
          <w:rFonts w:ascii="Times New Roman" w:eastAsia="Calibri" w:hAnsi="Times New Roman" w:cs="Times New Roman"/>
          <w:iCs/>
          <w:sz w:val="24"/>
          <w:szCs w:val="24"/>
        </w:rPr>
        <w:t>nr postępowania</w:t>
      </w:r>
      <w:r w:rsidRPr="00021FF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21FFB" w:rsidRPr="00021FFB">
        <w:rPr>
          <w:rFonts w:ascii="Times New Roman" w:eastAsia="Calibri" w:hAnsi="Times New Roman" w:cs="Times New Roman"/>
          <w:sz w:val="24"/>
          <w:szCs w:val="24"/>
        </w:rPr>
        <w:t>35/S/</w:t>
      </w:r>
      <w:r w:rsidRPr="00021FFB">
        <w:rPr>
          <w:rFonts w:ascii="Times New Roman" w:eastAsia="Calibri" w:hAnsi="Times New Roman" w:cs="Times New Roman"/>
          <w:sz w:val="24"/>
          <w:szCs w:val="24"/>
        </w:rPr>
        <w:t>22</w:t>
      </w:r>
    </w:p>
    <w:p w:rsidR="00D52923" w:rsidRPr="00021FFB" w:rsidRDefault="00D52923" w:rsidP="00D529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923" w:rsidRPr="00021FFB" w:rsidRDefault="00D52923" w:rsidP="00D529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1FFB">
        <w:rPr>
          <w:rFonts w:ascii="Times New Roman" w:eastAsia="Calibri" w:hAnsi="Times New Roman" w:cs="Times New Roman"/>
          <w:b/>
          <w:bCs/>
          <w:sz w:val="24"/>
          <w:szCs w:val="24"/>
        </w:rPr>
        <w:t>Wyjaśnienia treści SWZ:</w:t>
      </w:r>
    </w:p>
    <w:p w:rsidR="00D52923" w:rsidRPr="00021FFB" w:rsidRDefault="00D52923" w:rsidP="00D529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923" w:rsidRPr="00021FFB" w:rsidRDefault="00D52923" w:rsidP="00D52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F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284 ust. 2 i 6 ustawy Prawo zamówień publicznych (</w:t>
      </w:r>
      <w:r w:rsidRPr="00021FFB">
        <w:rPr>
          <w:rFonts w:ascii="Times New Roman" w:eastAsia="Calibri" w:hAnsi="Times New Roman" w:cs="Times New Roman"/>
          <w:i/>
          <w:sz w:val="24"/>
          <w:szCs w:val="24"/>
        </w:rPr>
        <w:t xml:space="preserve">Dz. U. z 2021, </w:t>
      </w:r>
      <w:r w:rsidRPr="00021FFB">
        <w:rPr>
          <w:rFonts w:ascii="Times New Roman" w:eastAsia="Calibri" w:hAnsi="Times New Roman" w:cs="Times New Roman"/>
          <w:i/>
          <w:sz w:val="24"/>
          <w:szCs w:val="24"/>
        </w:rPr>
        <w:br/>
        <w:t>poz. 1129 ze zm.</w:t>
      </w:r>
      <w:r w:rsidRPr="00021FFB">
        <w:rPr>
          <w:rFonts w:ascii="Times New Roman" w:eastAsia="Times New Roman" w:hAnsi="Times New Roman" w:cs="Times New Roman"/>
          <w:sz w:val="24"/>
          <w:szCs w:val="24"/>
          <w:lang w:eastAsia="pl-PL"/>
        </w:rPr>
        <w:t>) Zamawiaj</w:t>
      </w:r>
      <w:r w:rsidRPr="00021FFB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021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udziela następujących wyjaśnień: </w:t>
      </w:r>
    </w:p>
    <w:p w:rsidR="00D52923" w:rsidRPr="00021FFB" w:rsidRDefault="00D52923" w:rsidP="00D52923">
      <w:pPr>
        <w:suppressAutoHyphens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2923" w:rsidRDefault="00D52923" w:rsidP="00D529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1FFB">
        <w:rPr>
          <w:rFonts w:ascii="Times New Roman" w:eastAsia="Calibri" w:hAnsi="Times New Roman" w:cs="Times New Roman"/>
          <w:b/>
          <w:sz w:val="24"/>
          <w:szCs w:val="24"/>
        </w:rPr>
        <w:t>Pytanie:</w:t>
      </w:r>
    </w:p>
    <w:p w:rsidR="00021FFB" w:rsidRPr="00021FFB" w:rsidRDefault="00021FFB" w:rsidP="00021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021FFB">
        <w:rPr>
          <w:rFonts w:ascii="Times New Roman" w:eastAsia="Calibri" w:hAnsi="Times New Roman" w:cs="Times New Roman"/>
          <w:sz w:val="24"/>
          <w:szCs w:val="24"/>
        </w:rPr>
        <w:t>§8 pkt 9 Wykonawca zobowiązuje się do wykonywania przeglądów okresowych – czy przeglądy mają być wykonywane bezpłatnie na koszt Wykonawcy?</w:t>
      </w:r>
    </w:p>
    <w:p w:rsidR="00021FFB" w:rsidRPr="00021FFB" w:rsidRDefault="00021FFB" w:rsidP="00D529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32A" w:rsidRPr="00021FFB" w:rsidRDefault="00E9132A" w:rsidP="00D52923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1FFB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021FFB" w:rsidRPr="00021FFB" w:rsidRDefault="00021FFB" w:rsidP="00021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FFB">
        <w:rPr>
          <w:rFonts w:ascii="Times New Roman" w:eastAsia="Calibri" w:hAnsi="Times New Roman" w:cs="Times New Roman"/>
          <w:sz w:val="24"/>
          <w:szCs w:val="24"/>
        </w:rPr>
        <w:t>Zamawiający informuje, że zgodnie z §8 pkt 9:</w:t>
      </w:r>
    </w:p>
    <w:p w:rsidR="00021FFB" w:rsidRPr="00021FFB" w:rsidRDefault="00021FFB" w:rsidP="00021FF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1FFB">
        <w:rPr>
          <w:rFonts w:ascii="Times New Roman" w:eastAsia="Calibri" w:hAnsi="Times New Roman" w:cs="Times New Roman"/>
          <w:i/>
          <w:sz w:val="24"/>
          <w:szCs w:val="24"/>
        </w:rPr>
        <w:t xml:space="preserve">„Wykonawca zobowiązuje się do wykonywania przeglądów okresowych oraz usuwania wad w ramach gwarancji, o której mowa w ust. 3 pkt 1 – 3 powyżej, w autoryzowanych stacjach obsługi. Zamawiający wymaga wskazania przez Wykonawcę co najmniej jednej autoryzowanej stacji obsługi pojazdów na terenie województwa podlaskiego, w której wykonywane będą przeglądy okresowe oraz usuwane wady. Wykaz autoryzowanych stacji obsługi stanowi Załącznik nr 4 do umowy.” </w:t>
      </w:r>
    </w:p>
    <w:p w:rsidR="00021FFB" w:rsidRPr="00021FFB" w:rsidRDefault="00021FFB" w:rsidP="00021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FFB">
        <w:rPr>
          <w:rFonts w:ascii="Times New Roman" w:eastAsia="Calibri" w:hAnsi="Times New Roman" w:cs="Times New Roman"/>
          <w:sz w:val="24"/>
          <w:szCs w:val="24"/>
        </w:rPr>
        <w:t>nie wymaga od Wykonawcy bezpłatnych przeglądów okresowych. Wyżej wymieniony paragraf zobowiązuje Wykonawcę do zapewnienia Zamawiającemu autoryzowanej stacji obsługi na terenie województwa podlaskiego, w której będą wykonywane czynności w ramach gwarancji, o której mowa w §8 ust. 3 pkt 1 – 3.</w:t>
      </w:r>
    </w:p>
    <w:p w:rsidR="00021FFB" w:rsidRDefault="00021FFB" w:rsidP="00021F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1FFB" w:rsidRDefault="00021FFB" w:rsidP="00D52923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2923" w:rsidRPr="00021FFB" w:rsidRDefault="00E9132A" w:rsidP="00D52923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1F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="00D52923" w:rsidRPr="00021F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Sławomir Wilczewski</w:t>
      </w:r>
    </w:p>
    <w:p w:rsidR="001E5DC2" w:rsidRDefault="001E5DC2"/>
    <w:p w:rsidR="00021FFB" w:rsidRDefault="00021FFB"/>
    <w:p w:rsidR="00021FFB" w:rsidRDefault="00021FFB"/>
    <w:p w:rsidR="00021FFB" w:rsidRDefault="00021FFB"/>
    <w:p w:rsidR="00021FFB" w:rsidRDefault="00021FFB"/>
    <w:p w:rsidR="00021FFB" w:rsidRDefault="00021FFB"/>
    <w:p w:rsidR="00021FFB" w:rsidRDefault="00021FFB"/>
    <w:p w:rsidR="00021FFB" w:rsidRDefault="00021FFB"/>
    <w:p w:rsidR="00021FFB" w:rsidRDefault="00021FFB"/>
    <w:p w:rsidR="00021FFB" w:rsidRPr="00021FFB" w:rsidRDefault="00021FFB">
      <w:pPr>
        <w:rPr>
          <w:rFonts w:ascii="Times New Roman" w:hAnsi="Times New Roman" w:cs="Times New Roman"/>
          <w:u w:val="single"/>
        </w:rPr>
      </w:pPr>
      <w:r w:rsidRPr="00021FFB">
        <w:rPr>
          <w:rFonts w:ascii="Times New Roman" w:hAnsi="Times New Roman" w:cs="Times New Roman"/>
          <w:u w:val="single"/>
        </w:rPr>
        <w:t>Wyk. w 1 egz.</w:t>
      </w:r>
    </w:p>
    <w:sectPr w:rsidR="00021FFB" w:rsidRPr="00021FFB" w:rsidSect="00D5292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28C6"/>
    <w:multiLevelType w:val="multilevel"/>
    <w:tmpl w:val="E7F8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D1D64"/>
    <w:multiLevelType w:val="multilevel"/>
    <w:tmpl w:val="619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F8"/>
    <w:rsid w:val="00021FFB"/>
    <w:rsid w:val="001374F8"/>
    <w:rsid w:val="001E5DC2"/>
    <w:rsid w:val="003F40A6"/>
    <w:rsid w:val="00AB061C"/>
    <w:rsid w:val="00D52923"/>
    <w:rsid w:val="00E9132A"/>
    <w:rsid w:val="00ED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9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7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7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4</cp:revision>
  <cp:lastPrinted>2022-08-19T07:44:00Z</cp:lastPrinted>
  <dcterms:created xsi:type="dcterms:W3CDTF">2022-07-07T07:47:00Z</dcterms:created>
  <dcterms:modified xsi:type="dcterms:W3CDTF">2022-08-19T07:49:00Z</dcterms:modified>
</cp:coreProperties>
</file>