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677C02B4"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56B2">
        <w:rPr>
          <w:sz w:val="20"/>
          <w:szCs w:val="20"/>
        </w:rPr>
        <w:t xml:space="preserve">t.j. </w:t>
      </w:r>
      <w:r>
        <w:rPr>
          <w:sz w:val="20"/>
          <w:szCs w:val="20"/>
        </w:rPr>
        <w:t>Dz. U. z 202</w:t>
      </w:r>
      <w:r w:rsidR="005C63CD">
        <w:rPr>
          <w:sz w:val="20"/>
          <w:szCs w:val="20"/>
        </w:rPr>
        <w:t>3</w:t>
      </w:r>
      <w:r>
        <w:rPr>
          <w:sz w:val="20"/>
          <w:szCs w:val="20"/>
        </w:rPr>
        <w:t xml:space="preserve"> r. poz. 1</w:t>
      </w:r>
      <w:r w:rsidR="005C63CD">
        <w:rPr>
          <w:sz w:val="20"/>
          <w:szCs w:val="20"/>
        </w:rPr>
        <w:t>605</w:t>
      </w:r>
      <w:r w:rsidR="00E95659">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r>
        <w:rPr>
          <w:color w:val="000000"/>
          <w:sz w:val="20"/>
          <w:szCs w:val="20"/>
        </w:rPr>
        <w:t>pn:</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60442FB3" w:rsidR="0017332B" w:rsidRPr="008B7F89" w:rsidRDefault="00770638">
      <w:pPr>
        <w:jc w:val="center"/>
        <w:rPr>
          <w:b/>
          <w:bCs/>
          <w:sz w:val="24"/>
          <w:szCs w:val="24"/>
        </w:rPr>
      </w:pPr>
      <w:r w:rsidRPr="008B7F89">
        <w:rPr>
          <w:rFonts w:eastAsia="Calibri"/>
          <w:b/>
          <w:bCs/>
          <w:color w:val="000000"/>
          <w:sz w:val="24"/>
          <w:szCs w:val="24"/>
        </w:rPr>
        <w:t>„</w:t>
      </w:r>
      <w:r w:rsidR="008B7F89" w:rsidRPr="008B7F89">
        <w:rPr>
          <w:b/>
          <w:bCs/>
          <w:sz w:val="24"/>
          <w:szCs w:val="24"/>
        </w:rPr>
        <w:t>Modernizacja dróg powiatowych o nawierzchni gruntowo-żwirowej na terenie gminy Pasym i gminy Jedwabno</w:t>
      </w:r>
      <w:r w:rsidR="00FF6542" w:rsidRPr="008B7F89">
        <w:rPr>
          <w:b/>
          <w:bCs/>
          <w:sz w:val="24"/>
          <w:szCs w:val="24"/>
        </w:rPr>
        <w:t>”</w:t>
      </w:r>
    </w:p>
    <w:p w14:paraId="652429BF" w14:textId="77777777" w:rsidR="0017332B" w:rsidRPr="0076697E" w:rsidRDefault="0017332B">
      <w:pPr>
        <w:jc w:val="center"/>
        <w:rPr>
          <w:b/>
          <w:bCs/>
          <w:sz w:val="24"/>
          <w:szCs w:val="24"/>
        </w:rPr>
      </w:pPr>
    </w:p>
    <w:p w14:paraId="37627288" w14:textId="03AAA7AD" w:rsidR="0017332B" w:rsidRDefault="008050FF">
      <w:pPr>
        <w:jc w:val="center"/>
      </w:pPr>
      <w:r>
        <w:t xml:space="preserve">Nr </w:t>
      </w:r>
      <w:r w:rsidRPr="00385AEF">
        <w:t>postępowania</w:t>
      </w:r>
      <w:r w:rsidRPr="00B167F4">
        <w:t>: DM.272.</w:t>
      </w:r>
      <w:r w:rsidR="00B167F4" w:rsidRPr="00B167F4">
        <w:t>6</w:t>
      </w:r>
      <w:r w:rsidRPr="00B167F4">
        <w:t>.202</w:t>
      </w:r>
      <w:r w:rsidR="008B7F89" w:rsidRPr="00B167F4">
        <w:t>4</w:t>
      </w:r>
      <w:r w:rsidRPr="00B167F4">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Pr="008B7F89" w:rsidRDefault="0017332B">
      <w:pPr>
        <w:jc w:val="center"/>
        <w:rPr>
          <w:sz w:val="20"/>
          <w:szCs w:val="20"/>
        </w:rPr>
      </w:pPr>
    </w:p>
    <w:p w14:paraId="757ECEE9" w14:textId="77777777" w:rsidR="008F4C94" w:rsidRPr="008B7F89" w:rsidRDefault="008F4C94" w:rsidP="008F4C94">
      <w:pPr>
        <w:jc w:val="center"/>
        <w:rPr>
          <w:sz w:val="20"/>
          <w:szCs w:val="20"/>
        </w:rPr>
      </w:pPr>
      <w:r w:rsidRPr="008B7F89">
        <w:rPr>
          <w:sz w:val="20"/>
          <w:szCs w:val="20"/>
        </w:rPr>
        <w:t xml:space="preserve">                                                          Zatwierdził</w:t>
      </w:r>
    </w:p>
    <w:p w14:paraId="1CD4B78F" w14:textId="77777777" w:rsidR="008F4C94" w:rsidRPr="008B7F89" w:rsidRDefault="008F4C94" w:rsidP="008F4C94">
      <w:pPr>
        <w:jc w:val="center"/>
        <w:rPr>
          <w:sz w:val="20"/>
          <w:szCs w:val="20"/>
        </w:rPr>
      </w:pPr>
      <w:r w:rsidRPr="008B7F89">
        <w:rPr>
          <w:sz w:val="20"/>
          <w:szCs w:val="20"/>
        </w:rPr>
        <w:t xml:space="preserve">                                                            /-/</w:t>
      </w:r>
    </w:p>
    <w:p w14:paraId="2792A69E" w14:textId="77777777" w:rsidR="008F4C94" w:rsidRPr="008B7F89" w:rsidRDefault="008F4C94" w:rsidP="008F4C94">
      <w:pPr>
        <w:jc w:val="center"/>
        <w:rPr>
          <w:sz w:val="20"/>
          <w:szCs w:val="20"/>
        </w:rPr>
      </w:pPr>
      <w:r w:rsidRPr="008B7F89">
        <w:rPr>
          <w:sz w:val="20"/>
          <w:szCs w:val="20"/>
        </w:rPr>
        <w:t xml:space="preserve">                                                            Dyrektor Zarządu Dróg </w:t>
      </w:r>
    </w:p>
    <w:p w14:paraId="400EC1AE" w14:textId="77777777" w:rsidR="008F4C94" w:rsidRPr="008B7F89" w:rsidRDefault="008F4C94" w:rsidP="008F4C94">
      <w:pPr>
        <w:jc w:val="center"/>
        <w:rPr>
          <w:sz w:val="20"/>
          <w:szCs w:val="20"/>
        </w:rPr>
      </w:pPr>
      <w:r w:rsidRPr="008B7F89">
        <w:rPr>
          <w:sz w:val="20"/>
          <w:szCs w:val="20"/>
        </w:rPr>
        <w:t xml:space="preserve">                                                            Powiatowych w Szczytnie</w:t>
      </w:r>
    </w:p>
    <w:p w14:paraId="11291897" w14:textId="77777777" w:rsidR="008F4C94" w:rsidRPr="008B7F89" w:rsidRDefault="008F4C94" w:rsidP="008F4C94">
      <w:pPr>
        <w:jc w:val="center"/>
        <w:rPr>
          <w:sz w:val="20"/>
          <w:szCs w:val="20"/>
        </w:rPr>
      </w:pPr>
      <w:r w:rsidRPr="008B7F89">
        <w:rPr>
          <w:sz w:val="20"/>
          <w:szCs w:val="20"/>
        </w:rP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75DDF614" w14:textId="77777777" w:rsidR="005010B9" w:rsidRDefault="005010B9">
      <w:pPr>
        <w:jc w:val="center"/>
      </w:pPr>
    </w:p>
    <w:p w14:paraId="4E855959" w14:textId="77777777" w:rsidR="0017332B" w:rsidRDefault="0017332B">
      <w:pPr>
        <w:jc w:val="center"/>
      </w:pPr>
    </w:p>
    <w:p w14:paraId="531EA5E3" w14:textId="77777777" w:rsidR="0017332B" w:rsidRPr="004437C4" w:rsidRDefault="0017332B">
      <w:pPr>
        <w:jc w:val="center"/>
        <w:rPr>
          <w:color w:val="FF0000"/>
        </w:rPr>
      </w:pPr>
    </w:p>
    <w:p w14:paraId="59CECE41" w14:textId="234B681A" w:rsidR="0017332B" w:rsidRPr="00B167F4" w:rsidRDefault="00B167F4">
      <w:pPr>
        <w:jc w:val="center"/>
      </w:pPr>
      <w:r w:rsidRPr="00B167F4">
        <w:rPr>
          <w:b/>
        </w:rPr>
        <w:t>18</w:t>
      </w:r>
      <w:r w:rsidR="008050FF" w:rsidRPr="00B167F4">
        <w:rPr>
          <w:b/>
        </w:rPr>
        <w:t>.</w:t>
      </w:r>
      <w:r w:rsidR="00446F3D" w:rsidRPr="00B167F4">
        <w:rPr>
          <w:b/>
        </w:rPr>
        <w:t>0</w:t>
      </w:r>
      <w:r w:rsidRPr="00B167F4">
        <w:rPr>
          <w:b/>
        </w:rPr>
        <w:t>7</w:t>
      </w:r>
      <w:r w:rsidR="008050FF" w:rsidRPr="00B167F4">
        <w:rPr>
          <w:b/>
        </w:rPr>
        <w:t>.202</w:t>
      </w:r>
      <w:r w:rsidR="00446F3D" w:rsidRPr="00B167F4">
        <w:rPr>
          <w:b/>
        </w:rPr>
        <w:t>4</w:t>
      </w:r>
      <w:r w:rsidR="00EF392A" w:rsidRPr="00B167F4">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nr tel: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Pr="000A0DF1" w:rsidRDefault="008050FF">
      <w:pPr>
        <w:pStyle w:val="Standard"/>
        <w:spacing w:line="360" w:lineRule="auto"/>
        <w:jc w:val="both"/>
      </w:pPr>
      <w:r>
        <w:t xml:space="preserve">Adres e-mail: </w:t>
      </w:r>
      <w:r w:rsidRPr="000A0DF1">
        <w:t>zamowieniapubliczne@zdp.szczytno.pl</w:t>
      </w:r>
    </w:p>
    <w:p w14:paraId="3FB94798" w14:textId="20B42D7B" w:rsidR="0017332B" w:rsidRPr="000A0DF1" w:rsidRDefault="006F4722" w:rsidP="006F4722">
      <w:pPr>
        <w:pStyle w:val="Standard"/>
        <w:spacing w:line="360" w:lineRule="auto"/>
        <w:rPr>
          <w:b/>
          <w:bCs/>
        </w:rPr>
      </w:pPr>
      <w:r w:rsidRPr="000A0DF1">
        <w:rPr>
          <w:color w:val="000000"/>
        </w:rPr>
        <w:t>A</w:t>
      </w:r>
      <w:r w:rsidR="008050FF" w:rsidRPr="000A0DF1">
        <w:rPr>
          <w:color w:val="000000"/>
        </w:rPr>
        <w:t>dres</w:t>
      </w:r>
      <w:r w:rsidRPr="000A0DF1">
        <w:rPr>
          <w:color w:val="000000"/>
        </w:rPr>
        <w:t xml:space="preserve"> </w:t>
      </w:r>
      <w:r w:rsidR="008050FF" w:rsidRPr="000A0DF1">
        <w:rPr>
          <w:color w:val="000000"/>
        </w:rPr>
        <w:t>strony</w:t>
      </w:r>
      <w:r w:rsidRPr="000A0DF1">
        <w:rPr>
          <w:color w:val="000000"/>
        </w:rPr>
        <w:t xml:space="preserve"> </w:t>
      </w:r>
      <w:r w:rsidR="008050FF" w:rsidRPr="000A0DF1">
        <w:rPr>
          <w:color w:val="000000"/>
        </w:rPr>
        <w:t>internetowej</w:t>
      </w:r>
      <w:r w:rsidRPr="000A0DF1">
        <w:rPr>
          <w:color w:val="000000"/>
        </w:rPr>
        <w:t xml:space="preserve"> </w:t>
      </w:r>
      <w:r w:rsidR="008050FF" w:rsidRPr="000A0DF1">
        <w:rPr>
          <w:color w:val="000000"/>
        </w:rPr>
        <w:t>prowadzonego</w:t>
      </w:r>
      <w:r w:rsidRPr="000A0DF1">
        <w:rPr>
          <w:color w:val="000000"/>
        </w:rPr>
        <w:t xml:space="preserve"> </w:t>
      </w:r>
      <w:r w:rsidR="008050FF" w:rsidRPr="000A0DF1">
        <w:rPr>
          <w:color w:val="000000"/>
        </w:rPr>
        <w:t>postępowa</w:t>
      </w:r>
      <w:r w:rsidR="008050FF" w:rsidRPr="00535D90">
        <w:t>nia</w:t>
      </w:r>
      <w:r w:rsidRPr="00535D90">
        <w:t xml:space="preserve"> :</w:t>
      </w:r>
      <w:r w:rsidR="000A0DF1" w:rsidRPr="00535D90">
        <w:t xml:space="preserve"> </w:t>
      </w:r>
      <w:r w:rsidR="000A0DF1" w:rsidRPr="009B0C02">
        <w:rPr>
          <w:rFonts w:ascii="Open Sans" w:hAnsi="Open Sans" w:cs="Open Sans"/>
          <w:color w:val="FF0000"/>
          <w:shd w:val="clear" w:color="auto" w:fill="FFFFFF"/>
        </w:rPr>
        <w:t> </w:t>
      </w:r>
      <w:r w:rsidR="006E5816" w:rsidRPr="006E5816">
        <w:t>https://platformazakupowa.pl/transakcja/956818</w:t>
      </w:r>
    </w:p>
    <w:p w14:paraId="41FC5F65" w14:textId="6B5B979A" w:rsidR="0017332B" w:rsidRPr="000A0DF1" w:rsidRDefault="008050FF">
      <w:pPr>
        <w:pStyle w:val="Standard"/>
        <w:spacing w:before="240" w:after="240" w:line="360" w:lineRule="auto"/>
        <w:jc w:val="both"/>
      </w:pPr>
      <w:r w:rsidRPr="000A0DF1">
        <w:rPr>
          <w:color w:val="000000"/>
        </w:rPr>
        <w:t>adres strony internetowej, na której udostępniane będą zmiany i wyjaśnienia treści SWZ oraz inne dokumenty zamówienia bezpośrednio związane z postępowaniem o udzielenie zamówienia</w:t>
      </w:r>
      <w:bookmarkStart w:id="1" w:name="_Hlk97038695"/>
      <w:r w:rsidRPr="000A0DF1">
        <w:rPr>
          <w:color w:val="000000"/>
        </w:rPr>
        <w:t xml:space="preserve">: </w:t>
      </w:r>
      <w:bookmarkEnd w:id="1"/>
      <w:r w:rsidR="000A0DF1" w:rsidRPr="000A0DF1">
        <w:rPr>
          <w:rFonts w:ascii="Open Sans" w:hAnsi="Open Sans" w:cs="Open Sans"/>
          <w:color w:val="666666"/>
          <w:shd w:val="clear" w:color="auto" w:fill="FFFFFF"/>
        </w:rPr>
        <w:t> </w:t>
      </w:r>
      <w:r w:rsidR="006E5816" w:rsidRPr="006E5816">
        <w:t>https://platformazakupowa.pl/transakcja/956818</w:t>
      </w:r>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rsidP="00405693">
      <w:pPr>
        <w:pStyle w:val="Nagwek2"/>
        <w:spacing w:before="0" w:after="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405693">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8"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7B4994B3"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r w:rsidR="005C63CD">
        <w:t xml:space="preserve">t.j. </w:t>
      </w:r>
      <w:r w:rsidR="00057A55" w:rsidRPr="00462A68">
        <w:t>Dz.U. z 202</w:t>
      </w:r>
      <w:r w:rsidR="00A33155">
        <w:t>3</w:t>
      </w:r>
      <w:r w:rsidR="00057A55" w:rsidRPr="00462A68">
        <w:t xml:space="preserve"> r. poz. </w:t>
      </w:r>
      <w:r w:rsidR="00057A55">
        <w:t>1</w:t>
      </w:r>
      <w:r w:rsidR="00A33155">
        <w:t>605</w:t>
      </w:r>
      <w:r w:rsidR="002B1B7D">
        <w:t xml:space="preserve"> ze zm.</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46256CD2" w:rsidR="0017332B" w:rsidRDefault="008050FF">
      <w:pPr>
        <w:spacing w:line="360" w:lineRule="auto"/>
        <w:ind w:left="66"/>
        <w:jc w:val="both"/>
      </w:pPr>
      <w:r>
        <w:t>3. Szacunkowa wartość przedmiotowego zamówienia nie przekracza progów unijnych</w:t>
      </w:r>
      <w:r w:rsidR="009B0C0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A33155">
        <w:t xml:space="preserve">t.j. </w:t>
      </w:r>
      <w:r w:rsidR="008050FF">
        <w:t>Dz. U. z 202</w:t>
      </w:r>
      <w:r w:rsidR="00A33155">
        <w:t>3</w:t>
      </w:r>
      <w:r w:rsidR="008050FF">
        <w:t xml:space="preserve"> r. poz. </w:t>
      </w:r>
      <w:r w:rsidR="00A33155">
        <w:t xml:space="preserve">1465) </w:t>
      </w:r>
      <w:r w:rsidR="008050FF">
        <w:rPr>
          <w:color w:val="000000"/>
        </w:rPr>
        <w:t>obejmują następujące rodzaje czynności:</w:t>
      </w:r>
    </w:p>
    <w:p w14:paraId="1BE0FBB8" w14:textId="77777777" w:rsidR="00DC39AC" w:rsidRPr="0006326E" w:rsidRDefault="008050FF">
      <w:pPr>
        <w:spacing w:line="360" w:lineRule="auto"/>
        <w:ind w:left="426" w:hanging="360"/>
        <w:jc w:val="both"/>
      </w:pPr>
      <w:r w:rsidRPr="0006326E">
        <w:t xml:space="preserve">1) </w:t>
      </w:r>
      <w:r w:rsidR="00DC39AC" w:rsidRPr="0006326E">
        <w:t xml:space="preserve">związane z remontem drogi, wykonywanie robót ogólnobudowlanych, specjalistycznych, </w:t>
      </w:r>
    </w:p>
    <w:p w14:paraId="0FA034D5" w14:textId="157A9CE0" w:rsidR="0017332B" w:rsidRPr="0006326E" w:rsidRDefault="00DC39AC">
      <w:pPr>
        <w:spacing w:line="360" w:lineRule="auto"/>
        <w:ind w:left="426" w:hanging="360"/>
        <w:jc w:val="both"/>
      </w:pPr>
      <w:r w:rsidRPr="0006326E">
        <w:t>a także prac porządkowych i przygotowawczych</w:t>
      </w:r>
    </w:p>
    <w:p w14:paraId="10179750" w14:textId="77777777" w:rsidR="0017332B" w:rsidRPr="0006326E" w:rsidRDefault="008050FF">
      <w:pPr>
        <w:spacing w:line="360" w:lineRule="auto"/>
        <w:ind w:left="426" w:hanging="360"/>
        <w:jc w:val="both"/>
      </w:pPr>
      <w:r w:rsidRPr="0006326E">
        <w:rPr>
          <w:rFonts w:cs="Times New Roman"/>
        </w:rPr>
        <w:t>2) obsługa maszyn i urządzeń budowlanych.</w:t>
      </w:r>
    </w:p>
    <w:p w14:paraId="741499EC" w14:textId="21202245" w:rsidR="0017332B" w:rsidRPr="00287C00" w:rsidRDefault="00AE2702">
      <w:pPr>
        <w:spacing w:line="360" w:lineRule="auto"/>
        <w:ind w:left="66"/>
        <w:jc w:val="both"/>
      </w:pPr>
      <w:r>
        <w:rPr>
          <w:color w:val="000000"/>
        </w:rPr>
        <w:t>10</w:t>
      </w:r>
      <w:r w:rsidR="008050FF">
        <w:rPr>
          <w:color w:val="000000"/>
        </w:rPr>
        <w:t xml:space="preserve">. Szczegółowe </w:t>
      </w:r>
      <w:r w:rsidR="008050FF">
        <w:t>wymagania dotyczące realizacji oraz egzekwowania wymogu zatrudnienia na podstawie stosunku pracy zostały określone we wzorze umowy</w:t>
      </w:r>
      <w:r w:rsidR="008050FF" w:rsidRPr="00287C00">
        <w:t xml:space="preserve">, stanowiącej </w:t>
      </w:r>
      <w:r w:rsidR="008050FF" w:rsidRPr="00287C00">
        <w:rPr>
          <w:b/>
          <w:bCs/>
        </w:rPr>
        <w:t xml:space="preserve">Załącznik nr </w:t>
      </w:r>
      <w:r w:rsidR="00B41CC1" w:rsidRPr="00287C00">
        <w:rPr>
          <w:b/>
          <w:bCs/>
        </w:rPr>
        <w:t>10</w:t>
      </w:r>
      <w:r w:rsidR="008050FF" w:rsidRPr="00287C00">
        <w:rPr>
          <w:b/>
          <w:bCs/>
        </w:rPr>
        <w:t xml:space="preserve">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2D42CB10" w:rsidR="00363440" w:rsidRPr="008B7F89" w:rsidRDefault="008050FF" w:rsidP="00363440">
      <w:pPr>
        <w:suppressAutoHyphens w:val="0"/>
        <w:spacing w:line="360" w:lineRule="auto"/>
        <w:contextualSpacing/>
        <w:jc w:val="both"/>
        <w:rPr>
          <w:b/>
          <w:bCs/>
          <w:color w:val="FF0000"/>
        </w:rPr>
      </w:pPr>
      <w:r>
        <w:rPr>
          <w:color w:val="000000"/>
        </w:rPr>
        <w:t xml:space="preserve">1. </w:t>
      </w:r>
      <w:r w:rsidRPr="003F6D95">
        <w:rPr>
          <w:color w:val="000000"/>
        </w:rPr>
        <w:t xml:space="preserve">Przedmiotem </w:t>
      </w:r>
      <w:r w:rsidRPr="002A280B">
        <w:rPr>
          <w:color w:val="000000"/>
        </w:rPr>
        <w:t>zamówienia jest</w:t>
      </w:r>
      <w:r w:rsidR="00AE2702">
        <w:rPr>
          <w:color w:val="000000"/>
        </w:rPr>
        <w:t xml:space="preserve"> wykonanie robót budowlanych związanych </w:t>
      </w:r>
      <w:r w:rsidR="00AE2702" w:rsidRPr="008B7F89">
        <w:rPr>
          <w:b/>
          <w:bCs/>
          <w:color w:val="000000"/>
        </w:rPr>
        <w:t xml:space="preserve">z </w:t>
      </w:r>
      <w:r w:rsidR="008B7F89" w:rsidRPr="008B7F89">
        <w:rPr>
          <w:b/>
          <w:bCs/>
        </w:rPr>
        <w:t>modernizacją dróg powiatowych o nawierzchni gruntowo-żwirowej na terenie gminy Pasym i gminy Jedwabno</w:t>
      </w:r>
      <w:r w:rsidR="001A1241" w:rsidRPr="008B7F89">
        <w:rPr>
          <w:b/>
          <w:bCs/>
        </w:rPr>
        <w:t xml:space="preserve"> </w:t>
      </w:r>
      <w:r w:rsidR="00AE2702" w:rsidRPr="008B7F89">
        <w:rPr>
          <w:b/>
          <w:bCs/>
        </w:rPr>
        <w:t xml:space="preserve">. </w:t>
      </w:r>
    </w:p>
    <w:p w14:paraId="723D6CC6" w14:textId="37D5DD7A" w:rsidR="0017332B" w:rsidRDefault="008050FF" w:rsidP="00363440">
      <w:pPr>
        <w:spacing w:line="360" w:lineRule="auto"/>
        <w:jc w:val="both"/>
      </w:pPr>
      <w:r>
        <w:rPr>
          <w:color w:val="000000"/>
        </w:rPr>
        <w:t>2. Przedmiot zamówienia realizowany będzie na podstawie: przedmiaru robót,  specyfikacji technicznej, ustaleń SWZ, zgodnie z obowiązującymi przepisami, normami</w:t>
      </w:r>
      <w:r w:rsidR="001A1241">
        <w:rPr>
          <w:color w:val="000000"/>
        </w:rPr>
        <w:t xml:space="preserve"> </w:t>
      </w:r>
      <w:r>
        <w:rPr>
          <w:color w:val="000000"/>
        </w:rPr>
        <w:t>i sztuką budowlaną</w:t>
      </w:r>
      <w:r w:rsidR="00A4103A">
        <w:rPr>
          <w:color w:val="000000"/>
        </w:rPr>
        <w:t xml:space="preserve"> oraz postanowieniami umowy.</w:t>
      </w:r>
    </w:p>
    <w:p w14:paraId="71CEBF32" w14:textId="0004E4CE" w:rsidR="0000157F" w:rsidRPr="00446F3D" w:rsidRDefault="008050FF" w:rsidP="0064706C">
      <w:pPr>
        <w:spacing w:line="360" w:lineRule="auto"/>
        <w:ind w:left="-19"/>
        <w:jc w:val="both"/>
      </w:pPr>
      <w:r w:rsidRPr="00446F3D">
        <w:t xml:space="preserve">3.  </w:t>
      </w:r>
      <w:r w:rsidR="004854E9">
        <w:t xml:space="preserve">Inwestycje podzielono na </w:t>
      </w:r>
      <w:r w:rsidR="004E6732">
        <w:t>2</w:t>
      </w:r>
      <w:r w:rsidR="004854E9">
        <w:t xml:space="preserve"> części (zadanie 1, zadanie 2). </w:t>
      </w:r>
      <w:r w:rsidRPr="00446F3D">
        <w:t>W zakres inwestycji  wchodzi wykonanie niżej wymienionych prac:</w:t>
      </w:r>
    </w:p>
    <w:p w14:paraId="3880AA6E" w14:textId="52506EBF" w:rsidR="00287C00" w:rsidRPr="0093010C" w:rsidRDefault="00287C00" w:rsidP="0093010C">
      <w:pPr>
        <w:spacing w:line="360" w:lineRule="auto"/>
        <w:ind w:left="-19"/>
        <w:jc w:val="both"/>
      </w:pPr>
      <w:r w:rsidRPr="00446F3D">
        <w:rPr>
          <w:b/>
          <w:bCs/>
          <w:u w:val="single"/>
        </w:rPr>
        <w:t xml:space="preserve">Zadanie 1 - Modernizacja dróg powiatowych o nawierzchni gruntowo-żwirowej na terenie gminy Pasym </w:t>
      </w:r>
    </w:p>
    <w:p w14:paraId="594EF668" w14:textId="77777777" w:rsidR="00E349E5" w:rsidRDefault="00E349E5" w:rsidP="00E349E5">
      <w:pPr>
        <w:spacing w:line="360" w:lineRule="auto"/>
        <w:ind w:left="-19"/>
        <w:jc w:val="both"/>
        <w:rPr>
          <w:u w:val="single"/>
        </w:rPr>
      </w:pPr>
      <w:r w:rsidRPr="00446F3D">
        <w:rPr>
          <w:u w:val="single"/>
        </w:rPr>
        <w:t>a) 1464N Olsztyn-Prejłowo-Grzegrzółki-Dzierzki (dr. kraj. nr 58) lok 33+520-39+020</w:t>
      </w:r>
    </w:p>
    <w:p w14:paraId="49CF9606" w14:textId="6F87C897" w:rsidR="003C3E36" w:rsidRPr="003C3E36" w:rsidRDefault="003C3E36" w:rsidP="00E349E5">
      <w:pPr>
        <w:spacing w:line="360" w:lineRule="auto"/>
        <w:ind w:left="-19"/>
        <w:jc w:val="both"/>
      </w:pPr>
      <w:r w:rsidRPr="003C3E36">
        <w:t xml:space="preserve">- </w:t>
      </w:r>
      <w:r>
        <w:t>mechaniczne koszenie chwastów</w:t>
      </w:r>
      <w:r w:rsidR="00C46D16">
        <w:t xml:space="preserve"> i samosiewów na poboczach dróg</w:t>
      </w:r>
    </w:p>
    <w:p w14:paraId="454FDD81" w14:textId="74CBB9FB" w:rsidR="00E349E5" w:rsidRPr="00446F3D" w:rsidRDefault="00E349E5" w:rsidP="00E349E5">
      <w:pPr>
        <w:spacing w:line="360" w:lineRule="auto"/>
        <w:ind w:left="-19"/>
        <w:jc w:val="both"/>
      </w:pPr>
      <w:r w:rsidRPr="00446F3D">
        <w:t>- roboty remontowe - frezowanie nawierzchni tłuczniowe</w:t>
      </w:r>
      <w:r w:rsidR="00C46D16">
        <w:t>j</w:t>
      </w:r>
    </w:p>
    <w:p w14:paraId="23F18305" w14:textId="6540AAAF" w:rsidR="00E349E5" w:rsidRPr="00446F3D" w:rsidRDefault="00E349E5" w:rsidP="00E349E5">
      <w:pPr>
        <w:spacing w:line="360" w:lineRule="auto"/>
        <w:ind w:left="-19"/>
        <w:jc w:val="both"/>
      </w:pPr>
      <w:r w:rsidRPr="00446F3D">
        <w:t>- profilowanie i zagęszczenie podłoża wykonane mechanicznie</w:t>
      </w:r>
    </w:p>
    <w:p w14:paraId="033C128A" w14:textId="77777777" w:rsidR="00E349E5" w:rsidRDefault="00E349E5" w:rsidP="00E349E5">
      <w:pPr>
        <w:spacing w:line="360" w:lineRule="auto"/>
        <w:ind w:left="-19"/>
        <w:jc w:val="both"/>
        <w:rPr>
          <w:u w:val="single"/>
        </w:rPr>
      </w:pPr>
      <w:r w:rsidRPr="00446F3D">
        <w:rPr>
          <w:u w:val="single"/>
        </w:rPr>
        <w:t>b)1474N dr. kraj nr 53 – Krzywonoga – Tylkowo – Burdąg – Nowy Dwór (dr. nr 1464N) lok 9+300 – 10+800</w:t>
      </w:r>
    </w:p>
    <w:p w14:paraId="44F4A69E" w14:textId="60E2F302" w:rsidR="00C46D16" w:rsidRPr="00C46D16" w:rsidRDefault="00C46D16" w:rsidP="00E349E5">
      <w:pPr>
        <w:spacing w:line="360" w:lineRule="auto"/>
        <w:ind w:left="-19"/>
        <w:jc w:val="both"/>
      </w:pPr>
      <w:r w:rsidRPr="00C46D16">
        <w:t>- mechaniczne koszenie chwastów i samosiewów na poboczach dróg</w:t>
      </w:r>
    </w:p>
    <w:p w14:paraId="329FE2B1" w14:textId="46AAD2FC" w:rsidR="00E349E5" w:rsidRPr="00446F3D" w:rsidRDefault="00E349E5" w:rsidP="00E349E5">
      <w:pPr>
        <w:spacing w:line="360" w:lineRule="auto"/>
        <w:ind w:left="-19"/>
        <w:jc w:val="both"/>
      </w:pPr>
      <w:r w:rsidRPr="00446F3D">
        <w:t>- roboty remontowe - frezowanie nawierzchni tłuczniowe</w:t>
      </w:r>
      <w:r w:rsidR="00C46D16">
        <w:t>j</w:t>
      </w:r>
    </w:p>
    <w:p w14:paraId="3AC880BD" w14:textId="004FAA47" w:rsidR="00E349E5" w:rsidRPr="00446F3D" w:rsidRDefault="00E349E5" w:rsidP="00E349E5">
      <w:pPr>
        <w:spacing w:line="360" w:lineRule="auto"/>
        <w:ind w:left="-19"/>
        <w:jc w:val="both"/>
      </w:pPr>
      <w:r w:rsidRPr="00446F3D">
        <w:t>- profilowanie i zagęszczenie podłoża wykonane mechanicznie</w:t>
      </w:r>
    </w:p>
    <w:p w14:paraId="58FD7E86" w14:textId="3CDC91A2" w:rsidR="00287C00" w:rsidRDefault="00E349E5" w:rsidP="00E349E5">
      <w:pPr>
        <w:spacing w:line="360" w:lineRule="auto"/>
        <w:ind w:left="-19"/>
        <w:jc w:val="both"/>
        <w:rPr>
          <w:u w:val="single"/>
        </w:rPr>
      </w:pPr>
      <w:r w:rsidRPr="00446F3D">
        <w:rPr>
          <w:u w:val="single"/>
        </w:rPr>
        <w:t>c) 1480N Waplewo – Jurgi lok 3+</w:t>
      </w:r>
      <w:r w:rsidR="00FB250F" w:rsidRPr="00446F3D">
        <w:rPr>
          <w:u w:val="single"/>
        </w:rPr>
        <w:t>3</w:t>
      </w:r>
      <w:r w:rsidRPr="00446F3D">
        <w:rPr>
          <w:u w:val="single"/>
        </w:rPr>
        <w:t>50 – 4+</w:t>
      </w:r>
      <w:r w:rsidR="00C46D16">
        <w:rPr>
          <w:u w:val="single"/>
        </w:rPr>
        <w:t>1</w:t>
      </w:r>
      <w:r w:rsidRPr="00446F3D">
        <w:rPr>
          <w:u w:val="single"/>
        </w:rPr>
        <w:t>50</w:t>
      </w:r>
    </w:p>
    <w:p w14:paraId="5363B476" w14:textId="73B778E1" w:rsidR="00C46D16" w:rsidRDefault="00C46D16" w:rsidP="00E349E5">
      <w:pPr>
        <w:spacing w:line="360" w:lineRule="auto"/>
        <w:ind w:left="-19"/>
        <w:jc w:val="both"/>
      </w:pPr>
      <w:r w:rsidRPr="00C46D16">
        <w:t>- mechaniczne koszenie chwastów i samosiewów na poboczach dróg</w:t>
      </w:r>
    </w:p>
    <w:p w14:paraId="6600A466" w14:textId="77777777" w:rsidR="00C46D16" w:rsidRDefault="00C46D16" w:rsidP="00C46D16">
      <w:pPr>
        <w:spacing w:line="360" w:lineRule="auto"/>
        <w:ind w:left="-19"/>
        <w:jc w:val="both"/>
      </w:pPr>
      <w:r>
        <w:t>-  warstwa górna podbudowy z kruszyw naturalnych</w:t>
      </w:r>
    </w:p>
    <w:p w14:paraId="281E5D47" w14:textId="41AFB7CB" w:rsidR="00C46D16" w:rsidRPr="00C46D16" w:rsidRDefault="00C46D16" w:rsidP="00C46D16">
      <w:pPr>
        <w:spacing w:line="360" w:lineRule="auto"/>
        <w:ind w:left="-19"/>
        <w:jc w:val="both"/>
      </w:pPr>
      <w:r>
        <w:t>- profilowanie i zagęszczenie podłoża wykonane mechanicznie</w:t>
      </w:r>
    </w:p>
    <w:p w14:paraId="6F45AE1B" w14:textId="373C2170" w:rsidR="00287C00" w:rsidRPr="00446F3D" w:rsidRDefault="00287C00" w:rsidP="00287C00">
      <w:pPr>
        <w:spacing w:line="360" w:lineRule="auto"/>
        <w:ind w:left="-19"/>
        <w:jc w:val="both"/>
        <w:rPr>
          <w:b/>
          <w:bCs/>
          <w:u w:val="single"/>
        </w:rPr>
      </w:pPr>
      <w:r w:rsidRPr="00446F3D">
        <w:rPr>
          <w:b/>
          <w:bCs/>
          <w:u w:val="single"/>
        </w:rPr>
        <w:t xml:space="preserve">Zadanie </w:t>
      </w:r>
      <w:r w:rsidR="0093010C">
        <w:rPr>
          <w:b/>
          <w:bCs/>
          <w:u w:val="single"/>
        </w:rPr>
        <w:t>2</w:t>
      </w:r>
      <w:r w:rsidRPr="00446F3D">
        <w:rPr>
          <w:b/>
          <w:bCs/>
          <w:u w:val="single"/>
        </w:rPr>
        <w:t xml:space="preserve"> - Modernizacja dróg powiatowych o nawierzchni gruntowo-żwirowej na terenie gminy Jedwabno</w:t>
      </w:r>
    </w:p>
    <w:p w14:paraId="035C1F64" w14:textId="698CF521" w:rsidR="00E349E5" w:rsidRPr="00446F3D" w:rsidRDefault="00E349E5" w:rsidP="00287C00">
      <w:pPr>
        <w:spacing w:line="360" w:lineRule="auto"/>
        <w:ind w:left="-19"/>
        <w:jc w:val="both"/>
        <w:rPr>
          <w:u w:val="single"/>
        </w:rPr>
      </w:pPr>
      <w:r w:rsidRPr="00446F3D">
        <w:rPr>
          <w:u w:val="single"/>
        </w:rPr>
        <w:t>a) 1480N Waplewo – Jurgi lok 1+200 -3+350</w:t>
      </w:r>
    </w:p>
    <w:p w14:paraId="0A5C8C57" w14:textId="226CF0AE" w:rsidR="00E349E5" w:rsidRPr="00446F3D" w:rsidRDefault="00E349E5" w:rsidP="00E349E5">
      <w:pPr>
        <w:spacing w:line="360" w:lineRule="auto"/>
        <w:ind w:left="-19"/>
        <w:jc w:val="both"/>
      </w:pPr>
      <w:r w:rsidRPr="00446F3D">
        <w:t>- roboty remontowe - frezowanie nawierzchni tłuczniowe</w:t>
      </w:r>
      <w:r w:rsidR="00C46D16">
        <w:t>j</w:t>
      </w:r>
    </w:p>
    <w:p w14:paraId="090F95AF" w14:textId="3C1ECB75" w:rsidR="00E349E5" w:rsidRPr="00446F3D" w:rsidRDefault="00E349E5" w:rsidP="00E349E5">
      <w:pPr>
        <w:spacing w:line="360" w:lineRule="auto"/>
        <w:ind w:left="-19"/>
        <w:jc w:val="both"/>
      </w:pPr>
      <w:r w:rsidRPr="00446F3D">
        <w:t>-  warstwa górna podbudowy z kruszyw naturalnych</w:t>
      </w:r>
    </w:p>
    <w:p w14:paraId="5CFD7C43" w14:textId="35EE0C07" w:rsidR="00E349E5" w:rsidRDefault="00E349E5" w:rsidP="00E349E5">
      <w:pPr>
        <w:spacing w:line="360" w:lineRule="auto"/>
        <w:ind w:left="-19"/>
        <w:jc w:val="both"/>
      </w:pPr>
      <w:r w:rsidRPr="00446F3D">
        <w:t>- profilowanie i zagęszczenie podłoża wykonane mechanicznie</w:t>
      </w:r>
    </w:p>
    <w:p w14:paraId="3BFA2E5D" w14:textId="450C986B" w:rsidR="00C46D16" w:rsidRPr="00446F3D" w:rsidRDefault="00C46D16" w:rsidP="00E349E5">
      <w:pPr>
        <w:spacing w:line="360" w:lineRule="auto"/>
        <w:ind w:left="-19"/>
        <w:jc w:val="both"/>
      </w:pPr>
      <w:r w:rsidRPr="00C46D16">
        <w:t>- mechaniczne koszenie chwastów i samosiewów na poboczach dróg</w:t>
      </w:r>
    </w:p>
    <w:p w14:paraId="6951D82C" w14:textId="39039C94" w:rsidR="0017332B" w:rsidRDefault="00875E55">
      <w:pPr>
        <w:pStyle w:val="Tekstpodstawowy31"/>
        <w:spacing w:line="360" w:lineRule="auto"/>
        <w:ind w:right="70"/>
        <w:jc w:val="both"/>
      </w:pPr>
      <w:r>
        <w:rPr>
          <w:rFonts w:cs="Times New Roman"/>
          <w:b/>
          <w:color w:val="000000"/>
          <w:sz w:val="22"/>
          <w:szCs w:val="22"/>
        </w:rPr>
        <w:t>4</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lastRenderedPageBreak/>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C1203F7" w14:textId="6A26B924" w:rsidR="0017332B" w:rsidRDefault="00705CB6">
      <w:pPr>
        <w:spacing w:line="360" w:lineRule="auto"/>
        <w:ind w:left="9"/>
        <w:jc w:val="both"/>
      </w:pPr>
      <w:r>
        <w:rPr>
          <w:b/>
        </w:rPr>
        <w:t>5</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782882FF"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B1B7D">
        <w:t>4</w:t>
      </w:r>
      <w:r w:rsidR="00EF392A">
        <w:t xml:space="preserve"> r., poz. </w:t>
      </w:r>
      <w:r w:rsidR="002B1B7D">
        <w:t>725</w:t>
      </w:r>
      <w:r w:rsidR="00EF392A">
        <w:t>)</w:t>
      </w:r>
      <w:bookmarkEnd w:id="5"/>
      <w:r w:rsidR="00EF392A">
        <w:t>.</w:t>
      </w:r>
      <w:r>
        <w:t xml:space="preserve"> Wykonawca zobowiązany jest do prowadzenia robót w sposób zapewniający bezpieczeństwo na drodze</w:t>
      </w:r>
      <w:r w:rsidR="0093010C">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lastRenderedPageBreak/>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5208302D" w14:textId="0CDF03D7" w:rsidR="0017332B" w:rsidRDefault="007E6897">
      <w:pPr>
        <w:spacing w:line="360" w:lineRule="auto"/>
        <w:ind w:left="9"/>
        <w:jc w:val="both"/>
      </w:pPr>
      <w:r>
        <w:t>k</w:t>
      </w:r>
      <w:r w:rsidR="008050FF">
        <w:t xml:space="preserve">. </w:t>
      </w:r>
      <w:r w:rsidR="008050FF">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24252E9A" w:rsidR="005F1741" w:rsidRDefault="007E6897" w:rsidP="005F1741">
      <w:pPr>
        <w:spacing w:line="360" w:lineRule="auto"/>
        <w:ind w:left="9"/>
        <w:jc w:val="both"/>
      </w:pPr>
      <w:r>
        <w:rPr>
          <w:color w:val="000000"/>
        </w:rPr>
        <w:t>l</w:t>
      </w:r>
      <w:r w:rsidR="008050FF">
        <w:rPr>
          <w:color w:val="000000"/>
        </w:rPr>
        <w:t xml:space="preserve">. Zamawiający nie będzie wymagał zatrudnienia na umowę o pracę w myśl przepisów Kodeksu pracy osób pełniących samodzielne funkcje techniczne w budownictwie                 </w:t>
      </w:r>
      <w:r w:rsidR="00EF392A">
        <w:rPr>
          <w:color w:val="000000"/>
        </w:rPr>
        <w:t xml:space="preserve">         </w:t>
      </w:r>
      <w:r w:rsidR="008050FF">
        <w:rPr>
          <w:color w:val="000000"/>
        </w:rPr>
        <w:t xml:space="preserve">w rozumieniu ustawy  z dnia 7 lipca 1994 Prawo budowlane </w:t>
      </w:r>
      <w:r w:rsidR="005F1741">
        <w:t>(t. j. Dz. U. z 202</w:t>
      </w:r>
      <w:r w:rsidR="002B1B7D">
        <w:t>4</w:t>
      </w:r>
      <w:r w:rsidR="005F1741">
        <w:t xml:space="preserve"> r., poz. </w:t>
      </w:r>
      <w:r w:rsidR="002B1B7D">
        <w:t>725</w:t>
      </w:r>
      <w:r w:rsidR="00AD0F8F">
        <w:t>)</w:t>
      </w:r>
    </w:p>
    <w:p w14:paraId="1F0CFAB0" w14:textId="36E1165B" w:rsidR="0017332B" w:rsidRPr="005A5807" w:rsidRDefault="00705CB6" w:rsidP="005F1741">
      <w:pPr>
        <w:spacing w:line="360" w:lineRule="auto"/>
        <w:ind w:left="9"/>
        <w:jc w:val="both"/>
      </w:pPr>
      <w:r>
        <w:t>6</w:t>
      </w:r>
      <w:r w:rsidR="008050FF" w:rsidRPr="005A5807">
        <w:t>. Nazwa i kod we Wspólnym Słowniku Zamówień CPV:</w:t>
      </w:r>
    </w:p>
    <w:p w14:paraId="0C454F9B" w14:textId="08D013E5" w:rsidR="00406141" w:rsidRPr="003575A6" w:rsidRDefault="0093010C">
      <w:pPr>
        <w:spacing w:before="57" w:after="57"/>
        <w:ind w:left="462" w:hanging="453"/>
        <w:jc w:val="both"/>
      </w:pPr>
      <w:r w:rsidRPr="003575A6">
        <w:t>45233142-6 Roboty w zakresie naprawy dróg</w:t>
      </w:r>
    </w:p>
    <w:p w14:paraId="470B6AF0" w14:textId="35A6DF56" w:rsidR="0017332B" w:rsidRPr="00D307C1" w:rsidRDefault="00705CB6">
      <w:pPr>
        <w:pStyle w:val="Standard"/>
        <w:spacing w:before="57" w:after="57" w:line="276" w:lineRule="auto"/>
        <w:jc w:val="both"/>
      </w:pPr>
      <w:r w:rsidRPr="00D307C1">
        <w:t>7</w:t>
      </w:r>
      <w:r w:rsidR="008050FF" w:rsidRPr="00D307C1">
        <w:t>. Szczegółowy opis zamówienia został zawarty w:</w:t>
      </w:r>
    </w:p>
    <w:p w14:paraId="1439582E" w14:textId="331F1F17" w:rsidR="007F4C63" w:rsidRPr="00D307C1" w:rsidRDefault="007F4C63" w:rsidP="007F4C63">
      <w:pPr>
        <w:pStyle w:val="Standard"/>
        <w:spacing w:before="57" w:after="57" w:line="276" w:lineRule="auto"/>
        <w:jc w:val="both"/>
      </w:pPr>
      <w:r w:rsidRPr="00D307C1">
        <w:t xml:space="preserve"> a. </w:t>
      </w:r>
      <w:r w:rsidR="00D307C1" w:rsidRPr="00D307C1">
        <w:t>dokumentacji</w:t>
      </w:r>
      <w:r w:rsidRPr="00D307C1">
        <w:t>, która stanowi załącznik nr 1</w:t>
      </w:r>
      <w:r w:rsidR="00655278" w:rsidRPr="00D307C1">
        <w:t>3</w:t>
      </w:r>
      <w:r w:rsidRPr="00D307C1">
        <w:t xml:space="preserve"> do SWZ</w:t>
      </w:r>
    </w:p>
    <w:p w14:paraId="76F89D39" w14:textId="29B84762" w:rsidR="007F4C63" w:rsidRPr="00D307C1" w:rsidRDefault="007F4C63" w:rsidP="007F4C63">
      <w:pPr>
        <w:pStyle w:val="Standard"/>
        <w:spacing w:before="57" w:after="57" w:line="276" w:lineRule="auto"/>
        <w:jc w:val="both"/>
      </w:pPr>
      <w:r w:rsidRPr="00D307C1">
        <w:t xml:space="preserve"> b. </w:t>
      </w:r>
      <w:r w:rsidR="00655278" w:rsidRPr="00D307C1">
        <w:t>w</w:t>
      </w:r>
      <w:r w:rsidRPr="00D307C1">
        <w:t xml:space="preserve">zorze umowy, który stanowi załącznik nr </w:t>
      </w:r>
      <w:r w:rsidR="00655278" w:rsidRPr="00D307C1">
        <w:t>10</w:t>
      </w:r>
      <w:r w:rsidRPr="00D307C1">
        <w:t xml:space="preserve"> do SWZ</w:t>
      </w:r>
    </w:p>
    <w:p w14:paraId="3AB47C9B" w14:textId="7FB5EC4F" w:rsidR="007F4C63" w:rsidRPr="00D307C1" w:rsidRDefault="007F4C63" w:rsidP="007F4C63">
      <w:pPr>
        <w:pStyle w:val="Standard"/>
        <w:spacing w:before="57" w:after="57" w:line="276" w:lineRule="auto"/>
        <w:jc w:val="both"/>
      </w:pPr>
      <w:r w:rsidRPr="00D307C1">
        <w:t xml:space="preserve"> c.</w:t>
      </w:r>
      <w:r w:rsidR="00655278" w:rsidRPr="00D307C1">
        <w:t xml:space="preserve"> p</w:t>
      </w:r>
      <w:r w:rsidRPr="00D307C1">
        <w:t>rzedmiarze robót, który stanowi załącznik nr 1</w:t>
      </w:r>
      <w:r w:rsidR="00655278" w:rsidRPr="00D307C1">
        <w:t>2</w:t>
      </w:r>
      <w:r w:rsidRPr="00D307C1">
        <w:t xml:space="preserve"> do SWZ</w:t>
      </w:r>
    </w:p>
    <w:p w14:paraId="49BF7A46" w14:textId="7D888609" w:rsidR="000C5C96" w:rsidRPr="00D307C1" w:rsidRDefault="00705CB6">
      <w:pPr>
        <w:pStyle w:val="Standard"/>
        <w:spacing w:before="57" w:after="57" w:line="276" w:lineRule="auto"/>
        <w:jc w:val="both"/>
      </w:pPr>
      <w:r w:rsidRPr="00D307C1">
        <w:t>8</w:t>
      </w:r>
      <w:r w:rsidR="008050FF" w:rsidRPr="00D307C1">
        <w:t>. Zamawiający dopuszcza składania ofert częściowych</w:t>
      </w:r>
      <w:r w:rsidR="0058111F" w:rsidRPr="00D307C1">
        <w:t xml:space="preserve">. </w:t>
      </w:r>
    </w:p>
    <w:p w14:paraId="27950274" w14:textId="2AA662E6" w:rsidR="0017332B" w:rsidRPr="00446F3D" w:rsidRDefault="00705CB6" w:rsidP="009B0C02">
      <w:pPr>
        <w:pStyle w:val="Standard"/>
        <w:spacing w:line="360" w:lineRule="auto"/>
        <w:jc w:val="both"/>
      </w:pPr>
      <w:r w:rsidRPr="00446F3D">
        <w:t>9</w:t>
      </w:r>
      <w:r w:rsidR="000C5C96" w:rsidRPr="00446F3D">
        <w:t xml:space="preserve">. </w:t>
      </w:r>
      <w:r w:rsidR="00446F3D" w:rsidRPr="00446F3D">
        <w:t xml:space="preserve">Zamawiający dokonał podziału zamówienia na  </w:t>
      </w:r>
      <w:r w:rsidR="0093010C">
        <w:t>2</w:t>
      </w:r>
      <w:r w:rsidR="00446F3D" w:rsidRPr="00446F3D">
        <w:t xml:space="preserve"> części. Wykonawca może złożyć ofertę na jedną, kilka lub wszystkie częśc</w:t>
      </w:r>
      <w:r w:rsidR="004854E9">
        <w:t>i.</w:t>
      </w:r>
    </w:p>
    <w:p w14:paraId="1A8BE9B2" w14:textId="3563C171" w:rsidR="0017332B" w:rsidRDefault="00705CB6" w:rsidP="009B0C02">
      <w:pPr>
        <w:pStyle w:val="Standard"/>
        <w:spacing w:line="276" w:lineRule="auto"/>
        <w:jc w:val="both"/>
      </w:pPr>
      <w:r>
        <w:t>10</w:t>
      </w:r>
      <w:r w:rsidR="008050FF" w:rsidRPr="005802C7">
        <w:t xml:space="preserve">. Zamawiający nie dopuszcza składania ofert wariantowych oraz w postaci </w:t>
      </w:r>
      <w:r w:rsidR="008050FF">
        <w:rPr>
          <w:color w:val="000000"/>
        </w:rPr>
        <w:t>katalogów elektronicznych</w:t>
      </w:r>
    </w:p>
    <w:p w14:paraId="04910512" w14:textId="342114AC" w:rsidR="0017332B" w:rsidRDefault="00705CB6" w:rsidP="00CD5A3F">
      <w:pPr>
        <w:suppressAutoHyphens w:val="0"/>
        <w:spacing w:line="360" w:lineRule="auto"/>
        <w:contextualSpacing/>
        <w:jc w:val="both"/>
      </w:pPr>
      <w:r>
        <w:t>11</w:t>
      </w:r>
      <w:r w:rsidR="008050FF">
        <w:t xml:space="preserve">. Zamawiający nie przewiduje udzielania zamówienia, o którym mowa w art. 214 ust. 1 pkt </w:t>
      </w:r>
      <w:r w:rsidR="008050FF"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1A960C5" w14:textId="11645460" w:rsidR="00705CB6" w:rsidRPr="00E05817" w:rsidRDefault="008050FF" w:rsidP="00E05817">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w:t>
      </w:r>
      <w:r w:rsidR="009B0C02">
        <w:rPr>
          <w:color w:val="000000"/>
        </w:rPr>
        <w:t xml:space="preserve">                                             </w:t>
      </w:r>
      <w:r>
        <w:rPr>
          <w:color w:val="000000"/>
        </w:rPr>
        <w:t>z Wykonawcami.</w:t>
      </w:r>
      <w:bookmarkStart w:id="7" w:name="_l3y36xf8w2mt"/>
      <w:bookmarkEnd w:id="7"/>
    </w:p>
    <w:p w14:paraId="7175E46C" w14:textId="4F963CDA"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lastRenderedPageBreak/>
        <w:t>1. Wykonawca może powierzyć wykonanie części zamówienia podwykonawcy (podwykonawcom).</w:t>
      </w:r>
    </w:p>
    <w:p w14:paraId="3D977FAE" w14:textId="79F571FE" w:rsidR="003C55A7" w:rsidRPr="00BE3FB8" w:rsidRDefault="008050FF" w:rsidP="00E12DBB">
      <w:pPr>
        <w:spacing w:line="360" w:lineRule="auto"/>
        <w:jc w:val="both"/>
      </w:pPr>
      <w:r>
        <w:rPr>
          <w:rFonts w:eastAsia="Times New Roman" w:cs="Times New Roman"/>
          <w:lang w:eastAsia="pl-PL"/>
        </w:rPr>
        <w:t xml:space="preserve">2. Zamawiający żąda wskazania przez wykonawcę, w </w:t>
      </w:r>
      <w:r w:rsidRPr="00BE3FB8">
        <w:rPr>
          <w:rFonts w:eastAsia="Times New Roman"/>
          <w:lang w:eastAsia="pl-PL"/>
        </w:rPr>
        <w:t>ofercie, części zamówienia, których wykonanie zamierza powierzyć podwykonawcom, oraz podania nazw ewentualnych podwykonawców, jeżeli są już znane.</w:t>
      </w:r>
    </w:p>
    <w:p w14:paraId="36BC7A45" w14:textId="2193C91F" w:rsidR="0017332B" w:rsidRPr="00BE3FB8" w:rsidRDefault="008050FF" w:rsidP="003C55A7">
      <w:pPr>
        <w:spacing w:line="360" w:lineRule="auto"/>
        <w:jc w:val="both"/>
        <w:rPr>
          <w:rFonts w:eastAsia="Times New Roman"/>
          <w:lang w:eastAsia="pl-PL"/>
        </w:rPr>
      </w:pPr>
      <w:r w:rsidRPr="00BE3FB8">
        <w:rPr>
          <w:rFonts w:eastAsia="Times New Roman"/>
          <w:lang w:eastAsia="pl-PL"/>
        </w:rPr>
        <w:t xml:space="preserve">3. W przypadku zamówień na roboty budowlane oraz usługi, które mają być wykonane         </w:t>
      </w:r>
      <w:r w:rsidR="00F769ED" w:rsidRPr="00BE3FB8">
        <w:rPr>
          <w:rFonts w:eastAsia="Times New Roman"/>
          <w:lang w:eastAsia="pl-PL"/>
        </w:rPr>
        <w:t xml:space="preserve">      </w:t>
      </w:r>
      <w:r w:rsidRPr="00BE3FB8">
        <w:rPr>
          <w:rFonts w:eastAsia="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sidRPr="00BE3FB8">
        <w:rPr>
          <w:rFonts w:eastAsia="Times New Roman"/>
          <w:lang w:eastAsia="pl-PL"/>
        </w:rPr>
        <w:t xml:space="preserve"> </w:t>
      </w:r>
      <w:r w:rsidRPr="00BE3FB8">
        <w:rPr>
          <w:rFonts w:eastAsia="Times New Roman"/>
          <w:lang w:eastAsia="pl-PL"/>
        </w:rPr>
        <w:t xml:space="preserve">o wszelkich zmianach </w:t>
      </w:r>
      <w:r w:rsidR="00F769ED" w:rsidRPr="00BE3FB8">
        <w:rPr>
          <w:rFonts w:eastAsia="Times New Roman"/>
          <w:lang w:eastAsia="pl-PL"/>
        </w:rPr>
        <w:t xml:space="preserve">                      </w:t>
      </w:r>
      <w:r w:rsidRPr="00BE3FB8">
        <w:rPr>
          <w:rFonts w:eastAsia="Times New Roman"/>
          <w:lang w:eastAsia="pl-PL"/>
        </w:rPr>
        <w:t>w odniesieniu do informacji, o których mowa w zdaniu pierwszym,</w:t>
      </w:r>
      <w:r w:rsidR="00F769ED" w:rsidRPr="00BE3FB8">
        <w:rPr>
          <w:rFonts w:eastAsia="Times New Roman"/>
          <w:lang w:eastAsia="pl-PL"/>
        </w:rPr>
        <w:t xml:space="preserve"> </w:t>
      </w:r>
      <w:r w:rsidRPr="00BE3FB8">
        <w:rPr>
          <w:rFonts w:eastAsia="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Pr="00BE3FB8" w:rsidRDefault="008050FF">
      <w:pPr>
        <w:spacing w:line="360" w:lineRule="auto"/>
        <w:jc w:val="both"/>
      </w:pPr>
      <w:r w:rsidRPr="00BE3FB8">
        <w:rPr>
          <w:rFonts w:eastAsia="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Pr="00BE3FB8" w:rsidRDefault="008050FF">
      <w:pPr>
        <w:spacing w:line="360" w:lineRule="auto"/>
        <w:jc w:val="both"/>
        <w:rPr>
          <w:rFonts w:eastAsia="Times New Roman"/>
          <w:lang w:eastAsia="pl-PL"/>
        </w:rPr>
      </w:pPr>
      <w:r w:rsidRPr="00BE3FB8">
        <w:rPr>
          <w:rFonts w:eastAsia="Times New Roman"/>
          <w:lang w:eastAsia="pl-PL"/>
        </w:rPr>
        <w:t>5. Zamawiający nie zastrzega obowiązku osobistego wykonania przez Wykonawcę kluczowych części zamówienia.</w:t>
      </w:r>
    </w:p>
    <w:p w14:paraId="69AA6C3C" w14:textId="21170B1D" w:rsidR="0017332B" w:rsidRPr="00BE3FB8" w:rsidRDefault="008050FF">
      <w:pPr>
        <w:spacing w:line="360" w:lineRule="auto"/>
        <w:jc w:val="both"/>
        <w:rPr>
          <w:rFonts w:eastAsia="Times New Roman"/>
          <w:lang w:eastAsia="pl-PL"/>
        </w:rPr>
      </w:pPr>
      <w:r w:rsidRPr="00BE3FB8">
        <w:rPr>
          <w:rFonts w:eastAsia="Times New Roman"/>
          <w:lang w:eastAsia="pl-PL"/>
        </w:rPr>
        <w:t xml:space="preserve">6. Powierzenie części zamówienia podwykonawcom nie zwalnia Wykonawcy                        </w:t>
      </w:r>
      <w:r w:rsidR="00F769ED" w:rsidRPr="00BE3FB8">
        <w:rPr>
          <w:rFonts w:eastAsia="Times New Roman"/>
          <w:lang w:eastAsia="pl-PL"/>
        </w:rPr>
        <w:t xml:space="preserve">           </w:t>
      </w:r>
      <w:r w:rsidRPr="00BE3FB8">
        <w:rPr>
          <w:rFonts w:eastAsia="Times New Roman"/>
          <w:lang w:eastAsia="pl-PL"/>
        </w:rPr>
        <w:t>z odpowiedzialności za należyte wykonanie zamówienia.</w:t>
      </w:r>
    </w:p>
    <w:p w14:paraId="4A0728D7" w14:textId="77777777" w:rsidR="0017332B" w:rsidRPr="00851514" w:rsidRDefault="008050FF">
      <w:pPr>
        <w:pStyle w:val="Nagwek2"/>
        <w:rPr>
          <w:sz w:val="28"/>
          <w:szCs w:val="28"/>
        </w:rPr>
      </w:pPr>
      <w:bookmarkStart w:id="8" w:name="_6katmqtjrys4"/>
      <w:bookmarkEnd w:id="8"/>
      <w:r w:rsidRPr="00851514">
        <w:rPr>
          <w:sz w:val="28"/>
          <w:szCs w:val="28"/>
        </w:rPr>
        <w:t>VII. Termin wykonania zamówienia</w:t>
      </w:r>
    </w:p>
    <w:p w14:paraId="0FB6A14A" w14:textId="46EC7E19" w:rsidR="0017332B" w:rsidRPr="00BE3FB8" w:rsidRDefault="008050FF" w:rsidP="000F3030">
      <w:pPr>
        <w:spacing w:line="360" w:lineRule="auto"/>
        <w:ind w:left="66"/>
        <w:jc w:val="both"/>
        <w:rPr>
          <w:b/>
          <w:bCs/>
        </w:rPr>
      </w:pPr>
      <w:r w:rsidRPr="00BE3FB8">
        <w:t xml:space="preserve">1. Termin realizacji </w:t>
      </w:r>
      <w:r w:rsidRPr="00446F3D">
        <w:t xml:space="preserve">zamówienia wynosi: </w:t>
      </w:r>
      <w:r w:rsidRPr="00446F3D">
        <w:rPr>
          <w:b/>
          <w:bCs/>
        </w:rPr>
        <w:t xml:space="preserve">do </w:t>
      </w:r>
      <w:r w:rsidR="00446F3D" w:rsidRPr="00446F3D">
        <w:rPr>
          <w:b/>
          <w:bCs/>
        </w:rPr>
        <w:t xml:space="preserve">3 miesięcy </w:t>
      </w:r>
      <w:r w:rsidRPr="00446F3D">
        <w:rPr>
          <w:b/>
          <w:bCs/>
        </w:rPr>
        <w:t>od dnia podpisania umowy</w:t>
      </w:r>
      <w:r w:rsidR="00850BF8" w:rsidRPr="00446F3D">
        <w:rPr>
          <w:b/>
          <w:bCs/>
        </w:rPr>
        <w:t xml:space="preserve"> </w:t>
      </w:r>
    </w:p>
    <w:p w14:paraId="6C565DE9" w14:textId="0A0E64F5" w:rsidR="0017332B" w:rsidRPr="00BE3FB8" w:rsidRDefault="008050FF" w:rsidP="000F3030">
      <w:pPr>
        <w:spacing w:line="360" w:lineRule="auto"/>
        <w:ind w:left="66"/>
        <w:jc w:val="both"/>
      </w:pPr>
      <w:r w:rsidRPr="00BE3FB8">
        <w:rPr>
          <w:color w:val="000000"/>
        </w:rPr>
        <w:t xml:space="preserve">2. Szczegółowe zagadnienia dotyczące terminu realizacji umowy uregulowane są we wzorze umowy </w:t>
      </w:r>
      <w:r w:rsidRPr="00B35199">
        <w:t xml:space="preserve">stanowiącej </w:t>
      </w:r>
      <w:r w:rsidRPr="00B35199">
        <w:rPr>
          <w:b/>
        </w:rPr>
        <w:t xml:space="preserve">załącznik nr </w:t>
      </w:r>
      <w:r w:rsidR="00B41CC1" w:rsidRPr="00B35199">
        <w:rPr>
          <w:b/>
        </w:rPr>
        <w:t>10</w:t>
      </w:r>
      <w:r w:rsidRPr="00B35199">
        <w:rPr>
          <w:b/>
        </w:rPr>
        <w:t xml:space="preserve"> do SWZ</w:t>
      </w:r>
      <w:r w:rsidRPr="00B35199">
        <w:t>.</w:t>
      </w:r>
    </w:p>
    <w:p w14:paraId="485D9F2B" w14:textId="77777777" w:rsidR="0017332B" w:rsidRPr="00851514" w:rsidRDefault="008050FF">
      <w:pPr>
        <w:pStyle w:val="Nagwek2"/>
        <w:tabs>
          <w:tab w:val="left" w:pos="0"/>
        </w:tabs>
        <w:rPr>
          <w:sz w:val="28"/>
          <w:szCs w:val="28"/>
        </w:rPr>
      </w:pPr>
      <w:bookmarkStart w:id="9" w:name="_nz5qrlch0jbr"/>
      <w:bookmarkEnd w:id="9"/>
      <w:r w:rsidRPr="00851514">
        <w:rPr>
          <w:sz w:val="28"/>
          <w:szCs w:val="28"/>
        </w:rPr>
        <w:t>VIII. Warunki udziału w postępowaniu</w:t>
      </w:r>
    </w:p>
    <w:p w14:paraId="4AB00146" w14:textId="77777777" w:rsidR="0017332B" w:rsidRPr="00BE3FB8" w:rsidRDefault="008050FF">
      <w:pPr>
        <w:spacing w:before="240" w:line="360" w:lineRule="auto"/>
        <w:ind w:left="-28" w:right="20"/>
        <w:jc w:val="both"/>
      </w:pPr>
      <w:r w:rsidRPr="00BE3FB8">
        <w:t>1. O udzielenie zamówienia mogą ubiegać się Wykonawcy, którzy nie podlegają wykluczeniu na zasadach określonych w Rozdziale IX SWZ, oraz spełniają określone przez Zamawiającego warunki</w:t>
      </w:r>
      <w:r w:rsidRPr="00BE3FB8">
        <w:rPr>
          <w:b/>
          <w:shd w:val="clear" w:color="auto" w:fill="FFFFFF"/>
        </w:rPr>
        <w:t xml:space="preserve"> </w:t>
      </w:r>
      <w:r w:rsidRPr="00BE3FB8">
        <w:rPr>
          <w:shd w:val="clear" w:color="auto" w:fill="FFFFFF"/>
        </w:rPr>
        <w:t>udziału w postępowaniu.</w:t>
      </w:r>
    </w:p>
    <w:p w14:paraId="5D2DAD4D" w14:textId="77777777" w:rsidR="0017332B" w:rsidRPr="00BE3FB8" w:rsidRDefault="008050FF">
      <w:pPr>
        <w:spacing w:line="360" w:lineRule="auto"/>
        <w:ind w:left="-28" w:right="20"/>
        <w:jc w:val="both"/>
      </w:pPr>
      <w:r w:rsidRPr="00BE3FB8">
        <w:t>2. O udzielenie zamówienia mogą ubiegać się Wykonawcy, którzy spełniają warunki dotyczące:</w:t>
      </w:r>
    </w:p>
    <w:p w14:paraId="3C5E38C4" w14:textId="77777777" w:rsidR="0017332B" w:rsidRPr="00BE3FB8" w:rsidRDefault="008050FF">
      <w:pPr>
        <w:spacing w:line="360" w:lineRule="auto"/>
        <w:ind w:left="426" w:right="20"/>
        <w:jc w:val="both"/>
      </w:pPr>
      <w:r w:rsidRPr="00BE3FB8">
        <w:rPr>
          <w:b/>
        </w:rPr>
        <w:lastRenderedPageBreak/>
        <w:t>1)    zdolności do występowania w obrocie gospodarczym:</w:t>
      </w:r>
    </w:p>
    <w:p w14:paraId="05B49039" w14:textId="77777777" w:rsidR="0017332B" w:rsidRPr="00BE3FB8" w:rsidRDefault="008050FF">
      <w:pPr>
        <w:spacing w:line="360" w:lineRule="auto"/>
        <w:ind w:right="20"/>
        <w:jc w:val="both"/>
      </w:pPr>
      <w:r w:rsidRPr="00BE3FB8">
        <w:rPr>
          <w:color w:val="FF9900"/>
        </w:rPr>
        <w:t xml:space="preserve">      </w:t>
      </w:r>
      <w:r w:rsidRPr="00BE3FB8">
        <w:rPr>
          <w:color w:val="000000"/>
        </w:rPr>
        <w:t xml:space="preserve">        Zamawiający nie stawia warunków w powyższym zakresie</w:t>
      </w:r>
    </w:p>
    <w:p w14:paraId="7B0D8616" w14:textId="77777777" w:rsidR="0017332B" w:rsidRPr="00BE3FB8" w:rsidRDefault="008050FF">
      <w:pPr>
        <w:spacing w:line="360" w:lineRule="auto"/>
        <w:ind w:left="426" w:right="20"/>
        <w:jc w:val="both"/>
      </w:pPr>
      <w:r w:rsidRPr="00BE3FB8">
        <w:rPr>
          <w:b/>
          <w:color w:val="000000"/>
        </w:rPr>
        <w:t>2) uprawnień do prowadzenia określonej działalnośc</w:t>
      </w:r>
      <w:r w:rsidRPr="00BE3FB8">
        <w:rPr>
          <w:b/>
        </w:rPr>
        <w:t xml:space="preserve">i gospodarczej lub </w:t>
      </w:r>
      <w:r w:rsidRPr="00BE3FB8">
        <w:rPr>
          <w:b/>
        </w:rPr>
        <w:tab/>
        <w:t>zawodowej, o ile wynika to z odrębnych przepisów:</w:t>
      </w:r>
    </w:p>
    <w:p w14:paraId="50DE00B6" w14:textId="77777777" w:rsidR="0017332B" w:rsidRPr="00BE3FB8" w:rsidRDefault="008050FF">
      <w:pPr>
        <w:spacing w:line="360" w:lineRule="auto"/>
        <w:ind w:right="20"/>
        <w:jc w:val="both"/>
        <w:rPr>
          <w:color w:val="000000"/>
        </w:rPr>
      </w:pPr>
      <w:r w:rsidRPr="00BE3FB8">
        <w:rPr>
          <w:color w:val="000000"/>
        </w:rPr>
        <w:t xml:space="preserve">             Zamawiający nie stawia warunków w powyższym zakresie</w:t>
      </w:r>
    </w:p>
    <w:p w14:paraId="6FCE36BB" w14:textId="77777777" w:rsidR="0017332B" w:rsidRPr="00BE3FB8" w:rsidRDefault="008050FF" w:rsidP="005A5807">
      <w:pPr>
        <w:spacing w:line="360" w:lineRule="auto"/>
        <w:ind w:left="426" w:right="20"/>
        <w:jc w:val="both"/>
        <w:rPr>
          <w:b/>
        </w:rPr>
      </w:pPr>
      <w:r w:rsidRPr="00BE3FB8">
        <w:rPr>
          <w:b/>
        </w:rPr>
        <w:t>3)   sytuacji ekonomicznej lub finansowej:</w:t>
      </w:r>
    </w:p>
    <w:p w14:paraId="5516A45C" w14:textId="77777777" w:rsidR="0017332B" w:rsidRPr="00BE3FB8" w:rsidRDefault="008050FF" w:rsidP="005A5807">
      <w:pPr>
        <w:spacing w:line="360" w:lineRule="auto"/>
      </w:pPr>
      <w:r w:rsidRPr="00BE3FB8">
        <w:t xml:space="preserve">             Zamawiający nie stawia warunków w powyższym zakresie</w:t>
      </w:r>
    </w:p>
    <w:p w14:paraId="37423906" w14:textId="77777777" w:rsidR="00BE3FB8" w:rsidRPr="00BE3FB8" w:rsidRDefault="008050FF" w:rsidP="00BE3FB8">
      <w:pPr>
        <w:spacing w:line="360" w:lineRule="auto"/>
        <w:rPr>
          <w:b/>
        </w:rPr>
      </w:pPr>
      <w:r w:rsidRPr="00BE3FB8">
        <w:rPr>
          <w:b/>
        </w:rPr>
        <w:t xml:space="preserve">      4)    zdolności technicznej lub zawodowej:</w:t>
      </w:r>
    </w:p>
    <w:p w14:paraId="1ED63156" w14:textId="50924E1F" w:rsidR="00F625F8" w:rsidRPr="005B30D4" w:rsidRDefault="00BE3FB8" w:rsidP="00BE3FB8">
      <w:pPr>
        <w:spacing w:line="360" w:lineRule="auto"/>
        <w:rPr>
          <w:b/>
          <w:color w:val="181818"/>
        </w:rPr>
      </w:pPr>
      <w:r w:rsidRPr="005B30D4">
        <w:rPr>
          <w:b/>
        </w:rPr>
        <w:t xml:space="preserve">- </w:t>
      </w:r>
      <w:r w:rsidR="00F625F8" w:rsidRPr="005B30D4">
        <w:rPr>
          <w:b/>
          <w:color w:val="181818"/>
        </w:rPr>
        <w:t>warunek</w:t>
      </w:r>
      <w:r w:rsidR="00F625F8" w:rsidRPr="005B30D4">
        <w:rPr>
          <w:b/>
          <w:color w:val="181818"/>
          <w:spacing w:val="2"/>
        </w:rPr>
        <w:t xml:space="preserve"> </w:t>
      </w:r>
      <w:r w:rsidR="00F625F8" w:rsidRPr="005B30D4">
        <w:rPr>
          <w:b/>
          <w:color w:val="181818"/>
        </w:rPr>
        <w:t>ten</w:t>
      </w:r>
      <w:r w:rsidR="00F625F8" w:rsidRPr="005B30D4">
        <w:rPr>
          <w:b/>
          <w:color w:val="181818"/>
          <w:spacing w:val="44"/>
        </w:rPr>
        <w:t xml:space="preserve"> </w:t>
      </w:r>
      <w:r w:rsidR="00F625F8" w:rsidRPr="005B30D4">
        <w:rPr>
          <w:b/>
          <w:color w:val="181818"/>
        </w:rPr>
        <w:t>w</w:t>
      </w:r>
      <w:r w:rsidR="00F625F8" w:rsidRPr="005B30D4">
        <w:rPr>
          <w:b/>
          <w:color w:val="181818"/>
          <w:spacing w:val="45"/>
        </w:rPr>
        <w:t xml:space="preserve"> </w:t>
      </w:r>
      <w:r w:rsidR="00F625F8" w:rsidRPr="005B30D4">
        <w:rPr>
          <w:b/>
          <w:color w:val="181818"/>
        </w:rPr>
        <w:t>zakresie</w:t>
      </w:r>
      <w:r w:rsidR="00F625F8" w:rsidRPr="005B30D4">
        <w:rPr>
          <w:b/>
          <w:color w:val="181818"/>
          <w:spacing w:val="50"/>
        </w:rPr>
        <w:t xml:space="preserve"> </w:t>
      </w:r>
      <w:r w:rsidR="00F625F8" w:rsidRPr="005B30D4">
        <w:rPr>
          <w:b/>
          <w:color w:val="181818"/>
        </w:rPr>
        <w:t>potencjału</w:t>
      </w:r>
      <w:r w:rsidR="00F625F8" w:rsidRPr="005B30D4">
        <w:rPr>
          <w:b/>
          <w:color w:val="181818"/>
          <w:spacing w:val="50"/>
        </w:rPr>
        <w:t xml:space="preserve"> </w:t>
      </w:r>
      <w:r w:rsidR="00F625F8" w:rsidRPr="005B30D4">
        <w:rPr>
          <w:b/>
          <w:color w:val="181818"/>
        </w:rPr>
        <w:t>technicznego,</w:t>
      </w:r>
      <w:r w:rsidR="00F625F8" w:rsidRPr="005B30D4">
        <w:rPr>
          <w:b/>
          <w:color w:val="181818"/>
          <w:spacing w:val="3"/>
        </w:rPr>
        <w:t xml:space="preserve"> </w:t>
      </w:r>
      <w:r w:rsidR="00F625F8" w:rsidRPr="005B30D4">
        <w:rPr>
          <w:b/>
          <w:color w:val="181818"/>
        </w:rPr>
        <w:t>zostanie</w:t>
      </w:r>
      <w:r w:rsidR="00F625F8" w:rsidRPr="005B30D4">
        <w:rPr>
          <w:b/>
          <w:color w:val="181818"/>
          <w:spacing w:val="1"/>
        </w:rPr>
        <w:t xml:space="preserve"> </w:t>
      </w:r>
      <w:r w:rsidR="00F625F8" w:rsidRPr="005B30D4">
        <w:rPr>
          <w:b/>
          <w:color w:val="181818"/>
        </w:rPr>
        <w:t>uznany</w:t>
      </w:r>
      <w:r w:rsidR="00F625F8" w:rsidRPr="005B30D4">
        <w:rPr>
          <w:b/>
          <w:color w:val="181818"/>
          <w:spacing w:val="1"/>
        </w:rPr>
        <w:t xml:space="preserve"> </w:t>
      </w:r>
      <w:r w:rsidR="00F625F8" w:rsidRPr="005B30D4">
        <w:rPr>
          <w:b/>
          <w:color w:val="181818"/>
        </w:rPr>
        <w:t>za</w:t>
      </w:r>
      <w:r w:rsidR="00F625F8" w:rsidRPr="005B30D4">
        <w:rPr>
          <w:b/>
          <w:color w:val="181818"/>
          <w:spacing w:val="43"/>
        </w:rPr>
        <w:t xml:space="preserve"> </w:t>
      </w:r>
      <w:r w:rsidR="00F625F8" w:rsidRPr="005B30D4">
        <w:rPr>
          <w:b/>
          <w:color w:val="181818"/>
        </w:rPr>
        <w:t>spełniony,</w:t>
      </w:r>
      <w:r w:rsidR="00F625F8" w:rsidRPr="005B30D4">
        <w:rPr>
          <w:b/>
          <w:color w:val="181818"/>
          <w:spacing w:val="52"/>
        </w:rPr>
        <w:t xml:space="preserve"> </w:t>
      </w:r>
      <w:r w:rsidR="00F625F8" w:rsidRPr="005B30D4">
        <w:rPr>
          <w:b/>
          <w:color w:val="181818"/>
        </w:rPr>
        <w:t>jeśli</w:t>
      </w:r>
      <w:r w:rsidR="00F625F8" w:rsidRPr="005B30D4">
        <w:rPr>
          <w:b/>
          <w:color w:val="181818"/>
          <w:spacing w:val="-53"/>
        </w:rPr>
        <w:t xml:space="preserve"> </w:t>
      </w:r>
      <w:r w:rsidR="00446F3D">
        <w:rPr>
          <w:b/>
          <w:color w:val="181818"/>
          <w:spacing w:val="-53"/>
        </w:rPr>
        <w:t xml:space="preserve">      </w:t>
      </w:r>
      <w:r w:rsidR="00F625F8" w:rsidRPr="005B30D4">
        <w:rPr>
          <w:b/>
          <w:color w:val="181818"/>
        </w:rPr>
        <w:t>Wykonawca</w:t>
      </w:r>
      <w:r w:rsidR="00F625F8" w:rsidRPr="005B30D4">
        <w:rPr>
          <w:b/>
          <w:color w:val="181818"/>
          <w:spacing w:val="19"/>
        </w:rPr>
        <w:t xml:space="preserve"> </w:t>
      </w:r>
      <w:r w:rsidR="00F625F8" w:rsidRPr="005B30D4">
        <w:rPr>
          <w:b/>
          <w:color w:val="181818"/>
        </w:rPr>
        <w:t>wykaże,</w:t>
      </w:r>
      <w:r w:rsidR="00F625F8" w:rsidRPr="005B30D4">
        <w:rPr>
          <w:b/>
          <w:color w:val="181818"/>
          <w:spacing w:val="14"/>
        </w:rPr>
        <w:t xml:space="preserve"> </w:t>
      </w:r>
      <w:r w:rsidR="00F625F8" w:rsidRPr="005B30D4">
        <w:rPr>
          <w:b/>
          <w:color w:val="181818"/>
        </w:rPr>
        <w:t>że</w:t>
      </w:r>
      <w:r w:rsidR="00F625F8" w:rsidRPr="005B30D4">
        <w:rPr>
          <w:b/>
          <w:color w:val="181818"/>
          <w:spacing w:val="-3"/>
        </w:rPr>
        <w:t xml:space="preserve"> </w:t>
      </w:r>
      <w:r w:rsidR="00F625F8" w:rsidRPr="005B30D4">
        <w:rPr>
          <w:b/>
          <w:color w:val="181818"/>
        </w:rPr>
        <w:t>dysponuje</w:t>
      </w:r>
      <w:r w:rsidR="00F625F8" w:rsidRPr="005B30D4">
        <w:rPr>
          <w:b/>
          <w:color w:val="181818"/>
          <w:spacing w:val="14"/>
        </w:rPr>
        <w:t xml:space="preserve"> </w:t>
      </w:r>
      <w:r w:rsidR="00F625F8" w:rsidRPr="005B30D4">
        <w:rPr>
          <w:b/>
          <w:color w:val="181818"/>
        </w:rPr>
        <w:t>lub będzie</w:t>
      </w:r>
      <w:r w:rsidR="00F625F8" w:rsidRPr="005B30D4">
        <w:rPr>
          <w:b/>
          <w:color w:val="181818"/>
          <w:spacing w:val="4"/>
        </w:rPr>
        <w:t xml:space="preserve"> </w:t>
      </w:r>
      <w:r w:rsidR="00F625F8" w:rsidRPr="005B30D4">
        <w:rPr>
          <w:b/>
          <w:color w:val="181818"/>
        </w:rPr>
        <w:t>dysponował:</w:t>
      </w:r>
    </w:p>
    <w:p w14:paraId="416B4B85" w14:textId="4AC0F4E2" w:rsidR="00BE3FB8" w:rsidRDefault="00BE3FB8" w:rsidP="00BE3FB8">
      <w:pPr>
        <w:spacing w:line="360" w:lineRule="auto"/>
        <w:rPr>
          <w:color w:val="181818"/>
        </w:rPr>
      </w:pPr>
      <w:r>
        <w:rPr>
          <w:color w:val="181818"/>
        </w:rPr>
        <w:t>a) frezarką separacyjną wgłębną do recyklingu dróg o nawierzchni z kruszywa kamiennego, destruktu betonowego lub bitumicznej</w:t>
      </w:r>
      <w:bookmarkStart w:id="10" w:name="_Hlk150255458"/>
      <w:r w:rsidR="00B35199">
        <w:rPr>
          <w:color w:val="181818"/>
        </w:rPr>
        <w:t>.</w:t>
      </w:r>
    </w:p>
    <w:bookmarkEnd w:id="10"/>
    <w:p w14:paraId="16832972" w14:textId="1E8E21F7" w:rsidR="005B30D4" w:rsidRDefault="00BE3FB8" w:rsidP="005B30D4">
      <w:pPr>
        <w:spacing w:line="360" w:lineRule="auto"/>
        <w:rPr>
          <w:color w:val="181818"/>
        </w:rPr>
      </w:pPr>
      <w:r>
        <w:rPr>
          <w:color w:val="181818"/>
        </w:rPr>
        <w:t xml:space="preserve">b) frezarką do renowacji dróg </w:t>
      </w:r>
      <w:r w:rsidR="005B30D4">
        <w:rPr>
          <w:color w:val="181818"/>
        </w:rPr>
        <w:t>o nawierzchni z kruszywa kamiennego,</w:t>
      </w:r>
      <w:r w:rsidR="005B30D4" w:rsidRPr="005B30D4">
        <w:rPr>
          <w:color w:val="181818"/>
        </w:rPr>
        <w:t xml:space="preserve"> </w:t>
      </w:r>
      <w:r w:rsidR="005B30D4">
        <w:rPr>
          <w:color w:val="181818"/>
        </w:rPr>
        <w:t>destruktu betonowego lub bitumicznej</w:t>
      </w:r>
      <w:r w:rsidR="00B35199">
        <w:rPr>
          <w:color w:val="181818"/>
        </w:rPr>
        <w:t>.</w:t>
      </w:r>
    </w:p>
    <w:p w14:paraId="6BD1E984" w14:textId="2F80F505" w:rsidR="005B30D4" w:rsidRDefault="005B30D4" w:rsidP="005B30D4">
      <w:pPr>
        <w:spacing w:line="360" w:lineRule="auto"/>
        <w:rPr>
          <w:color w:val="181818"/>
        </w:rPr>
      </w:pPr>
      <w:r>
        <w:rPr>
          <w:color w:val="181818"/>
        </w:rPr>
        <w:t>c) ciągnikiem o mocy odpowiedniej do frezarek, którymi dysponuje Wykonawca, zgodnie z zaleceniami producenta</w:t>
      </w:r>
    </w:p>
    <w:p w14:paraId="2184F5B7" w14:textId="4331DB54" w:rsidR="00F625F8" w:rsidRDefault="005B30D4" w:rsidP="005B30D4">
      <w:pPr>
        <w:spacing w:line="360" w:lineRule="auto"/>
        <w:rPr>
          <w:color w:val="181818"/>
        </w:rPr>
      </w:pPr>
      <w:r>
        <w:rPr>
          <w:color w:val="181818"/>
        </w:rPr>
        <w:t>d) walcem samojezdnym ogumionym, gładkim i/lub kombinowanym o masie min. 7 t</w:t>
      </w:r>
    </w:p>
    <w:p w14:paraId="2D6EA66E" w14:textId="2FE43C1A" w:rsidR="005B30D4" w:rsidRDefault="005B30D4" w:rsidP="005B30D4">
      <w:pPr>
        <w:spacing w:line="360" w:lineRule="auto"/>
        <w:rPr>
          <w:color w:val="181818"/>
        </w:rPr>
      </w:pPr>
      <w:r>
        <w:rPr>
          <w:color w:val="181818"/>
        </w:rPr>
        <w:t>e) frezarkę do poboczy o szerokości min. 90 cm z regulacją kąta nachylenia min. 32% oraz głębokość pracy min. 100mm</w:t>
      </w:r>
      <w:r w:rsidR="00B35199">
        <w:rPr>
          <w:color w:val="181818"/>
        </w:rPr>
        <w:t>.</w:t>
      </w:r>
    </w:p>
    <w:p w14:paraId="289482D4" w14:textId="666B87D7" w:rsidR="005B30D4" w:rsidRPr="005B30D4" w:rsidRDefault="005B30D4" w:rsidP="005B30D4">
      <w:pPr>
        <w:spacing w:line="360" w:lineRule="auto"/>
        <w:rPr>
          <w:b/>
          <w:color w:val="181818"/>
        </w:rPr>
      </w:pPr>
      <w:r w:rsidRPr="005B30D4">
        <w:rPr>
          <w:b/>
        </w:rPr>
        <w:t xml:space="preserve">- </w:t>
      </w:r>
      <w:r w:rsidRPr="005B30D4">
        <w:rPr>
          <w:b/>
          <w:color w:val="181818"/>
        </w:rPr>
        <w:t>warunek</w:t>
      </w:r>
      <w:r w:rsidRPr="005B30D4">
        <w:rPr>
          <w:b/>
          <w:color w:val="181818"/>
          <w:spacing w:val="2"/>
        </w:rPr>
        <w:t xml:space="preserve"> </w:t>
      </w:r>
      <w:r w:rsidRPr="005B30D4">
        <w:rPr>
          <w:b/>
          <w:color w:val="181818"/>
        </w:rPr>
        <w:t>ten</w:t>
      </w:r>
      <w:r w:rsidRPr="005B30D4">
        <w:rPr>
          <w:b/>
          <w:color w:val="181818"/>
          <w:spacing w:val="44"/>
        </w:rPr>
        <w:t xml:space="preserve"> </w:t>
      </w:r>
      <w:r w:rsidRPr="005B30D4">
        <w:rPr>
          <w:b/>
          <w:color w:val="181818"/>
        </w:rPr>
        <w:t>w</w:t>
      </w:r>
      <w:r w:rsidRPr="005B30D4">
        <w:rPr>
          <w:b/>
          <w:color w:val="181818"/>
          <w:spacing w:val="45"/>
        </w:rPr>
        <w:t xml:space="preserve"> </w:t>
      </w:r>
      <w:r w:rsidRPr="005B30D4">
        <w:rPr>
          <w:b/>
          <w:color w:val="181818"/>
        </w:rPr>
        <w:t>zakresie</w:t>
      </w:r>
      <w:r w:rsidRPr="005B30D4">
        <w:rPr>
          <w:b/>
          <w:color w:val="181818"/>
          <w:spacing w:val="50"/>
        </w:rPr>
        <w:t xml:space="preserve"> </w:t>
      </w:r>
      <w:r w:rsidRPr="005B30D4">
        <w:rPr>
          <w:b/>
          <w:color w:val="181818"/>
        </w:rPr>
        <w:t>zdolności zawodowej,</w:t>
      </w:r>
      <w:r w:rsidRPr="005B30D4">
        <w:rPr>
          <w:b/>
          <w:color w:val="181818"/>
          <w:spacing w:val="3"/>
        </w:rPr>
        <w:t xml:space="preserve"> </w:t>
      </w:r>
      <w:r w:rsidRPr="005B30D4">
        <w:rPr>
          <w:b/>
          <w:color w:val="181818"/>
        </w:rPr>
        <w:t>zostanie</w:t>
      </w:r>
      <w:r w:rsidRPr="005B30D4">
        <w:rPr>
          <w:b/>
          <w:color w:val="181818"/>
          <w:spacing w:val="1"/>
        </w:rPr>
        <w:t xml:space="preserve"> </w:t>
      </w:r>
      <w:r w:rsidRPr="005B30D4">
        <w:rPr>
          <w:b/>
          <w:color w:val="181818"/>
        </w:rPr>
        <w:t>uznany</w:t>
      </w:r>
      <w:r w:rsidRPr="005B30D4">
        <w:rPr>
          <w:b/>
          <w:color w:val="181818"/>
          <w:spacing w:val="1"/>
        </w:rPr>
        <w:t xml:space="preserve"> </w:t>
      </w:r>
      <w:r w:rsidRPr="005B30D4">
        <w:rPr>
          <w:b/>
          <w:color w:val="181818"/>
        </w:rPr>
        <w:t>za</w:t>
      </w:r>
      <w:r w:rsidRPr="005B30D4">
        <w:rPr>
          <w:b/>
          <w:color w:val="181818"/>
          <w:spacing w:val="43"/>
        </w:rPr>
        <w:t xml:space="preserve"> </w:t>
      </w:r>
      <w:r w:rsidRPr="005B30D4">
        <w:rPr>
          <w:b/>
          <w:color w:val="181818"/>
        </w:rPr>
        <w:t>spełniony,</w:t>
      </w:r>
      <w:r w:rsidRPr="005B30D4">
        <w:rPr>
          <w:b/>
          <w:color w:val="181818"/>
          <w:spacing w:val="52"/>
        </w:rPr>
        <w:t xml:space="preserve"> </w:t>
      </w:r>
      <w:r w:rsidRPr="005B30D4">
        <w:rPr>
          <w:b/>
          <w:color w:val="181818"/>
        </w:rPr>
        <w:t>jeśli</w:t>
      </w:r>
      <w:r w:rsidRPr="005B30D4">
        <w:rPr>
          <w:b/>
          <w:color w:val="181818"/>
          <w:spacing w:val="-53"/>
        </w:rPr>
        <w:t xml:space="preserve"> </w:t>
      </w:r>
      <w:r w:rsidRPr="005B30D4">
        <w:rPr>
          <w:b/>
          <w:color w:val="181818"/>
        </w:rPr>
        <w:t>Wykonawca</w:t>
      </w:r>
      <w:r w:rsidRPr="005B30D4">
        <w:rPr>
          <w:b/>
          <w:color w:val="181818"/>
          <w:spacing w:val="19"/>
        </w:rPr>
        <w:t xml:space="preserve"> </w:t>
      </w:r>
      <w:r w:rsidRPr="005B30D4">
        <w:rPr>
          <w:b/>
          <w:color w:val="181818"/>
        </w:rPr>
        <w:t>wykaże,</w:t>
      </w:r>
      <w:r w:rsidRPr="005B30D4">
        <w:rPr>
          <w:b/>
          <w:color w:val="181818"/>
          <w:spacing w:val="14"/>
        </w:rPr>
        <w:t xml:space="preserve"> </w:t>
      </w:r>
      <w:r w:rsidRPr="005B30D4">
        <w:rPr>
          <w:b/>
          <w:color w:val="181818"/>
        </w:rPr>
        <w:t>że:</w:t>
      </w:r>
    </w:p>
    <w:p w14:paraId="00107995" w14:textId="77777777" w:rsidR="00446F3D" w:rsidRPr="00446F3D" w:rsidRDefault="008050FF">
      <w:pPr>
        <w:spacing w:line="360" w:lineRule="auto"/>
        <w:jc w:val="both"/>
        <w:rPr>
          <w:rFonts w:eastAsia="Century Gothic" w:cs="Times New Roman"/>
          <w:b/>
          <w:bCs/>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w:t>
      </w:r>
      <w:r w:rsidRPr="00446F3D">
        <w:rPr>
          <w:rFonts w:eastAsia="Century Gothic" w:cs="Times New Roman"/>
        </w:rPr>
        <w:t xml:space="preserve">robotę budowlaną polegającą na </w:t>
      </w:r>
      <w:r w:rsidR="005B30D4" w:rsidRPr="00446F3D">
        <w:rPr>
          <w:rFonts w:eastAsia="Century Gothic" w:cs="Times New Roman"/>
        </w:rPr>
        <w:t>remoncie lub budowie/przebudowie</w:t>
      </w:r>
      <w:r w:rsidRPr="00446F3D">
        <w:rPr>
          <w:rFonts w:eastAsia="Century Gothic" w:cs="Times New Roman"/>
        </w:rPr>
        <w:t xml:space="preserve"> drogi </w:t>
      </w:r>
      <w:r w:rsidR="00446F3D" w:rsidRPr="00446F3D">
        <w:rPr>
          <w:rFonts w:eastAsia="Century Gothic" w:cs="Times New Roman"/>
        </w:rPr>
        <w:t xml:space="preserve">gruntowo-żwirowej </w:t>
      </w:r>
      <w:r w:rsidRPr="00446F3D">
        <w:rPr>
          <w:rFonts w:eastAsia="Century Gothic" w:cs="Times New Roman"/>
        </w:rPr>
        <w:t>o wartości nie mniejszej niż</w:t>
      </w:r>
      <w:r w:rsidR="00446F3D" w:rsidRPr="00446F3D">
        <w:rPr>
          <w:rFonts w:eastAsia="Century Gothic" w:cs="Times New Roman"/>
        </w:rPr>
        <w:t>:</w:t>
      </w:r>
      <w:r w:rsidRPr="00446F3D">
        <w:rPr>
          <w:rFonts w:eastAsia="Century Gothic" w:cs="Times New Roman"/>
          <w:b/>
          <w:bCs/>
        </w:rPr>
        <w:t xml:space="preserve"> </w:t>
      </w:r>
    </w:p>
    <w:p w14:paraId="0C816BC2" w14:textId="6F570CD1" w:rsidR="00446F3D" w:rsidRPr="003575A6" w:rsidRDefault="00446F3D">
      <w:pPr>
        <w:spacing w:line="360" w:lineRule="auto"/>
        <w:jc w:val="both"/>
        <w:rPr>
          <w:rFonts w:eastAsia="Century Gothic" w:cs="Times New Roman"/>
        </w:rPr>
      </w:pPr>
      <w:bookmarkStart w:id="11" w:name="_Hlk167091075"/>
      <w:r w:rsidRPr="003575A6">
        <w:rPr>
          <w:rFonts w:eastAsia="Century Gothic" w:cs="Times New Roman"/>
          <w:b/>
          <w:bCs/>
        </w:rPr>
        <w:t>- 1</w:t>
      </w:r>
      <w:r w:rsidR="003575A6" w:rsidRPr="003575A6">
        <w:rPr>
          <w:rFonts w:eastAsia="Century Gothic" w:cs="Times New Roman"/>
          <w:b/>
          <w:bCs/>
        </w:rPr>
        <w:t>20</w:t>
      </w:r>
      <w:r w:rsidRPr="003575A6">
        <w:rPr>
          <w:rFonts w:eastAsia="Century Gothic" w:cs="Times New Roman"/>
          <w:b/>
          <w:bCs/>
        </w:rPr>
        <w:t> 000,00 brutto</w:t>
      </w:r>
      <w:r w:rsidRPr="003575A6">
        <w:rPr>
          <w:rFonts w:eastAsia="Century Gothic" w:cs="Times New Roman"/>
        </w:rPr>
        <w:t xml:space="preserve"> (słownie: sto </w:t>
      </w:r>
      <w:r w:rsidR="005B414D">
        <w:rPr>
          <w:rFonts w:eastAsia="Century Gothic" w:cs="Times New Roman"/>
        </w:rPr>
        <w:t>dwadzieścia</w:t>
      </w:r>
      <w:r w:rsidRPr="003575A6">
        <w:rPr>
          <w:rFonts w:eastAsia="Century Gothic" w:cs="Times New Roman"/>
        </w:rPr>
        <w:t xml:space="preserve"> tysięcy złotych) – zadanie </w:t>
      </w:r>
      <w:r w:rsidR="008D1EC6" w:rsidRPr="003575A6">
        <w:rPr>
          <w:rFonts w:eastAsia="Century Gothic" w:cs="Times New Roman"/>
        </w:rPr>
        <w:t>1</w:t>
      </w:r>
    </w:p>
    <w:p w14:paraId="49FDCD17" w14:textId="352A6EEA" w:rsidR="00B35199" w:rsidRPr="003575A6" w:rsidRDefault="00446F3D">
      <w:pPr>
        <w:spacing w:line="360" w:lineRule="auto"/>
        <w:jc w:val="both"/>
        <w:rPr>
          <w:rFonts w:eastAsia="Century Gothic" w:cs="Times New Roman"/>
        </w:rPr>
      </w:pPr>
      <w:r w:rsidRPr="003575A6">
        <w:rPr>
          <w:rFonts w:eastAsia="Century Gothic" w:cs="Times New Roman"/>
          <w:b/>
          <w:bCs/>
        </w:rPr>
        <w:t>-  </w:t>
      </w:r>
      <w:r w:rsidR="003575A6" w:rsidRPr="003575A6">
        <w:rPr>
          <w:rFonts w:eastAsia="Century Gothic" w:cs="Times New Roman"/>
          <w:b/>
          <w:bCs/>
        </w:rPr>
        <w:t xml:space="preserve">60 </w:t>
      </w:r>
      <w:r w:rsidRPr="003575A6">
        <w:rPr>
          <w:rFonts w:eastAsia="Century Gothic" w:cs="Times New Roman"/>
          <w:b/>
          <w:bCs/>
        </w:rPr>
        <w:t>000,00 brutto</w:t>
      </w:r>
      <w:r w:rsidRPr="003575A6">
        <w:rPr>
          <w:rFonts w:eastAsia="Century Gothic" w:cs="Times New Roman"/>
        </w:rPr>
        <w:t xml:space="preserve"> ( słownie: </w:t>
      </w:r>
      <w:r w:rsidR="003575A6">
        <w:rPr>
          <w:rFonts w:eastAsia="Century Gothic" w:cs="Times New Roman"/>
        </w:rPr>
        <w:t>sześćdziesiąt tysięcy</w:t>
      </w:r>
      <w:r w:rsidRPr="003575A6">
        <w:rPr>
          <w:rFonts w:eastAsia="Century Gothic" w:cs="Times New Roman"/>
        </w:rPr>
        <w:t xml:space="preserve"> złotych) -</w:t>
      </w:r>
      <w:r w:rsidR="007E36DA">
        <w:rPr>
          <w:rFonts w:eastAsia="Century Gothic" w:cs="Times New Roman"/>
        </w:rPr>
        <w:t xml:space="preserve"> </w:t>
      </w:r>
      <w:r w:rsidRPr="003575A6">
        <w:rPr>
          <w:rFonts w:eastAsia="Century Gothic" w:cs="Times New Roman"/>
        </w:rPr>
        <w:t xml:space="preserve">zadanie </w:t>
      </w:r>
      <w:r w:rsidR="008D1EC6" w:rsidRPr="003575A6">
        <w:rPr>
          <w:rFonts w:eastAsia="Century Gothic" w:cs="Times New Roman"/>
        </w:rPr>
        <w:t>2</w:t>
      </w:r>
      <w:bookmarkEnd w:id="11"/>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lastRenderedPageBreak/>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3952C843"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sidR="005B30D4">
        <w:rPr>
          <w:rFonts w:eastAsia="Century Gothic" w:cs="Times New Roman"/>
          <w:b/>
          <w:color w:val="00000A"/>
          <w:kern w:val="2"/>
        </w:rPr>
        <w:t>budowy</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D713A0">
        <w:t xml:space="preserve"> ze zm.</w:t>
      </w:r>
      <w:r w:rsidR="005F1741">
        <w:t>)</w:t>
      </w:r>
      <w:r>
        <w:rPr>
          <w:rFonts w:eastAsia="Century Gothic" w:cs="Times New Roman"/>
        </w:rPr>
        <w:t xml:space="preserve"> tj. upoważnienie do kierowania robotami budowlanymi</w:t>
      </w:r>
      <w:r w:rsidR="009B0C02">
        <w:rPr>
          <w:rFonts w:eastAsia="Century Gothic" w:cs="Times New Roman"/>
        </w:rPr>
        <w:t xml:space="preserve"> </w:t>
      </w:r>
      <w:r>
        <w:rPr>
          <w:rFonts w:eastAsia="Century Gothic" w:cs="Times New Roman"/>
        </w:rPr>
        <w:t>w specjalności drogowej.</w:t>
      </w:r>
    </w:p>
    <w:p w14:paraId="3C3D6EBD" w14:textId="77777777" w:rsidR="0017332B" w:rsidRDefault="008050FF">
      <w:pPr>
        <w:spacing w:line="360" w:lineRule="auto"/>
        <w:jc w:val="both"/>
      </w:pPr>
      <w:r>
        <w:t>Uwagi:</w:t>
      </w:r>
    </w:p>
    <w:p w14:paraId="1BCE0E59" w14:textId="3E063D1E"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B1B7D">
        <w:t>4</w:t>
      </w:r>
      <w:r w:rsidR="005F1741">
        <w:t xml:space="preserve"> r., poz. </w:t>
      </w:r>
      <w:r w:rsidR="002B1B7D">
        <w:t>725</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AF379D5"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B1B7D">
        <w:t>4</w:t>
      </w:r>
      <w:r w:rsidR="005F1741">
        <w:t xml:space="preserve"> r., poz. </w:t>
      </w:r>
      <w:r w:rsidR="002B1B7D">
        <w:t>725</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37D97973" w:rsidR="0017332B" w:rsidRDefault="008050FF">
      <w:pPr>
        <w:spacing w:line="360" w:lineRule="auto"/>
        <w:jc w:val="both"/>
      </w:pPr>
      <w:r>
        <w:lastRenderedPageBreak/>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sidR="009B0C02">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2D14F2B7"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sidR="009B0C02">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 xml:space="preserve">wykonają poszczególni wykonawcy </w:t>
      </w:r>
      <w:r>
        <w:rPr>
          <w:rFonts w:eastAsia="Century Gothic" w:cs="Times New Roman"/>
        </w:rPr>
        <w:lastRenderedPageBreak/>
        <w:t>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7549F7A9" w14:textId="77777777" w:rsidR="008D1EC6" w:rsidRPr="008D1EC6" w:rsidRDefault="008D1EC6" w:rsidP="008D1EC6">
      <w:pPr>
        <w:spacing w:line="360" w:lineRule="auto"/>
        <w:jc w:val="both"/>
        <w:rPr>
          <w:sz w:val="28"/>
          <w:szCs w:val="28"/>
        </w:rPr>
      </w:pPr>
      <w:bookmarkStart w:id="12" w:name="_sv3xn7chhdup"/>
      <w:bookmarkEnd w:id="12"/>
      <w:r w:rsidRPr="008D1EC6">
        <w:rPr>
          <w:sz w:val="28"/>
          <w:szCs w:val="28"/>
        </w:rPr>
        <w:t>IX. Podstawy wykluczenia z postępowania</w:t>
      </w:r>
    </w:p>
    <w:p w14:paraId="31AEFC9E" w14:textId="77777777" w:rsidR="008D1EC6" w:rsidRPr="008D1EC6" w:rsidRDefault="008D1EC6" w:rsidP="008D1EC6">
      <w:pPr>
        <w:spacing w:line="360" w:lineRule="auto"/>
        <w:jc w:val="both"/>
      </w:pPr>
      <w:r w:rsidRPr="008D1EC6">
        <w:t>1. Z postępowania o udzielenie zamówienia wyklucza się Wykonawców, w stosunku do których zachodzi którakolwiek z okoliczności wskazanych:</w:t>
      </w:r>
    </w:p>
    <w:p w14:paraId="211DF45F" w14:textId="77777777" w:rsidR="008D1EC6" w:rsidRPr="008D1EC6" w:rsidRDefault="008D1EC6" w:rsidP="008D1EC6">
      <w:pPr>
        <w:spacing w:line="360" w:lineRule="auto"/>
        <w:jc w:val="both"/>
      </w:pPr>
      <w:r w:rsidRPr="008D1EC6">
        <w:t xml:space="preserve">- w art. 108 ust. 1 PZP </w:t>
      </w:r>
    </w:p>
    <w:p w14:paraId="1534921E" w14:textId="77777777" w:rsidR="008D1EC6" w:rsidRPr="008D1EC6" w:rsidRDefault="008D1EC6" w:rsidP="008D1EC6">
      <w:pPr>
        <w:spacing w:line="360" w:lineRule="auto"/>
        <w:jc w:val="both"/>
      </w:pPr>
      <w:r w:rsidRPr="008D1EC6">
        <w:t>- w art. 109 ust. 1 pkt 1-10 Pzp:</w:t>
      </w:r>
    </w:p>
    <w:p w14:paraId="1CD645D1" w14:textId="7C48D0ED" w:rsidR="008D1EC6" w:rsidRPr="008D1EC6" w:rsidRDefault="008D1EC6" w:rsidP="008D1EC6">
      <w:pPr>
        <w:spacing w:line="360" w:lineRule="auto"/>
        <w:jc w:val="both"/>
      </w:pPr>
      <w:r w:rsidRPr="008D1EC6">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9B0C02">
        <w:t xml:space="preserve">                  </w:t>
      </w:r>
      <w:r w:rsidRPr="008D1EC6">
        <w:t>z odsetkami lub grzywnami lub zawarł wiążące porozumienie w sprawie spłaty tych należności;</w:t>
      </w:r>
    </w:p>
    <w:p w14:paraId="63413040" w14:textId="77777777" w:rsidR="008D1EC6" w:rsidRPr="008D1EC6" w:rsidRDefault="008D1EC6" w:rsidP="008D1EC6">
      <w:pPr>
        <w:spacing w:line="360" w:lineRule="auto"/>
        <w:jc w:val="both"/>
      </w:pPr>
      <w:r w:rsidRPr="008D1EC6">
        <w:t>2) który naruszył obowiązki w dziedzinie ochrony środowiska, prawa socjalnego lub prawa pracy:</w:t>
      </w:r>
    </w:p>
    <w:p w14:paraId="56E4F279" w14:textId="77777777" w:rsidR="008D1EC6" w:rsidRPr="008D1EC6" w:rsidRDefault="008D1EC6" w:rsidP="008D1EC6">
      <w:pPr>
        <w:spacing w:line="360" w:lineRule="auto"/>
        <w:jc w:val="both"/>
      </w:pPr>
      <w:r w:rsidRPr="008D1EC6">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836E307" w14:textId="77777777" w:rsidR="008D1EC6" w:rsidRPr="008D1EC6" w:rsidRDefault="008D1EC6" w:rsidP="008D1EC6">
      <w:pPr>
        <w:spacing w:line="360" w:lineRule="auto"/>
        <w:jc w:val="both"/>
      </w:pPr>
      <w:r w:rsidRPr="008D1EC6">
        <w:t xml:space="preserve"> b) będącego osobą fizyczną prawomocnie ukaranego za wykroczenie przeciwko prawom pracownika lub wykroczenie przeciwko środowisku, jeżeli za jego popełnienie wymierzono karę aresztu, ograniczenia wolności lub karę grzywny,</w:t>
      </w:r>
    </w:p>
    <w:p w14:paraId="5CB03991" w14:textId="77777777" w:rsidR="008D1EC6" w:rsidRPr="008D1EC6" w:rsidRDefault="008D1EC6" w:rsidP="008D1EC6">
      <w:pPr>
        <w:spacing w:line="360" w:lineRule="auto"/>
        <w:jc w:val="both"/>
      </w:pPr>
      <w:r w:rsidRPr="008D1EC6">
        <w:t>c)  wobec którego wydano ostateczną decyzję administracyjną o naruszeniu obowiązków wynikających z prawa ochrony środowiska, prawa pracy lub przepisów o zabezpieczeniu społecznym, jeżeli wymierzono tą decyzją karę pieniężną;</w:t>
      </w:r>
    </w:p>
    <w:p w14:paraId="6F9D4817" w14:textId="77777777" w:rsidR="008D1EC6" w:rsidRPr="008D1EC6" w:rsidRDefault="008D1EC6" w:rsidP="008D1EC6">
      <w:pPr>
        <w:spacing w:line="360" w:lineRule="auto"/>
        <w:jc w:val="both"/>
      </w:pPr>
      <w:r w:rsidRPr="008D1EC6">
        <w:t>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FE38114" w14:textId="77777777" w:rsidR="008D1EC6" w:rsidRPr="008D1EC6" w:rsidRDefault="008D1EC6" w:rsidP="008D1EC6">
      <w:pPr>
        <w:spacing w:line="360" w:lineRule="auto"/>
        <w:jc w:val="both"/>
      </w:pPr>
      <w:r w:rsidRPr="008D1EC6">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DBDDAA" w14:textId="77777777" w:rsidR="008D1EC6" w:rsidRPr="008D1EC6" w:rsidRDefault="008D1EC6" w:rsidP="008D1EC6">
      <w:pPr>
        <w:spacing w:line="360" w:lineRule="auto"/>
        <w:jc w:val="both"/>
      </w:pPr>
      <w:r w:rsidRPr="008D1EC6">
        <w:t xml:space="preserve">5) który w sposób zawiniony poważnie naruszył obowiązki zawodowe, co podważa jego uczciwość, w szczególności gdy wykonawca w wyniku zamierzonego działania lub rażącego </w:t>
      </w:r>
      <w:r w:rsidRPr="008D1EC6">
        <w:lastRenderedPageBreak/>
        <w:t>niedbalstwa nie wykonał lub nienależycie wykonał zamówienie, co zamawiający jest w stanie wykazać za pomocą stosownych dowodów;</w:t>
      </w:r>
    </w:p>
    <w:p w14:paraId="6ED3B745" w14:textId="77777777" w:rsidR="008D1EC6" w:rsidRPr="008D1EC6" w:rsidRDefault="008D1EC6" w:rsidP="008D1EC6">
      <w:pPr>
        <w:spacing w:line="360" w:lineRule="auto"/>
        <w:jc w:val="both"/>
      </w:pPr>
      <w:r w:rsidRPr="008D1EC6">
        <w:t>6) jeżeli występuje konflikt interesów w rozumieniu art. 56 ust. 2, którego nie można skutecznie wyeliminować w inny sposób niż przez wykluczenie wykonawcy;</w:t>
      </w:r>
    </w:p>
    <w:p w14:paraId="4B2ABD37" w14:textId="77777777" w:rsidR="008D1EC6" w:rsidRPr="008D1EC6" w:rsidRDefault="008D1EC6" w:rsidP="008D1EC6">
      <w:pPr>
        <w:spacing w:line="360" w:lineRule="auto"/>
        <w:jc w:val="both"/>
      </w:pPr>
      <w:r w:rsidRPr="008D1EC6">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A9B73B" w14:textId="77777777" w:rsidR="008D1EC6" w:rsidRPr="008D1EC6" w:rsidRDefault="008D1EC6" w:rsidP="008D1EC6">
      <w:pPr>
        <w:spacing w:line="360" w:lineRule="auto"/>
        <w:jc w:val="both"/>
      </w:pPr>
      <w:r w:rsidRPr="008D1EC6">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6E71A84" w14:textId="77777777" w:rsidR="008D1EC6" w:rsidRPr="008D1EC6" w:rsidRDefault="008D1EC6" w:rsidP="008D1EC6">
      <w:pPr>
        <w:spacing w:line="360" w:lineRule="auto"/>
        <w:jc w:val="both"/>
      </w:pPr>
      <w:r w:rsidRPr="008D1EC6">
        <w:t>9) który bezprawnie wpływał lub próbował wpływać na czynności zamawiającego lub próbował pozyskać lub pozyskał informacje poufne, mogące dać mu przewagę w postępowaniu                 o udzielenie zamówienia;</w:t>
      </w:r>
    </w:p>
    <w:p w14:paraId="0AF109C1" w14:textId="77777777" w:rsidR="008D1EC6" w:rsidRPr="008D1EC6" w:rsidRDefault="008D1EC6" w:rsidP="008D1EC6">
      <w:pPr>
        <w:spacing w:line="360" w:lineRule="auto"/>
        <w:jc w:val="both"/>
      </w:pPr>
      <w:r w:rsidRPr="008D1EC6">
        <w:t>10) który w wyniku lekkomyślności lub niedbalstwa przedstawił informacje wprowadzające        w błąd, co mogło mieć istotny wpływ na decyzje podejmowane przez zamawiającego                   w postępowaniu o udzielenie zamówienia</w:t>
      </w:r>
    </w:p>
    <w:p w14:paraId="5C0FF5BF" w14:textId="77777777" w:rsidR="008D1EC6" w:rsidRPr="008D1EC6" w:rsidRDefault="008D1EC6" w:rsidP="008D1EC6">
      <w:pPr>
        <w:spacing w:line="360" w:lineRule="auto"/>
        <w:jc w:val="both"/>
      </w:pPr>
      <w:r w:rsidRPr="008D1EC6">
        <w:t>2. Wykluczenie Wykonawcy następuje zgodnie z art. 111 PZP</w:t>
      </w:r>
    </w:p>
    <w:p w14:paraId="6B5388E9" w14:textId="77777777" w:rsidR="008D1EC6" w:rsidRPr="008D1EC6" w:rsidRDefault="008D1EC6" w:rsidP="008D1EC6">
      <w:pPr>
        <w:spacing w:line="360" w:lineRule="auto"/>
        <w:jc w:val="both"/>
      </w:pPr>
      <w:r w:rsidRPr="008D1EC6">
        <w:t>3. Wykonawca nie podlega wykluczeniu w okolicznościach określonych w art. 108 ust. 1 pkt 1, 2, 5 i 6 ustawy Pzp lub art. 109 ust. 1 pkt 2-5 i 7-10 ustawy Pzp, jeżeli udowodni Zamawiającemu, że spełnił łącznie przesłanki wskazane w art. 110 ust. 2 ustawy Pzp.</w:t>
      </w:r>
    </w:p>
    <w:p w14:paraId="7EB83B64" w14:textId="77777777" w:rsidR="008D1EC6" w:rsidRPr="008D1EC6" w:rsidRDefault="008D1EC6" w:rsidP="008D1EC6">
      <w:pPr>
        <w:spacing w:line="360" w:lineRule="auto"/>
        <w:jc w:val="both"/>
      </w:pPr>
      <w:r w:rsidRPr="008D1EC6">
        <w:t>4.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jego rzetelność, zamawiający wyklucza Wykonawcę.</w:t>
      </w:r>
    </w:p>
    <w:p w14:paraId="7CCB6921" w14:textId="77777777" w:rsidR="008D1EC6" w:rsidRPr="008D1EC6" w:rsidRDefault="008D1EC6" w:rsidP="008D1EC6">
      <w:pPr>
        <w:spacing w:line="360" w:lineRule="auto"/>
        <w:jc w:val="both"/>
      </w:pPr>
      <w:r w:rsidRPr="008D1EC6">
        <w:t>5. Wykonawca może zostać wykluczony przez Zamawiającego na każdym etapie postępowania o udzielenie zamówienia.</w:t>
      </w:r>
    </w:p>
    <w:p w14:paraId="228D164B" w14:textId="77777777" w:rsidR="008D1EC6" w:rsidRPr="008D1EC6" w:rsidRDefault="008D1EC6" w:rsidP="008D1EC6">
      <w:pPr>
        <w:spacing w:line="360" w:lineRule="auto"/>
        <w:jc w:val="both"/>
      </w:pPr>
      <w:r w:rsidRPr="008D1EC6">
        <w:t>6. Jeżeli Wykonawca polega na zdolnościach lub sytuacji podmiotów udostępniających zasoby Zamawiający zbada, czy nie zachodzą wobec tego podmiotu podstawy wykluczenia, które zostały przewidziane względem Wykonawcy.</w:t>
      </w:r>
    </w:p>
    <w:p w14:paraId="199D061A" w14:textId="77777777" w:rsidR="008D1EC6" w:rsidRPr="008D1EC6" w:rsidRDefault="008D1EC6" w:rsidP="008D1EC6">
      <w:pPr>
        <w:spacing w:line="360" w:lineRule="auto"/>
        <w:jc w:val="both"/>
      </w:pPr>
      <w:r w:rsidRPr="008D1EC6">
        <w:lastRenderedPageBreak/>
        <w:t>7. W   przypadku   wspólnego   ubiegania   się   Wykonawców   o  udzielenie zamówienia Zamawiający bada, czy nie zachodzą podstawy wykluczenia wobec każdego z tych Wykonawców.</w:t>
      </w:r>
    </w:p>
    <w:p w14:paraId="37FFD888" w14:textId="77777777" w:rsidR="008D1EC6" w:rsidRPr="008D1EC6" w:rsidRDefault="008D1EC6" w:rsidP="008D1EC6">
      <w:pPr>
        <w:spacing w:line="360" w:lineRule="auto"/>
        <w:jc w:val="both"/>
      </w:pPr>
      <w:r w:rsidRPr="008D1EC6">
        <w:t xml:space="preserve">8. Na podstawie art. 7 ust. 1 ustawy z dnia 13 kwietnia 2022 r o szczególnych rozwiązaniach w zakresie przeciwdziałania wspieraniu agresji na Ukrainę oraz służących ochronie bezpieczeństwa narodowego, z postępowania także wyklucza się: </w:t>
      </w:r>
    </w:p>
    <w:p w14:paraId="6D229F03" w14:textId="77777777" w:rsidR="008D1EC6" w:rsidRPr="008D1EC6" w:rsidRDefault="008D1EC6" w:rsidP="008D1EC6">
      <w:pPr>
        <w:spacing w:line="360" w:lineRule="auto"/>
        <w:jc w:val="both"/>
      </w:pPr>
      <w:r w:rsidRPr="008D1EC6">
        <w:t>1) wykonawcę wymienionego w wykazach określonych w rozporządzeniu 765/2006 i rozporządzeniu 269/2014 albo wpisanego na listę na podstawie decyzji w sprawie wpisu na listę rozstrzygającej o zastosowaniu środka, o którym mowa w art. 1 pkt 3 ww. ustawy; 2) 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16 3) 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43B2C7A" w14:textId="77777777" w:rsidR="008D1EC6" w:rsidRPr="008D1EC6" w:rsidRDefault="008D1EC6" w:rsidP="008D1EC6">
      <w:pPr>
        <w:spacing w:line="360" w:lineRule="auto"/>
        <w:jc w:val="both"/>
      </w:pPr>
      <w:r w:rsidRPr="008D1EC6">
        <w:t>9. Wykluczenie następuje na okres trwania okoliczności określonych w ust. 8.</w:t>
      </w:r>
    </w:p>
    <w:p w14:paraId="4D261DDC" w14:textId="77777777" w:rsidR="008D1EC6" w:rsidRPr="008D1EC6" w:rsidRDefault="008D1EC6" w:rsidP="008D1EC6">
      <w:pPr>
        <w:spacing w:line="360" w:lineRule="auto"/>
        <w:jc w:val="both"/>
      </w:pPr>
      <w:r w:rsidRPr="008D1EC6">
        <w:t xml:space="preserve">10. Ocena braku podstaw do wykluczenia, o których mowa w ust. 8 nastąpi na podstawie złożonego oświadczenia zgodnie z załącznikiem nr 2, 3 do SWZ. </w:t>
      </w:r>
    </w:p>
    <w:p w14:paraId="4A545D15" w14:textId="77777777" w:rsidR="008D1EC6" w:rsidRPr="008D1EC6" w:rsidRDefault="008D1EC6" w:rsidP="008D1EC6">
      <w:pPr>
        <w:spacing w:line="360" w:lineRule="auto"/>
        <w:jc w:val="both"/>
      </w:pPr>
      <w:r w:rsidRPr="008D1EC6">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DC563E" w:rsidRDefault="008050FF" w:rsidP="00C44788">
      <w:pPr>
        <w:jc w:val="both"/>
        <w:rPr>
          <w:sz w:val="27"/>
          <w:szCs w:val="27"/>
        </w:rPr>
      </w:pPr>
      <w:bookmarkStart w:id="13" w:name="_crlv0voso4yw"/>
      <w:bookmarkEnd w:id="13"/>
      <w:r w:rsidRPr="00DC563E">
        <w:rPr>
          <w:sz w:val="27"/>
          <w:szCs w:val="27"/>
        </w:rPr>
        <w:t>X. Podmiotowe środki dowodowe. Oświadczenia i dokumenty, jakie zobowiązani są dostarczyć Wykonawcy w celu potwierdzenia spełniania warunków udziału</w:t>
      </w:r>
      <w:r w:rsidR="009F274D" w:rsidRPr="00DC563E">
        <w:rPr>
          <w:sz w:val="27"/>
          <w:szCs w:val="27"/>
        </w:rPr>
        <w:t xml:space="preserve"> </w:t>
      </w:r>
      <w:r w:rsidRPr="00DC563E">
        <w:rPr>
          <w:sz w:val="27"/>
          <w:szCs w:val="27"/>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61D04460"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t>
      </w:r>
      <w:r w:rsidR="00DC563E">
        <w:t xml:space="preserve">   </w:t>
      </w:r>
      <w:r>
        <w:t>w postępowaniu.</w:t>
      </w:r>
    </w:p>
    <w:p w14:paraId="3C81F649" w14:textId="1FCECDE3" w:rsidR="0017332B" w:rsidRPr="004F4340" w:rsidRDefault="008050FF" w:rsidP="004F4340">
      <w:pPr>
        <w:spacing w:line="360" w:lineRule="auto"/>
        <w:jc w:val="both"/>
      </w:pPr>
      <w:r>
        <w:lastRenderedPageBreak/>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3A3D3E73" w14:textId="242FB752" w:rsidR="00AA61AA" w:rsidRPr="006D658E" w:rsidRDefault="00AA61AA">
      <w:pPr>
        <w:spacing w:line="360" w:lineRule="auto"/>
        <w:jc w:val="both"/>
        <w:rPr>
          <w:b/>
          <w:bCs/>
          <w:u w:val="single"/>
        </w:rPr>
      </w:pPr>
      <w:r w:rsidRPr="006D658E">
        <w:rPr>
          <w:b/>
          <w:bCs/>
          <w:u w:val="single"/>
        </w:rPr>
        <w:t xml:space="preserve">W celu potwierdzenia </w:t>
      </w:r>
      <w:r w:rsidR="00826C07" w:rsidRPr="006D658E">
        <w:rPr>
          <w:b/>
          <w:bCs/>
          <w:u w:val="single"/>
        </w:rPr>
        <w:t xml:space="preserve">braku podstaw </w:t>
      </w:r>
      <w:r w:rsidRPr="006D658E">
        <w:rPr>
          <w:b/>
          <w:bCs/>
          <w:u w:val="single"/>
        </w:rPr>
        <w:t>wykluczeni</w:t>
      </w:r>
      <w:r w:rsidR="00826C07" w:rsidRPr="006D658E">
        <w:rPr>
          <w:b/>
          <w:bCs/>
          <w:u w:val="single"/>
        </w:rPr>
        <w:t>a z postępowania</w:t>
      </w:r>
      <w:r w:rsidRPr="006D658E">
        <w:rPr>
          <w:b/>
          <w:bCs/>
          <w:u w:val="single"/>
        </w:rPr>
        <w:t>:</w:t>
      </w:r>
    </w:p>
    <w:p w14:paraId="5F29A313" w14:textId="4A4AF723" w:rsidR="0017332B" w:rsidRDefault="008050FF">
      <w:pPr>
        <w:spacing w:line="360" w:lineRule="auto"/>
        <w:jc w:val="both"/>
      </w:pPr>
      <w:r w:rsidRPr="006D658E">
        <w:rPr>
          <w:b/>
          <w:bCs/>
        </w:rPr>
        <w:t>1) Oświadczenie wykonawcy</w:t>
      </w:r>
      <w:r>
        <w:t xml:space="preserve">, w zakresie art. 108 ust. 1 pkt 5 ustawy, o braku przynależności do tej samej grupy kapitałowej, w rozumieniu ustawy z dnia 16 lutego 2007 r. o ochronie konkurencji i konsumentów ( </w:t>
      </w:r>
      <w:r w:rsidR="00AA5EFC">
        <w:t xml:space="preserve">t.j. </w:t>
      </w:r>
      <w:r>
        <w:t>Dz. U. z 202</w:t>
      </w:r>
      <w:r w:rsidR="00AE2DD8">
        <w:t>4</w:t>
      </w:r>
      <w:r>
        <w:t xml:space="preserve"> r., poz. </w:t>
      </w:r>
      <w:r w:rsidR="00AE2DD8">
        <w:t>594</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C563E">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09496E49" w14:textId="77777777" w:rsidR="008D1EC6" w:rsidRPr="008D1EC6" w:rsidRDefault="008D1EC6" w:rsidP="008D1EC6">
      <w:pPr>
        <w:spacing w:line="360" w:lineRule="auto"/>
        <w:ind w:right="53"/>
        <w:jc w:val="both"/>
      </w:pPr>
      <w:r w:rsidRPr="008D1EC6">
        <w:rPr>
          <w:b/>
          <w:bCs/>
        </w:rPr>
        <w:t xml:space="preserve">2) Zaświadczenie właściwego naczelnika urzędu skarbowego </w:t>
      </w:r>
      <w:r w:rsidRPr="008D1EC6">
        <w:t xml:space="preserve">potwierdzające,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 </w:t>
      </w:r>
    </w:p>
    <w:p w14:paraId="61188D8E" w14:textId="77777777" w:rsidR="008D1EC6" w:rsidRPr="008D1EC6" w:rsidRDefault="008D1EC6" w:rsidP="008D1EC6">
      <w:pPr>
        <w:spacing w:line="360" w:lineRule="auto"/>
        <w:ind w:right="53"/>
        <w:jc w:val="both"/>
      </w:pPr>
      <w:r w:rsidRPr="008D1EC6">
        <w:rPr>
          <w:b/>
          <w:bCs/>
        </w:rPr>
        <w:t xml:space="preserve">3) Zaświadczenie albo inny dokument </w:t>
      </w:r>
      <w:r w:rsidRPr="008D1EC6">
        <w:t xml:space="preserve">właściwej terenowej jednostki organizacyjnej Zakładu Ubezpieczeń Społecznych lub właściwego oddziału regionalnego lub właściwej placówki terenowej Kasy Rolniczego Ubezpieczenia Społecznego potwierdzające, że </w:t>
      </w:r>
      <w:r w:rsidRPr="008D1EC6">
        <w:lastRenderedPageBreak/>
        <w:t>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 przypadku wspólnego ubiegania się o zamówienie przez Wykonawców, dokument składa każdy z</w:t>
      </w:r>
      <w:r w:rsidRPr="008D1EC6">
        <w:rPr>
          <w:b/>
          <w:bCs/>
        </w:rPr>
        <w:t xml:space="preserve"> </w:t>
      </w:r>
      <w:r w:rsidRPr="008D1EC6">
        <w:t>Wykonawców wspólnie ubiegających się o zamówienie. W przypadku gdy powyższy podmiotowy środek dowodowy został wystawiony przez upoważnione podmioty jako dokument elektroniczny, przekazuje się ten dokument wraz ze wszystkimi plikami otrzymanymi od wystawcy dokumentu.</w:t>
      </w:r>
    </w:p>
    <w:p w14:paraId="05FB72C8" w14:textId="222696B0" w:rsidR="008D1EC6" w:rsidRPr="008D1EC6" w:rsidRDefault="008D1EC6" w:rsidP="008D1EC6">
      <w:pPr>
        <w:spacing w:line="360" w:lineRule="auto"/>
        <w:ind w:right="53"/>
        <w:jc w:val="both"/>
      </w:pPr>
      <w:r w:rsidRPr="008D1EC6">
        <w:rPr>
          <w:b/>
          <w:bCs/>
        </w:rPr>
        <w:t xml:space="preserve">4) Odpis lub informacja z Krajowego Rejestru Sądowego </w:t>
      </w:r>
      <w:r w:rsidRPr="008D1EC6">
        <w:t xml:space="preserve">lub z Centralnej Ewidencji </w:t>
      </w:r>
      <w:r w:rsidR="009B0C02">
        <w:t xml:space="preserve">                    </w:t>
      </w:r>
      <w:r w:rsidRPr="008D1EC6">
        <w:t>i Informacji o Działalności Gospodarczej, w zakresie art. 109 ust. 1 pkt 4 ustawy, sporządzonych nie wcześniej niż 3 miesiące przed jej złożeniem, jeżeli odrębne przepisy wymagają wpisu do rejestru lub ewidencji;</w:t>
      </w:r>
    </w:p>
    <w:p w14:paraId="2D582EC7" w14:textId="1A6F0F3E" w:rsidR="00977BF6" w:rsidRPr="007F4C63" w:rsidRDefault="008D1EC6" w:rsidP="008D1EC6">
      <w:pPr>
        <w:spacing w:line="360" w:lineRule="auto"/>
        <w:ind w:right="53"/>
        <w:jc w:val="both"/>
      </w:pPr>
      <w:r w:rsidRPr="008D1EC6">
        <w:t xml:space="preserve">5) oświadczenia wykonawcy o aktualności informacji zawartych w oświadczeniu, o którym mowa w art. 125 ust. 1 ustawy, w zakresie podstaw wykluczenia z postępowania wskazanych przez zamawiającego. Wzór oświadczenia o aktualności informacji, o złożenie którego zostanie poproszony Wykonawca najwyżej oceniony </w:t>
      </w:r>
      <w:r w:rsidR="00977BF6" w:rsidRPr="008D1EC6">
        <w:t>stanowi</w:t>
      </w:r>
      <w:r w:rsidR="00977BF6" w:rsidRPr="007F4C63">
        <w:rPr>
          <w:b/>
          <w:bCs/>
        </w:rPr>
        <w:t xml:space="preserve"> załącznik nr 1</w:t>
      </w:r>
      <w:r w:rsidR="00B35199">
        <w:rPr>
          <w:b/>
          <w:bCs/>
        </w:rPr>
        <w:t>4</w:t>
      </w:r>
      <w:r w:rsidR="00977BF6" w:rsidRPr="007F4C63">
        <w:rPr>
          <w:b/>
          <w:bCs/>
        </w:rPr>
        <w:t xml:space="preserve"> do SWZ</w:t>
      </w:r>
      <w:r w:rsidR="00AA5EFC" w:rsidRPr="007F4C63">
        <w:rPr>
          <w:b/>
          <w:bCs/>
        </w:rPr>
        <w:t>.</w:t>
      </w:r>
    </w:p>
    <w:p w14:paraId="1981A5C1" w14:textId="11E6A479" w:rsidR="00C06AF1" w:rsidRPr="006D658E" w:rsidRDefault="0019109D">
      <w:pPr>
        <w:spacing w:line="360" w:lineRule="auto"/>
        <w:jc w:val="both"/>
        <w:rPr>
          <w:b/>
          <w:bCs/>
          <w:u w:val="single"/>
        </w:rPr>
      </w:pPr>
      <w:r w:rsidRPr="006D658E">
        <w:rPr>
          <w:rFonts w:cstheme="minorHAnsi"/>
          <w:b/>
          <w:bCs/>
          <w:u w:val="single"/>
        </w:rPr>
        <w:t>W celu potwierdzenia spełnienia warunków udziału w postępowaniu:</w:t>
      </w:r>
    </w:p>
    <w:p w14:paraId="58AF7468" w14:textId="3A3097F6" w:rsidR="0017332B" w:rsidRDefault="00AA61AA">
      <w:pPr>
        <w:spacing w:line="360" w:lineRule="auto"/>
        <w:jc w:val="both"/>
      </w:pPr>
      <w:r w:rsidRPr="006D658E">
        <w:rPr>
          <w:b/>
          <w:bCs/>
        </w:rPr>
        <w:t>1</w:t>
      </w:r>
      <w:r w:rsidR="008050FF" w:rsidRPr="006D658E">
        <w:rPr>
          <w:b/>
          <w:bCs/>
        </w:rPr>
        <w:t>) wykaz robót budowlanych</w:t>
      </w:r>
      <w:r w:rsidR="008050FF">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7CDE4ABD" w14:textId="77777777" w:rsidR="00B41CC1" w:rsidRDefault="00AA61AA" w:rsidP="00B41CC1">
      <w:pPr>
        <w:spacing w:line="360" w:lineRule="auto"/>
        <w:jc w:val="both"/>
      </w:pPr>
      <w:r w:rsidRPr="006D658E">
        <w:rPr>
          <w:b/>
          <w:bCs/>
        </w:rPr>
        <w:t>2</w:t>
      </w:r>
      <w:r w:rsidR="008050FF" w:rsidRPr="006D658E">
        <w:rPr>
          <w:b/>
          <w:bCs/>
        </w:rPr>
        <w:t>) wykaz osób</w:t>
      </w:r>
      <w:r w:rsidR="008050FF">
        <w:t xml:space="preserve">, skierowanych przez Wykonawców do realizacji zamówienia publicznego, </w:t>
      </w:r>
      <w:r w:rsidR="004F4340">
        <w:t xml:space="preserve">         </w:t>
      </w:r>
      <w:r w:rsidR="008050FF">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008050FF">
        <w:lastRenderedPageBreak/>
        <w:t>zakresu wykonywanych przez nie czynności oraz informacją o podstawie do dysponowania tymi osobami.</w:t>
      </w:r>
    </w:p>
    <w:p w14:paraId="3220236B" w14:textId="00A38DE9" w:rsidR="00B41CC1" w:rsidRPr="00655278" w:rsidRDefault="00B41CC1">
      <w:pPr>
        <w:spacing w:line="360" w:lineRule="auto"/>
        <w:jc w:val="both"/>
        <w:rPr>
          <w:b/>
          <w:bCs/>
        </w:rPr>
      </w:pPr>
      <w:r w:rsidRPr="006D658E">
        <w:rPr>
          <w:b/>
          <w:bCs/>
        </w:rPr>
        <w:t xml:space="preserve">3) </w:t>
      </w:r>
      <w:r w:rsidRPr="006D658E">
        <w:rPr>
          <w:b/>
          <w:bCs/>
          <w:color w:val="181818"/>
        </w:rPr>
        <w:t>wykazu</w:t>
      </w:r>
      <w:r w:rsidRPr="006D658E">
        <w:rPr>
          <w:b/>
          <w:bCs/>
          <w:color w:val="181818"/>
          <w:spacing w:val="1"/>
        </w:rPr>
        <w:t xml:space="preserve"> </w:t>
      </w:r>
      <w:r w:rsidRPr="006D658E">
        <w:rPr>
          <w:b/>
          <w:bCs/>
          <w:color w:val="181818"/>
        </w:rPr>
        <w:t>urządzeń</w:t>
      </w:r>
      <w:r w:rsidRPr="006D658E">
        <w:rPr>
          <w:b/>
          <w:bCs/>
          <w:color w:val="181818"/>
          <w:spacing w:val="1"/>
        </w:rPr>
        <w:t xml:space="preserve"> </w:t>
      </w:r>
      <w:r w:rsidRPr="006D658E">
        <w:rPr>
          <w:b/>
          <w:bCs/>
          <w:color w:val="181818"/>
        </w:rPr>
        <w:t>technicznych</w:t>
      </w:r>
      <w:r w:rsidRPr="00B41CC1">
        <w:rPr>
          <w:color w:val="181818"/>
          <w:spacing w:val="1"/>
        </w:rPr>
        <w:t xml:space="preserve"> </w:t>
      </w:r>
      <w:r w:rsidRPr="00B41CC1">
        <w:rPr>
          <w:color w:val="181818"/>
        </w:rPr>
        <w:t>dostępnych</w:t>
      </w:r>
      <w:r w:rsidRPr="00B41CC1">
        <w:rPr>
          <w:color w:val="181818"/>
          <w:spacing w:val="1"/>
        </w:rPr>
        <w:t xml:space="preserve"> </w:t>
      </w:r>
      <w:r w:rsidRPr="00B41CC1">
        <w:rPr>
          <w:color w:val="181818"/>
        </w:rPr>
        <w:t>Wykonawcy</w:t>
      </w:r>
      <w:r w:rsidRPr="00B41CC1">
        <w:rPr>
          <w:color w:val="181818"/>
          <w:spacing w:val="1"/>
        </w:rPr>
        <w:t xml:space="preserve"> </w:t>
      </w:r>
      <w:r w:rsidRPr="00B41CC1">
        <w:rPr>
          <w:color w:val="181818"/>
        </w:rPr>
        <w:t>w</w:t>
      </w:r>
      <w:r w:rsidRPr="00B41CC1">
        <w:rPr>
          <w:color w:val="181818"/>
          <w:spacing w:val="1"/>
        </w:rPr>
        <w:t xml:space="preserve"> </w:t>
      </w:r>
      <w:r w:rsidRPr="00B41CC1">
        <w:rPr>
          <w:color w:val="181818"/>
        </w:rPr>
        <w:t>celu</w:t>
      </w:r>
      <w:r w:rsidRPr="00B41CC1">
        <w:rPr>
          <w:color w:val="181818"/>
          <w:spacing w:val="1"/>
        </w:rPr>
        <w:t xml:space="preserve"> </w:t>
      </w:r>
      <w:r w:rsidRPr="00B41CC1">
        <w:rPr>
          <w:color w:val="181818"/>
        </w:rPr>
        <w:t>wykonania</w:t>
      </w:r>
      <w:r w:rsidRPr="00B41CC1">
        <w:rPr>
          <w:color w:val="181818"/>
          <w:spacing w:val="1"/>
        </w:rPr>
        <w:t xml:space="preserve"> </w:t>
      </w:r>
      <w:r w:rsidRPr="00B41CC1">
        <w:rPr>
          <w:color w:val="181818"/>
        </w:rPr>
        <w:t>zamówienia</w:t>
      </w:r>
      <w:r w:rsidRPr="00B41CC1">
        <w:rPr>
          <w:color w:val="181818"/>
          <w:spacing w:val="1"/>
        </w:rPr>
        <w:t xml:space="preserve"> </w:t>
      </w:r>
      <w:r w:rsidRPr="00B41CC1">
        <w:rPr>
          <w:color w:val="181818"/>
        </w:rPr>
        <w:t>publicznego</w:t>
      </w:r>
      <w:r w:rsidRPr="00B41CC1">
        <w:rPr>
          <w:color w:val="181818"/>
          <w:spacing w:val="1"/>
        </w:rPr>
        <w:t xml:space="preserve"> </w:t>
      </w:r>
      <w:r w:rsidRPr="00B41CC1">
        <w:rPr>
          <w:color w:val="181818"/>
        </w:rPr>
        <w:t>wraz z informacją</w:t>
      </w:r>
      <w:r w:rsidRPr="00B41CC1">
        <w:rPr>
          <w:color w:val="181818"/>
          <w:spacing w:val="1"/>
        </w:rPr>
        <w:t xml:space="preserve"> </w:t>
      </w:r>
      <w:r w:rsidRPr="00B41CC1">
        <w:rPr>
          <w:color w:val="181818"/>
        </w:rPr>
        <w:t>o podstawie</w:t>
      </w:r>
      <w:r w:rsidRPr="00B41CC1">
        <w:rPr>
          <w:color w:val="181818"/>
          <w:spacing w:val="1"/>
        </w:rPr>
        <w:t xml:space="preserve"> </w:t>
      </w:r>
      <w:r w:rsidRPr="00B41CC1">
        <w:rPr>
          <w:color w:val="181818"/>
        </w:rPr>
        <w:t>do dysponowania</w:t>
      </w:r>
      <w:r w:rsidRPr="00B41CC1">
        <w:rPr>
          <w:color w:val="181818"/>
          <w:spacing w:val="1"/>
        </w:rPr>
        <w:t xml:space="preserve"> </w:t>
      </w:r>
      <w:r w:rsidRPr="00B41CC1">
        <w:rPr>
          <w:color w:val="181818"/>
        </w:rPr>
        <w:t>tymi</w:t>
      </w:r>
      <w:r w:rsidRPr="00B41CC1">
        <w:rPr>
          <w:color w:val="181818"/>
          <w:spacing w:val="1"/>
        </w:rPr>
        <w:t xml:space="preserve"> </w:t>
      </w:r>
      <w:r w:rsidRPr="00B41CC1">
        <w:rPr>
          <w:color w:val="181818"/>
        </w:rPr>
        <w:t>zasobami</w:t>
      </w:r>
      <w:r w:rsidRPr="00B41CC1">
        <w:rPr>
          <w:color w:val="181818"/>
          <w:spacing w:val="8"/>
        </w:rPr>
        <w:t xml:space="preserve"> </w:t>
      </w:r>
      <w:r>
        <w:rPr>
          <w:color w:val="181818"/>
        </w:rPr>
        <w:t xml:space="preserve">– </w:t>
      </w:r>
      <w:r w:rsidRPr="00B41CC1">
        <w:rPr>
          <w:b/>
          <w:bCs/>
          <w:color w:val="181818"/>
        </w:rPr>
        <w:t>załącznik nr 9 do SWZ</w:t>
      </w:r>
    </w:p>
    <w:p w14:paraId="4C95AE02" w14:textId="77777777" w:rsidR="006D658E" w:rsidRDefault="006D658E" w:rsidP="006D658E">
      <w:pPr>
        <w:spacing w:line="360" w:lineRule="auto"/>
        <w:jc w:val="both"/>
      </w:pPr>
      <w:r>
        <w:t>7. Jeżeli Wykonawca ma siedzibę lub miejsce zamieszkania poza terytorium Rzeczypospolitej Polskiej, zamiast zaświadczenia, o którym mowa w ust. 6 pkt 2, zaświadczenia albo innego dokumentu potwierdzającego, że wykonawca nie zalega z opłacaniem składek na ubezpieczenia społeczne lub zdrowotne, o których mowa w ust. 6 pkt 3, lub odpisu albo informacji z Krajowego Rejestru Sądowego lub z Centralnej Ewidencji i Informacji o Działalności Gospodarczej, o których mowa w ust. 6 pkt 4 - składa dokument lub dokumenty wystawione w kraju, w którym wykonawca ma siedzibę lub miejsce zamieszkania, potwierdzające odpowiednio, że:</w:t>
      </w:r>
    </w:p>
    <w:p w14:paraId="25417093" w14:textId="77777777" w:rsidR="006D658E" w:rsidRDefault="006D658E" w:rsidP="006D658E">
      <w:pPr>
        <w:spacing w:line="360" w:lineRule="auto"/>
        <w:jc w:val="both"/>
      </w:pPr>
      <w:r>
        <w:t>a) nie naruszył obowiązków dotyczących płatności podatków, opłat lub składek na ubezpieczenie społeczne lub zdrowotne,</w:t>
      </w:r>
    </w:p>
    <w:p w14:paraId="7DA117AB" w14:textId="5A8875D1" w:rsidR="0017332B" w:rsidRDefault="006D658E" w:rsidP="006D658E">
      <w:pPr>
        <w:spacing w:line="360" w:lineRule="auto"/>
        <w:jc w:val="both"/>
      </w:pPr>
      <w: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upływem terminu składania ofert.</w:t>
      </w:r>
      <w:r w:rsidRPr="006D658E">
        <w:t>8. Jeżeli w kraju, w którym wykonawca ma siedzibę lub miejsce zamieszkania lub miejsce zamieszkania ma osoba, której dokument dotyczy, nie wydaje się dokumentów, o których mowa w ust. 7,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Dokumenty, o których mowa powyżej, powinny być wystawione nie wcześniej niż 3 miesiące przed upływem terminu składania ofert</w:t>
      </w:r>
      <w:r w:rsidR="008050FF">
        <w:t>.</w:t>
      </w:r>
    </w:p>
    <w:p w14:paraId="2816072A" w14:textId="75F3C62F" w:rsidR="0017332B" w:rsidRDefault="008050FF">
      <w:pPr>
        <w:spacing w:line="360" w:lineRule="auto"/>
        <w:jc w:val="both"/>
      </w:pPr>
      <w:r>
        <w:t xml:space="preserve">9. Wykonawca nie jest zobowiązany do złożenia podmiotowych środków dowodowych, które zamawiający posiada, jeżeli Wykonawca wskaże te środki oraz potwierdzi ich prawidłowość  </w:t>
      </w:r>
      <w:r w:rsidR="00DC563E">
        <w:t xml:space="preserve">                    </w:t>
      </w:r>
      <w:r>
        <w:t xml:space="preserve"> i aktualność.</w:t>
      </w:r>
    </w:p>
    <w:p w14:paraId="701D9C77" w14:textId="46769BBF" w:rsidR="0017332B" w:rsidRDefault="008050FF">
      <w:pPr>
        <w:spacing w:line="360" w:lineRule="auto"/>
        <w:jc w:val="both"/>
      </w:pPr>
      <w:r>
        <w:lastRenderedPageBreak/>
        <w:t>10. W zakresie nieuregulowanym ustawą PZP lub niniejszą SWZ do oświadczeń</w:t>
      </w:r>
      <w:r w:rsidR="004F4340">
        <w:t xml:space="preserve"> </w:t>
      </w:r>
      <w: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4" w:name="_gb4nrns0uw97"/>
      <w:bookmarkEnd w:id="14"/>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1E8BA0AE" w:rsidR="0017332B" w:rsidRDefault="008050FF">
      <w:pPr>
        <w:spacing w:line="360" w:lineRule="auto"/>
        <w:jc w:val="both"/>
      </w:pPr>
      <w:r>
        <w:lastRenderedPageBreak/>
        <w:t>6. Podmiot, który zobowiązał się do udostępnienia zasobów odpowiada solidarnie</w:t>
      </w:r>
      <w:r w:rsidR="00DC563E">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6DA006D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rsidR="00DC563E">
        <w:t xml:space="preserve">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5" w:name="_lodptpqf2xh0"/>
      <w:bookmarkEnd w:id="15"/>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lastRenderedPageBreak/>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4D999EBC" w14:textId="77777777" w:rsidR="00405693" w:rsidRDefault="00405693">
      <w:pPr>
        <w:spacing w:line="360" w:lineRule="auto"/>
        <w:ind w:left="-26"/>
        <w:jc w:val="both"/>
      </w:pPr>
    </w:p>
    <w:p w14:paraId="2803506B" w14:textId="77777777" w:rsidR="0017332B" w:rsidRDefault="008050FF" w:rsidP="00405693">
      <w:pPr>
        <w:pStyle w:val="Nagwek2"/>
        <w:spacing w:before="0"/>
        <w:jc w:val="both"/>
        <w:rPr>
          <w:sz w:val="28"/>
          <w:szCs w:val="28"/>
        </w:rPr>
      </w:pPr>
      <w:bookmarkStart w:id="16" w:name="_tp7vefgpgfgi"/>
      <w:bookmarkEnd w:id="16"/>
      <w:r>
        <w:rPr>
          <w:sz w:val="28"/>
          <w:szCs w:val="28"/>
        </w:rPr>
        <w:t>XIII. Informacje o sposobie porozumiewania się zamawiającego z Wykonawcami oraz przekazywania oświadczeń lub dokumentów</w:t>
      </w:r>
    </w:p>
    <w:p w14:paraId="2230D6C4" w14:textId="77777777" w:rsidR="0017332B" w:rsidRDefault="008050FF" w:rsidP="00405693">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9">
        <w:r w:rsidRPr="00405693">
          <w:rPr>
            <w:rStyle w:val="czeinternetowe"/>
            <w:rFonts w:cs="Times New Roman"/>
            <w:b/>
            <w:bCs/>
            <w:i/>
            <w:iCs/>
            <w:color w:val="auto"/>
            <w:u w:val="none"/>
          </w:rPr>
          <w:t>www.platformazakupowa.pl</w:t>
        </w:r>
      </w:hyperlink>
      <w:r w:rsidRPr="00405693">
        <w:rPr>
          <w:rFonts w:cs="Times New Roman"/>
          <w:b/>
          <w:bCs/>
          <w:i/>
          <w:iCs/>
        </w:rPr>
        <w:t>.</w:t>
      </w:r>
    </w:p>
    <w:p w14:paraId="5557E2A6" w14:textId="08A9B986"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6E5816">
        <w:t>pośrednictwe</w:t>
      </w:r>
      <w:r w:rsidR="00196A77" w:rsidRPr="006E5816">
        <w:t xml:space="preserve">m </w:t>
      </w:r>
      <w:hyperlink r:id="rId10" w:history="1">
        <w:r w:rsidR="00196A77" w:rsidRPr="006E5816">
          <w:rPr>
            <w:rStyle w:val="Hipercze"/>
            <w:color w:val="auto"/>
            <w:u w:val="none"/>
          </w:rPr>
          <w:t>platformazakupowa.pl</w:t>
        </w:r>
      </w:hyperlink>
      <w:r w:rsidR="00196A77" w:rsidRPr="006E5816">
        <w:t xml:space="preserve"> </w:t>
      </w:r>
      <w:r w:rsidRPr="006E5816">
        <w:t>pod</w:t>
      </w:r>
      <w:r w:rsidR="00196A77" w:rsidRPr="006E5816">
        <w:t xml:space="preserve"> </w:t>
      </w:r>
      <w:r w:rsidRPr="006E5816">
        <w:t>adresem</w:t>
      </w:r>
      <w:r w:rsidR="00196A77" w:rsidRPr="006E5816">
        <w:rPr>
          <w:rStyle w:val="Zakotwiczenieprzypisudolnego"/>
        </w:rPr>
        <w:t xml:space="preserve"> </w:t>
      </w:r>
      <w:r w:rsidR="000A0DF1" w:rsidRPr="006E5816">
        <w:rPr>
          <w:rFonts w:ascii="Open Sans" w:hAnsi="Open Sans" w:cs="Open Sans"/>
          <w:shd w:val="clear" w:color="auto" w:fill="FFFFFF"/>
        </w:rPr>
        <w:t> </w:t>
      </w:r>
      <w:r w:rsidR="006E5816" w:rsidRPr="006E5816">
        <w:t>https://platformazakupowa.pl/transakcja/956818</w:t>
      </w:r>
      <w:r w:rsidR="000A0DF1" w:rsidRPr="006E5816">
        <w:t>.</w:t>
      </w:r>
      <w:r w:rsidR="002829E0" w:rsidRPr="006E5816">
        <w:t xml:space="preserve"> Postępowanie prowadzone jest w języku p</w:t>
      </w:r>
      <w:r w:rsidR="002829E0">
        <w:t>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1">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507B83E5" w:rsidR="0017332B" w:rsidRDefault="008050FF">
      <w:pPr>
        <w:spacing w:line="360" w:lineRule="auto"/>
        <w:jc w:val="both"/>
      </w:pPr>
      <w:r>
        <w:t xml:space="preserve">Za datę przekazania (wpływu) oświadczeń, wniosków, zawiadomień oraz informacji przyjmuje się datę ich przesłania za pośrednictwem </w:t>
      </w:r>
      <w:hyperlink r:id="rId12">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w:t>
      </w:r>
      <w:r w:rsidR="00DC563E">
        <w:t xml:space="preserve"> </w:t>
      </w:r>
      <w:r>
        <w:t xml:space="preserve">za pośrednictwem poczty elektronicznej. Adres poczty elektronicznej osoby uprawnionej do kontaktu z Wykonawcami: </w:t>
      </w:r>
      <w:hyperlink r:id="rId13">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4">
        <w:r>
          <w:rPr>
            <w:color w:val="1155CC"/>
            <w:u w:val="single"/>
          </w:rPr>
          <w:t>platformazakupowa.pl</w:t>
        </w:r>
      </w:hyperlink>
      <w:r>
        <w:t xml:space="preserve">. Informacje dotyczące odpowiedzi na pytania, zmiany specyfikacji, </w:t>
      </w:r>
      <w:r>
        <w:lastRenderedPageBreak/>
        <w:t xml:space="preserve">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5">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kb/s,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e) zainstalowany program Adobe Acrobat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(hh:mm:ss)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7">
        <w:r>
          <w:rPr>
            <w:color w:val="1155CC"/>
            <w:u w:val="single"/>
          </w:rPr>
          <w:t>platformazakupowa.pl</w:t>
        </w:r>
      </w:hyperlink>
      <w:r>
        <w:t xml:space="preserve"> określone w Regulaminie zamieszczonym na stronie internetowej </w:t>
      </w:r>
      <w:hyperlink r:id="rId18">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19">
        <w:r>
          <w:rPr>
            <w:color w:val="1155CC"/>
            <w:u w:val="single"/>
          </w:rPr>
          <w:t>pod linkiem</w:t>
        </w:r>
      </w:hyperlink>
      <w:r>
        <w:t>.</w:t>
      </w:r>
    </w:p>
    <w:p w14:paraId="5A2AD7B8" w14:textId="0D2F5807" w:rsidR="0017332B" w:rsidRDefault="008050FF">
      <w:pPr>
        <w:spacing w:line="360" w:lineRule="auto"/>
        <w:jc w:val="both"/>
      </w:pPr>
      <w:r>
        <w:rPr>
          <w:b/>
        </w:rPr>
        <w:t>8.</w:t>
      </w:r>
      <w:r w:rsidR="00C44788">
        <w:rPr>
          <w:b/>
        </w:rPr>
        <w:t xml:space="preserve"> </w:t>
      </w:r>
      <w:r>
        <w:rPr>
          <w:b/>
        </w:rPr>
        <w:t xml:space="preserve">Zamawiający nie ponosi odpowiedzialności za złożenie oferty w sposób niezgodny  </w:t>
      </w:r>
      <w:r w:rsidR="00F938A3">
        <w:rPr>
          <w:b/>
        </w:rPr>
        <w:t xml:space="preserve">   </w:t>
      </w:r>
      <w:r>
        <w:rPr>
          <w:b/>
        </w:rPr>
        <w:t xml:space="preserve">z Instrukcją korzystania z </w:t>
      </w:r>
      <w:hyperlink r:id="rId20">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r>
      <w:r>
        <w:lastRenderedPageBreak/>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1">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2">
        <w:r>
          <w:rPr>
            <w:color w:val="1155CC"/>
            <w:u w:val="single"/>
          </w:rPr>
          <w:t>platformazakupowa.pl</w:t>
        </w:r>
      </w:hyperlink>
      <w:r>
        <w:t xml:space="preserve"> znajdują się w zakładce „Instrukcje dla Wykonawców" na stronie internetowej pod adresem: </w:t>
      </w:r>
      <w:hyperlink r:id="rId23">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7" w:name="_rq2udys4csh9"/>
      <w:bookmarkEnd w:id="17"/>
      <w:r>
        <w:rPr>
          <w:sz w:val="28"/>
          <w:szCs w:val="28"/>
        </w:rPr>
        <w:t>XIV. Opis sposobu przygotowania ofert oraz dokumentów wymaganych przez Zamawiającego w SWZ</w:t>
      </w:r>
    </w:p>
    <w:p w14:paraId="3A7F105A" w14:textId="40012990" w:rsidR="0017332B" w:rsidRDefault="008050FF">
      <w:pPr>
        <w:spacing w:before="183" w:after="183" w:line="240" w:lineRule="auto"/>
      </w:pPr>
      <w:r>
        <w:t>1. Wykonawca może złożyć tylko jedną ofert</w:t>
      </w:r>
      <w:r w:rsidR="00705782">
        <w:t>ę</w:t>
      </w:r>
      <w:r w:rsidR="00705782" w:rsidRPr="00705782">
        <w:t xml:space="preserve"> </w:t>
      </w:r>
      <w:r w:rsidR="00705782">
        <w:t>(</w:t>
      </w:r>
      <w:r w:rsidR="00705782" w:rsidRPr="00705782">
        <w:t xml:space="preserve">na jedną, </w:t>
      </w:r>
      <w:r w:rsidR="00705782">
        <w:t>dwie</w:t>
      </w:r>
      <w:r w:rsidR="00705782" w:rsidRPr="00705782">
        <w:t xml:space="preserve"> lub </w:t>
      </w:r>
      <w:r w:rsidR="00705782">
        <w:t>trzy</w:t>
      </w:r>
      <w:r w:rsidR="00705782" w:rsidRPr="00705782">
        <w:t xml:space="preserve"> części</w:t>
      </w:r>
      <w:r w:rsidR="00705782">
        <w:t>).</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0A3E7833"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w:t>
      </w:r>
      <w:r w:rsidR="00B35199">
        <w:rPr>
          <w:rFonts w:eastAsia="Cambria" w:cs="Times New Roman"/>
          <w:b/>
          <w:bCs/>
          <w:color w:val="000000"/>
        </w:rPr>
        <w:t>1</w:t>
      </w:r>
      <w:r>
        <w:rPr>
          <w:rFonts w:eastAsia="Cambria" w:cs="Times New Roman"/>
          <w:b/>
          <w:bCs/>
          <w:color w:val="000000"/>
        </w:rPr>
        <w:t xml:space="preserve"> do SWZ</w:t>
      </w:r>
    </w:p>
    <w:p w14:paraId="1786A571" w14:textId="77777777" w:rsidR="0017332B" w:rsidRDefault="008050FF">
      <w:pPr>
        <w:spacing w:line="360" w:lineRule="auto"/>
        <w:jc w:val="both"/>
      </w:pPr>
      <w:r>
        <w:t xml:space="preserve">b) </w:t>
      </w:r>
      <w:bookmarkStart w:id="18" w:name="_Hlk636689211"/>
      <w:r>
        <w:t>oświadczenie o braku podstaw wykluczenia z postępowania</w:t>
      </w:r>
      <w:bookmarkEnd w:id="18"/>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9" w:name="_21eeoojwb3nb"/>
      <w:bookmarkEnd w:id="19"/>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 xml:space="preserve">podpisem </w:t>
      </w:r>
      <w:r>
        <w:rPr>
          <w:b/>
          <w:color w:val="000000"/>
        </w:rPr>
        <w:lastRenderedPageBreak/>
        <w:t>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4">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5">
        <w:r>
          <w:rPr>
            <w:b/>
            <w:color w:val="1155CC"/>
            <w:u w:val="single"/>
          </w:rPr>
          <w:t>kwalifikowanym podpisem elektronicznym</w:t>
        </w:r>
      </w:hyperlink>
      <w:r>
        <w:t xml:space="preserve"> lub </w:t>
      </w:r>
      <w:hyperlink r:id="rId26">
        <w:r>
          <w:rPr>
            <w:b/>
            <w:color w:val="1155CC"/>
            <w:u w:val="single"/>
          </w:rPr>
          <w:t>podpisem zaufanym</w:t>
        </w:r>
      </w:hyperlink>
      <w:r>
        <w:t xml:space="preserve"> lub </w:t>
      </w:r>
      <w:hyperlink r:id="rId27">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48C86" w14:textId="77777777" w:rsidR="0017332B" w:rsidRDefault="008050FF">
      <w:pPr>
        <w:spacing w:line="360" w:lineRule="auto"/>
        <w:jc w:val="both"/>
      </w:pPr>
      <w:r>
        <w:t>9. W przypadku wykorzystania formatu podpisu XAdES zewnętrzny. Zamawiający wymaga dołączenia odpowiedniej ilości plików tj. podpisywanych plików z danymi oraz plików XadES.</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8">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29">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 xml:space="preserve">15. Dokumenty i oświadczenia składane przez wykonawcę powinny być w języku polskim, chyba że w SWZ dopuszczono inaczej. W przypadku załączenia dokumentów sporządzonych </w:t>
      </w:r>
      <w:r>
        <w:lastRenderedPageBreak/>
        <w:t>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3D6F9FA6"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rsidR="009B0C02">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 xml:space="preserve">19. Zamawiający rekomenduje wykorzystanie formatów: .pdf .doc .docx .xls .xlsx .jpg (.jpeg)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.rar .gif .bmp .numbers .pages.</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w formacie PAdES.</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XAdES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lastRenderedPageBreak/>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0">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20" w:name="_c8de4rg6s4kb"/>
      <w:bookmarkEnd w:id="20"/>
      <w:r>
        <w:rPr>
          <w:sz w:val="28"/>
          <w:szCs w:val="28"/>
        </w:rPr>
        <w:t>XV. Sposób obliczania ceny oferty</w:t>
      </w:r>
    </w:p>
    <w:p w14:paraId="0499A491" w14:textId="77777777" w:rsidR="0017332B" w:rsidRDefault="008050FF" w:rsidP="00DC563E">
      <w:pPr>
        <w:spacing w:before="240" w:line="360" w:lineRule="auto"/>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DC563E">
      <w:pPr>
        <w:spacing w:line="360" w:lineRule="auto"/>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lastRenderedPageBreak/>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rsidP="00DC563E">
      <w:pPr>
        <w:spacing w:line="360" w:lineRule="auto"/>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rsidP="00DC563E">
      <w:pPr>
        <w:spacing w:line="360" w:lineRule="auto"/>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rsidP="00DC563E">
      <w:pPr>
        <w:spacing w:line="360" w:lineRule="auto"/>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4C6F12DE" w:rsidR="0017332B" w:rsidRDefault="008050FF" w:rsidP="00DC563E">
      <w:pPr>
        <w:spacing w:line="360" w:lineRule="auto"/>
        <w:jc w:val="both"/>
        <w:rPr>
          <w:rFonts w:eastAsia="Cambria" w:cs="Times New Roman"/>
          <w:bCs/>
        </w:rPr>
      </w:pPr>
      <w:r>
        <w:rPr>
          <w:rFonts w:eastAsia="Cambria" w:cs="Times New Roman"/>
          <w:bCs/>
        </w:rPr>
        <w:t>6. Skutki finansowe jakichkolwiek błędów w wycenie zamówienia obciążają Wykonawcę – musi on przewidzieć wszystkie okoliczności, które mogą wpłynąć na cenę zamówienia. W związku</w:t>
      </w:r>
      <w:r w:rsidR="00DC563E">
        <w:rPr>
          <w:rFonts w:eastAsia="Cambria" w:cs="Times New Roman"/>
          <w:bCs/>
        </w:rPr>
        <w:t xml:space="preserve"> </w:t>
      </w:r>
      <w:r>
        <w:rPr>
          <w:rFonts w:eastAsia="Cambria" w:cs="Times New Roman"/>
          <w:bCs/>
        </w:rPr>
        <w:t>z tym wymagane jest od wykonawców szczegółowe sprawdzenie warunków wykonania zamówienia i skalkulowanie ceny oferty z należytą starannością.</w:t>
      </w:r>
    </w:p>
    <w:p w14:paraId="492084C0" w14:textId="77777777" w:rsidR="0017332B" w:rsidRDefault="008050FF" w:rsidP="00DC563E">
      <w:pPr>
        <w:spacing w:line="360" w:lineRule="auto"/>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rsidP="00DC563E">
      <w:pPr>
        <w:spacing w:line="360" w:lineRule="auto"/>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rsidP="00DC563E">
      <w:pPr>
        <w:spacing w:line="360" w:lineRule="auto"/>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rsidP="00DC563E">
      <w:pPr>
        <w:spacing w:line="360" w:lineRule="auto"/>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rsidP="00DC563E">
      <w:pPr>
        <w:spacing w:line="360" w:lineRule="auto"/>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rsidP="00DC563E">
      <w:pPr>
        <w:spacing w:line="360" w:lineRule="auto"/>
        <w:jc w:val="both"/>
        <w:rPr>
          <w:rFonts w:eastAsia="Cambria" w:cs="Times New Roman"/>
          <w:bCs/>
        </w:rPr>
      </w:pPr>
      <w:r>
        <w:rPr>
          <w:rFonts w:eastAsia="Cambria" w:cs="Times New Roman"/>
          <w:bCs/>
        </w:rPr>
        <w:t>12. W ofercie Wykonawca ma obowiązek:</w:t>
      </w:r>
    </w:p>
    <w:p w14:paraId="5000DEF7" w14:textId="660FC83B" w:rsidR="0017332B" w:rsidRDefault="008050FF" w:rsidP="00DC563E">
      <w:pPr>
        <w:spacing w:line="360" w:lineRule="auto"/>
        <w:jc w:val="both"/>
      </w:pPr>
      <w:r>
        <w:t xml:space="preserve">1) poinformowania Zamawiającego, że wybór jego oferty będzie prowadził do powstania            </w:t>
      </w:r>
      <w:r w:rsidR="00F938A3">
        <w:t xml:space="preserve">      </w:t>
      </w:r>
      <w:r>
        <w:t>u zamawiającego obowiązku podatkowego;</w:t>
      </w:r>
    </w:p>
    <w:p w14:paraId="4C7692DB" w14:textId="23F1DFFD" w:rsidR="0017332B" w:rsidRDefault="008050FF" w:rsidP="00DC563E">
      <w:pPr>
        <w:spacing w:line="360" w:lineRule="auto"/>
        <w:jc w:val="both"/>
      </w:pPr>
      <w:r>
        <w:t>2)</w:t>
      </w:r>
      <w:r w:rsidR="00DC563E">
        <w:t xml:space="preserve"> </w:t>
      </w:r>
      <w:r>
        <w:t>wskazania nazwy (rodzaju) towaru lub usługi, których dostawa lub świadczenie będą prowadziły do powstania obowiązku podatkowego;</w:t>
      </w:r>
    </w:p>
    <w:p w14:paraId="7BECAF53" w14:textId="7431F13D" w:rsidR="0017332B" w:rsidRDefault="008050FF" w:rsidP="00DC563E">
      <w:pPr>
        <w:spacing w:line="360" w:lineRule="auto"/>
        <w:jc w:val="both"/>
      </w:pPr>
      <w:r>
        <w:t>3)</w:t>
      </w:r>
      <w:r w:rsidR="00DC563E">
        <w:t xml:space="preserve"> </w:t>
      </w:r>
      <w:r>
        <w:t>wskazania wartości towaru lub usługi objętego obowiązkiem podatkowym zamawiającego, bez kwoty podatku;</w:t>
      </w:r>
    </w:p>
    <w:p w14:paraId="556DC6E4" w14:textId="1A98E899" w:rsidR="0017332B" w:rsidRDefault="008050FF" w:rsidP="00DC563E">
      <w:pPr>
        <w:spacing w:line="360" w:lineRule="auto"/>
        <w:jc w:val="both"/>
      </w:pPr>
      <w:r>
        <w:lastRenderedPageBreak/>
        <w:t>4)</w:t>
      </w:r>
      <w:r w:rsidR="00DC563E">
        <w:t xml:space="preserve"> </w:t>
      </w:r>
      <w:r>
        <w:t>wskazania stawki podatku od towarów i usług, która zgodnie z wiedzą wykonawcy, będzie miała zastosowanie.</w:t>
      </w:r>
    </w:p>
    <w:p w14:paraId="4A6BDFD3" w14:textId="7E4C889B" w:rsidR="00E12DBB" w:rsidRDefault="008050FF" w:rsidP="009B0C02">
      <w:pPr>
        <w:spacing w:line="360" w:lineRule="auto"/>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1" w:name="_1wm6hsxsy23e"/>
      <w:bookmarkEnd w:id="21"/>
    </w:p>
    <w:p w14:paraId="46A86019" w14:textId="77777777" w:rsidR="00E12DBB" w:rsidRPr="00E17F7C" w:rsidRDefault="008050FF" w:rsidP="00DC563E">
      <w:pPr>
        <w:spacing w:line="360" w:lineRule="auto"/>
        <w:jc w:val="both"/>
        <w:rPr>
          <w:color w:val="FF0000"/>
          <w:sz w:val="28"/>
          <w:szCs w:val="28"/>
        </w:rPr>
      </w:pPr>
      <w:r>
        <w:rPr>
          <w:sz w:val="28"/>
          <w:szCs w:val="28"/>
        </w:rPr>
        <w:t>XVI. Wymagania dotyczące wadium</w:t>
      </w:r>
    </w:p>
    <w:p w14:paraId="25085FF0" w14:textId="77777777" w:rsidR="00B35199" w:rsidRDefault="008050FF" w:rsidP="00DC563E">
      <w:pPr>
        <w:spacing w:line="360" w:lineRule="auto"/>
        <w:jc w:val="both"/>
      </w:pPr>
      <w:r w:rsidRPr="00BD4E54">
        <w:t xml:space="preserve">1. Zamawiający wymaga od Wykonawców wniesienia </w:t>
      </w:r>
      <w:r w:rsidRPr="00B02CCB">
        <w:t xml:space="preserve">wadium w </w:t>
      </w:r>
      <w:r w:rsidRPr="00C44788">
        <w:t>wysokości</w:t>
      </w:r>
      <w:r w:rsidR="00B35199">
        <w:t>:</w:t>
      </w:r>
    </w:p>
    <w:p w14:paraId="27A1F147" w14:textId="6D4ACB42" w:rsidR="00B35199" w:rsidRPr="0075002F" w:rsidRDefault="00B35199" w:rsidP="00DC563E">
      <w:pPr>
        <w:spacing w:line="360" w:lineRule="auto"/>
        <w:jc w:val="both"/>
      </w:pPr>
      <w:r w:rsidRPr="0075002F">
        <w:t xml:space="preserve">Zadanie </w:t>
      </w:r>
      <w:r w:rsidR="00DC563E" w:rsidRPr="0075002F">
        <w:t>1</w:t>
      </w:r>
      <w:r w:rsidRPr="0075002F">
        <w:t xml:space="preserve"> – </w:t>
      </w:r>
      <w:r w:rsidRPr="0075002F">
        <w:rPr>
          <w:b/>
          <w:bCs/>
        </w:rPr>
        <w:t>1 </w:t>
      </w:r>
      <w:r w:rsidR="0075002F" w:rsidRPr="0075002F">
        <w:rPr>
          <w:b/>
          <w:bCs/>
        </w:rPr>
        <w:t>9</w:t>
      </w:r>
      <w:r w:rsidRPr="0075002F">
        <w:rPr>
          <w:b/>
          <w:bCs/>
        </w:rPr>
        <w:t>00,00 zł</w:t>
      </w:r>
      <w:r w:rsidRPr="0075002F">
        <w:t xml:space="preserve"> ( słownie: jeden tysiąc </w:t>
      </w:r>
      <w:r w:rsidR="0075002F" w:rsidRPr="0075002F">
        <w:t>dziewięćset</w:t>
      </w:r>
      <w:r w:rsidRPr="0075002F">
        <w:t xml:space="preserve"> złotych 00/100)</w:t>
      </w:r>
    </w:p>
    <w:p w14:paraId="14657CBE" w14:textId="252EEC00" w:rsidR="00B35199" w:rsidRPr="0075002F" w:rsidRDefault="00B35199" w:rsidP="00DC563E">
      <w:pPr>
        <w:spacing w:line="360" w:lineRule="auto"/>
        <w:jc w:val="both"/>
      </w:pPr>
      <w:r w:rsidRPr="0075002F">
        <w:t xml:space="preserve">Zadanie </w:t>
      </w:r>
      <w:r w:rsidR="00DC563E" w:rsidRPr="0075002F">
        <w:t>2</w:t>
      </w:r>
      <w:r w:rsidRPr="0075002F">
        <w:t xml:space="preserve"> – </w:t>
      </w:r>
      <w:r w:rsidR="0075002F" w:rsidRPr="0075002F">
        <w:rPr>
          <w:b/>
          <w:bCs/>
        </w:rPr>
        <w:t>830,00</w:t>
      </w:r>
      <w:r w:rsidRPr="0075002F">
        <w:rPr>
          <w:b/>
          <w:bCs/>
        </w:rPr>
        <w:t xml:space="preserve"> zł</w:t>
      </w:r>
      <w:r w:rsidRPr="0075002F">
        <w:t xml:space="preserve"> (słownie: </w:t>
      </w:r>
      <w:r w:rsidR="0075002F" w:rsidRPr="0075002F">
        <w:t>osiemset trzydzieści</w:t>
      </w:r>
      <w:r w:rsidRPr="0075002F">
        <w:t xml:space="preserve"> złotych 00/100)</w:t>
      </w:r>
    </w:p>
    <w:p w14:paraId="51B671ED" w14:textId="77777777" w:rsidR="00E12DBB" w:rsidRPr="0075002F" w:rsidRDefault="008050FF" w:rsidP="00DC563E">
      <w:pPr>
        <w:spacing w:line="360" w:lineRule="auto"/>
        <w:jc w:val="both"/>
      </w:pPr>
      <w:r w:rsidRPr="0075002F">
        <w:t>2. Wadium wnosi się przed upływem terminu składania ofert.</w:t>
      </w:r>
    </w:p>
    <w:p w14:paraId="5D9706F3" w14:textId="77777777" w:rsidR="00E12DBB" w:rsidRDefault="008050FF" w:rsidP="00DC563E">
      <w:pPr>
        <w:spacing w:line="360" w:lineRule="auto"/>
        <w:jc w:val="both"/>
      </w:pPr>
      <w:r>
        <w:t>3. Wadium może być wnoszone w jednej lub kilku następujących formach</w:t>
      </w:r>
    </w:p>
    <w:p w14:paraId="3D42BD3C" w14:textId="77777777" w:rsidR="00E12DBB" w:rsidRDefault="008050FF" w:rsidP="00DC563E">
      <w:pPr>
        <w:spacing w:line="360" w:lineRule="auto"/>
        <w:jc w:val="both"/>
      </w:pPr>
      <w:r>
        <w:t>1) pieniądzu;</w:t>
      </w:r>
    </w:p>
    <w:p w14:paraId="1BA96ACD" w14:textId="77777777" w:rsidR="00E12DBB" w:rsidRDefault="008050FF" w:rsidP="00DC563E">
      <w:pPr>
        <w:spacing w:line="360" w:lineRule="auto"/>
        <w:jc w:val="both"/>
      </w:pPr>
      <w:r>
        <w:t>2) gwarancjach bankowych;</w:t>
      </w:r>
    </w:p>
    <w:p w14:paraId="731F854F" w14:textId="77777777" w:rsidR="00E12DBB" w:rsidRDefault="008050FF" w:rsidP="00DC563E">
      <w:pPr>
        <w:spacing w:line="360" w:lineRule="auto"/>
        <w:jc w:val="both"/>
      </w:pPr>
      <w:r>
        <w:t>3) gwarancjach ubezpieczeniowych;</w:t>
      </w:r>
    </w:p>
    <w:p w14:paraId="3B12DDAF" w14:textId="6E371D0E" w:rsidR="00E12DBB" w:rsidRDefault="008050FF" w:rsidP="00DC563E">
      <w:pPr>
        <w:spacing w:line="360" w:lineRule="auto"/>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r w:rsidR="003F2562">
        <w:t xml:space="preserve">t.j. </w:t>
      </w:r>
      <w:r>
        <w:t>Dz. U. z 202</w:t>
      </w:r>
      <w:r w:rsidR="00AE2DD8">
        <w:t>4</w:t>
      </w:r>
      <w:r>
        <w:t xml:space="preserve"> r. poz. </w:t>
      </w:r>
      <w:r w:rsidR="003F2562">
        <w:t>4</w:t>
      </w:r>
      <w:r w:rsidR="00AE2DD8">
        <w:t>19</w:t>
      </w:r>
      <w:r>
        <w:t>).</w:t>
      </w:r>
    </w:p>
    <w:p w14:paraId="29A7F30A" w14:textId="3C220454" w:rsidR="00E12DBB" w:rsidRDefault="008050FF" w:rsidP="00DC563E">
      <w:pPr>
        <w:spacing w:line="360" w:lineRule="auto"/>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75002F">
        <w:rPr>
          <w:i/>
        </w:rPr>
        <w:t>postępowania</w:t>
      </w:r>
      <w:r w:rsidRPr="0075002F">
        <w:t xml:space="preserve"> DM.272.</w:t>
      </w:r>
      <w:r w:rsidR="0075002F" w:rsidRPr="0075002F">
        <w:t>6</w:t>
      </w:r>
      <w:r w:rsidRPr="0075002F">
        <w:t>.202</w:t>
      </w:r>
      <w:r w:rsidR="008B7F89" w:rsidRPr="0075002F">
        <w:t>4</w:t>
      </w:r>
      <w:r w:rsidRPr="0075002F">
        <w:t>.RB”</w:t>
      </w:r>
    </w:p>
    <w:p w14:paraId="52830247" w14:textId="58922650" w:rsidR="00E12DBB" w:rsidRDefault="008050FF" w:rsidP="00DC563E">
      <w:pPr>
        <w:spacing w:line="360" w:lineRule="auto"/>
        <w:jc w:val="both"/>
      </w:pPr>
      <w:r>
        <w:rPr>
          <w:b/>
        </w:rPr>
        <w:t xml:space="preserve">UWAGA: </w:t>
      </w:r>
      <w:r>
        <w:t>Za termin wniesienia wadium w formie pieniężnej zostanie przyjęty termin uznania rachunku Zamawiającego.</w:t>
      </w:r>
      <w:r w:rsidR="00585769">
        <w:t xml:space="preserve"> </w:t>
      </w:r>
    </w:p>
    <w:p w14:paraId="04984CE8" w14:textId="77777777" w:rsidR="00E12DBB" w:rsidRDefault="008050FF" w:rsidP="00DC563E">
      <w:pPr>
        <w:spacing w:line="360" w:lineRule="auto"/>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DC563E">
      <w:pPr>
        <w:spacing w:line="360" w:lineRule="auto"/>
        <w:jc w:val="both"/>
      </w:pPr>
      <w:r>
        <w:t>1) musi obejmować odpowiedzialność za wszystkie przypadki powodujące utratę wadium przez Wykonawcę określone w ustawie PZP</w:t>
      </w:r>
    </w:p>
    <w:p w14:paraId="28D77252" w14:textId="77777777" w:rsidR="00E12DBB" w:rsidRDefault="008050FF" w:rsidP="00DC563E">
      <w:pPr>
        <w:spacing w:line="360" w:lineRule="auto"/>
        <w:jc w:val="both"/>
      </w:pPr>
      <w:r>
        <w:t>2) z jej treści powinno jednoznacznie wynikać zobowiązanie gwaranta do zapłaty całej kwoty wadium;</w:t>
      </w:r>
    </w:p>
    <w:p w14:paraId="1B4C59DE" w14:textId="77777777" w:rsidR="00E12DBB" w:rsidRDefault="008050FF" w:rsidP="00DC563E">
      <w:pPr>
        <w:spacing w:line="360" w:lineRule="auto"/>
        <w:jc w:val="both"/>
      </w:pPr>
      <w:r>
        <w:t>3) powinno być nieodwołalne i bezwarunkowe oraz płatne na pierwsze żądanie;</w:t>
      </w:r>
    </w:p>
    <w:p w14:paraId="1C91FEF1" w14:textId="77777777" w:rsidR="00E12DBB" w:rsidRDefault="008050FF" w:rsidP="00DC563E">
      <w:pPr>
        <w:spacing w:line="360" w:lineRule="auto"/>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DC563E">
      <w:pPr>
        <w:spacing w:line="360" w:lineRule="auto"/>
        <w:jc w:val="both"/>
      </w:pPr>
      <w:r>
        <w:t>5) w treści poręczenia lub gwarancji powinna znaleźć się nazwa oraz numer przedmiotowego postępowania;</w:t>
      </w:r>
    </w:p>
    <w:p w14:paraId="4CBE8DB0" w14:textId="77777777" w:rsidR="00E12DBB" w:rsidRDefault="008050FF" w:rsidP="00DC563E">
      <w:pPr>
        <w:spacing w:line="360" w:lineRule="auto"/>
        <w:jc w:val="both"/>
      </w:pPr>
      <w:r>
        <w:lastRenderedPageBreak/>
        <w:t>6) beneficjentem poręczenia lub gwarancji jest: Zarząd Dróg Powiatowych w Szczytnie, ul. Mrongowiusza 2, 12-100 Szczytno.</w:t>
      </w:r>
    </w:p>
    <w:p w14:paraId="59362054" w14:textId="1088117F" w:rsidR="00E12DBB" w:rsidRDefault="008050FF" w:rsidP="00DC563E">
      <w:pPr>
        <w:spacing w:line="360" w:lineRule="auto"/>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810282D" w14:textId="7191CE22" w:rsidR="00E12DBB" w:rsidRDefault="008050FF" w:rsidP="00DC563E">
      <w:pPr>
        <w:spacing w:line="360" w:lineRule="auto"/>
        <w:jc w:val="both"/>
        <w:rPr>
          <w:rFonts w:eastAsia="Century Gothic" w:cs="Times New Roman"/>
        </w:rPr>
      </w:pPr>
      <w:r>
        <w:rPr>
          <w:rFonts w:eastAsia="Century Gothic" w:cs="Times New Roman"/>
        </w:rPr>
        <w:t xml:space="preserve">6. Z treści gwarancji (poręczenia) musi jednoznacznie wynikać nieodwoływalne  </w:t>
      </w:r>
      <w:r w:rsidR="00DC563E">
        <w:rPr>
          <w:rFonts w:eastAsia="Century Gothic" w:cs="Times New Roman"/>
        </w:rPr>
        <w:t xml:space="preserve">                                   </w:t>
      </w:r>
      <w:r>
        <w:rPr>
          <w:rFonts w:eastAsia="Century Gothic" w:cs="Times New Roman"/>
        </w:rPr>
        <w:t>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DC563E">
      <w:pPr>
        <w:spacing w:line="360" w:lineRule="auto"/>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DC563E">
      <w:pPr>
        <w:spacing w:line="360" w:lineRule="auto"/>
        <w:jc w:val="both"/>
      </w:pPr>
      <w:r>
        <w:t>8. Zasady zwrotu oraz okoliczności zatrzymania wadium określa art. 98 PZP.</w:t>
      </w:r>
      <w:bookmarkStart w:id="22" w:name="_kraqvybbazqg"/>
      <w:bookmarkEnd w:id="22"/>
    </w:p>
    <w:p w14:paraId="358EBDFE" w14:textId="77777777" w:rsidR="00E12DBB" w:rsidRDefault="00E12DBB" w:rsidP="00E12DBB">
      <w:pPr>
        <w:spacing w:line="360" w:lineRule="auto"/>
        <w:ind w:left="-294"/>
        <w:jc w:val="both"/>
      </w:pPr>
    </w:p>
    <w:p w14:paraId="68872884" w14:textId="77777777" w:rsidR="00E12DBB" w:rsidRPr="00B57984" w:rsidRDefault="008050FF" w:rsidP="00DC563E">
      <w:pPr>
        <w:spacing w:line="360" w:lineRule="auto"/>
        <w:jc w:val="both"/>
      </w:pPr>
      <w:r>
        <w:rPr>
          <w:sz w:val="28"/>
          <w:szCs w:val="28"/>
        </w:rPr>
        <w:t>XVII. Termin związania ofertą</w:t>
      </w:r>
    </w:p>
    <w:p w14:paraId="7CB6C57D" w14:textId="2D3E2DA1" w:rsidR="00E12DBB" w:rsidRDefault="008050FF" w:rsidP="00DC563E">
      <w:pPr>
        <w:spacing w:line="360" w:lineRule="auto"/>
        <w:jc w:val="both"/>
      </w:pPr>
      <w:r w:rsidRPr="00B57984">
        <w:t xml:space="preserve">1. Wykonawca będzie związany </w:t>
      </w:r>
      <w:r w:rsidRPr="0075002F">
        <w:t>ofertą</w:t>
      </w:r>
      <w:r w:rsidR="007E6897" w:rsidRPr="0075002F">
        <w:rPr>
          <w:rStyle w:val="Odwoaniedokomentarza"/>
          <w:rFonts w:cs="Mangal"/>
        </w:rPr>
        <w:t xml:space="preserve"> </w:t>
      </w:r>
      <w:r w:rsidR="007E6897" w:rsidRPr="0075002F">
        <w:rPr>
          <w:b/>
          <w:bCs/>
        </w:rPr>
        <w:t>do</w:t>
      </w:r>
      <w:r w:rsidRPr="0075002F">
        <w:rPr>
          <w:b/>
          <w:bCs/>
        </w:rPr>
        <w:t xml:space="preserve"> dnia</w:t>
      </w:r>
      <w:r w:rsidR="005B4DCC" w:rsidRPr="0075002F">
        <w:rPr>
          <w:b/>
          <w:bCs/>
        </w:rPr>
        <w:t xml:space="preserve"> </w:t>
      </w:r>
      <w:r w:rsidR="0075002F" w:rsidRPr="0075002F">
        <w:rPr>
          <w:b/>
          <w:bCs/>
        </w:rPr>
        <w:t>31</w:t>
      </w:r>
      <w:r w:rsidR="005B4DCC" w:rsidRPr="0075002F">
        <w:rPr>
          <w:b/>
          <w:bCs/>
        </w:rPr>
        <w:t>.</w:t>
      </w:r>
      <w:r w:rsidR="00C44788" w:rsidRPr="0075002F">
        <w:rPr>
          <w:b/>
          <w:bCs/>
        </w:rPr>
        <w:t>0</w:t>
      </w:r>
      <w:r w:rsidR="0075002F" w:rsidRPr="0075002F">
        <w:rPr>
          <w:b/>
          <w:bCs/>
        </w:rPr>
        <w:t>8</w:t>
      </w:r>
      <w:r w:rsidR="005B4DCC" w:rsidRPr="0075002F">
        <w:rPr>
          <w:b/>
          <w:bCs/>
        </w:rPr>
        <w:t>.202</w:t>
      </w:r>
      <w:r w:rsidR="00C44788" w:rsidRPr="0075002F">
        <w:rPr>
          <w:b/>
          <w:bCs/>
        </w:rPr>
        <w:t>4</w:t>
      </w:r>
      <w:r w:rsidR="005B4DCC" w:rsidRPr="0075002F">
        <w:rPr>
          <w:b/>
          <w:bCs/>
        </w:rPr>
        <w:t xml:space="preserve"> r.</w:t>
      </w:r>
      <w:r w:rsidRPr="0075002F">
        <w:t xml:space="preserve"> </w:t>
      </w:r>
      <w:r w:rsidRPr="00102BBA">
        <w:t xml:space="preserve">Bieg terminu </w:t>
      </w:r>
      <w:r>
        <w:t>związania ofertą rozpoczyna się wraz z upływem terminu składania ofert.</w:t>
      </w:r>
    </w:p>
    <w:p w14:paraId="311C95EE" w14:textId="2324AE48" w:rsidR="00E12DBB" w:rsidRDefault="008050FF" w:rsidP="00DC563E">
      <w:pPr>
        <w:spacing w:line="360" w:lineRule="auto"/>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DC563E">
      <w:pPr>
        <w:spacing w:line="360" w:lineRule="auto"/>
        <w:jc w:val="both"/>
      </w:pPr>
      <w:r>
        <w:t>3. Odmowa wyrażenia zgody na przedłużenie terminu związania ofertą nie powoduje utraty wadium.</w:t>
      </w:r>
    </w:p>
    <w:p w14:paraId="14EADE6D" w14:textId="77777777" w:rsidR="00E12DBB" w:rsidRDefault="008050FF" w:rsidP="00DC563E">
      <w:pPr>
        <w:spacing w:line="360" w:lineRule="auto"/>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DC563E">
      <w:pPr>
        <w:spacing w:line="360" w:lineRule="auto"/>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t>
      </w:r>
      <w:r>
        <w:rPr>
          <w:rFonts w:eastAsia="Century Gothic" w:cs="Times New Roman"/>
        </w:rPr>
        <w:lastRenderedPageBreak/>
        <w:t>Wykonawcy, którego oferta została najwyżej oceniona, chyba że zachodzą przesłanki do unieważnienia postępowania.</w:t>
      </w:r>
      <w:bookmarkStart w:id="23" w:name="_iwk7tzonv6ne"/>
      <w:bookmarkEnd w:id="23"/>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DC563E">
      <w:pPr>
        <w:spacing w:line="360" w:lineRule="auto"/>
        <w:jc w:val="both"/>
      </w:pPr>
      <w:r>
        <w:rPr>
          <w:sz w:val="28"/>
          <w:szCs w:val="28"/>
        </w:rPr>
        <w:t>XVIII. Miejsce i termin składania ofert</w:t>
      </w:r>
    </w:p>
    <w:p w14:paraId="0D53ED1D" w14:textId="5D5EAB4C" w:rsidR="00E12DBB" w:rsidRDefault="008050FF" w:rsidP="00DC563E">
      <w:pPr>
        <w:spacing w:line="360" w:lineRule="auto"/>
        <w:jc w:val="both"/>
      </w:pPr>
      <w:r>
        <w:t xml:space="preserve">1. Ofertę wraz z </w:t>
      </w:r>
      <w:r w:rsidRPr="000A0DF1">
        <w:t xml:space="preserve">wymaganymi dokumentami należy umieścić na </w:t>
      </w:r>
      <w:hyperlink r:id="rId31">
        <w:r w:rsidRPr="000A0DF1">
          <w:rPr>
            <w:color w:val="1155CC"/>
            <w:u w:val="single"/>
          </w:rPr>
          <w:t>platformazakupowa.pl</w:t>
        </w:r>
      </w:hyperlink>
      <w:r w:rsidRPr="000A0DF1">
        <w:t xml:space="preserve"> pod adresem: </w:t>
      </w:r>
      <w:r w:rsidRPr="000A0DF1">
        <w:rPr>
          <w:color w:val="FF9900"/>
        </w:rPr>
        <w:t xml:space="preserve"> </w:t>
      </w:r>
      <w:r w:rsidR="000A0DF1" w:rsidRPr="000A0DF1">
        <w:rPr>
          <w:rFonts w:ascii="Open Sans" w:hAnsi="Open Sans" w:cs="Open Sans"/>
          <w:color w:val="666666"/>
          <w:shd w:val="clear" w:color="auto" w:fill="FFFFFF"/>
        </w:rPr>
        <w:t> </w:t>
      </w:r>
      <w:r w:rsidR="006E5816" w:rsidRPr="006E5816">
        <w:t>https://platformazakupowa.pl/transakcja/956818</w:t>
      </w:r>
      <w:r w:rsidRPr="008B7F89">
        <w:rPr>
          <w:color w:val="FF0000"/>
        </w:rPr>
        <w:t xml:space="preserve"> </w:t>
      </w:r>
      <w:r>
        <w:t xml:space="preserve">w myśl Ustawy PZP na stronie internetowej prowadzonego postępowania  </w:t>
      </w:r>
      <w:r w:rsidRPr="00102BBA">
        <w:t xml:space="preserve">do </w:t>
      </w:r>
      <w:r w:rsidRPr="0075002F">
        <w:t>dni</w:t>
      </w:r>
      <w:r w:rsidR="00F938A3" w:rsidRPr="0075002F">
        <w:t xml:space="preserve">a </w:t>
      </w:r>
      <w:r w:rsidR="0075002F" w:rsidRPr="0075002F">
        <w:rPr>
          <w:b/>
          <w:bCs/>
        </w:rPr>
        <w:t>02</w:t>
      </w:r>
      <w:r w:rsidR="007E6897" w:rsidRPr="0075002F">
        <w:rPr>
          <w:b/>
          <w:bCs/>
        </w:rPr>
        <w:t>.</w:t>
      </w:r>
      <w:r w:rsidR="00C44788" w:rsidRPr="0075002F">
        <w:rPr>
          <w:b/>
          <w:bCs/>
        </w:rPr>
        <w:t>0</w:t>
      </w:r>
      <w:r w:rsidR="0075002F" w:rsidRPr="0075002F">
        <w:rPr>
          <w:b/>
          <w:bCs/>
        </w:rPr>
        <w:t>8</w:t>
      </w:r>
      <w:r w:rsidR="00F938A3" w:rsidRPr="0075002F">
        <w:rPr>
          <w:b/>
          <w:bCs/>
        </w:rPr>
        <w:t>.202</w:t>
      </w:r>
      <w:r w:rsidR="00C44788" w:rsidRPr="0075002F">
        <w:rPr>
          <w:b/>
          <w:bCs/>
        </w:rPr>
        <w:t>4</w:t>
      </w:r>
      <w:r w:rsidR="00F938A3" w:rsidRPr="0075002F">
        <w:rPr>
          <w:b/>
          <w:bCs/>
        </w:rPr>
        <w:t xml:space="preserve"> r. </w:t>
      </w:r>
      <w:r w:rsidRPr="0075002F">
        <w:rPr>
          <w:b/>
          <w:bCs/>
        </w:rPr>
        <w:t>do godziny 9.00</w:t>
      </w:r>
    </w:p>
    <w:p w14:paraId="0177E384" w14:textId="77777777" w:rsidR="00E12DBB" w:rsidRDefault="008050FF" w:rsidP="00DC563E">
      <w:pPr>
        <w:spacing w:line="360" w:lineRule="auto"/>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DC563E">
      <w:pPr>
        <w:spacing w:line="360" w:lineRule="auto"/>
        <w:jc w:val="both"/>
      </w:pPr>
      <w:r>
        <w:t>3. Po wypełnieniu Formularza składania oferty lub wniosku i dołączenia  wszystkich wymaganych załączników należy kliknąć przycisk „Przejdź do podsumowania”.</w:t>
      </w:r>
    </w:p>
    <w:p w14:paraId="612EA7DD" w14:textId="21BCA843" w:rsidR="00E12DBB" w:rsidRDefault="008050FF" w:rsidP="00DC563E">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2">
        <w:r>
          <w:rPr>
            <w:color w:val="1155CC"/>
            <w:u w:val="single"/>
          </w:rPr>
          <w:t>platformazakupowa.pl</w:t>
        </w:r>
      </w:hyperlink>
      <w:r>
        <w:t xml:space="preserve">, Wykonawca powinien złożyć podpis bezpośrednio na dokumentach przesłanych za pośrednictwem </w:t>
      </w:r>
      <w:hyperlink r:id="rId33">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o dopuszczenie do udziału w postępowaniu oraz oświadczenie, o którym mowa w art. 125 ust.1 sporządza się, pod rygorem nieważności,</w:t>
      </w:r>
      <w:r w:rsidR="00DC563E">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DC563E">
      <w:pPr>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DC563E">
      <w:pPr>
        <w:spacing w:line="360" w:lineRule="auto"/>
        <w:jc w:val="both"/>
        <w:rPr>
          <w:rFonts w:eastAsia="Century Gothic" w:cs="Times New Roman"/>
        </w:rPr>
      </w:pPr>
      <w:r>
        <w:rPr>
          <w:rFonts w:eastAsia="Century Gothic" w:cs="Times New Roman"/>
        </w:rPr>
        <w:t>6. Jeżeli w imieniu Wykonawcy działa osoba, której umocowanie do jego reprezentowania nie wynika z dokumentów rejestrowych (KRS, CEiDG lub innego właściwego rejestru), Wykonawca dołącza do oferty pełnomocnictwo.</w:t>
      </w:r>
    </w:p>
    <w:p w14:paraId="3570628F" w14:textId="3381C863" w:rsidR="00BB1349" w:rsidRDefault="008050FF" w:rsidP="00DC563E">
      <w:pPr>
        <w:spacing w:line="360" w:lineRule="auto"/>
        <w:jc w:val="both"/>
        <w:rPr>
          <w:rFonts w:eastAsia="Century Gothic" w:cs="Times New Roman"/>
        </w:rPr>
      </w:pPr>
      <w:r>
        <w:rPr>
          <w:rFonts w:eastAsia="Century Gothic" w:cs="Times New Roman"/>
        </w:rPr>
        <w:t xml:space="preserve">7. </w:t>
      </w:r>
      <w:r w:rsidR="00BB1349" w:rsidRPr="00BB1349">
        <w:rPr>
          <w:rFonts w:eastAsia="Century Gothic" w:cs="Times New Roman"/>
        </w:rPr>
        <w:t>Pełnomocnictwo do złożenia oferty musi być złożone w oryginale w takiej samej</w:t>
      </w:r>
      <w:r w:rsidR="00BB1349">
        <w:rPr>
          <w:rFonts w:eastAsia="Century Gothic" w:cs="Times New Roman"/>
        </w:rPr>
        <w:t xml:space="preserve"> </w:t>
      </w:r>
      <w:r w:rsidR="00BB1349" w:rsidRPr="00BB1349">
        <w:rPr>
          <w:rFonts w:eastAsia="Century Gothic" w:cs="Times New Roman"/>
        </w:rPr>
        <w:t>formie, jak</w:t>
      </w:r>
      <w:r w:rsidR="00BB1349">
        <w:rPr>
          <w:rFonts w:eastAsia="Century Gothic" w:cs="Times New Roman"/>
        </w:rPr>
        <w:t xml:space="preserve"> </w:t>
      </w:r>
      <w:r w:rsidR="00BB1349" w:rsidRPr="00BB1349">
        <w:rPr>
          <w:rFonts w:eastAsia="Century Gothic" w:cs="Times New Roman"/>
        </w:rPr>
        <w:t>składana oferta (t.j. w formie elektronicznej lub postaci elektronicznej</w:t>
      </w:r>
      <w:r w:rsidR="00BB1349">
        <w:rPr>
          <w:rFonts w:eastAsia="Century Gothic" w:cs="Times New Roman"/>
        </w:rPr>
        <w:t xml:space="preserve"> </w:t>
      </w:r>
      <w:r w:rsidR="00BB1349" w:rsidRPr="00BB1349">
        <w:rPr>
          <w:rFonts w:eastAsia="Century Gothic" w:cs="Times New Roman"/>
        </w:rPr>
        <w:t>opatrzonej podpisem zaufanym lub podpisem osobistym). Dopuszcza się także</w:t>
      </w:r>
      <w:r w:rsidR="00BB1349">
        <w:rPr>
          <w:rFonts w:eastAsia="Century Gothic" w:cs="Times New Roman"/>
        </w:rPr>
        <w:t xml:space="preserve"> </w:t>
      </w:r>
      <w:r w:rsidR="00BB1349" w:rsidRPr="00BB1349">
        <w:rPr>
          <w:rFonts w:eastAsia="Century Gothic" w:cs="Times New Roman"/>
        </w:rPr>
        <w:t>złożenie elektronicznej kopii (skanu) pełnomocnictwa sporządzonego</w:t>
      </w:r>
      <w:r w:rsidR="00BB1349">
        <w:rPr>
          <w:rFonts w:eastAsia="Century Gothic" w:cs="Times New Roman"/>
        </w:rPr>
        <w:t xml:space="preserve"> </w:t>
      </w:r>
      <w:r w:rsidR="00BB1349" w:rsidRPr="00BB1349">
        <w:rPr>
          <w:rFonts w:eastAsia="Century Gothic" w:cs="Times New Roman"/>
        </w:rPr>
        <w:t>uprzednio w formie pisemnej, w formie elektronicznego poświadczenia</w:t>
      </w:r>
      <w:r w:rsidR="00BB1349">
        <w:rPr>
          <w:rFonts w:eastAsia="Century Gothic" w:cs="Times New Roman"/>
        </w:rPr>
        <w:t xml:space="preserve"> </w:t>
      </w:r>
      <w:r w:rsidR="00BB1349" w:rsidRPr="00BB1349">
        <w:rPr>
          <w:rFonts w:eastAsia="Century Gothic" w:cs="Times New Roman"/>
        </w:rPr>
        <w:t>sporządzonego stosownie do art. 97 § 2 ustawy z dnia 14 lutego 1991 r. -</w:t>
      </w:r>
      <w:r w:rsidR="00BB1349">
        <w:rPr>
          <w:rFonts w:eastAsia="Century Gothic" w:cs="Times New Roman"/>
        </w:rPr>
        <w:t xml:space="preserve"> </w:t>
      </w:r>
      <w:r w:rsidR="00BB1349" w:rsidRPr="00BB1349">
        <w:rPr>
          <w:rFonts w:eastAsia="Century Gothic" w:cs="Times New Roman"/>
        </w:rPr>
        <w:t>Prawo o notariacie, które to poświadczenie notariusz opatruje kwalifikowanym</w:t>
      </w:r>
      <w:r w:rsidR="00BB1349">
        <w:rPr>
          <w:rFonts w:eastAsia="Century Gothic" w:cs="Times New Roman"/>
        </w:rPr>
        <w:t xml:space="preserve"> </w:t>
      </w:r>
      <w:r w:rsidR="00BB1349" w:rsidRPr="00BB1349">
        <w:rPr>
          <w:rFonts w:eastAsia="Century Gothic" w:cs="Times New Roman"/>
        </w:rPr>
        <w:t>podpisem elektronicznym, bądź też poprzez opatrzenie skanu</w:t>
      </w:r>
      <w:r w:rsidR="00BB1349">
        <w:rPr>
          <w:rFonts w:eastAsia="Century Gothic" w:cs="Times New Roman"/>
        </w:rPr>
        <w:t xml:space="preserve"> </w:t>
      </w:r>
      <w:r w:rsidR="00BB1349" w:rsidRPr="00BB1349">
        <w:rPr>
          <w:rFonts w:eastAsia="Century Gothic" w:cs="Times New Roman"/>
        </w:rPr>
        <w:t>pełnomocnictwa sporządzonego uprzednio w formie pisemnej kwalifikowanym</w:t>
      </w:r>
      <w:r w:rsidR="00BB1349">
        <w:rPr>
          <w:rFonts w:eastAsia="Century Gothic" w:cs="Times New Roman"/>
        </w:rPr>
        <w:t xml:space="preserve"> </w:t>
      </w:r>
      <w:r w:rsidR="00BB1349" w:rsidRPr="00BB1349">
        <w:rPr>
          <w:rFonts w:eastAsia="Century Gothic" w:cs="Times New Roman"/>
        </w:rPr>
        <w:t>podpisem elektronicznym, profilem zaufanym lub podpisem osobistym</w:t>
      </w:r>
      <w:r w:rsidR="00BB1349">
        <w:rPr>
          <w:rFonts w:eastAsia="Century Gothic" w:cs="Times New Roman"/>
        </w:rPr>
        <w:t xml:space="preserve"> </w:t>
      </w:r>
      <w:r w:rsidR="00BB1349" w:rsidRPr="00BB1349">
        <w:rPr>
          <w:rFonts w:eastAsia="Century Gothic" w:cs="Times New Roman"/>
        </w:rPr>
        <w:t>mocodawcy. Elektroniczna kopia pełnomocnictwa nie może być</w:t>
      </w:r>
      <w:r w:rsidR="00BB1349">
        <w:rPr>
          <w:rFonts w:eastAsia="Century Gothic" w:cs="Times New Roman"/>
        </w:rPr>
        <w:t xml:space="preserve"> </w:t>
      </w:r>
      <w:r w:rsidR="00BB1349" w:rsidRPr="00BB1349">
        <w:rPr>
          <w:rFonts w:eastAsia="Century Gothic" w:cs="Times New Roman"/>
        </w:rPr>
        <w:t xml:space="preserve">uwierzytelniona przez upełnomocnionego. </w:t>
      </w:r>
    </w:p>
    <w:p w14:paraId="521842C7" w14:textId="37FC9094" w:rsidR="00E12DBB" w:rsidRDefault="00BB1349" w:rsidP="00DC563E">
      <w:pPr>
        <w:spacing w:line="360" w:lineRule="auto"/>
        <w:jc w:val="both"/>
        <w:rPr>
          <w:rFonts w:eastAsia="Century Gothic" w:cs="Times New Roman"/>
        </w:rPr>
      </w:pPr>
      <w:r>
        <w:rPr>
          <w:rFonts w:eastAsia="Century Gothic" w:cs="Times New Roman"/>
        </w:rPr>
        <w:lastRenderedPageBreak/>
        <w:t>8</w:t>
      </w:r>
      <w:r w:rsidR="008050FF">
        <w:rPr>
          <w:rFonts w:eastAsia="Century Gothic" w:cs="Times New Roman"/>
        </w:rPr>
        <w:t xml:space="preserve">.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sidR="008050FF">
        <w:rPr>
          <w:rFonts w:eastAsia="Century Gothic" w:cs="Times New Roman"/>
        </w:rPr>
        <w:t xml:space="preserve">o udzielenie zamówienia albo do reprezentowania w postępowaniu i zawarcia umowy  </w:t>
      </w:r>
      <w:r w:rsidR="009B0C02">
        <w:rPr>
          <w:rFonts w:eastAsia="Century Gothic" w:cs="Times New Roman"/>
        </w:rPr>
        <w:t xml:space="preserve">                    </w:t>
      </w:r>
      <w:r w:rsidR="008050FF">
        <w:rPr>
          <w:rFonts w:eastAsia="Century Gothic" w:cs="Times New Roman"/>
        </w:rPr>
        <w:t>w sprawie zamówienia publicznego.</w:t>
      </w:r>
    </w:p>
    <w:p w14:paraId="2943A0E9" w14:textId="504BBBBA" w:rsidR="00E12DBB" w:rsidRDefault="00BB1349" w:rsidP="00DC563E">
      <w:pPr>
        <w:spacing w:line="360" w:lineRule="auto"/>
        <w:jc w:val="both"/>
      </w:pPr>
      <w:r>
        <w:t>9</w:t>
      </w:r>
      <w:r w:rsidR="008050FF">
        <w:t>. Za datę złożenia oferty przyjmuje się datę jej przekazania w systemie (platformie)</w:t>
      </w:r>
      <w:r w:rsidR="005B4DCC">
        <w:t xml:space="preserve"> </w:t>
      </w:r>
      <w:r w:rsidR="008050FF">
        <w:t>w drugim kroku składania oferty poprzez kliknięcie przycisku “Złóż ofertę” i wyświetlenie się komunikatu, że oferta została zaszyfrowana i złożona.</w:t>
      </w:r>
    </w:p>
    <w:p w14:paraId="7EA4D7E4" w14:textId="01830C0C" w:rsidR="00E12DBB" w:rsidRDefault="008050FF" w:rsidP="00DC563E">
      <w:pPr>
        <w:spacing w:line="360" w:lineRule="auto"/>
        <w:jc w:val="both"/>
        <w:rPr>
          <w:color w:val="1155CC"/>
          <w:u w:val="single"/>
        </w:rPr>
      </w:pPr>
      <w:r>
        <w:t>1</w:t>
      </w:r>
      <w:r w:rsidR="00BB1349">
        <w:t>0</w:t>
      </w:r>
      <w:r>
        <w:t xml:space="preserve">. Szczegółowa instrukcja dla Wykonawców dotycząca złożenia, zmiany i wycofania oferty znajduje się na stronie internetowej pod adresem: </w:t>
      </w:r>
      <w:hyperlink r:id="rId34">
        <w:r>
          <w:rPr>
            <w:rStyle w:val="czeinternetowe"/>
            <w:color w:val="1155CC"/>
          </w:rPr>
          <w:t>https://platformazakupowa.pl/strona/45-instrukcje</w:t>
        </w:r>
      </w:hyperlink>
      <w:r>
        <w:rPr>
          <w:color w:val="1155CC"/>
          <w:u w:val="single"/>
        </w:rPr>
        <w:t>.</w:t>
      </w:r>
    </w:p>
    <w:p w14:paraId="257BCF6C" w14:textId="7BB7BF24" w:rsidR="00BD4E54" w:rsidRDefault="008050FF" w:rsidP="00DC563E">
      <w:pPr>
        <w:spacing w:line="360" w:lineRule="auto"/>
        <w:jc w:val="both"/>
        <w:rPr>
          <w:rFonts w:eastAsia="Century Gothic" w:cs="Times New Roman"/>
          <w:color w:val="000000"/>
        </w:rPr>
      </w:pPr>
      <w:r w:rsidRPr="000F0D66">
        <w:rPr>
          <w:color w:val="000000"/>
        </w:rPr>
        <w:t>1</w:t>
      </w:r>
      <w:r w:rsidR="00BB1349">
        <w:rPr>
          <w:color w:val="000000"/>
        </w:rPr>
        <w:t>1</w:t>
      </w:r>
      <w:r w:rsidRPr="000F0D66">
        <w:rPr>
          <w:color w:val="000000"/>
        </w:rPr>
        <w:t xml:space="preserve">.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4" w:name="page9"/>
      <w:bookmarkEnd w:id="24"/>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5" w:name="_g4kmfra1vcqp"/>
      <w:bookmarkEnd w:id="25"/>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DC563E">
      <w:pPr>
        <w:spacing w:line="360" w:lineRule="auto"/>
        <w:jc w:val="both"/>
        <w:rPr>
          <w:rFonts w:eastAsia="Century Gothic" w:cs="Times New Roman"/>
        </w:rPr>
      </w:pPr>
      <w:r>
        <w:rPr>
          <w:sz w:val="28"/>
          <w:szCs w:val="28"/>
        </w:rPr>
        <w:t>XIX. Otwarcie ofert</w:t>
      </w:r>
    </w:p>
    <w:p w14:paraId="3C42ECE2" w14:textId="5C01204D" w:rsidR="00BD4E54" w:rsidRDefault="008050FF" w:rsidP="00DC563E">
      <w:pPr>
        <w:spacing w:line="360" w:lineRule="auto"/>
        <w:jc w:val="both"/>
        <w:rPr>
          <w:rFonts w:eastAsia="Century Gothic" w:cs="Times New Roman"/>
          <w:color w:val="000000"/>
        </w:rPr>
      </w:pPr>
      <w:r w:rsidRPr="00102BBA">
        <w:t xml:space="preserve">1. Otwarcie ofert następuje niezwłocznie po upływie terminu składania ofert, </w:t>
      </w:r>
      <w:r w:rsidRPr="0075002F">
        <w:t>tj</w:t>
      </w:r>
      <w:r w:rsidR="006C1AAC" w:rsidRPr="0075002F">
        <w:rPr>
          <w:b/>
          <w:bCs/>
        </w:rPr>
        <w:t xml:space="preserve">. </w:t>
      </w:r>
      <w:r w:rsidR="0075002F" w:rsidRPr="0075002F">
        <w:rPr>
          <w:b/>
          <w:bCs/>
        </w:rPr>
        <w:t>02</w:t>
      </w:r>
      <w:r w:rsidR="00BB1349" w:rsidRPr="0075002F">
        <w:rPr>
          <w:b/>
          <w:bCs/>
        </w:rPr>
        <w:t>.</w:t>
      </w:r>
      <w:r w:rsidR="00C44788" w:rsidRPr="0075002F">
        <w:rPr>
          <w:b/>
          <w:bCs/>
        </w:rPr>
        <w:t>0</w:t>
      </w:r>
      <w:r w:rsidR="0075002F" w:rsidRPr="0075002F">
        <w:rPr>
          <w:b/>
          <w:bCs/>
        </w:rPr>
        <w:t>8</w:t>
      </w:r>
      <w:r w:rsidR="00B070CC" w:rsidRPr="0075002F">
        <w:rPr>
          <w:b/>
          <w:bCs/>
        </w:rPr>
        <w:t>.</w:t>
      </w:r>
      <w:r w:rsidR="006C1AAC" w:rsidRPr="0075002F">
        <w:rPr>
          <w:b/>
          <w:bCs/>
        </w:rPr>
        <w:t>202</w:t>
      </w:r>
      <w:r w:rsidR="00C44788" w:rsidRPr="0075002F">
        <w:rPr>
          <w:b/>
          <w:bCs/>
        </w:rPr>
        <w:t>4</w:t>
      </w:r>
      <w:r w:rsidR="006C1AAC" w:rsidRPr="0075002F">
        <w:rPr>
          <w:b/>
          <w:bCs/>
        </w:rPr>
        <w:t xml:space="preserve"> r</w:t>
      </w:r>
      <w:r w:rsidR="006C1AAC" w:rsidRPr="0075002F">
        <w:t>.</w:t>
      </w:r>
      <w:r w:rsidRPr="0075002F">
        <w:t xml:space="preserve"> </w:t>
      </w:r>
      <w:r w:rsidRPr="00B35199">
        <w:rPr>
          <w:b/>
          <w:bCs/>
        </w:rPr>
        <w:t>godz</w:t>
      </w:r>
      <w:r w:rsidR="006C1AAC" w:rsidRPr="00B35199">
        <w:rPr>
          <w:b/>
          <w:bCs/>
        </w:rPr>
        <w:t>.</w:t>
      </w:r>
      <w:r w:rsidRPr="00B35199">
        <w:rPr>
          <w:b/>
          <w:bCs/>
        </w:rPr>
        <w:t xml:space="preserve"> 9.0</w:t>
      </w:r>
      <w:r w:rsidR="00970AAC" w:rsidRPr="00B35199">
        <w:rPr>
          <w:b/>
          <w:bCs/>
        </w:rPr>
        <w:t xml:space="preserve">5 </w:t>
      </w:r>
      <w:r w:rsidR="00970AAC" w:rsidRPr="00B35199">
        <w:t>(</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DC563E">
      <w:pPr>
        <w:spacing w:line="360" w:lineRule="auto"/>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DC563E">
      <w:pPr>
        <w:spacing w:line="360" w:lineRule="auto"/>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DC563E">
      <w:pPr>
        <w:spacing w:line="360" w:lineRule="auto"/>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DC563E">
      <w:pPr>
        <w:spacing w:line="360" w:lineRule="auto"/>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DC563E">
      <w:pPr>
        <w:spacing w:line="360" w:lineRule="auto"/>
        <w:jc w:val="both"/>
        <w:rPr>
          <w:rFonts w:eastAsia="Century Gothic" w:cs="Times New Roman"/>
          <w:color w:val="000000"/>
        </w:rPr>
      </w:pPr>
      <w:r>
        <w:lastRenderedPageBreak/>
        <w:t>1) nazwach albo imionach i nazwiskach oraz siedzibach lub miejscach prowadzonej działalności gospodarczej albo miejscach zamieszkania Wykonawców, których oferty zostały otwarte;</w:t>
      </w:r>
    </w:p>
    <w:p w14:paraId="203D1520" w14:textId="77777777" w:rsidR="00BD4E54" w:rsidRDefault="008050FF" w:rsidP="00DC563E">
      <w:pPr>
        <w:spacing w:line="360" w:lineRule="auto"/>
        <w:jc w:val="both"/>
        <w:rPr>
          <w:rFonts w:eastAsia="Century Gothic" w:cs="Times New Roman"/>
          <w:color w:val="000000"/>
        </w:rPr>
      </w:pPr>
      <w:r>
        <w:t>2) cenach lub kosztach zawartych w ofertach.</w:t>
      </w:r>
    </w:p>
    <w:p w14:paraId="41593ADF" w14:textId="3AD81C5F" w:rsidR="00BD4E54" w:rsidRDefault="008050FF" w:rsidP="00DC563E">
      <w:pPr>
        <w:spacing w:line="360" w:lineRule="auto"/>
        <w:jc w:val="both"/>
        <w:rPr>
          <w:rFonts w:eastAsia="Century Gothic" w:cs="Times New Roman"/>
          <w:color w:val="000000"/>
        </w:rPr>
      </w:pPr>
      <w:r>
        <w:t>Informacja zostanie opublikowana na stronie postępowania na</w:t>
      </w:r>
      <w:hyperlink r:id="rId35">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DC563E">
      <w:pPr>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6" w:name="_kc2xtpcwd955"/>
      <w:bookmarkEnd w:id="26"/>
    </w:p>
    <w:p w14:paraId="0B1D2CB6" w14:textId="77777777" w:rsidR="00A511AE" w:rsidRPr="00A511AE" w:rsidRDefault="00A511AE" w:rsidP="00A511AE">
      <w:pPr>
        <w:spacing w:line="360" w:lineRule="auto"/>
        <w:ind w:left="-294"/>
        <w:jc w:val="both"/>
      </w:pPr>
    </w:p>
    <w:p w14:paraId="17236B59" w14:textId="77777777" w:rsidR="00BD4E54" w:rsidRDefault="008050FF" w:rsidP="00DC563E">
      <w:pPr>
        <w:spacing w:line="360" w:lineRule="auto"/>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DC563E">
      <w:pPr>
        <w:spacing w:line="360" w:lineRule="auto"/>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DC563E">
      <w:pPr>
        <w:spacing w:line="360" w:lineRule="auto"/>
        <w:jc w:val="both"/>
        <w:rPr>
          <w:rFonts w:eastAsia="Century Gothic" w:cs="Times New Roman"/>
          <w:color w:val="000000"/>
        </w:rPr>
      </w:pPr>
      <w:r>
        <w:t>a) cena (C) – waga punktowa 60;</w:t>
      </w:r>
    </w:p>
    <w:p w14:paraId="66F219CC" w14:textId="77777777" w:rsidR="00BD4E54" w:rsidRDefault="008050FF" w:rsidP="00DC563E">
      <w:pPr>
        <w:spacing w:line="360" w:lineRule="auto"/>
        <w:jc w:val="both"/>
      </w:pPr>
      <w:r>
        <w:t>b) okres gwarancji na wykonane roboty budowlane (G) – waga punktowa 40:</w:t>
      </w:r>
    </w:p>
    <w:p w14:paraId="2C81B63A" w14:textId="77777777" w:rsidR="00BD4E54" w:rsidRDefault="008050FF" w:rsidP="00DC563E">
      <w:pPr>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DC563E">
      <w:pPr>
        <w:spacing w:line="360" w:lineRule="auto"/>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5479FC9B" w14:textId="7528FE20" w:rsidR="0017332B" w:rsidRDefault="008050FF" w:rsidP="00D63A60">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lastRenderedPageBreak/>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4D384A38" w14:textId="54B31492" w:rsidR="0017332B" w:rsidRPr="00D63A60" w:rsidRDefault="008050FF" w:rsidP="00D63A60">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rsidP="00C44788">
      <w:pPr>
        <w:pStyle w:val="Nagwek2"/>
        <w:jc w:val="both"/>
        <w:rPr>
          <w:sz w:val="28"/>
          <w:szCs w:val="28"/>
        </w:rPr>
      </w:pPr>
      <w:bookmarkStart w:id="27" w:name="_jdd1gpfct9cq"/>
      <w:bookmarkEnd w:id="27"/>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lastRenderedPageBreak/>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8" w:name="_8o16t0j5rcy"/>
      <w:bookmarkEnd w:id="28"/>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lastRenderedPageBreak/>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lastRenderedPageBreak/>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2591DBF8" w14:textId="77777777" w:rsidR="00D63A60" w:rsidRDefault="008050FF" w:rsidP="00D63A60">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bookmarkStart w:id="29" w:name="_n1rtepxw0unn"/>
      <w:bookmarkEnd w:id="29"/>
    </w:p>
    <w:p w14:paraId="2DCF7711" w14:textId="77777777" w:rsidR="00D63A60" w:rsidRDefault="00D63A60" w:rsidP="00D63A60">
      <w:pPr>
        <w:pStyle w:val="Standard"/>
        <w:tabs>
          <w:tab w:val="left" w:pos="700"/>
        </w:tabs>
        <w:spacing w:line="360" w:lineRule="auto"/>
        <w:ind w:right="20"/>
        <w:jc w:val="both"/>
        <w:rPr>
          <w:rFonts w:eastAsia="Century Gothic" w:cs="Times New Roman"/>
          <w:lang w:eastAsia="ar-SA"/>
        </w:rPr>
      </w:pPr>
    </w:p>
    <w:p w14:paraId="1E35174B" w14:textId="7C463E42" w:rsidR="0017332B" w:rsidRPr="00D63A60" w:rsidRDefault="008050FF" w:rsidP="00D63A60">
      <w:pPr>
        <w:pStyle w:val="Standard"/>
        <w:tabs>
          <w:tab w:val="left" w:pos="700"/>
        </w:tabs>
        <w:spacing w:line="360" w:lineRule="auto"/>
        <w:ind w:right="20"/>
        <w:jc w:val="both"/>
        <w:rPr>
          <w:rFonts w:eastAsia="Century Gothic" w:cs="Times New Roman"/>
          <w:lang w:eastAsia="ar-SA"/>
        </w:rPr>
      </w:pPr>
      <w:r>
        <w:rPr>
          <w:sz w:val="28"/>
          <w:szCs w:val="28"/>
        </w:rPr>
        <w:t>XXIII. Informacje o treści zawieranej umowy oraz możliwości jej zmiany</w:t>
      </w:r>
    </w:p>
    <w:p w14:paraId="75CB4FEA" w14:textId="703DE0EF"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 xml:space="preserve">Załącznik nr </w:t>
      </w:r>
      <w:r w:rsidR="00655278">
        <w:rPr>
          <w:b/>
          <w:color w:val="000000"/>
        </w:rPr>
        <w:t>10</w:t>
      </w:r>
      <w:r>
        <w:rPr>
          <w:b/>
          <w:color w:val="000000"/>
        </w:rPr>
        <w:t xml:space="preserve">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4010A8E4"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 xml:space="preserve">Załącznik nr </w:t>
      </w:r>
      <w:r w:rsidR="00655278">
        <w:rPr>
          <w:b/>
          <w:color w:val="000000"/>
        </w:rPr>
        <w:t>10</w:t>
      </w:r>
      <w:r>
        <w:rPr>
          <w:b/>
          <w:color w:val="000000"/>
        </w:rPr>
        <w:t xml:space="preserve">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30" w:name="_kmfqfyi30wag"/>
      <w:bookmarkEnd w:id="30"/>
      <w:r>
        <w:rPr>
          <w:sz w:val="28"/>
          <w:szCs w:val="28"/>
        </w:rPr>
        <w:t>XIV. Pouczenie o środkach ochrony prawnej przysługujących Wykonawcy</w:t>
      </w:r>
    </w:p>
    <w:p w14:paraId="03E22E72" w14:textId="77777777" w:rsidR="0017332B" w:rsidRDefault="008050FF" w:rsidP="001D732E">
      <w:pPr>
        <w:spacing w:before="240" w:line="360" w:lineRule="auto"/>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rsidP="001D732E">
      <w:pPr>
        <w:spacing w:line="360" w:lineRule="auto"/>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rsidP="001D732E">
      <w:pPr>
        <w:spacing w:line="360" w:lineRule="auto"/>
        <w:jc w:val="both"/>
      </w:pPr>
      <w:r>
        <w:t>3. Odwołanie przysługuje na:</w:t>
      </w:r>
    </w:p>
    <w:p w14:paraId="0F9640C3" w14:textId="1F698E64" w:rsidR="0017332B" w:rsidRDefault="008050FF">
      <w:pPr>
        <w:spacing w:line="360" w:lineRule="auto"/>
        <w:jc w:val="both"/>
      </w:pPr>
      <w:r>
        <w:t xml:space="preserve">1) niezgodną z przepisami ustawy czynność Zamawiającego, podjętą w postępowaniu </w:t>
      </w:r>
      <w:r w:rsidR="009B0C02">
        <w:t xml:space="preserve">                  </w:t>
      </w:r>
      <w:r>
        <w:t>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rsidP="001D732E">
      <w:pPr>
        <w:spacing w:line="360" w:lineRule="auto"/>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rsidP="001D732E">
      <w:pPr>
        <w:spacing w:line="360" w:lineRule="auto"/>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rsidP="001D732E">
      <w:pPr>
        <w:spacing w:line="360" w:lineRule="auto"/>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rsidP="001D732E">
      <w:pPr>
        <w:spacing w:line="360" w:lineRule="auto"/>
        <w:jc w:val="both"/>
      </w:pPr>
      <w:r>
        <w:t>10. Skargę wnosi się do Sądu Okręgowego w Warszawie - sądu zamówień publicznych, zwanego dalej "sądem zamówień publicznych".</w:t>
      </w:r>
    </w:p>
    <w:p w14:paraId="779E1138" w14:textId="77777777" w:rsidR="0017332B" w:rsidRDefault="008050FF" w:rsidP="001D732E">
      <w:pPr>
        <w:spacing w:line="360" w:lineRule="auto"/>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55CD063" w14:textId="77777777" w:rsidR="00D63A60" w:rsidRDefault="008050FF" w:rsidP="001D732E">
      <w:pPr>
        <w:spacing w:line="360" w:lineRule="auto"/>
        <w:jc w:val="both"/>
      </w:pPr>
      <w:r>
        <w:t>12. Prezes Izby przekazuje skargę wraz z aktami postępowania odwoławczego do sądu zamówień publicznych w terminie 7 dni od dnia jej otrzymania.</w:t>
      </w:r>
      <w:bookmarkStart w:id="31" w:name="_uarrfy5kozla"/>
      <w:bookmarkEnd w:id="31"/>
    </w:p>
    <w:p w14:paraId="18A5779A" w14:textId="77777777" w:rsidR="001D732E" w:rsidRDefault="001D732E" w:rsidP="00D63A60">
      <w:pPr>
        <w:spacing w:line="360" w:lineRule="auto"/>
        <w:ind w:left="66"/>
        <w:jc w:val="both"/>
      </w:pPr>
    </w:p>
    <w:p w14:paraId="676DE763" w14:textId="12BD5B1B" w:rsidR="0017332B" w:rsidRPr="00D63A60" w:rsidRDefault="008050FF" w:rsidP="00D63A60">
      <w:pPr>
        <w:spacing w:line="360" w:lineRule="auto"/>
        <w:ind w:left="66"/>
        <w:jc w:val="both"/>
      </w:pPr>
      <w:r w:rsidRPr="00D63A60">
        <w:rPr>
          <w:sz w:val="28"/>
          <w:szCs w:val="28"/>
        </w:rPr>
        <w:t>XXV. Spis załączników</w:t>
      </w:r>
    </w:p>
    <w:p w14:paraId="72A46DA5" w14:textId="77777777" w:rsidR="007F4C63" w:rsidRPr="00D63A60" w:rsidRDefault="007F4C63" w:rsidP="007F4C63">
      <w:r w:rsidRPr="00D63A60">
        <w:t>załącznik nr 1 – formularz ofertowy</w:t>
      </w:r>
    </w:p>
    <w:p w14:paraId="290F44E9" w14:textId="77777777" w:rsidR="007F4C63" w:rsidRPr="00D63A60" w:rsidRDefault="007F4C63" w:rsidP="007F4C63">
      <w:r w:rsidRPr="00D63A60">
        <w:t>załącznik nr 2 – oświadczenie art.125.1 Wykonawcy</w:t>
      </w:r>
    </w:p>
    <w:p w14:paraId="49D35CC3" w14:textId="77777777" w:rsidR="007F4C63" w:rsidRPr="00D63A60" w:rsidRDefault="007F4C63" w:rsidP="007F4C63">
      <w:r w:rsidRPr="00D63A60">
        <w:t>załącznik nr 3 – oświadczenie art.125.1 podmiotu</w:t>
      </w:r>
    </w:p>
    <w:p w14:paraId="4C9A6E92" w14:textId="77777777" w:rsidR="007F4C63" w:rsidRPr="00D63A60" w:rsidRDefault="007F4C63" w:rsidP="007F4C63">
      <w:r w:rsidRPr="00D63A60">
        <w:t>załącznik nr 4 – oświadczenie art. 117.4 Wykonawcy wspólnie ubiegający się</w:t>
      </w:r>
    </w:p>
    <w:p w14:paraId="5B90A6B0" w14:textId="77777777" w:rsidR="007F4C63" w:rsidRPr="00D63A60" w:rsidRDefault="007F4C63" w:rsidP="007F4C63">
      <w:r w:rsidRPr="00D63A60">
        <w:t>załącznik nr 5 – zobowiązanie podmiotu</w:t>
      </w:r>
    </w:p>
    <w:p w14:paraId="57578AFF" w14:textId="77777777" w:rsidR="007F4C63" w:rsidRPr="00D63A60" w:rsidRDefault="007F4C63" w:rsidP="007F4C63">
      <w:r w:rsidRPr="00D63A60">
        <w:lastRenderedPageBreak/>
        <w:t>załącznik nr 6 – oświadczenie o przynależności (załącznik składany na wezwanie Zamawiającego)</w:t>
      </w:r>
    </w:p>
    <w:p w14:paraId="547C4967" w14:textId="77777777" w:rsidR="007F4C63" w:rsidRPr="00D63A60" w:rsidRDefault="007F4C63" w:rsidP="007F4C63">
      <w:r w:rsidRPr="00D63A60">
        <w:t>załącznik nr 7 – wykaz osób (załącznik składany na wezwanie Zamawiającego)</w:t>
      </w:r>
    </w:p>
    <w:p w14:paraId="3F18DC6B" w14:textId="77777777" w:rsidR="007F4C63" w:rsidRPr="00D63A60" w:rsidRDefault="007F4C63" w:rsidP="007F4C63">
      <w:r w:rsidRPr="00D63A60">
        <w:t>załącznik nr 8 – wykaz robót budowlanych (załącznik składany na wezwanie Zamawiającego)</w:t>
      </w:r>
    </w:p>
    <w:p w14:paraId="688CBB2B" w14:textId="1A48B22D" w:rsidR="00655278" w:rsidRPr="00D63A60" w:rsidRDefault="00655278" w:rsidP="007F4C63">
      <w:r w:rsidRPr="00D63A60">
        <w:t>załącznik nr 9 – wykaz sprzętu (załącznik składany na wezwanie Zamawiającego)</w:t>
      </w:r>
    </w:p>
    <w:p w14:paraId="37CCD335" w14:textId="23FAE33D" w:rsidR="007F4C63" w:rsidRPr="00D63A60" w:rsidRDefault="007F4C63" w:rsidP="007F4C63">
      <w:r w:rsidRPr="00D63A60">
        <w:t xml:space="preserve">załącznik nr </w:t>
      </w:r>
      <w:r w:rsidR="00655278" w:rsidRPr="00D63A60">
        <w:t>10</w:t>
      </w:r>
      <w:r w:rsidRPr="00D63A60">
        <w:t xml:space="preserve"> – wzór umowy</w:t>
      </w:r>
    </w:p>
    <w:p w14:paraId="47CF6608" w14:textId="30C8C4DB" w:rsidR="007F4C63" w:rsidRPr="00D63A60" w:rsidRDefault="007F4C63" w:rsidP="007F4C63">
      <w:r w:rsidRPr="00D63A60">
        <w:t>załącznik nr 1</w:t>
      </w:r>
      <w:r w:rsidR="00655278" w:rsidRPr="00D63A60">
        <w:t>1</w:t>
      </w:r>
      <w:r w:rsidRPr="00D63A60">
        <w:t xml:space="preserve"> – kosztorys ofertow</w:t>
      </w:r>
      <w:r w:rsidR="00867A33" w:rsidRPr="00D63A60">
        <w:t>y</w:t>
      </w:r>
    </w:p>
    <w:p w14:paraId="0CB1E3E2" w14:textId="77777777" w:rsidR="00B60DCC" w:rsidRPr="00D63A60" w:rsidRDefault="00B60DCC" w:rsidP="00B60DCC">
      <w:r w:rsidRPr="00D63A60">
        <w:t>załącznik nr 12 – przedmiar robót</w:t>
      </w:r>
    </w:p>
    <w:p w14:paraId="7EA4F432" w14:textId="21ADBC80" w:rsidR="00655278" w:rsidRPr="00D63A60" w:rsidRDefault="00655278" w:rsidP="007F4C63">
      <w:r w:rsidRPr="00D63A60">
        <w:t>załączn</w:t>
      </w:r>
      <w:r w:rsidR="00B60DCC" w:rsidRPr="00D63A60">
        <w:t xml:space="preserve">ik nr 13 – </w:t>
      </w:r>
      <w:r w:rsidR="00D63A60" w:rsidRPr="00D63A60">
        <w:t>dokumentacja</w:t>
      </w:r>
    </w:p>
    <w:p w14:paraId="585E7A90" w14:textId="12049A0F" w:rsidR="00102BBA" w:rsidRPr="00D63A60" w:rsidRDefault="007F4C63" w:rsidP="001D732E">
      <w:pPr>
        <w:jc w:val="both"/>
      </w:pPr>
      <w:r w:rsidRPr="00D63A60">
        <w:t>załącznik nr 1</w:t>
      </w:r>
      <w:r w:rsidR="00B60DCC" w:rsidRPr="00D63A60">
        <w:t>4</w:t>
      </w:r>
      <w:r w:rsidRPr="00D63A60">
        <w:t xml:space="preserve"> –</w:t>
      </w:r>
      <w:r w:rsidR="00102BBA" w:rsidRPr="00D63A60">
        <w:t xml:space="preserve"> oświadczenia wykonawcy o aktualności informacji zawartych </w:t>
      </w:r>
      <w:r w:rsidR="001D732E">
        <w:t xml:space="preserve">                                      </w:t>
      </w:r>
      <w:r w:rsidR="00102BBA" w:rsidRPr="00D63A60">
        <w:t>w oświadczeniu, o którym mowa w art. 125 ust. 1 ustawy</w:t>
      </w:r>
      <w:r w:rsidR="00DB3E0A" w:rsidRPr="00D63A60">
        <w:t xml:space="preserve"> (załącznik składany na wezwanie Zamawiającego)</w:t>
      </w:r>
    </w:p>
    <w:p w14:paraId="54863603" w14:textId="5D15E3C4" w:rsidR="00C8529A" w:rsidRPr="00D63A60" w:rsidRDefault="00C8529A" w:rsidP="000A545C"/>
    <w:sectPr w:rsidR="00C8529A" w:rsidRPr="00D63A60" w:rsidSect="00DC563E">
      <w:headerReference w:type="default" r:id="rId36"/>
      <w:footerReference w:type="default" r:id="rId37"/>
      <w:pgSz w:w="11906" w:h="16838"/>
      <w:pgMar w:top="1418" w:right="1418" w:bottom="1418" w:left="1418"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B2B2C" w14:textId="77777777" w:rsidR="00137123" w:rsidRDefault="00137123">
      <w:pPr>
        <w:spacing w:line="240" w:lineRule="auto"/>
      </w:pPr>
      <w:r>
        <w:separator/>
      </w:r>
    </w:p>
  </w:endnote>
  <w:endnote w:type="continuationSeparator" w:id="0">
    <w:p w14:paraId="6D839C84" w14:textId="77777777" w:rsidR="00137123" w:rsidRDefault="00137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CC56E" w14:textId="77777777" w:rsidR="00137123" w:rsidRDefault="00137123">
      <w:pPr>
        <w:rPr>
          <w:sz w:val="12"/>
        </w:rPr>
      </w:pPr>
      <w:r>
        <w:separator/>
      </w:r>
    </w:p>
  </w:footnote>
  <w:footnote w:type="continuationSeparator" w:id="0">
    <w:p w14:paraId="096711D4" w14:textId="77777777" w:rsidR="00137123" w:rsidRDefault="0013712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DB8E5" w14:textId="1837EE69" w:rsidR="0017332B" w:rsidRPr="002A43F0" w:rsidRDefault="008050FF">
    <w:pPr>
      <w:rPr>
        <w:rFonts w:ascii="Calibri" w:eastAsia="Calibri" w:hAnsi="Calibri" w:cs="Calibri"/>
      </w:rPr>
    </w:pPr>
    <w:r w:rsidRPr="0076697E">
      <w:rPr>
        <w:rFonts w:ascii="Calibri" w:eastAsia="Calibri" w:hAnsi="Calibri" w:cs="Calibri"/>
      </w:rPr>
      <w:t xml:space="preserve">Nr </w:t>
    </w:r>
    <w:r w:rsidRPr="00B167F4">
      <w:rPr>
        <w:rFonts w:ascii="Calibri" w:eastAsia="Calibri" w:hAnsi="Calibri" w:cs="Calibri"/>
      </w:rPr>
      <w:t>postępowania: DM.272.</w:t>
    </w:r>
    <w:r w:rsidR="00B167F4" w:rsidRPr="00B167F4">
      <w:rPr>
        <w:rFonts w:ascii="Calibri" w:eastAsia="Calibri" w:hAnsi="Calibri" w:cs="Calibri"/>
      </w:rPr>
      <w:t>6</w:t>
    </w:r>
    <w:r w:rsidRPr="00B167F4">
      <w:rPr>
        <w:rFonts w:ascii="Calibri" w:eastAsia="Calibri" w:hAnsi="Calibri" w:cs="Calibri"/>
      </w:rPr>
      <w:t>.202</w:t>
    </w:r>
    <w:r w:rsidR="008B7F89" w:rsidRPr="00B167F4">
      <w:rPr>
        <w:rFonts w:ascii="Calibri" w:eastAsia="Calibri" w:hAnsi="Calibri" w:cs="Calibri"/>
      </w:rPr>
      <w:t>4</w:t>
    </w:r>
    <w:r w:rsidRPr="00B167F4">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4A542D"/>
    <w:multiLevelType w:val="hybridMultilevel"/>
    <w:tmpl w:val="2D2665E0"/>
    <w:lvl w:ilvl="0" w:tplc="9FCE503E">
      <w:start w:val="1"/>
      <w:numFmt w:val="lowerLetter"/>
      <w:lvlText w:val="%1)"/>
      <w:lvlJc w:val="left"/>
      <w:pPr>
        <w:ind w:left="383" w:hanging="307"/>
      </w:pPr>
      <w:rPr>
        <w:rFonts w:hint="default"/>
        <w:spacing w:val="-1"/>
        <w:w w:val="96"/>
        <w:lang w:val="pl-PL" w:eastAsia="en-US" w:bidi="ar-SA"/>
      </w:rPr>
    </w:lvl>
    <w:lvl w:ilvl="1" w:tplc="E6A010CC">
      <w:numFmt w:val="bullet"/>
      <w:lvlText w:val="•"/>
      <w:lvlJc w:val="left"/>
      <w:pPr>
        <w:ind w:left="1308" w:hanging="307"/>
      </w:pPr>
      <w:rPr>
        <w:rFonts w:hint="default"/>
        <w:lang w:val="pl-PL" w:eastAsia="en-US" w:bidi="ar-SA"/>
      </w:rPr>
    </w:lvl>
    <w:lvl w:ilvl="2" w:tplc="C812EFEA">
      <w:numFmt w:val="bullet"/>
      <w:lvlText w:val="•"/>
      <w:lvlJc w:val="left"/>
      <w:pPr>
        <w:ind w:left="2236" w:hanging="307"/>
      </w:pPr>
      <w:rPr>
        <w:rFonts w:hint="default"/>
        <w:lang w:val="pl-PL" w:eastAsia="en-US" w:bidi="ar-SA"/>
      </w:rPr>
    </w:lvl>
    <w:lvl w:ilvl="3" w:tplc="7BB66702">
      <w:numFmt w:val="bullet"/>
      <w:lvlText w:val="•"/>
      <w:lvlJc w:val="left"/>
      <w:pPr>
        <w:ind w:left="3164" w:hanging="307"/>
      </w:pPr>
      <w:rPr>
        <w:rFonts w:hint="default"/>
        <w:lang w:val="pl-PL" w:eastAsia="en-US" w:bidi="ar-SA"/>
      </w:rPr>
    </w:lvl>
    <w:lvl w:ilvl="4" w:tplc="0D2EEFD6">
      <w:numFmt w:val="bullet"/>
      <w:lvlText w:val="•"/>
      <w:lvlJc w:val="left"/>
      <w:pPr>
        <w:ind w:left="4092" w:hanging="307"/>
      </w:pPr>
      <w:rPr>
        <w:rFonts w:hint="default"/>
        <w:lang w:val="pl-PL" w:eastAsia="en-US" w:bidi="ar-SA"/>
      </w:rPr>
    </w:lvl>
    <w:lvl w:ilvl="5" w:tplc="9C5A9C7E">
      <w:numFmt w:val="bullet"/>
      <w:lvlText w:val="•"/>
      <w:lvlJc w:val="left"/>
      <w:pPr>
        <w:ind w:left="5020" w:hanging="307"/>
      </w:pPr>
      <w:rPr>
        <w:rFonts w:hint="default"/>
        <w:lang w:val="pl-PL" w:eastAsia="en-US" w:bidi="ar-SA"/>
      </w:rPr>
    </w:lvl>
    <w:lvl w:ilvl="6" w:tplc="25BCE4C4">
      <w:numFmt w:val="bullet"/>
      <w:lvlText w:val="•"/>
      <w:lvlJc w:val="left"/>
      <w:pPr>
        <w:ind w:left="5948" w:hanging="307"/>
      </w:pPr>
      <w:rPr>
        <w:rFonts w:hint="default"/>
        <w:lang w:val="pl-PL" w:eastAsia="en-US" w:bidi="ar-SA"/>
      </w:rPr>
    </w:lvl>
    <w:lvl w:ilvl="7" w:tplc="B84CF3FC">
      <w:numFmt w:val="bullet"/>
      <w:lvlText w:val="•"/>
      <w:lvlJc w:val="left"/>
      <w:pPr>
        <w:ind w:left="6876" w:hanging="307"/>
      </w:pPr>
      <w:rPr>
        <w:rFonts w:hint="default"/>
        <w:lang w:val="pl-PL" w:eastAsia="en-US" w:bidi="ar-SA"/>
      </w:rPr>
    </w:lvl>
    <w:lvl w:ilvl="8" w:tplc="B524D0CE">
      <w:numFmt w:val="bullet"/>
      <w:lvlText w:val="•"/>
      <w:lvlJc w:val="left"/>
      <w:pPr>
        <w:ind w:left="7804" w:hanging="307"/>
      </w:pPr>
      <w:rPr>
        <w:rFonts w:hint="default"/>
        <w:lang w:val="pl-PL" w:eastAsia="en-US" w:bidi="ar-SA"/>
      </w:rPr>
    </w:lvl>
  </w:abstractNum>
  <w:abstractNum w:abstractNumId="6"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7" w15:restartNumberingAfterBreak="0">
    <w:nsid w:val="567E6089"/>
    <w:multiLevelType w:val="hybridMultilevel"/>
    <w:tmpl w:val="4DECC4AE"/>
    <w:lvl w:ilvl="0" w:tplc="F5F8E638">
      <w:start w:val="1"/>
      <w:numFmt w:val="decimal"/>
      <w:lvlText w:val="%1)"/>
      <w:lvlJc w:val="left"/>
      <w:pPr>
        <w:ind w:left="1350" w:hanging="412"/>
      </w:pPr>
      <w:rPr>
        <w:rFonts w:hint="default"/>
        <w:spacing w:val="-1"/>
        <w:w w:val="87"/>
        <w:lang w:val="pl-PL" w:eastAsia="en-US" w:bidi="ar-SA"/>
      </w:rPr>
    </w:lvl>
    <w:lvl w:ilvl="1" w:tplc="86527900">
      <w:start w:val="1"/>
      <w:numFmt w:val="decimal"/>
      <w:lvlText w:val="%2)"/>
      <w:lvlJc w:val="left"/>
      <w:pPr>
        <w:ind w:left="2032" w:hanging="415"/>
      </w:pPr>
      <w:rPr>
        <w:rFonts w:ascii="Arial" w:eastAsia="Arial" w:hAnsi="Arial" w:cs="Arial" w:hint="default"/>
        <w:spacing w:val="-1"/>
        <w:w w:val="84"/>
        <w:sz w:val="20"/>
        <w:szCs w:val="20"/>
        <w:lang w:val="pl-PL" w:eastAsia="en-US" w:bidi="ar-SA"/>
      </w:rPr>
    </w:lvl>
    <w:lvl w:ilvl="2" w:tplc="6D5C042E">
      <w:numFmt w:val="bullet"/>
      <w:lvlText w:val="•"/>
      <w:lvlJc w:val="left"/>
      <w:pPr>
        <w:ind w:left="2886" w:hanging="415"/>
      </w:pPr>
      <w:rPr>
        <w:rFonts w:hint="default"/>
        <w:lang w:val="pl-PL" w:eastAsia="en-US" w:bidi="ar-SA"/>
      </w:rPr>
    </w:lvl>
    <w:lvl w:ilvl="3" w:tplc="C0A871D8">
      <w:numFmt w:val="bullet"/>
      <w:lvlText w:val="•"/>
      <w:lvlJc w:val="left"/>
      <w:pPr>
        <w:ind w:left="3733" w:hanging="415"/>
      </w:pPr>
      <w:rPr>
        <w:rFonts w:hint="default"/>
        <w:lang w:val="pl-PL" w:eastAsia="en-US" w:bidi="ar-SA"/>
      </w:rPr>
    </w:lvl>
    <w:lvl w:ilvl="4" w:tplc="0A720F52">
      <w:numFmt w:val="bullet"/>
      <w:lvlText w:val="•"/>
      <w:lvlJc w:val="left"/>
      <w:pPr>
        <w:ind w:left="4580" w:hanging="415"/>
      </w:pPr>
      <w:rPr>
        <w:rFonts w:hint="default"/>
        <w:lang w:val="pl-PL" w:eastAsia="en-US" w:bidi="ar-SA"/>
      </w:rPr>
    </w:lvl>
    <w:lvl w:ilvl="5" w:tplc="336C44E6">
      <w:numFmt w:val="bullet"/>
      <w:lvlText w:val="•"/>
      <w:lvlJc w:val="left"/>
      <w:pPr>
        <w:ind w:left="5426" w:hanging="415"/>
      </w:pPr>
      <w:rPr>
        <w:rFonts w:hint="default"/>
        <w:lang w:val="pl-PL" w:eastAsia="en-US" w:bidi="ar-SA"/>
      </w:rPr>
    </w:lvl>
    <w:lvl w:ilvl="6" w:tplc="8048D9B4">
      <w:numFmt w:val="bullet"/>
      <w:lvlText w:val="•"/>
      <w:lvlJc w:val="left"/>
      <w:pPr>
        <w:ind w:left="6273" w:hanging="415"/>
      </w:pPr>
      <w:rPr>
        <w:rFonts w:hint="default"/>
        <w:lang w:val="pl-PL" w:eastAsia="en-US" w:bidi="ar-SA"/>
      </w:rPr>
    </w:lvl>
    <w:lvl w:ilvl="7" w:tplc="4D4CDA06">
      <w:numFmt w:val="bullet"/>
      <w:lvlText w:val="•"/>
      <w:lvlJc w:val="left"/>
      <w:pPr>
        <w:ind w:left="7120" w:hanging="415"/>
      </w:pPr>
      <w:rPr>
        <w:rFonts w:hint="default"/>
        <w:lang w:val="pl-PL" w:eastAsia="en-US" w:bidi="ar-SA"/>
      </w:rPr>
    </w:lvl>
    <w:lvl w:ilvl="8" w:tplc="BE2A0A98">
      <w:numFmt w:val="bullet"/>
      <w:lvlText w:val="•"/>
      <w:lvlJc w:val="left"/>
      <w:pPr>
        <w:ind w:left="7966" w:hanging="415"/>
      </w:pPr>
      <w:rPr>
        <w:rFonts w:hint="default"/>
        <w:lang w:val="pl-PL" w:eastAsia="en-US" w:bidi="ar-SA"/>
      </w:rPr>
    </w:lvl>
  </w:abstractNum>
  <w:abstractNum w:abstractNumId="8"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8BF15B0"/>
    <w:multiLevelType w:val="hybridMultilevel"/>
    <w:tmpl w:val="7EF60234"/>
    <w:lvl w:ilvl="0" w:tplc="BF0E299E">
      <w:start w:val="10"/>
      <w:numFmt w:val="upperRoman"/>
      <w:lvlText w:val="%1."/>
      <w:lvlJc w:val="left"/>
      <w:pPr>
        <w:ind w:left="1142" w:hanging="410"/>
        <w:jc w:val="right"/>
      </w:pPr>
      <w:rPr>
        <w:rFonts w:hint="default"/>
        <w:spacing w:val="-1"/>
        <w:w w:val="90"/>
        <w:lang w:val="pl-PL" w:eastAsia="en-US" w:bidi="ar-SA"/>
      </w:rPr>
    </w:lvl>
    <w:lvl w:ilvl="1" w:tplc="0E345DE4">
      <w:start w:val="1"/>
      <w:numFmt w:val="decimal"/>
      <w:lvlText w:val="%2."/>
      <w:lvlJc w:val="left"/>
      <w:pPr>
        <w:ind w:left="2045" w:hanging="417"/>
        <w:jc w:val="right"/>
      </w:pPr>
      <w:rPr>
        <w:rFonts w:hint="default"/>
        <w:spacing w:val="-1"/>
        <w:w w:val="98"/>
        <w:lang w:val="pl-PL" w:eastAsia="en-US" w:bidi="ar-SA"/>
      </w:rPr>
    </w:lvl>
    <w:lvl w:ilvl="2" w:tplc="6846CC4C">
      <w:start w:val="1"/>
      <w:numFmt w:val="decimal"/>
      <w:lvlText w:val="%3)"/>
      <w:lvlJc w:val="left"/>
      <w:pPr>
        <w:ind w:left="2426" w:hanging="415"/>
        <w:jc w:val="left"/>
      </w:pPr>
      <w:rPr>
        <w:rFonts w:hint="default"/>
        <w:spacing w:val="-1"/>
        <w:w w:val="94"/>
        <w:lang w:val="pl-PL" w:eastAsia="en-US" w:bidi="ar-SA"/>
      </w:rPr>
    </w:lvl>
    <w:lvl w:ilvl="3" w:tplc="13F26CC8">
      <w:start w:val="1"/>
      <w:numFmt w:val="lowerLetter"/>
      <w:lvlText w:val="%4)"/>
      <w:lvlJc w:val="left"/>
      <w:pPr>
        <w:ind w:left="2315" w:hanging="415"/>
        <w:jc w:val="left"/>
      </w:pPr>
      <w:rPr>
        <w:rFonts w:hint="default"/>
        <w:spacing w:val="-1"/>
        <w:w w:val="94"/>
        <w:lang w:val="pl-PL" w:eastAsia="en-US" w:bidi="ar-SA"/>
      </w:rPr>
    </w:lvl>
    <w:lvl w:ilvl="4" w:tplc="B8D2E6E0">
      <w:numFmt w:val="bullet"/>
      <w:lvlText w:val="•"/>
      <w:lvlJc w:val="left"/>
      <w:pPr>
        <w:ind w:left="1400" w:hanging="415"/>
      </w:pPr>
      <w:rPr>
        <w:rFonts w:hint="default"/>
        <w:lang w:val="pl-PL" w:eastAsia="en-US" w:bidi="ar-SA"/>
      </w:rPr>
    </w:lvl>
    <w:lvl w:ilvl="5" w:tplc="D5C0B7C2">
      <w:numFmt w:val="bullet"/>
      <w:lvlText w:val="•"/>
      <w:lvlJc w:val="left"/>
      <w:pPr>
        <w:ind w:left="1560" w:hanging="415"/>
      </w:pPr>
      <w:rPr>
        <w:rFonts w:hint="default"/>
        <w:lang w:val="pl-PL" w:eastAsia="en-US" w:bidi="ar-SA"/>
      </w:rPr>
    </w:lvl>
    <w:lvl w:ilvl="6" w:tplc="3C808D88">
      <w:numFmt w:val="bullet"/>
      <w:lvlText w:val="•"/>
      <w:lvlJc w:val="left"/>
      <w:pPr>
        <w:ind w:left="1620" w:hanging="415"/>
      </w:pPr>
      <w:rPr>
        <w:rFonts w:hint="default"/>
        <w:lang w:val="pl-PL" w:eastAsia="en-US" w:bidi="ar-SA"/>
      </w:rPr>
    </w:lvl>
    <w:lvl w:ilvl="7" w:tplc="225A1ACA">
      <w:numFmt w:val="bullet"/>
      <w:lvlText w:val="•"/>
      <w:lvlJc w:val="left"/>
      <w:pPr>
        <w:ind w:left="1660" w:hanging="415"/>
      </w:pPr>
      <w:rPr>
        <w:rFonts w:hint="default"/>
        <w:lang w:val="pl-PL" w:eastAsia="en-US" w:bidi="ar-SA"/>
      </w:rPr>
    </w:lvl>
    <w:lvl w:ilvl="8" w:tplc="3BD2414A">
      <w:numFmt w:val="bullet"/>
      <w:lvlText w:val="•"/>
      <w:lvlJc w:val="left"/>
      <w:pPr>
        <w:ind w:left="1760" w:hanging="415"/>
      </w:pPr>
      <w:rPr>
        <w:rFonts w:hint="default"/>
        <w:lang w:val="pl-PL" w:eastAsia="en-US" w:bidi="ar-SA"/>
      </w:rPr>
    </w:lvl>
  </w:abstractNum>
  <w:num w:numId="1" w16cid:durableId="1535655198">
    <w:abstractNumId w:val="6"/>
  </w:num>
  <w:num w:numId="2" w16cid:durableId="1096710889">
    <w:abstractNumId w:val="4"/>
  </w:num>
  <w:num w:numId="3" w16cid:durableId="1534264232">
    <w:abstractNumId w:val="2"/>
  </w:num>
  <w:num w:numId="4" w16cid:durableId="1854417599">
    <w:abstractNumId w:val="1"/>
  </w:num>
  <w:num w:numId="5" w16cid:durableId="2063599756">
    <w:abstractNumId w:val="8"/>
  </w:num>
  <w:num w:numId="6" w16cid:durableId="931009685">
    <w:abstractNumId w:val="0"/>
  </w:num>
  <w:num w:numId="7" w16cid:durableId="1774520667">
    <w:abstractNumId w:val="3"/>
  </w:num>
  <w:num w:numId="8" w16cid:durableId="1412505645">
    <w:abstractNumId w:val="5"/>
  </w:num>
  <w:num w:numId="9" w16cid:durableId="933051155">
    <w:abstractNumId w:val="7"/>
  </w:num>
  <w:num w:numId="10" w16cid:durableId="835613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326E"/>
    <w:rsid w:val="000673F4"/>
    <w:rsid w:val="00076180"/>
    <w:rsid w:val="00081855"/>
    <w:rsid w:val="00086970"/>
    <w:rsid w:val="00087E6F"/>
    <w:rsid w:val="00095F1B"/>
    <w:rsid w:val="000A0DF1"/>
    <w:rsid w:val="000A545C"/>
    <w:rsid w:val="000B318E"/>
    <w:rsid w:val="000B4655"/>
    <w:rsid w:val="000C5C96"/>
    <w:rsid w:val="000C623D"/>
    <w:rsid w:val="000C6CB7"/>
    <w:rsid w:val="000D22FB"/>
    <w:rsid w:val="000D403B"/>
    <w:rsid w:val="000E5267"/>
    <w:rsid w:val="000F0D66"/>
    <w:rsid w:val="000F1C1C"/>
    <w:rsid w:val="000F3030"/>
    <w:rsid w:val="00101E20"/>
    <w:rsid w:val="001027C8"/>
    <w:rsid w:val="00102BBA"/>
    <w:rsid w:val="001178F9"/>
    <w:rsid w:val="00123236"/>
    <w:rsid w:val="001246A4"/>
    <w:rsid w:val="00137123"/>
    <w:rsid w:val="00142425"/>
    <w:rsid w:val="00144845"/>
    <w:rsid w:val="00161E66"/>
    <w:rsid w:val="0017332B"/>
    <w:rsid w:val="00175988"/>
    <w:rsid w:val="0019109D"/>
    <w:rsid w:val="00196A77"/>
    <w:rsid w:val="001A1241"/>
    <w:rsid w:val="001B5803"/>
    <w:rsid w:val="001D5B5B"/>
    <w:rsid w:val="001D732E"/>
    <w:rsid w:val="001E6355"/>
    <w:rsid w:val="00200BA7"/>
    <w:rsid w:val="00241777"/>
    <w:rsid w:val="0025793C"/>
    <w:rsid w:val="00275381"/>
    <w:rsid w:val="002829E0"/>
    <w:rsid w:val="002866B6"/>
    <w:rsid w:val="00287C00"/>
    <w:rsid w:val="002A280B"/>
    <w:rsid w:val="002A43F0"/>
    <w:rsid w:val="002B1B7D"/>
    <w:rsid w:val="002B1DF6"/>
    <w:rsid w:val="002B273F"/>
    <w:rsid w:val="002C3890"/>
    <w:rsid w:val="002C3C5C"/>
    <w:rsid w:val="002C7E16"/>
    <w:rsid w:val="002E1950"/>
    <w:rsid w:val="002F27AD"/>
    <w:rsid w:val="002F3347"/>
    <w:rsid w:val="002F685F"/>
    <w:rsid w:val="00304CB6"/>
    <w:rsid w:val="00320B17"/>
    <w:rsid w:val="003356B2"/>
    <w:rsid w:val="003359F4"/>
    <w:rsid w:val="0035544B"/>
    <w:rsid w:val="003575A6"/>
    <w:rsid w:val="00363440"/>
    <w:rsid w:val="00366FC7"/>
    <w:rsid w:val="003724DE"/>
    <w:rsid w:val="00381233"/>
    <w:rsid w:val="00385AEF"/>
    <w:rsid w:val="003A0074"/>
    <w:rsid w:val="003A01D9"/>
    <w:rsid w:val="003C1EF3"/>
    <w:rsid w:val="003C3E36"/>
    <w:rsid w:val="003C55A7"/>
    <w:rsid w:val="003D1AEE"/>
    <w:rsid w:val="003D7D59"/>
    <w:rsid w:val="003F2562"/>
    <w:rsid w:val="003F2624"/>
    <w:rsid w:val="003F6D95"/>
    <w:rsid w:val="003F76CA"/>
    <w:rsid w:val="00405693"/>
    <w:rsid w:val="00406141"/>
    <w:rsid w:val="0041286D"/>
    <w:rsid w:val="00421D5A"/>
    <w:rsid w:val="00435E9F"/>
    <w:rsid w:val="004437C4"/>
    <w:rsid w:val="00446F3D"/>
    <w:rsid w:val="004478FB"/>
    <w:rsid w:val="004512A0"/>
    <w:rsid w:val="00461C94"/>
    <w:rsid w:val="004854E9"/>
    <w:rsid w:val="00490E23"/>
    <w:rsid w:val="004921FE"/>
    <w:rsid w:val="00497DD9"/>
    <w:rsid w:val="004A18B6"/>
    <w:rsid w:val="004A3FC7"/>
    <w:rsid w:val="004A4C09"/>
    <w:rsid w:val="004A65A8"/>
    <w:rsid w:val="004C384F"/>
    <w:rsid w:val="004C3903"/>
    <w:rsid w:val="004C481A"/>
    <w:rsid w:val="004D1DD6"/>
    <w:rsid w:val="004E02F8"/>
    <w:rsid w:val="004E6732"/>
    <w:rsid w:val="004F3FEC"/>
    <w:rsid w:val="004F4340"/>
    <w:rsid w:val="005010B9"/>
    <w:rsid w:val="00505060"/>
    <w:rsid w:val="00511562"/>
    <w:rsid w:val="00511A50"/>
    <w:rsid w:val="00513CCD"/>
    <w:rsid w:val="005147C7"/>
    <w:rsid w:val="0052175E"/>
    <w:rsid w:val="00531853"/>
    <w:rsid w:val="00534A79"/>
    <w:rsid w:val="00535D90"/>
    <w:rsid w:val="00552BBB"/>
    <w:rsid w:val="005626D6"/>
    <w:rsid w:val="00571AF1"/>
    <w:rsid w:val="00572CD8"/>
    <w:rsid w:val="005802C7"/>
    <w:rsid w:val="0058111F"/>
    <w:rsid w:val="00585769"/>
    <w:rsid w:val="005968B7"/>
    <w:rsid w:val="005A5564"/>
    <w:rsid w:val="005A5807"/>
    <w:rsid w:val="005B1F25"/>
    <w:rsid w:val="005B30D4"/>
    <w:rsid w:val="005B30F0"/>
    <w:rsid w:val="005B414D"/>
    <w:rsid w:val="005B4CC2"/>
    <w:rsid w:val="005B4DCC"/>
    <w:rsid w:val="005C2A24"/>
    <w:rsid w:val="005C63CD"/>
    <w:rsid w:val="005D39EB"/>
    <w:rsid w:val="005F1741"/>
    <w:rsid w:val="006012A1"/>
    <w:rsid w:val="006073D4"/>
    <w:rsid w:val="00614D0E"/>
    <w:rsid w:val="00614EAD"/>
    <w:rsid w:val="00616033"/>
    <w:rsid w:val="00626F69"/>
    <w:rsid w:val="00631567"/>
    <w:rsid w:val="00633127"/>
    <w:rsid w:val="006402F2"/>
    <w:rsid w:val="00641360"/>
    <w:rsid w:val="00642298"/>
    <w:rsid w:val="0064706C"/>
    <w:rsid w:val="00655278"/>
    <w:rsid w:val="00681334"/>
    <w:rsid w:val="00690903"/>
    <w:rsid w:val="00692467"/>
    <w:rsid w:val="006A1763"/>
    <w:rsid w:val="006C1AAC"/>
    <w:rsid w:val="006C301E"/>
    <w:rsid w:val="006D658E"/>
    <w:rsid w:val="006E004C"/>
    <w:rsid w:val="006E5816"/>
    <w:rsid w:val="006F4722"/>
    <w:rsid w:val="006F709C"/>
    <w:rsid w:val="006F77CB"/>
    <w:rsid w:val="00702810"/>
    <w:rsid w:val="00705782"/>
    <w:rsid w:val="00705CB6"/>
    <w:rsid w:val="00732860"/>
    <w:rsid w:val="00733BD3"/>
    <w:rsid w:val="00735BAC"/>
    <w:rsid w:val="0075002F"/>
    <w:rsid w:val="0075004E"/>
    <w:rsid w:val="00751B7A"/>
    <w:rsid w:val="00753AE7"/>
    <w:rsid w:val="0075781F"/>
    <w:rsid w:val="007605A4"/>
    <w:rsid w:val="007607C6"/>
    <w:rsid w:val="0076697E"/>
    <w:rsid w:val="00770638"/>
    <w:rsid w:val="00775086"/>
    <w:rsid w:val="0079277C"/>
    <w:rsid w:val="007D1B49"/>
    <w:rsid w:val="007E3492"/>
    <w:rsid w:val="007E36DA"/>
    <w:rsid w:val="007E6897"/>
    <w:rsid w:val="007F2A4B"/>
    <w:rsid w:val="007F4C63"/>
    <w:rsid w:val="007F54AA"/>
    <w:rsid w:val="008050FF"/>
    <w:rsid w:val="0082034F"/>
    <w:rsid w:val="00820D22"/>
    <w:rsid w:val="00826C07"/>
    <w:rsid w:val="008308CD"/>
    <w:rsid w:val="00830951"/>
    <w:rsid w:val="00834789"/>
    <w:rsid w:val="00836CA8"/>
    <w:rsid w:val="00850BF8"/>
    <w:rsid w:val="00851514"/>
    <w:rsid w:val="008616FD"/>
    <w:rsid w:val="008622E8"/>
    <w:rsid w:val="00867A33"/>
    <w:rsid w:val="00871002"/>
    <w:rsid w:val="00875E55"/>
    <w:rsid w:val="008771CB"/>
    <w:rsid w:val="00883FA2"/>
    <w:rsid w:val="00895CE8"/>
    <w:rsid w:val="008A1634"/>
    <w:rsid w:val="008B5524"/>
    <w:rsid w:val="008B7F89"/>
    <w:rsid w:val="008C1ACF"/>
    <w:rsid w:val="008D1EC6"/>
    <w:rsid w:val="008E62E7"/>
    <w:rsid w:val="008E7AED"/>
    <w:rsid w:val="008F4C94"/>
    <w:rsid w:val="00902FBC"/>
    <w:rsid w:val="00906C0F"/>
    <w:rsid w:val="0091594A"/>
    <w:rsid w:val="00921F22"/>
    <w:rsid w:val="00924F31"/>
    <w:rsid w:val="0093010C"/>
    <w:rsid w:val="00935F26"/>
    <w:rsid w:val="00970AAC"/>
    <w:rsid w:val="0097252E"/>
    <w:rsid w:val="00977BF6"/>
    <w:rsid w:val="0098458A"/>
    <w:rsid w:val="009A2985"/>
    <w:rsid w:val="009B0C02"/>
    <w:rsid w:val="009B5572"/>
    <w:rsid w:val="009C7871"/>
    <w:rsid w:val="009D60DB"/>
    <w:rsid w:val="009D66D3"/>
    <w:rsid w:val="009F274D"/>
    <w:rsid w:val="009F53E1"/>
    <w:rsid w:val="00A33155"/>
    <w:rsid w:val="00A367AD"/>
    <w:rsid w:val="00A40EA8"/>
    <w:rsid w:val="00A4103A"/>
    <w:rsid w:val="00A511AE"/>
    <w:rsid w:val="00A67C3C"/>
    <w:rsid w:val="00A70C83"/>
    <w:rsid w:val="00A82B8A"/>
    <w:rsid w:val="00AA00C1"/>
    <w:rsid w:val="00AA5EFC"/>
    <w:rsid w:val="00AA61AA"/>
    <w:rsid w:val="00AB29B6"/>
    <w:rsid w:val="00AD0F8F"/>
    <w:rsid w:val="00AE038D"/>
    <w:rsid w:val="00AE2702"/>
    <w:rsid w:val="00AE2DD8"/>
    <w:rsid w:val="00AF0E80"/>
    <w:rsid w:val="00B02CCB"/>
    <w:rsid w:val="00B06D84"/>
    <w:rsid w:val="00B070CC"/>
    <w:rsid w:val="00B1372D"/>
    <w:rsid w:val="00B167F4"/>
    <w:rsid w:val="00B33FE6"/>
    <w:rsid w:val="00B35199"/>
    <w:rsid w:val="00B41CC1"/>
    <w:rsid w:val="00B452F9"/>
    <w:rsid w:val="00B57984"/>
    <w:rsid w:val="00B60DCC"/>
    <w:rsid w:val="00B667EA"/>
    <w:rsid w:val="00B878EE"/>
    <w:rsid w:val="00BA3972"/>
    <w:rsid w:val="00BB1349"/>
    <w:rsid w:val="00BB1B61"/>
    <w:rsid w:val="00BC23AE"/>
    <w:rsid w:val="00BD1B01"/>
    <w:rsid w:val="00BD4E54"/>
    <w:rsid w:val="00BE0690"/>
    <w:rsid w:val="00BE09AC"/>
    <w:rsid w:val="00BE3C9F"/>
    <w:rsid w:val="00BE3FB8"/>
    <w:rsid w:val="00BF1916"/>
    <w:rsid w:val="00C01B06"/>
    <w:rsid w:val="00C06AF1"/>
    <w:rsid w:val="00C30035"/>
    <w:rsid w:val="00C3225F"/>
    <w:rsid w:val="00C44788"/>
    <w:rsid w:val="00C46D16"/>
    <w:rsid w:val="00C56235"/>
    <w:rsid w:val="00C571F4"/>
    <w:rsid w:val="00C61BEB"/>
    <w:rsid w:val="00C8529A"/>
    <w:rsid w:val="00CB3642"/>
    <w:rsid w:val="00CC4ADA"/>
    <w:rsid w:val="00CC5F5A"/>
    <w:rsid w:val="00CC7392"/>
    <w:rsid w:val="00CD260C"/>
    <w:rsid w:val="00CD5A3F"/>
    <w:rsid w:val="00CE069D"/>
    <w:rsid w:val="00D00707"/>
    <w:rsid w:val="00D02067"/>
    <w:rsid w:val="00D11A14"/>
    <w:rsid w:val="00D13AEF"/>
    <w:rsid w:val="00D245F2"/>
    <w:rsid w:val="00D247D0"/>
    <w:rsid w:val="00D26C09"/>
    <w:rsid w:val="00D307C1"/>
    <w:rsid w:val="00D57BCC"/>
    <w:rsid w:val="00D60E86"/>
    <w:rsid w:val="00D63A60"/>
    <w:rsid w:val="00D713A0"/>
    <w:rsid w:val="00D7775C"/>
    <w:rsid w:val="00D909A7"/>
    <w:rsid w:val="00D92A2D"/>
    <w:rsid w:val="00DA6CA3"/>
    <w:rsid w:val="00DB3E0A"/>
    <w:rsid w:val="00DB4EA3"/>
    <w:rsid w:val="00DC2C82"/>
    <w:rsid w:val="00DC39AC"/>
    <w:rsid w:val="00DC563E"/>
    <w:rsid w:val="00DD22F2"/>
    <w:rsid w:val="00DD5A30"/>
    <w:rsid w:val="00DE07FF"/>
    <w:rsid w:val="00DF02A0"/>
    <w:rsid w:val="00DF511F"/>
    <w:rsid w:val="00E05817"/>
    <w:rsid w:val="00E05F2F"/>
    <w:rsid w:val="00E106AA"/>
    <w:rsid w:val="00E12B20"/>
    <w:rsid w:val="00E12DBB"/>
    <w:rsid w:val="00E1682E"/>
    <w:rsid w:val="00E17F7C"/>
    <w:rsid w:val="00E23241"/>
    <w:rsid w:val="00E349E5"/>
    <w:rsid w:val="00E40E0A"/>
    <w:rsid w:val="00E41410"/>
    <w:rsid w:val="00E469AB"/>
    <w:rsid w:val="00E572E7"/>
    <w:rsid w:val="00E6467F"/>
    <w:rsid w:val="00E669AD"/>
    <w:rsid w:val="00E74817"/>
    <w:rsid w:val="00E800C3"/>
    <w:rsid w:val="00E83AFA"/>
    <w:rsid w:val="00E95659"/>
    <w:rsid w:val="00ED2123"/>
    <w:rsid w:val="00EE2456"/>
    <w:rsid w:val="00EE5726"/>
    <w:rsid w:val="00EF392A"/>
    <w:rsid w:val="00F10E8F"/>
    <w:rsid w:val="00F15133"/>
    <w:rsid w:val="00F32C1B"/>
    <w:rsid w:val="00F34BDE"/>
    <w:rsid w:val="00F45101"/>
    <w:rsid w:val="00F51EB1"/>
    <w:rsid w:val="00F55AB4"/>
    <w:rsid w:val="00F569F6"/>
    <w:rsid w:val="00F625F8"/>
    <w:rsid w:val="00F769ED"/>
    <w:rsid w:val="00F87764"/>
    <w:rsid w:val="00F938A3"/>
    <w:rsid w:val="00F95412"/>
    <w:rsid w:val="00F957B0"/>
    <w:rsid w:val="00FB1F2E"/>
    <w:rsid w:val="00FB250F"/>
    <w:rsid w:val="00FB50DC"/>
    <w:rsid w:val="00FB6410"/>
    <w:rsid w:val="00FC6518"/>
    <w:rsid w:val="00FC7014"/>
    <w:rsid w:val="00FD65ED"/>
    <w:rsid w:val="00FD757A"/>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uiPriority w:val="1"/>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zdp.szczytn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file:///C:\Users\Zam&#243;wienia%20publiczne\Download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www.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iod@warmiainkas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13306</Words>
  <Characters>79836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92957</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Zamówienia publiczne</cp:lastModifiedBy>
  <cp:revision>22</cp:revision>
  <cp:lastPrinted>2023-11-07T12:50:00Z</cp:lastPrinted>
  <dcterms:created xsi:type="dcterms:W3CDTF">2024-05-22T12:51:00Z</dcterms:created>
  <dcterms:modified xsi:type="dcterms:W3CDTF">2024-07-18T12:34:00Z</dcterms:modified>
  <dc:language>pl-PL</dc:language>
</cp:coreProperties>
</file>