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1D00E346" w14:textId="77777777" w:rsidR="00D709E9" w:rsidRPr="00120359" w:rsidRDefault="00566A02" w:rsidP="00D709E9">
      <w:pPr>
        <w:spacing w:before="120"/>
        <w:jc w:val="center"/>
        <w:rPr>
          <w:rFonts w:ascii="Cambria" w:eastAsia="Calibri" w:hAnsi="Cambria"/>
          <w:b/>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r w:rsidRPr="00E833AC">
        <w:rPr>
          <w:rFonts w:asciiTheme="majorHAnsi" w:eastAsia="SimSun" w:hAnsiTheme="majorHAnsi" w:cs="Arial"/>
          <w:b/>
          <w:bCs/>
          <w:sz w:val="22"/>
          <w:szCs w:val="22"/>
          <w:lang w:eastAsia="en-US"/>
        </w:rPr>
        <w:br w:type="page"/>
      </w:r>
      <w:r w:rsidR="00D709E9" w:rsidRPr="00120359">
        <w:rPr>
          <w:rFonts w:ascii="Cambria" w:eastAsia="Calibri" w:hAnsi="Cambria"/>
          <w:b/>
          <w:sz w:val="22"/>
          <w:szCs w:val="22"/>
          <w:lang w:eastAsia="en-US"/>
        </w:rPr>
        <w:lastRenderedPageBreak/>
        <w:t>Dział I -POZYSKANIE I ZRYWKA DREWNA</w:t>
      </w:r>
    </w:p>
    <w:p w14:paraId="461BC414" w14:textId="77777777" w:rsidR="00D709E9" w:rsidRPr="00120359" w:rsidRDefault="00D709E9" w:rsidP="00D709E9">
      <w:pPr>
        <w:spacing w:before="120"/>
        <w:jc w:val="center"/>
        <w:rPr>
          <w:rFonts w:ascii="Cambria" w:eastAsia="Calibri" w:hAnsi="Cambria"/>
          <w:b/>
          <w:bCs/>
          <w:sz w:val="22"/>
          <w:szCs w:val="22"/>
          <w:lang w:eastAsia="en-US"/>
        </w:rPr>
      </w:pPr>
      <w:r w:rsidRPr="00120359">
        <w:rPr>
          <w:rFonts w:ascii="Cambria" w:eastAsia="Calibri" w:hAnsi="Cambria"/>
          <w:b/>
          <w:bCs/>
          <w:sz w:val="22"/>
          <w:szCs w:val="22"/>
          <w:lang w:eastAsia="en-US"/>
        </w:rPr>
        <w:t>I.1 Pozyskanie i zrywka drewna</w:t>
      </w:r>
    </w:p>
    <w:p w14:paraId="323E1054" w14:textId="77777777" w:rsidR="00D709E9" w:rsidRPr="00120359" w:rsidRDefault="00D709E9" w:rsidP="00D709E9">
      <w:pPr>
        <w:spacing w:before="120"/>
        <w:rPr>
          <w:rFonts w:ascii="Cambria" w:eastAsia="Calibri" w:hAnsi="Cambria"/>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D709E9" w14:paraId="1E86B143" w14:textId="77777777" w:rsidTr="001C4F99">
        <w:trPr>
          <w:trHeight w:val="161"/>
          <w:jc w:val="center"/>
        </w:trPr>
        <w:tc>
          <w:tcPr>
            <w:tcW w:w="352" w:type="pct"/>
            <w:shd w:val="clear" w:color="auto" w:fill="auto"/>
          </w:tcPr>
          <w:p w14:paraId="120530EC" w14:textId="77777777" w:rsidR="00D709E9" w:rsidRPr="00120359" w:rsidRDefault="00D709E9" w:rsidP="001C4F99">
            <w:pPr>
              <w:spacing w:before="120" w:after="120"/>
              <w:jc w:val="center"/>
              <w:rPr>
                <w:rFonts w:ascii="Cambria" w:eastAsia="Calibri" w:hAnsi="Cambria"/>
                <w:b/>
                <w:bCs/>
                <w:i/>
                <w:iCs/>
                <w:sz w:val="22"/>
                <w:szCs w:val="22"/>
              </w:rPr>
            </w:pPr>
            <w:r w:rsidRPr="00120359">
              <w:rPr>
                <w:rFonts w:ascii="Cambria" w:eastAsia="Calibri" w:hAnsi="Cambria"/>
                <w:b/>
                <w:bCs/>
                <w:i/>
                <w:iCs/>
                <w:sz w:val="22"/>
                <w:szCs w:val="22"/>
              </w:rPr>
              <w:t>Nr</w:t>
            </w:r>
          </w:p>
        </w:tc>
        <w:tc>
          <w:tcPr>
            <w:tcW w:w="944" w:type="pct"/>
            <w:shd w:val="clear" w:color="auto" w:fill="auto"/>
          </w:tcPr>
          <w:p w14:paraId="6C328F5F" w14:textId="77777777" w:rsidR="00D709E9" w:rsidRPr="00120359" w:rsidRDefault="00D709E9" w:rsidP="001C4F99">
            <w:pPr>
              <w:spacing w:before="120" w:after="120"/>
              <w:rPr>
                <w:rFonts w:ascii="Cambria" w:eastAsia="Calibri" w:hAnsi="Cambria"/>
                <w:b/>
                <w:bCs/>
                <w:i/>
                <w:iCs/>
                <w:sz w:val="22"/>
                <w:szCs w:val="22"/>
              </w:rPr>
            </w:pPr>
            <w:r w:rsidRPr="00120359">
              <w:rPr>
                <w:rFonts w:ascii="Cambria" w:eastAsia="Calibri" w:hAnsi="Cambria"/>
                <w:b/>
                <w:bCs/>
                <w:i/>
                <w:iCs/>
                <w:sz w:val="22"/>
                <w:szCs w:val="22"/>
              </w:rPr>
              <w:t>Kod czynności do rozliczenia</w:t>
            </w:r>
          </w:p>
        </w:tc>
        <w:tc>
          <w:tcPr>
            <w:tcW w:w="896" w:type="pct"/>
            <w:shd w:val="clear" w:color="auto" w:fill="auto"/>
          </w:tcPr>
          <w:p w14:paraId="6AB30DD8" w14:textId="77777777" w:rsidR="00D709E9" w:rsidRPr="00120359" w:rsidRDefault="00D709E9" w:rsidP="001C4F99">
            <w:pPr>
              <w:spacing w:before="120" w:after="120"/>
              <w:jc w:val="center"/>
              <w:rPr>
                <w:rFonts w:ascii="Cambria" w:eastAsia="Calibri" w:hAnsi="Cambria"/>
                <w:b/>
                <w:bCs/>
                <w:i/>
                <w:iCs/>
                <w:sz w:val="22"/>
                <w:szCs w:val="22"/>
              </w:rPr>
            </w:pPr>
            <w:r w:rsidRPr="00120359">
              <w:rPr>
                <w:rFonts w:ascii="Cambria" w:eastAsia="Calibri" w:hAnsi="Cambria"/>
                <w:b/>
                <w:bCs/>
                <w:i/>
                <w:iCs/>
                <w:sz w:val="22"/>
                <w:szCs w:val="22"/>
              </w:rPr>
              <w:t xml:space="preserve">Kod </w:t>
            </w:r>
            <w:proofErr w:type="spellStart"/>
            <w:r w:rsidRPr="00120359">
              <w:rPr>
                <w:rFonts w:ascii="Cambria" w:eastAsia="Calibri" w:hAnsi="Cambria"/>
                <w:b/>
                <w:bCs/>
                <w:i/>
                <w:iCs/>
                <w:sz w:val="22"/>
                <w:szCs w:val="22"/>
              </w:rPr>
              <w:t>czynn</w:t>
            </w:r>
            <w:proofErr w:type="spellEnd"/>
            <w:r w:rsidRPr="00120359">
              <w:rPr>
                <w:rFonts w:ascii="Cambria" w:eastAsia="Calibri" w:hAnsi="Cambria"/>
                <w:b/>
                <w:bCs/>
                <w:i/>
                <w:iCs/>
                <w:sz w:val="22"/>
                <w:szCs w:val="22"/>
              </w:rPr>
              <w:t>. / materiału do wyceny</w:t>
            </w:r>
          </w:p>
        </w:tc>
        <w:tc>
          <w:tcPr>
            <w:tcW w:w="2030" w:type="pct"/>
            <w:shd w:val="clear" w:color="auto" w:fill="auto"/>
          </w:tcPr>
          <w:p w14:paraId="72270BAE" w14:textId="77777777" w:rsidR="00D709E9" w:rsidRPr="00120359" w:rsidRDefault="00D709E9" w:rsidP="001C4F99">
            <w:pPr>
              <w:spacing w:before="120" w:after="120"/>
              <w:rPr>
                <w:rFonts w:ascii="Cambria" w:eastAsia="Calibri" w:hAnsi="Cambria"/>
                <w:b/>
                <w:bCs/>
                <w:i/>
                <w:iCs/>
                <w:sz w:val="22"/>
                <w:szCs w:val="22"/>
              </w:rPr>
            </w:pPr>
            <w:r w:rsidRPr="00120359">
              <w:rPr>
                <w:rFonts w:ascii="Cambria" w:eastAsia="Calibri" w:hAnsi="Cambria"/>
                <w:b/>
                <w:bCs/>
                <w:i/>
                <w:iCs/>
                <w:sz w:val="22"/>
                <w:szCs w:val="22"/>
              </w:rPr>
              <w:t>Opis kodu czynności</w:t>
            </w:r>
          </w:p>
        </w:tc>
        <w:tc>
          <w:tcPr>
            <w:tcW w:w="777" w:type="pct"/>
            <w:shd w:val="clear" w:color="auto" w:fill="auto"/>
          </w:tcPr>
          <w:p w14:paraId="5EF807D9" w14:textId="77777777" w:rsidR="00D709E9" w:rsidRPr="00120359" w:rsidRDefault="00D709E9" w:rsidP="001C4F99">
            <w:pPr>
              <w:spacing w:before="120" w:after="120"/>
              <w:rPr>
                <w:rFonts w:ascii="Cambria" w:eastAsia="Calibri" w:hAnsi="Cambria"/>
                <w:b/>
                <w:bCs/>
                <w:i/>
                <w:iCs/>
                <w:sz w:val="22"/>
                <w:szCs w:val="22"/>
              </w:rPr>
            </w:pPr>
            <w:r w:rsidRPr="00120359">
              <w:rPr>
                <w:rFonts w:ascii="Cambria" w:eastAsia="Calibri" w:hAnsi="Cambria"/>
                <w:b/>
                <w:bCs/>
                <w:i/>
                <w:iCs/>
                <w:sz w:val="22"/>
                <w:szCs w:val="22"/>
              </w:rPr>
              <w:t xml:space="preserve">Jednostka miary </w:t>
            </w:r>
            <w:proofErr w:type="spellStart"/>
            <w:r w:rsidRPr="00120359">
              <w:rPr>
                <w:rFonts w:ascii="Cambria" w:eastAsia="Calibri" w:hAnsi="Cambria"/>
                <w:b/>
                <w:bCs/>
                <w:i/>
                <w:iCs/>
                <w:sz w:val="22"/>
                <w:szCs w:val="22"/>
              </w:rPr>
              <w:t>czynn</w:t>
            </w:r>
            <w:proofErr w:type="spellEnd"/>
            <w:r w:rsidRPr="00120359">
              <w:rPr>
                <w:rFonts w:ascii="Cambria" w:eastAsia="Calibri" w:hAnsi="Cambria"/>
                <w:b/>
                <w:bCs/>
                <w:i/>
                <w:iCs/>
                <w:sz w:val="22"/>
                <w:szCs w:val="22"/>
              </w:rPr>
              <w:t xml:space="preserve">. </w:t>
            </w:r>
            <w:proofErr w:type="spellStart"/>
            <w:r w:rsidRPr="00120359">
              <w:rPr>
                <w:rFonts w:ascii="Cambria" w:eastAsia="Calibri" w:hAnsi="Cambria"/>
                <w:b/>
                <w:bCs/>
                <w:i/>
                <w:iCs/>
                <w:sz w:val="22"/>
                <w:szCs w:val="22"/>
              </w:rPr>
              <w:t>rozl</w:t>
            </w:r>
            <w:proofErr w:type="spellEnd"/>
            <w:r w:rsidRPr="00120359">
              <w:rPr>
                <w:rFonts w:ascii="Cambria" w:eastAsia="Calibri" w:hAnsi="Cambria"/>
                <w:b/>
                <w:bCs/>
                <w:i/>
                <w:iCs/>
                <w:sz w:val="22"/>
                <w:szCs w:val="22"/>
              </w:rPr>
              <w:t>.</w:t>
            </w:r>
          </w:p>
          <w:p w14:paraId="6C51F090" w14:textId="77777777" w:rsidR="00D709E9" w:rsidRPr="00120359" w:rsidRDefault="00D709E9" w:rsidP="001C4F99">
            <w:pPr>
              <w:spacing w:before="120" w:after="120"/>
              <w:rPr>
                <w:rFonts w:ascii="Cambria" w:eastAsia="Calibri" w:hAnsi="Cambria"/>
                <w:b/>
                <w:bCs/>
                <w:i/>
                <w:iCs/>
                <w:sz w:val="22"/>
                <w:szCs w:val="22"/>
              </w:rPr>
            </w:pPr>
          </w:p>
        </w:tc>
      </w:tr>
      <w:tr w:rsidR="00D709E9" w14:paraId="730FEF4D" w14:textId="77777777" w:rsidTr="001C4F99">
        <w:trPr>
          <w:trHeight w:val="625"/>
          <w:jc w:val="center"/>
        </w:trPr>
        <w:tc>
          <w:tcPr>
            <w:tcW w:w="352" w:type="pct"/>
            <w:shd w:val="clear" w:color="auto" w:fill="auto"/>
          </w:tcPr>
          <w:p w14:paraId="304B0F03" w14:textId="77777777" w:rsidR="00D709E9" w:rsidRPr="00120359" w:rsidRDefault="00D709E9" w:rsidP="001C4F99">
            <w:pPr>
              <w:spacing w:before="120" w:after="120"/>
              <w:jc w:val="center"/>
              <w:rPr>
                <w:rFonts w:ascii="Cambria" w:eastAsia="Calibri" w:hAnsi="Cambria"/>
                <w:bCs/>
                <w:iCs/>
                <w:sz w:val="22"/>
                <w:szCs w:val="22"/>
              </w:rPr>
            </w:pPr>
            <w:r w:rsidRPr="00120359">
              <w:rPr>
                <w:rFonts w:ascii="Cambria" w:eastAsia="Calibri" w:hAnsi="Cambria"/>
                <w:bCs/>
                <w:iCs/>
                <w:sz w:val="22"/>
                <w:szCs w:val="22"/>
              </w:rPr>
              <w:t>1</w:t>
            </w:r>
          </w:p>
        </w:tc>
        <w:tc>
          <w:tcPr>
            <w:tcW w:w="944" w:type="pct"/>
            <w:shd w:val="clear" w:color="auto" w:fill="auto"/>
          </w:tcPr>
          <w:p w14:paraId="4A8BBE5B" w14:textId="77777777" w:rsidR="00D709E9" w:rsidRPr="00120359" w:rsidRDefault="00D709E9" w:rsidP="001C4F99">
            <w:pPr>
              <w:spacing w:before="120"/>
              <w:rPr>
                <w:rFonts w:ascii="Cambria" w:eastAsia="Calibri" w:hAnsi="Cambria"/>
                <w:bCs/>
                <w:iCs/>
                <w:sz w:val="22"/>
                <w:szCs w:val="22"/>
              </w:rPr>
            </w:pPr>
            <w:r w:rsidRPr="00120359">
              <w:rPr>
                <w:rFonts w:ascii="Cambria" w:eastAsia="Calibri" w:hAnsi="Cambria"/>
                <w:bCs/>
                <w:iCs/>
                <w:sz w:val="22"/>
                <w:szCs w:val="22"/>
              </w:rPr>
              <w:t>CWD-P</w:t>
            </w:r>
          </w:p>
        </w:tc>
        <w:tc>
          <w:tcPr>
            <w:tcW w:w="896" w:type="pct"/>
            <w:shd w:val="clear" w:color="auto" w:fill="auto"/>
          </w:tcPr>
          <w:p w14:paraId="6E1281D9" w14:textId="77777777" w:rsidR="00D709E9" w:rsidRPr="00120359" w:rsidRDefault="00D709E9" w:rsidP="001C4F99">
            <w:pPr>
              <w:spacing w:before="120"/>
              <w:rPr>
                <w:rFonts w:ascii="Cambria" w:eastAsia="Calibri" w:hAnsi="Cambria"/>
                <w:bCs/>
                <w:iCs/>
                <w:sz w:val="16"/>
                <w:szCs w:val="16"/>
              </w:rPr>
            </w:pPr>
            <w:r>
              <w:rPr>
                <w:rFonts w:ascii="Cambria" w:eastAsia="Calibri" w:hAnsi="Cambria"/>
                <w:bCs/>
                <w:iCs/>
                <w:sz w:val="16"/>
                <w:szCs w:val="16"/>
              </w:rPr>
              <w:t>CWD-P</w:t>
            </w:r>
            <w:r>
              <w:rPr>
                <w:rFonts w:ascii="Cambria" w:eastAsia="Calibri" w:hAnsi="Cambria"/>
                <w:bCs/>
                <w:iCs/>
                <w:sz w:val="16"/>
                <w:szCs w:val="16"/>
              </w:rPr>
              <w:br/>
              <w:t>ZRYW PIL</w:t>
            </w:r>
          </w:p>
        </w:tc>
        <w:tc>
          <w:tcPr>
            <w:tcW w:w="2030" w:type="pct"/>
            <w:shd w:val="clear" w:color="auto" w:fill="auto"/>
          </w:tcPr>
          <w:p w14:paraId="570C4509" w14:textId="77777777" w:rsidR="00D709E9" w:rsidRPr="00120359" w:rsidRDefault="00D709E9" w:rsidP="001C4F99">
            <w:pPr>
              <w:spacing w:before="120"/>
              <w:rPr>
                <w:rFonts w:ascii="Cambria" w:eastAsia="Calibri" w:hAnsi="Cambria"/>
                <w:bCs/>
                <w:iCs/>
                <w:sz w:val="22"/>
                <w:szCs w:val="22"/>
              </w:rPr>
            </w:pPr>
            <w:r w:rsidRPr="00120359">
              <w:rPr>
                <w:rFonts w:ascii="Cambria" w:eastAsia="Calibri" w:hAnsi="Cambria"/>
                <w:bCs/>
                <w:iCs/>
                <w:sz w:val="22"/>
                <w:szCs w:val="22"/>
              </w:rPr>
              <w:t xml:space="preserve">Całkowity wyrób drewna pilarką </w:t>
            </w:r>
          </w:p>
          <w:p w14:paraId="0CC156FE" w14:textId="77777777" w:rsidR="00D709E9" w:rsidRPr="00120359" w:rsidRDefault="00D709E9" w:rsidP="001C4F99">
            <w:pPr>
              <w:spacing w:before="120"/>
              <w:rPr>
                <w:rFonts w:ascii="Cambria" w:eastAsia="Calibri" w:hAnsi="Cambria"/>
                <w:bCs/>
                <w:iCs/>
                <w:sz w:val="22"/>
                <w:szCs w:val="22"/>
              </w:rPr>
            </w:pPr>
          </w:p>
        </w:tc>
        <w:tc>
          <w:tcPr>
            <w:tcW w:w="777" w:type="pct"/>
            <w:shd w:val="clear" w:color="auto" w:fill="auto"/>
          </w:tcPr>
          <w:p w14:paraId="70331740" w14:textId="77777777" w:rsidR="00D709E9" w:rsidRPr="00120359" w:rsidRDefault="00D709E9" w:rsidP="001C4F99">
            <w:pPr>
              <w:spacing w:before="120"/>
              <w:rPr>
                <w:rFonts w:ascii="Cambria" w:eastAsia="Calibri" w:hAnsi="Cambria"/>
                <w:bCs/>
                <w:iCs/>
                <w:sz w:val="22"/>
                <w:szCs w:val="22"/>
                <w:vertAlign w:val="superscript"/>
              </w:rPr>
            </w:pPr>
            <w:r w:rsidRPr="00120359">
              <w:rPr>
                <w:rFonts w:ascii="Cambria" w:eastAsia="Calibri" w:hAnsi="Cambria"/>
                <w:bCs/>
                <w:iCs/>
                <w:sz w:val="22"/>
                <w:szCs w:val="22"/>
              </w:rPr>
              <w:t>M3</w:t>
            </w:r>
          </w:p>
        </w:tc>
      </w:tr>
      <w:tr w:rsidR="00D709E9" w14:paraId="76F98136" w14:textId="77777777" w:rsidTr="001C4F99">
        <w:trPr>
          <w:trHeight w:val="625"/>
          <w:jc w:val="center"/>
        </w:trPr>
        <w:tc>
          <w:tcPr>
            <w:tcW w:w="352" w:type="pct"/>
            <w:shd w:val="clear" w:color="auto" w:fill="auto"/>
          </w:tcPr>
          <w:p w14:paraId="455C6352" w14:textId="77777777" w:rsidR="00D709E9" w:rsidRPr="00120359" w:rsidRDefault="00D709E9" w:rsidP="001C4F99">
            <w:pPr>
              <w:spacing w:before="120" w:after="120"/>
              <w:jc w:val="center"/>
              <w:rPr>
                <w:rFonts w:ascii="Cambria" w:eastAsia="Calibri" w:hAnsi="Cambria"/>
                <w:bCs/>
                <w:iCs/>
                <w:sz w:val="22"/>
                <w:szCs w:val="22"/>
              </w:rPr>
            </w:pPr>
            <w:r w:rsidRPr="00120359">
              <w:rPr>
                <w:rFonts w:ascii="Cambria" w:eastAsia="Calibri" w:hAnsi="Cambria"/>
                <w:bCs/>
                <w:iCs/>
                <w:sz w:val="22"/>
                <w:szCs w:val="22"/>
              </w:rPr>
              <w:t>2</w:t>
            </w:r>
          </w:p>
        </w:tc>
        <w:tc>
          <w:tcPr>
            <w:tcW w:w="944" w:type="pct"/>
            <w:shd w:val="clear" w:color="auto" w:fill="auto"/>
          </w:tcPr>
          <w:p w14:paraId="045B0E7E" w14:textId="77777777" w:rsidR="00D709E9" w:rsidRPr="00120359" w:rsidRDefault="00D709E9" w:rsidP="001C4F99">
            <w:pPr>
              <w:spacing w:before="120"/>
              <w:rPr>
                <w:rFonts w:ascii="Cambria" w:eastAsia="Calibri" w:hAnsi="Cambria"/>
                <w:bCs/>
                <w:iCs/>
                <w:sz w:val="22"/>
                <w:szCs w:val="22"/>
              </w:rPr>
            </w:pPr>
            <w:r w:rsidRPr="00120359">
              <w:rPr>
                <w:rFonts w:ascii="Cambria" w:eastAsia="Calibri" w:hAnsi="Cambria"/>
                <w:bCs/>
                <w:iCs/>
                <w:sz w:val="22"/>
                <w:szCs w:val="22"/>
              </w:rPr>
              <w:t>CWD-D</w:t>
            </w:r>
          </w:p>
        </w:tc>
        <w:tc>
          <w:tcPr>
            <w:tcW w:w="896" w:type="pct"/>
            <w:shd w:val="clear" w:color="auto" w:fill="auto"/>
          </w:tcPr>
          <w:p w14:paraId="3447B91D" w14:textId="77777777" w:rsidR="00D709E9" w:rsidRPr="00120359" w:rsidRDefault="00D709E9" w:rsidP="001C4F99">
            <w:pPr>
              <w:spacing w:before="120"/>
              <w:rPr>
                <w:rFonts w:ascii="Cambria" w:eastAsia="Calibri" w:hAnsi="Cambria"/>
                <w:bCs/>
                <w:iCs/>
                <w:sz w:val="16"/>
                <w:szCs w:val="16"/>
              </w:rPr>
            </w:pPr>
            <w:r>
              <w:rPr>
                <w:rFonts w:ascii="Cambria" w:eastAsia="Calibri" w:hAnsi="Cambria"/>
                <w:bCs/>
                <w:iCs/>
                <w:sz w:val="16"/>
                <w:szCs w:val="16"/>
              </w:rPr>
              <w:t>CWD-P</w:t>
            </w:r>
            <w:r>
              <w:rPr>
                <w:rFonts w:ascii="Cambria" w:eastAsia="Calibri" w:hAnsi="Cambria"/>
                <w:bCs/>
                <w:iCs/>
                <w:sz w:val="16"/>
                <w:szCs w:val="16"/>
              </w:rPr>
              <w:br/>
              <w:t>ZRYW PIL</w:t>
            </w:r>
            <w:r w:rsidRPr="00120359">
              <w:rPr>
                <w:rFonts w:ascii="Cambria" w:eastAsia="Calibri" w:hAnsi="Cambria"/>
                <w:bCs/>
                <w:iCs/>
                <w:sz w:val="16"/>
                <w:szCs w:val="16"/>
              </w:rPr>
              <w:br/>
              <w:t xml:space="preserve">CWD-H </w:t>
            </w:r>
            <w:r w:rsidRPr="00120359">
              <w:rPr>
                <w:rFonts w:ascii="Cambria" w:eastAsia="Calibri" w:hAnsi="Cambria"/>
                <w:bCs/>
                <w:iCs/>
                <w:sz w:val="16"/>
                <w:szCs w:val="16"/>
              </w:rPr>
              <w:br/>
              <w:t>ZRYW HARW</w:t>
            </w:r>
          </w:p>
        </w:tc>
        <w:tc>
          <w:tcPr>
            <w:tcW w:w="2030" w:type="pct"/>
            <w:shd w:val="clear" w:color="auto" w:fill="auto"/>
          </w:tcPr>
          <w:p w14:paraId="3E954FFF" w14:textId="77777777" w:rsidR="00D709E9" w:rsidRPr="00120359" w:rsidRDefault="00D709E9" w:rsidP="001C4F99">
            <w:pPr>
              <w:spacing w:before="120"/>
              <w:rPr>
                <w:rFonts w:ascii="Cambria" w:eastAsia="Calibri" w:hAnsi="Cambria"/>
                <w:bCs/>
                <w:iCs/>
                <w:sz w:val="22"/>
                <w:szCs w:val="22"/>
              </w:rPr>
            </w:pPr>
            <w:r w:rsidRPr="00120359">
              <w:rPr>
                <w:rFonts w:ascii="Cambria" w:eastAsia="Calibri" w:hAnsi="Cambria"/>
                <w:bCs/>
                <w:iCs/>
                <w:sz w:val="22"/>
                <w:szCs w:val="22"/>
              </w:rPr>
              <w:t>Całkowity wyrób drewna technologią dowolną</w:t>
            </w:r>
          </w:p>
          <w:p w14:paraId="012AC7E7" w14:textId="77777777" w:rsidR="00D709E9" w:rsidRPr="00120359" w:rsidRDefault="00D709E9" w:rsidP="001C4F99">
            <w:pPr>
              <w:spacing w:before="120"/>
              <w:rPr>
                <w:rFonts w:ascii="Cambria" w:eastAsia="Calibri" w:hAnsi="Cambria"/>
                <w:bCs/>
                <w:iCs/>
                <w:sz w:val="22"/>
                <w:szCs w:val="22"/>
              </w:rPr>
            </w:pPr>
          </w:p>
        </w:tc>
        <w:tc>
          <w:tcPr>
            <w:tcW w:w="777" w:type="pct"/>
            <w:shd w:val="clear" w:color="auto" w:fill="auto"/>
          </w:tcPr>
          <w:p w14:paraId="6143895C" w14:textId="77777777" w:rsidR="00D709E9" w:rsidRPr="00120359" w:rsidRDefault="00D709E9" w:rsidP="001C4F99">
            <w:pPr>
              <w:spacing w:before="120"/>
              <w:rPr>
                <w:rFonts w:ascii="Cambria" w:eastAsia="Calibri" w:hAnsi="Cambria"/>
                <w:bCs/>
                <w:iCs/>
                <w:sz w:val="22"/>
                <w:szCs w:val="22"/>
                <w:lang w:eastAsia="ko-KR"/>
              </w:rPr>
            </w:pPr>
            <w:r w:rsidRPr="00120359">
              <w:rPr>
                <w:rFonts w:ascii="Cambria" w:eastAsia="Calibri" w:hAnsi="Cambria"/>
                <w:bCs/>
                <w:iCs/>
                <w:sz w:val="22"/>
                <w:szCs w:val="22"/>
              </w:rPr>
              <w:t>M3</w:t>
            </w:r>
          </w:p>
        </w:tc>
      </w:tr>
    </w:tbl>
    <w:p w14:paraId="5CDEE469" w14:textId="79417A52" w:rsidR="00D709E9" w:rsidRPr="00120359" w:rsidRDefault="00D709E9" w:rsidP="00D709E9">
      <w:pPr>
        <w:tabs>
          <w:tab w:val="left" w:pos="840"/>
        </w:tabs>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060D90">
        <w:rPr>
          <w:rFonts w:ascii="Cambria" w:eastAsia="Calibri" w:hAnsi="Cambria"/>
          <w:bCs/>
          <w:sz w:val="22"/>
          <w:szCs w:val="22"/>
          <w:lang w:eastAsia="en-US"/>
        </w:rPr>
        <w:t>3.5.</w:t>
      </w:r>
      <w:r w:rsidRPr="00120359">
        <w:rPr>
          <w:rFonts w:ascii="Cambria" w:eastAsia="Calibri" w:hAnsi="Cambria"/>
          <w:bCs/>
          <w:sz w:val="22"/>
          <w:szCs w:val="22"/>
          <w:lang w:eastAsia="en-US"/>
        </w:rPr>
        <w:t xml:space="preserve"> </w:t>
      </w:r>
    </w:p>
    <w:p w14:paraId="6DED6A48" w14:textId="05C965C7" w:rsidR="00D709E9" w:rsidRPr="00120359" w:rsidRDefault="00D709E9" w:rsidP="00D709E9">
      <w:pPr>
        <w:spacing w:before="120"/>
        <w:jc w:val="both"/>
        <w:rPr>
          <w:rFonts w:ascii="Cambria" w:eastAsia="Calibri" w:hAnsi="Cambria"/>
          <w:sz w:val="22"/>
          <w:szCs w:val="22"/>
          <w:lang w:eastAsia="en-US"/>
        </w:rPr>
      </w:pPr>
      <w:r w:rsidRPr="00120359">
        <w:rPr>
          <w:rFonts w:ascii="Cambria" w:eastAsia="Calibri" w:hAnsi="Cambria"/>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oraz  zapisów w SWZ. Metoda pozyskania drewna, zarówno pilarką jak i maszynami wielooperacyjnymi nie może powodować uszkodzeń pozostającego drzewostanu, ponad wynikające z zapisów umowy, załącznik do SWZ nr </w:t>
      </w:r>
      <w:r w:rsidR="00060D90">
        <w:rPr>
          <w:rFonts w:ascii="Cambria" w:eastAsia="Calibri" w:hAnsi="Cambria"/>
          <w:sz w:val="22"/>
          <w:szCs w:val="22"/>
          <w:lang w:eastAsia="en-US"/>
        </w:rPr>
        <w:t>12.</w:t>
      </w:r>
    </w:p>
    <w:p w14:paraId="481339B4" w14:textId="7383B364" w:rsidR="00D709E9" w:rsidRPr="00120359" w:rsidRDefault="00D709E9" w:rsidP="00D709E9">
      <w:pPr>
        <w:spacing w:before="120"/>
        <w:jc w:val="both"/>
        <w:rPr>
          <w:rFonts w:ascii="Cambria" w:eastAsia="Calibri" w:hAnsi="Cambria"/>
          <w:sz w:val="22"/>
          <w:szCs w:val="22"/>
          <w:lang w:eastAsia="en-US"/>
        </w:rPr>
      </w:pPr>
      <w:r w:rsidRPr="00120359">
        <w:rPr>
          <w:rFonts w:ascii="Cambria" w:eastAsia="Calibri" w:hAnsi="Cambria"/>
          <w:sz w:val="22"/>
          <w:szCs w:val="22"/>
          <w:lang w:eastAsia="en-US"/>
        </w:rPr>
        <w:t>Informacje o planowanych pozycjach cięć i planowanych masach drewna do pozyskania w</w:t>
      </w:r>
      <w:r w:rsidR="00060D90">
        <w:rPr>
          <w:rFonts w:ascii="Cambria" w:eastAsia="Calibri" w:hAnsi="Cambria"/>
          <w:sz w:val="22"/>
          <w:szCs w:val="22"/>
          <w:lang w:eastAsia="en-US"/>
        </w:rPr>
        <w:t> </w:t>
      </w:r>
      <w:r w:rsidRPr="00120359">
        <w:rPr>
          <w:rFonts w:ascii="Cambria" w:eastAsia="Calibri" w:hAnsi="Cambria"/>
          <w:sz w:val="22"/>
          <w:szCs w:val="22"/>
          <w:lang w:eastAsia="en-US"/>
        </w:rPr>
        <w:t xml:space="preserve">grupach sortymentowych zostały wskazane w załącznikach do SWZ nr </w:t>
      </w:r>
      <w:r w:rsidR="00060D90">
        <w:rPr>
          <w:rFonts w:ascii="Cambria" w:eastAsia="Calibri" w:hAnsi="Cambria"/>
          <w:sz w:val="22"/>
          <w:szCs w:val="22"/>
          <w:lang w:eastAsia="en-US"/>
        </w:rPr>
        <w:t>3.1, 3.2.</w:t>
      </w:r>
    </w:p>
    <w:p w14:paraId="24997773" w14:textId="77777777" w:rsidR="00D709E9" w:rsidRPr="00120359" w:rsidRDefault="00D709E9" w:rsidP="00D709E9">
      <w:pPr>
        <w:spacing w:before="120"/>
        <w:rPr>
          <w:rFonts w:ascii="Cambria" w:eastAsia="Calibri" w:hAnsi="Cambria"/>
          <w:sz w:val="22"/>
          <w:szCs w:val="22"/>
          <w:lang w:eastAsia="en-US"/>
        </w:rPr>
      </w:pPr>
    </w:p>
    <w:p w14:paraId="2E882E13" w14:textId="77777777" w:rsidR="00D709E9" w:rsidRPr="00120359" w:rsidRDefault="00D709E9" w:rsidP="00D709E9">
      <w:pPr>
        <w:spacing w:before="120"/>
        <w:rPr>
          <w:rFonts w:ascii="Cambria" w:eastAsia="Calibri" w:hAnsi="Cambria"/>
          <w:sz w:val="22"/>
          <w:szCs w:val="22"/>
          <w:lang w:eastAsia="en-US"/>
        </w:rPr>
      </w:pPr>
      <w:r w:rsidRPr="00120359">
        <w:rPr>
          <w:rFonts w:ascii="Cambria" w:eastAsia="Calibri" w:hAnsi="Cambria"/>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D709E9" w14:paraId="279FD136" w14:textId="77777777" w:rsidTr="001C4F99">
        <w:trPr>
          <w:trHeight w:val="153"/>
          <w:jc w:val="center"/>
        </w:trPr>
        <w:tc>
          <w:tcPr>
            <w:tcW w:w="2059" w:type="pct"/>
            <w:shd w:val="clear" w:color="auto" w:fill="auto"/>
          </w:tcPr>
          <w:p w14:paraId="395C6AB1" w14:textId="77777777" w:rsidR="00D709E9" w:rsidRPr="00120359" w:rsidRDefault="00D709E9" w:rsidP="001C4F99">
            <w:pPr>
              <w:spacing w:before="120"/>
              <w:rPr>
                <w:rFonts w:ascii="Cambria" w:eastAsia="Calibri" w:hAnsi="Cambria"/>
                <w:sz w:val="22"/>
                <w:szCs w:val="22"/>
                <w:lang w:eastAsia="en-US"/>
              </w:rPr>
            </w:pPr>
            <w:r w:rsidRPr="00120359">
              <w:rPr>
                <w:rFonts w:ascii="Cambria" w:eastAsia="Calibri" w:hAnsi="Cambria"/>
                <w:b/>
                <w:sz w:val="22"/>
                <w:szCs w:val="22"/>
                <w:lang w:eastAsia="en-US"/>
              </w:rPr>
              <w:t xml:space="preserve">Kategorie cięć  </w:t>
            </w:r>
          </w:p>
        </w:tc>
        <w:tc>
          <w:tcPr>
            <w:tcW w:w="2941" w:type="pct"/>
            <w:shd w:val="clear" w:color="auto" w:fill="auto"/>
          </w:tcPr>
          <w:p w14:paraId="2975CF56" w14:textId="77777777" w:rsidR="00D709E9" w:rsidRPr="00120359" w:rsidRDefault="00D709E9" w:rsidP="001C4F99">
            <w:pPr>
              <w:spacing w:before="120"/>
              <w:rPr>
                <w:rFonts w:ascii="Cambria" w:eastAsia="Calibri" w:hAnsi="Cambria"/>
                <w:i/>
                <w:sz w:val="22"/>
                <w:szCs w:val="22"/>
                <w:lang w:eastAsia="en-US"/>
              </w:rPr>
            </w:pPr>
            <w:r w:rsidRPr="00120359">
              <w:rPr>
                <w:rFonts w:ascii="Cambria" w:eastAsia="Calibri" w:hAnsi="Cambria"/>
                <w:b/>
                <w:sz w:val="22"/>
                <w:szCs w:val="22"/>
                <w:lang w:eastAsia="en-US"/>
              </w:rPr>
              <w:t>Grupy czynności</w:t>
            </w:r>
          </w:p>
        </w:tc>
      </w:tr>
      <w:tr w:rsidR="00D709E9" w14:paraId="1E5B4079" w14:textId="77777777" w:rsidTr="001C4F99">
        <w:trPr>
          <w:trHeight w:val="153"/>
          <w:jc w:val="center"/>
        </w:trPr>
        <w:tc>
          <w:tcPr>
            <w:tcW w:w="2059" w:type="pct"/>
            <w:shd w:val="clear" w:color="auto" w:fill="auto"/>
          </w:tcPr>
          <w:p w14:paraId="3929DC95" w14:textId="77777777" w:rsidR="00D709E9" w:rsidRPr="00120359" w:rsidRDefault="00D709E9" w:rsidP="001C4F99">
            <w:pPr>
              <w:spacing w:before="120" w:after="120"/>
              <w:rPr>
                <w:rFonts w:ascii="Cambria" w:eastAsia="Calibri" w:hAnsi="Cambria"/>
                <w:sz w:val="22"/>
                <w:szCs w:val="22"/>
                <w:lang w:eastAsia="en-US"/>
              </w:rPr>
            </w:pPr>
            <w:r w:rsidRPr="00120359">
              <w:rPr>
                <w:rFonts w:ascii="Cambria" w:eastAsia="Calibri" w:hAnsi="Cambria"/>
                <w:sz w:val="22"/>
                <w:szCs w:val="22"/>
                <w:lang w:eastAsia="en-US"/>
              </w:rPr>
              <w:t>Cięcia zupełne - rębne (rębnie I)</w:t>
            </w:r>
          </w:p>
        </w:tc>
        <w:tc>
          <w:tcPr>
            <w:tcW w:w="2941" w:type="pct"/>
            <w:shd w:val="clear" w:color="auto" w:fill="auto"/>
          </w:tcPr>
          <w:p w14:paraId="16002369" w14:textId="70987E29" w:rsidR="00D709E9" w:rsidRPr="00120359" w:rsidRDefault="00D709E9" w:rsidP="001C4F99">
            <w:pPr>
              <w:spacing w:before="120" w:after="120"/>
              <w:rPr>
                <w:rFonts w:ascii="Cambria" w:eastAsia="Calibri" w:hAnsi="Cambria"/>
                <w:sz w:val="22"/>
                <w:szCs w:val="22"/>
                <w:lang w:eastAsia="en-US"/>
              </w:rPr>
            </w:pPr>
            <w:r w:rsidRPr="00120359">
              <w:rPr>
                <w:rFonts w:ascii="Cambria" w:eastAsia="Calibri" w:hAnsi="Cambria"/>
                <w:sz w:val="22"/>
                <w:szCs w:val="22"/>
                <w:lang w:eastAsia="en-US"/>
              </w:rPr>
              <w:t xml:space="preserve">IB, IC, </w:t>
            </w:r>
          </w:p>
        </w:tc>
      </w:tr>
      <w:tr w:rsidR="00D709E9" w14:paraId="5F064AA9" w14:textId="77777777" w:rsidTr="001C4F99">
        <w:trPr>
          <w:trHeight w:val="153"/>
          <w:jc w:val="center"/>
        </w:trPr>
        <w:tc>
          <w:tcPr>
            <w:tcW w:w="2059" w:type="pct"/>
            <w:shd w:val="clear" w:color="auto" w:fill="auto"/>
          </w:tcPr>
          <w:p w14:paraId="2DC526D1" w14:textId="77777777" w:rsidR="00D709E9" w:rsidRPr="00120359" w:rsidRDefault="00D709E9" w:rsidP="001C4F99">
            <w:pPr>
              <w:spacing w:before="120" w:after="120"/>
              <w:rPr>
                <w:rFonts w:ascii="Cambria" w:eastAsia="Calibri" w:hAnsi="Cambria"/>
                <w:sz w:val="22"/>
                <w:szCs w:val="22"/>
                <w:lang w:eastAsia="en-US"/>
              </w:rPr>
            </w:pPr>
            <w:r w:rsidRPr="00120359">
              <w:rPr>
                <w:rFonts w:ascii="Cambria" w:eastAsia="Calibri" w:hAnsi="Cambria"/>
                <w:sz w:val="22"/>
                <w:szCs w:val="22"/>
                <w:lang w:eastAsia="en-US"/>
              </w:rPr>
              <w:t xml:space="preserve">Pozostałe cięcia rębne </w:t>
            </w:r>
          </w:p>
        </w:tc>
        <w:tc>
          <w:tcPr>
            <w:tcW w:w="2941" w:type="pct"/>
            <w:shd w:val="clear" w:color="auto" w:fill="auto"/>
          </w:tcPr>
          <w:p w14:paraId="7F6EF6FD" w14:textId="67FD0FA3" w:rsidR="00D709E9" w:rsidRPr="00120359" w:rsidRDefault="00D709E9" w:rsidP="001C4F99">
            <w:pPr>
              <w:spacing w:before="120" w:after="120"/>
              <w:rPr>
                <w:rFonts w:ascii="Cambria" w:eastAsia="Calibri" w:hAnsi="Cambria"/>
                <w:sz w:val="22"/>
                <w:szCs w:val="22"/>
                <w:lang w:eastAsia="en-US"/>
              </w:rPr>
            </w:pPr>
            <w:r w:rsidRPr="00120359">
              <w:rPr>
                <w:rFonts w:ascii="Cambria" w:eastAsia="Calibri" w:hAnsi="Cambria"/>
                <w:sz w:val="22"/>
                <w:szCs w:val="22"/>
                <w:lang w:eastAsia="en-US"/>
              </w:rPr>
              <w:t xml:space="preserve">IIA, IIAU, IIB, IID, IIDU, IIIA, IIIAU, IIIB, IIIBU, IVD, </w:t>
            </w:r>
          </w:p>
        </w:tc>
      </w:tr>
      <w:tr w:rsidR="00D709E9" w14:paraId="43F35CF4" w14:textId="77777777" w:rsidTr="001C4F99">
        <w:trPr>
          <w:trHeight w:val="153"/>
          <w:jc w:val="center"/>
        </w:trPr>
        <w:tc>
          <w:tcPr>
            <w:tcW w:w="2059" w:type="pct"/>
            <w:shd w:val="clear" w:color="auto" w:fill="auto"/>
          </w:tcPr>
          <w:p w14:paraId="0F6B0DE3" w14:textId="77777777" w:rsidR="00D709E9" w:rsidRPr="00120359" w:rsidRDefault="00D709E9" w:rsidP="001C4F99">
            <w:pPr>
              <w:spacing w:before="120" w:after="120"/>
              <w:rPr>
                <w:rFonts w:ascii="Cambria" w:eastAsia="Calibri" w:hAnsi="Cambria"/>
                <w:sz w:val="22"/>
                <w:szCs w:val="22"/>
                <w:lang w:eastAsia="en-US"/>
              </w:rPr>
            </w:pPr>
            <w:r w:rsidRPr="00120359">
              <w:rPr>
                <w:rFonts w:ascii="Cambria" w:eastAsia="Calibri" w:hAnsi="Cambria"/>
                <w:sz w:val="22"/>
                <w:szCs w:val="22"/>
                <w:lang w:eastAsia="en-US"/>
              </w:rPr>
              <w:t xml:space="preserve">Trzebieże późne i cięcia </w:t>
            </w:r>
            <w:proofErr w:type="spellStart"/>
            <w:r w:rsidRPr="00120359">
              <w:rPr>
                <w:rFonts w:ascii="Cambria" w:eastAsia="Calibri" w:hAnsi="Cambria"/>
                <w:sz w:val="22"/>
                <w:szCs w:val="22"/>
                <w:lang w:eastAsia="en-US"/>
              </w:rPr>
              <w:t>sanitarno</w:t>
            </w:r>
            <w:proofErr w:type="spellEnd"/>
            <w:r w:rsidRPr="00120359">
              <w:rPr>
                <w:rFonts w:ascii="Cambria" w:eastAsia="Calibri" w:hAnsi="Cambria"/>
                <w:sz w:val="22"/>
                <w:szCs w:val="22"/>
                <w:lang w:eastAsia="en-US"/>
              </w:rPr>
              <w:t xml:space="preserve"> – selekcyjne</w:t>
            </w:r>
          </w:p>
        </w:tc>
        <w:tc>
          <w:tcPr>
            <w:tcW w:w="2941" w:type="pct"/>
            <w:shd w:val="clear" w:color="auto" w:fill="auto"/>
          </w:tcPr>
          <w:p w14:paraId="190084CD" w14:textId="724DCAAF" w:rsidR="00D709E9" w:rsidRPr="00120359" w:rsidRDefault="00D709E9" w:rsidP="001C4F99">
            <w:pPr>
              <w:spacing w:before="120" w:after="120"/>
              <w:rPr>
                <w:rFonts w:ascii="Cambria" w:eastAsia="Calibri" w:hAnsi="Cambria"/>
                <w:i/>
                <w:sz w:val="22"/>
                <w:szCs w:val="22"/>
                <w:lang w:val="en-US" w:eastAsia="en-US"/>
              </w:rPr>
            </w:pPr>
            <w:r w:rsidRPr="00120359">
              <w:rPr>
                <w:rFonts w:ascii="Cambria" w:eastAsia="Calibri" w:hAnsi="Cambria"/>
                <w:sz w:val="22"/>
                <w:szCs w:val="22"/>
                <w:lang w:val="en-US" w:eastAsia="en-US"/>
              </w:rPr>
              <w:t>TPN, TPP</w:t>
            </w:r>
          </w:p>
        </w:tc>
      </w:tr>
      <w:tr w:rsidR="00D709E9" w14:paraId="42406B3C" w14:textId="77777777" w:rsidTr="001C4F99">
        <w:trPr>
          <w:trHeight w:val="153"/>
          <w:jc w:val="center"/>
        </w:trPr>
        <w:tc>
          <w:tcPr>
            <w:tcW w:w="2059" w:type="pct"/>
            <w:shd w:val="clear" w:color="auto" w:fill="auto"/>
          </w:tcPr>
          <w:p w14:paraId="6A41C41F" w14:textId="77777777" w:rsidR="00D709E9" w:rsidRPr="00120359" w:rsidRDefault="00D709E9" w:rsidP="001C4F99">
            <w:pPr>
              <w:spacing w:before="120" w:after="120"/>
              <w:rPr>
                <w:rFonts w:ascii="Cambria" w:eastAsia="Calibri" w:hAnsi="Cambria"/>
                <w:sz w:val="22"/>
                <w:szCs w:val="22"/>
                <w:lang w:eastAsia="en-US"/>
              </w:rPr>
            </w:pPr>
            <w:r w:rsidRPr="00120359">
              <w:rPr>
                <w:rFonts w:ascii="Cambria" w:eastAsia="Calibri" w:hAnsi="Cambria"/>
                <w:sz w:val="22"/>
                <w:szCs w:val="22"/>
                <w:lang w:eastAsia="en-US"/>
              </w:rPr>
              <w:t>Trzebieże wczesne i czyszczenia późne z pozyskaniem masy</w:t>
            </w:r>
          </w:p>
        </w:tc>
        <w:tc>
          <w:tcPr>
            <w:tcW w:w="2941" w:type="pct"/>
            <w:shd w:val="clear" w:color="auto" w:fill="auto"/>
          </w:tcPr>
          <w:p w14:paraId="780DBE0A" w14:textId="77777777" w:rsidR="00D709E9" w:rsidRPr="00120359" w:rsidRDefault="00D709E9" w:rsidP="001C4F99">
            <w:pPr>
              <w:spacing w:before="120" w:after="120"/>
              <w:rPr>
                <w:rFonts w:ascii="Cambria" w:eastAsia="Calibri" w:hAnsi="Cambria"/>
                <w:i/>
                <w:sz w:val="22"/>
                <w:szCs w:val="22"/>
                <w:lang w:val="en-US" w:eastAsia="en-US"/>
              </w:rPr>
            </w:pPr>
            <w:r w:rsidRPr="00120359">
              <w:rPr>
                <w:rFonts w:ascii="Cambria" w:eastAsia="Calibri" w:hAnsi="Cambria"/>
                <w:sz w:val="22"/>
                <w:szCs w:val="22"/>
                <w:lang w:val="en-US" w:eastAsia="en-US"/>
              </w:rPr>
              <w:t xml:space="preserve">CP-P, TWN, TWP </w:t>
            </w:r>
          </w:p>
        </w:tc>
      </w:tr>
      <w:tr w:rsidR="00D709E9" w14:paraId="4E8DD0CC" w14:textId="77777777" w:rsidTr="001C4F99">
        <w:trPr>
          <w:trHeight w:val="153"/>
          <w:jc w:val="center"/>
        </w:trPr>
        <w:tc>
          <w:tcPr>
            <w:tcW w:w="2059" w:type="pct"/>
            <w:shd w:val="clear" w:color="auto" w:fill="auto"/>
          </w:tcPr>
          <w:p w14:paraId="3C5EC253" w14:textId="77777777" w:rsidR="00D709E9" w:rsidRPr="00120359" w:rsidRDefault="00D709E9" w:rsidP="001C4F99">
            <w:pPr>
              <w:spacing w:before="120" w:after="120"/>
              <w:rPr>
                <w:rFonts w:ascii="Cambria" w:eastAsia="Calibri" w:hAnsi="Cambria"/>
                <w:sz w:val="22"/>
                <w:szCs w:val="22"/>
                <w:lang w:eastAsia="en-US"/>
              </w:rPr>
            </w:pPr>
            <w:r w:rsidRPr="00120359">
              <w:rPr>
                <w:rFonts w:ascii="Cambria" w:eastAsia="Calibri" w:hAnsi="Cambria"/>
                <w:sz w:val="22"/>
                <w:szCs w:val="22"/>
                <w:lang w:eastAsia="en-US"/>
              </w:rPr>
              <w:t>Cięcia przygodne i pozostałe</w:t>
            </w:r>
          </w:p>
        </w:tc>
        <w:tc>
          <w:tcPr>
            <w:tcW w:w="2941" w:type="pct"/>
            <w:shd w:val="clear" w:color="auto" w:fill="auto"/>
          </w:tcPr>
          <w:p w14:paraId="1A51C8B7" w14:textId="2EB9CB98" w:rsidR="00D709E9" w:rsidRPr="00120359" w:rsidRDefault="00D709E9" w:rsidP="001C4F99">
            <w:pPr>
              <w:spacing w:before="120" w:after="120"/>
              <w:rPr>
                <w:rFonts w:ascii="Cambria" w:eastAsia="Calibri" w:hAnsi="Cambria"/>
                <w:sz w:val="22"/>
                <w:szCs w:val="22"/>
                <w:lang w:eastAsia="en-US"/>
              </w:rPr>
            </w:pPr>
            <w:r w:rsidRPr="00120359">
              <w:rPr>
                <w:rFonts w:ascii="Cambria" w:eastAsia="Calibri" w:hAnsi="Cambria"/>
                <w:sz w:val="22"/>
                <w:szCs w:val="22"/>
                <w:lang w:eastAsia="en-US"/>
              </w:rPr>
              <w:t>PR, PRZEST, PTP, PTW</w:t>
            </w:r>
          </w:p>
        </w:tc>
      </w:tr>
    </w:tbl>
    <w:p w14:paraId="3190046B" w14:textId="77777777" w:rsidR="00D709E9" w:rsidRPr="00120359" w:rsidRDefault="00D709E9" w:rsidP="00D709E9">
      <w:pPr>
        <w:spacing w:after="200" w:line="276" w:lineRule="auto"/>
        <w:rPr>
          <w:rFonts w:ascii="Cambria" w:eastAsia="Calibri" w:hAnsi="Cambria"/>
          <w:bCs/>
          <w:sz w:val="22"/>
          <w:szCs w:val="22"/>
          <w:lang w:eastAsia="en-US"/>
        </w:rPr>
      </w:pPr>
      <w:r w:rsidRPr="00120359">
        <w:rPr>
          <w:rFonts w:ascii="Cambria" w:eastAsia="Calibri" w:hAnsi="Cambria"/>
          <w:bCs/>
          <w:sz w:val="22"/>
          <w:szCs w:val="22"/>
          <w:lang w:eastAsia="en-US"/>
        </w:rPr>
        <w:br w:type="page"/>
      </w:r>
    </w:p>
    <w:p w14:paraId="7D063C55" w14:textId="77777777" w:rsidR="00D709E9" w:rsidRPr="00120359" w:rsidRDefault="00D709E9" w:rsidP="00D709E9">
      <w:pPr>
        <w:tabs>
          <w:tab w:val="left" w:pos="840"/>
        </w:tabs>
        <w:spacing w:before="120"/>
        <w:jc w:val="both"/>
        <w:rPr>
          <w:rFonts w:ascii="Cambria" w:eastAsia="Calibri" w:hAnsi="Cambria"/>
          <w:bCs/>
          <w:strike/>
          <w:sz w:val="22"/>
          <w:szCs w:val="22"/>
          <w:lang w:eastAsia="en-US"/>
        </w:rPr>
      </w:pPr>
      <w:r w:rsidRPr="00120359">
        <w:rPr>
          <w:rFonts w:ascii="Cambria" w:eastAsia="Calibri" w:hAnsi="Cambria"/>
          <w:bCs/>
          <w:sz w:val="22"/>
          <w:szCs w:val="22"/>
          <w:lang w:eastAsia="en-US"/>
        </w:rPr>
        <w:lastRenderedPageBreak/>
        <w:t xml:space="preserve">Pozyskanie i zrywkę drewna należy wykonać w ramach opisanych poniżej metod (1.CWD-P, 2.CWD-D). </w:t>
      </w:r>
    </w:p>
    <w:p w14:paraId="7345834F" w14:textId="77F05BBB" w:rsidR="00D709E9" w:rsidRPr="00120359" w:rsidRDefault="00D709E9" w:rsidP="00D709E9">
      <w:pPr>
        <w:tabs>
          <w:tab w:val="left" w:pos="840"/>
        </w:tabs>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Prace przy pozyskaniu i zrywce drewna organizuje Wykonawca, mając na uwadze w</w:t>
      </w:r>
      <w:r>
        <w:rPr>
          <w:rFonts w:ascii="Cambria" w:eastAsia="Calibri" w:hAnsi="Cambria"/>
          <w:bCs/>
          <w:sz w:val="22"/>
          <w:szCs w:val="22"/>
          <w:lang w:eastAsia="en-US"/>
        </w:rPr>
        <w:t> </w:t>
      </w:r>
      <w:r w:rsidRPr="00120359">
        <w:rPr>
          <w:rFonts w:ascii="Cambria" w:eastAsia="Calibri" w:hAnsi="Cambria"/>
          <w:bCs/>
          <w:sz w:val="22"/>
          <w:szCs w:val="22"/>
          <w:lang w:eastAsia="en-US"/>
        </w:rPr>
        <w:t>szczególności:</w:t>
      </w:r>
    </w:p>
    <w:p w14:paraId="4CCB6669"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zapewnienie właściwych warunków w zakresie bezpieczeństwa i higieny pracy,</w:t>
      </w:r>
    </w:p>
    <w:p w14:paraId="32249599"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wymagania Zamawiającego dotyczące ilości oraz struktury sortymentów drzewnych    określonych w zleceniu,</w:t>
      </w:r>
    </w:p>
    <w:p w14:paraId="408BE50D"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termin realizacji zlecenia,</w:t>
      </w:r>
    </w:p>
    <w:p w14:paraId="51DEEEBA"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wymóg minimalizacji uszkodzeń w środowisku leśnym przy realizacji zlecenia,</w:t>
      </w:r>
    </w:p>
    <w:p w14:paraId="70792897"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ograniczenia sprzętowe,</w:t>
      </w:r>
    </w:p>
    <w:p w14:paraId="73170C95"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ograniczenia wynikające z zasad ochrony przyrody,</w:t>
      </w:r>
    </w:p>
    <w:p w14:paraId="564AA757"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inne szczegółowe i specyficzne dla danej lokalizacji cięć o</w:t>
      </w:r>
      <w:r>
        <w:rPr>
          <w:rFonts w:ascii="Cambria" w:eastAsia="Calibri" w:hAnsi="Cambria"/>
          <w:bCs/>
          <w:sz w:val="22"/>
          <w:szCs w:val="22"/>
          <w:lang w:eastAsia="en-US"/>
        </w:rPr>
        <w:t>koliczności wskazane w zleceniu,</w:t>
      </w:r>
    </w:p>
    <w:p w14:paraId="09028E26"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zrywkę drewna należy prowadzić w sposób minimalizujący uszkadzanie drzew pozosta</w:t>
      </w:r>
      <w:r>
        <w:rPr>
          <w:rFonts w:ascii="Cambria" w:eastAsia="Calibri" w:hAnsi="Cambria"/>
          <w:bCs/>
          <w:sz w:val="22"/>
          <w:szCs w:val="22"/>
          <w:lang w:eastAsia="en-US"/>
        </w:rPr>
        <w:t>jących na powierzchni po zbiegu,</w:t>
      </w:r>
    </w:p>
    <w:p w14:paraId="4213FD9A"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zrywkę należy prowadzić w sposób zapewniający przejezdność dróg leśnych (bieżąca zr</w:t>
      </w:r>
      <w:r>
        <w:rPr>
          <w:rFonts w:ascii="Cambria" w:eastAsia="Calibri" w:hAnsi="Cambria"/>
          <w:bCs/>
          <w:sz w:val="22"/>
          <w:szCs w:val="22"/>
          <w:lang w:eastAsia="en-US"/>
        </w:rPr>
        <w:t>ywka drewna obalonego na drogi),</w:t>
      </w:r>
    </w:p>
    <w:p w14:paraId="13F4E6D2"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Pr>
          <w:rFonts w:ascii="Cambria" w:eastAsia="Calibri" w:hAnsi="Cambria"/>
          <w:bCs/>
          <w:sz w:val="22"/>
          <w:szCs w:val="22"/>
          <w:lang w:eastAsia="en-US"/>
        </w:rPr>
        <w:t>w</w:t>
      </w:r>
      <w:r w:rsidRPr="00120359">
        <w:rPr>
          <w:rFonts w:ascii="Cambria" w:eastAsia="Calibri" w:hAnsi="Cambria"/>
          <w:bCs/>
          <w:sz w:val="22"/>
          <w:szCs w:val="22"/>
          <w:lang w:eastAsia="en-US"/>
        </w:rPr>
        <w:t xml:space="preserve">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w:t>
      </w:r>
      <w:r>
        <w:rPr>
          <w:rFonts w:ascii="Cambria" w:eastAsia="Calibri" w:hAnsi="Cambria"/>
          <w:bCs/>
          <w:sz w:val="22"/>
          <w:szCs w:val="22"/>
          <w:lang w:eastAsia="en-US"/>
        </w:rPr>
        <w:t>ich wykorzystanie w przyszłości,</w:t>
      </w:r>
    </w:p>
    <w:p w14:paraId="3547D304"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nie dopuszcza się opierania s</w:t>
      </w:r>
      <w:r>
        <w:rPr>
          <w:rFonts w:ascii="Cambria" w:eastAsia="Calibri" w:hAnsi="Cambria"/>
          <w:bCs/>
          <w:sz w:val="22"/>
          <w:szCs w:val="22"/>
          <w:lang w:eastAsia="en-US"/>
        </w:rPr>
        <w:t>tosów i mygieł o stojące drzewa,</w:t>
      </w:r>
    </w:p>
    <w:p w14:paraId="1F771A4B"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 xml:space="preserve">stosy, dla każdego sortymentu oddzielnie, należy </w:t>
      </w:r>
      <w:r w:rsidRPr="00CF004E">
        <w:rPr>
          <w:rFonts w:ascii="Cambria" w:eastAsia="Calibri" w:hAnsi="Cambria"/>
          <w:bCs/>
          <w:sz w:val="22"/>
          <w:szCs w:val="22"/>
          <w:lang w:eastAsia="en-US"/>
        </w:rPr>
        <w:t xml:space="preserve">układać na </w:t>
      </w:r>
      <w:r w:rsidRPr="00120359">
        <w:rPr>
          <w:rFonts w:ascii="Cambria" w:eastAsia="Calibri" w:hAnsi="Cambria"/>
          <w:bCs/>
          <w:sz w:val="22"/>
          <w:szCs w:val="22"/>
          <w:lang w:eastAsia="en-US"/>
        </w:rPr>
        <w:t>legarach umożliwiających swobodny przepływ powietrza pomiędzy składowanym drewnem a podłożem. Stosy należy układać oraz zabezpieczać przed osunięciem (stabilnie) zgodnie z warunkami technicznymi wskaza</w:t>
      </w:r>
      <w:r>
        <w:rPr>
          <w:rFonts w:ascii="Cambria" w:eastAsia="Calibri" w:hAnsi="Cambria"/>
          <w:bCs/>
          <w:sz w:val="22"/>
          <w:szCs w:val="22"/>
          <w:lang w:eastAsia="en-US"/>
        </w:rPr>
        <w:t>nymi w pkt. 3.2 SWZ np. kołyską,</w:t>
      </w:r>
      <w:r w:rsidRPr="00120359">
        <w:rPr>
          <w:rFonts w:ascii="Cambria" w:eastAsia="Calibri" w:hAnsi="Cambria"/>
          <w:bCs/>
          <w:sz w:val="22"/>
          <w:szCs w:val="22"/>
          <w:lang w:eastAsia="en-US"/>
        </w:rPr>
        <w:t xml:space="preserve"> </w:t>
      </w:r>
    </w:p>
    <w:p w14:paraId="373880EB"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w:t>
      </w:r>
      <w:r>
        <w:rPr>
          <w:rFonts w:ascii="Cambria" w:eastAsia="Calibri" w:hAnsi="Cambria"/>
          <w:bCs/>
          <w:sz w:val="22"/>
          <w:szCs w:val="22"/>
          <w:lang w:eastAsia="en-US"/>
        </w:rPr>
        <w:t>chronę drewna przed deprecjacją,</w:t>
      </w:r>
    </w:p>
    <w:p w14:paraId="0DB690C4" w14:textId="77777777" w:rsidR="00D709E9" w:rsidRPr="00120359" w:rsidRDefault="00D709E9" w:rsidP="00814659">
      <w:pPr>
        <w:numPr>
          <w:ilvl w:val="0"/>
          <w:numId w:val="50"/>
        </w:numPr>
        <w:tabs>
          <w:tab w:val="left" w:pos="567"/>
        </w:tabs>
        <w:suppressAutoHyphens w:val="0"/>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zrywkę należy organizować i realizować bez zbędnej zwłoki, po pozyskaniu drewna, w sposób wykluczający zmniejszenie wartości pozyskanego drewna.</w:t>
      </w:r>
    </w:p>
    <w:p w14:paraId="2FDC5711" w14:textId="77777777" w:rsidR="00D709E9" w:rsidRPr="00120359" w:rsidRDefault="00D709E9" w:rsidP="00D709E9">
      <w:pPr>
        <w:tabs>
          <w:tab w:val="left" w:pos="567"/>
        </w:tabs>
        <w:spacing w:before="120"/>
        <w:jc w:val="both"/>
        <w:rPr>
          <w:rFonts w:ascii="Cambria" w:hAnsi="Cambria"/>
          <w:bCs/>
          <w:sz w:val="22"/>
          <w:szCs w:val="22"/>
        </w:rPr>
      </w:pPr>
      <w:r w:rsidRPr="00120359">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3304F2EE" w14:textId="77777777" w:rsidR="00D709E9" w:rsidRPr="00120359" w:rsidRDefault="00D709E9" w:rsidP="00D709E9">
      <w:pPr>
        <w:tabs>
          <w:tab w:val="left" w:pos="567"/>
        </w:tabs>
        <w:spacing w:before="120"/>
        <w:jc w:val="both"/>
        <w:rPr>
          <w:rFonts w:ascii="Cambria" w:hAnsi="Cambria"/>
          <w:bCs/>
          <w:sz w:val="22"/>
          <w:szCs w:val="22"/>
        </w:rPr>
      </w:pPr>
      <w:r w:rsidRPr="00120359">
        <w:rPr>
          <w:rFonts w:ascii="Cambria" w:hAnsi="Cambria"/>
          <w:bCs/>
          <w:sz w:val="22"/>
          <w:szCs w:val="22"/>
        </w:rPr>
        <w:t>Dodatkowe koszty w pracach pozyskania drewna, wynikające z usuwania drzew trudnych tj. pochylonych nad urządzeniami melioracyjnymi, młodnikami, uprawami itp. (z wyłączeniem cięć przygodnych), Wykonawca wkalkuluje do oferowanych stawek jednostkowych.</w:t>
      </w:r>
    </w:p>
    <w:p w14:paraId="5FE86070" w14:textId="28C45AE4" w:rsidR="00D709E9" w:rsidRPr="00120359" w:rsidRDefault="00D709E9" w:rsidP="00D709E9">
      <w:pPr>
        <w:tabs>
          <w:tab w:val="left" w:pos="567"/>
        </w:tabs>
        <w:spacing w:before="120"/>
        <w:jc w:val="both"/>
        <w:rPr>
          <w:rFonts w:ascii="Cambria" w:hAnsi="Cambria"/>
          <w:bCs/>
          <w:sz w:val="22"/>
          <w:szCs w:val="22"/>
        </w:rPr>
      </w:pPr>
      <w:r w:rsidRPr="00120359">
        <w:rPr>
          <w:rFonts w:ascii="Cambria" w:hAnsi="Cambria"/>
          <w:bCs/>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złożyć w sterty, pryzmy lub pasy umożliwiające wzrost młodego pokolenia. </w:t>
      </w:r>
    </w:p>
    <w:p w14:paraId="70C88991" w14:textId="77777777" w:rsidR="00D709E9" w:rsidRPr="00120359" w:rsidRDefault="00D709E9" w:rsidP="00D709E9">
      <w:pPr>
        <w:tabs>
          <w:tab w:val="left" w:pos="567"/>
        </w:tabs>
        <w:spacing w:before="120"/>
        <w:jc w:val="both"/>
        <w:rPr>
          <w:rFonts w:ascii="Cambria" w:hAnsi="Cambria"/>
          <w:bCs/>
          <w:sz w:val="22"/>
          <w:szCs w:val="22"/>
        </w:rPr>
      </w:pPr>
      <w:r w:rsidRPr="00120359">
        <w:rPr>
          <w:rFonts w:ascii="Cambria" w:hAnsi="Cambria"/>
          <w:bCs/>
          <w:sz w:val="22"/>
          <w:szCs w:val="22"/>
        </w:rPr>
        <w:lastRenderedPageBreak/>
        <w:t>Oznakowanie pozycji cięć przy pomocy tablic ostrzegawczych leży po stronie Wykonawcy. Tablice udostępnia Zamawiający.</w:t>
      </w:r>
    </w:p>
    <w:p w14:paraId="58527A8F" w14:textId="77777777" w:rsidR="00D709E9" w:rsidRPr="00120359" w:rsidRDefault="00D709E9" w:rsidP="00D709E9">
      <w:pPr>
        <w:tabs>
          <w:tab w:val="left" w:pos="567"/>
        </w:tabs>
        <w:spacing w:before="120"/>
        <w:jc w:val="both"/>
        <w:rPr>
          <w:rFonts w:ascii="Cambria" w:hAnsi="Cambria"/>
          <w:bCs/>
          <w:sz w:val="22"/>
          <w:szCs w:val="22"/>
        </w:rPr>
      </w:pPr>
      <w:r w:rsidRPr="00120359">
        <w:rPr>
          <w:rFonts w:ascii="Cambria" w:hAnsi="Cambria"/>
          <w:bCs/>
          <w:sz w:val="22"/>
          <w:szCs w:val="22"/>
        </w:rPr>
        <w:t>W trakcie wprowadzania Wykonawcy na pozycje cięć wskazane zostaną Wykonawcy informacje konieczne do prawidłowej realizacji zabiegu tj. w szczególności: granice wydzielenia objętego zabiegiem</w:t>
      </w:r>
      <w:r w:rsidRPr="00120359">
        <w:rPr>
          <w:rFonts w:ascii="Cambria" w:hAnsi="Cambria"/>
          <w:bCs/>
          <w:strike/>
          <w:sz w:val="22"/>
          <w:szCs w:val="22"/>
        </w:rPr>
        <w:t>,</w:t>
      </w:r>
      <w:r w:rsidRPr="00120359">
        <w:rPr>
          <w:rFonts w:ascii="Cambria" w:hAnsi="Cambria"/>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6F349597" w14:textId="77777777" w:rsidR="00D709E9" w:rsidRPr="00120359" w:rsidRDefault="00D709E9" w:rsidP="00D709E9">
      <w:pPr>
        <w:tabs>
          <w:tab w:val="left" w:pos="567"/>
        </w:tabs>
        <w:spacing w:before="120"/>
        <w:jc w:val="both"/>
        <w:rPr>
          <w:rFonts w:ascii="Cambria" w:hAnsi="Cambria"/>
          <w:bCs/>
          <w:sz w:val="22"/>
          <w:szCs w:val="22"/>
        </w:rPr>
      </w:pPr>
      <w:r w:rsidRPr="00120359">
        <w:rPr>
          <w:rFonts w:ascii="Cambria" w:hAnsi="Cambria"/>
          <w:bCs/>
          <w:sz w:val="22"/>
          <w:szCs w:val="22"/>
        </w:rPr>
        <w:t>W przypadku konieczności założenia nowego szlaku operacyjnego wykonawca ma obowiązek wyciąć wszystkie wyznaczone drzewa na planowanym szlaku.</w:t>
      </w:r>
    </w:p>
    <w:p w14:paraId="4F5BB34C" w14:textId="1352B77C" w:rsidR="00D709E9" w:rsidRPr="00120359" w:rsidRDefault="00D709E9" w:rsidP="00D709E9">
      <w:pPr>
        <w:tabs>
          <w:tab w:val="left" w:pos="567"/>
        </w:tabs>
        <w:spacing w:before="120"/>
        <w:jc w:val="both"/>
        <w:rPr>
          <w:rFonts w:ascii="Cambria" w:hAnsi="Cambria"/>
          <w:bCs/>
          <w:sz w:val="22"/>
          <w:szCs w:val="22"/>
        </w:rPr>
      </w:pPr>
      <w:r w:rsidRPr="00120359">
        <w:rPr>
          <w:rFonts w:ascii="Cambria" w:hAnsi="Cambria"/>
          <w:bCs/>
          <w:sz w:val="22"/>
          <w:szCs w:val="22"/>
        </w:rPr>
        <w:t>Zamawiający wymaga zrywki drewna oznaczonego zgodnie z Warunkami Technicznymi, symbolem : W0, WA1, WB1, WC1, S1 oraz S3 i M1</w:t>
      </w:r>
      <w:r w:rsidRPr="00120359">
        <w:t xml:space="preserve"> </w:t>
      </w:r>
      <w:r w:rsidRPr="00120359">
        <w:rPr>
          <w:rFonts w:ascii="Cambria" w:hAnsi="Cambria"/>
          <w:bCs/>
          <w:sz w:val="22"/>
          <w:szCs w:val="22"/>
        </w:rPr>
        <w:t xml:space="preserve">w technologii </w:t>
      </w:r>
      <w:proofErr w:type="spellStart"/>
      <w:r w:rsidRPr="00120359">
        <w:rPr>
          <w:rFonts w:ascii="Cambria" w:hAnsi="Cambria"/>
          <w:bCs/>
          <w:sz w:val="22"/>
          <w:szCs w:val="22"/>
        </w:rPr>
        <w:t>półpodwieszonej</w:t>
      </w:r>
      <w:proofErr w:type="spellEnd"/>
      <w:r w:rsidRPr="00120359">
        <w:rPr>
          <w:rFonts w:ascii="Cambria" w:hAnsi="Cambria"/>
          <w:bCs/>
          <w:sz w:val="22"/>
          <w:szCs w:val="22"/>
        </w:rPr>
        <w:t xml:space="preserve"> lub nasiębiernej. W stosunku do drewna oznaczonego, zgodnie z Warunkami Technicznymi, symbolem: S2, S4, M2 (w tym M2 BE oraz M2 ZE) oraz WK wymagana jest zrywka nasiębierna z mechanicznym załadunkiem i rozładunk</w:t>
      </w:r>
      <w:r>
        <w:rPr>
          <w:rFonts w:ascii="Cambria" w:hAnsi="Cambria"/>
          <w:bCs/>
          <w:sz w:val="22"/>
          <w:szCs w:val="22"/>
        </w:rPr>
        <w:t>iem. W szczególnych przypadkach</w:t>
      </w:r>
      <w:r w:rsidRPr="00120359">
        <w:rPr>
          <w:rFonts w:ascii="Cambria" w:hAnsi="Cambria"/>
          <w:bCs/>
          <w:sz w:val="22"/>
          <w:szCs w:val="22"/>
        </w:rPr>
        <w:t xml:space="preserve"> dopuszcza się załadunek ręczny i</w:t>
      </w:r>
      <w:r w:rsidR="00060D90">
        <w:rPr>
          <w:rFonts w:ascii="Cambria" w:hAnsi="Cambria"/>
          <w:bCs/>
          <w:sz w:val="22"/>
          <w:szCs w:val="22"/>
        </w:rPr>
        <w:t> </w:t>
      </w:r>
      <w:r w:rsidRPr="00120359">
        <w:rPr>
          <w:rFonts w:ascii="Cambria" w:hAnsi="Cambria"/>
          <w:bCs/>
          <w:sz w:val="22"/>
          <w:szCs w:val="22"/>
        </w:rPr>
        <w:t xml:space="preserve">zrywkę </w:t>
      </w:r>
      <w:proofErr w:type="spellStart"/>
      <w:r w:rsidRPr="00120359">
        <w:rPr>
          <w:rFonts w:ascii="Cambria" w:hAnsi="Cambria"/>
          <w:bCs/>
          <w:sz w:val="22"/>
          <w:szCs w:val="22"/>
        </w:rPr>
        <w:t>półpodwieszoną</w:t>
      </w:r>
      <w:proofErr w:type="spellEnd"/>
      <w:r w:rsidR="00060D90">
        <w:rPr>
          <w:rFonts w:ascii="Cambria" w:hAnsi="Cambria"/>
          <w:bCs/>
          <w:sz w:val="22"/>
          <w:szCs w:val="22"/>
        </w:rPr>
        <w:t>.</w:t>
      </w:r>
    </w:p>
    <w:p w14:paraId="0BFA44C0" w14:textId="1399D367" w:rsidR="00D709E9" w:rsidRPr="00120359" w:rsidRDefault="00D709E9" w:rsidP="00D709E9">
      <w:pPr>
        <w:tabs>
          <w:tab w:val="left" w:pos="567"/>
        </w:tabs>
        <w:spacing w:before="120"/>
        <w:jc w:val="both"/>
        <w:rPr>
          <w:rFonts w:ascii="Cambria" w:hAnsi="Cambria"/>
          <w:bCs/>
          <w:sz w:val="22"/>
          <w:szCs w:val="22"/>
        </w:rPr>
      </w:pPr>
      <w:r w:rsidRPr="00120359">
        <w:rPr>
          <w:rFonts w:ascii="Cambria" w:hAnsi="Cambria"/>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w:t>
      </w:r>
      <w:r w:rsidR="00060D90">
        <w:rPr>
          <w:rFonts w:ascii="Cambria" w:hAnsi="Cambria"/>
          <w:bCs/>
          <w:sz w:val="22"/>
          <w:szCs w:val="22"/>
        </w:rPr>
        <w:t> </w:t>
      </w:r>
      <w:r w:rsidRPr="00120359">
        <w:rPr>
          <w:rFonts w:ascii="Cambria" w:hAnsi="Cambria"/>
          <w:bCs/>
          <w:sz w:val="22"/>
          <w:szCs w:val="22"/>
        </w:rPr>
        <w:t xml:space="preserve">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120359">
        <w:rPr>
          <w:rFonts w:ascii="Cambria" w:hAnsi="Cambria"/>
          <w:bCs/>
          <w:sz w:val="22"/>
          <w:szCs w:val="22"/>
        </w:rPr>
        <w:t>przyzrębowych</w:t>
      </w:r>
      <w:proofErr w:type="spellEnd"/>
      <w:r w:rsidRPr="00120359">
        <w:rPr>
          <w:rFonts w:ascii="Cambria" w:hAnsi="Cambria"/>
          <w:bCs/>
          <w:sz w:val="22"/>
          <w:szCs w:val="22"/>
        </w:rPr>
        <w:t xml:space="preserve"> kierując się minimalizacją jej odległości.</w:t>
      </w:r>
    </w:p>
    <w:p w14:paraId="1B2C40EF" w14:textId="07B1075A" w:rsidR="00D709E9" w:rsidRPr="00120359" w:rsidRDefault="00D709E9" w:rsidP="00D709E9">
      <w:pPr>
        <w:tabs>
          <w:tab w:val="left" w:pos="567"/>
        </w:tabs>
        <w:spacing w:before="120"/>
        <w:jc w:val="both"/>
        <w:rPr>
          <w:rFonts w:ascii="Cambria" w:hAnsi="Cambria"/>
          <w:bCs/>
          <w:sz w:val="22"/>
          <w:szCs w:val="22"/>
        </w:rPr>
      </w:pPr>
      <w:r w:rsidRPr="00120359">
        <w:rPr>
          <w:rFonts w:ascii="Cambria" w:hAnsi="Cambria"/>
          <w:bCs/>
          <w:sz w:val="22"/>
          <w:szCs w:val="22"/>
        </w:rPr>
        <w:t>Szczegółowe informacje dotyczące zrywki drewna oraz planowanych średnich odległości zrywkowych  przedstawione zostały w Załączniku nr</w:t>
      </w:r>
      <w:r w:rsidR="00060D90">
        <w:rPr>
          <w:rFonts w:ascii="Cambria" w:hAnsi="Cambria"/>
          <w:bCs/>
          <w:sz w:val="22"/>
          <w:szCs w:val="22"/>
        </w:rPr>
        <w:t xml:space="preserve"> 3.3</w:t>
      </w:r>
      <w:r w:rsidRPr="00120359">
        <w:rPr>
          <w:rFonts w:ascii="Cambria" w:hAnsi="Cambria"/>
          <w:bCs/>
          <w:sz w:val="22"/>
          <w:szCs w:val="22"/>
        </w:rPr>
        <w:t xml:space="preserve"> do SWZ. Jako odległość zrywki należy rozumieć średnią długość planowanych przejazdów dla optymalnego na danej powierzchni i dla technologii zrywki środka zrywkowego.</w:t>
      </w:r>
    </w:p>
    <w:p w14:paraId="0BC3D9BC" w14:textId="77777777" w:rsidR="00D709E9" w:rsidRPr="00120359" w:rsidRDefault="00D709E9" w:rsidP="00D709E9">
      <w:pPr>
        <w:spacing w:before="120"/>
        <w:rPr>
          <w:rFonts w:ascii="Cambria" w:eastAsia="Calibri" w:hAnsi="Cambria"/>
          <w:sz w:val="22"/>
          <w:szCs w:val="22"/>
          <w:lang w:eastAsia="en-US"/>
        </w:rPr>
      </w:pPr>
    </w:p>
    <w:p w14:paraId="7384AAA8" w14:textId="77777777" w:rsidR="00D709E9" w:rsidRPr="00120359" w:rsidRDefault="00D709E9" w:rsidP="00D709E9">
      <w:pPr>
        <w:spacing w:before="120"/>
        <w:rPr>
          <w:rFonts w:ascii="Cambria" w:eastAsia="Calibri" w:hAnsi="Cambria"/>
          <w:b/>
          <w:sz w:val="22"/>
          <w:szCs w:val="22"/>
          <w:lang w:eastAsia="en-US"/>
        </w:rPr>
      </w:pPr>
      <w:r w:rsidRPr="00120359">
        <w:rPr>
          <w:rFonts w:ascii="Cambria" w:eastAsia="Calibri" w:hAnsi="Cambria"/>
          <w:b/>
          <w:sz w:val="22"/>
          <w:szCs w:val="22"/>
          <w:lang w:eastAsia="en-US"/>
        </w:rPr>
        <w:t>Standard technologii prac obejmuje:</w:t>
      </w:r>
    </w:p>
    <w:p w14:paraId="4393D310" w14:textId="77777777" w:rsidR="00D709E9" w:rsidRPr="00120359" w:rsidRDefault="00D709E9" w:rsidP="00D709E9">
      <w:pPr>
        <w:spacing w:before="120"/>
        <w:jc w:val="center"/>
        <w:rPr>
          <w:rFonts w:ascii="Cambria" w:eastAsia="Calibri" w:hAnsi="Cambria"/>
          <w:b/>
          <w:sz w:val="22"/>
          <w:szCs w:val="22"/>
          <w:lang w:eastAsia="en-US"/>
        </w:rPr>
      </w:pPr>
      <w:r w:rsidRPr="00120359">
        <w:rPr>
          <w:rFonts w:ascii="Cambria" w:eastAsia="Calibri" w:hAnsi="Cambria"/>
          <w:b/>
          <w:bCs/>
          <w:sz w:val="22"/>
          <w:szCs w:val="22"/>
          <w:lang w:eastAsia="en-US"/>
        </w:rPr>
        <w:t xml:space="preserve">1. CWD-P - </w:t>
      </w:r>
      <w:r w:rsidRPr="00120359">
        <w:rPr>
          <w:rFonts w:ascii="Cambria" w:eastAsia="Calibri" w:hAnsi="Cambria"/>
          <w:b/>
          <w:bCs/>
          <w:iCs/>
          <w:sz w:val="22"/>
          <w:szCs w:val="22"/>
        </w:rPr>
        <w:t xml:space="preserve">Całkowity wyrób drewna pilarką </w:t>
      </w:r>
    </w:p>
    <w:p w14:paraId="1914D32C" w14:textId="77777777" w:rsidR="00D709E9" w:rsidRPr="00120359" w:rsidRDefault="00D709E9" w:rsidP="00D709E9">
      <w:pPr>
        <w:tabs>
          <w:tab w:val="left" w:pos="840"/>
        </w:tabs>
        <w:spacing w:before="120"/>
        <w:jc w:val="both"/>
        <w:rPr>
          <w:rFonts w:ascii="Cambria" w:eastAsia="Calibri" w:hAnsi="Cambria"/>
          <w:bCs/>
          <w:strike/>
          <w:sz w:val="22"/>
          <w:szCs w:val="22"/>
          <w:lang w:eastAsia="en-US"/>
        </w:rPr>
      </w:pPr>
      <w:r w:rsidRPr="00120359">
        <w:rPr>
          <w:rFonts w:ascii="Cambria" w:eastAsia="Calibri" w:hAnsi="Cambria"/>
          <w:bCs/>
          <w:sz w:val="22"/>
          <w:szCs w:val="22"/>
          <w:lang w:eastAsia="en-US"/>
        </w:rPr>
        <w:t xml:space="preserve">Wykonawca zrealizuje przy użyciu ręcznych pilarek i narzędzi pomocniczych oraz maszyn zrywkowych prace z zakresu pozyskania drewna (CWD-P, ZRYW PIL). </w:t>
      </w:r>
    </w:p>
    <w:p w14:paraId="4EF607F7" w14:textId="77777777" w:rsidR="00D709E9" w:rsidRPr="00120359" w:rsidRDefault="00D709E9" w:rsidP="00D709E9">
      <w:pPr>
        <w:tabs>
          <w:tab w:val="left" w:pos="840"/>
        </w:tabs>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 xml:space="preserve">Prace związane z pozyskaniem drewna, z wyjątkiem pozyskania drewna w czyszczeniach późnych (CP-P) obejmują: </w:t>
      </w:r>
    </w:p>
    <w:p w14:paraId="4F9C656C" w14:textId="77777777" w:rsidR="00D709E9" w:rsidRPr="00120359" w:rsidRDefault="00D709E9" w:rsidP="00814659">
      <w:pPr>
        <w:numPr>
          <w:ilvl w:val="0"/>
          <w:numId w:val="49"/>
        </w:numPr>
        <w:suppressAutoHyphens w:val="0"/>
        <w:spacing w:before="120"/>
        <w:jc w:val="both"/>
        <w:rPr>
          <w:rFonts w:ascii="Cambria" w:hAnsi="Cambria"/>
          <w:bCs/>
          <w:sz w:val="22"/>
          <w:szCs w:val="22"/>
        </w:rPr>
      </w:pPr>
      <w:r w:rsidRPr="00120359">
        <w:rPr>
          <w:rFonts w:ascii="Cambria" w:hAnsi="Cambria"/>
          <w:bCs/>
          <w:sz w:val="22"/>
          <w:szCs w:val="22"/>
        </w:rPr>
        <w:t xml:space="preserve">prace przygotowawcze związane z przygotowaniem stanowiska do ścinki, </w:t>
      </w:r>
    </w:p>
    <w:p w14:paraId="3DEBC025" w14:textId="77777777" w:rsidR="00D709E9" w:rsidRPr="00120359" w:rsidRDefault="00D709E9" w:rsidP="00814659">
      <w:pPr>
        <w:numPr>
          <w:ilvl w:val="0"/>
          <w:numId w:val="49"/>
        </w:numPr>
        <w:suppressAutoHyphens w:val="0"/>
        <w:spacing w:before="120"/>
        <w:jc w:val="both"/>
        <w:rPr>
          <w:rFonts w:ascii="Cambria" w:hAnsi="Cambria"/>
          <w:bCs/>
          <w:sz w:val="22"/>
          <w:szCs w:val="22"/>
        </w:rPr>
      </w:pPr>
      <w:r w:rsidRPr="00120359">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837121A" w14:textId="2684D51F" w:rsidR="00D709E9" w:rsidRPr="00120359" w:rsidRDefault="00D709E9" w:rsidP="00814659">
      <w:pPr>
        <w:numPr>
          <w:ilvl w:val="0"/>
          <w:numId w:val="49"/>
        </w:numPr>
        <w:suppressAutoHyphens w:val="0"/>
        <w:spacing w:before="120"/>
        <w:jc w:val="both"/>
        <w:rPr>
          <w:rFonts w:ascii="Cambria" w:hAnsi="Cambria"/>
          <w:bCs/>
          <w:sz w:val="22"/>
          <w:szCs w:val="22"/>
        </w:rPr>
      </w:pPr>
      <w:r w:rsidRPr="00120359">
        <w:rPr>
          <w:rFonts w:ascii="Cambria" w:hAnsi="Cambria"/>
          <w:bCs/>
          <w:sz w:val="22"/>
          <w:szCs w:val="22"/>
        </w:rPr>
        <w:t xml:space="preserve">okrzesanie ściętych drzew w stopniu przewidzianym w warunkach technicznych obowiązujących w PGL LP na wyrabiane sortymenty wskazane w pkt </w:t>
      </w:r>
      <w:r w:rsidR="00060D90">
        <w:rPr>
          <w:rFonts w:ascii="Cambria" w:hAnsi="Cambria"/>
          <w:bCs/>
          <w:sz w:val="22"/>
          <w:szCs w:val="22"/>
        </w:rPr>
        <w:t xml:space="preserve">3.2 </w:t>
      </w:r>
      <w:r w:rsidRPr="00FC4E33">
        <w:rPr>
          <w:rFonts w:ascii="Cambria" w:hAnsi="Cambria"/>
          <w:bCs/>
          <w:sz w:val="22"/>
          <w:szCs w:val="22"/>
        </w:rPr>
        <w:t>SWZ</w:t>
      </w:r>
      <w:r w:rsidRPr="00120359">
        <w:rPr>
          <w:rFonts w:ascii="Cambria" w:hAnsi="Cambria"/>
          <w:bCs/>
          <w:sz w:val="22"/>
          <w:szCs w:val="22"/>
        </w:rPr>
        <w:t xml:space="preserve">, </w:t>
      </w:r>
    </w:p>
    <w:p w14:paraId="13BE2DF0" w14:textId="50F0BE4F" w:rsidR="00D709E9" w:rsidRPr="00120359" w:rsidRDefault="00D709E9" w:rsidP="00814659">
      <w:pPr>
        <w:numPr>
          <w:ilvl w:val="0"/>
          <w:numId w:val="49"/>
        </w:numPr>
        <w:suppressAutoHyphens w:val="0"/>
        <w:spacing w:before="120"/>
        <w:jc w:val="both"/>
        <w:rPr>
          <w:rFonts w:ascii="Cambria" w:hAnsi="Cambria"/>
          <w:bCs/>
          <w:sz w:val="22"/>
          <w:szCs w:val="22"/>
        </w:rPr>
      </w:pPr>
      <w:r w:rsidRPr="00120359">
        <w:rPr>
          <w:rFonts w:ascii="Cambria" w:hAnsi="Cambria"/>
          <w:bCs/>
          <w:sz w:val="22"/>
          <w:szCs w:val="22"/>
        </w:rPr>
        <w:t>manipulację surowca drzewnego, zgodnie ze wskazaniami przekazanymi przez  Zamawiającego, z uwzględnieniem unormowań wskazanych w SWZ,</w:t>
      </w:r>
    </w:p>
    <w:p w14:paraId="01F51666" w14:textId="27C1269A" w:rsidR="00D709E9" w:rsidRPr="00120359" w:rsidRDefault="00D709E9" w:rsidP="00814659">
      <w:pPr>
        <w:numPr>
          <w:ilvl w:val="0"/>
          <w:numId w:val="49"/>
        </w:numPr>
        <w:suppressAutoHyphens w:val="0"/>
        <w:spacing w:before="120"/>
        <w:jc w:val="both"/>
        <w:rPr>
          <w:rFonts w:ascii="Cambria" w:hAnsi="Cambria"/>
          <w:bCs/>
          <w:sz w:val="22"/>
          <w:szCs w:val="22"/>
        </w:rPr>
      </w:pPr>
      <w:r w:rsidRPr="00120359">
        <w:rPr>
          <w:rFonts w:ascii="Cambria" w:hAnsi="Cambria"/>
          <w:bCs/>
          <w:sz w:val="22"/>
          <w:szCs w:val="22"/>
        </w:rPr>
        <w:t xml:space="preserve">przygotowanie drewna do </w:t>
      </w:r>
      <w:proofErr w:type="spellStart"/>
      <w:r w:rsidRPr="00120359">
        <w:rPr>
          <w:rFonts w:ascii="Cambria" w:hAnsi="Cambria"/>
          <w:bCs/>
          <w:sz w:val="22"/>
          <w:szCs w:val="22"/>
        </w:rPr>
        <w:t>odbiórki</w:t>
      </w:r>
      <w:proofErr w:type="spellEnd"/>
      <w:r w:rsidRPr="00120359">
        <w:rPr>
          <w:rFonts w:ascii="Cambria" w:hAnsi="Cambria"/>
          <w:bCs/>
          <w:sz w:val="22"/>
          <w:szCs w:val="22"/>
        </w:rPr>
        <w:t>, poprzez udostępnienie go do pomiarów i oględzin (w</w:t>
      </w:r>
      <w:r w:rsidR="00060D90">
        <w:rPr>
          <w:rFonts w:ascii="Cambria" w:hAnsi="Cambria"/>
          <w:bCs/>
          <w:sz w:val="22"/>
          <w:szCs w:val="22"/>
        </w:rPr>
        <w:t> </w:t>
      </w:r>
      <w:r w:rsidRPr="00120359">
        <w:rPr>
          <w:rFonts w:ascii="Cambria" w:hAnsi="Cambria"/>
          <w:bCs/>
          <w:sz w:val="22"/>
          <w:szCs w:val="22"/>
        </w:rPr>
        <w:t xml:space="preserve">szczególności usunięcie gałęzi, progu po ścince w drewnie wielkowymiarowym </w:t>
      </w:r>
      <w:r w:rsidRPr="00120359">
        <w:rPr>
          <w:rFonts w:ascii="Cambria" w:hAnsi="Cambria"/>
          <w:bCs/>
          <w:sz w:val="22"/>
          <w:szCs w:val="22"/>
        </w:rPr>
        <w:lastRenderedPageBreak/>
        <w:t>kłodowanym, ułożenie drewna w sposób umożliwiający jego pomiar, ocenę występującyc</w:t>
      </w:r>
      <w:r>
        <w:rPr>
          <w:rFonts w:ascii="Cambria" w:hAnsi="Cambria"/>
          <w:bCs/>
          <w:sz w:val="22"/>
          <w:szCs w:val="22"/>
        </w:rPr>
        <w:t>h wad i ewentualną manipulację),</w:t>
      </w:r>
    </w:p>
    <w:p w14:paraId="32690219" w14:textId="77777777" w:rsidR="00D709E9" w:rsidRPr="00120359" w:rsidRDefault="00D709E9" w:rsidP="00814659">
      <w:pPr>
        <w:numPr>
          <w:ilvl w:val="0"/>
          <w:numId w:val="49"/>
        </w:numPr>
        <w:suppressAutoHyphens w:val="0"/>
        <w:spacing w:before="120"/>
        <w:jc w:val="both"/>
        <w:rPr>
          <w:rFonts w:ascii="Cambria" w:hAnsi="Cambria"/>
          <w:bCs/>
          <w:sz w:val="22"/>
          <w:szCs w:val="22"/>
        </w:rPr>
      </w:pPr>
      <w:r w:rsidRPr="00120359">
        <w:rPr>
          <w:rFonts w:ascii="Cambria" w:hAnsi="Cambria"/>
          <w:bCs/>
          <w:sz w:val="22"/>
          <w:szCs w:val="22"/>
        </w:rPr>
        <w:t>przemieszczenie drewna z miejsca jego wycięcia do wskazanego przez Zamawiającego miejsca składowania,</w:t>
      </w:r>
    </w:p>
    <w:p w14:paraId="01825806" w14:textId="77777777" w:rsidR="00D709E9" w:rsidRPr="00120359" w:rsidRDefault="00D709E9" w:rsidP="00814659">
      <w:pPr>
        <w:numPr>
          <w:ilvl w:val="0"/>
          <w:numId w:val="49"/>
        </w:numPr>
        <w:suppressAutoHyphens w:val="0"/>
        <w:spacing w:before="120"/>
        <w:jc w:val="both"/>
        <w:rPr>
          <w:rFonts w:ascii="Cambria" w:hAnsi="Cambria"/>
          <w:bCs/>
          <w:sz w:val="22"/>
          <w:szCs w:val="22"/>
        </w:rPr>
      </w:pPr>
      <w:r w:rsidRPr="00120359">
        <w:rPr>
          <w:rFonts w:ascii="Cambria" w:hAnsi="Cambria"/>
          <w:bCs/>
          <w:sz w:val="22"/>
          <w:szCs w:val="22"/>
        </w:rPr>
        <w:t>ułożenie zerwanego drewna w mygły lub stosy.</w:t>
      </w:r>
    </w:p>
    <w:p w14:paraId="0077879F" w14:textId="77777777" w:rsidR="00D709E9" w:rsidRPr="00120359" w:rsidRDefault="00D709E9" w:rsidP="00D709E9">
      <w:pPr>
        <w:tabs>
          <w:tab w:val="left" w:pos="840"/>
        </w:tabs>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Prace związane z pozyskaniem i zrywką drewna w czyszczeniach późnych (CP-P) obejmują:</w:t>
      </w:r>
    </w:p>
    <w:p w14:paraId="049A7D0A" w14:textId="77777777" w:rsidR="00D709E9" w:rsidRPr="00120359" w:rsidRDefault="00D709E9" w:rsidP="00814659">
      <w:pPr>
        <w:numPr>
          <w:ilvl w:val="0"/>
          <w:numId w:val="48"/>
        </w:numPr>
        <w:suppressAutoHyphens w:val="0"/>
        <w:spacing w:before="120"/>
        <w:jc w:val="both"/>
        <w:rPr>
          <w:rFonts w:ascii="Cambria" w:hAnsi="Cambria"/>
          <w:bCs/>
          <w:sz w:val="22"/>
          <w:szCs w:val="22"/>
        </w:rPr>
      </w:pPr>
      <w:r w:rsidRPr="00120359">
        <w:rPr>
          <w:rFonts w:ascii="Cambria" w:hAnsi="Cambria"/>
          <w:bCs/>
          <w:sz w:val="22"/>
          <w:szCs w:val="22"/>
        </w:rPr>
        <w:t>okrzesanie przeznaczonych do dalszej wyróbki drzew ściętych w czasie zabiegu hodowlanego (CP),</w:t>
      </w:r>
    </w:p>
    <w:p w14:paraId="35BB8FEE" w14:textId="720A4E81" w:rsidR="00D709E9" w:rsidRPr="00120359" w:rsidRDefault="00D709E9" w:rsidP="00814659">
      <w:pPr>
        <w:numPr>
          <w:ilvl w:val="0"/>
          <w:numId w:val="48"/>
        </w:numPr>
        <w:suppressAutoHyphens w:val="0"/>
        <w:spacing w:before="120"/>
        <w:jc w:val="both"/>
        <w:rPr>
          <w:rFonts w:ascii="Cambria" w:hAnsi="Cambria"/>
          <w:bCs/>
          <w:sz w:val="22"/>
          <w:szCs w:val="22"/>
        </w:rPr>
      </w:pPr>
      <w:r w:rsidRPr="00120359">
        <w:rPr>
          <w:rFonts w:ascii="Cambria" w:hAnsi="Cambria"/>
          <w:bCs/>
          <w:sz w:val="22"/>
          <w:szCs w:val="22"/>
        </w:rPr>
        <w:t>wyróbkę i manipulację surowca drzewnego zgodnie ze wska</w:t>
      </w:r>
      <w:r>
        <w:rPr>
          <w:rFonts w:ascii="Cambria" w:hAnsi="Cambria"/>
          <w:bCs/>
          <w:sz w:val="22"/>
          <w:szCs w:val="22"/>
        </w:rPr>
        <w:t>zówkami przekazanymi w</w:t>
      </w:r>
      <w:r w:rsidR="00060D90">
        <w:rPr>
          <w:rFonts w:ascii="Cambria" w:hAnsi="Cambria"/>
          <w:bCs/>
          <w:sz w:val="22"/>
          <w:szCs w:val="22"/>
        </w:rPr>
        <w:t> </w:t>
      </w:r>
      <w:r>
        <w:rPr>
          <w:rFonts w:ascii="Cambria" w:hAnsi="Cambria"/>
          <w:bCs/>
          <w:sz w:val="22"/>
          <w:szCs w:val="22"/>
        </w:rPr>
        <w:t>zleceniu,</w:t>
      </w:r>
    </w:p>
    <w:p w14:paraId="778D7DDD" w14:textId="77777777" w:rsidR="00D709E9" w:rsidRPr="00120359" w:rsidRDefault="00D709E9" w:rsidP="00814659">
      <w:pPr>
        <w:numPr>
          <w:ilvl w:val="0"/>
          <w:numId w:val="48"/>
        </w:numPr>
        <w:suppressAutoHyphens w:val="0"/>
        <w:spacing w:before="120"/>
        <w:jc w:val="both"/>
        <w:rPr>
          <w:rFonts w:ascii="Cambria" w:hAnsi="Cambria"/>
          <w:bCs/>
          <w:sz w:val="22"/>
          <w:szCs w:val="22"/>
        </w:rPr>
      </w:pPr>
      <w:r w:rsidRPr="00120359">
        <w:rPr>
          <w:rFonts w:ascii="Cambria" w:hAnsi="Cambria"/>
          <w:bCs/>
          <w:sz w:val="22"/>
          <w:szCs w:val="22"/>
        </w:rPr>
        <w:t>przemieszczenie drewna z miejsca jego wycięcia do wskazanego przez Zamawiającego miejsca składowania,</w:t>
      </w:r>
    </w:p>
    <w:p w14:paraId="0A22774E" w14:textId="77777777" w:rsidR="00D709E9" w:rsidRPr="00120359" w:rsidRDefault="00D709E9" w:rsidP="00814659">
      <w:pPr>
        <w:numPr>
          <w:ilvl w:val="0"/>
          <w:numId w:val="48"/>
        </w:numPr>
        <w:suppressAutoHyphens w:val="0"/>
        <w:spacing w:before="120"/>
        <w:jc w:val="both"/>
        <w:rPr>
          <w:rFonts w:ascii="Cambria" w:hAnsi="Cambria"/>
          <w:bCs/>
          <w:sz w:val="22"/>
          <w:szCs w:val="22"/>
        </w:rPr>
      </w:pPr>
      <w:r w:rsidRPr="00120359">
        <w:rPr>
          <w:rFonts w:ascii="Cambria" w:hAnsi="Cambria"/>
          <w:bCs/>
          <w:sz w:val="22"/>
          <w:szCs w:val="22"/>
        </w:rPr>
        <w:t>ułożenie zerwanego drewna w stosy.</w:t>
      </w:r>
    </w:p>
    <w:p w14:paraId="6747B417" w14:textId="77777777" w:rsidR="00D709E9" w:rsidRPr="00120359" w:rsidRDefault="00D709E9" w:rsidP="00D709E9">
      <w:pPr>
        <w:spacing w:before="120"/>
        <w:rPr>
          <w:rFonts w:ascii="Cambria" w:eastAsia="Calibri" w:hAnsi="Cambria"/>
          <w:sz w:val="22"/>
          <w:szCs w:val="22"/>
          <w:lang w:eastAsia="en-US"/>
        </w:rPr>
      </w:pPr>
    </w:p>
    <w:p w14:paraId="44D4BE81" w14:textId="77777777" w:rsidR="00D709E9" w:rsidRPr="00120359" w:rsidRDefault="00D709E9" w:rsidP="00D709E9">
      <w:pPr>
        <w:tabs>
          <w:tab w:val="left" w:pos="840"/>
        </w:tabs>
        <w:spacing w:before="120"/>
        <w:jc w:val="center"/>
        <w:rPr>
          <w:rFonts w:ascii="Cambria" w:eastAsia="Calibri" w:hAnsi="Cambria"/>
          <w:b/>
          <w:bCs/>
          <w:sz w:val="22"/>
          <w:szCs w:val="22"/>
          <w:lang w:eastAsia="en-US"/>
        </w:rPr>
      </w:pPr>
      <w:r w:rsidRPr="00120359">
        <w:rPr>
          <w:rFonts w:ascii="Cambria" w:eastAsia="Calibri" w:hAnsi="Cambria"/>
          <w:b/>
          <w:bCs/>
          <w:sz w:val="22"/>
          <w:szCs w:val="22"/>
          <w:lang w:eastAsia="en-US"/>
        </w:rPr>
        <w:t xml:space="preserve">2. CWD-D - </w:t>
      </w:r>
      <w:r w:rsidRPr="00120359">
        <w:rPr>
          <w:rFonts w:ascii="Cambria" w:eastAsia="Calibri" w:hAnsi="Cambria"/>
          <w:b/>
          <w:bCs/>
          <w:iCs/>
          <w:sz w:val="22"/>
          <w:szCs w:val="22"/>
        </w:rPr>
        <w:t>Całkowity wyrób drewna technologią dowolną</w:t>
      </w:r>
      <w:r w:rsidRPr="00120359">
        <w:rPr>
          <w:rFonts w:ascii="Cambria" w:eastAsia="Calibri" w:hAnsi="Cambria"/>
          <w:b/>
          <w:bCs/>
          <w:sz w:val="22"/>
          <w:szCs w:val="22"/>
          <w:lang w:eastAsia="en-US"/>
        </w:rPr>
        <w:t xml:space="preserve"> </w:t>
      </w:r>
    </w:p>
    <w:p w14:paraId="309D4723" w14:textId="77777777" w:rsidR="00D709E9" w:rsidRPr="00120359" w:rsidRDefault="00D709E9" w:rsidP="00D709E9">
      <w:pPr>
        <w:tabs>
          <w:tab w:val="left" w:pos="840"/>
        </w:tabs>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120359">
        <w:rPr>
          <w:rFonts w:ascii="Cambria" w:eastAsia="Calibri" w:hAnsi="Cambria"/>
          <w:bCs/>
          <w:sz w:val="22"/>
          <w:szCs w:val="22"/>
          <w:lang w:eastAsia="en-US"/>
        </w:rPr>
        <w:t>harwestery</w:t>
      </w:r>
      <w:proofErr w:type="spellEnd"/>
      <w:r w:rsidRPr="00120359">
        <w:rPr>
          <w:rFonts w:ascii="Cambria" w:eastAsia="Calibri" w:hAnsi="Cambria"/>
          <w:bCs/>
          <w:sz w:val="22"/>
          <w:szCs w:val="22"/>
          <w:lang w:eastAsia="en-US"/>
        </w:rPr>
        <w:t xml:space="preserve">, procesory itp.) oraz maszyn zrywkowych.  </w:t>
      </w:r>
    </w:p>
    <w:p w14:paraId="1CBECF40" w14:textId="77777777" w:rsidR="00D709E9" w:rsidRPr="00120359" w:rsidRDefault="00D709E9" w:rsidP="00D709E9">
      <w:pPr>
        <w:tabs>
          <w:tab w:val="left" w:pos="840"/>
        </w:tabs>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14:paraId="5F21934E" w14:textId="77777777" w:rsidR="00D709E9" w:rsidRPr="00120359" w:rsidRDefault="00D709E9" w:rsidP="00D709E9">
      <w:pPr>
        <w:tabs>
          <w:tab w:val="left" w:pos="840"/>
        </w:tabs>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 xml:space="preserve">Zamawiający zastrzega, </w:t>
      </w:r>
      <w:r w:rsidRPr="00120359">
        <w:rPr>
          <w:rFonts w:ascii="Cambria" w:eastAsia="Calibri" w:hAnsi="Cambria"/>
          <w:bCs/>
          <w:sz w:val="22"/>
          <w:szCs w:val="22"/>
          <w:shd w:val="clear" w:color="auto" w:fill="FFFFFF"/>
          <w:lang w:eastAsia="en-US"/>
        </w:rPr>
        <w:t xml:space="preserve">że </w:t>
      </w:r>
      <w:r w:rsidRPr="00120359">
        <w:rPr>
          <w:rFonts w:ascii="Cambria" w:eastAsia="Calibri" w:hAnsi="Cambria"/>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261CF500" w14:textId="77777777" w:rsidR="00D709E9" w:rsidRPr="00120359" w:rsidRDefault="00D709E9" w:rsidP="00D709E9">
      <w:pPr>
        <w:tabs>
          <w:tab w:val="left" w:pos="840"/>
        </w:tabs>
        <w:spacing w:before="120"/>
        <w:jc w:val="both"/>
        <w:rPr>
          <w:rFonts w:ascii="Cambria" w:eastAsia="Calibri" w:hAnsi="Cambria"/>
          <w:bCs/>
          <w:sz w:val="22"/>
          <w:szCs w:val="22"/>
          <w:lang w:eastAsia="en-US"/>
        </w:rPr>
      </w:pPr>
      <w:r w:rsidRPr="00120359">
        <w:rPr>
          <w:rFonts w:ascii="Cambria" w:eastAsia="Calibri" w:hAnsi="Cambria"/>
          <w:bCs/>
          <w:sz w:val="22"/>
          <w:szCs w:val="22"/>
          <w:lang w:eastAsia="en-US"/>
        </w:rPr>
        <w:t xml:space="preserve">Zamawiający zastrzega, że pozostające po ścince pniaki nie mogą być wyższe niż to wynika </w:t>
      </w:r>
      <w:r w:rsidRPr="00120359">
        <w:rPr>
          <w:rFonts w:ascii="Cambria" w:eastAsia="Calibri" w:hAnsi="Cambria"/>
          <w:bCs/>
          <w:sz w:val="22"/>
          <w:szCs w:val="22"/>
          <w:lang w:eastAsia="en-US"/>
        </w:rPr>
        <w:br/>
        <w:t xml:space="preserve">z ograniczeń technologicznych głowicy tnącej (wysokość od osłony dolnej prowadnicy do ścinającej piły łańcuchowej). </w:t>
      </w:r>
    </w:p>
    <w:p w14:paraId="3FEFB66D" w14:textId="77777777" w:rsidR="00D709E9" w:rsidRPr="00120359" w:rsidRDefault="00D709E9" w:rsidP="00D709E9">
      <w:pPr>
        <w:tabs>
          <w:tab w:val="left" w:pos="840"/>
        </w:tabs>
        <w:spacing w:before="120"/>
        <w:rPr>
          <w:rFonts w:ascii="Cambria" w:eastAsia="Calibri" w:hAnsi="Cambria"/>
          <w:bCs/>
          <w:sz w:val="22"/>
          <w:szCs w:val="22"/>
          <w:lang w:eastAsia="en-US"/>
        </w:rPr>
      </w:pPr>
      <w:r w:rsidRPr="00120359">
        <w:rPr>
          <w:rFonts w:ascii="Cambria" w:eastAsia="Calibri" w:hAnsi="Cambria"/>
          <w:bCs/>
          <w:sz w:val="22"/>
          <w:szCs w:val="22"/>
          <w:lang w:eastAsia="en-US"/>
        </w:rPr>
        <w:t>Prace związane z pozyskaniem maszynowym drewna (</w:t>
      </w:r>
      <w:r w:rsidRPr="00120359">
        <w:rPr>
          <w:rFonts w:ascii="Cambria" w:eastAsia="Calibri" w:hAnsi="Cambria"/>
          <w:bCs/>
          <w:iCs/>
          <w:sz w:val="22"/>
          <w:szCs w:val="22"/>
        </w:rPr>
        <w:t>CWD-H, ZRYW HARW)</w:t>
      </w:r>
      <w:r w:rsidRPr="00120359">
        <w:rPr>
          <w:rFonts w:ascii="Cambria" w:eastAsia="Calibri" w:hAnsi="Cambria"/>
          <w:bCs/>
          <w:sz w:val="22"/>
          <w:szCs w:val="22"/>
          <w:lang w:eastAsia="en-US"/>
        </w:rPr>
        <w:t xml:space="preserve"> obejmują: </w:t>
      </w:r>
    </w:p>
    <w:p w14:paraId="6A363AA1" w14:textId="77777777" w:rsidR="00D709E9" w:rsidRPr="00120359" w:rsidRDefault="00D709E9" w:rsidP="00814659">
      <w:pPr>
        <w:numPr>
          <w:ilvl w:val="0"/>
          <w:numId w:val="51"/>
        </w:numPr>
        <w:suppressAutoHyphens w:val="0"/>
        <w:spacing w:before="120"/>
        <w:jc w:val="both"/>
        <w:rPr>
          <w:rFonts w:ascii="Cambria" w:hAnsi="Cambria"/>
          <w:bCs/>
          <w:sz w:val="22"/>
          <w:szCs w:val="22"/>
        </w:rPr>
      </w:pPr>
      <w:r w:rsidRPr="00120359">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3D7413D2" w14:textId="77777777" w:rsidR="00D709E9" w:rsidRPr="00120359" w:rsidRDefault="00D709E9" w:rsidP="00814659">
      <w:pPr>
        <w:numPr>
          <w:ilvl w:val="0"/>
          <w:numId w:val="51"/>
        </w:numPr>
        <w:suppressAutoHyphens w:val="0"/>
        <w:spacing w:before="120"/>
        <w:jc w:val="both"/>
        <w:rPr>
          <w:rFonts w:ascii="Cambria" w:hAnsi="Cambria"/>
          <w:bCs/>
          <w:sz w:val="22"/>
          <w:szCs w:val="22"/>
        </w:rPr>
      </w:pPr>
      <w:r w:rsidRPr="00120359">
        <w:rPr>
          <w:rFonts w:ascii="Cambria" w:hAnsi="Cambria"/>
          <w:bCs/>
          <w:sz w:val="22"/>
          <w:szCs w:val="22"/>
        </w:rPr>
        <w:t xml:space="preserve">Okrzesanie ściętych drzew w stopniu przewidzianym w obowiązujących w PGL LP warunkach technicznych na wyrabiane sortymenty wskazane w pkt 3.2 SWZ, </w:t>
      </w:r>
    </w:p>
    <w:p w14:paraId="29293742" w14:textId="77777777" w:rsidR="00D709E9" w:rsidRPr="00120359" w:rsidRDefault="00D709E9" w:rsidP="00814659">
      <w:pPr>
        <w:numPr>
          <w:ilvl w:val="0"/>
          <w:numId w:val="51"/>
        </w:numPr>
        <w:suppressAutoHyphens w:val="0"/>
        <w:spacing w:before="120"/>
        <w:jc w:val="both"/>
        <w:rPr>
          <w:rFonts w:ascii="Cambria" w:hAnsi="Cambria"/>
          <w:bCs/>
          <w:sz w:val="22"/>
          <w:szCs w:val="22"/>
        </w:rPr>
      </w:pPr>
      <w:r w:rsidRPr="00120359">
        <w:rPr>
          <w:rFonts w:ascii="Cambria" w:hAnsi="Cambria"/>
          <w:bCs/>
          <w:sz w:val="22"/>
          <w:szCs w:val="22"/>
        </w:rPr>
        <w:t>Manipulację surowca drzewnego, zgodnie ze wskazaniami przekazanymi w zleceniu przez Zamawiającego z uwzględnieniem unormowań wskazanych w pkt 3.2 SWZ,</w:t>
      </w:r>
    </w:p>
    <w:p w14:paraId="2D399BE5" w14:textId="4B4F555E" w:rsidR="00D709E9" w:rsidRPr="00120359" w:rsidRDefault="00D709E9" w:rsidP="00814659">
      <w:pPr>
        <w:numPr>
          <w:ilvl w:val="0"/>
          <w:numId w:val="51"/>
        </w:numPr>
        <w:suppressAutoHyphens w:val="0"/>
        <w:spacing w:before="120"/>
        <w:jc w:val="both"/>
        <w:rPr>
          <w:rFonts w:ascii="Cambria" w:hAnsi="Cambria"/>
          <w:bCs/>
          <w:sz w:val="22"/>
          <w:szCs w:val="22"/>
        </w:rPr>
      </w:pPr>
      <w:r w:rsidRPr="00120359">
        <w:rPr>
          <w:rFonts w:ascii="Cambria" w:hAnsi="Cambria"/>
          <w:bCs/>
          <w:sz w:val="22"/>
          <w:szCs w:val="22"/>
        </w:rPr>
        <w:t xml:space="preserve">Przygotowanie drewna do </w:t>
      </w:r>
      <w:proofErr w:type="spellStart"/>
      <w:r w:rsidRPr="00120359">
        <w:rPr>
          <w:rFonts w:ascii="Cambria" w:hAnsi="Cambria"/>
          <w:bCs/>
          <w:sz w:val="22"/>
          <w:szCs w:val="22"/>
        </w:rPr>
        <w:t>odbiórki</w:t>
      </w:r>
      <w:proofErr w:type="spellEnd"/>
      <w:r w:rsidRPr="00120359">
        <w:rPr>
          <w:rFonts w:ascii="Cambria" w:hAnsi="Cambria"/>
          <w:bCs/>
          <w:sz w:val="22"/>
          <w:szCs w:val="22"/>
        </w:rPr>
        <w:t xml:space="preserve"> poprzez udostępnienie go do pomiarów i oględzin (w</w:t>
      </w:r>
      <w:r w:rsidR="00060D90">
        <w:rPr>
          <w:rFonts w:ascii="Cambria" w:hAnsi="Cambria"/>
          <w:bCs/>
          <w:sz w:val="22"/>
          <w:szCs w:val="22"/>
        </w:rPr>
        <w:t> </w:t>
      </w:r>
      <w:r w:rsidRPr="00120359">
        <w:rPr>
          <w:rFonts w:ascii="Cambria" w:hAnsi="Cambria"/>
          <w:bCs/>
          <w:sz w:val="22"/>
          <w:szCs w:val="22"/>
        </w:rPr>
        <w:t>szczególności usunięcie gałęzi, ułożenie drewna w sposób umożliwiający jego p</w:t>
      </w:r>
      <w:r>
        <w:rPr>
          <w:rFonts w:ascii="Cambria" w:hAnsi="Cambria"/>
          <w:bCs/>
          <w:sz w:val="22"/>
          <w:szCs w:val="22"/>
        </w:rPr>
        <w:t>omiar, ocenę występujących wad),</w:t>
      </w:r>
    </w:p>
    <w:p w14:paraId="161E6D85" w14:textId="77777777" w:rsidR="00D709E9" w:rsidRPr="00120359" w:rsidRDefault="00D709E9" w:rsidP="00814659">
      <w:pPr>
        <w:numPr>
          <w:ilvl w:val="0"/>
          <w:numId w:val="51"/>
        </w:numPr>
        <w:suppressAutoHyphens w:val="0"/>
        <w:spacing w:before="120"/>
        <w:jc w:val="both"/>
        <w:rPr>
          <w:rFonts w:ascii="Cambria" w:hAnsi="Cambria"/>
          <w:bCs/>
          <w:sz w:val="22"/>
          <w:szCs w:val="22"/>
        </w:rPr>
      </w:pPr>
      <w:r w:rsidRPr="00120359">
        <w:rPr>
          <w:rFonts w:ascii="Cambria" w:hAnsi="Cambria"/>
          <w:bCs/>
          <w:sz w:val="22"/>
          <w:szCs w:val="22"/>
        </w:rPr>
        <w:lastRenderedPageBreak/>
        <w:t>Przemieszczenie drewna z miejsca jego wycięcia do wskazanego przez Zamawiającego miejsca składowania,</w:t>
      </w:r>
    </w:p>
    <w:p w14:paraId="285C4C2D" w14:textId="77777777" w:rsidR="00D709E9" w:rsidRPr="00120359" w:rsidRDefault="00D709E9" w:rsidP="00814659">
      <w:pPr>
        <w:numPr>
          <w:ilvl w:val="0"/>
          <w:numId w:val="51"/>
        </w:numPr>
        <w:suppressAutoHyphens w:val="0"/>
        <w:spacing w:before="120"/>
        <w:jc w:val="both"/>
        <w:rPr>
          <w:rFonts w:ascii="Cambria" w:hAnsi="Cambria"/>
          <w:bCs/>
          <w:sz w:val="22"/>
          <w:szCs w:val="22"/>
        </w:rPr>
      </w:pPr>
      <w:r w:rsidRPr="00120359">
        <w:rPr>
          <w:rFonts w:ascii="Cambria" w:hAnsi="Cambria"/>
          <w:bCs/>
          <w:sz w:val="22"/>
          <w:szCs w:val="22"/>
        </w:rPr>
        <w:t>Ułożenie zerwanego drewna w mygły lub stosy.</w:t>
      </w:r>
    </w:p>
    <w:p w14:paraId="77E33169" w14:textId="787DF693" w:rsidR="00D709E9" w:rsidRPr="00120359" w:rsidRDefault="00D709E9" w:rsidP="00D709E9">
      <w:pPr>
        <w:autoSpaceDE w:val="0"/>
        <w:autoSpaceDN w:val="0"/>
        <w:adjustRightInd w:val="0"/>
        <w:spacing w:before="120"/>
        <w:jc w:val="both"/>
        <w:rPr>
          <w:rFonts w:ascii="Cambria" w:eastAsia="Calibri" w:hAnsi="Cambria"/>
          <w:sz w:val="22"/>
          <w:szCs w:val="22"/>
          <w:lang w:eastAsia="en-US"/>
        </w:rPr>
      </w:pPr>
      <w:r w:rsidRPr="00120359">
        <w:rPr>
          <w:rFonts w:ascii="Cambria" w:eastAsia="Calibri" w:hAnsi="Cambria"/>
          <w:sz w:val="22"/>
          <w:szCs w:val="22"/>
          <w:lang w:eastAsia="en-US"/>
        </w:rPr>
        <w:t xml:space="preserve">W przypadkach gdy odległość pomiędzy szlakami operacyjnymi przekracza 20 m i </w:t>
      </w:r>
      <w:r w:rsidR="00060D90">
        <w:rPr>
          <w:rFonts w:ascii="Cambria" w:eastAsia="Calibri" w:hAnsi="Cambria"/>
          <w:sz w:val="22"/>
          <w:szCs w:val="22"/>
          <w:lang w:eastAsia="en-US"/>
        </w:rPr>
        <w:t> </w:t>
      </w:r>
      <w:r w:rsidRPr="00120359">
        <w:rPr>
          <w:rFonts w:ascii="Cambria" w:eastAsia="Calibri" w:hAnsi="Cambria"/>
          <w:sz w:val="22"/>
          <w:szCs w:val="22"/>
          <w:lang w:eastAsia="en-US"/>
        </w:rPr>
        <w:t>nieuzasadnione jest ich zagęszczenie należy zastosować tzw. "</w:t>
      </w:r>
      <w:proofErr w:type="spellStart"/>
      <w:r w:rsidRPr="00120359">
        <w:rPr>
          <w:rFonts w:ascii="Cambria" w:eastAsia="Calibri" w:hAnsi="Cambria"/>
          <w:sz w:val="22"/>
          <w:szCs w:val="22"/>
          <w:lang w:eastAsia="en-US"/>
        </w:rPr>
        <w:t>międzypole</w:t>
      </w:r>
      <w:proofErr w:type="spellEnd"/>
      <w:r w:rsidRPr="00120359">
        <w:rPr>
          <w:rFonts w:ascii="Cambria" w:eastAsia="Calibri" w:hAnsi="Cambria"/>
          <w:sz w:val="22"/>
          <w:szCs w:val="22"/>
          <w:lang w:eastAsia="en-US"/>
        </w:rPr>
        <w:t>”, na którym drzewa ścinane są pilarką i obalane w kierunku bliższego szlaku.</w:t>
      </w:r>
    </w:p>
    <w:p w14:paraId="61EB8BE5" w14:textId="77777777" w:rsidR="00D709E9" w:rsidRPr="00120359" w:rsidRDefault="00D709E9" w:rsidP="00D709E9">
      <w:pPr>
        <w:autoSpaceDE w:val="0"/>
        <w:autoSpaceDN w:val="0"/>
        <w:adjustRightInd w:val="0"/>
        <w:spacing w:before="120" w:after="120"/>
        <w:jc w:val="both"/>
        <w:rPr>
          <w:rFonts w:ascii="Cambria" w:eastAsia="Calibri" w:hAnsi="Cambria"/>
          <w:b/>
          <w:sz w:val="22"/>
          <w:szCs w:val="22"/>
          <w:lang w:eastAsia="en-US"/>
        </w:rPr>
      </w:pPr>
      <w:r w:rsidRPr="00120359">
        <w:rPr>
          <w:rFonts w:ascii="Cambria" w:eastAsia="Calibri" w:hAnsi="Cambria"/>
          <w:b/>
          <w:sz w:val="22"/>
          <w:szCs w:val="22"/>
          <w:lang w:eastAsia="en-US"/>
        </w:rPr>
        <w:t>Uwagi:</w:t>
      </w:r>
    </w:p>
    <w:p w14:paraId="2462A8AF" w14:textId="77777777" w:rsidR="00D709E9" w:rsidRPr="00120359" w:rsidRDefault="00D709E9" w:rsidP="00814659">
      <w:pPr>
        <w:pStyle w:val="Akapitzlist"/>
        <w:numPr>
          <w:ilvl w:val="0"/>
          <w:numId w:val="70"/>
        </w:numPr>
        <w:spacing w:before="120"/>
        <w:ind w:left="284" w:hanging="284"/>
        <w:jc w:val="both"/>
        <w:rPr>
          <w:rFonts w:ascii="Cambria" w:eastAsia="Calibri" w:hAnsi="Cambria"/>
          <w:sz w:val="22"/>
          <w:szCs w:val="22"/>
        </w:rPr>
      </w:pPr>
      <w:r w:rsidRPr="00120359">
        <w:rPr>
          <w:rFonts w:ascii="Cambria" w:eastAsia="Calibri" w:hAnsi="Cambria"/>
          <w:sz w:val="22"/>
          <w:szCs w:val="22"/>
        </w:rPr>
        <w:t xml:space="preserve">Szczegółowe opisy technologii pozyskania i zrywki drewna stosowane w PGL LP znajdują się w „Zasadach Użytkowania Lasu” wprowadzonymi Zarządzeniem DGLP nr 66 z dnia 7 listopada 2019 r. </w:t>
      </w:r>
    </w:p>
    <w:p w14:paraId="77EE08E7" w14:textId="3949769B" w:rsidR="00D709E9" w:rsidRDefault="00D709E9" w:rsidP="00814659">
      <w:pPr>
        <w:pStyle w:val="Akapitzlist"/>
        <w:numPr>
          <w:ilvl w:val="0"/>
          <w:numId w:val="70"/>
        </w:numPr>
        <w:spacing w:before="120"/>
        <w:ind w:left="284" w:hanging="284"/>
        <w:jc w:val="both"/>
        <w:rPr>
          <w:rFonts w:ascii="Cambria" w:eastAsia="Calibri" w:hAnsi="Cambria"/>
          <w:sz w:val="22"/>
          <w:szCs w:val="22"/>
        </w:rPr>
      </w:pPr>
      <w:r w:rsidRPr="00120359">
        <w:rPr>
          <w:rFonts w:ascii="Cambria" w:eastAsia="Calibri" w:hAnsi="Cambria"/>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5257FCC9" w14:textId="62F5F7AB" w:rsidR="00060D90" w:rsidRDefault="00060D90" w:rsidP="00060D90">
      <w:pPr>
        <w:spacing w:before="120"/>
        <w:jc w:val="both"/>
        <w:rPr>
          <w:rFonts w:ascii="Cambria" w:eastAsia="Calibri" w:hAnsi="Cambria"/>
          <w:sz w:val="22"/>
          <w:szCs w:val="22"/>
        </w:rPr>
      </w:pPr>
    </w:p>
    <w:p w14:paraId="45A9445A" w14:textId="77777777" w:rsidR="00060D90" w:rsidRPr="00E833AC" w:rsidRDefault="00060D90" w:rsidP="00060D90">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60D90" w:rsidRPr="00E833AC" w14:paraId="51EE48D3" w14:textId="77777777" w:rsidTr="00CD7BFD">
        <w:trPr>
          <w:trHeight w:val="161"/>
          <w:jc w:val="center"/>
        </w:trPr>
        <w:tc>
          <w:tcPr>
            <w:tcW w:w="358" w:type="pct"/>
            <w:shd w:val="clear" w:color="auto" w:fill="auto"/>
          </w:tcPr>
          <w:p w14:paraId="09B0128E" w14:textId="77777777" w:rsidR="00060D90" w:rsidRPr="00E833AC" w:rsidRDefault="00060D90" w:rsidP="00060D90">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42C48D9B" w14:textId="77777777" w:rsidR="00060D90" w:rsidRPr="00E833AC" w:rsidRDefault="00060D90" w:rsidP="00060D90">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097939BF" w14:textId="77777777" w:rsidR="00060D90" w:rsidRPr="00E833AC" w:rsidRDefault="00060D90" w:rsidP="00060D90">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0AA8FDFA" w14:textId="77777777" w:rsidR="00060D90" w:rsidRPr="00E833AC" w:rsidRDefault="00060D90" w:rsidP="00060D90">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10240C08" w14:textId="77777777" w:rsidR="00060D90" w:rsidRPr="00E833AC" w:rsidRDefault="00060D90" w:rsidP="00060D90">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060D90" w:rsidRPr="00E833AC" w14:paraId="2FEC90F9" w14:textId="77777777" w:rsidTr="00CD7BFD">
        <w:trPr>
          <w:trHeight w:val="625"/>
          <w:jc w:val="center"/>
        </w:trPr>
        <w:tc>
          <w:tcPr>
            <w:tcW w:w="358" w:type="pct"/>
            <w:shd w:val="clear" w:color="auto" w:fill="auto"/>
          </w:tcPr>
          <w:p w14:paraId="3D6CB027" w14:textId="77777777" w:rsidR="00060D90" w:rsidRPr="00E833AC" w:rsidRDefault="00060D90" w:rsidP="00060D90">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14:paraId="0DAE986B" w14:textId="77777777" w:rsidR="00060D90" w:rsidRPr="00E833AC" w:rsidRDefault="00060D90" w:rsidP="00060D90">
            <w:pPr>
              <w:suppressAutoHyphens w:val="0"/>
              <w:spacing w:before="120"/>
              <w:jc w:val="center"/>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14:paraId="7E1A08F3" w14:textId="77777777" w:rsidR="00060D90" w:rsidRPr="00E833AC" w:rsidRDefault="00060D90" w:rsidP="00060D90">
            <w:pPr>
              <w:suppressAutoHyphens w:val="0"/>
              <w:spacing w:before="120"/>
              <w:jc w:val="center"/>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14:paraId="47D64870" w14:textId="12F7A9D7" w:rsidR="00060D90" w:rsidRPr="00E833AC" w:rsidRDefault="00060D90" w:rsidP="00060D90">
            <w:pPr>
              <w:suppressAutoHyphens w:val="0"/>
              <w:spacing w:before="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p>
        </w:tc>
        <w:tc>
          <w:tcPr>
            <w:tcW w:w="712" w:type="pct"/>
            <w:shd w:val="clear" w:color="auto" w:fill="auto"/>
          </w:tcPr>
          <w:p w14:paraId="02A5DBC4" w14:textId="77777777" w:rsidR="00060D90" w:rsidRPr="00E833AC" w:rsidRDefault="00060D90" w:rsidP="00060D90">
            <w:pPr>
              <w:suppressAutoHyphens w:val="0"/>
              <w:spacing w:before="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21825EBA" w14:textId="77777777" w:rsidR="00060D90" w:rsidRPr="00E833AC" w:rsidRDefault="00060D90" w:rsidP="00060D90">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2178CDE1" w14:textId="3F079701" w:rsidR="00060D90" w:rsidRPr="00E833AC" w:rsidRDefault="00060D90" w:rsidP="00060D90">
      <w:pPr>
        <w:numPr>
          <w:ilvl w:val="0"/>
          <w:numId w:val="74"/>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pochylonych nad drogami publicznymi, liniami energetycznymi, urządzeniami melioracyjnymi, młodnikami i</w:t>
      </w:r>
      <w:r>
        <w:rPr>
          <w:rFonts w:asciiTheme="majorHAnsi" w:eastAsia="Calibri" w:hAnsiTheme="majorHAnsi"/>
          <w:sz w:val="22"/>
          <w:szCs w:val="22"/>
          <w:lang w:eastAsia="pl-PL"/>
        </w:rPr>
        <w:t> </w:t>
      </w:r>
      <w:r w:rsidRPr="00E833AC">
        <w:rPr>
          <w:rFonts w:asciiTheme="majorHAnsi" w:eastAsia="Calibri" w:hAnsiTheme="majorHAnsi"/>
          <w:sz w:val="22"/>
          <w:szCs w:val="22"/>
          <w:lang w:eastAsia="pl-PL"/>
        </w:rPr>
        <w:t xml:space="preserve">uprawami). </w:t>
      </w:r>
    </w:p>
    <w:p w14:paraId="327EEF14" w14:textId="77777777" w:rsidR="00060D90" w:rsidRPr="00E833AC" w:rsidRDefault="00060D90" w:rsidP="00060D90">
      <w:pPr>
        <w:numPr>
          <w:ilvl w:val="0"/>
          <w:numId w:val="74"/>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14:paraId="4AA6B0E6" w14:textId="77777777" w:rsidR="00060D90" w:rsidRPr="00E833AC" w:rsidRDefault="00060D90" w:rsidP="00060D90">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77DD5133" w14:textId="1B472232" w:rsidR="00060D90" w:rsidRPr="00E833AC" w:rsidRDefault="00060D90" w:rsidP="00060D90">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w:t>
      </w:r>
      <w:r>
        <w:rPr>
          <w:rFonts w:asciiTheme="majorHAnsi" w:eastAsia="Calibri" w:hAnsiTheme="majorHAnsi"/>
          <w:sz w:val="22"/>
          <w:szCs w:val="22"/>
          <w:lang w:eastAsia="en-US"/>
        </w:rPr>
        <w:t> </w:t>
      </w:r>
      <w:r w:rsidRPr="00E833AC">
        <w:rPr>
          <w:rFonts w:asciiTheme="majorHAnsi" w:eastAsia="Calibri" w:hAnsiTheme="majorHAnsi"/>
          <w:sz w:val="22"/>
          <w:szCs w:val="22"/>
          <w:lang w:eastAsia="en-US"/>
        </w:rPr>
        <w:t>pozyskaniem i zrywką drewna z opisem czynności i zleceniem oraz potwierdzeniem faktycznie przepracowanych godzin.</w:t>
      </w:r>
    </w:p>
    <w:p w14:paraId="112B5003" w14:textId="00811614" w:rsidR="00060D90" w:rsidRPr="00060D90" w:rsidRDefault="00060D90" w:rsidP="00060D90">
      <w:pPr>
        <w:spacing w:before="120"/>
        <w:jc w:val="both"/>
        <w:rPr>
          <w:rFonts w:ascii="Cambria" w:eastAsia="Calibri" w:hAnsi="Cambria"/>
          <w:sz w:val="22"/>
          <w:szCs w:val="22"/>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01D88321" w14:textId="77777777" w:rsidR="00D709E9" w:rsidRPr="007D40FB" w:rsidRDefault="00D709E9" w:rsidP="00D709E9">
      <w:pPr>
        <w:rPr>
          <w:rFonts w:ascii="Cambria" w:eastAsia="Calibri" w:hAnsi="Cambria"/>
          <w:sz w:val="22"/>
          <w:szCs w:val="22"/>
          <w:lang w:eastAsia="pl-PL"/>
        </w:rPr>
      </w:pPr>
      <w:r>
        <w:rPr>
          <w:rFonts w:asciiTheme="majorHAnsi" w:eastAsia="SimSun" w:hAnsiTheme="majorHAnsi" w:cs="Arial"/>
          <w:b/>
          <w:sz w:val="22"/>
          <w:szCs w:val="22"/>
          <w:lang w:eastAsia="en-US"/>
        </w:rPr>
        <w:br w:type="page"/>
      </w:r>
    </w:p>
    <w:p w14:paraId="6A2B2A2E" w14:textId="77777777" w:rsidR="00D709E9" w:rsidRPr="00120359" w:rsidRDefault="00D709E9" w:rsidP="00D709E9">
      <w:pPr>
        <w:spacing w:before="120" w:after="120"/>
        <w:jc w:val="center"/>
        <w:rPr>
          <w:rFonts w:asciiTheme="majorHAnsi" w:eastAsia="SimSun" w:hAnsiTheme="majorHAnsi" w:cs="Arial"/>
          <w:b/>
          <w:sz w:val="22"/>
          <w:szCs w:val="22"/>
          <w:lang w:eastAsia="en-US"/>
        </w:rPr>
      </w:pPr>
      <w:r w:rsidRPr="00120359">
        <w:rPr>
          <w:rFonts w:asciiTheme="majorHAnsi" w:eastAsia="SimSun" w:hAnsiTheme="majorHAnsi" w:cs="Arial"/>
          <w:b/>
          <w:sz w:val="22"/>
          <w:szCs w:val="22"/>
          <w:lang w:eastAsia="en-US"/>
        </w:rPr>
        <w:lastRenderedPageBreak/>
        <w:t>Dział II – HODOWLA LASU</w:t>
      </w:r>
    </w:p>
    <w:p w14:paraId="14FE1277" w14:textId="77777777" w:rsidR="00D709E9" w:rsidRPr="00120359" w:rsidRDefault="00D709E9" w:rsidP="00D709E9">
      <w:pPr>
        <w:spacing w:before="120" w:after="120"/>
        <w:jc w:val="center"/>
        <w:rPr>
          <w:rFonts w:asciiTheme="majorHAnsi" w:eastAsia="SimSun" w:hAnsiTheme="majorHAnsi" w:cs="Arial"/>
          <w:b/>
          <w:sz w:val="22"/>
          <w:szCs w:val="22"/>
          <w:lang w:eastAsia="en-US"/>
        </w:rPr>
      </w:pPr>
    </w:p>
    <w:p w14:paraId="72170AFC" w14:textId="77777777" w:rsidR="00D709E9" w:rsidRPr="00120359" w:rsidRDefault="00D709E9" w:rsidP="00D709E9">
      <w:pPr>
        <w:spacing w:before="120" w:after="120"/>
        <w:jc w:val="center"/>
        <w:rPr>
          <w:rFonts w:asciiTheme="majorHAnsi" w:eastAsia="Calibri" w:hAnsiTheme="majorHAnsi" w:cs="Arial"/>
          <w:b/>
          <w:sz w:val="22"/>
          <w:szCs w:val="22"/>
        </w:rPr>
      </w:pPr>
      <w:r w:rsidRPr="00120359">
        <w:rPr>
          <w:rFonts w:asciiTheme="majorHAnsi" w:eastAsia="Calibri" w:hAnsiTheme="majorHAnsi" w:cs="Arial"/>
          <w:b/>
          <w:bCs/>
          <w:sz w:val="22"/>
          <w:szCs w:val="22"/>
          <w:lang w:eastAsia="en-US"/>
        </w:rPr>
        <w:t xml:space="preserve">II.1 </w:t>
      </w:r>
      <w:r w:rsidRPr="00120359">
        <w:rPr>
          <w:rFonts w:asciiTheme="majorHAnsi" w:eastAsia="Calibri" w:hAnsiTheme="majorHAnsi" w:cs="Arial"/>
          <w:b/>
          <w:sz w:val="22"/>
          <w:szCs w:val="22"/>
        </w:rPr>
        <w:t>Melioracje agrotechniczne</w:t>
      </w:r>
    </w:p>
    <w:p w14:paraId="790D68BE" w14:textId="3D697B04" w:rsidR="00D709E9" w:rsidRPr="00120359" w:rsidRDefault="00D709E9" w:rsidP="00D709E9">
      <w:pPr>
        <w:spacing w:before="120" w:after="120"/>
        <w:jc w:val="both"/>
        <w:rPr>
          <w:rFonts w:asciiTheme="majorHAnsi" w:eastAsia="Calibri" w:hAnsiTheme="majorHAnsi" w:cs="Helvetica"/>
          <w:sz w:val="22"/>
          <w:szCs w:val="22"/>
          <w:lang w:eastAsia="en-US"/>
        </w:rPr>
      </w:pPr>
      <w:r w:rsidRPr="00120359">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w:t>
      </w:r>
      <w:r>
        <w:rPr>
          <w:rFonts w:asciiTheme="majorHAnsi" w:eastAsia="Calibri" w:hAnsiTheme="majorHAnsi" w:cs="Helvetica"/>
          <w:sz w:val="22"/>
          <w:szCs w:val="22"/>
          <w:lang w:eastAsia="en-US"/>
        </w:rPr>
        <w:t> </w:t>
      </w:r>
      <w:r w:rsidRPr="00120359">
        <w:rPr>
          <w:rFonts w:asciiTheme="majorHAnsi" w:eastAsia="Calibri" w:hAnsiTheme="majorHAnsi" w:cs="Helvetica"/>
          <w:sz w:val="22"/>
          <w:szCs w:val="22"/>
          <w:lang w:eastAsia="en-US"/>
        </w:rPr>
        <w:t>odnowienia.</w:t>
      </w:r>
      <w:r w:rsidRPr="00120359">
        <w:rPr>
          <w:rFonts w:asciiTheme="majorHAnsi" w:eastAsia="Calibri" w:hAnsiTheme="majorHAnsi"/>
          <w:sz w:val="22"/>
          <w:szCs w:val="22"/>
          <w:lang w:eastAsia="en-US"/>
        </w:rPr>
        <w:t xml:space="preserve"> </w:t>
      </w:r>
      <w:r w:rsidRPr="00120359">
        <w:rPr>
          <w:rFonts w:asciiTheme="majorHAnsi" w:eastAsia="Calibri" w:hAnsiTheme="majorHAnsi" w:cs="Helvetica"/>
          <w:sz w:val="22"/>
          <w:szCs w:val="22"/>
          <w:lang w:eastAsia="en-US"/>
        </w:rPr>
        <w:t>Sposób i efekt wykonania melioracji nie może powodować utrudnień w</w:t>
      </w:r>
      <w:r>
        <w:rPr>
          <w:rFonts w:asciiTheme="majorHAnsi" w:eastAsia="Calibri" w:hAnsiTheme="majorHAnsi" w:cs="Helvetica"/>
          <w:sz w:val="22"/>
          <w:szCs w:val="22"/>
          <w:lang w:eastAsia="en-US"/>
        </w:rPr>
        <w:t> </w:t>
      </w:r>
      <w:r w:rsidRPr="00120359">
        <w:rPr>
          <w:rFonts w:asciiTheme="majorHAnsi" w:eastAsia="Calibri" w:hAnsiTheme="majorHAnsi" w:cs="Helvetica"/>
          <w:sz w:val="22"/>
          <w:szCs w:val="22"/>
          <w:lang w:eastAsia="en-US"/>
        </w:rPr>
        <w:t>wykonaniu przygotowania gleby.</w:t>
      </w:r>
    </w:p>
    <w:p w14:paraId="12784354" w14:textId="77777777" w:rsidR="00D709E9" w:rsidRPr="00120359" w:rsidRDefault="00D709E9" w:rsidP="00D709E9">
      <w:pPr>
        <w:spacing w:before="120" w:after="120"/>
        <w:rPr>
          <w:rFonts w:asciiTheme="majorHAnsi" w:eastAsia="Calibri" w:hAnsiTheme="majorHAnsi" w:cs="Arial"/>
          <w:b/>
          <w:sz w:val="22"/>
          <w:szCs w:val="22"/>
        </w:rPr>
      </w:pPr>
    </w:p>
    <w:p w14:paraId="2ABB9C33" w14:textId="77777777" w:rsidR="00D709E9" w:rsidRPr="00120359" w:rsidRDefault="00D709E9" w:rsidP="00D709E9">
      <w:pPr>
        <w:spacing w:before="120" w:after="120"/>
        <w:rPr>
          <w:rFonts w:asciiTheme="majorHAnsi" w:eastAsia="Calibri" w:hAnsiTheme="majorHAnsi" w:cs="Arial"/>
          <w:b/>
          <w:sz w:val="22"/>
          <w:szCs w:val="22"/>
        </w:rPr>
      </w:pPr>
      <w:r w:rsidRPr="00120359">
        <w:rPr>
          <w:rFonts w:asciiTheme="majorHAnsi" w:eastAsia="Calibri" w:hAnsiTheme="majorHAnsi" w:cs="Arial"/>
          <w:b/>
          <w:sz w:val="22"/>
          <w:szCs w:val="22"/>
        </w:rPr>
        <w:t>1.1 Prace ręczne lub przy użyciu narzędzi mechanicznych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034CD143" w14:textId="77777777" w:rsidTr="001C4F99">
        <w:trPr>
          <w:trHeight w:val="161"/>
          <w:jc w:val="center"/>
        </w:trPr>
        <w:tc>
          <w:tcPr>
            <w:tcW w:w="363" w:type="pct"/>
            <w:shd w:val="clear" w:color="auto" w:fill="auto"/>
          </w:tcPr>
          <w:p w14:paraId="7A640A38"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AE9014C"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07E3C3AA"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7D5F865"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76A717E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1FA6AB43" w14:textId="77777777" w:rsidTr="001C4F99">
        <w:trPr>
          <w:trHeight w:val="625"/>
          <w:jc w:val="center"/>
        </w:trPr>
        <w:tc>
          <w:tcPr>
            <w:tcW w:w="363" w:type="pct"/>
            <w:shd w:val="clear" w:color="auto" w:fill="auto"/>
          </w:tcPr>
          <w:p w14:paraId="3504B0D0"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14</w:t>
            </w:r>
          </w:p>
        </w:tc>
        <w:tc>
          <w:tcPr>
            <w:tcW w:w="974" w:type="pct"/>
            <w:shd w:val="clear" w:color="auto" w:fill="auto"/>
          </w:tcPr>
          <w:p w14:paraId="0FFFDB42"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lang w:eastAsia="en-US"/>
              </w:rPr>
              <w:t>PORZ&gt;100</w:t>
            </w:r>
          </w:p>
        </w:tc>
        <w:tc>
          <w:tcPr>
            <w:tcW w:w="925" w:type="pct"/>
            <w:shd w:val="clear" w:color="auto" w:fill="auto"/>
          </w:tcPr>
          <w:p w14:paraId="658B263A"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lang w:eastAsia="en-US"/>
              </w:rPr>
              <w:t>PORZ&gt;100</w:t>
            </w:r>
          </w:p>
        </w:tc>
        <w:tc>
          <w:tcPr>
            <w:tcW w:w="2095" w:type="pct"/>
            <w:shd w:val="clear" w:color="auto" w:fill="auto"/>
          </w:tcPr>
          <w:p w14:paraId="26466234"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Oczyszczanie zrębów, gruntów porolnych, halizn i płazowin z krzewów, jeżyn, malin itp. poprzez wycinanie i wynoszenie wyciętego materiału - dla 100% pokrycia powierzchni</w:t>
            </w:r>
          </w:p>
        </w:tc>
        <w:tc>
          <w:tcPr>
            <w:tcW w:w="643" w:type="pct"/>
            <w:shd w:val="clear" w:color="auto" w:fill="auto"/>
          </w:tcPr>
          <w:p w14:paraId="75322447"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HA</w:t>
            </w:r>
          </w:p>
        </w:tc>
      </w:tr>
    </w:tbl>
    <w:p w14:paraId="5804D95E"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4D13D58C" w14:textId="77777777" w:rsidR="00D709E9" w:rsidRPr="00120359" w:rsidRDefault="00D709E9" w:rsidP="00814659">
      <w:pPr>
        <w:pStyle w:val="Akapitzlist"/>
        <w:numPr>
          <w:ilvl w:val="0"/>
          <w:numId w:val="52"/>
        </w:numPr>
        <w:autoSpaceDE w:val="0"/>
        <w:autoSpaceDN w:val="0"/>
        <w:adjustRightInd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oczyszczanie zrębów, gruntów porolnych, halizn i płazowin z krzewów, jeżyn, malin itp. poprzez wycinanie,</w:t>
      </w:r>
    </w:p>
    <w:p w14:paraId="0CF43301" w14:textId="77777777" w:rsidR="00D709E9" w:rsidRPr="00120359" w:rsidRDefault="00D709E9" w:rsidP="00814659">
      <w:pPr>
        <w:pStyle w:val="Akapitzlist"/>
        <w:numPr>
          <w:ilvl w:val="0"/>
          <w:numId w:val="52"/>
        </w:numPr>
        <w:autoSpaceDE w:val="0"/>
        <w:autoSpaceDN w:val="0"/>
        <w:adjustRightInd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wynoszenie wyciętego materiału na odległość do 25 m lub spychanie.</w:t>
      </w:r>
    </w:p>
    <w:p w14:paraId="0F556A5C"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Uwagi:</w:t>
      </w:r>
    </w:p>
    <w:p w14:paraId="5ADDF95A"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 </w:t>
      </w:r>
    </w:p>
    <w:p w14:paraId="10B3D8CD"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120359">
        <w:rPr>
          <w:rFonts w:asciiTheme="majorHAnsi" w:eastAsia="Calibri" w:hAnsiTheme="majorHAnsi" w:cs="Arial"/>
          <w:sz w:val="22"/>
          <w:szCs w:val="22"/>
        </w:rPr>
        <w:t xml:space="preserve">wynoszenia wyciętego materiału, dopuszcza się ułożenie w pryzmach lub pasach. W przypadku zastosowania czynności </w:t>
      </w:r>
      <w:r w:rsidRPr="00120359">
        <w:rPr>
          <w:rFonts w:asciiTheme="majorHAnsi" w:eastAsia="Calibri" w:hAnsiTheme="majorHAnsi" w:cs="Arial"/>
          <w:sz w:val="22"/>
          <w:szCs w:val="22"/>
          <w:lang w:eastAsia="en-US"/>
        </w:rPr>
        <w:t>PORZB&gt;100 wycięty materiał pozostawia się na miejscu bez wynoszenia i układania.</w:t>
      </w:r>
    </w:p>
    <w:p w14:paraId="5E90E18D" w14:textId="12A125E4" w:rsidR="00D709E9" w:rsidRPr="00120359" w:rsidRDefault="00D709E9" w:rsidP="00D709E9">
      <w:pPr>
        <w:autoSpaceDE w:val="0"/>
        <w:autoSpaceDN w:val="0"/>
        <w:adjustRightInd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Na powierzchni objętej czynnością PORZ&gt;</w:t>
      </w:r>
      <w:r w:rsidRPr="00640890">
        <w:rPr>
          <w:rFonts w:asciiTheme="majorHAnsi" w:eastAsia="Calibri" w:hAnsiTheme="majorHAnsi" w:cs="Arial"/>
          <w:color w:val="000000" w:themeColor="text1"/>
          <w:sz w:val="22"/>
          <w:szCs w:val="22"/>
          <w:lang w:eastAsia="en-US"/>
        </w:rPr>
        <w:t xml:space="preserve">100 </w:t>
      </w:r>
      <w:r w:rsidRPr="00120359">
        <w:rPr>
          <w:rFonts w:asciiTheme="majorHAnsi" w:eastAsia="Calibri" w:hAnsiTheme="majorHAnsi" w:cs="Arial"/>
          <w:sz w:val="22"/>
          <w:szCs w:val="22"/>
          <w:lang w:eastAsia="en-US"/>
        </w:rPr>
        <w:t xml:space="preserve">nie stosuje się czynności opisanych w pkt. 1.4 i pkt. 1.5 Działu II. </w:t>
      </w:r>
    </w:p>
    <w:p w14:paraId="7729B716"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Procedura odbioru:</w:t>
      </w:r>
    </w:p>
    <w:p w14:paraId="1661B12B" w14:textId="77777777" w:rsidR="00D709E9" w:rsidRPr="00120359" w:rsidRDefault="00D709E9" w:rsidP="00D709E9">
      <w:pPr>
        <w:widowControl w:val="0"/>
        <w:spacing w:before="120" w:after="120"/>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Odbiór prac nastąpi poprzez:</w:t>
      </w:r>
    </w:p>
    <w:p w14:paraId="3CD680EF" w14:textId="77777777"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1)</w:t>
      </w:r>
      <w:r w:rsidRPr="00120359">
        <w:rPr>
          <w:rFonts w:asciiTheme="majorHAnsi" w:eastAsia="Calibri" w:hAnsiTheme="majorHAnsi" w:cs="Arial"/>
          <w:kern w:val="1"/>
          <w:sz w:val="22"/>
          <w:szCs w:val="22"/>
          <w:lang w:eastAsia="hi-IN" w:bidi="hi-IN"/>
        </w:rPr>
        <w:tab/>
        <w:t>zweryfikowanie prawidłowości ich wykonania z opisem czynności i zleceniem,</w:t>
      </w:r>
    </w:p>
    <w:p w14:paraId="0C1D2127" w14:textId="26D2B384"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2)</w:t>
      </w:r>
      <w:r w:rsidRPr="00120359">
        <w:rPr>
          <w:rFonts w:asciiTheme="majorHAnsi" w:eastAsia="Calibri" w:hAnsiTheme="majorHAnsi" w:cs="Arial"/>
          <w:kern w:val="1"/>
          <w:sz w:val="22"/>
          <w:szCs w:val="22"/>
          <w:lang w:eastAsia="hi-IN" w:bidi="hi-IN"/>
        </w:rPr>
        <w:tab/>
        <w:t xml:space="preserve">dokonanie pomiaru powierzchni wykonanego zabiegu (np. przy pomocy: dalmierza, taśmy </w:t>
      </w:r>
      <w:r w:rsidRPr="00120359">
        <w:rPr>
          <w:rFonts w:asciiTheme="majorHAnsi" w:eastAsia="Calibri" w:hAnsiTheme="majorHAnsi" w:cs="Arial"/>
          <w:kern w:val="1"/>
          <w:sz w:val="22"/>
          <w:szCs w:val="22"/>
          <w:lang w:eastAsia="hi-IN" w:bidi="hi-IN"/>
        </w:rPr>
        <w:lastRenderedPageBreak/>
        <w:t xml:space="preserve">mierniczej, GPS, </w:t>
      </w:r>
      <w:proofErr w:type="spellStart"/>
      <w:r w:rsidRPr="00120359">
        <w:rPr>
          <w:rFonts w:asciiTheme="majorHAnsi" w:eastAsia="Calibri" w:hAnsiTheme="majorHAnsi" w:cs="Arial"/>
          <w:kern w:val="1"/>
          <w:sz w:val="22"/>
          <w:szCs w:val="22"/>
          <w:lang w:eastAsia="hi-IN" w:bidi="hi-IN"/>
        </w:rPr>
        <w:t>itp</w:t>
      </w:r>
      <w:proofErr w:type="spellEnd"/>
      <w:r w:rsidRPr="00120359">
        <w:rPr>
          <w:rFonts w:asciiTheme="majorHAnsi" w:eastAsia="Calibri" w:hAnsiTheme="majorHAnsi" w:cs="Arial"/>
          <w:kern w:val="1"/>
          <w:sz w:val="22"/>
          <w:szCs w:val="22"/>
          <w:lang w:eastAsia="hi-IN" w:bidi="hi-IN"/>
        </w:rPr>
        <w:t xml:space="preserve">). </w:t>
      </w:r>
      <w:r w:rsidRPr="00120359">
        <w:rPr>
          <w:rFonts w:asciiTheme="majorHAnsi" w:eastAsia="Calibri" w:hAnsiTheme="majorHAnsi" w:cs="Arial"/>
          <w:sz w:val="22"/>
          <w:szCs w:val="22"/>
        </w:rPr>
        <w:t>Zlecona powierzchnia powinna być pomniejszona o istniejące w</w:t>
      </w:r>
      <w:r>
        <w:rPr>
          <w:rFonts w:asciiTheme="majorHAnsi" w:eastAsia="Calibri" w:hAnsiTheme="majorHAnsi" w:cs="Arial"/>
          <w:sz w:val="22"/>
          <w:szCs w:val="22"/>
        </w:rPr>
        <w:t> </w:t>
      </w:r>
      <w:r w:rsidRPr="00120359">
        <w:rPr>
          <w:rFonts w:asciiTheme="majorHAnsi" w:eastAsia="Calibri" w:hAnsiTheme="majorHAnsi" w:cs="Arial"/>
          <w:sz w:val="22"/>
          <w:szCs w:val="22"/>
        </w:rPr>
        <w:t>wydzieleniu takie elementy jak: drogi, kępy drzewostanu nie objęte zabiegiem, bagna itp</w:t>
      </w:r>
      <w:r w:rsidRPr="00120359">
        <w:rPr>
          <w:rFonts w:asciiTheme="majorHAnsi" w:eastAsia="Calibri" w:hAnsiTheme="majorHAnsi" w:cs="Arial"/>
          <w:kern w:val="1"/>
          <w:sz w:val="22"/>
          <w:szCs w:val="22"/>
          <w:lang w:eastAsia="hi-IN" w:bidi="hi-IN"/>
        </w:rPr>
        <w:t>.</w:t>
      </w:r>
    </w:p>
    <w:p w14:paraId="548D7DDA" w14:textId="77777777" w:rsidR="00D709E9" w:rsidRPr="00120359" w:rsidRDefault="00D709E9" w:rsidP="00D709E9">
      <w:pPr>
        <w:spacing w:before="120" w:after="120"/>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w:t>
      </w:r>
      <w:r w:rsidRPr="00120359">
        <w:rPr>
          <w:rFonts w:asciiTheme="majorHAnsi" w:eastAsia="Calibri" w:hAnsiTheme="majorHAnsi" w:cs="Arial"/>
          <w:bCs/>
          <w:i/>
          <w:sz w:val="22"/>
          <w:szCs w:val="22"/>
        </w:rPr>
        <w:t>rozliczenie</w:t>
      </w:r>
      <w:r w:rsidRPr="00120359">
        <w:rPr>
          <w:rFonts w:asciiTheme="majorHAnsi" w:eastAsia="Calibri" w:hAnsiTheme="majorHAnsi" w:cs="Arial"/>
          <w:kern w:val="1"/>
          <w:sz w:val="22"/>
          <w:szCs w:val="22"/>
          <w:lang w:eastAsia="hi-IN" w:bidi="hi-IN"/>
        </w:rPr>
        <w:t xml:space="preserve"> z dokładnością do dwóch miejsc po przecinku)</w:t>
      </w:r>
    </w:p>
    <w:p w14:paraId="5322063C" w14:textId="77777777" w:rsidR="00D709E9" w:rsidRDefault="00D709E9" w:rsidP="00D709E9">
      <w:pPr>
        <w:autoSpaceDE w:val="0"/>
        <w:autoSpaceDN w:val="0"/>
        <w:adjustRightInd w:val="0"/>
        <w:spacing w:before="120" w:after="120"/>
        <w:jc w:val="both"/>
        <w:rPr>
          <w:rFonts w:asciiTheme="majorHAnsi" w:eastAsia="Calibri" w:hAnsiTheme="majorHAnsi" w:cs="Arial"/>
          <w:b/>
          <w:sz w:val="22"/>
          <w:szCs w:val="22"/>
          <w:lang w:eastAsia="en-US"/>
        </w:rPr>
      </w:pPr>
    </w:p>
    <w:p w14:paraId="5B56172B"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 xml:space="preserve">1.8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4E74A94E" w14:textId="77777777" w:rsidTr="001C4F99">
        <w:trPr>
          <w:trHeight w:val="161"/>
          <w:jc w:val="center"/>
        </w:trPr>
        <w:tc>
          <w:tcPr>
            <w:tcW w:w="363" w:type="pct"/>
            <w:shd w:val="clear" w:color="auto" w:fill="auto"/>
          </w:tcPr>
          <w:p w14:paraId="10C3B1A1"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3E821B45"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205CFF3C"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2AB85A1E"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7D660903"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42FC25E2" w14:textId="77777777" w:rsidTr="001C4F99">
        <w:trPr>
          <w:trHeight w:val="625"/>
          <w:jc w:val="center"/>
        </w:trPr>
        <w:tc>
          <w:tcPr>
            <w:tcW w:w="363" w:type="pct"/>
            <w:shd w:val="clear" w:color="auto" w:fill="auto"/>
          </w:tcPr>
          <w:p w14:paraId="6C9000DB"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29</w:t>
            </w:r>
          </w:p>
        </w:tc>
        <w:tc>
          <w:tcPr>
            <w:tcW w:w="974" w:type="pct"/>
            <w:shd w:val="clear" w:color="auto" w:fill="auto"/>
          </w:tcPr>
          <w:p w14:paraId="6B7DC47F"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lang w:eastAsia="en-US"/>
              </w:rPr>
              <w:t>PORZ MECH</w:t>
            </w:r>
          </w:p>
        </w:tc>
        <w:tc>
          <w:tcPr>
            <w:tcW w:w="925" w:type="pct"/>
            <w:shd w:val="clear" w:color="auto" w:fill="auto"/>
          </w:tcPr>
          <w:p w14:paraId="52E82E8D"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lang w:eastAsia="en-US"/>
              </w:rPr>
              <w:t>PORZ MECH</w:t>
            </w:r>
          </w:p>
        </w:tc>
        <w:tc>
          <w:tcPr>
            <w:tcW w:w="2095" w:type="pct"/>
            <w:shd w:val="clear" w:color="auto" w:fill="auto"/>
          </w:tcPr>
          <w:p w14:paraId="304EBF26" w14:textId="77777777" w:rsidR="00D709E9" w:rsidRPr="00120359" w:rsidRDefault="00D709E9" w:rsidP="001C4F99">
            <w:pPr>
              <w:spacing w:before="120" w:after="120"/>
              <w:rPr>
                <w:rFonts w:asciiTheme="majorHAnsi" w:eastAsia="SimSun" w:hAnsiTheme="majorHAnsi" w:cs="Arial"/>
                <w:bCs/>
                <w:iCs/>
                <w:kern w:val="1"/>
                <w:sz w:val="22"/>
                <w:szCs w:val="22"/>
                <w:lang w:eastAsia="en-US"/>
              </w:rPr>
            </w:pPr>
            <w:r w:rsidRPr="00120359">
              <w:rPr>
                <w:rFonts w:asciiTheme="majorHAnsi" w:eastAsia="SimSun" w:hAnsiTheme="majorHAnsi" w:cs="Arial"/>
                <w:bCs/>
                <w:iCs/>
                <w:kern w:val="1"/>
                <w:sz w:val="22"/>
                <w:szCs w:val="22"/>
                <w:lang w:eastAsia="en-US"/>
              </w:rPr>
              <w:t>Mechaniczne wywożenie pozostałości drzewnych (ciągnikiem)</w:t>
            </w:r>
          </w:p>
        </w:tc>
        <w:tc>
          <w:tcPr>
            <w:tcW w:w="643" w:type="pct"/>
            <w:shd w:val="clear" w:color="auto" w:fill="auto"/>
          </w:tcPr>
          <w:p w14:paraId="5807EC2C"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M</w:t>
            </w:r>
            <w:r w:rsidRPr="00120359">
              <w:rPr>
                <w:rFonts w:asciiTheme="majorHAnsi" w:eastAsia="Calibri" w:hAnsiTheme="majorHAnsi" w:cs="Arial"/>
                <w:bCs/>
                <w:iCs/>
                <w:sz w:val="22"/>
                <w:szCs w:val="22"/>
                <w:vertAlign w:val="superscript"/>
              </w:rPr>
              <w:t>3</w:t>
            </w:r>
            <w:r w:rsidRPr="00120359">
              <w:rPr>
                <w:rFonts w:asciiTheme="majorHAnsi" w:eastAsia="Calibri" w:hAnsiTheme="majorHAnsi" w:cs="Arial"/>
                <w:bCs/>
                <w:iCs/>
                <w:sz w:val="22"/>
                <w:szCs w:val="22"/>
              </w:rPr>
              <w:t>P</w:t>
            </w:r>
          </w:p>
        </w:tc>
      </w:tr>
    </w:tbl>
    <w:p w14:paraId="5E461708"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41EE7622" w14:textId="77777777" w:rsidR="00D709E9" w:rsidRPr="00120359" w:rsidRDefault="00D709E9" w:rsidP="00814659">
      <w:pPr>
        <w:pStyle w:val="Akapitzlist"/>
        <w:numPr>
          <w:ilvl w:val="0"/>
          <w:numId w:val="53"/>
        </w:numPr>
        <w:autoSpaceDE w:val="0"/>
        <w:autoSpaceDN w:val="0"/>
        <w:adjustRightInd w:val="0"/>
        <w:spacing w:before="120" w:after="120"/>
        <w:jc w:val="both"/>
        <w:rPr>
          <w:rFonts w:asciiTheme="majorHAnsi" w:eastAsia="Calibri" w:hAnsiTheme="majorHAnsi" w:cs="Arial"/>
          <w:bCs/>
          <w:sz w:val="22"/>
          <w:szCs w:val="22"/>
          <w:lang w:eastAsia="en-US"/>
        </w:rPr>
      </w:pPr>
      <w:r w:rsidRPr="00120359">
        <w:rPr>
          <w:rFonts w:asciiTheme="majorHAnsi" w:eastAsia="Calibri" w:hAnsiTheme="majorHAnsi" w:cs="Arial"/>
          <w:bCs/>
          <w:sz w:val="22"/>
          <w:szCs w:val="22"/>
          <w:lang w:eastAsia="en-US"/>
        </w:rPr>
        <w:t>mechaniczne wywożenie pozostałości drzewnych (ciągnikiem)</w:t>
      </w:r>
      <w:r w:rsidRPr="00120359">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r>
        <w:rPr>
          <w:rFonts w:asciiTheme="majorHAnsi" w:eastAsia="Calibri" w:hAnsiTheme="majorHAnsi" w:cs="Arial"/>
          <w:sz w:val="22"/>
          <w:szCs w:val="22"/>
          <w:lang w:eastAsia="en-US"/>
        </w:rPr>
        <w:t>,</w:t>
      </w:r>
    </w:p>
    <w:p w14:paraId="7436C33A" w14:textId="77777777" w:rsidR="00D709E9" w:rsidRPr="00120359" w:rsidRDefault="00D709E9" w:rsidP="00814659">
      <w:pPr>
        <w:pStyle w:val="Akapitzlist"/>
        <w:numPr>
          <w:ilvl w:val="0"/>
          <w:numId w:val="53"/>
        </w:numPr>
        <w:autoSpaceDE w:val="0"/>
        <w:autoSpaceDN w:val="0"/>
        <w:adjustRightInd w:val="0"/>
        <w:spacing w:before="120" w:after="120"/>
        <w:jc w:val="both"/>
        <w:rPr>
          <w:rFonts w:asciiTheme="majorHAnsi" w:eastAsia="Calibri" w:hAnsiTheme="majorHAnsi" w:cs="Arial"/>
          <w:bCs/>
          <w:sz w:val="22"/>
          <w:szCs w:val="22"/>
          <w:lang w:eastAsia="en-US"/>
        </w:rPr>
      </w:pPr>
      <w:r w:rsidRPr="00120359">
        <w:rPr>
          <w:rFonts w:asciiTheme="majorHAnsi" w:eastAsia="Calibri" w:hAnsiTheme="majorHAnsi" w:cs="Arial"/>
          <w:sz w:val="22"/>
          <w:szCs w:val="22"/>
          <w:lang w:eastAsia="en-US"/>
        </w:rPr>
        <w:t>załadunek i rozładunek materiału.</w:t>
      </w:r>
    </w:p>
    <w:p w14:paraId="73EC6FD8" w14:textId="77777777" w:rsidR="00D709E9" w:rsidRPr="00120359" w:rsidRDefault="00D709E9" w:rsidP="00D709E9">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Uwagi:</w:t>
      </w:r>
    </w:p>
    <w:p w14:paraId="508BA156"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Metoda i zakres zabiegu zostaną określone przed rozpoczęciem zabiegu w zleceniu.</w:t>
      </w:r>
    </w:p>
    <w:p w14:paraId="17B9416D"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Sprzęt i narzędzia niezbędne do wykonania zabiegu zapewnia Wykonawca.</w:t>
      </w:r>
    </w:p>
    <w:p w14:paraId="390FBCA1" w14:textId="77777777" w:rsidR="00D709E9" w:rsidRPr="00120359" w:rsidRDefault="00D709E9" w:rsidP="00D709E9">
      <w:pPr>
        <w:spacing w:before="120" w:after="120"/>
        <w:rPr>
          <w:rFonts w:asciiTheme="majorHAnsi" w:eastAsia="Calibri" w:hAnsiTheme="majorHAnsi"/>
          <w:sz w:val="22"/>
          <w:szCs w:val="22"/>
          <w:lang w:eastAsia="en-US"/>
        </w:rPr>
      </w:pPr>
      <w:r w:rsidRPr="00120359">
        <w:rPr>
          <w:rFonts w:asciiTheme="majorHAnsi" w:eastAsia="Calibri" w:hAnsiTheme="majorHAnsi" w:cs="Arial"/>
          <w:b/>
          <w:bCs/>
          <w:sz w:val="22"/>
          <w:szCs w:val="22"/>
        </w:rPr>
        <w:t>Procedura odbioru:</w:t>
      </w:r>
    </w:p>
    <w:p w14:paraId="2BC431A6" w14:textId="77777777" w:rsidR="00D709E9" w:rsidRPr="00120359" w:rsidRDefault="00D709E9" w:rsidP="00D709E9">
      <w:pPr>
        <w:autoSpaceDE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20B179E2"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ilość pozostałości drzewnych jest ściśle skorelowana z pozyskaną grubizn</w:t>
      </w:r>
      <w:r>
        <w:rPr>
          <w:rFonts w:asciiTheme="majorHAnsi" w:eastAsia="Calibri" w:hAnsiTheme="majorHAnsi" w:cs="Arial"/>
          <w:sz w:val="22"/>
          <w:szCs w:val="22"/>
          <w:lang w:eastAsia="en-US"/>
        </w:rPr>
        <w:t>ą na danej powierzchni zrębowej,</w:t>
      </w:r>
    </w:p>
    <w:p w14:paraId="539D9F01"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pozostałości drzewne to przede wszystkim d</w:t>
      </w:r>
      <w:r>
        <w:rPr>
          <w:rFonts w:asciiTheme="majorHAnsi" w:eastAsia="Calibri" w:hAnsiTheme="majorHAnsi" w:cs="Arial"/>
          <w:sz w:val="22"/>
          <w:szCs w:val="22"/>
          <w:lang w:eastAsia="en-US"/>
        </w:rPr>
        <w:t>rewno małowymiarowe oraz chrust,</w:t>
      </w:r>
    </w:p>
    <w:p w14:paraId="60E9C347"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w:t>
      </w:r>
      <w:r>
        <w:rPr>
          <w:rFonts w:asciiTheme="majorHAnsi" w:eastAsia="Calibri" w:hAnsiTheme="majorHAnsi" w:cs="Arial"/>
          <w:sz w:val="22"/>
          <w:szCs w:val="22"/>
          <w:lang w:eastAsia="en-US"/>
        </w:rPr>
        <w:t>rowego (W+S), ustala się na 10%,</w:t>
      </w:r>
    </w:p>
    <w:p w14:paraId="02F55370"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od tak określonej masy m</w:t>
      </w:r>
      <w:r w:rsidRPr="00120359">
        <w:rPr>
          <w:rFonts w:asciiTheme="majorHAnsi" w:eastAsia="Calibri" w:hAnsiTheme="majorHAnsi" w:cs="Arial"/>
          <w:sz w:val="22"/>
          <w:szCs w:val="22"/>
          <w:vertAlign w:val="superscript"/>
          <w:lang w:eastAsia="en-US"/>
        </w:rPr>
        <w:t>3</w:t>
      </w:r>
      <w:r w:rsidRPr="00120359">
        <w:rPr>
          <w:rFonts w:asciiTheme="majorHAnsi" w:eastAsia="Calibri" w:hAnsiTheme="majorHAnsi" w:cs="Arial"/>
          <w:sz w:val="22"/>
          <w:szCs w:val="22"/>
          <w:lang w:eastAsia="en-US"/>
        </w:rPr>
        <w:t xml:space="preserve"> pozostałości drzewnych odejmuje się masę m</w:t>
      </w:r>
      <w:r w:rsidRPr="00120359">
        <w:rPr>
          <w:rFonts w:asciiTheme="majorHAnsi" w:eastAsia="Calibri" w:hAnsiTheme="majorHAnsi" w:cs="Arial"/>
          <w:sz w:val="22"/>
          <w:szCs w:val="22"/>
          <w:vertAlign w:val="superscript"/>
          <w:lang w:eastAsia="en-US"/>
        </w:rPr>
        <w:t>3</w:t>
      </w:r>
      <w:r w:rsidRPr="00120359">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w:t>
      </w:r>
      <w:r>
        <w:rPr>
          <w:rFonts w:asciiTheme="majorHAnsi" w:eastAsia="Calibri" w:hAnsiTheme="majorHAnsi" w:cs="Arial"/>
          <w:sz w:val="22"/>
          <w:szCs w:val="22"/>
          <w:lang w:eastAsia="en-US"/>
        </w:rPr>
        <w:t>muje jako podstawę do rozliczeń,</w:t>
      </w:r>
    </w:p>
    <w:p w14:paraId="188E9E98"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dla celów określenia M3P na podstawie M3 stosuje się przelicznik zamienny M3 bez kory na M3P w korze równy 4.</w:t>
      </w:r>
    </w:p>
    <w:p w14:paraId="3266FBD2" w14:textId="7C3D88CB" w:rsidR="00D709E9" w:rsidRDefault="00D709E9" w:rsidP="00D709E9">
      <w:pPr>
        <w:spacing w:before="120" w:after="120"/>
        <w:rPr>
          <w:rFonts w:asciiTheme="majorHAnsi" w:eastAsia="Calibri" w:hAnsiTheme="majorHAnsi" w:cs="Arial"/>
          <w:bCs/>
          <w:i/>
          <w:sz w:val="22"/>
          <w:szCs w:val="22"/>
          <w:lang w:eastAsia="en-US"/>
        </w:rPr>
      </w:pPr>
      <w:r w:rsidRPr="00120359">
        <w:rPr>
          <w:rFonts w:asciiTheme="majorHAnsi" w:eastAsia="Calibri" w:hAnsiTheme="majorHAnsi" w:cs="Arial"/>
          <w:bCs/>
          <w:i/>
          <w:sz w:val="22"/>
          <w:szCs w:val="22"/>
          <w:lang w:eastAsia="en-US"/>
        </w:rPr>
        <w:t xml:space="preserve"> (rozliczenie </w:t>
      </w:r>
      <w:r w:rsidRPr="00120359">
        <w:rPr>
          <w:rFonts w:asciiTheme="majorHAnsi" w:eastAsia="Calibri" w:hAnsiTheme="majorHAnsi" w:cs="Arial"/>
          <w:i/>
          <w:sz w:val="22"/>
          <w:szCs w:val="22"/>
          <w:lang w:eastAsia="en-US"/>
        </w:rPr>
        <w:t>z dokładnością do dwóch miejsc po przecinku</w:t>
      </w:r>
      <w:r w:rsidRPr="00120359">
        <w:rPr>
          <w:rFonts w:asciiTheme="majorHAnsi" w:eastAsia="Calibri" w:hAnsiTheme="majorHAnsi" w:cs="Arial"/>
          <w:bCs/>
          <w:i/>
          <w:sz w:val="22"/>
          <w:szCs w:val="22"/>
          <w:lang w:eastAsia="en-US"/>
        </w:rPr>
        <w:t>)</w:t>
      </w:r>
    </w:p>
    <w:p w14:paraId="5FB5DCA3" w14:textId="5EDE5405" w:rsidR="00D709E9" w:rsidRDefault="00D709E9" w:rsidP="00D709E9">
      <w:pPr>
        <w:spacing w:before="120" w:after="120"/>
        <w:rPr>
          <w:rFonts w:asciiTheme="majorHAnsi" w:eastAsia="Calibri" w:hAnsiTheme="majorHAnsi" w:cs="Arial"/>
          <w:bCs/>
          <w:i/>
          <w:sz w:val="22"/>
          <w:szCs w:val="22"/>
          <w:lang w:eastAsia="en-US"/>
        </w:rPr>
      </w:pPr>
    </w:p>
    <w:p w14:paraId="124A38DC" w14:textId="4473F8C2" w:rsidR="00D709E9" w:rsidRDefault="00D709E9" w:rsidP="00D709E9">
      <w:pPr>
        <w:spacing w:before="120" w:after="120"/>
        <w:rPr>
          <w:rFonts w:asciiTheme="majorHAnsi" w:eastAsia="Calibri" w:hAnsiTheme="majorHAnsi" w:cs="Arial"/>
          <w:bCs/>
          <w:i/>
          <w:sz w:val="22"/>
          <w:szCs w:val="22"/>
          <w:lang w:eastAsia="en-US"/>
        </w:rPr>
      </w:pPr>
    </w:p>
    <w:p w14:paraId="301B0418" w14:textId="1778C97D" w:rsidR="00D709E9" w:rsidRDefault="00D709E9" w:rsidP="00D709E9">
      <w:pPr>
        <w:spacing w:before="120" w:after="120"/>
        <w:rPr>
          <w:rFonts w:asciiTheme="majorHAnsi" w:eastAsia="Calibri" w:hAnsiTheme="majorHAnsi" w:cs="Arial"/>
          <w:bCs/>
          <w:i/>
          <w:sz w:val="22"/>
          <w:szCs w:val="22"/>
          <w:lang w:eastAsia="en-US"/>
        </w:rPr>
      </w:pPr>
    </w:p>
    <w:p w14:paraId="0FD67FCE" w14:textId="77777777" w:rsidR="00D709E9" w:rsidRDefault="00D709E9" w:rsidP="00D709E9">
      <w:pPr>
        <w:spacing w:before="120" w:after="120"/>
        <w:rPr>
          <w:rFonts w:asciiTheme="majorHAnsi" w:eastAsia="Calibri" w:hAnsiTheme="majorHAnsi" w:cs="Arial"/>
          <w:bCs/>
          <w:i/>
          <w:sz w:val="22"/>
          <w:szCs w:val="22"/>
          <w:lang w:eastAsia="en-US"/>
        </w:rPr>
      </w:pPr>
    </w:p>
    <w:p w14:paraId="33D78686" w14:textId="77777777" w:rsidR="00D709E9" w:rsidRPr="00CF004E" w:rsidRDefault="00D709E9" w:rsidP="00D709E9">
      <w:pPr>
        <w:spacing w:before="120" w:after="120"/>
        <w:rPr>
          <w:rFonts w:asciiTheme="majorHAnsi" w:eastAsia="Calibri" w:hAnsiTheme="majorHAnsi" w:cs="Arial"/>
          <w:b/>
          <w:bCs/>
          <w:sz w:val="22"/>
          <w:szCs w:val="22"/>
          <w:lang w:eastAsia="en-US"/>
        </w:rPr>
      </w:pPr>
      <w:r w:rsidRPr="00CF004E">
        <w:rPr>
          <w:rFonts w:asciiTheme="majorHAnsi" w:eastAsia="Calibri" w:hAnsiTheme="majorHAnsi" w:cs="Arial"/>
          <w:b/>
          <w:bCs/>
          <w:sz w:val="22"/>
          <w:szCs w:val="22"/>
          <w:lang w:eastAsia="en-US"/>
        </w:rPr>
        <w:lastRenderedPageBreak/>
        <w:t>1.8.1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5810CFCA" w14:textId="77777777" w:rsidTr="001C4F99">
        <w:trPr>
          <w:trHeight w:val="161"/>
          <w:jc w:val="center"/>
        </w:trPr>
        <w:tc>
          <w:tcPr>
            <w:tcW w:w="363" w:type="pct"/>
            <w:shd w:val="clear" w:color="auto" w:fill="auto"/>
          </w:tcPr>
          <w:p w14:paraId="6E509759" w14:textId="77777777" w:rsidR="00D709E9" w:rsidRPr="00CF004E" w:rsidRDefault="00D709E9" w:rsidP="001C4F99">
            <w:pPr>
              <w:spacing w:before="120" w:after="120"/>
              <w:jc w:val="center"/>
              <w:rPr>
                <w:rFonts w:asciiTheme="majorHAnsi" w:eastAsia="Calibri" w:hAnsiTheme="majorHAnsi" w:cs="Arial"/>
                <w:b/>
                <w:bCs/>
                <w:i/>
                <w:iCs/>
                <w:sz w:val="22"/>
                <w:szCs w:val="22"/>
              </w:rPr>
            </w:pPr>
            <w:r w:rsidRPr="00CF004E">
              <w:rPr>
                <w:rFonts w:asciiTheme="majorHAnsi" w:eastAsia="Calibri" w:hAnsiTheme="majorHAnsi" w:cs="Arial"/>
                <w:b/>
                <w:bCs/>
                <w:i/>
                <w:iCs/>
                <w:sz w:val="22"/>
                <w:szCs w:val="22"/>
              </w:rPr>
              <w:t>Nr</w:t>
            </w:r>
          </w:p>
        </w:tc>
        <w:tc>
          <w:tcPr>
            <w:tcW w:w="974" w:type="pct"/>
            <w:shd w:val="clear" w:color="auto" w:fill="auto"/>
          </w:tcPr>
          <w:p w14:paraId="24CB14EA" w14:textId="77777777" w:rsidR="00D709E9" w:rsidRPr="00CF004E" w:rsidRDefault="00D709E9" w:rsidP="001C4F99">
            <w:pPr>
              <w:spacing w:before="120" w:after="120"/>
              <w:rPr>
                <w:rFonts w:asciiTheme="majorHAnsi" w:eastAsia="Calibri" w:hAnsiTheme="majorHAnsi" w:cs="Arial"/>
                <w:b/>
                <w:bCs/>
                <w:i/>
                <w:iCs/>
                <w:sz w:val="22"/>
                <w:szCs w:val="22"/>
              </w:rPr>
            </w:pPr>
            <w:r w:rsidRPr="00CF004E">
              <w:rPr>
                <w:rFonts w:asciiTheme="majorHAnsi" w:eastAsia="Calibri" w:hAnsiTheme="majorHAnsi" w:cs="Arial"/>
                <w:b/>
                <w:bCs/>
                <w:i/>
                <w:iCs/>
                <w:sz w:val="22"/>
                <w:szCs w:val="22"/>
              </w:rPr>
              <w:t>Kod czynności do rozliczenia</w:t>
            </w:r>
          </w:p>
        </w:tc>
        <w:tc>
          <w:tcPr>
            <w:tcW w:w="925" w:type="pct"/>
            <w:shd w:val="clear" w:color="auto" w:fill="auto"/>
          </w:tcPr>
          <w:p w14:paraId="1DEE17EC" w14:textId="77777777" w:rsidR="00D709E9" w:rsidRPr="00CF004E" w:rsidRDefault="00D709E9" w:rsidP="001C4F99">
            <w:pPr>
              <w:spacing w:before="120" w:after="120"/>
              <w:jc w:val="right"/>
              <w:rPr>
                <w:rFonts w:asciiTheme="majorHAnsi" w:eastAsia="Calibri" w:hAnsiTheme="majorHAnsi" w:cs="Arial"/>
                <w:b/>
                <w:bCs/>
                <w:i/>
                <w:iCs/>
                <w:sz w:val="22"/>
                <w:szCs w:val="22"/>
              </w:rPr>
            </w:pPr>
            <w:r w:rsidRPr="00CF004E">
              <w:rPr>
                <w:rFonts w:asciiTheme="majorHAnsi" w:eastAsia="Calibri" w:hAnsiTheme="majorHAnsi" w:cs="Arial"/>
                <w:b/>
                <w:bCs/>
                <w:i/>
                <w:iCs/>
                <w:sz w:val="22"/>
                <w:szCs w:val="22"/>
              </w:rPr>
              <w:t xml:space="preserve">Kod </w:t>
            </w:r>
            <w:proofErr w:type="spellStart"/>
            <w:r w:rsidRPr="00CF004E">
              <w:rPr>
                <w:rFonts w:asciiTheme="majorHAnsi" w:eastAsia="Calibri" w:hAnsiTheme="majorHAnsi" w:cs="Arial"/>
                <w:b/>
                <w:bCs/>
                <w:i/>
                <w:iCs/>
                <w:sz w:val="22"/>
                <w:szCs w:val="22"/>
              </w:rPr>
              <w:t>czynn</w:t>
            </w:r>
            <w:proofErr w:type="spellEnd"/>
            <w:r w:rsidRPr="00CF004E">
              <w:rPr>
                <w:rFonts w:asciiTheme="majorHAnsi" w:eastAsia="Calibri" w:hAnsiTheme="majorHAnsi" w:cs="Arial"/>
                <w:b/>
                <w:bCs/>
                <w:i/>
                <w:iCs/>
                <w:sz w:val="22"/>
                <w:szCs w:val="22"/>
              </w:rPr>
              <w:t>. / materiału do wyceny</w:t>
            </w:r>
          </w:p>
        </w:tc>
        <w:tc>
          <w:tcPr>
            <w:tcW w:w="2095" w:type="pct"/>
            <w:shd w:val="clear" w:color="auto" w:fill="auto"/>
          </w:tcPr>
          <w:p w14:paraId="52187414" w14:textId="77777777" w:rsidR="00D709E9" w:rsidRPr="00CF004E" w:rsidRDefault="00D709E9" w:rsidP="001C4F99">
            <w:pPr>
              <w:spacing w:before="120" w:after="120"/>
              <w:rPr>
                <w:rFonts w:asciiTheme="majorHAnsi" w:eastAsia="Calibri" w:hAnsiTheme="majorHAnsi" w:cs="Arial"/>
                <w:b/>
                <w:bCs/>
                <w:i/>
                <w:iCs/>
                <w:sz w:val="22"/>
                <w:szCs w:val="22"/>
              </w:rPr>
            </w:pPr>
            <w:r w:rsidRPr="00CF004E">
              <w:rPr>
                <w:rFonts w:asciiTheme="majorHAnsi" w:eastAsia="Calibri" w:hAnsiTheme="majorHAnsi" w:cs="Arial"/>
                <w:b/>
                <w:bCs/>
                <w:i/>
                <w:iCs/>
                <w:sz w:val="22"/>
                <w:szCs w:val="22"/>
              </w:rPr>
              <w:t>Opis kodu czynności</w:t>
            </w:r>
          </w:p>
        </w:tc>
        <w:tc>
          <w:tcPr>
            <w:tcW w:w="643" w:type="pct"/>
            <w:shd w:val="clear" w:color="auto" w:fill="auto"/>
          </w:tcPr>
          <w:p w14:paraId="0F29F7B7" w14:textId="77777777" w:rsidR="00D709E9" w:rsidRPr="00CF004E" w:rsidRDefault="00D709E9" w:rsidP="001C4F99">
            <w:pPr>
              <w:spacing w:before="120" w:after="120"/>
              <w:rPr>
                <w:rFonts w:asciiTheme="majorHAnsi" w:eastAsia="Calibri" w:hAnsiTheme="majorHAnsi" w:cs="Arial"/>
                <w:b/>
                <w:bCs/>
                <w:i/>
                <w:iCs/>
                <w:sz w:val="22"/>
                <w:szCs w:val="22"/>
              </w:rPr>
            </w:pPr>
            <w:r w:rsidRPr="00CF004E">
              <w:rPr>
                <w:rFonts w:asciiTheme="majorHAnsi" w:eastAsia="Calibri" w:hAnsiTheme="majorHAnsi" w:cs="Arial"/>
                <w:b/>
                <w:bCs/>
                <w:i/>
                <w:iCs/>
                <w:sz w:val="22"/>
                <w:szCs w:val="22"/>
              </w:rPr>
              <w:t>Jednostka miary</w:t>
            </w:r>
          </w:p>
        </w:tc>
      </w:tr>
      <w:tr w:rsidR="00D709E9" w14:paraId="57B0CC4B" w14:textId="77777777" w:rsidTr="001C4F99">
        <w:trPr>
          <w:trHeight w:val="625"/>
          <w:jc w:val="center"/>
        </w:trPr>
        <w:tc>
          <w:tcPr>
            <w:tcW w:w="363" w:type="pct"/>
            <w:shd w:val="clear" w:color="auto" w:fill="auto"/>
          </w:tcPr>
          <w:p w14:paraId="18006DF3" w14:textId="77777777" w:rsidR="00D709E9" w:rsidRPr="00CF004E" w:rsidRDefault="00D709E9" w:rsidP="001C4F99">
            <w:pPr>
              <w:spacing w:before="120" w:after="120"/>
              <w:jc w:val="center"/>
              <w:rPr>
                <w:rFonts w:asciiTheme="majorHAnsi" w:eastAsia="Calibri" w:hAnsiTheme="majorHAnsi" w:cs="Arial"/>
                <w:bCs/>
                <w:iCs/>
                <w:sz w:val="22"/>
                <w:szCs w:val="22"/>
              </w:rPr>
            </w:pPr>
            <w:r w:rsidRPr="00CF004E">
              <w:rPr>
                <w:rFonts w:asciiTheme="majorHAnsi" w:eastAsia="Calibri" w:hAnsiTheme="majorHAnsi" w:cs="Arial"/>
                <w:bCs/>
                <w:iCs/>
                <w:sz w:val="22"/>
                <w:szCs w:val="22"/>
              </w:rPr>
              <w:t>29.1</w:t>
            </w:r>
          </w:p>
        </w:tc>
        <w:tc>
          <w:tcPr>
            <w:tcW w:w="974" w:type="pct"/>
            <w:shd w:val="clear" w:color="auto" w:fill="auto"/>
          </w:tcPr>
          <w:p w14:paraId="6386B687" w14:textId="77777777" w:rsidR="00D709E9" w:rsidRPr="00CF004E" w:rsidRDefault="00D709E9" w:rsidP="001C4F99">
            <w:pPr>
              <w:spacing w:before="120" w:after="120"/>
              <w:rPr>
                <w:rFonts w:asciiTheme="majorHAnsi" w:eastAsia="Calibri" w:hAnsiTheme="majorHAnsi" w:cs="Arial"/>
                <w:bCs/>
                <w:iCs/>
                <w:sz w:val="22"/>
                <w:szCs w:val="22"/>
              </w:rPr>
            </w:pPr>
            <w:r w:rsidRPr="00CF004E">
              <w:rPr>
                <w:rFonts w:asciiTheme="majorHAnsi" w:eastAsia="Calibri" w:hAnsiTheme="majorHAnsi" w:cs="Arial"/>
                <w:sz w:val="22"/>
                <w:szCs w:val="22"/>
                <w:lang w:eastAsia="en-US"/>
              </w:rPr>
              <w:t>PORZ-ZPI</w:t>
            </w:r>
          </w:p>
        </w:tc>
        <w:tc>
          <w:tcPr>
            <w:tcW w:w="925" w:type="pct"/>
            <w:shd w:val="clear" w:color="auto" w:fill="auto"/>
          </w:tcPr>
          <w:p w14:paraId="42153C2C" w14:textId="77777777" w:rsidR="00D709E9" w:rsidRPr="00CF004E" w:rsidRDefault="00D709E9" w:rsidP="001C4F99">
            <w:pPr>
              <w:rPr>
                <w:rFonts w:asciiTheme="majorHAnsi" w:eastAsia="Calibri" w:hAnsiTheme="majorHAnsi" w:cs="Arial"/>
                <w:sz w:val="16"/>
                <w:szCs w:val="16"/>
                <w:lang w:eastAsia="en-US"/>
              </w:rPr>
            </w:pPr>
            <w:r w:rsidRPr="00CF004E">
              <w:rPr>
                <w:rFonts w:asciiTheme="majorHAnsi" w:eastAsia="Calibri" w:hAnsiTheme="majorHAnsi" w:cs="Arial"/>
                <w:sz w:val="16"/>
                <w:szCs w:val="16"/>
                <w:lang w:eastAsia="en-US"/>
              </w:rPr>
              <w:t>PORZ-ZPI</w:t>
            </w:r>
          </w:p>
          <w:p w14:paraId="43B249BD" w14:textId="77777777" w:rsidR="00D709E9" w:rsidRPr="00CF004E" w:rsidRDefault="00D709E9" w:rsidP="001C4F99">
            <w:pPr>
              <w:rPr>
                <w:rFonts w:asciiTheme="majorHAnsi" w:eastAsia="Calibri" w:hAnsiTheme="majorHAnsi" w:cs="Arial"/>
                <w:sz w:val="16"/>
                <w:szCs w:val="16"/>
                <w:lang w:eastAsia="en-US"/>
              </w:rPr>
            </w:pPr>
            <w:r>
              <w:rPr>
                <w:rFonts w:asciiTheme="majorHAnsi" w:eastAsia="Calibri" w:hAnsiTheme="majorHAnsi" w:cs="Arial"/>
                <w:sz w:val="16"/>
                <w:szCs w:val="16"/>
                <w:lang w:eastAsia="en-US"/>
              </w:rPr>
              <w:t>WPOD-31N</w:t>
            </w:r>
            <w:r w:rsidRPr="00CF004E">
              <w:rPr>
                <w:rFonts w:asciiTheme="majorHAnsi" w:eastAsia="Calibri" w:hAnsiTheme="majorHAnsi" w:cs="Arial"/>
                <w:sz w:val="16"/>
                <w:szCs w:val="16"/>
                <w:lang w:eastAsia="en-US"/>
              </w:rPr>
              <w:t xml:space="preserve"> </w:t>
            </w:r>
            <w:r w:rsidRPr="00CF004E">
              <w:rPr>
                <w:rFonts w:asciiTheme="majorHAnsi" w:eastAsia="Calibri" w:hAnsiTheme="majorHAnsi" w:cs="Arial"/>
                <w:sz w:val="16"/>
                <w:szCs w:val="16"/>
                <w:lang w:eastAsia="en-US"/>
              </w:rPr>
              <w:br/>
              <w:t>WPOD-61N WPOD&gt;61N</w:t>
            </w:r>
            <w:r>
              <w:rPr>
                <w:rFonts w:asciiTheme="majorHAnsi" w:eastAsia="Calibri" w:hAnsiTheme="majorHAnsi" w:cs="Arial"/>
                <w:sz w:val="16"/>
                <w:szCs w:val="16"/>
                <w:lang w:eastAsia="en-US"/>
              </w:rPr>
              <w:t xml:space="preserve"> </w:t>
            </w:r>
            <w:r>
              <w:rPr>
                <w:rFonts w:asciiTheme="majorHAnsi" w:eastAsia="Calibri" w:hAnsiTheme="majorHAnsi" w:cs="Arial"/>
                <w:sz w:val="16"/>
                <w:szCs w:val="16"/>
                <w:lang w:eastAsia="en-US"/>
              </w:rPr>
              <w:br/>
              <w:t>WPOD-32N</w:t>
            </w:r>
            <w:r w:rsidRPr="00CF004E">
              <w:rPr>
                <w:rFonts w:asciiTheme="majorHAnsi" w:eastAsia="Calibri" w:hAnsiTheme="majorHAnsi" w:cs="Arial"/>
                <w:sz w:val="16"/>
                <w:szCs w:val="16"/>
                <w:lang w:eastAsia="en-US"/>
              </w:rPr>
              <w:t xml:space="preserve"> </w:t>
            </w:r>
            <w:r w:rsidRPr="00CF004E">
              <w:rPr>
                <w:rFonts w:asciiTheme="majorHAnsi" w:eastAsia="Calibri" w:hAnsiTheme="majorHAnsi" w:cs="Arial"/>
                <w:sz w:val="16"/>
                <w:szCs w:val="16"/>
                <w:lang w:eastAsia="en-US"/>
              </w:rPr>
              <w:br/>
              <w:t>WPOD-62N WPOD&gt;62N</w:t>
            </w:r>
            <w:r>
              <w:rPr>
                <w:rFonts w:asciiTheme="majorHAnsi" w:eastAsia="Calibri" w:hAnsiTheme="majorHAnsi" w:cs="Arial"/>
                <w:sz w:val="16"/>
                <w:szCs w:val="16"/>
                <w:lang w:eastAsia="en-US"/>
              </w:rPr>
              <w:t xml:space="preserve"> </w:t>
            </w:r>
            <w:r>
              <w:rPr>
                <w:rFonts w:asciiTheme="majorHAnsi" w:eastAsia="Calibri" w:hAnsiTheme="majorHAnsi" w:cs="Arial"/>
                <w:sz w:val="16"/>
                <w:szCs w:val="16"/>
                <w:lang w:eastAsia="en-US"/>
              </w:rPr>
              <w:br/>
              <w:t>WPOD-33N</w:t>
            </w:r>
            <w:r w:rsidRPr="00CF004E">
              <w:rPr>
                <w:rFonts w:asciiTheme="majorHAnsi" w:eastAsia="Calibri" w:hAnsiTheme="majorHAnsi" w:cs="Arial"/>
                <w:sz w:val="16"/>
                <w:szCs w:val="16"/>
                <w:lang w:eastAsia="en-US"/>
              </w:rPr>
              <w:t xml:space="preserve"> </w:t>
            </w:r>
            <w:r w:rsidRPr="00CF004E">
              <w:rPr>
                <w:rFonts w:asciiTheme="majorHAnsi" w:eastAsia="Calibri" w:hAnsiTheme="majorHAnsi" w:cs="Arial"/>
                <w:sz w:val="16"/>
                <w:szCs w:val="16"/>
                <w:lang w:eastAsia="en-US"/>
              </w:rPr>
              <w:br/>
              <w:t>WPOD-63N WPOD&gt;63N</w:t>
            </w:r>
          </w:p>
          <w:p w14:paraId="29C3A4C3" w14:textId="77777777" w:rsidR="00D709E9" w:rsidRPr="00CF004E"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WPOD-31G</w:t>
            </w:r>
          </w:p>
          <w:p w14:paraId="5194A328" w14:textId="77777777" w:rsidR="00D709E9" w:rsidRPr="00CF004E" w:rsidRDefault="00D709E9" w:rsidP="001C4F99">
            <w:pPr>
              <w:rPr>
                <w:rFonts w:asciiTheme="majorHAnsi" w:eastAsia="Calibri" w:hAnsiTheme="majorHAnsi" w:cs="Arial"/>
                <w:bCs/>
                <w:iCs/>
                <w:sz w:val="16"/>
                <w:szCs w:val="16"/>
              </w:rPr>
            </w:pPr>
            <w:r w:rsidRPr="00CF004E">
              <w:rPr>
                <w:rFonts w:asciiTheme="majorHAnsi" w:eastAsia="Calibri" w:hAnsiTheme="majorHAnsi" w:cs="Arial"/>
                <w:bCs/>
                <w:iCs/>
                <w:sz w:val="16"/>
                <w:szCs w:val="16"/>
              </w:rPr>
              <w:t xml:space="preserve">WPOD-61G WPOD&gt;61G </w:t>
            </w:r>
          </w:p>
          <w:p w14:paraId="4E4418F6" w14:textId="77777777" w:rsidR="00D709E9" w:rsidRPr="00CF004E"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WPOD-32G</w:t>
            </w:r>
            <w:r w:rsidRPr="00CF004E">
              <w:rPr>
                <w:rFonts w:asciiTheme="majorHAnsi" w:eastAsia="Calibri" w:hAnsiTheme="majorHAnsi" w:cs="Arial"/>
                <w:bCs/>
                <w:iCs/>
                <w:sz w:val="16"/>
                <w:szCs w:val="16"/>
              </w:rPr>
              <w:t xml:space="preserve"> </w:t>
            </w:r>
          </w:p>
          <w:p w14:paraId="257E70A2" w14:textId="77777777" w:rsidR="00D709E9" w:rsidRPr="00CF004E" w:rsidRDefault="00D709E9" w:rsidP="001C4F99">
            <w:pPr>
              <w:rPr>
                <w:rFonts w:asciiTheme="majorHAnsi" w:eastAsia="Calibri" w:hAnsiTheme="majorHAnsi" w:cs="Arial"/>
                <w:bCs/>
                <w:iCs/>
                <w:sz w:val="16"/>
                <w:szCs w:val="16"/>
              </w:rPr>
            </w:pPr>
            <w:r w:rsidRPr="00CF004E">
              <w:rPr>
                <w:rFonts w:asciiTheme="majorHAnsi" w:eastAsia="Calibri" w:hAnsiTheme="majorHAnsi" w:cs="Arial"/>
                <w:bCs/>
                <w:iCs/>
                <w:sz w:val="16"/>
                <w:szCs w:val="16"/>
              </w:rPr>
              <w:t xml:space="preserve">WPOD-62G WPOD&gt;62G </w:t>
            </w:r>
          </w:p>
          <w:p w14:paraId="7EB3B377" w14:textId="77777777" w:rsidR="00D709E9" w:rsidRPr="00CF004E"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WPOD-33G</w:t>
            </w:r>
            <w:r w:rsidRPr="00CF004E">
              <w:rPr>
                <w:rFonts w:asciiTheme="majorHAnsi" w:eastAsia="Calibri" w:hAnsiTheme="majorHAnsi" w:cs="Arial"/>
                <w:bCs/>
                <w:iCs/>
                <w:sz w:val="16"/>
                <w:szCs w:val="16"/>
              </w:rPr>
              <w:t xml:space="preserve"> </w:t>
            </w:r>
          </w:p>
          <w:p w14:paraId="4EF8DA69" w14:textId="77777777" w:rsidR="00D709E9" w:rsidRPr="00CF004E" w:rsidRDefault="00D709E9" w:rsidP="001C4F99">
            <w:pPr>
              <w:rPr>
                <w:rFonts w:asciiTheme="majorHAnsi" w:eastAsia="Calibri" w:hAnsiTheme="majorHAnsi" w:cs="Arial"/>
                <w:bCs/>
                <w:iCs/>
                <w:sz w:val="16"/>
                <w:szCs w:val="16"/>
              </w:rPr>
            </w:pPr>
            <w:r w:rsidRPr="00CF004E">
              <w:rPr>
                <w:rFonts w:asciiTheme="majorHAnsi" w:eastAsia="Calibri" w:hAnsiTheme="majorHAnsi" w:cs="Arial"/>
                <w:bCs/>
                <w:iCs/>
                <w:sz w:val="16"/>
                <w:szCs w:val="16"/>
              </w:rPr>
              <w:t>WPOD-63G WPOD&gt;63G</w:t>
            </w:r>
          </w:p>
        </w:tc>
        <w:tc>
          <w:tcPr>
            <w:tcW w:w="2095" w:type="pct"/>
            <w:shd w:val="clear" w:color="auto" w:fill="auto"/>
          </w:tcPr>
          <w:p w14:paraId="3BDFC37D" w14:textId="77777777" w:rsidR="00D709E9" w:rsidRPr="00CF004E" w:rsidRDefault="00D709E9" w:rsidP="001C4F99">
            <w:pPr>
              <w:spacing w:before="120" w:after="120"/>
              <w:rPr>
                <w:rFonts w:asciiTheme="majorHAnsi" w:eastAsia="SimSun" w:hAnsiTheme="majorHAnsi" w:cs="Arial"/>
                <w:bCs/>
                <w:iCs/>
                <w:kern w:val="1"/>
                <w:sz w:val="22"/>
                <w:szCs w:val="22"/>
                <w:lang w:eastAsia="en-US"/>
              </w:rPr>
            </w:pPr>
            <w:r w:rsidRPr="00CF004E">
              <w:rPr>
                <w:rFonts w:asciiTheme="majorHAnsi" w:eastAsia="SimSun" w:hAnsiTheme="majorHAnsi" w:cs="Arial"/>
                <w:bCs/>
                <w:iCs/>
                <w:kern w:val="1"/>
                <w:sz w:val="22"/>
                <w:szCs w:val="22"/>
                <w:lang w:eastAsia="en-US"/>
              </w:rPr>
              <w:t>Mechaniczne porządkowanie zrębów zgrabiarką</w:t>
            </w:r>
          </w:p>
        </w:tc>
        <w:tc>
          <w:tcPr>
            <w:tcW w:w="643" w:type="pct"/>
            <w:shd w:val="clear" w:color="auto" w:fill="auto"/>
          </w:tcPr>
          <w:p w14:paraId="125B67FB" w14:textId="77777777" w:rsidR="00D709E9" w:rsidRPr="00CF004E" w:rsidRDefault="00D709E9" w:rsidP="001C4F99">
            <w:pPr>
              <w:spacing w:before="120" w:after="120"/>
              <w:jc w:val="center"/>
              <w:rPr>
                <w:rFonts w:asciiTheme="majorHAnsi" w:eastAsia="Calibri" w:hAnsiTheme="majorHAnsi" w:cs="Arial"/>
                <w:bCs/>
                <w:iCs/>
                <w:sz w:val="22"/>
                <w:szCs w:val="22"/>
              </w:rPr>
            </w:pPr>
            <w:r w:rsidRPr="00CF004E">
              <w:rPr>
                <w:rFonts w:asciiTheme="majorHAnsi" w:eastAsia="Calibri" w:hAnsiTheme="majorHAnsi" w:cs="Arial"/>
                <w:bCs/>
                <w:iCs/>
                <w:sz w:val="22"/>
                <w:szCs w:val="22"/>
              </w:rPr>
              <w:t>HA</w:t>
            </w:r>
          </w:p>
        </w:tc>
      </w:tr>
    </w:tbl>
    <w:p w14:paraId="349A375B" w14:textId="77777777" w:rsidR="00D709E9" w:rsidRPr="00CF004E"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CF004E">
        <w:rPr>
          <w:rFonts w:asciiTheme="majorHAnsi" w:eastAsia="Calibri" w:hAnsiTheme="majorHAnsi" w:cs="Arial"/>
          <w:b/>
          <w:bCs/>
          <w:sz w:val="22"/>
          <w:szCs w:val="22"/>
        </w:rPr>
        <w:t>Standard technologii prac obejmuje:</w:t>
      </w:r>
    </w:p>
    <w:p w14:paraId="1B4A7D4C" w14:textId="77777777" w:rsidR="00D709E9" w:rsidRPr="00CF004E" w:rsidRDefault="00D709E9" w:rsidP="00814659">
      <w:pPr>
        <w:pStyle w:val="Akapitzlist"/>
        <w:numPr>
          <w:ilvl w:val="0"/>
          <w:numId w:val="53"/>
        </w:numPr>
        <w:autoSpaceDE w:val="0"/>
        <w:autoSpaceDN w:val="0"/>
        <w:adjustRightInd w:val="0"/>
        <w:spacing w:before="120" w:after="120"/>
        <w:jc w:val="both"/>
        <w:rPr>
          <w:rFonts w:asciiTheme="majorHAnsi" w:eastAsia="Calibri" w:hAnsiTheme="majorHAnsi" w:cs="Arial"/>
          <w:bCs/>
          <w:sz w:val="22"/>
          <w:szCs w:val="22"/>
          <w:lang w:eastAsia="en-US"/>
        </w:rPr>
      </w:pPr>
      <w:r w:rsidRPr="00CF004E">
        <w:rPr>
          <w:rFonts w:asciiTheme="majorHAnsi" w:eastAsia="Calibri" w:hAnsiTheme="majorHAnsi" w:cs="Arial"/>
          <w:sz w:val="22"/>
          <w:szCs w:val="22"/>
          <w:lang w:eastAsia="en-US"/>
        </w:rPr>
        <w:t>wycięcie podszytów i podrostów pilarką oraz zepchnięcie wyciętych podszytów wraz z pozostałościami pozrębowymi na sterty lub wały w rozstawie minimum 20m za pomocą zgrabiarki montowanej na ciągniku, w sposób nie powodujący utrudnień w realizacji czynności gospodarczych, przejezdności i drożności szlaków komunikacyjnych, cieków wodnych oraz niestwarzający innych zagrożeń, w tym pożarowych.</w:t>
      </w:r>
    </w:p>
    <w:p w14:paraId="13B57AEB" w14:textId="77777777" w:rsidR="00D709E9" w:rsidRPr="00CF004E" w:rsidRDefault="00D709E9" w:rsidP="00D709E9">
      <w:pPr>
        <w:spacing w:before="120" w:after="120"/>
        <w:jc w:val="both"/>
        <w:rPr>
          <w:rFonts w:asciiTheme="majorHAnsi" w:eastAsia="Calibri" w:hAnsiTheme="majorHAnsi" w:cs="Arial"/>
          <w:b/>
          <w:bCs/>
          <w:sz w:val="22"/>
          <w:szCs w:val="22"/>
        </w:rPr>
      </w:pPr>
      <w:r w:rsidRPr="00CF004E">
        <w:rPr>
          <w:rFonts w:asciiTheme="majorHAnsi" w:eastAsia="Calibri" w:hAnsiTheme="majorHAnsi" w:cs="Arial"/>
          <w:b/>
          <w:bCs/>
          <w:sz w:val="22"/>
          <w:szCs w:val="22"/>
        </w:rPr>
        <w:t>Uwagi:</w:t>
      </w:r>
    </w:p>
    <w:p w14:paraId="34394697" w14:textId="77777777" w:rsidR="00D709E9" w:rsidRPr="00CF004E" w:rsidRDefault="00D709E9" w:rsidP="00D709E9">
      <w:pPr>
        <w:autoSpaceDE w:val="0"/>
        <w:autoSpaceDN w:val="0"/>
        <w:adjustRightInd w:val="0"/>
        <w:spacing w:before="120" w:after="120"/>
        <w:jc w:val="both"/>
        <w:rPr>
          <w:rFonts w:asciiTheme="majorHAnsi" w:hAnsiTheme="majorHAnsi" w:cs="Arial"/>
          <w:sz w:val="22"/>
          <w:szCs w:val="22"/>
        </w:rPr>
      </w:pPr>
      <w:r w:rsidRPr="00CF004E">
        <w:rPr>
          <w:rFonts w:asciiTheme="majorHAnsi" w:hAnsiTheme="majorHAnsi" w:cs="Arial"/>
          <w:sz w:val="22"/>
          <w:szCs w:val="22"/>
        </w:rPr>
        <w:t>Metoda i zakres zabiegu zostaną określone przed rozpoczęciem zabiegu w zleceniu.</w:t>
      </w:r>
    </w:p>
    <w:p w14:paraId="1455D1B2" w14:textId="77777777" w:rsidR="00D709E9" w:rsidRPr="00CF004E" w:rsidRDefault="00D709E9" w:rsidP="00D709E9">
      <w:pPr>
        <w:autoSpaceDE w:val="0"/>
        <w:autoSpaceDN w:val="0"/>
        <w:adjustRightInd w:val="0"/>
        <w:spacing w:before="120" w:after="120"/>
        <w:jc w:val="both"/>
        <w:rPr>
          <w:rFonts w:asciiTheme="majorHAnsi" w:hAnsiTheme="majorHAnsi" w:cs="Arial"/>
          <w:sz w:val="22"/>
          <w:szCs w:val="22"/>
        </w:rPr>
      </w:pPr>
      <w:r w:rsidRPr="00CF004E">
        <w:rPr>
          <w:rFonts w:asciiTheme="majorHAnsi" w:hAnsiTheme="majorHAnsi" w:cs="Arial"/>
          <w:sz w:val="22"/>
          <w:szCs w:val="22"/>
        </w:rPr>
        <w:t>Sprzęt i narzędzia niezbędne do wykonania zabiegu zapewnia Wykonawca.</w:t>
      </w:r>
    </w:p>
    <w:p w14:paraId="3B5A4E0A" w14:textId="77777777" w:rsidR="00D709E9" w:rsidRPr="00CF004E" w:rsidRDefault="00D709E9" w:rsidP="00D709E9">
      <w:pPr>
        <w:spacing w:before="120" w:after="120"/>
        <w:rPr>
          <w:rFonts w:asciiTheme="majorHAnsi" w:eastAsia="Calibri" w:hAnsiTheme="majorHAnsi"/>
          <w:sz w:val="22"/>
          <w:szCs w:val="22"/>
          <w:lang w:eastAsia="en-US"/>
        </w:rPr>
      </w:pPr>
      <w:r w:rsidRPr="00CF004E">
        <w:rPr>
          <w:rFonts w:asciiTheme="majorHAnsi" w:eastAsia="Calibri" w:hAnsiTheme="majorHAnsi" w:cs="Arial"/>
          <w:b/>
          <w:bCs/>
          <w:sz w:val="22"/>
          <w:szCs w:val="22"/>
        </w:rPr>
        <w:t>Procedura odbioru:</w:t>
      </w:r>
    </w:p>
    <w:p w14:paraId="1270AE33" w14:textId="77777777" w:rsidR="00D709E9" w:rsidRPr="00CF004E" w:rsidRDefault="00D709E9" w:rsidP="00814659">
      <w:pPr>
        <w:pStyle w:val="Akapitzlist"/>
        <w:numPr>
          <w:ilvl w:val="0"/>
          <w:numId w:val="72"/>
        </w:numPr>
        <w:autoSpaceDE w:val="0"/>
        <w:spacing w:before="120" w:after="120"/>
        <w:ind w:left="714" w:hanging="357"/>
        <w:contextualSpacing w:val="0"/>
        <w:jc w:val="both"/>
        <w:rPr>
          <w:rFonts w:asciiTheme="majorHAnsi" w:eastAsia="Calibri" w:hAnsiTheme="majorHAnsi" w:cs="Arial"/>
          <w:sz w:val="22"/>
          <w:szCs w:val="22"/>
          <w:lang w:eastAsia="en-US"/>
        </w:rPr>
      </w:pPr>
      <w:r w:rsidRPr="00CF004E">
        <w:rPr>
          <w:rFonts w:asciiTheme="majorHAnsi" w:eastAsia="Calibri" w:hAnsiTheme="majorHAnsi" w:cs="Arial"/>
          <w:sz w:val="22"/>
          <w:szCs w:val="22"/>
          <w:lang w:eastAsia="en-US"/>
        </w:rPr>
        <w:t>Odbiór prac nastąpi poprzez zweryfikowanie prawidłowości ich wykonania z opisem czynności i zleceniem,</w:t>
      </w:r>
    </w:p>
    <w:p w14:paraId="07D7A8D5" w14:textId="77777777" w:rsidR="00D709E9" w:rsidRPr="00CF004E" w:rsidRDefault="00D709E9" w:rsidP="00814659">
      <w:pPr>
        <w:pStyle w:val="Akapitzlist"/>
        <w:widowControl w:val="0"/>
        <w:numPr>
          <w:ilvl w:val="0"/>
          <w:numId w:val="72"/>
        </w:numPr>
        <w:spacing w:before="120" w:after="120"/>
        <w:ind w:left="714" w:hanging="357"/>
        <w:contextualSpacing w:val="0"/>
        <w:jc w:val="both"/>
        <w:rPr>
          <w:rFonts w:asciiTheme="majorHAnsi" w:eastAsia="Calibri" w:hAnsiTheme="majorHAnsi" w:cs="Arial"/>
          <w:kern w:val="1"/>
          <w:sz w:val="22"/>
          <w:szCs w:val="22"/>
          <w:lang w:eastAsia="hi-IN" w:bidi="hi-IN"/>
        </w:rPr>
      </w:pPr>
      <w:r w:rsidRPr="00CF004E">
        <w:rPr>
          <w:rFonts w:asciiTheme="majorHAnsi" w:eastAsia="Calibri" w:hAnsiTheme="majorHAnsi" w:cs="Arial"/>
          <w:kern w:val="1"/>
          <w:sz w:val="22"/>
          <w:szCs w:val="22"/>
          <w:lang w:eastAsia="hi-IN" w:bidi="hi-IN"/>
        </w:rPr>
        <w:t xml:space="preserve">dokonanie pomiaru powierzchni wykonanego zabiegu (np. przy pomocy: dalmierza, taśmy mierniczej, GPS, </w:t>
      </w:r>
      <w:proofErr w:type="spellStart"/>
      <w:r w:rsidRPr="00CF004E">
        <w:rPr>
          <w:rFonts w:asciiTheme="majorHAnsi" w:eastAsia="Calibri" w:hAnsiTheme="majorHAnsi" w:cs="Arial"/>
          <w:kern w:val="1"/>
          <w:sz w:val="22"/>
          <w:szCs w:val="22"/>
          <w:lang w:eastAsia="hi-IN" w:bidi="hi-IN"/>
        </w:rPr>
        <w:t>itp</w:t>
      </w:r>
      <w:proofErr w:type="spellEnd"/>
      <w:r w:rsidRPr="00CF004E">
        <w:rPr>
          <w:rFonts w:asciiTheme="majorHAnsi" w:eastAsia="Calibri" w:hAnsiTheme="majorHAnsi" w:cs="Arial"/>
          <w:kern w:val="1"/>
          <w:sz w:val="22"/>
          <w:szCs w:val="22"/>
          <w:lang w:eastAsia="hi-IN" w:bidi="hi-IN"/>
        </w:rPr>
        <w:t xml:space="preserve">). </w:t>
      </w:r>
      <w:r w:rsidRPr="00CF004E">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CF004E">
        <w:rPr>
          <w:rFonts w:asciiTheme="majorHAnsi" w:eastAsia="Calibri" w:hAnsiTheme="majorHAnsi" w:cs="Arial"/>
          <w:kern w:val="1"/>
          <w:sz w:val="22"/>
          <w:szCs w:val="22"/>
          <w:lang w:eastAsia="hi-IN" w:bidi="hi-IN"/>
        </w:rPr>
        <w:t>.</w:t>
      </w:r>
    </w:p>
    <w:p w14:paraId="77749FBC" w14:textId="77777777" w:rsidR="00D709E9" w:rsidRPr="00CF004E" w:rsidRDefault="00D709E9" w:rsidP="00D709E9">
      <w:pPr>
        <w:spacing w:after="200" w:line="276" w:lineRule="auto"/>
        <w:ind w:left="360"/>
        <w:rPr>
          <w:rFonts w:asciiTheme="majorHAnsi" w:eastAsia="Calibri" w:hAnsiTheme="majorHAnsi" w:cs="Arial"/>
          <w:kern w:val="1"/>
          <w:sz w:val="22"/>
          <w:szCs w:val="22"/>
          <w:lang w:eastAsia="hi-IN" w:bidi="hi-IN"/>
        </w:rPr>
      </w:pPr>
      <w:r w:rsidRPr="00CF004E">
        <w:rPr>
          <w:rFonts w:asciiTheme="majorHAnsi" w:eastAsia="Calibri" w:hAnsiTheme="majorHAnsi" w:cs="Arial"/>
          <w:kern w:val="1"/>
          <w:sz w:val="22"/>
          <w:szCs w:val="22"/>
          <w:lang w:eastAsia="hi-IN" w:bidi="hi-IN"/>
        </w:rPr>
        <w:t>(</w:t>
      </w:r>
      <w:r w:rsidRPr="00CF004E">
        <w:rPr>
          <w:rFonts w:asciiTheme="majorHAnsi" w:eastAsia="Calibri" w:hAnsiTheme="majorHAnsi" w:cs="Arial"/>
          <w:bCs/>
          <w:i/>
          <w:sz w:val="22"/>
          <w:szCs w:val="22"/>
        </w:rPr>
        <w:t>rozliczenie</w:t>
      </w:r>
      <w:r w:rsidRPr="00CF004E">
        <w:rPr>
          <w:rFonts w:asciiTheme="majorHAnsi" w:eastAsia="Calibri" w:hAnsiTheme="majorHAnsi" w:cs="Arial"/>
          <w:kern w:val="1"/>
          <w:sz w:val="22"/>
          <w:szCs w:val="22"/>
          <w:lang w:eastAsia="hi-IN" w:bidi="hi-IN"/>
        </w:rPr>
        <w:t xml:space="preserve"> z dokładnością do dwóch miejsc po przecinku)</w:t>
      </w:r>
    </w:p>
    <w:p w14:paraId="5020DD84" w14:textId="77777777" w:rsidR="00D709E9" w:rsidRPr="00120359" w:rsidRDefault="00D709E9" w:rsidP="00D709E9">
      <w:pPr>
        <w:spacing w:before="120" w:after="120"/>
        <w:rPr>
          <w:rFonts w:asciiTheme="majorHAnsi" w:eastAsia="Calibri" w:hAnsiTheme="majorHAnsi" w:cs="Arial"/>
          <w:b/>
          <w:bCs/>
          <w:sz w:val="22"/>
          <w:szCs w:val="22"/>
          <w:lang w:eastAsia="en-US"/>
        </w:rPr>
      </w:pPr>
    </w:p>
    <w:p w14:paraId="17DEF24A" w14:textId="77777777" w:rsidR="00D709E9" w:rsidRPr="00120359" w:rsidRDefault="00D709E9" w:rsidP="00D709E9">
      <w:pPr>
        <w:spacing w:before="120" w:after="120"/>
        <w:jc w:val="both"/>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72EEF583" w14:textId="77777777" w:rsidTr="001C4F99">
        <w:trPr>
          <w:trHeight w:val="161"/>
          <w:jc w:val="center"/>
        </w:trPr>
        <w:tc>
          <w:tcPr>
            <w:tcW w:w="363" w:type="pct"/>
            <w:shd w:val="clear" w:color="auto" w:fill="auto"/>
          </w:tcPr>
          <w:p w14:paraId="5F01B27C"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5F292253"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4816BDD7"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2B7DCC54"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1414899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3E2BC7B7" w14:textId="77777777" w:rsidTr="001C4F99">
        <w:trPr>
          <w:trHeight w:val="625"/>
          <w:jc w:val="center"/>
        </w:trPr>
        <w:tc>
          <w:tcPr>
            <w:tcW w:w="363" w:type="pct"/>
            <w:shd w:val="clear" w:color="auto" w:fill="auto"/>
          </w:tcPr>
          <w:p w14:paraId="544DA15E"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51</w:t>
            </w:r>
          </w:p>
        </w:tc>
        <w:tc>
          <w:tcPr>
            <w:tcW w:w="974" w:type="pct"/>
            <w:shd w:val="clear" w:color="auto" w:fill="auto"/>
          </w:tcPr>
          <w:p w14:paraId="413479E0"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WYK-TAL40</w:t>
            </w:r>
          </w:p>
        </w:tc>
        <w:tc>
          <w:tcPr>
            <w:tcW w:w="925" w:type="pct"/>
            <w:shd w:val="clear" w:color="auto" w:fill="auto"/>
          </w:tcPr>
          <w:p w14:paraId="15346157" w14:textId="77777777" w:rsidR="00D709E9" w:rsidRPr="00120359" w:rsidRDefault="00D709E9" w:rsidP="001C4F99">
            <w:pPr>
              <w:spacing w:before="120" w:after="120"/>
              <w:rPr>
                <w:rFonts w:asciiTheme="majorHAnsi" w:eastAsia="Calibri" w:hAnsiTheme="majorHAnsi" w:cs="Arial"/>
                <w:sz w:val="16"/>
                <w:szCs w:val="16"/>
                <w:lang w:eastAsia="en-US"/>
              </w:rPr>
            </w:pPr>
            <w:r w:rsidRPr="00120359">
              <w:rPr>
                <w:rFonts w:asciiTheme="majorHAnsi" w:eastAsia="Calibri" w:hAnsiTheme="majorHAnsi" w:cs="Arial"/>
                <w:bCs/>
                <w:iCs/>
                <w:sz w:val="22"/>
                <w:szCs w:val="22"/>
              </w:rPr>
              <w:t>WYK-TAL40</w:t>
            </w:r>
          </w:p>
        </w:tc>
        <w:tc>
          <w:tcPr>
            <w:tcW w:w="2095" w:type="pct"/>
            <w:shd w:val="clear" w:color="auto" w:fill="auto"/>
          </w:tcPr>
          <w:p w14:paraId="15870DB7"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Zdarcie pokrywy na talerzach 40 cm x 40 cm</w:t>
            </w:r>
          </w:p>
        </w:tc>
        <w:tc>
          <w:tcPr>
            <w:tcW w:w="643" w:type="pct"/>
            <w:shd w:val="clear" w:color="auto" w:fill="auto"/>
          </w:tcPr>
          <w:p w14:paraId="7925E76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TSZT</w:t>
            </w:r>
          </w:p>
        </w:tc>
      </w:tr>
    </w:tbl>
    <w:p w14:paraId="30999B36" w14:textId="77777777" w:rsidR="00D709E9" w:rsidRPr="00120359" w:rsidRDefault="00D709E9" w:rsidP="00D709E9">
      <w:pPr>
        <w:spacing w:before="120" w:after="120"/>
        <w:rPr>
          <w:rFonts w:asciiTheme="majorHAnsi" w:eastAsia="Calibri" w:hAnsiTheme="majorHAnsi"/>
          <w:b/>
          <w:sz w:val="22"/>
          <w:szCs w:val="22"/>
          <w:lang w:eastAsia="en-US"/>
        </w:rPr>
      </w:pPr>
    </w:p>
    <w:p w14:paraId="0FE43765" w14:textId="77777777" w:rsidR="00D709E9" w:rsidRPr="00120359" w:rsidRDefault="00D709E9" w:rsidP="00D709E9">
      <w:pPr>
        <w:spacing w:before="120" w:after="120"/>
        <w:rPr>
          <w:rFonts w:asciiTheme="majorHAnsi" w:eastAsia="Calibri" w:hAnsiTheme="majorHAnsi"/>
          <w:b/>
          <w:sz w:val="22"/>
          <w:szCs w:val="22"/>
          <w:lang w:eastAsia="en-US"/>
        </w:rPr>
      </w:pPr>
      <w:r w:rsidRPr="00120359">
        <w:rPr>
          <w:rFonts w:asciiTheme="majorHAnsi" w:eastAsia="Calibri" w:hAnsiTheme="majorHAnsi"/>
          <w:b/>
          <w:sz w:val="22"/>
          <w:szCs w:val="22"/>
          <w:lang w:eastAsia="en-US"/>
        </w:rPr>
        <w:lastRenderedPageBreak/>
        <w:t>Standard technologii obejmuje:</w:t>
      </w:r>
    </w:p>
    <w:p w14:paraId="412DC9D3" w14:textId="77777777" w:rsidR="00D709E9" w:rsidRPr="00D25AB9" w:rsidRDefault="00D709E9" w:rsidP="00814659">
      <w:pPr>
        <w:pStyle w:val="Akapitzlist"/>
        <w:numPr>
          <w:ilvl w:val="0"/>
          <w:numId w:val="54"/>
        </w:numPr>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ręczne zdarcie pokrywy gleby na talerzach (40 x 40 cm lub 60x60 cm), na placówkach (o </w:t>
      </w:r>
      <w:r w:rsidRPr="00D25AB9">
        <w:rPr>
          <w:rFonts w:asciiTheme="majorHAnsi" w:eastAsia="Calibri" w:hAnsiTheme="majorHAnsi" w:cs="Arial"/>
          <w:sz w:val="22"/>
          <w:szCs w:val="22"/>
          <w:lang w:eastAsia="en-US"/>
        </w:rPr>
        <w:t xml:space="preserve">średnicy 1,2 </w:t>
      </w:r>
      <w:r w:rsidRPr="00CF004E">
        <w:rPr>
          <w:rFonts w:asciiTheme="majorHAnsi" w:eastAsia="Calibri" w:hAnsiTheme="majorHAnsi" w:cs="Arial"/>
          <w:sz w:val="22"/>
          <w:szCs w:val="22"/>
          <w:lang w:eastAsia="en-US"/>
        </w:rPr>
        <w:t xml:space="preserve">m lub o wymiarach 2,2 m x 2,2 m) oraz </w:t>
      </w:r>
      <w:r w:rsidRPr="00D25AB9">
        <w:rPr>
          <w:rFonts w:asciiTheme="majorHAnsi" w:eastAsia="Calibri" w:hAnsiTheme="majorHAnsi" w:cs="Arial"/>
          <w:sz w:val="22"/>
          <w:szCs w:val="22"/>
          <w:lang w:eastAsia="en-US"/>
        </w:rPr>
        <w:t>talerzach pod okapem drzewostanu (40x40 cm) przy pomocy motyki lub szpadla,</w:t>
      </w:r>
    </w:p>
    <w:p w14:paraId="14A47CF8" w14:textId="77777777" w:rsidR="00D709E9" w:rsidRPr="00120359" w:rsidRDefault="00D709E9" w:rsidP="00814659">
      <w:pPr>
        <w:pStyle w:val="Akapitzlist"/>
        <w:numPr>
          <w:ilvl w:val="0"/>
          <w:numId w:val="54"/>
        </w:numPr>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055AFD5B" w14:textId="77777777" w:rsidR="00D709E9" w:rsidRPr="00120359" w:rsidRDefault="00D709E9" w:rsidP="00D709E9">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Uwagi:</w:t>
      </w:r>
    </w:p>
    <w:p w14:paraId="0EB63592"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Metoda i zakres zabiegu zostaną określone przed rozpoczęciem zabiegu w zleceniu.</w:t>
      </w:r>
    </w:p>
    <w:p w14:paraId="7F31EDA3"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Sprzęt i narzędzia niezbędne do wykonania zabiegu zapewnia Wykonawca.</w:t>
      </w:r>
    </w:p>
    <w:p w14:paraId="397690FC" w14:textId="77777777" w:rsidR="00D709E9" w:rsidRDefault="00D709E9" w:rsidP="00D709E9">
      <w:pPr>
        <w:spacing w:before="120" w:after="120"/>
        <w:rPr>
          <w:rFonts w:asciiTheme="majorHAnsi" w:eastAsia="Calibri" w:hAnsiTheme="majorHAnsi" w:cs="Arial"/>
          <w:b/>
          <w:bCs/>
          <w:sz w:val="22"/>
          <w:szCs w:val="22"/>
        </w:rPr>
      </w:pPr>
    </w:p>
    <w:p w14:paraId="14A4D650" w14:textId="77777777" w:rsidR="00D709E9" w:rsidRPr="00120359" w:rsidRDefault="00D709E9" w:rsidP="00D709E9">
      <w:pPr>
        <w:spacing w:before="120" w:after="120"/>
        <w:rPr>
          <w:rFonts w:asciiTheme="majorHAnsi" w:eastAsia="Calibri" w:hAnsiTheme="majorHAnsi"/>
          <w:sz w:val="22"/>
          <w:szCs w:val="22"/>
          <w:lang w:eastAsia="en-US"/>
        </w:rPr>
      </w:pPr>
      <w:r w:rsidRPr="00120359">
        <w:rPr>
          <w:rFonts w:asciiTheme="majorHAnsi" w:eastAsia="Calibri" w:hAnsiTheme="majorHAnsi" w:cs="Arial"/>
          <w:b/>
          <w:bCs/>
          <w:sz w:val="22"/>
          <w:szCs w:val="22"/>
        </w:rPr>
        <w:t>Procedura odbioru:</w:t>
      </w:r>
    </w:p>
    <w:p w14:paraId="12BE6879" w14:textId="77777777" w:rsidR="00D709E9" w:rsidRPr="00120359" w:rsidRDefault="00D709E9" w:rsidP="00D709E9">
      <w:pPr>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DBAA048" w14:textId="77777777" w:rsidR="00D709E9" w:rsidRPr="00120359" w:rsidRDefault="00D709E9" w:rsidP="00D709E9">
      <w:pPr>
        <w:autoSpaceDE w:val="0"/>
        <w:spacing w:before="120" w:after="120"/>
        <w:jc w:val="both"/>
        <w:rPr>
          <w:rFonts w:asciiTheme="majorHAnsi" w:eastAsia="Calibri" w:hAnsiTheme="majorHAnsi" w:cs="Arial"/>
          <w:i/>
          <w:sz w:val="22"/>
          <w:szCs w:val="22"/>
          <w:lang w:eastAsia="en-US"/>
        </w:rPr>
      </w:pPr>
      <w:r w:rsidRPr="00120359">
        <w:rPr>
          <w:rFonts w:asciiTheme="majorHAnsi" w:eastAsia="Calibri" w:hAnsiTheme="majorHAnsi" w:cs="Arial"/>
          <w:bCs/>
          <w:i/>
          <w:sz w:val="22"/>
          <w:szCs w:val="22"/>
          <w:lang w:eastAsia="en-US"/>
        </w:rPr>
        <w:t xml:space="preserve">(rozliczenie </w:t>
      </w:r>
      <w:r w:rsidRPr="00120359">
        <w:rPr>
          <w:rFonts w:asciiTheme="majorHAnsi" w:eastAsia="Calibri" w:hAnsiTheme="majorHAnsi" w:cs="Arial"/>
          <w:i/>
          <w:sz w:val="22"/>
          <w:szCs w:val="22"/>
          <w:lang w:eastAsia="en-US"/>
        </w:rPr>
        <w:t>z dokładnością do dwóch miejsc po przecinku</w:t>
      </w:r>
      <w:r w:rsidRPr="00120359">
        <w:rPr>
          <w:rFonts w:asciiTheme="majorHAnsi" w:eastAsia="Calibri" w:hAnsiTheme="majorHAnsi" w:cs="Arial"/>
          <w:bCs/>
          <w:i/>
          <w:sz w:val="22"/>
          <w:szCs w:val="22"/>
          <w:lang w:eastAsia="en-US"/>
        </w:rPr>
        <w:t>)</w:t>
      </w:r>
    </w:p>
    <w:p w14:paraId="6BA3B814" w14:textId="77777777" w:rsidR="00D709E9" w:rsidRPr="00120359" w:rsidRDefault="00D709E9" w:rsidP="00D709E9">
      <w:pPr>
        <w:autoSpaceDE w:val="0"/>
        <w:autoSpaceDN w:val="0"/>
        <w:adjustRightInd w:val="0"/>
        <w:spacing w:before="120" w:after="120"/>
        <w:jc w:val="both"/>
        <w:rPr>
          <w:rFonts w:asciiTheme="majorHAnsi" w:eastAsia="Calibri" w:hAnsiTheme="majorHAnsi"/>
          <w:b/>
          <w:sz w:val="22"/>
          <w:szCs w:val="22"/>
          <w:lang w:eastAsia="en-US"/>
        </w:rPr>
      </w:pPr>
    </w:p>
    <w:p w14:paraId="02D9D3E0" w14:textId="77777777" w:rsidR="00D709E9" w:rsidRPr="00120359" w:rsidRDefault="00D709E9" w:rsidP="00D709E9">
      <w:pPr>
        <w:spacing w:before="120" w:after="120"/>
        <w:jc w:val="center"/>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II.3 Mechaniczne przygotowanie gleby</w:t>
      </w:r>
    </w:p>
    <w:p w14:paraId="54495736" w14:textId="77777777" w:rsidR="00D709E9" w:rsidRPr="00120359" w:rsidRDefault="00D709E9" w:rsidP="00D709E9">
      <w:pPr>
        <w:spacing w:before="120" w:after="120"/>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 xml:space="preserve">3.1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4C3D9CB4" w14:textId="77777777" w:rsidTr="001C4F99">
        <w:trPr>
          <w:trHeight w:val="161"/>
          <w:jc w:val="center"/>
        </w:trPr>
        <w:tc>
          <w:tcPr>
            <w:tcW w:w="363" w:type="pct"/>
            <w:shd w:val="clear" w:color="auto" w:fill="auto"/>
          </w:tcPr>
          <w:p w14:paraId="1CA3A82F"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4D77C653"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07004149"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2FD54CE9"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24F453BF"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13F2270F" w14:textId="77777777" w:rsidTr="001C4F99">
        <w:trPr>
          <w:trHeight w:val="625"/>
          <w:jc w:val="center"/>
        </w:trPr>
        <w:tc>
          <w:tcPr>
            <w:tcW w:w="363" w:type="pct"/>
            <w:shd w:val="clear" w:color="auto" w:fill="auto"/>
          </w:tcPr>
          <w:p w14:paraId="72B188D1"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66</w:t>
            </w:r>
          </w:p>
        </w:tc>
        <w:tc>
          <w:tcPr>
            <w:tcW w:w="974" w:type="pct"/>
            <w:shd w:val="clear" w:color="auto" w:fill="auto"/>
          </w:tcPr>
          <w:p w14:paraId="1FDABB8E"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WYK-PASCZ</w:t>
            </w:r>
          </w:p>
        </w:tc>
        <w:tc>
          <w:tcPr>
            <w:tcW w:w="925" w:type="pct"/>
            <w:shd w:val="clear" w:color="auto" w:fill="auto"/>
          </w:tcPr>
          <w:p w14:paraId="2559F35B" w14:textId="77777777" w:rsidR="00D709E9" w:rsidRPr="00120359" w:rsidRDefault="00D709E9" w:rsidP="001C4F99">
            <w:pPr>
              <w:spacing w:before="120" w:after="120"/>
              <w:rPr>
                <w:rFonts w:asciiTheme="majorHAnsi" w:eastAsia="Calibri" w:hAnsiTheme="majorHAnsi" w:cs="Arial"/>
                <w:sz w:val="16"/>
                <w:szCs w:val="16"/>
                <w:lang w:eastAsia="en-US"/>
              </w:rPr>
            </w:pPr>
            <w:r w:rsidRPr="00120359">
              <w:rPr>
                <w:rFonts w:asciiTheme="majorHAnsi" w:eastAsia="Calibri" w:hAnsiTheme="majorHAnsi" w:cs="Arial"/>
                <w:bCs/>
                <w:iCs/>
                <w:sz w:val="22"/>
                <w:szCs w:val="22"/>
              </w:rPr>
              <w:t>WYK-PASCZ</w:t>
            </w:r>
          </w:p>
        </w:tc>
        <w:tc>
          <w:tcPr>
            <w:tcW w:w="2095" w:type="pct"/>
            <w:shd w:val="clear" w:color="auto" w:fill="auto"/>
          </w:tcPr>
          <w:p w14:paraId="06D9A974"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Wyorywanie bruzd pługiem leśnym na powierzchni pow. 0,50 ha</w:t>
            </w:r>
          </w:p>
        </w:tc>
        <w:tc>
          <w:tcPr>
            <w:tcW w:w="643" w:type="pct"/>
            <w:shd w:val="clear" w:color="auto" w:fill="auto"/>
          </w:tcPr>
          <w:p w14:paraId="67466DE0"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sz w:val="22"/>
                <w:szCs w:val="22"/>
                <w:lang w:eastAsia="en-US"/>
              </w:rPr>
              <w:t>KMTR</w:t>
            </w:r>
          </w:p>
        </w:tc>
      </w:tr>
      <w:tr w:rsidR="00D709E9" w14:paraId="57262970" w14:textId="77777777" w:rsidTr="001C4F99">
        <w:trPr>
          <w:trHeight w:val="625"/>
          <w:jc w:val="center"/>
        </w:trPr>
        <w:tc>
          <w:tcPr>
            <w:tcW w:w="363" w:type="pct"/>
            <w:shd w:val="clear" w:color="auto" w:fill="auto"/>
          </w:tcPr>
          <w:p w14:paraId="4BD12784"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67</w:t>
            </w:r>
          </w:p>
        </w:tc>
        <w:tc>
          <w:tcPr>
            <w:tcW w:w="974" w:type="pct"/>
            <w:shd w:val="clear" w:color="auto" w:fill="auto"/>
          </w:tcPr>
          <w:p w14:paraId="31E5CE38"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WYK-PA5CZ</w:t>
            </w:r>
          </w:p>
        </w:tc>
        <w:tc>
          <w:tcPr>
            <w:tcW w:w="925" w:type="pct"/>
            <w:shd w:val="clear" w:color="auto" w:fill="auto"/>
          </w:tcPr>
          <w:p w14:paraId="5824F6F6" w14:textId="77777777" w:rsidR="00D709E9" w:rsidRPr="00120359" w:rsidRDefault="00D709E9" w:rsidP="001C4F99">
            <w:pPr>
              <w:spacing w:before="120" w:after="120"/>
              <w:rPr>
                <w:rFonts w:asciiTheme="majorHAnsi" w:eastAsia="Calibri" w:hAnsiTheme="majorHAnsi" w:cs="Arial"/>
                <w:sz w:val="16"/>
                <w:szCs w:val="16"/>
                <w:lang w:eastAsia="en-US"/>
              </w:rPr>
            </w:pPr>
            <w:r w:rsidRPr="00120359">
              <w:rPr>
                <w:rFonts w:asciiTheme="majorHAnsi" w:eastAsia="Calibri" w:hAnsiTheme="majorHAnsi" w:cs="Arial"/>
                <w:bCs/>
                <w:iCs/>
                <w:sz w:val="22"/>
                <w:szCs w:val="22"/>
              </w:rPr>
              <w:t>WYK-PA5CZ</w:t>
            </w:r>
          </w:p>
        </w:tc>
        <w:tc>
          <w:tcPr>
            <w:tcW w:w="2095" w:type="pct"/>
            <w:shd w:val="clear" w:color="auto" w:fill="auto"/>
          </w:tcPr>
          <w:p w14:paraId="1D231330"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Wyorywanie bruzd pługiem leśnym na pow. do 0,50 ha (np. gniazda)</w:t>
            </w:r>
          </w:p>
        </w:tc>
        <w:tc>
          <w:tcPr>
            <w:tcW w:w="643" w:type="pct"/>
            <w:shd w:val="clear" w:color="auto" w:fill="auto"/>
          </w:tcPr>
          <w:p w14:paraId="65A3C76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sz w:val="22"/>
                <w:szCs w:val="22"/>
                <w:lang w:eastAsia="en-US"/>
              </w:rPr>
              <w:t>KMTR</w:t>
            </w:r>
          </w:p>
        </w:tc>
      </w:tr>
    </w:tbl>
    <w:p w14:paraId="6E109828"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0DAA3B02" w14:textId="77777777" w:rsidR="00D709E9" w:rsidRPr="00120359" w:rsidRDefault="00D709E9" w:rsidP="00814659">
      <w:pPr>
        <w:pStyle w:val="Akapitzlist"/>
        <w:numPr>
          <w:ilvl w:val="0"/>
          <w:numId w:val="57"/>
        </w:numPr>
        <w:autoSpaceDE w:val="0"/>
        <w:autoSpaceDN w:val="0"/>
        <w:adjustRightInd w:val="0"/>
        <w:spacing w:before="120" w:after="120"/>
        <w:jc w:val="both"/>
        <w:rPr>
          <w:rFonts w:asciiTheme="majorHAnsi" w:eastAsia="Calibri" w:hAnsiTheme="majorHAnsi"/>
          <w:sz w:val="22"/>
          <w:szCs w:val="22"/>
          <w:lang w:eastAsia="en-US"/>
        </w:rPr>
      </w:pPr>
      <w:r w:rsidRPr="00120359">
        <w:rPr>
          <w:rFonts w:asciiTheme="majorHAnsi" w:eastAsia="Calibri" w:hAnsiTheme="majorHAnsi"/>
          <w:bCs/>
          <w:sz w:val="22"/>
          <w:szCs w:val="22"/>
          <w:lang w:eastAsia="en-US"/>
        </w:rPr>
        <w:t>mechaniczne wyoranie bruzd o szerokości ponad 30 cm pługiem dwuodkładnicowym.</w:t>
      </w:r>
    </w:p>
    <w:p w14:paraId="56A67499" w14:textId="77777777" w:rsidR="00D709E9" w:rsidRPr="00120359" w:rsidRDefault="00D709E9" w:rsidP="00D709E9">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Uwagi:</w:t>
      </w:r>
    </w:p>
    <w:p w14:paraId="4AD3E640" w14:textId="77777777" w:rsidR="00D709E9" w:rsidRPr="00120359" w:rsidRDefault="00D709E9" w:rsidP="00D709E9">
      <w:pPr>
        <w:autoSpaceDE w:val="0"/>
        <w:autoSpaceDN w:val="0"/>
        <w:adjustRightInd w:val="0"/>
        <w:spacing w:before="120" w:after="120"/>
        <w:jc w:val="both"/>
        <w:rPr>
          <w:rFonts w:asciiTheme="majorHAnsi" w:eastAsia="Calibri" w:hAnsiTheme="majorHAnsi"/>
          <w:sz w:val="22"/>
          <w:szCs w:val="22"/>
          <w:lang w:eastAsia="en-US"/>
        </w:rPr>
      </w:pPr>
      <w:r w:rsidRPr="00120359">
        <w:rPr>
          <w:rFonts w:asciiTheme="majorHAnsi" w:eastAsia="Calibri" w:hAnsiTheme="majorHAnsi"/>
          <w:bCs/>
          <w:sz w:val="22"/>
          <w:szCs w:val="22"/>
          <w:lang w:eastAsia="en-US"/>
        </w:rPr>
        <w:t>O</w:t>
      </w:r>
      <w:r w:rsidRPr="00120359">
        <w:rPr>
          <w:rFonts w:asciiTheme="majorHAnsi" w:eastAsia="Calibri" w:hAnsiTheme="majorHAnsi"/>
          <w:sz w:val="22"/>
          <w:szCs w:val="22"/>
          <w:lang w:eastAsia="en-US"/>
        </w:rPr>
        <w:t>dległość pomiędzy środkami bruzd powinna wynosić</w:t>
      </w:r>
      <w:r w:rsidRPr="00CF004E">
        <w:rPr>
          <w:rFonts w:asciiTheme="majorHAnsi" w:eastAsia="Calibri" w:hAnsiTheme="majorHAnsi"/>
          <w:sz w:val="22"/>
          <w:szCs w:val="22"/>
          <w:lang w:eastAsia="en-US"/>
        </w:rPr>
        <w:t xml:space="preserve"> </w:t>
      </w:r>
      <w:r>
        <w:rPr>
          <w:rFonts w:asciiTheme="majorHAnsi" w:eastAsia="Calibri" w:hAnsiTheme="majorHAnsi"/>
          <w:sz w:val="22"/>
          <w:szCs w:val="22"/>
          <w:lang w:eastAsia="en-US"/>
        </w:rPr>
        <w:t>1,40</w:t>
      </w:r>
      <w:r w:rsidRPr="00CF004E">
        <w:rPr>
          <w:rFonts w:asciiTheme="majorHAnsi" w:eastAsia="Calibri" w:hAnsiTheme="majorHAnsi"/>
          <w:sz w:val="22"/>
          <w:szCs w:val="22"/>
          <w:lang w:eastAsia="en-US"/>
        </w:rPr>
        <w:t xml:space="preserve"> </w:t>
      </w:r>
      <w:r w:rsidRPr="00120359">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14:paraId="3E3508D5" w14:textId="77777777" w:rsidR="00D709E9" w:rsidRPr="00120359" w:rsidRDefault="00D709E9" w:rsidP="00D709E9">
      <w:pPr>
        <w:autoSpaceDE w:val="0"/>
        <w:autoSpaceDN w:val="0"/>
        <w:adjustRightInd w:val="0"/>
        <w:spacing w:before="120" w:after="120"/>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13A09638"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lastRenderedPageBreak/>
        <w:t>Sprzęt i narzędzia niezbędne do wykonania zabiegu zapewnia Wykonawca.</w:t>
      </w:r>
    </w:p>
    <w:p w14:paraId="12AF96B9" w14:textId="77777777" w:rsidR="00D709E9" w:rsidRPr="00120359" w:rsidRDefault="00D709E9" w:rsidP="00D709E9">
      <w:pPr>
        <w:spacing w:before="120" w:after="120"/>
        <w:rPr>
          <w:rFonts w:asciiTheme="majorHAnsi" w:eastAsia="Calibri" w:hAnsiTheme="majorHAnsi"/>
          <w:sz w:val="22"/>
          <w:szCs w:val="22"/>
          <w:lang w:eastAsia="en-US"/>
        </w:rPr>
      </w:pPr>
      <w:r w:rsidRPr="00120359">
        <w:rPr>
          <w:rFonts w:asciiTheme="majorHAnsi" w:eastAsia="Calibri" w:hAnsiTheme="majorHAnsi" w:cs="Arial"/>
          <w:b/>
          <w:bCs/>
          <w:sz w:val="22"/>
          <w:szCs w:val="22"/>
        </w:rPr>
        <w:t>Procedura odbioru:</w:t>
      </w:r>
    </w:p>
    <w:p w14:paraId="7535E968" w14:textId="77777777" w:rsidR="00D709E9" w:rsidRPr="00120359" w:rsidRDefault="00D709E9" w:rsidP="00D709E9">
      <w:pPr>
        <w:autoSpaceDE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120359">
        <w:rPr>
          <w:rFonts w:asciiTheme="majorHAnsi" w:eastAsia="Calibri" w:hAnsiTheme="majorHAnsi" w:cs="Arial"/>
          <w:sz w:val="22"/>
          <w:szCs w:val="22"/>
          <w:lang w:eastAsia="en-US"/>
        </w:rPr>
        <w:t>itp</w:t>
      </w:r>
      <w:proofErr w:type="spellEnd"/>
      <w:r w:rsidRPr="00120359">
        <w:rPr>
          <w:rFonts w:asciiTheme="majorHAnsi" w:eastAsia="Calibri" w:hAnsiTheme="majorHAnsi" w:cs="Arial"/>
          <w:sz w:val="22"/>
          <w:szCs w:val="22"/>
          <w:lang w:eastAsia="en-US"/>
        </w:rPr>
        <w:t xml:space="preserve">). Przyjmuje się, że na 1 HA, gdzie </w:t>
      </w:r>
      <w:r w:rsidRPr="00120359">
        <w:rPr>
          <w:rFonts w:asciiTheme="majorHAnsi" w:eastAsia="Calibri" w:hAnsiTheme="majorHAnsi" w:cs="Verdana"/>
          <w:bCs/>
          <w:sz w:val="22"/>
          <w:szCs w:val="22"/>
          <w:lang w:eastAsia="en-US"/>
        </w:rPr>
        <w:t>o</w:t>
      </w:r>
      <w:r w:rsidRPr="00120359">
        <w:rPr>
          <w:rFonts w:asciiTheme="majorHAnsi" w:eastAsia="Calibri" w:hAnsiTheme="majorHAnsi" w:cs="Verdana"/>
          <w:sz w:val="22"/>
          <w:szCs w:val="22"/>
          <w:lang w:eastAsia="en-US"/>
        </w:rPr>
        <w:t>dległość pomiędzy bruzdami wynosi ok.</w:t>
      </w:r>
      <w:r w:rsidRPr="00CF004E">
        <w:rPr>
          <w:rFonts w:asciiTheme="majorHAnsi" w:eastAsia="Calibri" w:hAnsiTheme="majorHAnsi" w:cs="Verdana"/>
          <w:sz w:val="22"/>
          <w:szCs w:val="22"/>
          <w:lang w:eastAsia="en-US"/>
        </w:rPr>
        <w:t xml:space="preserve"> </w:t>
      </w:r>
      <w:r>
        <w:rPr>
          <w:rFonts w:asciiTheme="majorHAnsi" w:eastAsia="Calibri" w:hAnsiTheme="majorHAnsi" w:cs="Verdana"/>
          <w:sz w:val="22"/>
          <w:szCs w:val="22"/>
          <w:lang w:eastAsia="en-US"/>
        </w:rPr>
        <w:t>140</w:t>
      </w:r>
      <w:r w:rsidRPr="00CF004E">
        <w:rPr>
          <w:rFonts w:asciiTheme="majorHAnsi" w:eastAsia="Calibri" w:hAnsiTheme="majorHAnsi" w:cs="Verdana"/>
          <w:sz w:val="22"/>
          <w:szCs w:val="22"/>
          <w:lang w:eastAsia="en-US"/>
        </w:rPr>
        <w:t xml:space="preserve"> </w:t>
      </w:r>
      <w:r w:rsidRPr="00120359">
        <w:rPr>
          <w:rFonts w:asciiTheme="majorHAnsi" w:eastAsia="Calibri" w:hAnsiTheme="majorHAnsi" w:cs="Verdana"/>
          <w:sz w:val="22"/>
          <w:szCs w:val="22"/>
          <w:lang w:eastAsia="en-US"/>
        </w:rPr>
        <w:t xml:space="preserve">cm (+/-10 %) jest </w:t>
      </w:r>
      <w:r w:rsidRPr="00CF004E">
        <w:rPr>
          <w:rFonts w:asciiTheme="majorHAnsi" w:eastAsia="Calibri" w:hAnsiTheme="majorHAnsi" w:cs="Verdana"/>
          <w:sz w:val="22"/>
          <w:szCs w:val="22"/>
          <w:lang w:eastAsia="en-US"/>
        </w:rPr>
        <w:t xml:space="preserve"> </w:t>
      </w:r>
      <w:r>
        <w:rPr>
          <w:rFonts w:asciiTheme="majorHAnsi" w:eastAsia="Calibri" w:hAnsiTheme="majorHAnsi" w:cs="Verdana"/>
          <w:sz w:val="22"/>
          <w:szCs w:val="22"/>
          <w:lang w:eastAsia="en-US"/>
        </w:rPr>
        <w:t xml:space="preserve">7000 </w:t>
      </w:r>
      <w:r w:rsidRPr="00120359">
        <w:rPr>
          <w:rFonts w:asciiTheme="majorHAnsi" w:eastAsia="Calibri" w:hAnsiTheme="majorHAnsi" w:cs="Verdana"/>
          <w:sz w:val="22"/>
          <w:szCs w:val="22"/>
          <w:lang w:eastAsia="en-US"/>
        </w:rPr>
        <w:t>m (metrów) bruzdy. Pomiar odległości pomiędzy bruzdam</w:t>
      </w:r>
      <w:r>
        <w:rPr>
          <w:rFonts w:asciiTheme="majorHAnsi" w:eastAsia="Calibri" w:hAnsiTheme="majorHAnsi" w:cs="Verdana"/>
          <w:sz w:val="22"/>
          <w:szCs w:val="22"/>
          <w:lang w:eastAsia="en-US"/>
        </w:rPr>
        <w:t>i zostanie dokonany minimum w 10</w:t>
      </w:r>
      <w:r w:rsidRPr="00120359">
        <w:rPr>
          <w:rFonts w:asciiTheme="majorHAnsi" w:eastAsia="Calibri" w:hAnsiTheme="majorHAnsi" w:cs="Verdana"/>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0482F72" w14:textId="77777777" w:rsidR="00D709E9" w:rsidRPr="00120359" w:rsidRDefault="00D709E9" w:rsidP="00D709E9">
      <w:pPr>
        <w:autoSpaceDE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Sprawdzenie szerokości bruzd i pasów zostanie wykonane miarą prostopadle do osi bruzdy lub pasa w ilości min. 10 pomiarów na każdy hektar. Dopuszcza się tolerancję +/- 10%.</w:t>
      </w:r>
    </w:p>
    <w:p w14:paraId="5C50FB35" w14:textId="77777777" w:rsidR="00D709E9" w:rsidRPr="00120359" w:rsidRDefault="00D709E9" w:rsidP="00D709E9">
      <w:pPr>
        <w:autoSpaceDE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29C21572" w14:textId="77777777" w:rsidR="00D709E9" w:rsidRPr="00120359" w:rsidRDefault="00D709E9" w:rsidP="00D709E9">
      <w:pPr>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bCs/>
          <w:i/>
          <w:sz w:val="22"/>
          <w:szCs w:val="22"/>
          <w:lang w:eastAsia="en-US"/>
        </w:rPr>
        <w:t xml:space="preserve"> (rozliczenie </w:t>
      </w:r>
      <w:r w:rsidRPr="00120359">
        <w:rPr>
          <w:rFonts w:asciiTheme="majorHAnsi" w:eastAsia="Calibri" w:hAnsiTheme="majorHAnsi" w:cs="Arial"/>
          <w:i/>
          <w:sz w:val="22"/>
          <w:szCs w:val="22"/>
          <w:lang w:eastAsia="en-US"/>
        </w:rPr>
        <w:t>z dokładnością do dwóch miejsc po przecinku</w:t>
      </w:r>
      <w:r w:rsidRPr="00120359">
        <w:rPr>
          <w:rFonts w:asciiTheme="majorHAnsi" w:eastAsia="Calibri" w:hAnsiTheme="majorHAnsi" w:cs="Arial"/>
          <w:bCs/>
          <w:i/>
          <w:sz w:val="22"/>
          <w:szCs w:val="22"/>
          <w:lang w:eastAsia="en-US"/>
        </w:rPr>
        <w:t>)</w:t>
      </w:r>
    </w:p>
    <w:p w14:paraId="1CB0D184" w14:textId="77777777" w:rsidR="00D709E9" w:rsidRDefault="00D709E9" w:rsidP="00547C41">
      <w:pPr>
        <w:spacing w:before="120" w:after="120"/>
        <w:rPr>
          <w:rFonts w:asciiTheme="majorHAnsi" w:eastAsia="Calibri" w:hAnsiTheme="majorHAnsi" w:cs="Arial"/>
          <w:b/>
          <w:sz w:val="22"/>
          <w:szCs w:val="22"/>
          <w:lang w:eastAsia="en-US"/>
        </w:rPr>
      </w:pPr>
    </w:p>
    <w:p w14:paraId="2F48FCAE" w14:textId="40447106" w:rsidR="00D709E9" w:rsidRPr="00120359" w:rsidRDefault="00D709E9" w:rsidP="00D709E9">
      <w:pPr>
        <w:spacing w:before="120" w:after="120"/>
        <w:jc w:val="center"/>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II.4 Sztuczne wprowadzanie młodego pokolenia</w:t>
      </w:r>
    </w:p>
    <w:p w14:paraId="1E127DED" w14:textId="77777777" w:rsidR="00D709E9" w:rsidRPr="00120359" w:rsidRDefault="00D709E9" w:rsidP="00D709E9">
      <w:pPr>
        <w:spacing w:before="120" w:after="120"/>
        <w:jc w:val="center"/>
        <w:rPr>
          <w:rFonts w:asciiTheme="majorHAnsi" w:eastAsia="Calibri" w:hAnsiTheme="majorHAnsi" w:cs="Arial"/>
          <w:b/>
          <w:sz w:val="22"/>
          <w:szCs w:val="22"/>
          <w:lang w:eastAsia="en-US"/>
        </w:rPr>
      </w:pPr>
    </w:p>
    <w:p w14:paraId="4675A7FE" w14:textId="77777777"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t xml:space="preserve">4.1 </w:t>
      </w:r>
      <w:r w:rsidRPr="00120359">
        <w:rPr>
          <w:rFonts w:asciiTheme="majorHAnsi" w:eastAsia="Calibri" w:hAnsiTheme="majorHAnsi" w:cs="Arial"/>
          <w:b/>
          <w:bCs/>
          <w:sz w:val="22"/>
          <w:szCs w:val="22"/>
        </w:rPr>
        <w:t xml:space="preserve">Sadzenie pod kostur </w:t>
      </w:r>
      <w:r w:rsidRPr="00120359">
        <w:rPr>
          <w:rFonts w:asciiTheme="majorHAnsi" w:eastAsia="Calibri" w:hAnsiTheme="majorHAnsi" w:cs="Arial"/>
          <w:b/>
          <w:sz w:val="22"/>
          <w:szCs w:val="22"/>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492C75E4" w14:textId="77777777" w:rsidTr="001C4F99">
        <w:trPr>
          <w:trHeight w:val="161"/>
          <w:jc w:val="center"/>
        </w:trPr>
        <w:tc>
          <w:tcPr>
            <w:tcW w:w="363" w:type="pct"/>
            <w:shd w:val="clear" w:color="auto" w:fill="auto"/>
          </w:tcPr>
          <w:p w14:paraId="2ABA8C46"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51A41A77"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1F983A8C"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2E0AD53E"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70A370D4"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4A3ABC2E" w14:textId="77777777" w:rsidTr="001C4F99">
        <w:trPr>
          <w:trHeight w:val="625"/>
          <w:jc w:val="center"/>
        </w:trPr>
        <w:tc>
          <w:tcPr>
            <w:tcW w:w="363" w:type="pct"/>
            <w:shd w:val="clear" w:color="auto" w:fill="auto"/>
          </w:tcPr>
          <w:p w14:paraId="49B395D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91</w:t>
            </w:r>
          </w:p>
        </w:tc>
        <w:tc>
          <w:tcPr>
            <w:tcW w:w="974" w:type="pct"/>
            <w:shd w:val="clear" w:color="auto" w:fill="auto"/>
          </w:tcPr>
          <w:p w14:paraId="0988A6DD"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SADZ 1K</w:t>
            </w:r>
          </w:p>
        </w:tc>
        <w:tc>
          <w:tcPr>
            <w:tcW w:w="925" w:type="pct"/>
            <w:shd w:val="clear" w:color="auto" w:fill="auto"/>
          </w:tcPr>
          <w:p w14:paraId="5A761784" w14:textId="77777777" w:rsidR="00D709E9" w:rsidRPr="00120359" w:rsidRDefault="00D709E9" w:rsidP="001C4F99">
            <w:pPr>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rPr>
              <w:t>SADZ-1KP</w:t>
            </w:r>
            <w:r w:rsidRPr="00120359">
              <w:rPr>
                <w:rFonts w:asciiTheme="majorHAnsi" w:eastAsia="Calibri" w:hAnsiTheme="majorHAnsi" w:cs="Arial"/>
                <w:bCs/>
                <w:iCs/>
                <w:sz w:val="16"/>
                <w:szCs w:val="16"/>
              </w:rPr>
              <w:t xml:space="preserve"> </w:t>
            </w:r>
            <w:r w:rsidRPr="00120359">
              <w:rPr>
                <w:rFonts w:asciiTheme="majorHAnsi" w:eastAsia="Calibri" w:hAnsiTheme="majorHAnsi" w:cs="Arial"/>
                <w:bCs/>
                <w:iCs/>
                <w:sz w:val="16"/>
                <w:szCs w:val="16"/>
              </w:rPr>
              <w:br/>
              <w:t xml:space="preserve">POPR-1KP </w:t>
            </w:r>
            <w:r w:rsidRPr="00120359">
              <w:rPr>
                <w:rFonts w:asciiTheme="majorHAnsi" w:eastAsia="Calibri" w:hAnsiTheme="majorHAnsi" w:cs="Arial"/>
                <w:bCs/>
                <w:iCs/>
                <w:sz w:val="16"/>
                <w:szCs w:val="16"/>
              </w:rPr>
              <w:br/>
              <w:t>SADZ-1KR</w:t>
            </w:r>
          </w:p>
        </w:tc>
        <w:tc>
          <w:tcPr>
            <w:tcW w:w="2095" w:type="pct"/>
            <w:shd w:val="clear" w:color="auto" w:fill="auto"/>
          </w:tcPr>
          <w:p w14:paraId="7F711BBC"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Sadzenie 1-latek pod kostur</w:t>
            </w:r>
          </w:p>
        </w:tc>
        <w:tc>
          <w:tcPr>
            <w:tcW w:w="643" w:type="pct"/>
            <w:shd w:val="clear" w:color="auto" w:fill="auto"/>
          </w:tcPr>
          <w:p w14:paraId="3141F402"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TSZT</w:t>
            </w:r>
          </w:p>
        </w:tc>
      </w:tr>
    </w:tbl>
    <w:p w14:paraId="4A52072E"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47EA3AB7" w14:textId="77777777" w:rsidR="00D709E9" w:rsidRPr="00120359" w:rsidRDefault="00D709E9" w:rsidP="00814659">
      <w:pPr>
        <w:pStyle w:val="Akapitzlist"/>
        <w:numPr>
          <w:ilvl w:val="0"/>
          <w:numId w:val="64"/>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załadunek sadzonek do pojemników z zabezpieczeniem korzeni przed wysychaniem,</w:t>
      </w:r>
    </w:p>
    <w:p w14:paraId="7FDB517F" w14:textId="77777777" w:rsidR="00D709E9" w:rsidRPr="00120359" w:rsidRDefault="00D709E9" w:rsidP="00814659">
      <w:pPr>
        <w:pStyle w:val="Akapitzlist"/>
        <w:numPr>
          <w:ilvl w:val="0"/>
          <w:numId w:val="64"/>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doniesienie sadzonek w miejsce sadzenia,</w:t>
      </w:r>
    </w:p>
    <w:p w14:paraId="1BD27F3B" w14:textId="77777777" w:rsidR="00D709E9" w:rsidRPr="00120359" w:rsidRDefault="00D709E9" w:rsidP="00814659">
      <w:pPr>
        <w:pStyle w:val="Akapitzlist"/>
        <w:numPr>
          <w:ilvl w:val="0"/>
          <w:numId w:val="64"/>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wykonanie w ziemi otworu przy pomocy kostura lub w warunkach górskich </w:t>
      </w:r>
      <w:proofErr w:type="spellStart"/>
      <w:r w:rsidRPr="00120359">
        <w:rPr>
          <w:rFonts w:asciiTheme="majorHAnsi" w:eastAsia="Calibri" w:hAnsiTheme="majorHAnsi" w:cs="Arial"/>
          <w:sz w:val="22"/>
          <w:szCs w:val="22"/>
        </w:rPr>
        <w:t>siekieromotyki</w:t>
      </w:r>
      <w:proofErr w:type="spellEnd"/>
      <w:r w:rsidRPr="00120359">
        <w:rPr>
          <w:rFonts w:asciiTheme="majorHAnsi" w:eastAsia="Calibri" w:hAnsiTheme="majorHAnsi" w:cs="Arial"/>
          <w:sz w:val="22"/>
          <w:szCs w:val="22"/>
        </w:rPr>
        <w:t>,</w:t>
      </w:r>
    </w:p>
    <w:p w14:paraId="7567CB47" w14:textId="77777777" w:rsidR="00D709E9" w:rsidRPr="00120359" w:rsidRDefault="00D709E9" w:rsidP="00814659">
      <w:pPr>
        <w:pStyle w:val="Akapitzlist"/>
        <w:numPr>
          <w:ilvl w:val="0"/>
          <w:numId w:val="64"/>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umieszczenie w szparze korzeni sadzonki i zamknięcie ich przez dociśnięcie jej boku do korzenia, </w:t>
      </w:r>
    </w:p>
    <w:p w14:paraId="29EE629F" w14:textId="77777777" w:rsidR="00D709E9" w:rsidRPr="00120359" w:rsidRDefault="00D709E9" w:rsidP="00814659">
      <w:pPr>
        <w:pStyle w:val="Akapitzlist"/>
        <w:numPr>
          <w:ilvl w:val="0"/>
          <w:numId w:val="64"/>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udeptanie i wyrównanie gleby, oczyszczenie sadzonki z ziemi.</w:t>
      </w:r>
    </w:p>
    <w:p w14:paraId="394A431B" w14:textId="77777777" w:rsidR="00D709E9" w:rsidRPr="00120359" w:rsidRDefault="00D709E9" w:rsidP="00D709E9">
      <w:pPr>
        <w:spacing w:before="120" w:after="120"/>
        <w:jc w:val="both"/>
        <w:rPr>
          <w:rFonts w:asciiTheme="majorHAnsi" w:eastAsia="Calibri" w:hAnsiTheme="majorHAnsi" w:cs="Arial"/>
          <w:b/>
          <w:sz w:val="22"/>
          <w:szCs w:val="22"/>
        </w:rPr>
      </w:pPr>
      <w:r w:rsidRPr="00120359">
        <w:rPr>
          <w:rFonts w:asciiTheme="majorHAnsi" w:eastAsia="Calibri" w:hAnsiTheme="majorHAnsi" w:cs="Arial"/>
          <w:b/>
          <w:sz w:val="22"/>
          <w:szCs w:val="22"/>
        </w:rPr>
        <w:t>Uwagi:</w:t>
      </w:r>
    </w:p>
    <w:p w14:paraId="70FD3860" w14:textId="77777777" w:rsidR="00D709E9" w:rsidRPr="00120359" w:rsidRDefault="00D709E9" w:rsidP="00814659">
      <w:pPr>
        <w:pStyle w:val="Akapitzlist"/>
        <w:numPr>
          <w:ilvl w:val="0"/>
          <w:numId w:val="58"/>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Szpara powinna mieć jedną ścianę pionową i nieprzewężony środek. </w:t>
      </w:r>
    </w:p>
    <w:p w14:paraId="3D68A559" w14:textId="77777777" w:rsidR="00D709E9" w:rsidRPr="00120359" w:rsidRDefault="00D709E9" w:rsidP="00814659">
      <w:pPr>
        <w:pStyle w:val="Akapitzlist"/>
        <w:numPr>
          <w:ilvl w:val="0"/>
          <w:numId w:val="58"/>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729C2584" w14:textId="77777777" w:rsidR="00D709E9" w:rsidRPr="00120359" w:rsidRDefault="00D709E9" w:rsidP="00814659">
      <w:pPr>
        <w:pStyle w:val="Akapitzlist"/>
        <w:numPr>
          <w:ilvl w:val="0"/>
          <w:numId w:val="58"/>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Sadzonkę należy umieścić w szparze pionowo, na głębokość na jaką rosła w szkółce.</w:t>
      </w:r>
    </w:p>
    <w:p w14:paraId="6B581F27" w14:textId="77777777" w:rsidR="00D709E9" w:rsidRPr="00120359" w:rsidRDefault="00D709E9" w:rsidP="00814659">
      <w:pPr>
        <w:pStyle w:val="Akapitzlist"/>
        <w:numPr>
          <w:ilvl w:val="0"/>
          <w:numId w:val="58"/>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Glebę wokół sadzonki należy udeptać nie pozostawiając zagłębień.</w:t>
      </w:r>
    </w:p>
    <w:p w14:paraId="2EB01215" w14:textId="77777777" w:rsidR="00D709E9" w:rsidRPr="00120359" w:rsidRDefault="00D709E9" w:rsidP="00D709E9">
      <w:pPr>
        <w:spacing w:before="120" w:after="120"/>
        <w:jc w:val="both"/>
        <w:rPr>
          <w:rFonts w:asciiTheme="majorHAnsi" w:hAnsiTheme="majorHAnsi" w:cs="Arial"/>
          <w:bCs/>
          <w:sz w:val="22"/>
          <w:szCs w:val="22"/>
        </w:rPr>
      </w:pPr>
      <w:r w:rsidRPr="00120359">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33B26D4C" w14:textId="77777777" w:rsidR="00D709E9" w:rsidRPr="00120359" w:rsidRDefault="00D709E9" w:rsidP="00D709E9">
      <w:p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lastRenderedPageBreak/>
        <w:t>Materiał sadzeniowy zapewnia Zamawiający.</w:t>
      </w:r>
    </w:p>
    <w:p w14:paraId="5F17C2E4" w14:textId="77777777" w:rsidR="00D709E9" w:rsidRPr="00120359" w:rsidRDefault="00D709E9" w:rsidP="00D709E9">
      <w:pPr>
        <w:spacing w:before="120" w:after="120"/>
        <w:jc w:val="both"/>
        <w:rPr>
          <w:rFonts w:asciiTheme="majorHAnsi" w:eastAsia="Calibri" w:hAnsiTheme="majorHAnsi" w:cs="Arial"/>
          <w:b/>
          <w:sz w:val="22"/>
          <w:szCs w:val="22"/>
        </w:rPr>
      </w:pPr>
      <w:r w:rsidRPr="00120359">
        <w:rPr>
          <w:rFonts w:asciiTheme="majorHAnsi" w:eastAsia="Calibri" w:hAnsiTheme="majorHAnsi" w:cs="Arial"/>
          <w:b/>
          <w:sz w:val="22"/>
          <w:szCs w:val="22"/>
        </w:rPr>
        <w:t>Procedura odbioru:</w:t>
      </w:r>
    </w:p>
    <w:p w14:paraId="2D9C8D34" w14:textId="77777777" w:rsidR="00D709E9" w:rsidRPr="00120359" w:rsidRDefault="00D709E9" w:rsidP="00D709E9">
      <w:pPr>
        <w:tabs>
          <w:tab w:val="num" w:pos="181"/>
          <w:tab w:val="left" w:pos="840"/>
        </w:tabs>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120359">
        <w:rPr>
          <w:rFonts w:asciiTheme="majorHAnsi" w:eastAsia="Calibri" w:hAnsiTheme="majorHAnsi" w:cs="Arial"/>
          <w:sz w:val="22"/>
          <w:szCs w:val="22"/>
          <w:lang w:eastAsia="en-US"/>
        </w:rPr>
        <w:t>itp</w:t>
      </w:r>
      <w:proofErr w:type="spellEnd"/>
      <w:r w:rsidRPr="00120359">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120359">
        <w:rPr>
          <w:rFonts w:asciiTheme="majorHAnsi" w:eastAsia="Calibri" w:hAnsiTheme="majorHAnsi" w:cs="Arial"/>
          <w:sz w:val="22"/>
          <w:szCs w:val="22"/>
          <w:lang w:eastAsia="en-US"/>
        </w:rPr>
        <w:t>posztucznie</w:t>
      </w:r>
      <w:proofErr w:type="spellEnd"/>
      <w:r w:rsidRPr="00120359">
        <w:rPr>
          <w:rFonts w:asciiTheme="majorHAnsi" w:eastAsia="Calibri" w:hAnsiTheme="majorHAnsi" w:cs="Arial"/>
          <w:sz w:val="22"/>
          <w:szCs w:val="22"/>
          <w:lang w:eastAsia="en-US"/>
        </w:rPr>
        <w:t xml:space="preserve">. </w:t>
      </w:r>
    </w:p>
    <w:p w14:paraId="69E1DEB4" w14:textId="77777777" w:rsidR="00D709E9" w:rsidRPr="00120359" w:rsidRDefault="00D709E9" w:rsidP="00D709E9">
      <w:pPr>
        <w:tabs>
          <w:tab w:val="num" w:pos="181"/>
        </w:tabs>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bCs/>
          <w:i/>
          <w:sz w:val="22"/>
          <w:szCs w:val="22"/>
          <w:lang w:eastAsia="en-US"/>
        </w:rPr>
        <w:t xml:space="preserve">(rozliczenie </w:t>
      </w:r>
      <w:r w:rsidRPr="00120359">
        <w:rPr>
          <w:rFonts w:asciiTheme="majorHAnsi" w:eastAsia="Calibri" w:hAnsiTheme="majorHAnsi" w:cs="Arial"/>
          <w:i/>
          <w:sz w:val="22"/>
          <w:szCs w:val="22"/>
          <w:lang w:eastAsia="en-US"/>
        </w:rPr>
        <w:t>z dokładnością do dwóch miejsc po przecinku</w:t>
      </w:r>
      <w:r w:rsidRPr="00120359">
        <w:rPr>
          <w:rFonts w:asciiTheme="majorHAnsi" w:eastAsia="Calibri" w:hAnsiTheme="majorHAnsi" w:cs="Arial"/>
          <w:bCs/>
          <w:i/>
          <w:sz w:val="22"/>
          <w:szCs w:val="22"/>
          <w:lang w:eastAsia="en-US"/>
        </w:rPr>
        <w:t>)</w:t>
      </w:r>
    </w:p>
    <w:p w14:paraId="19297EED" w14:textId="77777777" w:rsidR="00D709E9" w:rsidRPr="00120359" w:rsidRDefault="00D709E9" w:rsidP="00D709E9">
      <w:pPr>
        <w:spacing w:after="200" w:line="276" w:lineRule="auto"/>
        <w:rPr>
          <w:rFonts w:asciiTheme="majorHAnsi" w:hAnsiTheme="majorHAnsi"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5D2FDABF" w14:textId="77777777" w:rsidTr="001C4F99">
        <w:trPr>
          <w:trHeight w:val="161"/>
          <w:jc w:val="center"/>
        </w:trPr>
        <w:tc>
          <w:tcPr>
            <w:tcW w:w="363" w:type="pct"/>
            <w:shd w:val="clear" w:color="auto" w:fill="auto"/>
          </w:tcPr>
          <w:p w14:paraId="67F71446"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0CD1BAE4"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64FB8129"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1F96F4E9"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7D3E6183"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00073462" w14:textId="77777777" w:rsidTr="001C4F99">
        <w:trPr>
          <w:trHeight w:val="625"/>
          <w:jc w:val="center"/>
        </w:trPr>
        <w:tc>
          <w:tcPr>
            <w:tcW w:w="363" w:type="pct"/>
            <w:shd w:val="clear" w:color="auto" w:fill="auto"/>
          </w:tcPr>
          <w:p w14:paraId="0FE7AA7B"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92</w:t>
            </w:r>
          </w:p>
        </w:tc>
        <w:tc>
          <w:tcPr>
            <w:tcW w:w="974" w:type="pct"/>
            <w:shd w:val="clear" w:color="auto" w:fill="auto"/>
          </w:tcPr>
          <w:p w14:paraId="4583E309"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SADZ-1M</w:t>
            </w:r>
          </w:p>
        </w:tc>
        <w:tc>
          <w:tcPr>
            <w:tcW w:w="925" w:type="pct"/>
            <w:shd w:val="clear" w:color="auto" w:fill="auto"/>
          </w:tcPr>
          <w:p w14:paraId="6FA9AC81" w14:textId="77777777" w:rsidR="00D709E9" w:rsidRPr="00120359" w:rsidRDefault="00D709E9" w:rsidP="001C4F99">
            <w:pPr>
              <w:spacing w:before="120" w:after="120"/>
              <w:rPr>
                <w:rFonts w:asciiTheme="majorHAnsi" w:eastAsia="Calibri" w:hAnsiTheme="majorHAnsi" w:cs="Arial"/>
                <w:sz w:val="16"/>
                <w:szCs w:val="16"/>
                <w:lang w:eastAsia="en-US"/>
              </w:rPr>
            </w:pPr>
            <w:r w:rsidRPr="00054B2E">
              <w:rPr>
                <w:rFonts w:asciiTheme="majorHAnsi" w:eastAsia="Calibri" w:hAnsiTheme="majorHAnsi" w:cs="Arial"/>
                <w:bCs/>
                <w:iCs/>
                <w:sz w:val="22"/>
                <w:szCs w:val="16"/>
              </w:rPr>
              <w:t>SADZ-1M</w:t>
            </w:r>
          </w:p>
        </w:tc>
        <w:tc>
          <w:tcPr>
            <w:tcW w:w="2095" w:type="pct"/>
            <w:shd w:val="clear" w:color="auto" w:fill="auto"/>
          </w:tcPr>
          <w:p w14:paraId="5B4BC1B4"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Sadzenie 1-latek w jamkę</w:t>
            </w:r>
          </w:p>
        </w:tc>
        <w:tc>
          <w:tcPr>
            <w:tcW w:w="643" w:type="pct"/>
            <w:shd w:val="clear" w:color="auto" w:fill="auto"/>
          </w:tcPr>
          <w:p w14:paraId="04530583"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TSZT</w:t>
            </w:r>
          </w:p>
        </w:tc>
      </w:tr>
      <w:tr w:rsidR="00D709E9" w14:paraId="7B04F24F" w14:textId="77777777" w:rsidTr="001C4F99">
        <w:trPr>
          <w:trHeight w:val="625"/>
          <w:jc w:val="center"/>
        </w:trPr>
        <w:tc>
          <w:tcPr>
            <w:tcW w:w="363" w:type="pct"/>
            <w:shd w:val="clear" w:color="auto" w:fill="auto"/>
          </w:tcPr>
          <w:p w14:paraId="2F713326"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93</w:t>
            </w:r>
          </w:p>
        </w:tc>
        <w:tc>
          <w:tcPr>
            <w:tcW w:w="974" w:type="pct"/>
            <w:shd w:val="clear" w:color="auto" w:fill="auto"/>
          </w:tcPr>
          <w:p w14:paraId="24C3FE57"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SADZ-JAMK</w:t>
            </w:r>
          </w:p>
        </w:tc>
        <w:tc>
          <w:tcPr>
            <w:tcW w:w="925" w:type="pct"/>
            <w:shd w:val="clear" w:color="auto" w:fill="auto"/>
          </w:tcPr>
          <w:p w14:paraId="0E01264D" w14:textId="77777777" w:rsidR="00D709E9" w:rsidRPr="00120359" w:rsidRDefault="00D709E9" w:rsidP="001C4F99">
            <w:pPr>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rPr>
              <w:t>SADZ-WM</w:t>
            </w:r>
            <w:r w:rsidRPr="00120359">
              <w:rPr>
                <w:rFonts w:asciiTheme="majorHAnsi" w:eastAsia="Calibri" w:hAnsiTheme="majorHAnsi" w:cs="Arial"/>
                <w:bCs/>
                <w:iCs/>
                <w:sz w:val="16"/>
                <w:szCs w:val="16"/>
              </w:rPr>
              <w:t xml:space="preserve"> </w:t>
            </w:r>
            <w:r w:rsidRPr="00120359">
              <w:rPr>
                <w:rFonts w:asciiTheme="majorHAnsi" w:eastAsia="Calibri" w:hAnsiTheme="majorHAnsi" w:cs="Arial"/>
                <w:bCs/>
                <w:iCs/>
                <w:sz w:val="16"/>
                <w:szCs w:val="16"/>
              </w:rPr>
              <w:br/>
              <w:t>POPR-WM</w:t>
            </w:r>
          </w:p>
        </w:tc>
        <w:tc>
          <w:tcPr>
            <w:tcW w:w="2095" w:type="pct"/>
            <w:shd w:val="clear" w:color="auto" w:fill="auto"/>
          </w:tcPr>
          <w:p w14:paraId="5D271184"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Sadzenie wielolatek w jamkę</w:t>
            </w:r>
          </w:p>
        </w:tc>
        <w:tc>
          <w:tcPr>
            <w:tcW w:w="643" w:type="pct"/>
            <w:shd w:val="clear" w:color="auto" w:fill="auto"/>
          </w:tcPr>
          <w:p w14:paraId="3ED7E1F9"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TSZT</w:t>
            </w:r>
          </w:p>
        </w:tc>
      </w:tr>
    </w:tbl>
    <w:p w14:paraId="07D0AD46"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6B94118C" w14:textId="77777777" w:rsidR="00D709E9" w:rsidRPr="00120359" w:rsidRDefault="00D709E9" w:rsidP="00814659">
      <w:pPr>
        <w:pStyle w:val="Akapitzlist"/>
        <w:numPr>
          <w:ilvl w:val="0"/>
          <w:numId w:val="65"/>
        </w:numPr>
        <w:spacing w:before="120" w:after="120"/>
        <w:jc w:val="both"/>
        <w:rPr>
          <w:rFonts w:asciiTheme="majorHAnsi" w:hAnsiTheme="majorHAnsi" w:cs="Arial"/>
          <w:sz w:val="22"/>
          <w:szCs w:val="22"/>
        </w:rPr>
      </w:pPr>
      <w:r w:rsidRPr="00120359">
        <w:rPr>
          <w:rFonts w:asciiTheme="majorHAnsi" w:hAnsiTheme="majorHAnsi" w:cs="Arial"/>
          <w:sz w:val="22"/>
          <w:szCs w:val="22"/>
        </w:rPr>
        <w:t xml:space="preserve">załadunek sadzonek do pojemników z zabezpieczeniem korzeni przed wysychaniem, </w:t>
      </w:r>
    </w:p>
    <w:p w14:paraId="2A720DC3" w14:textId="77777777" w:rsidR="00D709E9" w:rsidRPr="00120359" w:rsidRDefault="00D709E9" w:rsidP="00814659">
      <w:pPr>
        <w:pStyle w:val="Akapitzlist"/>
        <w:numPr>
          <w:ilvl w:val="0"/>
          <w:numId w:val="65"/>
        </w:numPr>
        <w:spacing w:before="120" w:after="120"/>
        <w:jc w:val="both"/>
        <w:rPr>
          <w:rFonts w:asciiTheme="majorHAnsi" w:hAnsiTheme="majorHAnsi" w:cs="Arial"/>
          <w:sz w:val="22"/>
          <w:szCs w:val="22"/>
        </w:rPr>
      </w:pPr>
      <w:r w:rsidRPr="00120359">
        <w:rPr>
          <w:rFonts w:asciiTheme="majorHAnsi" w:hAnsiTheme="majorHAnsi" w:cs="Arial"/>
          <w:sz w:val="22"/>
          <w:szCs w:val="22"/>
        </w:rPr>
        <w:t>doniesienie sadzonek do miejsca sadzenia,</w:t>
      </w:r>
    </w:p>
    <w:p w14:paraId="7486CCE0" w14:textId="77777777" w:rsidR="00D709E9" w:rsidRPr="00120359" w:rsidRDefault="00D709E9" w:rsidP="00814659">
      <w:pPr>
        <w:pStyle w:val="Akapitzlist"/>
        <w:numPr>
          <w:ilvl w:val="0"/>
          <w:numId w:val="65"/>
        </w:numPr>
        <w:spacing w:before="120" w:after="120"/>
        <w:jc w:val="both"/>
        <w:rPr>
          <w:rFonts w:asciiTheme="majorHAnsi" w:hAnsiTheme="majorHAnsi" w:cs="Arial"/>
          <w:sz w:val="22"/>
          <w:szCs w:val="22"/>
        </w:rPr>
      </w:pPr>
      <w:r w:rsidRPr="00120359">
        <w:rPr>
          <w:rFonts w:asciiTheme="majorHAnsi" w:eastAsia="Calibri" w:hAnsiTheme="majorHAnsi" w:cs="Arial"/>
          <w:sz w:val="22"/>
          <w:szCs w:val="22"/>
        </w:rPr>
        <w:t>wykonanie jamki</w:t>
      </w:r>
      <w:r>
        <w:rPr>
          <w:rFonts w:asciiTheme="majorHAnsi" w:eastAsia="Calibri" w:hAnsiTheme="majorHAnsi" w:cs="Arial"/>
          <w:sz w:val="22"/>
          <w:szCs w:val="22"/>
        </w:rPr>
        <w:t xml:space="preserve"> </w:t>
      </w:r>
      <w:r w:rsidRPr="003F0EF3">
        <w:rPr>
          <w:rFonts w:asciiTheme="majorHAnsi" w:eastAsia="Calibri" w:hAnsiTheme="majorHAnsi" w:cs="Arial"/>
          <w:sz w:val="22"/>
          <w:szCs w:val="22"/>
        </w:rPr>
        <w:t xml:space="preserve">np. </w:t>
      </w:r>
      <w:r w:rsidRPr="00120359">
        <w:rPr>
          <w:rFonts w:asciiTheme="majorHAnsi" w:eastAsia="Calibri" w:hAnsiTheme="majorHAnsi" w:cs="Arial"/>
          <w:sz w:val="22"/>
          <w:szCs w:val="22"/>
        </w:rPr>
        <w:t xml:space="preserve">szpadlem, motyką lub </w:t>
      </w:r>
      <w:proofErr w:type="spellStart"/>
      <w:r w:rsidRPr="00120359">
        <w:rPr>
          <w:rFonts w:asciiTheme="majorHAnsi" w:eastAsia="Calibri" w:hAnsiTheme="majorHAnsi" w:cs="Arial"/>
          <w:sz w:val="22"/>
          <w:szCs w:val="22"/>
        </w:rPr>
        <w:t>siekieromotyką</w:t>
      </w:r>
      <w:proofErr w:type="spellEnd"/>
      <w:r w:rsidRPr="00120359">
        <w:rPr>
          <w:rFonts w:asciiTheme="majorHAnsi" w:eastAsia="Calibri" w:hAnsiTheme="majorHAnsi" w:cs="Arial"/>
          <w:sz w:val="22"/>
          <w:szCs w:val="22"/>
        </w:rPr>
        <w:t>,</w:t>
      </w:r>
    </w:p>
    <w:p w14:paraId="726EA1D0" w14:textId="77777777" w:rsidR="00D709E9" w:rsidRPr="00120359" w:rsidRDefault="00D709E9" w:rsidP="00814659">
      <w:pPr>
        <w:pStyle w:val="Akapitzlist"/>
        <w:numPr>
          <w:ilvl w:val="0"/>
          <w:numId w:val="65"/>
        </w:numPr>
        <w:spacing w:before="120" w:after="120"/>
        <w:jc w:val="both"/>
        <w:rPr>
          <w:rFonts w:asciiTheme="majorHAnsi" w:hAnsiTheme="majorHAnsi" w:cs="Arial"/>
          <w:sz w:val="22"/>
          <w:szCs w:val="22"/>
        </w:rPr>
      </w:pPr>
      <w:r w:rsidRPr="00120359">
        <w:rPr>
          <w:rFonts w:asciiTheme="majorHAnsi" w:eastAsia="Calibri" w:hAnsiTheme="majorHAnsi" w:cs="Arial"/>
          <w:sz w:val="22"/>
          <w:szCs w:val="22"/>
        </w:rPr>
        <w:t>sadzenie w jamkę oraz ubicie gleby wokół sadzonek.</w:t>
      </w:r>
    </w:p>
    <w:p w14:paraId="19428CE5" w14:textId="77777777" w:rsidR="00D709E9" w:rsidRPr="00120359" w:rsidRDefault="00D709E9" w:rsidP="00D709E9">
      <w:pPr>
        <w:spacing w:before="120" w:after="120"/>
        <w:jc w:val="both"/>
        <w:rPr>
          <w:rFonts w:asciiTheme="majorHAnsi" w:eastAsia="Calibri" w:hAnsiTheme="majorHAnsi" w:cs="Arial"/>
          <w:b/>
          <w:sz w:val="22"/>
          <w:szCs w:val="22"/>
        </w:rPr>
      </w:pPr>
      <w:r w:rsidRPr="00120359">
        <w:rPr>
          <w:rFonts w:asciiTheme="majorHAnsi" w:eastAsia="Calibri" w:hAnsiTheme="majorHAnsi" w:cs="Arial"/>
          <w:b/>
          <w:sz w:val="22"/>
          <w:szCs w:val="22"/>
        </w:rPr>
        <w:t>Uwagi:</w:t>
      </w:r>
    </w:p>
    <w:p w14:paraId="2923E910" w14:textId="77777777" w:rsidR="00D709E9" w:rsidRPr="00120359" w:rsidRDefault="00D709E9" w:rsidP="00814659">
      <w:pPr>
        <w:pStyle w:val="Akapitzlist"/>
        <w:numPr>
          <w:ilvl w:val="0"/>
          <w:numId w:val="59"/>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Jamka powinna mieć odpowiednią wielkość, by przy sadzeniu nie zawijał się system korzeniowy.</w:t>
      </w:r>
    </w:p>
    <w:p w14:paraId="61B0C34F" w14:textId="77777777" w:rsidR="00D709E9" w:rsidRPr="00120359" w:rsidRDefault="00D709E9" w:rsidP="00814659">
      <w:pPr>
        <w:pStyle w:val="Akapitzlist"/>
        <w:numPr>
          <w:ilvl w:val="0"/>
          <w:numId w:val="59"/>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Korzenie umieszczone w jamce powinny być proste i swobodnie spadać do dna jamki.</w:t>
      </w:r>
    </w:p>
    <w:p w14:paraId="554185E4" w14:textId="77777777" w:rsidR="00D709E9" w:rsidRPr="00120359" w:rsidRDefault="00D709E9" w:rsidP="00814659">
      <w:pPr>
        <w:pStyle w:val="Akapitzlist"/>
        <w:numPr>
          <w:ilvl w:val="0"/>
          <w:numId w:val="59"/>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4DBA4DA6" w14:textId="77777777" w:rsidR="00D709E9" w:rsidRPr="00120359" w:rsidRDefault="00D709E9" w:rsidP="00814659">
      <w:pPr>
        <w:pStyle w:val="Akapitzlist"/>
        <w:numPr>
          <w:ilvl w:val="0"/>
          <w:numId w:val="59"/>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Po właściwym umieszczeniu sadzonki korzenie należy stopniowo zasypywać glebą mineralną.</w:t>
      </w:r>
    </w:p>
    <w:p w14:paraId="7F41C0A1" w14:textId="77777777" w:rsidR="00D709E9" w:rsidRPr="00120359" w:rsidRDefault="00D709E9" w:rsidP="00814659">
      <w:pPr>
        <w:pStyle w:val="Akapitzlist"/>
        <w:numPr>
          <w:ilvl w:val="0"/>
          <w:numId w:val="59"/>
        </w:numPr>
        <w:spacing w:before="120" w:after="120"/>
        <w:jc w:val="both"/>
        <w:rPr>
          <w:rFonts w:asciiTheme="majorHAnsi" w:eastAsia="Calibri" w:hAnsiTheme="majorHAnsi" w:cs="Arial"/>
          <w:sz w:val="22"/>
          <w:szCs w:val="22"/>
        </w:rPr>
      </w:pPr>
      <w:r w:rsidRPr="00120359">
        <w:rPr>
          <w:rFonts w:asciiTheme="majorHAnsi" w:hAnsiTheme="majorHAnsi" w:cs="Arial"/>
          <w:sz w:val="22"/>
          <w:szCs w:val="22"/>
        </w:rPr>
        <w:t>Glebę wokół sadzonki należy udeptać nie pozostawiając zagłębień.</w:t>
      </w:r>
    </w:p>
    <w:p w14:paraId="1887CCD6" w14:textId="77777777" w:rsidR="00D709E9" w:rsidRPr="00120359" w:rsidRDefault="00D709E9" w:rsidP="00D709E9">
      <w:pPr>
        <w:spacing w:before="120" w:after="120"/>
        <w:jc w:val="both"/>
        <w:rPr>
          <w:rFonts w:asciiTheme="majorHAnsi" w:hAnsiTheme="majorHAnsi" w:cs="Arial"/>
          <w:bCs/>
          <w:sz w:val="22"/>
          <w:szCs w:val="22"/>
        </w:rPr>
      </w:pPr>
      <w:r w:rsidRPr="00120359">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CC9FA65" w14:textId="77777777" w:rsidR="00D709E9" w:rsidRPr="00120359" w:rsidRDefault="00D709E9" w:rsidP="00D709E9">
      <w:pPr>
        <w:spacing w:before="120" w:after="120"/>
        <w:jc w:val="both"/>
        <w:rPr>
          <w:rFonts w:asciiTheme="majorHAnsi" w:hAnsiTheme="majorHAnsi" w:cs="Arial"/>
          <w:bCs/>
          <w:sz w:val="22"/>
          <w:szCs w:val="22"/>
        </w:rPr>
      </w:pPr>
      <w:r w:rsidRPr="00120359">
        <w:rPr>
          <w:rFonts w:asciiTheme="majorHAnsi" w:hAnsiTheme="majorHAnsi" w:cs="Arial"/>
          <w:bCs/>
          <w:sz w:val="22"/>
          <w:szCs w:val="22"/>
        </w:rPr>
        <w:t xml:space="preserve">Materiał sadzeniowy zapewnia Zamawiający. </w:t>
      </w:r>
    </w:p>
    <w:p w14:paraId="5B97C790" w14:textId="77777777" w:rsidR="00D709E9" w:rsidRPr="00120359" w:rsidRDefault="00D709E9" w:rsidP="00D709E9">
      <w:pPr>
        <w:spacing w:before="120" w:after="120"/>
        <w:jc w:val="both"/>
        <w:rPr>
          <w:rFonts w:asciiTheme="majorHAnsi" w:eastAsia="Calibri" w:hAnsiTheme="majorHAnsi" w:cs="Arial"/>
          <w:b/>
          <w:sz w:val="22"/>
          <w:szCs w:val="22"/>
        </w:rPr>
      </w:pPr>
      <w:r w:rsidRPr="00120359">
        <w:rPr>
          <w:rFonts w:asciiTheme="majorHAnsi" w:eastAsia="Calibri" w:hAnsiTheme="majorHAnsi" w:cs="Arial"/>
          <w:b/>
          <w:sz w:val="22"/>
          <w:szCs w:val="22"/>
        </w:rPr>
        <w:t>Procedura odbioru:</w:t>
      </w:r>
    </w:p>
    <w:p w14:paraId="68CFB51A" w14:textId="77777777" w:rsidR="00D709E9" w:rsidRPr="00120359" w:rsidRDefault="00D709E9" w:rsidP="00D709E9">
      <w:pPr>
        <w:spacing w:before="120" w:after="120"/>
        <w:jc w:val="both"/>
        <w:rPr>
          <w:rFonts w:asciiTheme="majorHAnsi" w:eastAsia="Calibri" w:hAnsiTheme="majorHAnsi" w:cs="Arial"/>
          <w:b/>
          <w:sz w:val="22"/>
          <w:szCs w:val="22"/>
        </w:rPr>
      </w:pPr>
      <w:r w:rsidRPr="00120359">
        <w:rPr>
          <w:rFonts w:asciiTheme="majorHAnsi" w:eastAsia="Calibri" w:hAnsiTheme="majorHAnsi" w:cs="Arial"/>
          <w:sz w:val="22"/>
          <w:szCs w:val="22"/>
          <w:lang w:eastAsia="en-US"/>
        </w:rPr>
        <w:lastRenderedPageBreak/>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120359">
        <w:rPr>
          <w:rFonts w:asciiTheme="majorHAnsi" w:eastAsia="Calibri" w:hAnsiTheme="majorHAnsi" w:cs="Arial"/>
          <w:sz w:val="22"/>
          <w:szCs w:val="22"/>
          <w:lang w:eastAsia="en-US"/>
        </w:rPr>
        <w:t>itp</w:t>
      </w:r>
      <w:proofErr w:type="spellEnd"/>
      <w:r w:rsidRPr="00120359">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120359">
        <w:rPr>
          <w:rFonts w:asciiTheme="majorHAnsi" w:eastAsia="Calibri" w:hAnsiTheme="majorHAnsi" w:cs="Arial"/>
          <w:b/>
          <w:sz w:val="22"/>
          <w:szCs w:val="22"/>
        </w:rPr>
        <w:t xml:space="preserve"> </w:t>
      </w:r>
      <w:r w:rsidRPr="00120359">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120359">
        <w:rPr>
          <w:rFonts w:asciiTheme="majorHAnsi" w:eastAsia="Calibri" w:hAnsiTheme="majorHAnsi" w:cs="Arial"/>
          <w:sz w:val="22"/>
          <w:szCs w:val="22"/>
          <w:lang w:eastAsia="en-US"/>
        </w:rPr>
        <w:t>posztucznie</w:t>
      </w:r>
      <w:proofErr w:type="spellEnd"/>
      <w:r w:rsidRPr="00120359">
        <w:rPr>
          <w:rFonts w:asciiTheme="majorHAnsi" w:eastAsia="Calibri" w:hAnsiTheme="majorHAnsi" w:cs="Arial"/>
          <w:sz w:val="22"/>
          <w:szCs w:val="22"/>
          <w:lang w:eastAsia="en-US"/>
        </w:rPr>
        <w:t xml:space="preserve">. </w:t>
      </w:r>
    </w:p>
    <w:p w14:paraId="0363A5D4" w14:textId="77777777" w:rsidR="00D709E9" w:rsidRPr="00120359" w:rsidRDefault="00D709E9" w:rsidP="00D709E9">
      <w:pPr>
        <w:tabs>
          <w:tab w:val="num" w:pos="181"/>
        </w:tabs>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bCs/>
          <w:i/>
          <w:sz w:val="22"/>
          <w:szCs w:val="22"/>
          <w:lang w:eastAsia="en-US"/>
        </w:rPr>
        <w:t xml:space="preserve">(rozliczenie </w:t>
      </w:r>
      <w:r w:rsidRPr="00120359">
        <w:rPr>
          <w:rFonts w:asciiTheme="majorHAnsi" w:eastAsia="Calibri" w:hAnsiTheme="majorHAnsi" w:cs="Arial"/>
          <w:i/>
          <w:sz w:val="22"/>
          <w:szCs w:val="22"/>
          <w:lang w:eastAsia="en-US"/>
        </w:rPr>
        <w:t>z dokładnością do dwóch miejsc po przecinku</w:t>
      </w:r>
      <w:r w:rsidRPr="00120359">
        <w:rPr>
          <w:rFonts w:asciiTheme="majorHAnsi" w:eastAsia="Calibri" w:hAnsiTheme="majorHAnsi" w:cs="Arial"/>
          <w:bCs/>
          <w:i/>
          <w:sz w:val="22"/>
          <w:szCs w:val="22"/>
          <w:lang w:eastAsia="en-US"/>
        </w:rPr>
        <w:t>)</w:t>
      </w:r>
    </w:p>
    <w:p w14:paraId="20DD6167" w14:textId="77777777" w:rsidR="00D709E9" w:rsidRDefault="00D709E9" w:rsidP="00D709E9">
      <w:pPr>
        <w:tabs>
          <w:tab w:val="num" w:pos="181"/>
        </w:tabs>
        <w:autoSpaceDE w:val="0"/>
        <w:spacing w:before="120" w:after="120"/>
        <w:jc w:val="both"/>
        <w:rPr>
          <w:rFonts w:asciiTheme="majorHAnsi" w:eastAsia="Calibri" w:hAnsiTheme="majorHAnsi" w:cs="Arial"/>
          <w:bCs/>
          <w:i/>
          <w:sz w:val="22"/>
          <w:szCs w:val="22"/>
          <w:lang w:eastAsia="en-US"/>
        </w:rPr>
      </w:pPr>
    </w:p>
    <w:p w14:paraId="7C2BC4F2" w14:textId="77777777" w:rsidR="00D709E9" w:rsidRDefault="00D709E9" w:rsidP="00D709E9">
      <w:pPr>
        <w:spacing w:before="120" w:after="120"/>
        <w:rPr>
          <w:rFonts w:asciiTheme="majorHAnsi" w:eastAsia="Calibri" w:hAnsiTheme="majorHAnsi" w:cs="Arial"/>
          <w:b/>
          <w:sz w:val="22"/>
          <w:szCs w:val="22"/>
          <w:lang w:eastAsia="en-US"/>
        </w:rPr>
      </w:pPr>
    </w:p>
    <w:p w14:paraId="52ECAD94" w14:textId="77777777" w:rsidR="00D709E9" w:rsidRDefault="00D709E9" w:rsidP="00D709E9">
      <w:pPr>
        <w:spacing w:before="120" w:after="120"/>
        <w:rPr>
          <w:rFonts w:asciiTheme="majorHAnsi" w:eastAsia="Calibri" w:hAnsiTheme="majorHAnsi" w:cs="Arial"/>
          <w:b/>
          <w:sz w:val="22"/>
          <w:szCs w:val="22"/>
          <w:lang w:eastAsia="en-US"/>
        </w:rPr>
      </w:pPr>
    </w:p>
    <w:p w14:paraId="14438E2F" w14:textId="77777777" w:rsidR="00D709E9" w:rsidRDefault="00D709E9" w:rsidP="00D709E9">
      <w:pPr>
        <w:spacing w:before="120" w:after="120"/>
        <w:rPr>
          <w:rFonts w:asciiTheme="majorHAnsi" w:eastAsia="Calibri" w:hAnsiTheme="majorHAnsi" w:cs="Arial"/>
          <w:b/>
          <w:sz w:val="22"/>
          <w:szCs w:val="22"/>
          <w:lang w:eastAsia="en-US"/>
        </w:rPr>
      </w:pPr>
    </w:p>
    <w:p w14:paraId="67EE6669" w14:textId="5CCBDF54" w:rsidR="00D709E9" w:rsidRPr="00120359" w:rsidRDefault="00D709E9" w:rsidP="00D709E9">
      <w:pPr>
        <w:spacing w:before="120" w:after="120"/>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4.4 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10540CD0" w14:textId="77777777" w:rsidTr="001C4F99">
        <w:trPr>
          <w:trHeight w:val="161"/>
          <w:jc w:val="center"/>
        </w:trPr>
        <w:tc>
          <w:tcPr>
            <w:tcW w:w="363" w:type="pct"/>
            <w:shd w:val="clear" w:color="auto" w:fill="auto"/>
          </w:tcPr>
          <w:p w14:paraId="3FDBBA9D"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B92E529"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7D6E44B6"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0A4EECD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10E084D1"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2B313B20" w14:textId="77777777" w:rsidTr="001C4F99">
        <w:trPr>
          <w:trHeight w:val="625"/>
          <w:jc w:val="center"/>
        </w:trPr>
        <w:tc>
          <w:tcPr>
            <w:tcW w:w="363" w:type="pct"/>
            <w:shd w:val="clear" w:color="auto" w:fill="auto"/>
          </w:tcPr>
          <w:p w14:paraId="037C3499"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96</w:t>
            </w:r>
          </w:p>
        </w:tc>
        <w:tc>
          <w:tcPr>
            <w:tcW w:w="974" w:type="pct"/>
            <w:shd w:val="clear" w:color="auto" w:fill="auto"/>
          </w:tcPr>
          <w:p w14:paraId="4EFA8B6D"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SADZ-BRYŁ</w:t>
            </w:r>
          </w:p>
        </w:tc>
        <w:tc>
          <w:tcPr>
            <w:tcW w:w="925" w:type="pct"/>
            <w:shd w:val="clear" w:color="auto" w:fill="auto"/>
          </w:tcPr>
          <w:p w14:paraId="7CC3B720" w14:textId="77777777" w:rsidR="00D709E9" w:rsidRPr="003E4A19" w:rsidRDefault="00D709E9" w:rsidP="001C4F99">
            <w:pPr>
              <w:spacing w:before="120" w:after="120"/>
              <w:rPr>
                <w:rFonts w:asciiTheme="majorHAnsi" w:eastAsia="Calibri" w:hAnsiTheme="majorHAnsi" w:cs="Arial"/>
                <w:sz w:val="16"/>
                <w:szCs w:val="16"/>
                <w:lang w:val="en-US" w:eastAsia="en-US"/>
              </w:rPr>
            </w:pPr>
            <w:r>
              <w:rPr>
                <w:rFonts w:asciiTheme="majorHAnsi" w:eastAsia="Calibri" w:hAnsiTheme="majorHAnsi" w:cs="Arial"/>
                <w:bCs/>
                <w:iCs/>
                <w:sz w:val="16"/>
                <w:szCs w:val="16"/>
                <w:lang w:val="en-US"/>
              </w:rPr>
              <w:t>SAD-B&lt;150</w:t>
            </w:r>
            <w:r w:rsidRPr="003E4A19">
              <w:rPr>
                <w:rFonts w:asciiTheme="majorHAnsi" w:eastAsia="Calibri" w:hAnsiTheme="majorHAnsi" w:cs="Arial"/>
                <w:bCs/>
                <w:iCs/>
                <w:sz w:val="16"/>
                <w:szCs w:val="16"/>
                <w:lang w:val="en-US"/>
              </w:rPr>
              <w:t xml:space="preserve"> </w:t>
            </w:r>
            <w:r w:rsidRPr="003E4A19">
              <w:rPr>
                <w:rFonts w:asciiTheme="majorHAnsi" w:eastAsia="Calibri" w:hAnsiTheme="majorHAnsi" w:cs="Arial"/>
                <w:bCs/>
                <w:iCs/>
                <w:sz w:val="16"/>
                <w:szCs w:val="16"/>
                <w:lang w:val="en-US"/>
              </w:rPr>
              <w:br/>
              <w:t xml:space="preserve">SAD-B&lt;300 </w:t>
            </w:r>
            <w:r w:rsidRPr="003E4A19">
              <w:rPr>
                <w:rFonts w:asciiTheme="majorHAnsi" w:eastAsia="Calibri" w:hAnsiTheme="majorHAnsi" w:cs="Arial"/>
                <w:bCs/>
                <w:iCs/>
                <w:sz w:val="16"/>
                <w:szCs w:val="16"/>
                <w:lang w:val="en-US"/>
              </w:rPr>
              <w:br/>
              <w:t>SAD-B&gt;300</w:t>
            </w:r>
          </w:p>
        </w:tc>
        <w:tc>
          <w:tcPr>
            <w:tcW w:w="2095" w:type="pct"/>
            <w:shd w:val="clear" w:color="auto" w:fill="auto"/>
          </w:tcPr>
          <w:p w14:paraId="7B55415B"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 xml:space="preserve">Sadzenie sadzonek z zakrytym systemem korzeniowym </w:t>
            </w:r>
          </w:p>
        </w:tc>
        <w:tc>
          <w:tcPr>
            <w:tcW w:w="643" w:type="pct"/>
            <w:shd w:val="clear" w:color="auto" w:fill="auto"/>
          </w:tcPr>
          <w:p w14:paraId="10B92E48"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TSZT</w:t>
            </w:r>
          </w:p>
        </w:tc>
      </w:tr>
    </w:tbl>
    <w:p w14:paraId="1AB61298"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55F40E22" w14:textId="77777777" w:rsidR="00D709E9" w:rsidRPr="00120359" w:rsidRDefault="00D709E9" w:rsidP="00814659">
      <w:pPr>
        <w:pStyle w:val="Akapitzlist"/>
        <w:numPr>
          <w:ilvl w:val="0"/>
          <w:numId w:val="66"/>
        </w:numPr>
        <w:spacing w:before="120" w:after="120"/>
        <w:jc w:val="both"/>
        <w:rPr>
          <w:rFonts w:asciiTheme="majorHAnsi" w:hAnsiTheme="majorHAnsi" w:cs="Arial"/>
          <w:sz w:val="22"/>
          <w:szCs w:val="22"/>
        </w:rPr>
      </w:pPr>
      <w:r w:rsidRPr="00120359">
        <w:rPr>
          <w:rFonts w:asciiTheme="majorHAnsi" w:hAnsiTheme="majorHAnsi" w:cs="Arial"/>
          <w:sz w:val="22"/>
          <w:szCs w:val="22"/>
        </w:rPr>
        <w:t>dostarczenie sadzonek w kasetach lub skrzynkach na miejsce sadzenia,</w:t>
      </w:r>
    </w:p>
    <w:p w14:paraId="0ECF220B" w14:textId="77777777" w:rsidR="00D709E9" w:rsidRPr="00120359" w:rsidRDefault="00D709E9" w:rsidP="00814659">
      <w:pPr>
        <w:pStyle w:val="Akapitzlist"/>
        <w:numPr>
          <w:ilvl w:val="0"/>
          <w:numId w:val="66"/>
        </w:numPr>
        <w:spacing w:before="120" w:after="120"/>
        <w:jc w:val="both"/>
        <w:rPr>
          <w:rFonts w:asciiTheme="majorHAnsi" w:hAnsiTheme="majorHAnsi" w:cs="Arial"/>
          <w:sz w:val="22"/>
          <w:szCs w:val="22"/>
        </w:rPr>
      </w:pPr>
      <w:r w:rsidRPr="00120359">
        <w:rPr>
          <w:rFonts w:asciiTheme="majorHAnsi" w:hAnsiTheme="majorHAnsi" w:cs="Arial"/>
          <w:sz w:val="22"/>
          <w:szCs w:val="22"/>
        </w:rPr>
        <w:t>wykonanie w ziemi otworu przy pomocy kostura lub innego narzędzia, który wycina w glebie otwór o kształcie i wymiarach bryłki</w:t>
      </w:r>
      <w:r>
        <w:rPr>
          <w:rFonts w:asciiTheme="majorHAnsi" w:hAnsiTheme="majorHAnsi" w:cs="Arial"/>
          <w:sz w:val="22"/>
          <w:szCs w:val="22"/>
        </w:rPr>
        <w:t xml:space="preserve"> korzeniowej sadzonej sadzonki,</w:t>
      </w:r>
    </w:p>
    <w:p w14:paraId="3B59C4DB" w14:textId="77777777" w:rsidR="00D709E9" w:rsidRPr="00120359" w:rsidRDefault="00D709E9" w:rsidP="00814659">
      <w:pPr>
        <w:pStyle w:val="Akapitzlist"/>
        <w:numPr>
          <w:ilvl w:val="0"/>
          <w:numId w:val="66"/>
        </w:numPr>
        <w:autoSpaceDE w:val="0"/>
        <w:autoSpaceDN w:val="0"/>
        <w:adjustRightInd w:val="0"/>
        <w:spacing w:before="120" w:after="120"/>
        <w:jc w:val="both"/>
        <w:rPr>
          <w:rFonts w:asciiTheme="majorHAnsi" w:hAnsiTheme="majorHAnsi" w:cs="Calibri"/>
          <w:sz w:val="22"/>
          <w:szCs w:val="22"/>
        </w:rPr>
      </w:pPr>
      <w:r w:rsidRPr="00120359">
        <w:rPr>
          <w:rFonts w:asciiTheme="majorHAnsi" w:hAnsiTheme="majorHAnsi" w:cs="Arial"/>
          <w:sz w:val="22"/>
          <w:szCs w:val="22"/>
        </w:rPr>
        <w:t xml:space="preserve">umieszczenie w otworze całej bryłki sadzonki, przykrycie bryłki przy szyi korzeniowej sadzonki warstwą 1 – 2 cm miejscowej gleby, </w:t>
      </w:r>
    </w:p>
    <w:p w14:paraId="7DE1DC9F" w14:textId="77777777" w:rsidR="00D709E9" w:rsidRPr="00120359" w:rsidRDefault="00D709E9" w:rsidP="00814659">
      <w:pPr>
        <w:pStyle w:val="Akapitzlist"/>
        <w:numPr>
          <w:ilvl w:val="0"/>
          <w:numId w:val="66"/>
        </w:numPr>
        <w:autoSpaceDE w:val="0"/>
        <w:autoSpaceDN w:val="0"/>
        <w:adjustRightInd w:val="0"/>
        <w:spacing w:before="120" w:after="120"/>
        <w:jc w:val="both"/>
        <w:rPr>
          <w:rFonts w:asciiTheme="majorHAnsi" w:hAnsiTheme="majorHAnsi" w:cs="Calibri"/>
          <w:sz w:val="22"/>
          <w:szCs w:val="22"/>
        </w:rPr>
      </w:pPr>
      <w:r w:rsidRPr="00120359">
        <w:rPr>
          <w:rFonts w:asciiTheme="majorHAnsi" w:hAnsiTheme="majorHAnsi" w:cs="Arial"/>
          <w:sz w:val="22"/>
          <w:szCs w:val="22"/>
        </w:rPr>
        <w:t xml:space="preserve">udeptanie i wyrównanie gleby wokół sadzonki, </w:t>
      </w:r>
    </w:p>
    <w:p w14:paraId="5CD9C283" w14:textId="77777777" w:rsidR="00D709E9" w:rsidRPr="00120359" w:rsidRDefault="00D709E9" w:rsidP="00814659">
      <w:pPr>
        <w:pStyle w:val="Akapitzlist"/>
        <w:numPr>
          <w:ilvl w:val="0"/>
          <w:numId w:val="66"/>
        </w:numPr>
        <w:autoSpaceDE w:val="0"/>
        <w:autoSpaceDN w:val="0"/>
        <w:adjustRightInd w:val="0"/>
        <w:spacing w:before="120" w:after="120"/>
        <w:jc w:val="both"/>
        <w:rPr>
          <w:rFonts w:asciiTheme="majorHAnsi" w:hAnsiTheme="majorHAnsi" w:cs="Calibri"/>
          <w:sz w:val="22"/>
          <w:szCs w:val="22"/>
        </w:rPr>
      </w:pPr>
      <w:r w:rsidRPr="00120359">
        <w:rPr>
          <w:rFonts w:asciiTheme="majorHAnsi" w:hAnsiTheme="majorHAnsi" w:cs="Arial"/>
          <w:sz w:val="22"/>
          <w:szCs w:val="22"/>
        </w:rPr>
        <w:t>oczyszczenie sadzonki z ziemi.</w:t>
      </w:r>
    </w:p>
    <w:p w14:paraId="2907F415" w14:textId="77777777" w:rsidR="00D709E9" w:rsidRPr="00120359" w:rsidRDefault="00D709E9" w:rsidP="00D709E9">
      <w:pPr>
        <w:spacing w:before="120" w:after="120"/>
        <w:jc w:val="both"/>
        <w:rPr>
          <w:rFonts w:asciiTheme="majorHAnsi" w:eastAsia="Calibri" w:hAnsiTheme="majorHAnsi" w:cs="Arial"/>
          <w:b/>
          <w:sz w:val="22"/>
          <w:szCs w:val="22"/>
        </w:rPr>
      </w:pPr>
      <w:r w:rsidRPr="00120359">
        <w:rPr>
          <w:rFonts w:asciiTheme="majorHAnsi" w:eastAsia="Calibri" w:hAnsiTheme="majorHAnsi" w:cs="Arial"/>
          <w:b/>
          <w:sz w:val="22"/>
          <w:szCs w:val="22"/>
        </w:rPr>
        <w:t>Uwagi:</w:t>
      </w:r>
    </w:p>
    <w:p w14:paraId="312B90F6" w14:textId="77777777" w:rsidR="00D709E9" w:rsidRPr="00120359" w:rsidRDefault="00D709E9" w:rsidP="00814659">
      <w:pPr>
        <w:pStyle w:val="Akapitzlist"/>
        <w:numPr>
          <w:ilvl w:val="0"/>
          <w:numId w:val="60"/>
        </w:numPr>
        <w:spacing w:before="120" w:after="120"/>
        <w:jc w:val="both"/>
        <w:rPr>
          <w:rFonts w:asciiTheme="majorHAnsi" w:hAnsiTheme="majorHAnsi" w:cs="Arial"/>
          <w:sz w:val="22"/>
          <w:szCs w:val="22"/>
        </w:rPr>
      </w:pPr>
      <w:r w:rsidRPr="00120359">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6F650435" w14:textId="77777777" w:rsidR="00D709E9" w:rsidRPr="00120359" w:rsidRDefault="00D709E9" w:rsidP="00814659">
      <w:pPr>
        <w:pStyle w:val="Akapitzlist"/>
        <w:numPr>
          <w:ilvl w:val="0"/>
          <w:numId w:val="60"/>
        </w:numPr>
        <w:spacing w:before="120" w:after="120"/>
        <w:jc w:val="both"/>
        <w:rPr>
          <w:rFonts w:asciiTheme="majorHAnsi" w:hAnsiTheme="majorHAnsi" w:cs="Arial"/>
          <w:sz w:val="22"/>
          <w:szCs w:val="22"/>
        </w:rPr>
      </w:pPr>
      <w:r w:rsidRPr="00120359">
        <w:rPr>
          <w:rFonts w:asciiTheme="majorHAnsi" w:hAnsiTheme="majorHAnsi" w:cs="Arial"/>
          <w:sz w:val="22"/>
          <w:szCs w:val="22"/>
        </w:rPr>
        <w:t>Wyjmowanie sadzonek z kaset, nie może spowodować zniszczenia ukształtowanej bryłki.</w:t>
      </w:r>
    </w:p>
    <w:p w14:paraId="115F531A" w14:textId="77777777" w:rsidR="00D709E9" w:rsidRPr="00120359" w:rsidRDefault="00D709E9" w:rsidP="00814659">
      <w:pPr>
        <w:pStyle w:val="Akapitzlist"/>
        <w:numPr>
          <w:ilvl w:val="0"/>
          <w:numId w:val="60"/>
        </w:numPr>
        <w:spacing w:before="120" w:after="120"/>
        <w:jc w:val="both"/>
        <w:rPr>
          <w:rFonts w:asciiTheme="majorHAnsi" w:hAnsiTheme="majorHAnsi" w:cs="Arial"/>
          <w:sz w:val="22"/>
          <w:szCs w:val="22"/>
        </w:rPr>
      </w:pPr>
      <w:r w:rsidRPr="00120359">
        <w:rPr>
          <w:rFonts w:asciiTheme="majorHAnsi" w:hAnsiTheme="majorHAnsi" w:cs="Arial"/>
          <w:sz w:val="22"/>
          <w:szCs w:val="22"/>
        </w:rPr>
        <w:t>Otwór pod sadzonkę z bryłką należy wykonać w ziemi pionowo,</w:t>
      </w:r>
      <w:r w:rsidRPr="00120359">
        <w:rPr>
          <w:rFonts w:asciiTheme="majorHAnsi" w:hAnsiTheme="majorHAnsi" w:cs="Calibri"/>
          <w:sz w:val="22"/>
          <w:szCs w:val="22"/>
        </w:rPr>
        <w:t xml:space="preserve"> bryłka korzeniowa powinna być przykryta ziemią 1-2 cm.</w:t>
      </w:r>
    </w:p>
    <w:p w14:paraId="1103CB03" w14:textId="77777777" w:rsidR="00D709E9" w:rsidRPr="00120359" w:rsidRDefault="00D709E9" w:rsidP="00814659">
      <w:pPr>
        <w:pStyle w:val="Akapitzlist"/>
        <w:numPr>
          <w:ilvl w:val="0"/>
          <w:numId w:val="60"/>
        </w:numPr>
        <w:spacing w:before="120" w:after="120"/>
        <w:jc w:val="both"/>
        <w:rPr>
          <w:rFonts w:asciiTheme="majorHAnsi" w:hAnsiTheme="majorHAnsi" w:cs="Arial"/>
          <w:sz w:val="22"/>
          <w:szCs w:val="22"/>
        </w:rPr>
      </w:pPr>
      <w:r w:rsidRPr="00120359">
        <w:rPr>
          <w:rFonts w:asciiTheme="majorHAnsi" w:hAnsiTheme="majorHAnsi" w:cs="Arial"/>
          <w:sz w:val="22"/>
          <w:szCs w:val="22"/>
        </w:rPr>
        <w:t>Glebę wokół sadzonki należy lekko udeptać nie pozostawiając  zagłębień.</w:t>
      </w:r>
    </w:p>
    <w:p w14:paraId="598FFF44" w14:textId="77777777" w:rsidR="00D709E9" w:rsidRPr="00120359" w:rsidRDefault="00D709E9" w:rsidP="00814659">
      <w:pPr>
        <w:pStyle w:val="Akapitzlist"/>
        <w:numPr>
          <w:ilvl w:val="0"/>
          <w:numId w:val="60"/>
        </w:numPr>
        <w:spacing w:before="120" w:after="120"/>
        <w:jc w:val="both"/>
        <w:rPr>
          <w:rFonts w:asciiTheme="majorHAnsi" w:hAnsiTheme="majorHAnsi" w:cs="Arial"/>
          <w:sz w:val="22"/>
          <w:szCs w:val="22"/>
        </w:rPr>
      </w:pPr>
      <w:r w:rsidRPr="00120359">
        <w:rPr>
          <w:rFonts w:asciiTheme="majorHAnsi" w:hAnsiTheme="majorHAnsi" w:cs="Arial"/>
          <w:sz w:val="22"/>
          <w:szCs w:val="22"/>
        </w:rPr>
        <w:t>W przypadku zmiany wymiarów bryłki Zamawiający poinformuje Wykonawcę nie później niż 2 tygodnie przed zleceniem prac.</w:t>
      </w:r>
    </w:p>
    <w:p w14:paraId="0440B0FE" w14:textId="77777777" w:rsidR="00D709E9" w:rsidRPr="00120359" w:rsidRDefault="00D709E9" w:rsidP="00D709E9">
      <w:pPr>
        <w:spacing w:before="120" w:after="120"/>
        <w:jc w:val="both"/>
        <w:rPr>
          <w:rFonts w:asciiTheme="majorHAnsi" w:hAnsiTheme="majorHAnsi" w:cs="Arial"/>
          <w:bCs/>
          <w:sz w:val="22"/>
          <w:szCs w:val="22"/>
        </w:rPr>
      </w:pPr>
      <w:r w:rsidRPr="00120359">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40D2B938" w14:textId="77777777" w:rsidR="00D709E9" w:rsidRPr="00120359" w:rsidRDefault="00D709E9" w:rsidP="00D709E9">
      <w:pPr>
        <w:spacing w:before="120" w:after="120"/>
        <w:jc w:val="both"/>
        <w:rPr>
          <w:rFonts w:asciiTheme="majorHAnsi" w:hAnsiTheme="majorHAnsi" w:cs="Arial"/>
          <w:bCs/>
          <w:sz w:val="22"/>
          <w:szCs w:val="22"/>
        </w:rPr>
      </w:pPr>
      <w:r w:rsidRPr="00120359">
        <w:rPr>
          <w:rFonts w:asciiTheme="majorHAnsi" w:hAnsiTheme="majorHAnsi" w:cs="Arial"/>
          <w:bCs/>
          <w:sz w:val="22"/>
          <w:szCs w:val="22"/>
        </w:rPr>
        <w:lastRenderedPageBreak/>
        <w:t xml:space="preserve">Materiał sadzeniowy zapewnia Zamawiający. </w:t>
      </w:r>
    </w:p>
    <w:p w14:paraId="6F1874FA" w14:textId="77777777" w:rsidR="00D709E9" w:rsidRDefault="00D709E9" w:rsidP="00D709E9">
      <w:pPr>
        <w:spacing w:before="120" w:after="120"/>
        <w:jc w:val="both"/>
        <w:rPr>
          <w:rFonts w:asciiTheme="majorHAnsi" w:eastAsia="Calibri" w:hAnsiTheme="majorHAnsi" w:cs="Arial"/>
          <w:b/>
          <w:sz w:val="22"/>
          <w:szCs w:val="22"/>
        </w:rPr>
      </w:pPr>
    </w:p>
    <w:p w14:paraId="4EBB9D4D" w14:textId="77777777" w:rsidR="00D709E9" w:rsidRPr="00120359" w:rsidRDefault="00D709E9" w:rsidP="00D709E9">
      <w:pPr>
        <w:spacing w:before="120" w:after="120"/>
        <w:jc w:val="both"/>
        <w:rPr>
          <w:rFonts w:asciiTheme="majorHAnsi" w:hAnsiTheme="majorHAnsi" w:cs="Arial"/>
          <w:bCs/>
          <w:sz w:val="22"/>
          <w:szCs w:val="22"/>
        </w:rPr>
      </w:pPr>
      <w:r w:rsidRPr="00120359">
        <w:rPr>
          <w:rFonts w:asciiTheme="majorHAnsi" w:eastAsia="Calibri" w:hAnsiTheme="majorHAnsi" w:cs="Arial"/>
          <w:b/>
          <w:sz w:val="22"/>
          <w:szCs w:val="22"/>
        </w:rPr>
        <w:t>Procedura odbioru:</w:t>
      </w:r>
    </w:p>
    <w:p w14:paraId="0E8E7821" w14:textId="77777777" w:rsidR="00D709E9" w:rsidRPr="00120359" w:rsidRDefault="00D709E9" w:rsidP="00D709E9">
      <w:pPr>
        <w:tabs>
          <w:tab w:val="num" w:pos="181"/>
          <w:tab w:val="left" w:pos="840"/>
        </w:tabs>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120359">
        <w:rPr>
          <w:rFonts w:asciiTheme="majorHAnsi" w:eastAsia="Calibri" w:hAnsiTheme="majorHAnsi" w:cs="Arial"/>
          <w:sz w:val="22"/>
          <w:szCs w:val="22"/>
          <w:lang w:eastAsia="en-US"/>
        </w:rPr>
        <w:t>itp</w:t>
      </w:r>
      <w:proofErr w:type="spellEnd"/>
      <w:r w:rsidRPr="00120359">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120359">
        <w:rPr>
          <w:rFonts w:asciiTheme="majorHAnsi" w:eastAsia="Calibri" w:hAnsiTheme="majorHAnsi" w:cs="Arial"/>
          <w:sz w:val="22"/>
          <w:szCs w:val="22"/>
          <w:lang w:eastAsia="en-US"/>
        </w:rPr>
        <w:t>posztucznie</w:t>
      </w:r>
      <w:proofErr w:type="spellEnd"/>
      <w:r w:rsidRPr="00120359">
        <w:rPr>
          <w:rFonts w:asciiTheme="majorHAnsi" w:eastAsia="Calibri" w:hAnsiTheme="majorHAnsi" w:cs="Arial"/>
          <w:sz w:val="22"/>
          <w:szCs w:val="22"/>
          <w:lang w:eastAsia="en-US"/>
        </w:rPr>
        <w:t xml:space="preserve">. </w:t>
      </w:r>
    </w:p>
    <w:p w14:paraId="0AA345B6" w14:textId="77777777" w:rsidR="00D709E9" w:rsidRDefault="00D709E9" w:rsidP="00D709E9">
      <w:pPr>
        <w:tabs>
          <w:tab w:val="num" w:pos="181"/>
        </w:tabs>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bCs/>
          <w:i/>
          <w:sz w:val="22"/>
          <w:szCs w:val="22"/>
          <w:lang w:eastAsia="en-US"/>
        </w:rPr>
        <w:t xml:space="preserve">(rozliczenie </w:t>
      </w:r>
      <w:r w:rsidRPr="00120359">
        <w:rPr>
          <w:rFonts w:asciiTheme="majorHAnsi" w:eastAsia="Calibri" w:hAnsiTheme="majorHAnsi" w:cs="Arial"/>
          <w:i/>
          <w:sz w:val="22"/>
          <w:szCs w:val="22"/>
          <w:lang w:eastAsia="en-US"/>
        </w:rPr>
        <w:t>z dokładnością do dwóch miejsc po przecinku</w:t>
      </w:r>
      <w:r w:rsidRPr="00120359">
        <w:rPr>
          <w:rFonts w:asciiTheme="majorHAnsi" w:eastAsia="Calibri" w:hAnsiTheme="majorHAnsi" w:cs="Arial"/>
          <w:bCs/>
          <w:i/>
          <w:sz w:val="22"/>
          <w:szCs w:val="22"/>
          <w:lang w:eastAsia="en-US"/>
        </w:rPr>
        <w:t>)</w:t>
      </w:r>
    </w:p>
    <w:p w14:paraId="34B601AD" w14:textId="77777777" w:rsidR="00D709E9" w:rsidRPr="00120359" w:rsidRDefault="00D709E9" w:rsidP="00D709E9">
      <w:pPr>
        <w:tabs>
          <w:tab w:val="num" w:pos="181"/>
        </w:tabs>
        <w:autoSpaceDE w:val="0"/>
        <w:spacing w:before="120" w:after="120"/>
        <w:jc w:val="both"/>
        <w:rPr>
          <w:rFonts w:asciiTheme="majorHAnsi" w:eastAsia="Calibri" w:hAnsiTheme="majorHAnsi" w:cs="Arial"/>
          <w:bCs/>
          <w:i/>
          <w:sz w:val="22"/>
          <w:szCs w:val="22"/>
          <w:lang w:eastAsia="en-US"/>
        </w:rPr>
      </w:pPr>
    </w:p>
    <w:p w14:paraId="456B2A48" w14:textId="77777777" w:rsidR="00D709E9" w:rsidRPr="00120359" w:rsidRDefault="00D709E9" w:rsidP="00D709E9">
      <w:pPr>
        <w:spacing w:before="120" w:after="120"/>
        <w:rPr>
          <w:rFonts w:asciiTheme="majorHAnsi" w:eastAsia="Calibri" w:hAnsiTheme="majorHAnsi"/>
          <w:b/>
          <w:sz w:val="22"/>
          <w:szCs w:val="22"/>
          <w:lang w:eastAsia="en-US"/>
        </w:rPr>
      </w:pPr>
      <w:r w:rsidRPr="00120359">
        <w:rPr>
          <w:rFonts w:asciiTheme="majorHAnsi" w:eastAsia="Calibri" w:hAnsiTheme="majorHAnsi" w:cs="Arial"/>
          <w:b/>
          <w:sz w:val="22"/>
          <w:szCs w:val="22"/>
          <w:lang w:eastAsia="en-US"/>
        </w:rPr>
        <w:t>4.9 Dowóz sadzonek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19DA922E" w14:textId="77777777" w:rsidTr="001C4F99">
        <w:trPr>
          <w:trHeight w:val="161"/>
          <w:jc w:val="center"/>
        </w:trPr>
        <w:tc>
          <w:tcPr>
            <w:tcW w:w="363" w:type="pct"/>
            <w:shd w:val="clear" w:color="auto" w:fill="auto"/>
          </w:tcPr>
          <w:p w14:paraId="3B41DD3B"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8D0E870"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3171FFE2"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7D7249DA"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24883EB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38FAFB28" w14:textId="77777777" w:rsidTr="001C4F99">
        <w:trPr>
          <w:trHeight w:val="625"/>
          <w:jc w:val="center"/>
        </w:trPr>
        <w:tc>
          <w:tcPr>
            <w:tcW w:w="363" w:type="pct"/>
            <w:shd w:val="clear" w:color="auto" w:fill="auto"/>
            <w:vAlign w:val="center"/>
          </w:tcPr>
          <w:p w14:paraId="71269BD1"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103</w:t>
            </w:r>
          </w:p>
        </w:tc>
        <w:tc>
          <w:tcPr>
            <w:tcW w:w="974" w:type="pct"/>
            <w:shd w:val="clear" w:color="auto" w:fill="auto"/>
            <w:vAlign w:val="center"/>
          </w:tcPr>
          <w:p w14:paraId="71348819"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hAnsiTheme="majorHAnsi" w:cs="Arial"/>
                <w:sz w:val="22"/>
                <w:szCs w:val="22"/>
              </w:rPr>
              <w:t>DOW-SADZ</w:t>
            </w:r>
          </w:p>
        </w:tc>
        <w:tc>
          <w:tcPr>
            <w:tcW w:w="925" w:type="pct"/>
            <w:shd w:val="clear" w:color="auto" w:fill="auto"/>
            <w:vAlign w:val="center"/>
          </w:tcPr>
          <w:p w14:paraId="07562BEF" w14:textId="77777777" w:rsidR="00D709E9" w:rsidRDefault="00D709E9" w:rsidP="001C4F99">
            <w:pPr>
              <w:rPr>
                <w:rFonts w:asciiTheme="majorHAnsi" w:eastAsia="Calibri" w:hAnsiTheme="majorHAnsi" w:cs="Arial"/>
                <w:sz w:val="16"/>
                <w:szCs w:val="16"/>
                <w:lang w:eastAsia="en-US"/>
              </w:rPr>
            </w:pPr>
            <w:r w:rsidRPr="00054B2E">
              <w:rPr>
                <w:rFonts w:asciiTheme="majorHAnsi" w:hAnsiTheme="majorHAnsi" w:cs="Arial"/>
                <w:sz w:val="16"/>
                <w:szCs w:val="16"/>
              </w:rPr>
              <w:t>DOW-SADZ</w:t>
            </w:r>
            <w:r w:rsidRPr="00054B2E">
              <w:rPr>
                <w:rFonts w:asciiTheme="majorHAnsi" w:hAnsiTheme="majorHAnsi" w:cs="Arial"/>
                <w:sz w:val="16"/>
                <w:szCs w:val="16"/>
              </w:rPr>
              <w:br/>
            </w:r>
            <w:r>
              <w:rPr>
                <w:rFonts w:asciiTheme="majorHAnsi" w:eastAsia="Calibri" w:hAnsiTheme="majorHAnsi" w:cs="Arial"/>
                <w:sz w:val="16"/>
                <w:szCs w:val="16"/>
                <w:lang w:eastAsia="en-US"/>
              </w:rPr>
              <w:t>DOŁ-2I</w:t>
            </w:r>
            <w:r w:rsidRPr="00054B2E">
              <w:rPr>
                <w:rFonts w:asciiTheme="majorHAnsi" w:eastAsia="Calibri" w:hAnsiTheme="majorHAnsi" w:cs="Arial"/>
                <w:sz w:val="16"/>
                <w:szCs w:val="16"/>
                <w:lang w:eastAsia="en-US"/>
              </w:rPr>
              <w:br/>
              <w:t>DOŁ-2L</w:t>
            </w:r>
            <w:r>
              <w:rPr>
                <w:rFonts w:asciiTheme="majorHAnsi" w:eastAsia="Calibri" w:hAnsiTheme="majorHAnsi" w:cs="Arial"/>
                <w:sz w:val="16"/>
                <w:szCs w:val="16"/>
                <w:lang w:eastAsia="en-US"/>
              </w:rPr>
              <w:br/>
              <w:t>DOŁ-4I</w:t>
            </w:r>
          </w:p>
          <w:p w14:paraId="0FE02540" w14:textId="77777777" w:rsidR="00D709E9" w:rsidRPr="00054B2E" w:rsidRDefault="00D709E9" w:rsidP="001C4F99">
            <w:pPr>
              <w:rPr>
                <w:rFonts w:asciiTheme="majorHAnsi" w:eastAsia="Calibri" w:hAnsiTheme="majorHAnsi" w:cs="Arial"/>
                <w:sz w:val="16"/>
                <w:szCs w:val="16"/>
                <w:lang w:eastAsia="en-US"/>
              </w:rPr>
            </w:pPr>
            <w:r w:rsidRPr="00054B2E">
              <w:rPr>
                <w:rFonts w:asciiTheme="majorHAnsi" w:eastAsia="Calibri" w:hAnsiTheme="majorHAnsi" w:cs="Arial"/>
                <w:sz w:val="16"/>
                <w:szCs w:val="16"/>
                <w:lang w:eastAsia="en-US"/>
              </w:rPr>
              <w:t>DOŁ-4L</w:t>
            </w:r>
            <w:r w:rsidRPr="00054B2E">
              <w:rPr>
                <w:rFonts w:asciiTheme="majorHAnsi" w:eastAsia="Calibri" w:hAnsiTheme="majorHAnsi" w:cs="Arial"/>
                <w:sz w:val="16"/>
                <w:szCs w:val="16"/>
                <w:lang w:eastAsia="en-US"/>
              </w:rPr>
              <w:br/>
              <w:t>ZAŁ-2IL</w:t>
            </w:r>
            <w:r w:rsidRPr="00054B2E">
              <w:rPr>
                <w:rFonts w:asciiTheme="majorHAnsi" w:eastAsia="Calibri" w:hAnsiTheme="majorHAnsi" w:cs="Arial"/>
                <w:sz w:val="16"/>
                <w:szCs w:val="16"/>
                <w:lang w:eastAsia="en-US"/>
              </w:rPr>
              <w:br/>
              <w:t>ZAŁ-2IP</w:t>
            </w:r>
            <w:r w:rsidRPr="00054B2E">
              <w:rPr>
                <w:rFonts w:asciiTheme="majorHAnsi" w:eastAsia="Calibri" w:hAnsiTheme="majorHAnsi" w:cs="Arial"/>
                <w:sz w:val="16"/>
                <w:szCs w:val="16"/>
                <w:lang w:eastAsia="en-US"/>
              </w:rPr>
              <w:br/>
              <w:t>ZAŁ-2LL</w:t>
            </w:r>
            <w:r w:rsidRPr="00054B2E">
              <w:rPr>
                <w:rFonts w:asciiTheme="majorHAnsi" w:eastAsia="Calibri" w:hAnsiTheme="majorHAnsi" w:cs="Arial"/>
                <w:sz w:val="16"/>
                <w:szCs w:val="16"/>
                <w:lang w:eastAsia="en-US"/>
              </w:rPr>
              <w:br/>
              <w:t>ZAŁ-2LP</w:t>
            </w:r>
            <w:r>
              <w:rPr>
                <w:rFonts w:asciiTheme="majorHAnsi" w:eastAsia="Calibri" w:hAnsiTheme="majorHAnsi" w:cs="Arial"/>
                <w:sz w:val="16"/>
                <w:szCs w:val="16"/>
                <w:lang w:eastAsia="en-US"/>
              </w:rPr>
              <w:br/>
              <w:t>ZAŁ-4IL</w:t>
            </w:r>
            <w:r w:rsidRPr="00054B2E">
              <w:rPr>
                <w:rFonts w:asciiTheme="majorHAnsi" w:eastAsia="Calibri" w:hAnsiTheme="majorHAnsi" w:cs="Arial"/>
                <w:sz w:val="16"/>
                <w:szCs w:val="16"/>
                <w:lang w:eastAsia="en-US"/>
              </w:rPr>
              <w:br/>
              <w:t>ZAŁ-4LL</w:t>
            </w:r>
            <w:r>
              <w:rPr>
                <w:rFonts w:asciiTheme="majorHAnsi" w:eastAsia="Calibri" w:hAnsiTheme="majorHAnsi" w:cs="Arial"/>
                <w:sz w:val="16"/>
                <w:szCs w:val="16"/>
                <w:lang w:eastAsia="en-US"/>
              </w:rPr>
              <w:br/>
              <w:t>DOŁ-1I</w:t>
            </w:r>
            <w:r w:rsidRPr="00054B2E">
              <w:rPr>
                <w:rFonts w:asciiTheme="majorHAnsi" w:eastAsia="Calibri" w:hAnsiTheme="majorHAnsi" w:cs="Arial"/>
                <w:sz w:val="16"/>
                <w:szCs w:val="16"/>
                <w:lang w:eastAsia="en-US"/>
              </w:rPr>
              <w:br/>
              <w:t>DOŁ-1L</w:t>
            </w:r>
            <w:r w:rsidRPr="00054B2E">
              <w:rPr>
                <w:rFonts w:asciiTheme="majorHAnsi" w:eastAsia="Calibri" w:hAnsiTheme="majorHAnsi" w:cs="Arial"/>
                <w:sz w:val="16"/>
                <w:szCs w:val="16"/>
                <w:lang w:eastAsia="en-US"/>
              </w:rPr>
              <w:br/>
              <w:t>ZAŁ-1IL</w:t>
            </w:r>
            <w:r w:rsidRPr="00054B2E">
              <w:rPr>
                <w:rFonts w:asciiTheme="majorHAnsi" w:eastAsia="Calibri" w:hAnsiTheme="majorHAnsi" w:cs="Arial"/>
                <w:sz w:val="16"/>
                <w:szCs w:val="16"/>
                <w:lang w:eastAsia="en-US"/>
              </w:rPr>
              <w:br/>
              <w:t xml:space="preserve">ZAŁ-1LL </w:t>
            </w:r>
            <w:r w:rsidRPr="00054B2E">
              <w:rPr>
                <w:rFonts w:asciiTheme="majorHAnsi" w:eastAsia="Calibri" w:hAnsiTheme="majorHAnsi" w:cs="Arial"/>
                <w:sz w:val="16"/>
                <w:szCs w:val="16"/>
                <w:lang w:eastAsia="en-US"/>
              </w:rPr>
              <w:br/>
              <w:t>ZAŁ-1IP</w:t>
            </w:r>
          </w:p>
          <w:p w14:paraId="2501CF49" w14:textId="77777777" w:rsidR="00D709E9" w:rsidRPr="00054B2E" w:rsidRDefault="00D709E9" w:rsidP="001C4F99">
            <w:pPr>
              <w:rPr>
                <w:rFonts w:asciiTheme="majorHAnsi" w:eastAsia="Calibri" w:hAnsiTheme="majorHAnsi" w:cs="Arial"/>
                <w:sz w:val="16"/>
                <w:szCs w:val="16"/>
                <w:lang w:eastAsia="en-US"/>
              </w:rPr>
            </w:pPr>
            <w:r w:rsidRPr="00054B2E">
              <w:rPr>
                <w:rFonts w:asciiTheme="majorHAnsi" w:eastAsia="Calibri" w:hAnsiTheme="majorHAnsi" w:cs="Arial"/>
                <w:sz w:val="16"/>
                <w:szCs w:val="16"/>
                <w:lang w:eastAsia="en-US"/>
              </w:rPr>
              <w:t>ZAŁ-1LP</w:t>
            </w:r>
          </w:p>
        </w:tc>
        <w:tc>
          <w:tcPr>
            <w:tcW w:w="2095" w:type="pct"/>
            <w:shd w:val="clear" w:color="auto" w:fill="auto"/>
            <w:vAlign w:val="center"/>
          </w:tcPr>
          <w:p w14:paraId="5179DE7D"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hAnsiTheme="majorHAnsi" w:cs="Arial"/>
                <w:bCs/>
                <w:iCs/>
                <w:sz w:val="22"/>
                <w:szCs w:val="22"/>
              </w:rPr>
              <w:t>Dowóz sadzonek</w:t>
            </w:r>
          </w:p>
        </w:tc>
        <w:tc>
          <w:tcPr>
            <w:tcW w:w="643" w:type="pct"/>
            <w:shd w:val="clear" w:color="auto" w:fill="auto"/>
            <w:vAlign w:val="center"/>
          </w:tcPr>
          <w:p w14:paraId="4B593960"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hAnsiTheme="majorHAnsi" w:cs="Arial"/>
                <w:sz w:val="22"/>
                <w:szCs w:val="22"/>
              </w:rPr>
              <w:t>TSZT</w:t>
            </w:r>
          </w:p>
        </w:tc>
      </w:tr>
    </w:tbl>
    <w:p w14:paraId="0F81FADC"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08818EC9" w14:textId="77777777" w:rsidR="00D709E9" w:rsidRPr="00120359" w:rsidRDefault="00D709E9" w:rsidP="00814659">
      <w:pPr>
        <w:pStyle w:val="Akapitzlist"/>
        <w:numPr>
          <w:ilvl w:val="0"/>
          <w:numId w:val="67"/>
        </w:numPr>
        <w:spacing w:before="120" w:after="120"/>
        <w:jc w:val="both"/>
        <w:rPr>
          <w:rFonts w:asciiTheme="majorHAnsi" w:hAnsiTheme="majorHAnsi" w:cs="Arial"/>
          <w:bCs/>
          <w:sz w:val="22"/>
          <w:szCs w:val="22"/>
        </w:rPr>
      </w:pPr>
      <w:r w:rsidRPr="00120359">
        <w:rPr>
          <w:rFonts w:asciiTheme="majorHAnsi" w:hAnsiTheme="majorHAnsi" w:cs="Arial"/>
          <w:sz w:val="22"/>
          <w:szCs w:val="22"/>
        </w:rPr>
        <w:t xml:space="preserve">dostarczenie sadzonek ze szkółki leśnej, dołów zbiorczych lub miejsca składowania na terenie nadleśnictwa </w:t>
      </w:r>
      <w:r w:rsidRPr="00120359">
        <w:rPr>
          <w:rFonts w:asciiTheme="majorHAnsi" w:hAnsiTheme="majorHAnsi" w:cs="Arial"/>
          <w:bCs/>
          <w:sz w:val="22"/>
          <w:szCs w:val="22"/>
        </w:rPr>
        <w:t xml:space="preserve">do miejsca sadzenia, na odległość do </w:t>
      </w:r>
      <w:r>
        <w:rPr>
          <w:rFonts w:asciiTheme="majorHAnsi" w:hAnsiTheme="majorHAnsi" w:cs="Arial"/>
          <w:bCs/>
          <w:sz w:val="22"/>
          <w:szCs w:val="22"/>
        </w:rPr>
        <w:t>30</w:t>
      </w:r>
      <w:r w:rsidRPr="00120359">
        <w:rPr>
          <w:rFonts w:asciiTheme="majorHAnsi" w:hAnsiTheme="majorHAnsi" w:cs="Arial"/>
          <w:bCs/>
          <w:sz w:val="22"/>
          <w:szCs w:val="22"/>
        </w:rPr>
        <w:t xml:space="preserve"> km oraz zabezpieczenie ich systemów korzeniowych przed wysychaniem w czasie przemieszczania, </w:t>
      </w:r>
    </w:p>
    <w:p w14:paraId="6D4F65B8" w14:textId="77777777" w:rsidR="00D709E9" w:rsidRPr="00120359" w:rsidRDefault="00D709E9" w:rsidP="00814659">
      <w:pPr>
        <w:pStyle w:val="Akapitzlist"/>
        <w:numPr>
          <w:ilvl w:val="0"/>
          <w:numId w:val="67"/>
        </w:numPr>
        <w:spacing w:before="120" w:after="120"/>
        <w:jc w:val="both"/>
        <w:rPr>
          <w:rFonts w:asciiTheme="majorHAnsi" w:hAnsiTheme="majorHAnsi" w:cs="Arial"/>
          <w:bCs/>
          <w:sz w:val="22"/>
          <w:szCs w:val="22"/>
        </w:rPr>
      </w:pPr>
      <w:r w:rsidRPr="00120359">
        <w:rPr>
          <w:rFonts w:asciiTheme="majorHAnsi" w:hAnsiTheme="majorHAnsi" w:cs="Arial"/>
          <w:bCs/>
          <w:sz w:val="22"/>
          <w:szCs w:val="22"/>
        </w:rPr>
        <w:t xml:space="preserve">rozładunek oraz w razie potrzeby dołowanie i podlewanie, </w:t>
      </w:r>
    </w:p>
    <w:p w14:paraId="19FE4699" w14:textId="77777777" w:rsidR="00D709E9" w:rsidRPr="00120359" w:rsidRDefault="00D709E9" w:rsidP="00814659">
      <w:pPr>
        <w:pStyle w:val="Akapitzlist"/>
        <w:numPr>
          <w:ilvl w:val="0"/>
          <w:numId w:val="67"/>
        </w:numPr>
        <w:spacing w:before="120" w:after="120"/>
        <w:jc w:val="both"/>
        <w:rPr>
          <w:rFonts w:asciiTheme="majorHAnsi" w:eastAsia="Calibri" w:hAnsiTheme="majorHAnsi" w:cs="Arial"/>
          <w:sz w:val="22"/>
          <w:szCs w:val="22"/>
          <w:u w:val="single"/>
        </w:rPr>
      </w:pPr>
      <w:r w:rsidRPr="00120359">
        <w:rPr>
          <w:rFonts w:asciiTheme="majorHAnsi" w:hAnsiTheme="majorHAnsi" w:cs="Arial"/>
          <w:sz w:val="22"/>
          <w:szCs w:val="22"/>
        </w:rPr>
        <w:t xml:space="preserve">zwrot pustych </w:t>
      </w:r>
      <w:r w:rsidRPr="00120359">
        <w:rPr>
          <w:rFonts w:asciiTheme="majorHAnsi" w:hAnsiTheme="majorHAnsi" w:cs="Calibri"/>
          <w:sz w:val="22"/>
          <w:szCs w:val="22"/>
          <w:lang w:eastAsia="ar-SA"/>
        </w:rPr>
        <w:t>kontenerów,</w:t>
      </w:r>
      <w:r w:rsidRPr="00120359">
        <w:rPr>
          <w:rFonts w:asciiTheme="majorHAnsi" w:hAnsiTheme="majorHAnsi" w:cs="Arial"/>
          <w:sz w:val="22"/>
          <w:szCs w:val="22"/>
        </w:rPr>
        <w:t xml:space="preserve"> kaset, skrzynek, opakowań lub innych pojemników po sadzonkach do miejsca załadunku sadzonek.</w:t>
      </w:r>
    </w:p>
    <w:p w14:paraId="4AE70DB5" w14:textId="77777777" w:rsidR="00D709E9" w:rsidRPr="00120359" w:rsidRDefault="00D709E9" w:rsidP="00D709E9">
      <w:pPr>
        <w:spacing w:before="120" w:after="120"/>
        <w:jc w:val="both"/>
        <w:rPr>
          <w:rFonts w:asciiTheme="majorHAnsi" w:eastAsia="Calibri" w:hAnsiTheme="majorHAnsi" w:cs="Arial"/>
          <w:b/>
          <w:sz w:val="22"/>
          <w:szCs w:val="22"/>
        </w:rPr>
      </w:pPr>
      <w:r w:rsidRPr="00120359">
        <w:rPr>
          <w:rFonts w:asciiTheme="majorHAnsi" w:eastAsia="Calibri" w:hAnsiTheme="majorHAnsi" w:cs="Arial"/>
          <w:b/>
          <w:sz w:val="22"/>
          <w:szCs w:val="22"/>
        </w:rPr>
        <w:t>Uwagi:</w:t>
      </w:r>
    </w:p>
    <w:p w14:paraId="1D05C674" w14:textId="77777777" w:rsidR="00D709E9" w:rsidRDefault="00D709E9" w:rsidP="00D709E9">
      <w:p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 do SWZ.</w:t>
      </w:r>
    </w:p>
    <w:p w14:paraId="18177E4E" w14:textId="77777777" w:rsidR="00D709E9" w:rsidRPr="00120359" w:rsidRDefault="00D709E9" w:rsidP="00D709E9">
      <w:pPr>
        <w:spacing w:before="120" w:after="120"/>
        <w:jc w:val="both"/>
        <w:rPr>
          <w:rFonts w:asciiTheme="majorHAnsi" w:eastAsia="Calibri" w:hAnsiTheme="majorHAnsi" w:cs="Arial"/>
          <w:sz w:val="22"/>
          <w:szCs w:val="22"/>
        </w:rPr>
      </w:pPr>
    </w:p>
    <w:p w14:paraId="58554113" w14:textId="77777777" w:rsidR="00D709E9" w:rsidRPr="00120359" w:rsidRDefault="00D709E9" w:rsidP="00D709E9">
      <w:pPr>
        <w:spacing w:before="120" w:after="120"/>
        <w:jc w:val="both"/>
        <w:rPr>
          <w:rFonts w:asciiTheme="majorHAnsi" w:eastAsia="Calibri" w:hAnsiTheme="majorHAnsi" w:cs="Arial"/>
          <w:b/>
          <w:sz w:val="22"/>
          <w:szCs w:val="22"/>
        </w:rPr>
      </w:pPr>
      <w:r w:rsidRPr="00120359">
        <w:rPr>
          <w:rFonts w:asciiTheme="majorHAnsi" w:eastAsia="Calibri" w:hAnsiTheme="majorHAnsi" w:cs="Arial"/>
          <w:b/>
          <w:sz w:val="22"/>
          <w:szCs w:val="22"/>
        </w:rPr>
        <w:t>Procedura odbioru:</w:t>
      </w:r>
    </w:p>
    <w:p w14:paraId="59AE6A14" w14:textId="77777777" w:rsidR="00D709E9" w:rsidRPr="00120359" w:rsidRDefault="00D709E9" w:rsidP="00D709E9">
      <w:pPr>
        <w:tabs>
          <w:tab w:val="left" w:pos="68"/>
        </w:tabs>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13286047" w14:textId="77777777" w:rsidR="00D709E9" w:rsidRPr="00120359" w:rsidRDefault="00D709E9" w:rsidP="00D709E9">
      <w:pPr>
        <w:tabs>
          <w:tab w:val="left" w:pos="68"/>
        </w:tabs>
        <w:autoSpaceDE w:val="0"/>
        <w:spacing w:before="120" w:after="120"/>
        <w:jc w:val="both"/>
        <w:rPr>
          <w:rFonts w:asciiTheme="majorHAnsi" w:eastAsia="Calibri" w:hAnsiTheme="majorHAnsi" w:cs="Arial"/>
          <w:i/>
          <w:sz w:val="22"/>
          <w:szCs w:val="22"/>
          <w:lang w:eastAsia="en-US"/>
        </w:rPr>
      </w:pPr>
      <w:r w:rsidRPr="00120359">
        <w:rPr>
          <w:rFonts w:asciiTheme="majorHAnsi" w:eastAsia="Calibri" w:hAnsiTheme="majorHAnsi" w:cs="Arial"/>
          <w:bCs/>
          <w:i/>
          <w:sz w:val="22"/>
          <w:szCs w:val="22"/>
          <w:lang w:eastAsia="en-US"/>
        </w:rPr>
        <w:t xml:space="preserve">(rozliczenie </w:t>
      </w:r>
      <w:r w:rsidRPr="00120359">
        <w:rPr>
          <w:rFonts w:asciiTheme="majorHAnsi" w:eastAsia="Calibri" w:hAnsiTheme="majorHAnsi" w:cs="Arial"/>
          <w:i/>
          <w:sz w:val="22"/>
          <w:szCs w:val="22"/>
          <w:lang w:eastAsia="en-US"/>
        </w:rPr>
        <w:t>z dokładnością do dwóch miejsc po przecinku)</w:t>
      </w:r>
    </w:p>
    <w:p w14:paraId="349F26F7" w14:textId="77777777" w:rsidR="00D709E9" w:rsidRDefault="00D709E9" w:rsidP="00D709E9">
      <w:pPr>
        <w:spacing w:after="200" w:line="276" w:lineRule="auto"/>
        <w:rPr>
          <w:rFonts w:asciiTheme="majorHAnsi" w:eastAsia="Calibri" w:hAnsiTheme="majorHAnsi" w:cs="Arial"/>
          <w:b/>
          <w:bCs/>
          <w:sz w:val="22"/>
          <w:szCs w:val="22"/>
          <w:lang w:eastAsia="en-US"/>
        </w:rPr>
      </w:pPr>
    </w:p>
    <w:p w14:paraId="64E68E87" w14:textId="6256BD0B" w:rsidR="00D709E9" w:rsidRPr="00120359" w:rsidRDefault="00D709E9" w:rsidP="00D709E9">
      <w:pPr>
        <w:spacing w:after="200" w:line="276" w:lineRule="auto"/>
        <w:jc w:val="center"/>
        <w:rPr>
          <w:rFonts w:asciiTheme="majorHAnsi" w:eastAsia="Calibri" w:hAnsiTheme="majorHAnsi" w:cs="Arial"/>
          <w:b/>
          <w:bCs/>
          <w:sz w:val="22"/>
          <w:szCs w:val="22"/>
          <w:lang w:eastAsia="en-US"/>
        </w:rPr>
      </w:pPr>
      <w:r w:rsidRPr="00120359">
        <w:rPr>
          <w:rFonts w:asciiTheme="majorHAnsi" w:eastAsia="Calibri" w:hAnsiTheme="majorHAnsi" w:cs="Arial"/>
          <w:b/>
          <w:bCs/>
          <w:sz w:val="22"/>
          <w:szCs w:val="22"/>
          <w:lang w:eastAsia="en-US"/>
        </w:rPr>
        <w:t>II.5 Pielęgnowanie upraw</w:t>
      </w:r>
    </w:p>
    <w:p w14:paraId="7BF6B91D" w14:textId="77777777" w:rsidR="00D709E9" w:rsidRPr="00120359" w:rsidRDefault="00D709E9" w:rsidP="00D709E9">
      <w:pPr>
        <w:spacing w:before="120" w:after="120"/>
        <w:jc w:val="center"/>
        <w:rPr>
          <w:rFonts w:asciiTheme="majorHAnsi" w:eastAsia="Calibri" w:hAnsiTheme="majorHAnsi" w:cs="Arial"/>
          <w:b/>
          <w:bCs/>
          <w:sz w:val="22"/>
          <w:szCs w:val="22"/>
          <w:lang w:eastAsia="en-US"/>
        </w:rPr>
      </w:pPr>
    </w:p>
    <w:p w14:paraId="43289934"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Prace pielęgnacyjne wykonywane w okresie uprawy obejmują:</w:t>
      </w:r>
    </w:p>
    <w:p w14:paraId="078A298D" w14:textId="77777777" w:rsidR="00D709E9" w:rsidRPr="00120359" w:rsidRDefault="00D709E9" w:rsidP="00814659">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spulchnianie gleby,</w:t>
      </w:r>
    </w:p>
    <w:p w14:paraId="5A68A88A" w14:textId="77777777" w:rsidR="00D709E9" w:rsidRPr="00120359" w:rsidRDefault="00D709E9" w:rsidP="00814659">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ograniczenie wzrostu konkurencyjnej roślinności,</w:t>
      </w:r>
    </w:p>
    <w:p w14:paraId="7C169750" w14:textId="77777777" w:rsidR="00D709E9" w:rsidRPr="00120359" w:rsidRDefault="00D709E9" w:rsidP="00814659">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poprawianie formy drzewek,</w:t>
      </w:r>
    </w:p>
    <w:p w14:paraId="09B7C875" w14:textId="77777777" w:rsidR="00D709E9" w:rsidRPr="00120359" w:rsidRDefault="00D709E9" w:rsidP="00814659">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6A91F5A9" w14:textId="77777777" w:rsidR="00D709E9" w:rsidRPr="00120359" w:rsidRDefault="00D709E9" w:rsidP="00814659">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C8A4755" w14:textId="77777777" w:rsidR="00D709E9" w:rsidRPr="00120359" w:rsidRDefault="00D709E9" w:rsidP="00814659">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usuwanie wadliwych przerostów i przedrostów,</w:t>
      </w:r>
    </w:p>
    <w:p w14:paraId="5FDF7A25" w14:textId="77777777" w:rsidR="00D709E9" w:rsidRPr="00120359" w:rsidRDefault="00D709E9" w:rsidP="00814659">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przerzedzanie przegęszczonych partii siewów i samosiewów, </w:t>
      </w:r>
    </w:p>
    <w:p w14:paraId="1B5DB76F" w14:textId="77777777" w:rsidR="00D709E9" w:rsidRPr="00120359" w:rsidRDefault="00D709E9" w:rsidP="00814659">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w uzasadnionych przypadkach usuwanie drzewek chorych, obumierających i obumarłych.</w:t>
      </w:r>
    </w:p>
    <w:p w14:paraId="7552D691"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b/>
          <w:sz w:val="22"/>
          <w:szCs w:val="22"/>
          <w:lang w:eastAsia="en-US"/>
        </w:rPr>
      </w:pPr>
    </w:p>
    <w:p w14:paraId="05FE7031" w14:textId="77777777" w:rsidR="00D709E9" w:rsidRPr="00120359" w:rsidRDefault="00D709E9" w:rsidP="00D709E9">
      <w:pPr>
        <w:spacing w:before="120" w:after="120"/>
        <w:jc w:val="both"/>
        <w:rPr>
          <w:rFonts w:asciiTheme="majorHAnsi" w:eastAsia="Calibri" w:hAnsiTheme="majorHAnsi" w:cs="Arial"/>
          <w:bCs/>
          <w:sz w:val="22"/>
          <w:szCs w:val="22"/>
          <w:u w:val="single"/>
        </w:rPr>
      </w:pPr>
      <w:r w:rsidRPr="00120359">
        <w:rPr>
          <w:rFonts w:asciiTheme="majorHAnsi" w:eastAsia="Calibri" w:hAnsiTheme="majorHAnsi" w:cs="Arial"/>
          <w:b/>
          <w:bCs/>
          <w:sz w:val="22"/>
          <w:szCs w:val="22"/>
        </w:rPr>
        <w:t>5.2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1FC7D736" w14:textId="77777777" w:rsidTr="001C4F99">
        <w:trPr>
          <w:trHeight w:val="161"/>
          <w:jc w:val="center"/>
        </w:trPr>
        <w:tc>
          <w:tcPr>
            <w:tcW w:w="363" w:type="pct"/>
            <w:shd w:val="clear" w:color="auto" w:fill="auto"/>
          </w:tcPr>
          <w:p w14:paraId="0D22B07E"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06D97717"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5FBA725D"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0EC23ECB"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4CEF9F87"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00B745B1" w14:textId="77777777" w:rsidTr="001C4F99">
        <w:trPr>
          <w:trHeight w:val="625"/>
          <w:jc w:val="center"/>
        </w:trPr>
        <w:tc>
          <w:tcPr>
            <w:tcW w:w="363" w:type="pct"/>
            <w:shd w:val="clear" w:color="auto" w:fill="auto"/>
          </w:tcPr>
          <w:p w14:paraId="5097EBF0"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107</w:t>
            </w:r>
          </w:p>
        </w:tc>
        <w:tc>
          <w:tcPr>
            <w:tcW w:w="974" w:type="pct"/>
            <w:shd w:val="clear" w:color="auto" w:fill="auto"/>
            <w:vAlign w:val="center"/>
          </w:tcPr>
          <w:p w14:paraId="6F432E4D"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KOSZ-CHN</w:t>
            </w:r>
          </w:p>
        </w:tc>
        <w:tc>
          <w:tcPr>
            <w:tcW w:w="925" w:type="pct"/>
            <w:shd w:val="clear" w:color="auto" w:fill="auto"/>
            <w:vAlign w:val="center"/>
          </w:tcPr>
          <w:p w14:paraId="7F543130" w14:textId="77777777" w:rsidR="00D709E9" w:rsidRPr="00120359" w:rsidRDefault="00D709E9" w:rsidP="001C4F99">
            <w:pPr>
              <w:spacing w:before="120" w:after="120"/>
              <w:rPr>
                <w:rFonts w:asciiTheme="majorHAnsi" w:eastAsia="Calibri" w:hAnsiTheme="majorHAnsi" w:cs="Arial"/>
                <w:sz w:val="22"/>
                <w:szCs w:val="22"/>
                <w:lang w:eastAsia="en-US"/>
              </w:rPr>
            </w:pPr>
            <w:r w:rsidRPr="00120359">
              <w:rPr>
                <w:rFonts w:asciiTheme="majorHAnsi" w:eastAsia="Calibri" w:hAnsiTheme="majorHAnsi" w:cs="Arial"/>
                <w:bCs/>
                <w:iCs/>
                <w:sz w:val="22"/>
                <w:szCs w:val="22"/>
              </w:rPr>
              <w:t>KOSZ-CHN</w:t>
            </w:r>
          </w:p>
        </w:tc>
        <w:tc>
          <w:tcPr>
            <w:tcW w:w="2095" w:type="pct"/>
            <w:shd w:val="clear" w:color="auto" w:fill="auto"/>
          </w:tcPr>
          <w:p w14:paraId="5BEFE9F5"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Wykaszanie chwastów w uprawach oraz usuwanie nalotów w uprawach pochodnych</w:t>
            </w:r>
          </w:p>
        </w:tc>
        <w:tc>
          <w:tcPr>
            <w:tcW w:w="643" w:type="pct"/>
            <w:shd w:val="clear" w:color="auto" w:fill="auto"/>
            <w:vAlign w:val="center"/>
          </w:tcPr>
          <w:p w14:paraId="1DEF4F05"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HA</w:t>
            </w:r>
          </w:p>
        </w:tc>
      </w:tr>
    </w:tbl>
    <w:p w14:paraId="11F946BC"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231B4CF4" w14:textId="77777777" w:rsidR="00D709E9" w:rsidRPr="00120359" w:rsidRDefault="00D709E9" w:rsidP="00814659">
      <w:pPr>
        <w:pStyle w:val="Akapitzlist"/>
        <w:numPr>
          <w:ilvl w:val="0"/>
          <w:numId w:val="41"/>
        </w:num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120359">
        <w:rPr>
          <w:rFonts w:asciiTheme="majorHAnsi" w:hAnsiTheme="majorHAnsi" w:cs="Arial"/>
          <w:sz w:val="22"/>
          <w:szCs w:val="22"/>
        </w:rPr>
        <w:t>wykaszarką</w:t>
      </w:r>
      <w:proofErr w:type="spellEnd"/>
      <w:r w:rsidRPr="00120359">
        <w:rPr>
          <w:rFonts w:asciiTheme="majorHAnsi" w:hAnsiTheme="majorHAnsi" w:cs="Arial"/>
          <w:sz w:val="22"/>
          <w:szCs w:val="22"/>
        </w:rPr>
        <w:t xml:space="preserve"> spalinową lub kosą). </w:t>
      </w:r>
    </w:p>
    <w:p w14:paraId="6963E386" w14:textId="77777777" w:rsidR="00D709E9" w:rsidRPr="00120359" w:rsidRDefault="00D709E9" w:rsidP="00D709E9">
      <w:pPr>
        <w:spacing w:before="120" w:after="120" w:line="276" w:lineRule="auto"/>
        <w:rPr>
          <w:rFonts w:asciiTheme="majorHAnsi" w:eastAsia="Calibri" w:hAnsiTheme="majorHAnsi" w:cs="Arial"/>
          <w:b/>
          <w:bCs/>
          <w:sz w:val="22"/>
          <w:szCs w:val="22"/>
        </w:rPr>
      </w:pPr>
    </w:p>
    <w:p w14:paraId="381C7AB0" w14:textId="77777777" w:rsidR="00D709E9" w:rsidRPr="00120359" w:rsidRDefault="00D709E9" w:rsidP="00D709E9">
      <w:pPr>
        <w:spacing w:before="120" w:after="120" w:line="276" w:lineRule="auto"/>
        <w:rPr>
          <w:rFonts w:asciiTheme="majorHAnsi" w:eastAsia="Calibri" w:hAnsiTheme="majorHAnsi" w:cs="Arial"/>
          <w:b/>
          <w:bCs/>
          <w:sz w:val="22"/>
          <w:szCs w:val="22"/>
        </w:rPr>
      </w:pPr>
      <w:r w:rsidRPr="00120359">
        <w:rPr>
          <w:rFonts w:asciiTheme="majorHAnsi" w:eastAsia="Calibri" w:hAnsiTheme="majorHAnsi" w:cs="Arial"/>
          <w:b/>
          <w:bCs/>
          <w:sz w:val="22"/>
          <w:szCs w:val="22"/>
        </w:rPr>
        <w:t>Uwagi:</w:t>
      </w:r>
    </w:p>
    <w:p w14:paraId="379B7C6B"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Wprowadzone na uprawę drzewka w trakcie zabiegu muszą zostać odsłonięte, a zbędna roślinność odsunięta na odległość wykluczającą przykrycie sadzonek.</w:t>
      </w:r>
    </w:p>
    <w:p w14:paraId="6300DD7A"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Metoda i zakres zabiegu zostaną określone przed rozpoczęciem zabiegu w zleceniu.</w:t>
      </w:r>
    </w:p>
    <w:p w14:paraId="333D6B89"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Sprzęt i narzędzia niezbędne do wykonania zabiegu zapewnia Wykonawca.</w:t>
      </w:r>
    </w:p>
    <w:p w14:paraId="565334EB" w14:textId="77777777" w:rsidR="00D709E9" w:rsidRPr="00120359" w:rsidRDefault="00D709E9" w:rsidP="00D709E9">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Procedura odbioru:</w:t>
      </w:r>
    </w:p>
    <w:p w14:paraId="51220685" w14:textId="77777777" w:rsidR="00D709E9" w:rsidRPr="00120359" w:rsidRDefault="00D709E9" w:rsidP="00D709E9">
      <w:pPr>
        <w:widowControl w:val="0"/>
        <w:spacing w:before="120" w:after="120"/>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Odbiór prac nastąpi poprzez:</w:t>
      </w:r>
    </w:p>
    <w:p w14:paraId="2160EC6B" w14:textId="77777777"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1)</w:t>
      </w:r>
      <w:r w:rsidRPr="00120359">
        <w:rPr>
          <w:rFonts w:asciiTheme="majorHAnsi" w:eastAsia="Calibri" w:hAnsiTheme="majorHAnsi" w:cs="Arial"/>
          <w:kern w:val="1"/>
          <w:sz w:val="22"/>
          <w:szCs w:val="22"/>
          <w:lang w:eastAsia="hi-IN" w:bidi="hi-IN"/>
        </w:rPr>
        <w:tab/>
        <w:t>zweryfikowanie prawidłowości ich wykonania z opisem czynności i zleceniem,</w:t>
      </w:r>
    </w:p>
    <w:p w14:paraId="1E5A7F05" w14:textId="77777777"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lastRenderedPageBreak/>
        <w:t>2)</w:t>
      </w:r>
      <w:r w:rsidRPr="00120359">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120359">
        <w:rPr>
          <w:rFonts w:asciiTheme="majorHAnsi" w:eastAsia="Calibri" w:hAnsiTheme="majorHAnsi" w:cs="Arial"/>
          <w:kern w:val="1"/>
          <w:sz w:val="22"/>
          <w:szCs w:val="22"/>
          <w:lang w:eastAsia="hi-IN" w:bidi="hi-IN"/>
        </w:rPr>
        <w:t>itp</w:t>
      </w:r>
      <w:proofErr w:type="spellEnd"/>
      <w:r w:rsidRPr="00120359">
        <w:rPr>
          <w:rFonts w:asciiTheme="majorHAnsi" w:eastAsia="Calibri" w:hAnsiTheme="majorHAnsi" w:cs="Arial"/>
          <w:kern w:val="1"/>
          <w:sz w:val="22"/>
          <w:szCs w:val="22"/>
          <w:lang w:eastAsia="hi-IN" w:bidi="hi-IN"/>
        </w:rPr>
        <w:t xml:space="preserve">). </w:t>
      </w:r>
      <w:r w:rsidRPr="00120359">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120359">
        <w:rPr>
          <w:rFonts w:asciiTheme="majorHAnsi" w:eastAsia="Calibri" w:hAnsiTheme="majorHAnsi" w:cs="Arial"/>
          <w:kern w:val="1"/>
          <w:sz w:val="22"/>
          <w:szCs w:val="22"/>
          <w:lang w:eastAsia="hi-IN" w:bidi="hi-IN"/>
        </w:rPr>
        <w:t>.</w:t>
      </w:r>
    </w:p>
    <w:p w14:paraId="10C7947F" w14:textId="77777777" w:rsidR="00D709E9" w:rsidRPr="00120359" w:rsidRDefault="00D709E9" w:rsidP="00D709E9">
      <w:pPr>
        <w:spacing w:before="120" w:after="120"/>
        <w:rPr>
          <w:rFonts w:asciiTheme="majorHAnsi" w:eastAsia="Calibri" w:hAnsiTheme="majorHAnsi" w:cs="Arial"/>
          <w:i/>
          <w:sz w:val="22"/>
          <w:szCs w:val="22"/>
          <w:lang w:eastAsia="en-US"/>
        </w:rPr>
      </w:pPr>
      <w:r w:rsidRPr="00120359">
        <w:rPr>
          <w:rFonts w:asciiTheme="majorHAnsi" w:eastAsia="Calibri" w:hAnsiTheme="majorHAnsi" w:cs="Arial"/>
          <w:kern w:val="1"/>
          <w:sz w:val="22"/>
          <w:szCs w:val="22"/>
          <w:lang w:eastAsia="hi-IN" w:bidi="hi-IN"/>
        </w:rPr>
        <w:t>(</w:t>
      </w:r>
      <w:r w:rsidRPr="00120359">
        <w:rPr>
          <w:rFonts w:asciiTheme="majorHAnsi" w:eastAsia="Calibri" w:hAnsiTheme="majorHAnsi" w:cs="Arial"/>
          <w:bCs/>
          <w:i/>
          <w:sz w:val="22"/>
          <w:szCs w:val="22"/>
        </w:rPr>
        <w:t>rozliczenie</w:t>
      </w:r>
      <w:r w:rsidRPr="00120359">
        <w:rPr>
          <w:rFonts w:asciiTheme="majorHAnsi" w:eastAsia="Calibri" w:hAnsiTheme="majorHAnsi" w:cs="Arial"/>
          <w:kern w:val="1"/>
          <w:sz w:val="22"/>
          <w:szCs w:val="22"/>
          <w:lang w:eastAsia="hi-IN" w:bidi="hi-IN"/>
        </w:rPr>
        <w:t xml:space="preserve"> z dokładnością do dwóch miejsc po przecinku)</w:t>
      </w:r>
    </w:p>
    <w:p w14:paraId="53989005" w14:textId="77777777" w:rsidR="00D709E9" w:rsidRPr="00637EB9" w:rsidRDefault="00D709E9" w:rsidP="00D709E9">
      <w:pPr>
        <w:spacing w:before="120" w:after="120"/>
        <w:jc w:val="both"/>
        <w:rPr>
          <w:rFonts w:asciiTheme="majorHAnsi" w:eastAsia="Calibri" w:hAnsiTheme="majorHAnsi" w:cs="Arial"/>
          <w:b/>
          <w:bCs/>
          <w:sz w:val="22"/>
          <w:szCs w:val="22"/>
        </w:rPr>
      </w:pPr>
    </w:p>
    <w:p w14:paraId="7889FE12" w14:textId="77777777" w:rsidR="00D709E9" w:rsidRPr="00120359" w:rsidRDefault="00D709E9" w:rsidP="00D709E9">
      <w:pPr>
        <w:spacing w:before="120" w:after="120"/>
        <w:rPr>
          <w:rFonts w:asciiTheme="majorHAnsi" w:eastAsia="Calibri" w:hAnsiTheme="majorHAnsi" w:cs="Arial"/>
          <w:b/>
          <w:bCs/>
          <w:sz w:val="22"/>
          <w:szCs w:val="22"/>
          <w:lang w:eastAsia="en-US"/>
        </w:rPr>
      </w:pPr>
      <w:r w:rsidRPr="00120359">
        <w:rPr>
          <w:rFonts w:asciiTheme="majorHAnsi" w:eastAsia="Calibri" w:hAnsiTheme="majorHAnsi" w:cs="Arial"/>
          <w:b/>
          <w:bCs/>
          <w:sz w:val="22"/>
          <w:szCs w:val="22"/>
          <w:lang w:eastAsia="en-US"/>
        </w:rPr>
        <w:t>5.6 Czyszczenia wczesne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6C25570F" w14:textId="77777777" w:rsidTr="001C4F99">
        <w:trPr>
          <w:trHeight w:val="161"/>
          <w:jc w:val="center"/>
        </w:trPr>
        <w:tc>
          <w:tcPr>
            <w:tcW w:w="363" w:type="pct"/>
            <w:shd w:val="clear" w:color="auto" w:fill="auto"/>
          </w:tcPr>
          <w:p w14:paraId="60E4E6AF"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4872A203"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70BE3024"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B49DA3A"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6B45B45D"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0E66B9DC" w14:textId="77777777" w:rsidTr="001C4F99">
        <w:trPr>
          <w:trHeight w:val="625"/>
          <w:jc w:val="center"/>
        </w:trPr>
        <w:tc>
          <w:tcPr>
            <w:tcW w:w="363" w:type="pct"/>
            <w:shd w:val="clear" w:color="auto" w:fill="auto"/>
          </w:tcPr>
          <w:p w14:paraId="6F89BD47"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113</w:t>
            </w:r>
          </w:p>
        </w:tc>
        <w:tc>
          <w:tcPr>
            <w:tcW w:w="974" w:type="pct"/>
            <w:shd w:val="clear" w:color="auto" w:fill="auto"/>
          </w:tcPr>
          <w:p w14:paraId="122F3D1D"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CW-W</w:t>
            </w:r>
          </w:p>
        </w:tc>
        <w:tc>
          <w:tcPr>
            <w:tcW w:w="925" w:type="pct"/>
            <w:shd w:val="clear" w:color="auto" w:fill="auto"/>
          </w:tcPr>
          <w:p w14:paraId="39483FCD"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bCs/>
                <w:iCs/>
                <w:sz w:val="16"/>
                <w:szCs w:val="16"/>
              </w:rPr>
              <w:t xml:space="preserve">CW-SZTIL,               CW-SZTM,               CW-NAT </w:t>
            </w:r>
          </w:p>
        </w:tc>
        <w:tc>
          <w:tcPr>
            <w:tcW w:w="2095" w:type="pct"/>
            <w:shd w:val="clear" w:color="auto" w:fill="auto"/>
          </w:tcPr>
          <w:p w14:paraId="23C47324"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Czyszczenia wczesne</w:t>
            </w:r>
          </w:p>
        </w:tc>
        <w:tc>
          <w:tcPr>
            <w:tcW w:w="643" w:type="pct"/>
            <w:shd w:val="clear" w:color="auto" w:fill="auto"/>
          </w:tcPr>
          <w:p w14:paraId="4281F37C"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HA</w:t>
            </w:r>
          </w:p>
        </w:tc>
      </w:tr>
    </w:tbl>
    <w:p w14:paraId="15F4F049"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70B2DF4F" w14:textId="77777777" w:rsidR="00D709E9" w:rsidRPr="00120359" w:rsidRDefault="00D709E9" w:rsidP="00814659">
      <w:pPr>
        <w:pStyle w:val="Akapitzlist"/>
        <w:numPr>
          <w:ilvl w:val="0"/>
          <w:numId w:val="68"/>
        </w:numPr>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w:t>
      </w:r>
      <w:r w:rsidRPr="00F61741">
        <w:rPr>
          <w:rFonts w:asciiTheme="majorHAnsi" w:eastAsia="Calibri" w:hAnsiTheme="majorHAnsi" w:cs="Arial"/>
          <w:sz w:val="22"/>
          <w:szCs w:val="22"/>
        </w:rPr>
        <w:t xml:space="preserve">np. </w:t>
      </w:r>
      <w:r w:rsidRPr="00120359">
        <w:rPr>
          <w:rFonts w:asciiTheme="majorHAnsi" w:eastAsia="Calibri" w:hAnsiTheme="majorHAnsi" w:cs="Arial"/>
          <w:sz w:val="22"/>
          <w:szCs w:val="22"/>
        </w:rPr>
        <w:t xml:space="preserve">siekiery, tasaka lub pilarki poprzez wycinanie, ogławianie, obrączkowanie, przycinanie itp., z pozostawieniem wyciętych drzewek w miejscu ścięcia w taki sposób, aby odsłonić drzewka pozostawione do dalszej hodowli. </w:t>
      </w:r>
    </w:p>
    <w:p w14:paraId="192DBBC8" w14:textId="77777777" w:rsidR="00D709E9" w:rsidRPr="00120359" w:rsidRDefault="00D709E9" w:rsidP="00D709E9">
      <w:pPr>
        <w:jc w:val="both"/>
        <w:rPr>
          <w:rFonts w:asciiTheme="majorHAnsi" w:eastAsia="Calibri" w:hAnsiTheme="majorHAnsi" w:cs="Arial"/>
          <w:b/>
          <w:sz w:val="22"/>
          <w:szCs w:val="22"/>
        </w:rPr>
      </w:pPr>
      <w:r w:rsidRPr="00120359">
        <w:rPr>
          <w:rFonts w:asciiTheme="majorHAnsi" w:eastAsia="Calibri" w:hAnsiTheme="majorHAnsi" w:cs="Arial"/>
          <w:b/>
          <w:sz w:val="22"/>
          <w:szCs w:val="22"/>
        </w:rPr>
        <w:t xml:space="preserve">Uwagi: </w:t>
      </w:r>
    </w:p>
    <w:p w14:paraId="0A89B8A8"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Metoda i zakres wykonania zabiegu zostaną określone przed rozpoczęciem prac w zleceniu.</w:t>
      </w:r>
    </w:p>
    <w:p w14:paraId="607DC611"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Sprzęt i narzędzia niezbędne do wykonania zabiegu zapewnia Wykonawca.</w:t>
      </w:r>
    </w:p>
    <w:p w14:paraId="54246D7D" w14:textId="77777777" w:rsidR="00D709E9" w:rsidRPr="00120359" w:rsidRDefault="00D709E9" w:rsidP="00D709E9">
      <w:pPr>
        <w:spacing w:before="120" w:after="120"/>
        <w:jc w:val="both"/>
        <w:rPr>
          <w:rFonts w:asciiTheme="majorHAnsi" w:eastAsia="Calibri" w:hAnsiTheme="majorHAnsi" w:cs="Arial"/>
          <w:b/>
          <w:sz w:val="22"/>
          <w:szCs w:val="22"/>
        </w:rPr>
      </w:pPr>
      <w:r w:rsidRPr="00120359">
        <w:rPr>
          <w:rFonts w:asciiTheme="majorHAnsi" w:eastAsia="Calibri" w:hAnsiTheme="majorHAnsi" w:cs="Arial"/>
          <w:b/>
          <w:sz w:val="22"/>
          <w:szCs w:val="22"/>
        </w:rPr>
        <w:t>Procedura odbioru:</w:t>
      </w:r>
    </w:p>
    <w:p w14:paraId="14894328" w14:textId="77777777" w:rsidR="00D709E9" w:rsidRPr="00120359" w:rsidRDefault="00D709E9" w:rsidP="00D709E9">
      <w:pPr>
        <w:widowControl w:val="0"/>
        <w:spacing w:before="120" w:after="120"/>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Odbiór prac nastąpi poprzez:</w:t>
      </w:r>
    </w:p>
    <w:p w14:paraId="70E21AD6" w14:textId="77777777"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1)</w:t>
      </w:r>
      <w:r w:rsidRPr="00120359">
        <w:rPr>
          <w:rFonts w:asciiTheme="majorHAnsi" w:eastAsia="Calibri" w:hAnsiTheme="majorHAnsi" w:cs="Arial"/>
          <w:kern w:val="1"/>
          <w:sz w:val="22"/>
          <w:szCs w:val="22"/>
          <w:lang w:eastAsia="hi-IN" w:bidi="hi-IN"/>
        </w:rPr>
        <w:tab/>
        <w:t>zweryfikowanie prawidłowości ich wykonania z opisem czynności i zleceniem,</w:t>
      </w:r>
    </w:p>
    <w:p w14:paraId="2D2C849F" w14:textId="77777777"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2)</w:t>
      </w:r>
      <w:r w:rsidRPr="00120359">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120359">
        <w:rPr>
          <w:rFonts w:asciiTheme="majorHAnsi" w:eastAsia="Calibri" w:hAnsiTheme="majorHAnsi" w:cs="Arial"/>
          <w:kern w:val="1"/>
          <w:sz w:val="22"/>
          <w:szCs w:val="22"/>
          <w:lang w:eastAsia="hi-IN" w:bidi="hi-IN"/>
        </w:rPr>
        <w:t>itp</w:t>
      </w:r>
      <w:proofErr w:type="spellEnd"/>
      <w:r w:rsidRPr="00120359">
        <w:rPr>
          <w:rFonts w:asciiTheme="majorHAnsi" w:eastAsia="Calibri" w:hAnsiTheme="majorHAnsi" w:cs="Arial"/>
          <w:kern w:val="1"/>
          <w:sz w:val="22"/>
          <w:szCs w:val="22"/>
          <w:lang w:eastAsia="hi-IN" w:bidi="hi-IN"/>
        </w:rPr>
        <w:t xml:space="preserve">). </w:t>
      </w:r>
      <w:r w:rsidRPr="00120359">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120359">
        <w:rPr>
          <w:rFonts w:asciiTheme="majorHAnsi" w:eastAsia="Calibri" w:hAnsiTheme="majorHAnsi" w:cs="Arial"/>
          <w:kern w:val="1"/>
          <w:sz w:val="22"/>
          <w:szCs w:val="22"/>
          <w:lang w:eastAsia="hi-IN" w:bidi="hi-IN"/>
        </w:rPr>
        <w:t>.</w:t>
      </w:r>
    </w:p>
    <w:p w14:paraId="1FE88B6D" w14:textId="77777777" w:rsidR="00D709E9" w:rsidRPr="00120359" w:rsidRDefault="00D709E9" w:rsidP="00D709E9">
      <w:pPr>
        <w:spacing w:before="120" w:after="120"/>
        <w:rPr>
          <w:rFonts w:asciiTheme="majorHAnsi" w:eastAsia="Calibri" w:hAnsiTheme="majorHAnsi" w:cs="Arial"/>
          <w:i/>
          <w:sz w:val="22"/>
          <w:szCs w:val="22"/>
          <w:lang w:eastAsia="en-US"/>
        </w:rPr>
      </w:pPr>
      <w:r w:rsidRPr="00120359">
        <w:rPr>
          <w:rFonts w:asciiTheme="majorHAnsi" w:eastAsia="Calibri" w:hAnsiTheme="majorHAnsi" w:cs="Arial"/>
          <w:kern w:val="1"/>
          <w:sz w:val="22"/>
          <w:szCs w:val="22"/>
          <w:lang w:eastAsia="hi-IN" w:bidi="hi-IN"/>
        </w:rPr>
        <w:t>(</w:t>
      </w:r>
      <w:r w:rsidRPr="00120359">
        <w:rPr>
          <w:rFonts w:asciiTheme="majorHAnsi" w:eastAsia="Calibri" w:hAnsiTheme="majorHAnsi" w:cs="Arial"/>
          <w:bCs/>
          <w:i/>
          <w:sz w:val="22"/>
          <w:szCs w:val="22"/>
        </w:rPr>
        <w:t>rozliczenie</w:t>
      </w:r>
      <w:r w:rsidRPr="00120359">
        <w:rPr>
          <w:rFonts w:asciiTheme="majorHAnsi" w:eastAsia="Calibri" w:hAnsiTheme="majorHAnsi" w:cs="Arial"/>
          <w:kern w:val="1"/>
          <w:sz w:val="22"/>
          <w:szCs w:val="22"/>
          <w:lang w:eastAsia="hi-IN" w:bidi="hi-IN"/>
        </w:rPr>
        <w:t xml:space="preserve"> z dokładnością do dwóch miejsc po przecinku)</w:t>
      </w:r>
    </w:p>
    <w:p w14:paraId="373988E6" w14:textId="77777777" w:rsidR="00D709E9" w:rsidRDefault="00D709E9" w:rsidP="00D709E9">
      <w:pPr>
        <w:spacing w:before="120" w:after="120"/>
        <w:jc w:val="center"/>
        <w:rPr>
          <w:rFonts w:asciiTheme="majorHAnsi" w:hAnsiTheme="majorHAnsi" w:cs="Arial"/>
          <w:b/>
          <w:sz w:val="22"/>
          <w:szCs w:val="22"/>
        </w:rPr>
      </w:pPr>
    </w:p>
    <w:p w14:paraId="3545B127" w14:textId="77777777" w:rsidR="00D709E9" w:rsidRPr="00120359" w:rsidRDefault="00D709E9" w:rsidP="00D709E9">
      <w:pPr>
        <w:spacing w:before="120" w:after="120"/>
        <w:jc w:val="center"/>
        <w:rPr>
          <w:rFonts w:asciiTheme="majorHAnsi" w:hAnsiTheme="majorHAnsi" w:cs="Arial"/>
          <w:b/>
          <w:sz w:val="22"/>
          <w:szCs w:val="22"/>
        </w:rPr>
      </w:pPr>
      <w:r w:rsidRPr="00120359">
        <w:rPr>
          <w:rFonts w:asciiTheme="majorHAnsi" w:hAnsiTheme="majorHAnsi" w:cs="Arial"/>
          <w:b/>
          <w:sz w:val="22"/>
          <w:szCs w:val="22"/>
        </w:rPr>
        <w:t>II.6 Pielęgnowanie młodników</w:t>
      </w:r>
    </w:p>
    <w:p w14:paraId="4DA9F797" w14:textId="77777777" w:rsidR="00D709E9" w:rsidRPr="00120359" w:rsidRDefault="00D709E9" w:rsidP="00D709E9">
      <w:pPr>
        <w:autoSpaceDE w:val="0"/>
        <w:autoSpaceDN w:val="0"/>
        <w:adjustRightInd w:val="0"/>
        <w:spacing w:before="120" w:after="120"/>
        <w:jc w:val="both"/>
        <w:rPr>
          <w:rFonts w:asciiTheme="majorHAnsi" w:eastAsia="Calibri" w:hAnsiTheme="majorHAnsi" w:cs="Helvetica"/>
          <w:sz w:val="22"/>
          <w:szCs w:val="22"/>
          <w:lang w:eastAsia="en-US"/>
        </w:rPr>
      </w:pPr>
      <w:r w:rsidRPr="00120359">
        <w:rPr>
          <w:rFonts w:asciiTheme="majorHAnsi" w:eastAsia="Calibri" w:hAnsiTheme="majorHAnsi" w:cs="Helvetica"/>
          <w:sz w:val="22"/>
          <w:szCs w:val="22"/>
          <w:lang w:eastAsia="en-US"/>
        </w:rPr>
        <w:t>Prace piel</w:t>
      </w:r>
      <w:r w:rsidRPr="00120359">
        <w:rPr>
          <w:rFonts w:asciiTheme="majorHAnsi" w:eastAsia="Calibri" w:hAnsiTheme="majorHAnsi" w:cs="Arial"/>
          <w:sz w:val="22"/>
          <w:szCs w:val="22"/>
          <w:lang w:eastAsia="en-US"/>
        </w:rPr>
        <w:t>ę</w:t>
      </w:r>
      <w:r w:rsidRPr="00120359">
        <w:rPr>
          <w:rFonts w:asciiTheme="majorHAnsi" w:eastAsia="Calibri" w:hAnsiTheme="majorHAnsi" w:cs="Helvetica"/>
          <w:sz w:val="22"/>
          <w:szCs w:val="22"/>
          <w:lang w:eastAsia="en-US"/>
        </w:rPr>
        <w:t>gnacyjne wykonywane w okresie młodnika obejmuj</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w:t>
      </w:r>
    </w:p>
    <w:p w14:paraId="0C8C2E35" w14:textId="77777777" w:rsidR="00D709E9" w:rsidRPr="00120359" w:rsidRDefault="00D709E9" w:rsidP="00814659">
      <w:pPr>
        <w:pStyle w:val="Akapitzlist"/>
        <w:numPr>
          <w:ilvl w:val="0"/>
          <w:numId w:val="73"/>
        </w:numPr>
        <w:autoSpaceDE w:val="0"/>
        <w:autoSpaceDN w:val="0"/>
        <w:adjustRightInd w:val="0"/>
        <w:spacing w:before="120" w:after="120"/>
        <w:jc w:val="both"/>
        <w:rPr>
          <w:rFonts w:asciiTheme="majorHAnsi" w:hAnsiTheme="majorHAnsi" w:cs="Helvetica"/>
          <w:sz w:val="22"/>
          <w:szCs w:val="22"/>
        </w:rPr>
      </w:pPr>
      <w:r w:rsidRPr="00120359">
        <w:rPr>
          <w:rFonts w:asciiTheme="majorHAnsi" w:hAnsiTheme="majorHAnsi" w:cs="Helvetica"/>
          <w:sz w:val="22"/>
          <w:szCs w:val="22"/>
        </w:rPr>
        <w:t>usuwanie lub hamowanie wzrostu drzew wadliwych w górnej warstwie młodnika,</w:t>
      </w:r>
    </w:p>
    <w:p w14:paraId="78D54C44" w14:textId="77777777" w:rsidR="00D709E9" w:rsidRPr="00120359" w:rsidRDefault="00D709E9" w:rsidP="00814659">
      <w:pPr>
        <w:pStyle w:val="Akapitzlist"/>
        <w:numPr>
          <w:ilvl w:val="0"/>
          <w:numId w:val="73"/>
        </w:numPr>
        <w:autoSpaceDE w:val="0"/>
        <w:autoSpaceDN w:val="0"/>
        <w:adjustRightInd w:val="0"/>
        <w:spacing w:before="120" w:after="120"/>
        <w:jc w:val="both"/>
        <w:rPr>
          <w:rFonts w:asciiTheme="majorHAnsi" w:hAnsiTheme="majorHAnsi" w:cs="Helvetica"/>
          <w:sz w:val="22"/>
          <w:szCs w:val="22"/>
        </w:rPr>
      </w:pPr>
      <w:r w:rsidRPr="00120359">
        <w:rPr>
          <w:rFonts w:asciiTheme="majorHAnsi" w:hAnsiTheme="majorHAnsi" w:cs="Helvetica"/>
          <w:sz w:val="22"/>
          <w:szCs w:val="22"/>
        </w:rPr>
        <w:t>usuwanie lub ogławianie zb</w:t>
      </w:r>
      <w:r w:rsidRPr="00120359">
        <w:rPr>
          <w:rFonts w:asciiTheme="majorHAnsi" w:hAnsiTheme="majorHAnsi" w:cs="Arial"/>
          <w:sz w:val="22"/>
          <w:szCs w:val="22"/>
        </w:rPr>
        <w:t>ę</w:t>
      </w:r>
      <w:r w:rsidRPr="00120359">
        <w:rPr>
          <w:rFonts w:asciiTheme="majorHAnsi" w:hAnsiTheme="majorHAnsi" w:cs="Helvetica"/>
          <w:sz w:val="22"/>
          <w:szCs w:val="22"/>
        </w:rPr>
        <w:t>dnych domieszek pozostałych z okresu uprawy,</w:t>
      </w:r>
    </w:p>
    <w:p w14:paraId="29DBC291" w14:textId="77777777" w:rsidR="00D709E9" w:rsidRPr="00120359" w:rsidRDefault="00D709E9" w:rsidP="00814659">
      <w:pPr>
        <w:pStyle w:val="Akapitzlist"/>
        <w:numPr>
          <w:ilvl w:val="0"/>
          <w:numId w:val="73"/>
        </w:numPr>
        <w:autoSpaceDE w:val="0"/>
        <w:autoSpaceDN w:val="0"/>
        <w:adjustRightInd w:val="0"/>
        <w:spacing w:before="120" w:after="120"/>
        <w:jc w:val="both"/>
        <w:rPr>
          <w:rFonts w:asciiTheme="majorHAnsi" w:hAnsiTheme="majorHAnsi" w:cs="Helvetica"/>
          <w:sz w:val="22"/>
          <w:szCs w:val="22"/>
        </w:rPr>
      </w:pPr>
      <w:r w:rsidRPr="00120359">
        <w:rPr>
          <w:rFonts w:asciiTheme="majorHAnsi" w:hAnsiTheme="majorHAnsi" w:cs="Helvetica"/>
          <w:sz w:val="22"/>
          <w:szCs w:val="22"/>
        </w:rPr>
        <w:t>regulowanie dynamiki wzrostu mi</w:t>
      </w:r>
      <w:r w:rsidRPr="00120359">
        <w:rPr>
          <w:rFonts w:asciiTheme="majorHAnsi" w:hAnsiTheme="majorHAnsi" w:cs="Arial"/>
          <w:sz w:val="22"/>
          <w:szCs w:val="22"/>
        </w:rPr>
        <w:t>ę</w:t>
      </w:r>
      <w:r w:rsidRPr="00120359">
        <w:rPr>
          <w:rFonts w:asciiTheme="majorHAnsi" w:hAnsiTheme="majorHAnsi" w:cs="Helvetica"/>
          <w:sz w:val="22"/>
          <w:szCs w:val="22"/>
        </w:rPr>
        <w:t>dzy gatunkami i wewn</w:t>
      </w:r>
      <w:r w:rsidRPr="00120359">
        <w:rPr>
          <w:rFonts w:asciiTheme="majorHAnsi" w:hAnsiTheme="majorHAnsi" w:cs="Arial"/>
          <w:sz w:val="22"/>
          <w:szCs w:val="22"/>
        </w:rPr>
        <w:t>ą</w:t>
      </w:r>
      <w:r w:rsidRPr="00120359">
        <w:rPr>
          <w:rFonts w:asciiTheme="majorHAnsi" w:hAnsiTheme="majorHAnsi" w:cs="Helvetica"/>
          <w:sz w:val="22"/>
          <w:szCs w:val="22"/>
        </w:rPr>
        <w:t>trz gatunków (usuwanie lub ogławianie przerostów i rozpieraczy w młodnikach sosnowych, d</w:t>
      </w:r>
      <w:r w:rsidRPr="00120359">
        <w:rPr>
          <w:rFonts w:asciiTheme="majorHAnsi" w:hAnsiTheme="majorHAnsi" w:cs="Arial"/>
          <w:sz w:val="22"/>
          <w:szCs w:val="22"/>
        </w:rPr>
        <w:t>ę</w:t>
      </w:r>
      <w:r w:rsidRPr="00120359">
        <w:rPr>
          <w:rFonts w:asciiTheme="majorHAnsi" w:hAnsiTheme="majorHAnsi" w:cs="Helvetica"/>
          <w:sz w:val="22"/>
          <w:szCs w:val="22"/>
        </w:rPr>
        <w:t>bowych i bukowych),</w:t>
      </w:r>
    </w:p>
    <w:p w14:paraId="6EC403DF" w14:textId="77777777" w:rsidR="00D709E9" w:rsidRPr="00120359" w:rsidRDefault="00D709E9" w:rsidP="00814659">
      <w:pPr>
        <w:pStyle w:val="Akapitzlist"/>
        <w:numPr>
          <w:ilvl w:val="0"/>
          <w:numId w:val="73"/>
        </w:numPr>
        <w:autoSpaceDE w:val="0"/>
        <w:autoSpaceDN w:val="0"/>
        <w:adjustRightInd w:val="0"/>
        <w:spacing w:before="120" w:after="120"/>
        <w:jc w:val="both"/>
        <w:rPr>
          <w:rFonts w:asciiTheme="majorHAnsi" w:hAnsiTheme="majorHAnsi" w:cs="Helvetica"/>
          <w:sz w:val="22"/>
          <w:szCs w:val="22"/>
        </w:rPr>
      </w:pPr>
      <w:r w:rsidRPr="00120359">
        <w:rPr>
          <w:rFonts w:asciiTheme="majorHAnsi" w:hAnsiTheme="majorHAnsi" w:cs="Helvetica"/>
          <w:sz w:val="22"/>
          <w:szCs w:val="22"/>
        </w:rPr>
        <w:t>przerzedzanie nadmiernie zag</w:t>
      </w:r>
      <w:r w:rsidRPr="00120359">
        <w:rPr>
          <w:rFonts w:asciiTheme="majorHAnsi" w:hAnsiTheme="majorHAnsi" w:cs="Arial"/>
          <w:sz w:val="22"/>
          <w:szCs w:val="22"/>
        </w:rPr>
        <w:t>ę</w:t>
      </w:r>
      <w:r w:rsidRPr="00120359">
        <w:rPr>
          <w:rFonts w:asciiTheme="majorHAnsi" w:hAnsiTheme="majorHAnsi" w:cs="Helvetica"/>
          <w:sz w:val="22"/>
          <w:szCs w:val="22"/>
        </w:rPr>
        <w:t>szczonych partii młodnika,</w:t>
      </w:r>
    </w:p>
    <w:p w14:paraId="70D581FD" w14:textId="77777777" w:rsidR="00D709E9" w:rsidRPr="00120359" w:rsidRDefault="00D709E9" w:rsidP="00814659">
      <w:pPr>
        <w:pStyle w:val="Akapitzlist"/>
        <w:numPr>
          <w:ilvl w:val="0"/>
          <w:numId w:val="73"/>
        </w:numPr>
        <w:autoSpaceDE w:val="0"/>
        <w:autoSpaceDN w:val="0"/>
        <w:adjustRightInd w:val="0"/>
        <w:spacing w:before="120" w:after="120"/>
        <w:jc w:val="both"/>
        <w:rPr>
          <w:rFonts w:asciiTheme="majorHAnsi" w:hAnsiTheme="majorHAnsi" w:cs="Helvetica"/>
          <w:sz w:val="22"/>
          <w:szCs w:val="22"/>
        </w:rPr>
      </w:pPr>
      <w:r w:rsidRPr="00120359">
        <w:rPr>
          <w:rFonts w:asciiTheme="majorHAnsi" w:hAnsiTheme="majorHAnsi" w:cs="Helvetica"/>
          <w:sz w:val="22"/>
          <w:szCs w:val="22"/>
        </w:rPr>
        <w:t>usuwanie drzew chorych i opanowanych przez szkodniki,</w:t>
      </w:r>
    </w:p>
    <w:p w14:paraId="49E8AA0A" w14:textId="77777777" w:rsidR="00D709E9" w:rsidRPr="00120359" w:rsidRDefault="00D709E9" w:rsidP="00814659">
      <w:pPr>
        <w:pStyle w:val="Akapitzlist"/>
        <w:numPr>
          <w:ilvl w:val="0"/>
          <w:numId w:val="73"/>
        </w:numPr>
        <w:autoSpaceDE w:val="0"/>
        <w:autoSpaceDN w:val="0"/>
        <w:adjustRightInd w:val="0"/>
        <w:spacing w:before="120" w:after="120"/>
        <w:jc w:val="both"/>
        <w:rPr>
          <w:rFonts w:asciiTheme="majorHAnsi" w:hAnsiTheme="majorHAnsi" w:cs="Helvetica"/>
          <w:sz w:val="22"/>
          <w:szCs w:val="22"/>
        </w:rPr>
      </w:pPr>
      <w:r w:rsidRPr="00120359">
        <w:rPr>
          <w:rFonts w:asciiTheme="majorHAnsi" w:hAnsiTheme="majorHAnsi" w:cs="Helvetica"/>
          <w:sz w:val="22"/>
          <w:szCs w:val="22"/>
        </w:rPr>
        <w:t>popieranie gatunków wyst</w:t>
      </w:r>
      <w:r w:rsidRPr="00120359">
        <w:rPr>
          <w:rFonts w:asciiTheme="majorHAnsi" w:hAnsiTheme="majorHAnsi" w:cs="Arial"/>
          <w:sz w:val="22"/>
          <w:szCs w:val="22"/>
        </w:rPr>
        <w:t>ę</w:t>
      </w:r>
      <w:r w:rsidRPr="00120359">
        <w:rPr>
          <w:rFonts w:asciiTheme="majorHAnsi" w:hAnsiTheme="majorHAnsi" w:cs="Helvetica"/>
          <w:sz w:val="22"/>
          <w:szCs w:val="22"/>
        </w:rPr>
        <w:t>puj</w:t>
      </w:r>
      <w:r w:rsidRPr="00120359">
        <w:rPr>
          <w:rFonts w:asciiTheme="majorHAnsi" w:hAnsiTheme="majorHAnsi" w:cs="Arial"/>
          <w:sz w:val="22"/>
          <w:szCs w:val="22"/>
        </w:rPr>
        <w:t>ą</w:t>
      </w:r>
      <w:r w:rsidRPr="00120359">
        <w:rPr>
          <w:rFonts w:asciiTheme="majorHAnsi" w:hAnsiTheme="majorHAnsi" w:cs="Helvetica"/>
          <w:sz w:val="22"/>
          <w:szCs w:val="22"/>
        </w:rPr>
        <w:t>cych w niedoborze.</w:t>
      </w:r>
    </w:p>
    <w:p w14:paraId="7DD02775" w14:textId="77777777" w:rsidR="00D709E9" w:rsidRPr="00120359" w:rsidRDefault="00D709E9" w:rsidP="00D709E9">
      <w:pPr>
        <w:autoSpaceDE w:val="0"/>
        <w:autoSpaceDN w:val="0"/>
        <w:adjustRightInd w:val="0"/>
        <w:spacing w:before="120" w:after="120"/>
        <w:jc w:val="both"/>
        <w:rPr>
          <w:rFonts w:asciiTheme="majorHAnsi" w:eastAsia="Calibri" w:hAnsiTheme="majorHAnsi" w:cs="Helvetica"/>
          <w:sz w:val="22"/>
          <w:szCs w:val="22"/>
          <w:lang w:eastAsia="en-US"/>
        </w:rPr>
      </w:pPr>
      <w:r w:rsidRPr="00120359">
        <w:rPr>
          <w:rFonts w:asciiTheme="majorHAnsi" w:eastAsia="Calibri" w:hAnsiTheme="majorHAnsi" w:cs="Helvetica"/>
          <w:sz w:val="22"/>
          <w:szCs w:val="22"/>
          <w:lang w:eastAsia="en-US"/>
        </w:rPr>
        <w:t>Zasadniczy zabieg w młodnikach iglastych (poza sosnowymi) przeprowadza si</w:t>
      </w:r>
      <w:r w:rsidRPr="00120359">
        <w:rPr>
          <w:rFonts w:asciiTheme="majorHAnsi" w:eastAsia="Calibri" w:hAnsiTheme="majorHAnsi" w:cs="Arial"/>
          <w:sz w:val="22"/>
          <w:szCs w:val="22"/>
          <w:lang w:eastAsia="en-US"/>
        </w:rPr>
        <w:t xml:space="preserve">ę </w:t>
      </w:r>
      <w:r w:rsidRPr="00120359">
        <w:rPr>
          <w:rFonts w:asciiTheme="majorHAnsi" w:eastAsia="Calibri" w:hAnsiTheme="majorHAnsi" w:cs="Helvetica"/>
          <w:sz w:val="22"/>
          <w:szCs w:val="22"/>
          <w:lang w:eastAsia="en-US"/>
        </w:rPr>
        <w:t>w dolnej, a w sosnowych i li</w:t>
      </w:r>
      <w:r w:rsidRPr="00120359">
        <w:rPr>
          <w:rFonts w:asciiTheme="majorHAnsi" w:eastAsia="Calibri" w:hAnsiTheme="majorHAnsi" w:cs="Arial"/>
          <w:sz w:val="22"/>
          <w:szCs w:val="22"/>
          <w:lang w:eastAsia="en-US"/>
        </w:rPr>
        <w:t>ś</w:t>
      </w:r>
      <w:r w:rsidRPr="00120359">
        <w:rPr>
          <w:rFonts w:asciiTheme="majorHAnsi" w:eastAsia="Calibri" w:hAnsiTheme="majorHAnsi" w:cs="Helvetica"/>
          <w:sz w:val="22"/>
          <w:szCs w:val="22"/>
          <w:lang w:eastAsia="en-US"/>
        </w:rPr>
        <w:t>ciastych w górnej ich warstwie. W zabiegach tych popiera si</w:t>
      </w:r>
      <w:r w:rsidRPr="00120359">
        <w:rPr>
          <w:rFonts w:asciiTheme="majorHAnsi" w:eastAsia="Calibri" w:hAnsiTheme="majorHAnsi" w:cs="Arial"/>
          <w:sz w:val="22"/>
          <w:szCs w:val="22"/>
          <w:lang w:eastAsia="en-US"/>
        </w:rPr>
        <w:t xml:space="preserve">ę </w:t>
      </w:r>
      <w:r w:rsidRPr="00120359">
        <w:rPr>
          <w:rFonts w:asciiTheme="majorHAnsi" w:eastAsia="Calibri" w:hAnsiTheme="majorHAnsi" w:cs="Helvetica"/>
          <w:sz w:val="22"/>
          <w:szCs w:val="22"/>
          <w:lang w:eastAsia="en-US"/>
        </w:rPr>
        <w:t>po</w:t>
      </w:r>
      <w:r w:rsidRPr="00120359">
        <w:rPr>
          <w:rFonts w:asciiTheme="majorHAnsi" w:eastAsia="Calibri" w:hAnsiTheme="majorHAnsi" w:cs="Arial"/>
          <w:sz w:val="22"/>
          <w:szCs w:val="22"/>
          <w:lang w:eastAsia="en-US"/>
        </w:rPr>
        <w:t>ś</w:t>
      </w:r>
      <w:r w:rsidRPr="00120359">
        <w:rPr>
          <w:rFonts w:asciiTheme="majorHAnsi" w:eastAsia="Calibri" w:hAnsiTheme="majorHAnsi" w:cs="Helvetica"/>
          <w:sz w:val="22"/>
          <w:szCs w:val="22"/>
          <w:lang w:eastAsia="en-US"/>
        </w:rPr>
        <w:t xml:space="preserve">rednio drzewka dobrej </w:t>
      </w:r>
      <w:r w:rsidRPr="00120359">
        <w:rPr>
          <w:rFonts w:asciiTheme="majorHAnsi" w:eastAsia="Calibri" w:hAnsiTheme="majorHAnsi" w:cs="Arial"/>
          <w:sz w:val="22"/>
          <w:szCs w:val="22"/>
          <w:lang w:eastAsia="en-US"/>
        </w:rPr>
        <w:t>ż</w:t>
      </w:r>
      <w:r w:rsidRPr="00120359">
        <w:rPr>
          <w:rFonts w:asciiTheme="majorHAnsi" w:eastAsia="Calibri" w:hAnsiTheme="majorHAnsi" w:cs="Helvetica"/>
          <w:sz w:val="22"/>
          <w:szCs w:val="22"/>
          <w:lang w:eastAsia="en-US"/>
        </w:rPr>
        <w:t>ywotno</w:t>
      </w:r>
      <w:r w:rsidRPr="00120359">
        <w:rPr>
          <w:rFonts w:asciiTheme="majorHAnsi" w:eastAsia="Calibri" w:hAnsiTheme="majorHAnsi" w:cs="Arial"/>
          <w:sz w:val="22"/>
          <w:szCs w:val="22"/>
          <w:lang w:eastAsia="en-US"/>
        </w:rPr>
        <w:t>ś</w:t>
      </w:r>
      <w:r w:rsidRPr="00120359">
        <w:rPr>
          <w:rFonts w:asciiTheme="majorHAnsi" w:eastAsia="Calibri" w:hAnsiTheme="majorHAnsi" w:cs="Helvetica"/>
          <w:sz w:val="22"/>
          <w:szCs w:val="22"/>
          <w:lang w:eastAsia="en-US"/>
        </w:rPr>
        <w:t>ci i jako</w:t>
      </w:r>
      <w:r w:rsidRPr="00120359">
        <w:rPr>
          <w:rFonts w:asciiTheme="majorHAnsi" w:eastAsia="Calibri" w:hAnsiTheme="majorHAnsi" w:cs="Arial"/>
          <w:sz w:val="22"/>
          <w:szCs w:val="22"/>
          <w:lang w:eastAsia="en-US"/>
        </w:rPr>
        <w:t>ś</w:t>
      </w:r>
      <w:r w:rsidRPr="00120359">
        <w:rPr>
          <w:rFonts w:asciiTheme="majorHAnsi" w:eastAsia="Calibri" w:hAnsiTheme="majorHAnsi" w:cs="Helvetica"/>
          <w:sz w:val="22"/>
          <w:szCs w:val="22"/>
          <w:lang w:eastAsia="en-US"/>
        </w:rPr>
        <w:t>ci, góruj</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ce w młodnikach iglastych (poza sosnowymi) oraz panuj</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ce w sosnowych i li</w:t>
      </w:r>
      <w:r w:rsidRPr="00120359">
        <w:rPr>
          <w:rFonts w:asciiTheme="majorHAnsi" w:eastAsia="Calibri" w:hAnsiTheme="majorHAnsi" w:cs="Arial"/>
          <w:sz w:val="22"/>
          <w:szCs w:val="22"/>
          <w:lang w:eastAsia="en-US"/>
        </w:rPr>
        <w:t>ś</w:t>
      </w:r>
      <w:r w:rsidRPr="00120359">
        <w:rPr>
          <w:rFonts w:asciiTheme="majorHAnsi" w:eastAsia="Calibri" w:hAnsiTheme="majorHAnsi" w:cs="Helvetica"/>
          <w:sz w:val="22"/>
          <w:szCs w:val="22"/>
          <w:lang w:eastAsia="en-US"/>
        </w:rPr>
        <w:t>ciastych. Liczba drzewek dobrze ukształtowanych tworz</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cych drzewostan główny powinna na ko</w:t>
      </w:r>
      <w:r w:rsidRPr="00120359">
        <w:rPr>
          <w:rFonts w:asciiTheme="majorHAnsi" w:eastAsia="Calibri" w:hAnsiTheme="majorHAnsi" w:cs="Arial"/>
          <w:sz w:val="22"/>
          <w:szCs w:val="22"/>
          <w:lang w:eastAsia="en-US"/>
        </w:rPr>
        <w:t>ń</w:t>
      </w:r>
      <w:r w:rsidRPr="00120359">
        <w:rPr>
          <w:rFonts w:asciiTheme="majorHAnsi" w:eastAsia="Calibri" w:hAnsiTheme="majorHAnsi" w:cs="Helvetica"/>
          <w:sz w:val="22"/>
          <w:szCs w:val="22"/>
          <w:lang w:eastAsia="en-US"/>
        </w:rPr>
        <w:t>cu fazy młodnika wynosi</w:t>
      </w:r>
      <w:r w:rsidRPr="00120359">
        <w:rPr>
          <w:rFonts w:asciiTheme="majorHAnsi" w:eastAsia="Calibri" w:hAnsiTheme="majorHAnsi" w:cs="Arial"/>
          <w:sz w:val="22"/>
          <w:szCs w:val="22"/>
          <w:lang w:eastAsia="en-US"/>
        </w:rPr>
        <w:t xml:space="preserve">ć </w:t>
      </w:r>
      <w:r w:rsidRPr="00120359">
        <w:rPr>
          <w:rFonts w:asciiTheme="majorHAnsi" w:eastAsia="Calibri" w:hAnsiTheme="majorHAnsi" w:cs="Helvetica"/>
          <w:sz w:val="22"/>
          <w:szCs w:val="22"/>
          <w:lang w:eastAsia="en-US"/>
        </w:rPr>
        <w:t>ok. 2–4 tys. szt./ha (dla sosny, d</w:t>
      </w:r>
      <w:r w:rsidRPr="00120359">
        <w:rPr>
          <w:rFonts w:asciiTheme="majorHAnsi" w:eastAsia="Calibri" w:hAnsiTheme="majorHAnsi" w:cs="Arial"/>
          <w:sz w:val="22"/>
          <w:szCs w:val="22"/>
          <w:lang w:eastAsia="en-US"/>
        </w:rPr>
        <w:t>ę</w:t>
      </w:r>
      <w:r w:rsidRPr="00120359">
        <w:rPr>
          <w:rFonts w:asciiTheme="majorHAnsi" w:eastAsia="Calibri" w:hAnsiTheme="majorHAnsi" w:cs="Helvetica"/>
          <w:sz w:val="22"/>
          <w:szCs w:val="22"/>
          <w:lang w:eastAsia="en-US"/>
        </w:rPr>
        <w:t xml:space="preserve">bów i buka ok. 3–4 tys. </w:t>
      </w:r>
      <w:r w:rsidRPr="00120359">
        <w:rPr>
          <w:rFonts w:asciiTheme="majorHAnsi" w:eastAsia="Calibri" w:hAnsiTheme="majorHAnsi" w:cs="Helvetica"/>
          <w:sz w:val="22"/>
          <w:szCs w:val="22"/>
          <w:lang w:eastAsia="en-US"/>
        </w:rPr>
        <w:lastRenderedPageBreak/>
        <w:t xml:space="preserve">szt./ha, dla </w:t>
      </w:r>
      <w:r w:rsidRPr="00120359">
        <w:rPr>
          <w:rFonts w:asciiTheme="majorHAnsi" w:eastAsia="Calibri" w:hAnsiTheme="majorHAnsi" w:cs="Arial"/>
          <w:sz w:val="22"/>
          <w:szCs w:val="22"/>
          <w:lang w:eastAsia="en-US"/>
        </w:rPr>
        <w:t>ś</w:t>
      </w:r>
      <w:r w:rsidRPr="00120359">
        <w:rPr>
          <w:rFonts w:asciiTheme="majorHAnsi" w:eastAsia="Calibri" w:hAnsiTheme="majorHAnsi" w:cs="Helvetica"/>
          <w:sz w:val="22"/>
          <w:szCs w:val="22"/>
          <w:lang w:eastAsia="en-US"/>
        </w:rPr>
        <w:t>wierka ok. 2 tys. szt./ha, dla jodły do 2 tys. szt./ha). Nie nale</w:t>
      </w:r>
      <w:r w:rsidRPr="00120359">
        <w:rPr>
          <w:rFonts w:asciiTheme="majorHAnsi" w:eastAsia="Calibri" w:hAnsiTheme="majorHAnsi" w:cs="Arial"/>
          <w:sz w:val="22"/>
          <w:szCs w:val="22"/>
          <w:lang w:eastAsia="en-US"/>
        </w:rPr>
        <w:t>ż</w:t>
      </w:r>
      <w:r w:rsidRPr="00120359">
        <w:rPr>
          <w:rFonts w:asciiTheme="majorHAnsi" w:eastAsia="Calibri" w:hAnsiTheme="majorHAnsi" w:cs="Helvetica"/>
          <w:sz w:val="22"/>
          <w:szCs w:val="22"/>
          <w:lang w:eastAsia="en-US"/>
        </w:rPr>
        <w:t>y usuwa</w:t>
      </w:r>
      <w:r w:rsidRPr="00120359">
        <w:rPr>
          <w:rFonts w:asciiTheme="majorHAnsi" w:eastAsia="Calibri" w:hAnsiTheme="majorHAnsi" w:cs="Arial"/>
          <w:sz w:val="22"/>
          <w:szCs w:val="22"/>
          <w:lang w:eastAsia="en-US"/>
        </w:rPr>
        <w:t xml:space="preserve">ć </w:t>
      </w:r>
      <w:r w:rsidRPr="00120359">
        <w:rPr>
          <w:rFonts w:asciiTheme="majorHAnsi" w:eastAsia="Calibri" w:hAnsiTheme="majorHAnsi" w:cs="Helvetica"/>
          <w:sz w:val="22"/>
          <w:szCs w:val="22"/>
          <w:lang w:eastAsia="en-US"/>
        </w:rPr>
        <w:t>drzew wadliwych stanowi</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cych niezb</w:t>
      </w:r>
      <w:r w:rsidRPr="00120359">
        <w:rPr>
          <w:rFonts w:asciiTheme="majorHAnsi" w:eastAsia="Calibri" w:hAnsiTheme="majorHAnsi" w:cs="Arial"/>
          <w:sz w:val="22"/>
          <w:szCs w:val="22"/>
          <w:lang w:eastAsia="en-US"/>
        </w:rPr>
        <w:t>ę</w:t>
      </w:r>
      <w:r w:rsidRPr="00120359">
        <w:rPr>
          <w:rFonts w:asciiTheme="majorHAnsi" w:eastAsia="Calibri" w:hAnsiTheme="majorHAnsi" w:cs="Helvetica"/>
          <w:sz w:val="22"/>
          <w:szCs w:val="22"/>
          <w:lang w:eastAsia="en-US"/>
        </w:rPr>
        <w:t>dn</w:t>
      </w:r>
      <w:r w:rsidRPr="00120359">
        <w:rPr>
          <w:rFonts w:asciiTheme="majorHAnsi" w:eastAsia="Calibri" w:hAnsiTheme="majorHAnsi" w:cs="Arial"/>
          <w:sz w:val="22"/>
          <w:szCs w:val="22"/>
          <w:lang w:eastAsia="en-US"/>
        </w:rPr>
        <w:t xml:space="preserve">ą </w:t>
      </w:r>
      <w:r w:rsidRPr="00120359">
        <w:rPr>
          <w:rFonts w:asciiTheme="majorHAnsi" w:eastAsia="Calibri" w:hAnsiTheme="majorHAnsi" w:cs="Helvetica"/>
          <w:sz w:val="22"/>
          <w:szCs w:val="22"/>
          <w:lang w:eastAsia="en-US"/>
        </w:rPr>
        <w:t>domieszk</w:t>
      </w:r>
      <w:r w:rsidRPr="00120359">
        <w:rPr>
          <w:rFonts w:asciiTheme="majorHAnsi" w:eastAsia="Calibri" w:hAnsiTheme="majorHAnsi" w:cs="Arial"/>
          <w:sz w:val="22"/>
          <w:szCs w:val="22"/>
          <w:lang w:eastAsia="en-US"/>
        </w:rPr>
        <w:t xml:space="preserve">ę </w:t>
      </w:r>
      <w:r w:rsidRPr="00120359">
        <w:rPr>
          <w:rFonts w:asciiTheme="majorHAnsi" w:eastAsia="Calibri" w:hAnsiTheme="majorHAnsi" w:cs="Helvetica"/>
          <w:sz w:val="22"/>
          <w:szCs w:val="22"/>
          <w:lang w:eastAsia="en-US"/>
        </w:rPr>
        <w:t>biocenotyczn</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 Przy wykonywaniu czyszcze</w:t>
      </w:r>
      <w:r w:rsidRPr="00120359">
        <w:rPr>
          <w:rFonts w:asciiTheme="majorHAnsi" w:eastAsia="Calibri" w:hAnsiTheme="majorHAnsi" w:cs="Arial"/>
          <w:sz w:val="22"/>
          <w:szCs w:val="22"/>
          <w:lang w:eastAsia="en-US"/>
        </w:rPr>
        <w:t xml:space="preserve">ń </w:t>
      </w:r>
      <w:r w:rsidRPr="00120359">
        <w:rPr>
          <w:rFonts w:asciiTheme="majorHAnsi" w:eastAsia="Calibri" w:hAnsiTheme="majorHAnsi" w:cs="Helvetica"/>
          <w:sz w:val="22"/>
          <w:szCs w:val="22"/>
          <w:lang w:eastAsia="en-US"/>
        </w:rPr>
        <w:t>pó</w:t>
      </w:r>
      <w:r w:rsidRPr="00120359">
        <w:rPr>
          <w:rFonts w:asciiTheme="majorHAnsi" w:eastAsia="Calibri" w:hAnsiTheme="majorHAnsi" w:cs="Arial"/>
          <w:sz w:val="22"/>
          <w:szCs w:val="22"/>
          <w:lang w:eastAsia="en-US"/>
        </w:rPr>
        <w:t>ź</w:t>
      </w:r>
      <w:r w:rsidRPr="00120359">
        <w:rPr>
          <w:rFonts w:asciiTheme="majorHAnsi" w:eastAsia="Calibri" w:hAnsiTheme="majorHAnsi" w:cs="Helvetica"/>
          <w:sz w:val="22"/>
          <w:szCs w:val="22"/>
          <w:lang w:eastAsia="en-US"/>
        </w:rPr>
        <w:t>nych nale</w:t>
      </w:r>
      <w:r w:rsidRPr="00120359">
        <w:rPr>
          <w:rFonts w:asciiTheme="majorHAnsi" w:eastAsia="Calibri" w:hAnsiTheme="majorHAnsi" w:cs="Arial"/>
          <w:sz w:val="22"/>
          <w:szCs w:val="22"/>
          <w:lang w:eastAsia="en-US"/>
        </w:rPr>
        <w:t>ż</w:t>
      </w:r>
      <w:r w:rsidRPr="00120359">
        <w:rPr>
          <w:rFonts w:asciiTheme="majorHAnsi" w:eastAsia="Calibri" w:hAnsiTheme="majorHAnsi" w:cs="Helvetica"/>
          <w:sz w:val="22"/>
          <w:szCs w:val="22"/>
          <w:lang w:eastAsia="en-US"/>
        </w:rPr>
        <w:t>y zwraca</w:t>
      </w:r>
      <w:r w:rsidRPr="00120359">
        <w:rPr>
          <w:rFonts w:asciiTheme="majorHAnsi" w:eastAsia="Calibri" w:hAnsiTheme="majorHAnsi" w:cs="Arial"/>
          <w:sz w:val="22"/>
          <w:szCs w:val="22"/>
          <w:lang w:eastAsia="en-US"/>
        </w:rPr>
        <w:t xml:space="preserve">ć </w:t>
      </w:r>
      <w:r w:rsidRPr="00120359">
        <w:rPr>
          <w:rFonts w:asciiTheme="majorHAnsi" w:eastAsia="Calibri" w:hAnsiTheme="majorHAnsi" w:cs="Helvetica"/>
          <w:sz w:val="22"/>
          <w:szCs w:val="22"/>
          <w:lang w:eastAsia="en-US"/>
        </w:rPr>
        <w:t>szczególn</w:t>
      </w:r>
      <w:r w:rsidRPr="00120359">
        <w:rPr>
          <w:rFonts w:asciiTheme="majorHAnsi" w:eastAsia="Calibri" w:hAnsiTheme="majorHAnsi" w:cs="Arial"/>
          <w:sz w:val="22"/>
          <w:szCs w:val="22"/>
          <w:lang w:eastAsia="en-US"/>
        </w:rPr>
        <w:t xml:space="preserve">ą </w:t>
      </w:r>
      <w:r w:rsidRPr="00120359">
        <w:rPr>
          <w:rFonts w:asciiTheme="majorHAnsi" w:eastAsia="Calibri" w:hAnsiTheme="majorHAnsi" w:cs="Helvetica"/>
          <w:sz w:val="22"/>
          <w:szCs w:val="22"/>
          <w:lang w:eastAsia="en-US"/>
        </w:rPr>
        <w:t>uwag</w:t>
      </w:r>
      <w:r w:rsidRPr="00120359">
        <w:rPr>
          <w:rFonts w:asciiTheme="majorHAnsi" w:eastAsia="Calibri" w:hAnsiTheme="majorHAnsi" w:cs="Arial"/>
          <w:sz w:val="22"/>
          <w:szCs w:val="22"/>
          <w:lang w:eastAsia="en-US"/>
        </w:rPr>
        <w:t xml:space="preserve">ę </w:t>
      </w:r>
      <w:r w:rsidRPr="00120359">
        <w:rPr>
          <w:rFonts w:asciiTheme="majorHAnsi" w:eastAsia="Calibri" w:hAnsiTheme="majorHAnsi" w:cs="Helvetica"/>
          <w:sz w:val="22"/>
          <w:szCs w:val="22"/>
          <w:lang w:eastAsia="en-US"/>
        </w:rPr>
        <w:t>na usuwanie rozpieraczy, przedrostów i przerostów tłumi</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cych warto</w:t>
      </w:r>
      <w:r w:rsidRPr="00120359">
        <w:rPr>
          <w:rFonts w:asciiTheme="majorHAnsi" w:eastAsia="Calibri" w:hAnsiTheme="majorHAnsi" w:cs="Arial"/>
          <w:sz w:val="22"/>
          <w:szCs w:val="22"/>
          <w:lang w:eastAsia="en-US"/>
        </w:rPr>
        <w:t>ś</w:t>
      </w:r>
      <w:r w:rsidRPr="00120359">
        <w:rPr>
          <w:rFonts w:asciiTheme="majorHAnsi" w:eastAsia="Calibri" w:hAnsiTheme="majorHAnsi" w:cs="Helvetica"/>
          <w:sz w:val="22"/>
          <w:szCs w:val="22"/>
          <w:lang w:eastAsia="en-US"/>
        </w:rPr>
        <w:t>ciowe otoczenie. Je</w:t>
      </w:r>
      <w:r w:rsidRPr="00120359">
        <w:rPr>
          <w:rFonts w:asciiTheme="majorHAnsi" w:eastAsia="Calibri" w:hAnsiTheme="majorHAnsi" w:cs="Arial"/>
          <w:sz w:val="22"/>
          <w:szCs w:val="22"/>
          <w:lang w:eastAsia="en-US"/>
        </w:rPr>
        <w:t>ż</w:t>
      </w:r>
      <w:r w:rsidRPr="00120359">
        <w:rPr>
          <w:rFonts w:asciiTheme="majorHAnsi" w:eastAsia="Calibri" w:hAnsiTheme="majorHAnsi" w:cs="Helvetica"/>
          <w:sz w:val="22"/>
          <w:szCs w:val="22"/>
          <w:lang w:eastAsia="en-US"/>
        </w:rPr>
        <w:t>eli ich usuni</w:t>
      </w:r>
      <w:r w:rsidRPr="00120359">
        <w:rPr>
          <w:rFonts w:asciiTheme="majorHAnsi" w:eastAsia="Calibri" w:hAnsiTheme="majorHAnsi" w:cs="Arial"/>
          <w:sz w:val="22"/>
          <w:szCs w:val="22"/>
          <w:lang w:eastAsia="en-US"/>
        </w:rPr>
        <w:t>ę</w:t>
      </w:r>
      <w:r w:rsidRPr="00120359">
        <w:rPr>
          <w:rFonts w:asciiTheme="majorHAnsi" w:eastAsia="Calibri" w:hAnsiTheme="majorHAnsi" w:cs="Helvetica"/>
          <w:sz w:val="22"/>
          <w:szCs w:val="22"/>
          <w:lang w:eastAsia="en-US"/>
        </w:rPr>
        <w:t>cie mogłoby spowodowa</w:t>
      </w:r>
      <w:r w:rsidRPr="00120359">
        <w:rPr>
          <w:rFonts w:asciiTheme="majorHAnsi" w:eastAsia="Calibri" w:hAnsiTheme="majorHAnsi" w:cs="Arial"/>
          <w:sz w:val="22"/>
          <w:szCs w:val="22"/>
          <w:lang w:eastAsia="en-US"/>
        </w:rPr>
        <w:t xml:space="preserve">ć </w:t>
      </w:r>
      <w:r w:rsidRPr="00120359">
        <w:rPr>
          <w:rFonts w:asciiTheme="majorHAnsi" w:eastAsia="Calibri" w:hAnsiTheme="majorHAnsi" w:cs="Helvetica"/>
          <w:sz w:val="22"/>
          <w:szCs w:val="22"/>
          <w:lang w:eastAsia="en-US"/>
        </w:rPr>
        <w:t>powstanie luk, niepo</w:t>
      </w:r>
      <w:r w:rsidRPr="00120359">
        <w:rPr>
          <w:rFonts w:asciiTheme="majorHAnsi" w:eastAsia="Calibri" w:hAnsiTheme="majorHAnsi" w:cs="Arial"/>
          <w:sz w:val="22"/>
          <w:szCs w:val="22"/>
          <w:lang w:eastAsia="en-US"/>
        </w:rPr>
        <w:t>żą</w:t>
      </w:r>
      <w:r w:rsidRPr="00120359">
        <w:rPr>
          <w:rFonts w:asciiTheme="majorHAnsi" w:eastAsia="Calibri" w:hAnsiTheme="majorHAnsi" w:cs="Helvetica"/>
          <w:sz w:val="22"/>
          <w:szCs w:val="22"/>
          <w:lang w:eastAsia="en-US"/>
        </w:rPr>
        <w:t>danych ze wzgl</w:t>
      </w:r>
      <w:r w:rsidRPr="00120359">
        <w:rPr>
          <w:rFonts w:asciiTheme="majorHAnsi" w:eastAsia="Calibri" w:hAnsiTheme="majorHAnsi" w:cs="Arial"/>
          <w:sz w:val="22"/>
          <w:szCs w:val="22"/>
          <w:lang w:eastAsia="en-US"/>
        </w:rPr>
        <w:t>ę</w:t>
      </w:r>
      <w:r w:rsidRPr="00120359">
        <w:rPr>
          <w:rFonts w:asciiTheme="majorHAnsi" w:eastAsia="Calibri" w:hAnsiTheme="majorHAnsi" w:cs="Helvetica"/>
          <w:sz w:val="22"/>
          <w:szCs w:val="22"/>
          <w:lang w:eastAsia="en-US"/>
        </w:rPr>
        <w:t>du na ochron</w:t>
      </w:r>
      <w:r w:rsidRPr="00120359">
        <w:rPr>
          <w:rFonts w:asciiTheme="majorHAnsi" w:eastAsia="Calibri" w:hAnsiTheme="majorHAnsi" w:cs="Arial"/>
          <w:sz w:val="22"/>
          <w:szCs w:val="22"/>
          <w:lang w:eastAsia="en-US"/>
        </w:rPr>
        <w:t xml:space="preserve">ę </w:t>
      </w:r>
      <w:r w:rsidRPr="00120359">
        <w:rPr>
          <w:rFonts w:asciiTheme="majorHAnsi" w:eastAsia="Calibri" w:hAnsiTheme="majorHAnsi" w:cs="Helvetica"/>
          <w:sz w:val="22"/>
          <w:szCs w:val="22"/>
          <w:lang w:eastAsia="en-US"/>
        </w:rPr>
        <w:t>gleby i dobre ukształtowanie s</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siednich drzewek, należy wykonać</w:t>
      </w:r>
      <w:r w:rsidRPr="00120359">
        <w:rPr>
          <w:rFonts w:asciiTheme="majorHAnsi" w:eastAsia="Calibri" w:hAnsiTheme="majorHAnsi" w:cs="Arial"/>
          <w:sz w:val="22"/>
          <w:szCs w:val="22"/>
          <w:lang w:eastAsia="en-US"/>
        </w:rPr>
        <w:t xml:space="preserve"> </w:t>
      </w:r>
      <w:r w:rsidRPr="00120359">
        <w:rPr>
          <w:rFonts w:asciiTheme="majorHAnsi" w:eastAsia="Calibri" w:hAnsiTheme="majorHAnsi" w:cs="Helvetica"/>
          <w:sz w:val="22"/>
          <w:szCs w:val="22"/>
          <w:lang w:eastAsia="en-US"/>
        </w:rPr>
        <w:t>ich silne podkrzesanie, ogłowienie lub obr</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120359">
        <w:rPr>
          <w:rFonts w:asciiTheme="majorHAnsi" w:eastAsia="Calibri" w:hAnsiTheme="majorHAnsi" w:cs="Arial"/>
          <w:sz w:val="22"/>
          <w:szCs w:val="22"/>
          <w:lang w:eastAsia="en-US"/>
        </w:rPr>
        <w:t>ę</w:t>
      </w:r>
      <w:r w:rsidRPr="00120359">
        <w:rPr>
          <w:rFonts w:asciiTheme="majorHAnsi" w:eastAsia="Calibri" w:hAnsiTheme="majorHAnsi" w:cs="Helvetica"/>
          <w:sz w:val="22"/>
          <w:szCs w:val="22"/>
          <w:lang w:eastAsia="en-US"/>
        </w:rPr>
        <w:t>szczonych młodników d</w:t>
      </w:r>
      <w:r w:rsidRPr="00120359">
        <w:rPr>
          <w:rFonts w:asciiTheme="majorHAnsi" w:eastAsia="Calibri" w:hAnsiTheme="majorHAnsi" w:cs="Arial"/>
          <w:sz w:val="22"/>
          <w:szCs w:val="22"/>
          <w:lang w:eastAsia="en-US"/>
        </w:rPr>
        <w:t>ę</w:t>
      </w:r>
      <w:r w:rsidRPr="00120359">
        <w:rPr>
          <w:rFonts w:asciiTheme="majorHAnsi" w:eastAsia="Calibri" w:hAnsiTheme="majorHAnsi" w:cs="Helvetica"/>
          <w:sz w:val="22"/>
          <w:szCs w:val="22"/>
          <w:lang w:eastAsia="en-US"/>
        </w:rPr>
        <w:t>bowych i bukowych oraz odnowie</w:t>
      </w:r>
      <w:r w:rsidRPr="00120359">
        <w:rPr>
          <w:rFonts w:asciiTheme="majorHAnsi" w:eastAsia="Calibri" w:hAnsiTheme="majorHAnsi" w:cs="Arial"/>
          <w:sz w:val="22"/>
          <w:szCs w:val="22"/>
          <w:lang w:eastAsia="en-US"/>
        </w:rPr>
        <w:t xml:space="preserve">ń </w:t>
      </w:r>
      <w:r w:rsidRPr="00120359">
        <w:rPr>
          <w:rFonts w:asciiTheme="majorHAnsi" w:eastAsia="Calibri" w:hAnsiTheme="majorHAnsi" w:cs="Helvetica"/>
          <w:sz w:val="22"/>
          <w:szCs w:val="22"/>
          <w:lang w:eastAsia="en-US"/>
        </w:rPr>
        <w:t>przetrzymywanych długi czas pod okapem drzewostanu powinno by</w:t>
      </w:r>
      <w:r w:rsidRPr="00120359">
        <w:rPr>
          <w:rFonts w:asciiTheme="majorHAnsi" w:eastAsia="Calibri" w:hAnsiTheme="majorHAnsi" w:cs="Arial"/>
          <w:sz w:val="22"/>
          <w:szCs w:val="22"/>
          <w:lang w:eastAsia="en-US"/>
        </w:rPr>
        <w:t xml:space="preserve">ć </w:t>
      </w:r>
      <w:r w:rsidRPr="00120359">
        <w:rPr>
          <w:rFonts w:asciiTheme="majorHAnsi" w:eastAsia="Calibri" w:hAnsiTheme="majorHAnsi" w:cs="Helvetica"/>
          <w:sz w:val="22"/>
          <w:szCs w:val="22"/>
          <w:lang w:eastAsia="en-US"/>
        </w:rPr>
        <w:t>prowadzone ze szczególn</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 xml:space="preserve"> ostro</w:t>
      </w:r>
      <w:r w:rsidRPr="00120359">
        <w:rPr>
          <w:rFonts w:asciiTheme="majorHAnsi" w:eastAsia="Calibri" w:hAnsiTheme="majorHAnsi" w:cs="Arial"/>
          <w:sz w:val="22"/>
          <w:szCs w:val="22"/>
          <w:lang w:eastAsia="en-US"/>
        </w:rPr>
        <w:t>ż</w:t>
      </w:r>
      <w:r w:rsidRPr="00120359">
        <w:rPr>
          <w:rFonts w:asciiTheme="majorHAnsi" w:eastAsia="Calibri" w:hAnsiTheme="majorHAnsi" w:cs="Helvetica"/>
          <w:sz w:val="22"/>
          <w:szCs w:val="22"/>
          <w:lang w:eastAsia="en-US"/>
        </w:rPr>
        <w:t>no</w:t>
      </w:r>
      <w:r w:rsidRPr="00120359">
        <w:rPr>
          <w:rFonts w:asciiTheme="majorHAnsi" w:eastAsia="Calibri" w:hAnsiTheme="majorHAnsi" w:cs="Arial"/>
          <w:sz w:val="22"/>
          <w:szCs w:val="22"/>
          <w:lang w:eastAsia="en-US"/>
        </w:rPr>
        <w:t>ś</w:t>
      </w:r>
      <w:r w:rsidRPr="00120359">
        <w:rPr>
          <w:rFonts w:asciiTheme="majorHAnsi" w:eastAsia="Calibri" w:hAnsiTheme="majorHAnsi" w:cs="Helvetica"/>
          <w:sz w:val="22"/>
          <w:szCs w:val="22"/>
          <w:lang w:eastAsia="en-US"/>
        </w:rPr>
        <w:t>ci</w:t>
      </w:r>
      <w:r w:rsidRPr="00120359">
        <w:rPr>
          <w:rFonts w:asciiTheme="majorHAnsi" w:eastAsia="Calibri" w:hAnsiTheme="majorHAnsi" w:cs="Arial"/>
          <w:sz w:val="22"/>
          <w:szCs w:val="22"/>
          <w:lang w:eastAsia="en-US"/>
        </w:rPr>
        <w:t>ą</w:t>
      </w:r>
      <w:r w:rsidRPr="00120359">
        <w:rPr>
          <w:rFonts w:asciiTheme="majorHAnsi" w:eastAsia="Calibri" w:hAnsiTheme="majorHAnsi" w:cs="Helvetica"/>
          <w:sz w:val="22"/>
          <w:szCs w:val="22"/>
          <w:lang w:eastAsia="en-US"/>
        </w:rPr>
        <w:t>. Silniejsze przerzedzenie mo</w:t>
      </w:r>
      <w:r w:rsidRPr="00120359">
        <w:rPr>
          <w:rFonts w:asciiTheme="majorHAnsi" w:eastAsia="Calibri" w:hAnsiTheme="majorHAnsi" w:cs="Arial"/>
          <w:sz w:val="22"/>
          <w:szCs w:val="22"/>
          <w:lang w:eastAsia="en-US"/>
        </w:rPr>
        <w:t>ż</w:t>
      </w:r>
      <w:r w:rsidRPr="00120359">
        <w:rPr>
          <w:rFonts w:asciiTheme="majorHAnsi" w:eastAsia="Calibri" w:hAnsiTheme="majorHAnsi" w:cs="Helvetica"/>
          <w:sz w:val="22"/>
          <w:szCs w:val="22"/>
          <w:lang w:eastAsia="en-US"/>
        </w:rPr>
        <w:t>na wykonywa</w:t>
      </w:r>
      <w:r w:rsidRPr="00120359">
        <w:rPr>
          <w:rFonts w:asciiTheme="majorHAnsi" w:eastAsia="Calibri" w:hAnsiTheme="majorHAnsi" w:cs="Arial"/>
          <w:sz w:val="22"/>
          <w:szCs w:val="22"/>
          <w:lang w:eastAsia="en-US"/>
        </w:rPr>
        <w:t xml:space="preserve">ć </w:t>
      </w:r>
      <w:r w:rsidRPr="00120359">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120359">
        <w:rPr>
          <w:rFonts w:asciiTheme="majorHAnsi" w:eastAsia="Calibri" w:hAnsiTheme="majorHAnsi" w:cs="Arial"/>
          <w:sz w:val="22"/>
          <w:szCs w:val="22"/>
          <w:lang w:eastAsia="en-US"/>
        </w:rPr>
        <w:t>ś</w:t>
      </w:r>
      <w:r w:rsidRPr="00120359">
        <w:rPr>
          <w:rFonts w:asciiTheme="majorHAnsi" w:eastAsia="Calibri" w:hAnsiTheme="majorHAnsi" w:cs="Helvetica"/>
          <w:sz w:val="22"/>
          <w:szCs w:val="22"/>
          <w:lang w:eastAsia="en-US"/>
        </w:rPr>
        <w:t>ciowych.</w:t>
      </w:r>
    </w:p>
    <w:p w14:paraId="3586ADF0" w14:textId="77777777" w:rsidR="00D709E9" w:rsidRPr="00120359" w:rsidRDefault="00D709E9" w:rsidP="00D709E9">
      <w:pPr>
        <w:autoSpaceDE w:val="0"/>
        <w:autoSpaceDN w:val="0"/>
        <w:adjustRightInd w:val="0"/>
        <w:spacing w:before="120" w:after="120"/>
        <w:jc w:val="both"/>
        <w:rPr>
          <w:rFonts w:asciiTheme="majorHAnsi" w:eastAsia="Calibri" w:hAnsiTheme="majorHAnsi" w:cs="Helvetica"/>
          <w:sz w:val="22"/>
          <w:szCs w:val="22"/>
          <w:lang w:eastAsia="en-US"/>
        </w:rPr>
      </w:pPr>
      <w:r w:rsidRPr="00120359">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0ACBA28A" w14:textId="77777777" w:rsidR="00D709E9" w:rsidRPr="00120359" w:rsidRDefault="00D709E9" w:rsidP="00D709E9">
      <w:pPr>
        <w:autoSpaceDE w:val="0"/>
        <w:autoSpaceDN w:val="0"/>
        <w:adjustRightInd w:val="0"/>
        <w:spacing w:before="120" w:after="120"/>
        <w:jc w:val="both"/>
        <w:rPr>
          <w:rFonts w:asciiTheme="majorHAnsi" w:eastAsia="Calibri" w:hAnsiTheme="majorHAnsi"/>
          <w:sz w:val="22"/>
          <w:szCs w:val="22"/>
          <w:lang w:eastAsia="en-US"/>
        </w:rPr>
      </w:pPr>
    </w:p>
    <w:p w14:paraId="08BB43A2" w14:textId="77777777" w:rsidR="00D709E9" w:rsidRDefault="00D709E9" w:rsidP="00D709E9">
      <w:pPr>
        <w:spacing w:before="120" w:after="120"/>
        <w:rPr>
          <w:rFonts w:asciiTheme="majorHAnsi" w:eastAsia="Calibri" w:hAnsiTheme="majorHAnsi" w:cs="Arial"/>
          <w:b/>
          <w:sz w:val="22"/>
          <w:szCs w:val="22"/>
        </w:rPr>
      </w:pPr>
    </w:p>
    <w:p w14:paraId="0FBDB730" w14:textId="77777777" w:rsidR="00D709E9" w:rsidRDefault="00D709E9" w:rsidP="00D709E9">
      <w:pPr>
        <w:spacing w:before="120" w:after="120"/>
        <w:rPr>
          <w:rFonts w:asciiTheme="majorHAnsi" w:eastAsia="Calibri" w:hAnsiTheme="majorHAnsi" w:cs="Arial"/>
          <w:b/>
          <w:sz w:val="22"/>
          <w:szCs w:val="22"/>
        </w:rPr>
      </w:pPr>
    </w:p>
    <w:p w14:paraId="5AB32148" w14:textId="77777777" w:rsidR="00D709E9" w:rsidRDefault="00D709E9" w:rsidP="00D709E9">
      <w:pPr>
        <w:spacing w:before="120" w:after="120"/>
        <w:rPr>
          <w:rFonts w:asciiTheme="majorHAnsi" w:eastAsia="Calibri" w:hAnsiTheme="majorHAnsi" w:cs="Arial"/>
          <w:b/>
          <w:sz w:val="22"/>
          <w:szCs w:val="22"/>
        </w:rPr>
      </w:pPr>
    </w:p>
    <w:p w14:paraId="41272D26" w14:textId="7C296275" w:rsidR="00D709E9" w:rsidRPr="00120359" w:rsidRDefault="00D709E9" w:rsidP="00D709E9">
      <w:pPr>
        <w:spacing w:before="120" w:after="120"/>
        <w:rPr>
          <w:rFonts w:asciiTheme="majorHAnsi" w:eastAsia="Calibri" w:hAnsiTheme="majorHAnsi" w:cs="Arial"/>
          <w:b/>
          <w:sz w:val="22"/>
          <w:szCs w:val="22"/>
        </w:rPr>
      </w:pPr>
      <w:r w:rsidRPr="00120359">
        <w:rPr>
          <w:rFonts w:asciiTheme="majorHAnsi" w:eastAsia="Calibri" w:hAnsiTheme="majorHAnsi" w:cs="Arial"/>
          <w:b/>
          <w:sz w:val="22"/>
          <w:szCs w:val="22"/>
        </w:rPr>
        <w:t>6.1 Czyszczenia późne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667DBCBE" w14:textId="77777777" w:rsidTr="001C4F99">
        <w:trPr>
          <w:trHeight w:val="161"/>
          <w:jc w:val="center"/>
        </w:trPr>
        <w:tc>
          <w:tcPr>
            <w:tcW w:w="363" w:type="pct"/>
            <w:shd w:val="clear" w:color="auto" w:fill="auto"/>
          </w:tcPr>
          <w:p w14:paraId="16FBDA4E"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56F2B17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378ECE84"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7C955ED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0964437D"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1F669E29" w14:textId="77777777" w:rsidTr="001C4F99">
        <w:trPr>
          <w:trHeight w:val="625"/>
          <w:jc w:val="center"/>
        </w:trPr>
        <w:tc>
          <w:tcPr>
            <w:tcW w:w="363" w:type="pct"/>
            <w:shd w:val="clear" w:color="auto" w:fill="auto"/>
          </w:tcPr>
          <w:p w14:paraId="00BEB6EB"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116</w:t>
            </w:r>
          </w:p>
        </w:tc>
        <w:tc>
          <w:tcPr>
            <w:tcW w:w="974" w:type="pct"/>
            <w:shd w:val="clear" w:color="auto" w:fill="auto"/>
          </w:tcPr>
          <w:p w14:paraId="2F7C0C72"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CP-W</w:t>
            </w:r>
          </w:p>
        </w:tc>
        <w:tc>
          <w:tcPr>
            <w:tcW w:w="925" w:type="pct"/>
            <w:shd w:val="clear" w:color="auto" w:fill="auto"/>
          </w:tcPr>
          <w:p w14:paraId="44F6384C" w14:textId="77777777" w:rsidR="00D709E9"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CP-SZTIL1</w:t>
            </w:r>
          </w:p>
          <w:p w14:paraId="34DA9A82" w14:textId="77777777" w:rsidR="00D709E9" w:rsidRDefault="00D709E9" w:rsidP="001C4F99">
            <w:pPr>
              <w:rPr>
                <w:rFonts w:asciiTheme="majorHAnsi" w:eastAsia="Calibri" w:hAnsiTheme="majorHAnsi" w:cs="Arial"/>
                <w:bCs/>
                <w:iCs/>
                <w:sz w:val="16"/>
                <w:szCs w:val="16"/>
              </w:rPr>
            </w:pPr>
            <w:r w:rsidRPr="00120359">
              <w:rPr>
                <w:rFonts w:asciiTheme="majorHAnsi" w:eastAsia="Calibri" w:hAnsiTheme="majorHAnsi" w:cs="Arial"/>
                <w:bCs/>
                <w:iCs/>
                <w:sz w:val="16"/>
                <w:szCs w:val="16"/>
              </w:rPr>
              <w:t>CP-SZTIL2</w:t>
            </w:r>
          </w:p>
          <w:p w14:paraId="416635C2" w14:textId="77777777" w:rsidR="00D709E9"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CP-SZTM1</w:t>
            </w:r>
          </w:p>
          <w:p w14:paraId="092926BA" w14:textId="77777777" w:rsidR="00D709E9"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CP-SZTM2</w:t>
            </w:r>
          </w:p>
          <w:p w14:paraId="0ABF597B" w14:textId="77777777" w:rsidR="00D709E9"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CP-NAT1</w:t>
            </w:r>
          </w:p>
          <w:p w14:paraId="69D88817" w14:textId="77777777" w:rsidR="00D709E9"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CP-NAT2</w:t>
            </w:r>
          </w:p>
          <w:p w14:paraId="32E9D457" w14:textId="77777777" w:rsidR="00D709E9"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CP-SIEW1</w:t>
            </w:r>
          </w:p>
          <w:p w14:paraId="4F83DC5B" w14:textId="77777777" w:rsidR="00D709E9" w:rsidRDefault="00D709E9" w:rsidP="001C4F99">
            <w:pPr>
              <w:rPr>
                <w:rFonts w:asciiTheme="majorHAnsi" w:eastAsia="Calibri" w:hAnsiTheme="majorHAnsi" w:cs="Arial"/>
                <w:bCs/>
                <w:iCs/>
                <w:sz w:val="16"/>
                <w:szCs w:val="16"/>
              </w:rPr>
            </w:pPr>
            <w:r>
              <w:rPr>
                <w:rFonts w:asciiTheme="majorHAnsi" w:eastAsia="Calibri" w:hAnsiTheme="majorHAnsi" w:cs="Arial"/>
                <w:bCs/>
                <w:iCs/>
                <w:sz w:val="16"/>
                <w:szCs w:val="16"/>
              </w:rPr>
              <w:t>CP-SIEW2</w:t>
            </w:r>
          </w:p>
          <w:p w14:paraId="10A9653B" w14:textId="77777777" w:rsidR="00D709E9" w:rsidRPr="00120359" w:rsidRDefault="00D709E9" w:rsidP="001C4F99">
            <w:pPr>
              <w:rPr>
                <w:rFonts w:asciiTheme="majorHAnsi" w:eastAsia="Calibri" w:hAnsiTheme="majorHAnsi" w:cs="Arial"/>
                <w:bCs/>
                <w:iCs/>
                <w:sz w:val="16"/>
                <w:szCs w:val="16"/>
              </w:rPr>
            </w:pPr>
            <w:r w:rsidRPr="00120359">
              <w:rPr>
                <w:rFonts w:asciiTheme="majorHAnsi" w:eastAsia="Calibri" w:hAnsiTheme="majorHAnsi" w:cs="Arial"/>
                <w:bCs/>
                <w:iCs/>
                <w:sz w:val="16"/>
                <w:szCs w:val="16"/>
              </w:rPr>
              <w:t>CP-PRZERO</w:t>
            </w:r>
          </w:p>
        </w:tc>
        <w:tc>
          <w:tcPr>
            <w:tcW w:w="2095" w:type="pct"/>
            <w:shd w:val="clear" w:color="auto" w:fill="auto"/>
          </w:tcPr>
          <w:p w14:paraId="4D9D3790"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Czyszczenia późne</w:t>
            </w:r>
          </w:p>
        </w:tc>
        <w:tc>
          <w:tcPr>
            <w:tcW w:w="643" w:type="pct"/>
            <w:shd w:val="clear" w:color="auto" w:fill="auto"/>
          </w:tcPr>
          <w:p w14:paraId="236972D2"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HA</w:t>
            </w:r>
          </w:p>
        </w:tc>
      </w:tr>
    </w:tbl>
    <w:p w14:paraId="3ECE4364"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09FC2B86" w14:textId="77777777" w:rsidR="00D709E9" w:rsidRPr="00120359" w:rsidRDefault="00D709E9" w:rsidP="00814659">
      <w:pPr>
        <w:pStyle w:val="Akapitzlist"/>
        <w:numPr>
          <w:ilvl w:val="0"/>
          <w:numId w:val="55"/>
        </w:numPr>
        <w:tabs>
          <w:tab w:val="left" w:pos="567"/>
        </w:tabs>
        <w:spacing w:before="120" w:after="120"/>
        <w:ind w:left="567" w:hanging="207"/>
        <w:jc w:val="both"/>
        <w:rPr>
          <w:rFonts w:asciiTheme="majorHAnsi" w:eastAsia="Calibri" w:hAnsiTheme="majorHAnsi"/>
          <w:sz w:val="22"/>
          <w:szCs w:val="22"/>
          <w:lang w:eastAsia="en-US"/>
        </w:rPr>
      </w:pPr>
      <w:r w:rsidRPr="00120359">
        <w:rPr>
          <w:rFonts w:asciiTheme="majorHAnsi" w:eastAsia="Calibri" w:hAnsiTheme="majorHAnsi" w:cs="Arial"/>
          <w:sz w:val="22"/>
          <w:szCs w:val="22"/>
          <w:lang w:eastAsia="en-US"/>
        </w:rPr>
        <w:t>wycięcie</w:t>
      </w:r>
      <w:r w:rsidRPr="00054B2E">
        <w:rPr>
          <w:rFonts w:asciiTheme="majorHAnsi" w:eastAsia="Calibri" w:hAnsiTheme="majorHAnsi" w:cs="Arial"/>
          <w:sz w:val="22"/>
          <w:szCs w:val="22"/>
          <w:lang w:eastAsia="en-US"/>
        </w:rPr>
        <w:t xml:space="preserve">, silne podkrzesanie, </w:t>
      </w:r>
      <w:r w:rsidRPr="00120359">
        <w:rPr>
          <w:rFonts w:asciiTheme="majorHAnsi" w:eastAsia="Calibri" w:hAnsiTheme="majorHAnsi" w:cs="Arial"/>
          <w:sz w:val="22"/>
          <w:szCs w:val="22"/>
          <w:lang w:eastAsia="en-US"/>
        </w:rPr>
        <w:t>ogłowienie lub obrączkowanie drzewek (wadliwych, zbędnych domieszek, przerostów, rozpieraczy, chorych i opanowanych przez szkodniki) przy pomocy siekiery, tasaka lub pilarki, przerzedzanie nadmiernie zagęszczonych partii młodnika i pozostawienie wyciętych drzewek do naturalnego rozkładu, układając je po ścięciu na ziemi,</w:t>
      </w:r>
    </w:p>
    <w:p w14:paraId="2A1E5F24" w14:textId="77777777" w:rsidR="00D709E9" w:rsidRPr="00120359" w:rsidRDefault="00D709E9" w:rsidP="00814659">
      <w:pPr>
        <w:pStyle w:val="Akapitzlist"/>
        <w:numPr>
          <w:ilvl w:val="0"/>
          <w:numId w:val="55"/>
        </w:numPr>
        <w:tabs>
          <w:tab w:val="left" w:pos="567"/>
        </w:tabs>
        <w:spacing w:before="120" w:after="120"/>
        <w:ind w:left="567" w:hanging="207"/>
        <w:jc w:val="both"/>
        <w:rPr>
          <w:rFonts w:asciiTheme="majorHAnsi" w:eastAsia="Calibri" w:hAnsiTheme="majorHAnsi"/>
          <w:sz w:val="22"/>
          <w:szCs w:val="22"/>
          <w:lang w:eastAsia="en-US"/>
        </w:rPr>
      </w:pPr>
      <w:r w:rsidRPr="00120359">
        <w:rPr>
          <w:rFonts w:asciiTheme="majorHAnsi" w:eastAsia="Calibri" w:hAnsiTheme="majorHAnsi"/>
          <w:sz w:val="22"/>
          <w:szCs w:val="22"/>
          <w:lang w:eastAsia="en-US"/>
        </w:rPr>
        <w:t>przerzedzanie skupień odrośli.</w:t>
      </w:r>
    </w:p>
    <w:p w14:paraId="6A34A90A" w14:textId="77777777" w:rsidR="00D709E9" w:rsidRDefault="00D709E9" w:rsidP="00D709E9">
      <w:pPr>
        <w:tabs>
          <w:tab w:val="left" w:pos="567"/>
        </w:tabs>
        <w:spacing w:before="120" w:after="120"/>
        <w:jc w:val="both"/>
        <w:rPr>
          <w:rFonts w:asciiTheme="majorHAnsi" w:eastAsia="Calibri" w:hAnsiTheme="majorHAnsi"/>
          <w:b/>
          <w:sz w:val="22"/>
          <w:szCs w:val="22"/>
          <w:lang w:eastAsia="en-US"/>
        </w:rPr>
      </w:pPr>
    </w:p>
    <w:p w14:paraId="0145D0FC" w14:textId="77777777" w:rsidR="00D709E9" w:rsidRPr="00120359" w:rsidRDefault="00D709E9" w:rsidP="00D709E9">
      <w:pPr>
        <w:tabs>
          <w:tab w:val="left" w:pos="567"/>
        </w:tabs>
        <w:spacing w:before="120" w:after="120"/>
        <w:jc w:val="both"/>
        <w:rPr>
          <w:rFonts w:asciiTheme="majorHAnsi" w:eastAsia="Calibri" w:hAnsiTheme="majorHAnsi" w:cs="Arial"/>
          <w:b/>
          <w:sz w:val="22"/>
          <w:szCs w:val="22"/>
          <w:lang w:eastAsia="en-US"/>
        </w:rPr>
      </w:pPr>
      <w:r w:rsidRPr="00120359">
        <w:rPr>
          <w:rFonts w:asciiTheme="majorHAnsi" w:eastAsia="Calibri" w:hAnsiTheme="majorHAnsi"/>
          <w:b/>
          <w:sz w:val="22"/>
          <w:szCs w:val="22"/>
          <w:lang w:eastAsia="en-US"/>
        </w:rPr>
        <w:t>Uwagi:</w:t>
      </w:r>
    </w:p>
    <w:p w14:paraId="6E6EF9AF" w14:textId="77777777" w:rsidR="00D709E9" w:rsidRPr="00120359" w:rsidRDefault="00D709E9" w:rsidP="00814659">
      <w:pPr>
        <w:pStyle w:val="Akapitzlist"/>
        <w:numPr>
          <w:ilvl w:val="0"/>
          <w:numId w:val="62"/>
        </w:numPr>
        <w:tabs>
          <w:tab w:val="left" w:pos="709"/>
        </w:tabs>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326D99E0" w14:textId="77777777" w:rsidR="00D709E9" w:rsidRPr="00120359" w:rsidRDefault="00D709E9" w:rsidP="00814659">
      <w:pPr>
        <w:pStyle w:val="Akapitzlist"/>
        <w:numPr>
          <w:ilvl w:val="0"/>
          <w:numId w:val="62"/>
        </w:numPr>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31B4E996" w14:textId="77777777" w:rsidR="00D709E9" w:rsidRPr="00120359" w:rsidRDefault="00D709E9" w:rsidP="00814659">
      <w:pPr>
        <w:pStyle w:val="Akapitzlist"/>
        <w:numPr>
          <w:ilvl w:val="0"/>
          <w:numId w:val="62"/>
        </w:numPr>
        <w:spacing w:before="120" w:after="120"/>
        <w:jc w:val="both"/>
        <w:rPr>
          <w:rFonts w:asciiTheme="majorHAnsi" w:eastAsia="Calibri" w:hAnsiTheme="majorHAnsi" w:cs="Arial"/>
          <w:color w:val="FF0000"/>
          <w:sz w:val="22"/>
          <w:szCs w:val="22"/>
          <w:lang w:eastAsia="en-US"/>
        </w:rPr>
      </w:pPr>
      <w:r w:rsidRPr="00EA082C">
        <w:rPr>
          <w:rFonts w:asciiTheme="majorHAnsi" w:eastAsia="Calibri" w:hAnsiTheme="majorHAnsi" w:cs="Arial"/>
          <w:sz w:val="22"/>
          <w:szCs w:val="22"/>
          <w:lang w:eastAsia="en-US"/>
        </w:rPr>
        <w:t xml:space="preserve">Z uwagi na wykonywanie zabiegu czyszczeń późnych bez wcześniejszego oznaczenia </w:t>
      </w:r>
      <w:r w:rsidRPr="00120359">
        <w:rPr>
          <w:rFonts w:asciiTheme="majorHAnsi" w:eastAsia="Calibri" w:hAnsiTheme="majorHAnsi" w:cs="Arial"/>
          <w:sz w:val="22"/>
          <w:szCs w:val="22"/>
          <w:lang w:eastAsia="en-US"/>
        </w:rPr>
        <w:t>drzewek do wycięcia, zabieg obejmuje usunięcie dodatkowo wskazanych drzewek do usunięcia podczas odbioru przez przedstawiciela Zamawiającego.</w:t>
      </w:r>
    </w:p>
    <w:p w14:paraId="0471F6B6" w14:textId="77777777" w:rsidR="00D709E9" w:rsidRPr="00120359" w:rsidRDefault="00D709E9" w:rsidP="00814659">
      <w:pPr>
        <w:pStyle w:val="Akapitzlist"/>
        <w:numPr>
          <w:ilvl w:val="0"/>
          <w:numId w:val="62"/>
        </w:numPr>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lastRenderedPageBreak/>
        <w:t>Jeżeli zostanie to wskazane w zleceniu, z drzew usuniętych w czasie zabiegu należy wyrobić surowiec drzewny zgodnie z postanowieniami DZIAŁU POZYSKANIE I ZRYWKA DREWNA.</w:t>
      </w:r>
    </w:p>
    <w:p w14:paraId="23126814" w14:textId="77777777" w:rsidR="00D709E9" w:rsidRPr="00120359" w:rsidRDefault="00D709E9" w:rsidP="00D709E9">
      <w:pPr>
        <w:spacing w:before="120" w:after="120"/>
        <w:jc w:val="both"/>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Procedura odbioru:</w:t>
      </w:r>
    </w:p>
    <w:p w14:paraId="142F9771" w14:textId="77777777" w:rsidR="00D709E9" w:rsidRPr="00120359" w:rsidRDefault="00D709E9" w:rsidP="00D709E9">
      <w:pPr>
        <w:widowControl w:val="0"/>
        <w:spacing w:before="120" w:after="120"/>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Odbiór prac nastąpi poprzez:</w:t>
      </w:r>
    </w:p>
    <w:p w14:paraId="00D18B2B" w14:textId="77777777"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1)</w:t>
      </w:r>
      <w:r w:rsidRPr="00120359">
        <w:rPr>
          <w:rFonts w:asciiTheme="majorHAnsi" w:eastAsia="Calibri" w:hAnsiTheme="majorHAnsi" w:cs="Arial"/>
          <w:kern w:val="1"/>
          <w:sz w:val="22"/>
          <w:szCs w:val="22"/>
          <w:lang w:eastAsia="hi-IN" w:bidi="hi-IN"/>
        </w:rPr>
        <w:tab/>
        <w:t>zweryfikowanie prawidłowości ich wykonania z opisem czynności i zleceniem,</w:t>
      </w:r>
    </w:p>
    <w:p w14:paraId="01D49E2E" w14:textId="77777777"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2)</w:t>
      </w:r>
      <w:r w:rsidRPr="00120359">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120359">
        <w:rPr>
          <w:rFonts w:asciiTheme="majorHAnsi" w:eastAsia="Calibri" w:hAnsiTheme="majorHAnsi" w:cs="Arial"/>
          <w:kern w:val="1"/>
          <w:sz w:val="22"/>
          <w:szCs w:val="22"/>
          <w:lang w:eastAsia="hi-IN" w:bidi="hi-IN"/>
        </w:rPr>
        <w:t>itp</w:t>
      </w:r>
      <w:proofErr w:type="spellEnd"/>
      <w:r w:rsidRPr="00120359">
        <w:rPr>
          <w:rFonts w:asciiTheme="majorHAnsi" w:eastAsia="Calibri" w:hAnsiTheme="majorHAnsi" w:cs="Arial"/>
          <w:kern w:val="1"/>
          <w:sz w:val="22"/>
          <w:szCs w:val="22"/>
          <w:lang w:eastAsia="hi-IN" w:bidi="hi-IN"/>
        </w:rPr>
        <w:t xml:space="preserve">). </w:t>
      </w:r>
      <w:r w:rsidRPr="00120359">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120359">
        <w:rPr>
          <w:rFonts w:asciiTheme="majorHAnsi" w:eastAsia="Calibri" w:hAnsiTheme="majorHAnsi" w:cs="Arial"/>
          <w:kern w:val="1"/>
          <w:sz w:val="22"/>
          <w:szCs w:val="22"/>
          <w:lang w:eastAsia="hi-IN" w:bidi="hi-IN"/>
        </w:rPr>
        <w:t>.</w:t>
      </w:r>
    </w:p>
    <w:p w14:paraId="54C50EF9" w14:textId="77777777" w:rsidR="00D709E9" w:rsidRPr="00120359" w:rsidRDefault="00D709E9" w:rsidP="00D709E9">
      <w:pPr>
        <w:spacing w:before="120" w:after="120"/>
        <w:rPr>
          <w:rFonts w:asciiTheme="majorHAnsi" w:hAnsiTheme="majorHAnsi" w:cs="Arial"/>
          <w:b/>
          <w:sz w:val="22"/>
          <w:szCs w:val="22"/>
        </w:rPr>
      </w:pPr>
      <w:r w:rsidRPr="00120359">
        <w:rPr>
          <w:rFonts w:asciiTheme="majorHAnsi" w:eastAsia="Calibri" w:hAnsiTheme="majorHAnsi" w:cs="Arial"/>
          <w:kern w:val="1"/>
          <w:sz w:val="22"/>
          <w:szCs w:val="22"/>
          <w:lang w:eastAsia="hi-IN" w:bidi="hi-IN"/>
        </w:rPr>
        <w:t>(</w:t>
      </w:r>
      <w:r w:rsidRPr="00120359">
        <w:rPr>
          <w:rFonts w:asciiTheme="majorHAnsi" w:eastAsia="Calibri" w:hAnsiTheme="majorHAnsi" w:cs="Arial"/>
          <w:bCs/>
          <w:i/>
          <w:sz w:val="22"/>
          <w:szCs w:val="22"/>
        </w:rPr>
        <w:t>rozliczenie</w:t>
      </w:r>
      <w:r w:rsidRPr="00120359">
        <w:rPr>
          <w:rFonts w:asciiTheme="majorHAnsi" w:eastAsia="Calibri" w:hAnsiTheme="majorHAnsi" w:cs="Arial"/>
          <w:kern w:val="1"/>
          <w:sz w:val="22"/>
          <w:szCs w:val="22"/>
          <w:lang w:eastAsia="hi-IN" w:bidi="hi-IN"/>
        </w:rPr>
        <w:t xml:space="preserve"> z dokładnością do dwóch miejsc po przecinku)</w:t>
      </w:r>
    </w:p>
    <w:p w14:paraId="26DC37A4" w14:textId="77777777" w:rsidR="00D709E9" w:rsidRPr="00120359" w:rsidRDefault="00D709E9" w:rsidP="00D709E9">
      <w:pPr>
        <w:spacing w:after="200" w:line="276" w:lineRule="auto"/>
        <w:rPr>
          <w:rFonts w:asciiTheme="majorHAnsi" w:hAnsiTheme="majorHAnsi" w:cs="Arial"/>
          <w:b/>
          <w:sz w:val="22"/>
          <w:szCs w:val="22"/>
        </w:rPr>
      </w:pPr>
      <w:r w:rsidRPr="00120359">
        <w:rPr>
          <w:rFonts w:asciiTheme="majorHAnsi" w:hAnsiTheme="majorHAnsi" w:cs="Arial"/>
          <w:b/>
          <w:sz w:val="22"/>
          <w:szCs w:val="22"/>
        </w:rPr>
        <w:br w:type="page"/>
      </w:r>
    </w:p>
    <w:p w14:paraId="694F5D40" w14:textId="77777777" w:rsidR="00D709E9" w:rsidRPr="00120359" w:rsidRDefault="00D709E9" w:rsidP="00D709E9">
      <w:pPr>
        <w:spacing w:before="120" w:after="120"/>
        <w:jc w:val="center"/>
        <w:rPr>
          <w:rFonts w:asciiTheme="majorHAnsi" w:eastAsia="Calibri" w:hAnsiTheme="majorHAnsi" w:cs="Arial"/>
          <w:i/>
          <w:sz w:val="22"/>
          <w:szCs w:val="22"/>
          <w:lang w:eastAsia="en-US"/>
        </w:rPr>
      </w:pPr>
      <w:r w:rsidRPr="00120359">
        <w:rPr>
          <w:rFonts w:asciiTheme="majorHAnsi" w:hAnsiTheme="majorHAnsi" w:cs="Arial"/>
          <w:b/>
          <w:sz w:val="22"/>
          <w:szCs w:val="22"/>
        </w:rPr>
        <w:lastRenderedPageBreak/>
        <w:t>II.7 Pozostałe prace godzinowe w hodowli lasu</w:t>
      </w:r>
    </w:p>
    <w:p w14:paraId="24B955D1" w14:textId="77777777" w:rsidR="00D709E9" w:rsidRPr="00120359" w:rsidRDefault="00D709E9" w:rsidP="00D709E9">
      <w:pPr>
        <w:spacing w:before="120" w:after="120"/>
        <w:jc w:val="center"/>
        <w:rPr>
          <w:rFonts w:asciiTheme="majorHAnsi" w:hAnsiTheme="majorHAnsi" w:cs="Arial"/>
          <w:b/>
          <w:sz w:val="22"/>
          <w:szCs w:val="22"/>
        </w:rPr>
      </w:pPr>
    </w:p>
    <w:p w14:paraId="751DE62C" w14:textId="77777777" w:rsidR="00D709E9" w:rsidRPr="00120359" w:rsidRDefault="00D709E9" w:rsidP="00D709E9">
      <w:pPr>
        <w:spacing w:before="120" w:after="120"/>
        <w:rPr>
          <w:rFonts w:asciiTheme="majorHAnsi" w:eastAsia="Calibri" w:hAnsiTheme="majorHAnsi" w:cs="Arial"/>
          <w:b/>
          <w:sz w:val="22"/>
          <w:szCs w:val="22"/>
        </w:rPr>
      </w:pPr>
      <w:r w:rsidRPr="00120359">
        <w:rPr>
          <w:rFonts w:asciiTheme="majorHAnsi" w:eastAsia="Calibri" w:hAnsiTheme="majorHAnsi" w:cs="Arial"/>
          <w:b/>
          <w:sz w:val="22"/>
          <w:szCs w:val="22"/>
        </w:rPr>
        <w:t xml:space="preserve">7.1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2064A2FE" w14:textId="77777777" w:rsidTr="001C4F99">
        <w:trPr>
          <w:trHeight w:val="161"/>
          <w:jc w:val="center"/>
        </w:trPr>
        <w:tc>
          <w:tcPr>
            <w:tcW w:w="363" w:type="pct"/>
            <w:shd w:val="clear" w:color="auto" w:fill="auto"/>
          </w:tcPr>
          <w:p w14:paraId="17142F7B"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7C6E4125"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2CC622E0"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834BDB9"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2A5F2D9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1276703C" w14:textId="77777777" w:rsidTr="001C4F99">
        <w:trPr>
          <w:trHeight w:val="625"/>
          <w:jc w:val="center"/>
        </w:trPr>
        <w:tc>
          <w:tcPr>
            <w:tcW w:w="363" w:type="pct"/>
            <w:shd w:val="clear" w:color="auto" w:fill="auto"/>
          </w:tcPr>
          <w:p w14:paraId="4FCDB966"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117</w:t>
            </w:r>
          </w:p>
        </w:tc>
        <w:tc>
          <w:tcPr>
            <w:tcW w:w="974" w:type="pct"/>
            <w:shd w:val="clear" w:color="auto" w:fill="auto"/>
          </w:tcPr>
          <w:p w14:paraId="224E50B4"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lang w:eastAsia="en-US"/>
              </w:rPr>
              <w:t>GODZ RH8</w:t>
            </w:r>
          </w:p>
        </w:tc>
        <w:tc>
          <w:tcPr>
            <w:tcW w:w="925" w:type="pct"/>
            <w:shd w:val="clear" w:color="auto" w:fill="auto"/>
          </w:tcPr>
          <w:p w14:paraId="317ACA48"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lang w:eastAsia="en-US"/>
              </w:rPr>
              <w:t>GODZ RH8</w:t>
            </w:r>
          </w:p>
        </w:tc>
        <w:tc>
          <w:tcPr>
            <w:tcW w:w="2095" w:type="pct"/>
            <w:shd w:val="clear" w:color="auto" w:fill="auto"/>
          </w:tcPr>
          <w:p w14:paraId="4EAEEB2C"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godzinowe ręczne</w:t>
            </w:r>
          </w:p>
        </w:tc>
        <w:tc>
          <w:tcPr>
            <w:tcW w:w="643" w:type="pct"/>
            <w:shd w:val="clear" w:color="auto" w:fill="auto"/>
          </w:tcPr>
          <w:p w14:paraId="2780C79C"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bl>
    <w:p w14:paraId="64BC68FD" w14:textId="77777777" w:rsidR="00D709E9" w:rsidRPr="00120359" w:rsidRDefault="00D709E9" w:rsidP="00D709E9">
      <w:pPr>
        <w:spacing w:before="120" w:after="120"/>
        <w:rPr>
          <w:rFonts w:asciiTheme="majorHAnsi" w:eastAsia="Calibri" w:hAnsiTheme="majorHAnsi" w:cs="Arial"/>
          <w:b/>
          <w:bCs/>
          <w:sz w:val="22"/>
          <w:szCs w:val="22"/>
        </w:rPr>
      </w:pPr>
      <w:r w:rsidRPr="00120359">
        <w:rPr>
          <w:rFonts w:asciiTheme="majorHAnsi" w:eastAsia="Calibri" w:hAnsiTheme="majorHAnsi" w:cs="Arial"/>
          <w:b/>
          <w:bCs/>
          <w:sz w:val="22"/>
          <w:szCs w:val="22"/>
        </w:rPr>
        <w:t>Standard technologii prac obejmuje:</w:t>
      </w:r>
    </w:p>
    <w:p w14:paraId="2B149EC8" w14:textId="77777777" w:rsidR="00D709E9" w:rsidRPr="00120359" w:rsidRDefault="00D709E9" w:rsidP="00814659">
      <w:pPr>
        <w:pStyle w:val="Akapitzlist"/>
        <w:numPr>
          <w:ilvl w:val="0"/>
          <w:numId w:val="63"/>
        </w:numPr>
        <w:spacing w:before="120" w:after="120"/>
        <w:rPr>
          <w:rFonts w:asciiTheme="majorHAnsi" w:eastAsia="Calibri" w:hAnsiTheme="majorHAnsi" w:cs="Arial"/>
          <w:sz w:val="22"/>
          <w:szCs w:val="22"/>
        </w:rPr>
      </w:pPr>
      <w:r w:rsidRPr="00120359">
        <w:rPr>
          <w:rFonts w:asciiTheme="majorHAnsi" w:eastAsia="Calibri" w:hAnsiTheme="majorHAnsi" w:cs="Arial"/>
          <w:sz w:val="22"/>
          <w:szCs w:val="22"/>
        </w:rPr>
        <w:t>………………………………………………………………………………………</w:t>
      </w:r>
    </w:p>
    <w:p w14:paraId="511C3593" w14:textId="77777777" w:rsidR="00D709E9" w:rsidRPr="00120359" w:rsidRDefault="00D709E9" w:rsidP="00814659">
      <w:pPr>
        <w:pStyle w:val="Akapitzlist"/>
        <w:numPr>
          <w:ilvl w:val="0"/>
          <w:numId w:val="63"/>
        </w:numPr>
        <w:spacing w:before="120" w:after="120"/>
        <w:rPr>
          <w:rFonts w:asciiTheme="majorHAnsi" w:eastAsia="Calibri" w:hAnsiTheme="majorHAnsi" w:cs="Arial"/>
          <w:sz w:val="22"/>
          <w:szCs w:val="22"/>
        </w:rPr>
      </w:pPr>
      <w:r w:rsidRPr="00120359">
        <w:rPr>
          <w:rFonts w:asciiTheme="majorHAnsi" w:eastAsia="Calibri" w:hAnsiTheme="majorHAnsi" w:cs="Arial"/>
          <w:sz w:val="22"/>
          <w:szCs w:val="22"/>
        </w:rPr>
        <w:t>………………………………………………………………………………………</w:t>
      </w:r>
    </w:p>
    <w:p w14:paraId="424016DA" w14:textId="77777777" w:rsidR="00D709E9" w:rsidRPr="00120359" w:rsidRDefault="00D709E9" w:rsidP="00814659">
      <w:pPr>
        <w:numPr>
          <w:ilvl w:val="0"/>
          <w:numId w:val="63"/>
        </w:numPr>
        <w:suppressAutoHyphens w:val="0"/>
        <w:spacing w:before="120" w:after="120"/>
        <w:jc w:val="both"/>
        <w:rPr>
          <w:rFonts w:asciiTheme="majorHAnsi" w:eastAsia="Calibri" w:hAnsiTheme="majorHAnsi"/>
          <w:sz w:val="22"/>
          <w:szCs w:val="22"/>
          <w:lang w:eastAsia="en-US"/>
        </w:rPr>
      </w:pPr>
      <w:r w:rsidRPr="00120359">
        <w:rPr>
          <w:rFonts w:asciiTheme="majorHAnsi" w:eastAsia="Verdana" w:hAnsiTheme="majorHAnsi" w:cs="Verdana"/>
          <w:kern w:val="1"/>
          <w:sz w:val="22"/>
          <w:szCs w:val="22"/>
          <w:lang w:eastAsia="zh-CN" w:bidi="hi-IN"/>
        </w:rPr>
        <w:t>inne prace rozliczane w systemie godzinowym.</w:t>
      </w:r>
    </w:p>
    <w:p w14:paraId="2FB989DB" w14:textId="77777777" w:rsidR="00D709E9" w:rsidRPr="00120359" w:rsidRDefault="00D709E9" w:rsidP="00D709E9">
      <w:pPr>
        <w:spacing w:before="120" w:after="120"/>
        <w:jc w:val="both"/>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Procedura odbioru:</w:t>
      </w:r>
    </w:p>
    <w:p w14:paraId="7BEA562B" w14:textId="77777777" w:rsidR="00D709E9" w:rsidRPr="00120359" w:rsidRDefault="00D709E9" w:rsidP="00D709E9">
      <w:pPr>
        <w:tabs>
          <w:tab w:val="left" w:pos="68"/>
        </w:tabs>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Pr="00120359">
        <w:rPr>
          <w:rFonts w:asciiTheme="majorHAnsi" w:eastAsia="Calibri" w:hAnsiTheme="majorHAnsi" w:cs="Verdana"/>
          <w:sz w:val="22"/>
          <w:szCs w:val="22"/>
          <w:lang w:eastAsia="en-US"/>
        </w:rPr>
        <w:t>przepracowanych godzin</w:t>
      </w:r>
      <w:r w:rsidRPr="00120359">
        <w:rPr>
          <w:rFonts w:asciiTheme="majorHAnsi" w:eastAsia="Calibri" w:hAnsiTheme="majorHAnsi" w:cs="Arial"/>
          <w:sz w:val="22"/>
          <w:szCs w:val="22"/>
          <w:lang w:eastAsia="en-US"/>
        </w:rPr>
        <w:t>.</w:t>
      </w:r>
    </w:p>
    <w:p w14:paraId="67F8B7FD" w14:textId="77777777" w:rsidR="00D709E9" w:rsidRPr="00120359" w:rsidRDefault="00D709E9" w:rsidP="00D709E9">
      <w:pPr>
        <w:spacing w:before="120" w:after="120"/>
        <w:rPr>
          <w:rFonts w:asciiTheme="majorHAnsi" w:eastAsia="Calibri" w:hAnsiTheme="majorHAnsi" w:cs="Arial"/>
          <w:bCs/>
          <w:i/>
          <w:sz w:val="22"/>
          <w:szCs w:val="22"/>
          <w:lang w:eastAsia="en-US"/>
        </w:rPr>
      </w:pPr>
      <w:r w:rsidRPr="00120359">
        <w:rPr>
          <w:rFonts w:asciiTheme="majorHAnsi" w:eastAsia="Calibri" w:hAnsiTheme="majorHAnsi" w:cs="Arial"/>
          <w:bCs/>
          <w:i/>
          <w:sz w:val="22"/>
          <w:szCs w:val="22"/>
          <w:lang w:eastAsia="en-US"/>
        </w:rPr>
        <w:t>(rozliczenie z dokładnością do 1 godziny)</w:t>
      </w:r>
    </w:p>
    <w:p w14:paraId="4BB7553A" w14:textId="77777777" w:rsidR="00D709E9" w:rsidRPr="00120359" w:rsidRDefault="00D709E9" w:rsidP="00D709E9">
      <w:pPr>
        <w:spacing w:before="120" w:after="120"/>
        <w:rPr>
          <w:rFonts w:asciiTheme="majorHAnsi" w:eastAsia="Calibri" w:hAnsiTheme="majorHAnsi" w:cs="Arial"/>
          <w:sz w:val="22"/>
          <w:szCs w:val="22"/>
        </w:rPr>
      </w:pPr>
    </w:p>
    <w:p w14:paraId="534D76A0" w14:textId="77777777" w:rsidR="00D709E9" w:rsidRPr="00120359" w:rsidRDefault="00D709E9" w:rsidP="00D709E9">
      <w:pPr>
        <w:spacing w:before="120" w:after="120"/>
        <w:rPr>
          <w:rFonts w:asciiTheme="majorHAnsi" w:eastAsia="Calibri" w:hAnsiTheme="majorHAnsi" w:cs="Arial"/>
          <w:b/>
          <w:sz w:val="22"/>
          <w:szCs w:val="22"/>
        </w:rPr>
      </w:pPr>
      <w:r w:rsidRPr="00120359">
        <w:rPr>
          <w:rFonts w:asciiTheme="majorHAnsi" w:eastAsia="Calibri" w:hAnsiTheme="majorHAnsi" w:cs="Arial"/>
          <w:b/>
          <w:sz w:val="22"/>
          <w:szCs w:val="22"/>
        </w:rPr>
        <w:t xml:space="preserve">7.2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32B43817" w14:textId="77777777" w:rsidTr="001C4F99">
        <w:trPr>
          <w:trHeight w:val="161"/>
          <w:jc w:val="center"/>
        </w:trPr>
        <w:tc>
          <w:tcPr>
            <w:tcW w:w="363" w:type="pct"/>
            <w:shd w:val="clear" w:color="auto" w:fill="auto"/>
          </w:tcPr>
          <w:p w14:paraId="5DCCA8D2"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0F75722F"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27AA2C26"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66C74B0"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49C55755"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48939A3C" w14:textId="77777777" w:rsidTr="001C4F99">
        <w:trPr>
          <w:trHeight w:val="625"/>
          <w:jc w:val="center"/>
        </w:trPr>
        <w:tc>
          <w:tcPr>
            <w:tcW w:w="363" w:type="pct"/>
            <w:shd w:val="clear" w:color="auto" w:fill="auto"/>
          </w:tcPr>
          <w:p w14:paraId="46D88686"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118</w:t>
            </w:r>
          </w:p>
        </w:tc>
        <w:tc>
          <w:tcPr>
            <w:tcW w:w="974" w:type="pct"/>
            <w:shd w:val="clear" w:color="auto" w:fill="auto"/>
          </w:tcPr>
          <w:p w14:paraId="7BAD970C"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lang w:eastAsia="en-US"/>
              </w:rPr>
              <w:t>GODZ MH8</w:t>
            </w:r>
          </w:p>
        </w:tc>
        <w:tc>
          <w:tcPr>
            <w:tcW w:w="925" w:type="pct"/>
            <w:shd w:val="clear" w:color="auto" w:fill="auto"/>
          </w:tcPr>
          <w:p w14:paraId="4D88956E"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lang w:eastAsia="en-US"/>
              </w:rPr>
              <w:t>GODZ MH8</w:t>
            </w:r>
          </w:p>
        </w:tc>
        <w:tc>
          <w:tcPr>
            <w:tcW w:w="2095" w:type="pct"/>
            <w:shd w:val="clear" w:color="auto" w:fill="auto"/>
          </w:tcPr>
          <w:p w14:paraId="0BD9705C"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wykonywane ciągnikiem</w:t>
            </w:r>
          </w:p>
        </w:tc>
        <w:tc>
          <w:tcPr>
            <w:tcW w:w="643" w:type="pct"/>
            <w:shd w:val="clear" w:color="auto" w:fill="auto"/>
          </w:tcPr>
          <w:p w14:paraId="2FB83345"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bl>
    <w:p w14:paraId="6190C42A" w14:textId="77777777" w:rsidR="00D709E9" w:rsidRPr="00120359" w:rsidRDefault="00D709E9" w:rsidP="00D709E9">
      <w:pPr>
        <w:spacing w:before="120" w:after="120"/>
        <w:rPr>
          <w:rFonts w:asciiTheme="majorHAnsi" w:eastAsia="Calibri" w:hAnsiTheme="majorHAnsi" w:cs="Arial"/>
          <w:b/>
          <w:bCs/>
          <w:sz w:val="22"/>
          <w:szCs w:val="22"/>
        </w:rPr>
      </w:pPr>
      <w:r w:rsidRPr="00120359">
        <w:rPr>
          <w:rFonts w:asciiTheme="majorHAnsi" w:eastAsia="Calibri" w:hAnsiTheme="majorHAnsi" w:cs="Arial"/>
          <w:b/>
          <w:bCs/>
          <w:sz w:val="22"/>
          <w:szCs w:val="22"/>
        </w:rPr>
        <w:t>Standard technologii prac obejmuje:</w:t>
      </w:r>
    </w:p>
    <w:p w14:paraId="09C26D55" w14:textId="77777777" w:rsidR="00D709E9" w:rsidRPr="00120359" w:rsidRDefault="00D709E9" w:rsidP="00814659">
      <w:pPr>
        <w:pStyle w:val="Akapitzlist"/>
        <w:numPr>
          <w:ilvl w:val="0"/>
          <w:numId w:val="63"/>
        </w:numPr>
        <w:spacing w:before="120" w:after="120"/>
        <w:rPr>
          <w:rFonts w:asciiTheme="majorHAnsi" w:eastAsia="Calibri" w:hAnsiTheme="majorHAnsi" w:cs="Arial"/>
          <w:sz w:val="22"/>
          <w:szCs w:val="22"/>
        </w:rPr>
      </w:pPr>
      <w:r w:rsidRPr="00120359">
        <w:rPr>
          <w:rFonts w:asciiTheme="majorHAnsi" w:eastAsia="Calibri" w:hAnsiTheme="majorHAnsi" w:cs="Arial"/>
          <w:sz w:val="22"/>
          <w:szCs w:val="22"/>
        </w:rPr>
        <w:t>………………………………………………………………………………………</w:t>
      </w:r>
    </w:p>
    <w:p w14:paraId="02E902D7" w14:textId="77777777" w:rsidR="00D709E9" w:rsidRPr="00120359" w:rsidRDefault="00D709E9" w:rsidP="00814659">
      <w:pPr>
        <w:pStyle w:val="Akapitzlist"/>
        <w:numPr>
          <w:ilvl w:val="0"/>
          <w:numId w:val="63"/>
        </w:numPr>
        <w:spacing w:before="120" w:after="120"/>
        <w:rPr>
          <w:rFonts w:asciiTheme="majorHAnsi" w:eastAsia="Calibri" w:hAnsiTheme="majorHAnsi" w:cs="Arial"/>
          <w:sz w:val="22"/>
          <w:szCs w:val="22"/>
        </w:rPr>
      </w:pPr>
      <w:r w:rsidRPr="00120359">
        <w:rPr>
          <w:rFonts w:asciiTheme="majorHAnsi" w:eastAsia="Calibri" w:hAnsiTheme="majorHAnsi" w:cs="Arial"/>
          <w:sz w:val="22"/>
          <w:szCs w:val="22"/>
        </w:rPr>
        <w:t>………………………………………………………………………………………</w:t>
      </w:r>
    </w:p>
    <w:p w14:paraId="401EA4FB" w14:textId="77777777" w:rsidR="00D709E9" w:rsidRPr="00120359" w:rsidRDefault="00D709E9" w:rsidP="00814659">
      <w:pPr>
        <w:numPr>
          <w:ilvl w:val="0"/>
          <w:numId w:val="63"/>
        </w:numPr>
        <w:suppressAutoHyphens w:val="0"/>
        <w:spacing w:before="120" w:after="120"/>
        <w:jc w:val="both"/>
        <w:rPr>
          <w:rFonts w:asciiTheme="majorHAnsi" w:eastAsia="Calibri" w:hAnsiTheme="majorHAnsi"/>
          <w:sz w:val="22"/>
          <w:szCs w:val="22"/>
          <w:lang w:eastAsia="en-US"/>
        </w:rPr>
      </w:pPr>
      <w:r w:rsidRPr="00120359">
        <w:rPr>
          <w:rFonts w:asciiTheme="majorHAnsi" w:eastAsia="Verdana" w:hAnsiTheme="majorHAnsi" w:cs="Verdana"/>
          <w:kern w:val="1"/>
          <w:sz w:val="22"/>
          <w:szCs w:val="22"/>
          <w:lang w:eastAsia="zh-CN" w:bidi="hi-IN"/>
        </w:rPr>
        <w:t>inne prace rozliczane w systemie godzinowym.</w:t>
      </w:r>
    </w:p>
    <w:p w14:paraId="72AC17D6" w14:textId="77777777" w:rsidR="00D709E9" w:rsidRPr="00120359" w:rsidRDefault="00D709E9" w:rsidP="00D709E9">
      <w:pPr>
        <w:spacing w:before="120" w:after="120"/>
        <w:jc w:val="both"/>
        <w:rPr>
          <w:rFonts w:asciiTheme="majorHAnsi" w:eastAsia="Calibri" w:hAnsiTheme="majorHAnsi" w:cs="Arial"/>
          <w:b/>
          <w:sz w:val="22"/>
          <w:szCs w:val="22"/>
          <w:lang w:eastAsia="en-US"/>
        </w:rPr>
      </w:pPr>
      <w:r w:rsidRPr="00120359">
        <w:rPr>
          <w:rFonts w:asciiTheme="majorHAnsi" w:eastAsia="Calibri" w:hAnsiTheme="majorHAnsi" w:cs="Arial"/>
          <w:b/>
          <w:sz w:val="22"/>
          <w:szCs w:val="22"/>
          <w:lang w:eastAsia="en-US"/>
        </w:rPr>
        <w:t>Procedura odbioru:</w:t>
      </w:r>
    </w:p>
    <w:p w14:paraId="4F1B57BD" w14:textId="77777777" w:rsidR="00D709E9" w:rsidRPr="00120359" w:rsidRDefault="00D709E9" w:rsidP="00D709E9">
      <w:pPr>
        <w:tabs>
          <w:tab w:val="left" w:pos="68"/>
        </w:tabs>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Pr="00120359">
        <w:rPr>
          <w:rFonts w:asciiTheme="majorHAnsi" w:eastAsia="Calibri" w:hAnsiTheme="majorHAnsi" w:cs="Verdana"/>
          <w:sz w:val="22"/>
          <w:szCs w:val="22"/>
          <w:lang w:eastAsia="en-US"/>
        </w:rPr>
        <w:t>przepracowanych godzin</w:t>
      </w:r>
      <w:r w:rsidRPr="00120359">
        <w:rPr>
          <w:rFonts w:asciiTheme="majorHAnsi" w:eastAsia="Calibri" w:hAnsiTheme="majorHAnsi" w:cs="Arial"/>
          <w:sz w:val="22"/>
          <w:szCs w:val="22"/>
          <w:lang w:eastAsia="en-US"/>
        </w:rPr>
        <w:t>.</w:t>
      </w:r>
    </w:p>
    <w:p w14:paraId="6701D62F" w14:textId="77777777" w:rsidR="00D709E9" w:rsidRPr="00120359" w:rsidRDefault="00D709E9" w:rsidP="00D709E9">
      <w:pPr>
        <w:spacing w:before="120" w:after="120"/>
        <w:rPr>
          <w:rFonts w:asciiTheme="majorHAnsi" w:eastAsia="Calibri" w:hAnsiTheme="majorHAnsi" w:cs="Arial"/>
          <w:bCs/>
          <w:i/>
          <w:sz w:val="22"/>
          <w:szCs w:val="22"/>
          <w:lang w:eastAsia="en-US"/>
        </w:rPr>
      </w:pPr>
      <w:r w:rsidRPr="00120359">
        <w:rPr>
          <w:rFonts w:asciiTheme="majorHAnsi" w:eastAsia="Calibri" w:hAnsiTheme="majorHAnsi" w:cs="Arial"/>
          <w:bCs/>
          <w:i/>
          <w:sz w:val="22"/>
          <w:szCs w:val="22"/>
          <w:lang w:eastAsia="en-US"/>
        </w:rPr>
        <w:t>(rozliczenie z dokładnością do 1 godziny)</w:t>
      </w:r>
    </w:p>
    <w:p w14:paraId="4C82B1D3" w14:textId="77777777" w:rsidR="00D709E9" w:rsidRPr="00120359" w:rsidRDefault="00D709E9" w:rsidP="00D709E9">
      <w:pPr>
        <w:spacing w:before="120" w:after="120"/>
        <w:rPr>
          <w:rFonts w:asciiTheme="majorHAnsi" w:eastAsia="Calibri" w:hAnsiTheme="majorHAnsi" w:cs="Arial"/>
          <w:b/>
          <w:sz w:val="22"/>
          <w:szCs w:val="22"/>
        </w:rPr>
      </w:pPr>
    </w:p>
    <w:p w14:paraId="4CECC2F1" w14:textId="77777777" w:rsidR="00D709E9" w:rsidRDefault="00D709E9" w:rsidP="00D709E9">
      <w:pPr>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31FF88D8" w14:textId="77777777" w:rsidR="00D709E9" w:rsidRPr="00120359" w:rsidRDefault="00D709E9" w:rsidP="00D709E9">
      <w:pPr>
        <w:spacing w:before="120" w:after="120"/>
        <w:jc w:val="center"/>
        <w:rPr>
          <w:rFonts w:asciiTheme="majorHAnsi" w:eastAsia="Verdana" w:hAnsiTheme="majorHAnsi" w:cs="Verdana"/>
          <w:b/>
          <w:kern w:val="1"/>
          <w:sz w:val="22"/>
          <w:szCs w:val="22"/>
          <w:lang w:eastAsia="zh-CN" w:bidi="hi-IN"/>
        </w:rPr>
      </w:pPr>
      <w:r w:rsidRPr="00120359">
        <w:rPr>
          <w:rFonts w:asciiTheme="majorHAnsi" w:eastAsia="Verdana" w:hAnsiTheme="majorHAnsi" w:cs="Verdana"/>
          <w:b/>
          <w:kern w:val="1"/>
          <w:sz w:val="22"/>
          <w:szCs w:val="22"/>
          <w:lang w:eastAsia="zh-CN" w:bidi="hi-IN"/>
        </w:rPr>
        <w:lastRenderedPageBreak/>
        <w:t>Dział III – Ochrona lasu</w:t>
      </w:r>
    </w:p>
    <w:p w14:paraId="33319286" w14:textId="77777777" w:rsidR="00D709E9" w:rsidRPr="00120359" w:rsidRDefault="00D709E9" w:rsidP="00D709E9">
      <w:pPr>
        <w:spacing w:before="120" w:after="120"/>
        <w:jc w:val="center"/>
        <w:rPr>
          <w:rFonts w:asciiTheme="majorHAnsi" w:eastAsia="Calibri" w:hAnsiTheme="majorHAnsi" w:cs="Arial"/>
          <w:b/>
          <w:kern w:val="1"/>
          <w:sz w:val="22"/>
          <w:szCs w:val="22"/>
          <w:lang w:eastAsia="zh-CN" w:bidi="hi-IN"/>
        </w:rPr>
      </w:pPr>
    </w:p>
    <w:p w14:paraId="0FCEE02C" w14:textId="77777777" w:rsidR="00D709E9" w:rsidRPr="00120359" w:rsidRDefault="00D709E9" w:rsidP="00D709E9">
      <w:pPr>
        <w:spacing w:before="120" w:after="120"/>
        <w:jc w:val="center"/>
        <w:rPr>
          <w:rFonts w:asciiTheme="majorHAnsi" w:eastAsia="Calibri" w:hAnsiTheme="majorHAnsi" w:cs="Arial"/>
          <w:b/>
          <w:kern w:val="1"/>
          <w:sz w:val="22"/>
          <w:szCs w:val="22"/>
          <w:lang w:eastAsia="zh-CN" w:bidi="hi-IN"/>
        </w:rPr>
      </w:pPr>
      <w:r w:rsidRPr="00120359">
        <w:rPr>
          <w:rFonts w:asciiTheme="majorHAnsi" w:eastAsia="Calibri" w:hAnsiTheme="majorHAnsi" w:cs="Arial"/>
          <w:b/>
          <w:kern w:val="1"/>
          <w:sz w:val="22"/>
          <w:szCs w:val="22"/>
          <w:lang w:eastAsia="zh-CN" w:bidi="hi-IN"/>
        </w:rPr>
        <w:t>III.1 Zabezpieczenie upraw przed zwierzyną</w:t>
      </w:r>
    </w:p>
    <w:p w14:paraId="0E7AA206" w14:textId="77777777" w:rsidR="00D709E9" w:rsidRPr="00120359" w:rsidRDefault="00D709E9" w:rsidP="00D709E9">
      <w:pPr>
        <w:spacing w:before="120" w:after="120"/>
        <w:rPr>
          <w:rFonts w:asciiTheme="majorHAnsi" w:eastAsia="Calibri" w:hAnsiTheme="majorHAnsi" w:cs="Arial"/>
          <w:b/>
          <w:kern w:val="1"/>
          <w:sz w:val="22"/>
          <w:szCs w:val="22"/>
          <w:lang w:eastAsia="zh-CN" w:bidi="hi-IN"/>
        </w:rPr>
      </w:pPr>
      <w:r w:rsidRPr="00120359">
        <w:rPr>
          <w:rFonts w:asciiTheme="majorHAnsi" w:eastAsia="Calibri" w:hAnsiTheme="majorHAnsi" w:cs="Arial"/>
          <w:b/>
          <w:kern w:val="1"/>
          <w:sz w:val="22"/>
          <w:szCs w:val="22"/>
          <w:lang w:eastAsia="zh-CN" w:bidi="hi-IN"/>
        </w:rPr>
        <w:t xml:space="preserve">1.1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4935134F" w14:textId="77777777" w:rsidTr="001C4F99">
        <w:trPr>
          <w:trHeight w:val="161"/>
          <w:jc w:val="center"/>
        </w:trPr>
        <w:tc>
          <w:tcPr>
            <w:tcW w:w="363" w:type="pct"/>
            <w:shd w:val="clear" w:color="auto" w:fill="auto"/>
          </w:tcPr>
          <w:p w14:paraId="11A66FD6"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391D2C4D"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2F394B5C"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40CC38A"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38B66B09"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5A908F73" w14:textId="77777777" w:rsidTr="001C4F99">
        <w:trPr>
          <w:trHeight w:val="625"/>
          <w:jc w:val="center"/>
        </w:trPr>
        <w:tc>
          <w:tcPr>
            <w:tcW w:w="363" w:type="pct"/>
            <w:shd w:val="clear" w:color="auto" w:fill="auto"/>
          </w:tcPr>
          <w:p w14:paraId="14328BC7"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120</w:t>
            </w:r>
          </w:p>
        </w:tc>
        <w:tc>
          <w:tcPr>
            <w:tcW w:w="974" w:type="pct"/>
            <w:shd w:val="clear" w:color="auto" w:fill="auto"/>
          </w:tcPr>
          <w:p w14:paraId="72290F1B"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kern w:val="1"/>
                <w:sz w:val="22"/>
                <w:szCs w:val="22"/>
                <w:lang w:bidi="hi-IN"/>
              </w:rPr>
              <w:t>ZAB-REPEL</w:t>
            </w:r>
          </w:p>
        </w:tc>
        <w:tc>
          <w:tcPr>
            <w:tcW w:w="925" w:type="pct"/>
            <w:shd w:val="clear" w:color="auto" w:fill="auto"/>
          </w:tcPr>
          <w:p w14:paraId="2C357965"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bCs/>
                <w:iCs/>
                <w:kern w:val="1"/>
                <w:sz w:val="16"/>
                <w:szCs w:val="16"/>
                <w:lang w:bidi="hi-IN"/>
              </w:rPr>
              <w:t>ZAB-REPEL</w:t>
            </w:r>
            <w:r w:rsidRPr="00120359">
              <w:rPr>
                <w:rFonts w:asciiTheme="majorHAnsi" w:eastAsia="Calibri" w:hAnsiTheme="majorHAnsi" w:cs="Arial"/>
                <w:bCs/>
                <w:iCs/>
                <w:kern w:val="1"/>
                <w:sz w:val="16"/>
                <w:szCs w:val="16"/>
                <w:lang w:bidi="hi-IN"/>
              </w:rPr>
              <w:br/>
            </w:r>
            <w:r w:rsidRPr="00120359">
              <w:rPr>
                <w:rFonts w:asciiTheme="majorHAnsi" w:eastAsia="Calibri" w:hAnsiTheme="majorHAnsi" w:cs="Arial"/>
                <w:bCs/>
                <w:iCs/>
                <w:sz w:val="16"/>
                <w:szCs w:val="16"/>
              </w:rPr>
              <w:t>GODZ REP</w:t>
            </w:r>
          </w:p>
        </w:tc>
        <w:tc>
          <w:tcPr>
            <w:tcW w:w="2095" w:type="pct"/>
            <w:shd w:val="clear" w:color="auto" w:fill="auto"/>
          </w:tcPr>
          <w:p w14:paraId="1A7ED177"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kern w:val="1"/>
                <w:sz w:val="22"/>
                <w:szCs w:val="22"/>
                <w:lang w:bidi="hi-IN"/>
              </w:rPr>
              <w:t>Zabezpieczenie upraw przed zwierzyną przy użyciu repelentów</w:t>
            </w:r>
          </w:p>
        </w:tc>
        <w:tc>
          <w:tcPr>
            <w:tcW w:w="643" w:type="pct"/>
            <w:shd w:val="clear" w:color="auto" w:fill="auto"/>
          </w:tcPr>
          <w:p w14:paraId="0E36776F"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kern w:val="1"/>
                <w:sz w:val="22"/>
                <w:szCs w:val="22"/>
                <w:lang w:bidi="hi-IN"/>
              </w:rPr>
              <w:t>HA</w:t>
            </w:r>
          </w:p>
        </w:tc>
      </w:tr>
    </w:tbl>
    <w:p w14:paraId="76DC1C78" w14:textId="77777777" w:rsidR="00D709E9" w:rsidRPr="00120359" w:rsidRDefault="00D709E9" w:rsidP="00D709E9">
      <w:pPr>
        <w:spacing w:before="120" w:after="120"/>
        <w:rPr>
          <w:rFonts w:asciiTheme="majorHAnsi" w:eastAsia="Calibri" w:hAnsiTheme="majorHAnsi" w:cs="Arial"/>
          <w:b/>
          <w:bCs/>
          <w:sz w:val="22"/>
          <w:szCs w:val="22"/>
        </w:rPr>
      </w:pPr>
      <w:r w:rsidRPr="00120359">
        <w:rPr>
          <w:rFonts w:asciiTheme="majorHAnsi" w:eastAsia="Calibri" w:hAnsiTheme="majorHAnsi" w:cs="Arial"/>
          <w:b/>
          <w:bCs/>
          <w:sz w:val="22"/>
          <w:szCs w:val="22"/>
        </w:rPr>
        <w:t>Standard technologii prac obejmuje:</w:t>
      </w:r>
    </w:p>
    <w:p w14:paraId="753D24CC" w14:textId="77777777" w:rsidR="00D709E9" w:rsidRPr="00120359" w:rsidRDefault="00D709E9" w:rsidP="00814659">
      <w:pPr>
        <w:pStyle w:val="Akapitzlist"/>
        <w:widowControl w:val="0"/>
        <w:numPr>
          <w:ilvl w:val="0"/>
          <w:numId w:val="30"/>
        </w:numPr>
        <w:spacing w:before="120" w:after="120"/>
        <w:jc w:val="both"/>
        <w:rPr>
          <w:rFonts w:asciiTheme="majorHAnsi" w:eastAsia="Calibri" w:hAnsiTheme="majorHAnsi" w:cs="Arial"/>
          <w:bCs/>
          <w:iCs/>
          <w:kern w:val="1"/>
          <w:sz w:val="22"/>
          <w:szCs w:val="22"/>
          <w:lang w:bidi="hi-IN"/>
        </w:rPr>
      </w:pPr>
      <w:r w:rsidRPr="00120359">
        <w:rPr>
          <w:rFonts w:asciiTheme="majorHAnsi" w:eastAsia="Calibri" w:hAnsiTheme="majorHAnsi" w:cs="Arial"/>
          <w:bCs/>
          <w:iCs/>
          <w:kern w:val="1"/>
          <w:sz w:val="22"/>
          <w:szCs w:val="22"/>
          <w:lang w:bidi="hi-IN"/>
        </w:rPr>
        <w:t>odbiór materiału (repelentu) z magazynu</w:t>
      </w:r>
      <w:r w:rsidRPr="00120359">
        <w:rPr>
          <w:rFonts w:asciiTheme="majorHAnsi" w:hAnsiTheme="majorHAnsi"/>
          <w:sz w:val="22"/>
          <w:szCs w:val="22"/>
          <w:lang w:eastAsia="ar-SA"/>
        </w:rPr>
        <w:t xml:space="preserve"> </w:t>
      </w:r>
      <w:r w:rsidRPr="00120359">
        <w:rPr>
          <w:rFonts w:asciiTheme="majorHAnsi" w:eastAsia="Calibri" w:hAnsiTheme="majorHAnsi" w:cs="Arial"/>
          <w:bCs/>
          <w:iCs/>
          <w:kern w:val="1"/>
          <w:sz w:val="22"/>
          <w:szCs w:val="22"/>
          <w:lang w:bidi="hi-IN"/>
        </w:rPr>
        <w:t>lub miejsca wskazanego przez Zamawiającego i dostarczenie na pozycję roboczą,</w:t>
      </w:r>
    </w:p>
    <w:p w14:paraId="45B99407" w14:textId="77777777" w:rsidR="00D709E9" w:rsidRPr="00120359" w:rsidRDefault="00D709E9" w:rsidP="00814659">
      <w:pPr>
        <w:pStyle w:val="Akapitzlist"/>
        <w:widowControl w:val="0"/>
        <w:numPr>
          <w:ilvl w:val="0"/>
          <w:numId w:val="30"/>
        </w:numPr>
        <w:spacing w:before="120" w:after="120"/>
        <w:jc w:val="both"/>
        <w:rPr>
          <w:rFonts w:asciiTheme="majorHAnsi" w:eastAsia="Calibri" w:hAnsiTheme="majorHAnsi" w:cs="Arial"/>
          <w:bCs/>
          <w:iCs/>
          <w:kern w:val="1"/>
          <w:sz w:val="22"/>
          <w:szCs w:val="22"/>
          <w:lang w:bidi="hi-IN"/>
        </w:rPr>
      </w:pPr>
      <w:r w:rsidRPr="00120359">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7B70BC5D" w14:textId="77777777" w:rsidR="00D709E9" w:rsidRPr="00120359" w:rsidRDefault="00D709E9" w:rsidP="00814659">
      <w:pPr>
        <w:pStyle w:val="Akapitzlist"/>
        <w:widowControl w:val="0"/>
        <w:numPr>
          <w:ilvl w:val="0"/>
          <w:numId w:val="30"/>
        </w:numPr>
        <w:spacing w:before="120" w:after="120"/>
        <w:jc w:val="both"/>
        <w:rPr>
          <w:rFonts w:asciiTheme="majorHAnsi" w:eastAsia="Calibri" w:hAnsiTheme="majorHAnsi" w:cs="Arial"/>
          <w:bCs/>
          <w:iCs/>
          <w:kern w:val="1"/>
          <w:sz w:val="22"/>
          <w:szCs w:val="22"/>
          <w:lang w:bidi="hi-IN"/>
        </w:rPr>
      </w:pPr>
      <w:r w:rsidRPr="00120359">
        <w:rPr>
          <w:rFonts w:asciiTheme="majorHAnsi" w:eastAsia="Calibri" w:hAnsiTheme="majorHAnsi" w:cs="Arial"/>
          <w:bCs/>
          <w:iCs/>
          <w:kern w:val="1"/>
          <w:sz w:val="22"/>
          <w:szCs w:val="22"/>
          <w:lang w:bidi="hi-IN"/>
        </w:rPr>
        <w:t>zabezpieczenie preparatem sadzonek na uprawie w ilości:</w:t>
      </w:r>
    </w:p>
    <w:p w14:paraId="2EF7243D" w14:textId="2C106CC4" w:rsidR="00D709E9" w:rsidRPr="00120359" w:rsidRDefault="00D709E9" w:rsidP="00814659">
      <w:pPr>
        <w:widowControl w:val="0"/>
        <w:numPr>
          <w:ilvl w:val="0"/>
          <w:numId w:val="25"/>
        </w:numPr>
        <w:spacing w:before="120" w:after="120"/>
        <w:ind w:left="1134" w:hanging="567"/>
        <w:jc w:val="both"/>
        <w:rPr>
          <w:rFonts w:asciiTheme="majorHAnsi" w:eastAsia="Calibri" w:hAnsiTheme="majorHAnsi" w:cs="Arial"/>
          <w:bCs/>
          <w:iCs/>
          <w:kern w:val="1"/>
          <w:sz w:val="22"/>
          <w:szCs w:val="22"/>
          <w:lang w:bidi="hi-IN"/>
        </w:rPr>
      </w:pPr>
      <w:r w:rsidRPr="00120359">
        <w:rPr>
          <w:rFonts w:asciiTheme="majorHAnsi" w:eastAsia="Calibri" w:hAnsiTheme="majorHAnsi" w:cs="Arial"/>
          <w:bCs/>
          <w:iCs/>
          <w:kern w:val="1"/>
          <w:sz w:val="22"/>
          <w:szCs w:val="22"/>
          <w:lang w:bidi="hi-IN"/>
        </w:rPr>
        <w:t xml:space="preserve">gat. </w:t>
      </w:r>
      <w:proofErr w:type="spellStart"/>
      <w:r w:rsidRPr="00120359">
        <w:rPr>
          <w:rFonts w:asciiTheme="majorHAnsi" w:eastAsia="Calibri" w:hAnsiTheme="majorHAnsi" w:cs="Arial"/>
          <w:bCs/>
          <w:iCs/>
          <w:kern w:val="1"/>
          <w:sz w:val="22"/>
          <w:szCs w:val="22"/>
          <w:lang w:bidi="hi-IN"/>
        </w:rPr>
        <w:t>So</w:t>
      </w:r>
      <w:proofErr w:type="spellEnd"/>
      <w:r w:rsidRPr="00120359">
        <w:rPr>
          <w:rFonts w:asciiTheme="majorHAnsi" w:eastAsia="Calibri" w:hAnsiTheme="majorHAnsi" w:cs="Arial"/>
          <w:bCs/>
          <w:iCs/>
          <w:kern w:val="1"/>
          <w:sz w:val="22"/>
          <w:szCs w:val="22"/>
          <w:lang w:bidi="hi-IN"/>
        </w:rPr>
        <w:t xml:space="preserve"> należy </w:t>
      </w:r>
      <w:r w:rsidRPr="00120359">
        <w:rPr>
          <w:rFonts w:asciiTheme="majorHAnsi" w:eastAsia="Calibri" w:hAnsiTheme="majorHAnsi"/>
          <w:sz w:val="22"/>
          <w:szCs w:val="22"/>
        </w:rPr>
        <w:t xml:space="preserve">zabezpieczyć </w:t>
      </w:r>
      <w:r w:rsidRPr="00120359">
        <w:rPr>
          <w:rFonts w:asciiTheme="majorHAnsi" w:eastAsia="Calibri" w:hAnsiTheme="majorHAnsi" w:cs="Arial"/>
          <w:bCs/>
          <w:iCs/>
          <w:kern w:val="1"/>
          <w:sz w:val="22"/>
          <w:szCs w:val="22"/>
          <w:lang w:bidi="hi-IN"/>
        </w:rPr>
        <w:t xml:space="preserve">igły otaczające pączek szczytowy na nie mniej niż </w:t>
      </w:r>
      <w:r w:rsidR="00DC0AD2">
        <w:rPr>
          <w:rFonts w:asciiTheme="majorHAnsi" w:eastAsia="Calibri" w:hAnsiTheme="majorHAnsi" w:cs="Arial"/>
          <w:bCs/>
          <w:iCs/>
          <w:kern w:val="1"/>
          <w:sz w:val="22"/>
          <w:szCs w:val="22"/>
          <w:lang w:bidi="hi-IN"/>
        </w:rPr>
        <w:t>50</w:t>
      </w:r>
      <w:r w:rsidRPr="00120359">
        <w:rPr>
          <w:rFonts w:asciiTheme="majorHAnsi" w:eastAsia="Calibri" w:hAnsiTheme="majorHAnsi" w:cs="Arial"/>
          <w:bCs/>
          <w:iCs/>
          <w:kern w:val="1"/>
          <w:sz w:val="22"/>
          <w:szCs w:val="22"/>
          <w:lang w:bidi="hi-IN"/>
        </w:rPr>
        <w:t>% drzewek, równomiernie rozmieszczonych na powierzchni,</w:t>
      </w:r>
    </w:p>
    <w:p w14:paraId="5A35F3BA" w14:textId="77777777" w:rsidR="00D709E9" w:rsidRPr="00120359" w:rsidRDefault="00D709E9" w:rsidP="00814659">
      <w:pPr>
        <w:widowControl w:val="0"/>
        <w:numPr>
          <w:ilvl w:val="0"/>
          <w:numId w:val="25"/>
        </w:numPr>
        <w:spacing w:before="120" w:after="120"/>
        <w:ind w:left="1134" w:hanging="567"/>
        <w:jc w:val="both"/>
        <w:rPr>
          <w:rFonts w:asciiTheme="majorHAnsi" w:eastAsia="Calibri" w:hAnsiTheme="majorHAnsi" w:cs="Arial"/>
          <w:bCs/>
          <w:iCs/>
          <w:kern w:val="1"/>
          <w:sz w:val="22"/>
          <w:szCs w:val="22"/>
          <w:lang w:bidi="hi-IN"/>
        </w:rPr>
      </w:pPr>
      <w:r w:rsidRPr="00120359">
        <w:rPr>
          <w:rFonts w:asciiTheme="majorHAnsi" w:eastAsia="Calibri" w:hAnsiTheme="majorHAnsi" w:cs="Arial"/>
          <w:bCs/>
          <w:iCs/>
          <w:kern w:val="1"/>
          <w:sz w:val="22"/>
          <w:szCs w:val="22"/>
          <w:lang w:bidi="hi-IN"/>
        </w:rPr>
        <w:t xml:space="preserve">gat. liściaste w uprawie zabezpieczając ostatni przyrost, a w przypadku </w:t>
      </w:r>
      <w:proofErr w:type="spellStart"/>
      <w:r w:rsidRPr="00120359">
        <w:rPr>
          <w:rFonts w:asciiTheme="majorHAnsi" w:eastAsia="Calibri" w:hAnsiTheme="majorHAnsi" w:cs="Arial"/>
          <w:bCs/>
          <w:iCs/>
          <w:kern w:val="1"/>
          <w:sz w:val="22"/>
          <w:szCs w:val="22"/>
          <w:lang w:bidi="hi-IN"/>
        </w:rPr>
        <w:t>Jd</w:t>
      </w:r>
      <w:proofErr w:type="spellEnd"/>
      <w:r w:rsidRPr="00120359">
        <w:rPr>
          <w:rFonts w:asciiTheme="majorHAnsi" w:eastAsia="Calibri" w:hAnsiTheme="majorHAnsi" w:cs="Arial"/>
          <w:bCs/>
          <w:iCs/>
          <w:kern w:val="1"/>
          <w:sz w:val="22"/>
          <w:szCs w:val="22"/>
          <w:lang w:bidi="hi-IN"/>
        </w:rPr>
        <w:t xml:space="preserve"> i </w:t>
      </w:r>
      <w:proofErr w:type="spellStart"/>
      <w:r w:rsidRPr="00120359">
        <w:rPr>
          <w:rFonts w:asciiTheme="majorHAnsi" w:eastAsia="Calibri" w:hAnsiTheme="majorHAnsi" w:cs="Arial"/>
          <w:bCs/>
          <w:iCs/>
          <w:kern w:val="1"/>
          <w:sz w:val="22"/>
          <w:szCs w:val="22"/>
          <w:lang w:bidi="hi-IN"/>
        </w:rPr>
        <w:t>Św</w:t>
      </w:r>
      <w:proofErr w:type="spellEnd"/>
      <w:r w:rsidRPr="00120359">
        <w:rPr>
          <w:rFonts w:asciiTheme="majorHAnsi" w:eastAsia="Calibri" w:hAnsiTheme="majorHAnsi" w:cs="Arial"/>
          <w:bCs/>
          <w:iCs/>
          <w:kern w:val="1"/>
          <w:sz w:val="22"/>
          <w:szCs w:val="22"/>
          <w:lang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62D40FEB" w14:textId="77777777" w:rsidR="00D709E9" w:rsidRPr="00120359" w:rsidRDefault="00D709E9" w:rsidP="00814659">
      <w:pPr>
        <w:pStyle w:val="Akapitzlist"/>
        <w:widowControl w:val="0"/>
        <w:numPr>
          <w:ilvl w:val="0"/>
          <w:numId w:val="26"/>
        </w:numPr>
        <w:spacing w:before="120" w:after="120"/>
        <w:jc w:val="both"/>
        <w:rPr>
          <w:rFonts w:asciiTheme="majorHAnsi" w:eastAsia="Calibri" w:hAnsiTheme="majorHAnsi" w:cs="Arial"/>
          <w:bCs/>
          <w:iCs/>
          <w:kern w:val="1"/>
          <w:sz w:val="22"/>
          <w:szCs w:val="22"/>
          <w:lang w:bidi="hi-IN"/>
        </w:rPr>
      </w:pPr>
      <w:r w:rsidRPr="00120359">
        <w:rPr>
          <w:rFonts w:asciiTheme="majorHAnsi" w:eastAsia="Calibri" w:hAnsiTheme="majorHAnsi" w:cs="Arial"/>
          <w:bCs/>
          <w:iCs/>
          <w:kern w:val="1"/>
          <w:sz w:val="22"/>
          <w:szCs w:val="22"/>
          <w:lang w:bidi="hi-IN"/>
        </w:rPr>
        <w:t>zdanie opakowań do wskazanego miejsca.</w:t>
      </w:r>
    </w:p>
    <w:p w14:paraId="7C73930B" w14:textId="77777777" w:rsidR="00D709E9" w:rsidRPr="00120359" w:rsidRDefault="00D709E9" w:rsidP="00D709E9">
      <w:pPr>
        <w:widowControl w:val="0"/>
        <w:spacing w:before="120" w:after="120"/>
        <w:rPr>
          <w:rFonts w:asciiTheme="majorHAnsi" w:eastAsia="Calibri" w:hAnsiTheme="majorHAnsi" w:cs="Arial"/>
          <w:bCs/>
          <w:iCs/>
          <w:kern w:val="1"/>
          <w:sz w:val="22"/>
          <w:szCs w:val="22"/>
          <w:lang w:bidi="hi-IN"/>
        </w:rPr>
      </w:pPr>
      <w:r w:rsidRPr="00120359">
        <w:rPr>
          <w:rFonts w:asciiTheme="majorHAnsi" w:eastAsia="Calibri" w:hAnsiTheme="majorHAnsi" w:cs="Arial"/>
          <w:b/>
          <w:bCs/>
          <w:sz w:val="22"/>
          <w:szCs w:val="22"/>
        </w:rPr>
        <w:t>Uwagi:</w:t>
      </w:r>
    </w:p>
    <w:p w14:paraId="78DD03AE"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Sprzęt i narzędzia niezbędne do wykonania zabiegu zapewnia Wykonawca.</w:t>
      </w:r>
    </w:p>
    <w:p w14:paraId="51E31F9F"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Środek chemiczny i wodę zapewnia Zamawiający. </w:t>
      </w:r>
    </w:p>
    <w:p w14:paraId="114108E1" w14:textId="77777777" w:rsidR="00D709E9" w:rsidRPr="00120359" w:rsidRDefault="00D709E9" w:rsidP="00D709E9">
      <w:pPr>
        <w:rPr>
          <w:rFonts w:asciiTheme="majorHAnsi" w:eastAsia="Calibri" w:hAnsiTheme="majorHAnsi" w:cs="Arial"/>
        </w:rPr>
      </w:pPr>
      <w:r w:rsidRPr="00120359">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06FE6BB8" w14:textId="77777777" w:rsidR="00D709E9" w:rsidRPr="00120359" w:rsidRDefault="00D709E9" w:rsidP="00D709E9">
      <w:pPr>
        <w:widowControl w:val="0"/>
        <w:tabs>
          <w:tab w:val="left" w:pos="567"/>
        </w:tabs>
        <w:spacing w:before="120" w:after="120"/>
        <w:ind w:left="567" w:hanging="567"/>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69772C5C" w14:textId="77777777" w:rsidR="00D709E9" w:rsidRPr="00120359" w:rsidRDefault="00D709E9" w:rsidP="00D709E9">
      <w:pPr>
        <w:widowControl w:val="0"/>
        <w:spacing w:before="120" w:after="120"/>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Odbiór prac nastąpi poprzez:</w:t>
      </w:r>
    </w:p>
    <w:p w14:paraId="1BEDC04F" w14:textId="77777777"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1)</w:t>
      </w:r>
      <w:r w:rsidRPr="00120359">
        <w:rPr>
          <w:rFonts w:asciiTheme="majorHAnsi" w:eastAsia="Calibri" w:hAnsiTheme="majorHAnsi" w:cs="Arial"/>
          <w:kern w:val="1"/>
          <w:sz w:val="22"/>
          <w:szCs w:val="22"/>
          <w:lang w:eastAsia="hi-IN" w:bidi="hi-IN"/>
        </w:rPr>
        <w:tab/>
        <w:t>zweryfikowanie prawidłowości ich wykonania z opisem czynności i zleceniem,</w:t>
      </w:r>
    </w:p>
    <w:p w14:paraId="0AF745FC" w14:textId="77777777" w:rsidR="00D709E9" w:rsidRPr="00120359" w:rsidRDefault="00D709E9" w:rsidP="00D709E9">
      <w:pPr>
        <w:widowControl w:val="0"/>
        <w:spacing w:before="120" w:after="120"/>
        <w:ind w:left="567" w:hanging="567"/>
        <w:jc w:val="both"/>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2)</w:t>
      </w:r>
      <w:r w:rsidRPr="00120359">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120359">
        <w:rPr>
          <w:rFonts w:asciiTheme="majorHAnsi" w:eastAsia="Calibri" w:hAnsiTheme="majorHAnsi" w:cs="Arial"/>
          <w:kern w:val="1"/>
          <w:sz w:val="22"/>
          <w:szCs w:val="22"/>
          <w:lang w:eastAsia="hi-IN" w:bidi="hi-IN"/>
        </w:rPr>
        <w:t>itp</w:t>
      </w:r>
      <w:proofErr w:type="spellEnd"/>
      <w:r w:rsidRPr="00120359">
        <w:rPr>
          <w:rFonts w:asciiTheme="majorHAnsi" w:eastAsia="Calibri" w:hAnsiTheme="majorHAnsi" w:cs="Arial"/>
          <w:kern w:val="1"/>
          <w:sz w:val="22"/>
          <w:szCs w:val="22"/>
          <w:lang w:eastAsia="hi-IN" w:bidi="hi-IN"/>
        </w:rPr>
        <w:t xml:space="preserve">). </w:t>
      </w:r>
      <w:r w:rsidRPr="00120359">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120359">
        <w:rPr>
          <w:rFonts w:asciiTheme="majorHAnsi" w:eastAsia="Calibri" w:hAnsiTheme="majorHAnsi" w:cs="Arial"/>
          <w:kern w:val="1"/>
          <w:sz w:val="22"/>
          <w:szCs w:val="22"/>
          <w:lang w:eastAsia="hi-IN" w:bidi="hi-IN"/>
        </w:rPr>
        <w:t>.</w:t>
      </w:r>
    </w:p>
    <w:p w14:paraId="4B447943" w14:textId="77777777" w:rsidR="00D709E9" w:rsidRPr="00120359" w:rsidRDefault="00D709E9" w:rsidP="00D709E9">
      <w:pPr>
        <w:widowControl w:val="0"/>
        <w:spacing w:before="120" w:after="120"/>
        <w:rPr>
          <w:rFonts w:asciiTheme="majorHAnsi" w:eastAsia="Calibri" w:hAnsiTheme="majorHAnsi" w:cs="Arial"/>
          <w:kern w:val="1"/>
          <w:sz w:val="22"/>
          <w:szCs w:val="22"/>
          <w:lang w:eastAsia="hi-IN" w:bidi="hi-IN"/>
        </w:rPr>
      </w:pPr>
      <w:r w:rsidRPr="00120359">
        <w:rPr>
          <w:rFonts w:asciiTheme="majorHAnsi" w:eastAsia="Calibri" w:hAnsiTheme="majorHAnsi" w:cs="Arial"/>
          <w:kern w:val="1"/>
          <w:sz w:val="22"/>
          <w:szCs w:val="22"/>
          <w:lang w:eastAsia="hi-IN" w:bidi="hi-IN"/>
        </w:rPr>
        <w:t>(</w:t>
      </w:r>
      <w:r w:rsidRPr="00120359">
        <w:rPr>
          <w:rFonts w:asciiTheme="majorHAnsi" w:eastAsia="Calibri" w:hAnsiTheme="majorHAnsi" w:cs="Arial"/>
          <w:bCs/>
          <w:i/>
          <w:sz w:val="22"/>
          <w:szCs w:val="22"/>
        </w:rPr>
        <w:t>rozliczenie</w:t>
      </w:r>
      <w:r w:rsidRPr="00120359">
        <w:rPr>
          <w:rFonts w:asciiTheme="majorHAnsi" w:eastAsia="Calibri" w:hAnsiTheme="majorHAnsi" w:cs="Arial"/>
          <w:kern w:val="1"/>
          <w:sz w:val="22"/>
          <w:szCs w:val="22"/>
          <w:lang w:eastAsia="hi-IN" w:bidi="hi-IN"/>
        </w:rPr>
        <w:t xml:space="preserve"> z dokładnością do dwóch miejsc po przecinku)</w:t>
      </w:r>
    </w:p>
    <w:p w14:paraId="1CECD955" w14:textId="77777777" w:rsidR="00D709E9" w:rsidRPr="00120359" w:rsidRDefault="00D709E9" w:rsidP="00D709E9">
      <w:pPr>
        <w:widowControl w:val="0"/>
        <w:spacing w:before="120" w:after="120"/>
        <w:rPr>
          <w:rFonts w:asciiTheme="majorHAnsi" w:eastAsia="Calibri" w:hAnsiTheme="majorHAnsi" w:cs="Arial"/>
          <w:bCs/>
          <w:iCs/>
          <w:kern w:val="1"/>
          <w:sz w:val="22"/>
          <w:szCs w:val="22"/>
          <w:lang w:bidi="hi-IN"/>
        </w:rPr>
      </w:pPr>
    </w:p>
    <w:p w14:paraId="455A4B20" w14:textId="77777777" w:rsidR="00D709E9" w:rsidRPr="00120359" w:rsidRDefault="00D709E9" w:rsidP="00D709E9">
      <w:pPr>
        <w:spacing w:after="200" w:line="276" w:lineRule="auto"/>
        <w:rPr>
          <w:rFonts w:asciiTheme="majorHAnsi" w:eastAsia="Calibri" w:hAnsiTheme="majorHAnsi" w:cs="Arial"/>
          <w:bCs/>
          <w:iCs/>
          <w:kern w:val="1"/>
          <w:sz w:val="22"/>
          <w:szCs w:val="22"/>
          <w:lang w:bidi="hi-IN"/>
        </w:rPr>
      </w:pPr>
      <w:r w:rsidRPr="00120359">
        <w:rPr>
          <w:rFonts w:asciiTheme="majorHAnsi" w:eastAsia="Calibri" w:hAnsiTheme="majorHAnsi" w:cs="Arial"/>
          <w:bCs/>
          <w:iCs/>
          <w:kern w:val="1"/>
          <w:sz w:val="22"/>
          <w:szCs w:val="22"/>
          <w:lang w:bidi="hi-IN"/>
        </w:rPr>
        <w:br w:type="page"/>
      </w:r>
    </w:p>
    <w:p w14:paraId="3400DBC6" w14:textId="77777777" w:rsidR="00D709E9" w:rsidRPr="00120359" w:rsidRDefault="00D709E9" w:rsidP="00D709E9">
      <w:pPr>
        <w:spacing w:before="120" w:after="120"/>
        <w:jc w:val="center"/>
        <w:rPr>
          <w:rFonts w:asciiTheme="majorHAnsi" w:eastAsia="Calibri" w:hAnsiTheme="majorHAnsi" w:cs="Arial"/>
          <w:b/>
          <w:sz w:val="22"/>
          <w:szCs w:val="22"/>
        </w:rPr>
      </w:pPr>
      <w:r w:rsidRPr="00120359">
        <w:rPr>
          <w:rFonts w:asciiTheme="majorHAnsi" w:eastAsia="Calibri" w:hAnsiTheme="majorHAnsi" w:cs="Arial"/>
          <w:b/>
          <w:sz w:val="22"/>
          <w:szCs w:val="22"/>
        </w:rPr>
        <w:lastRenderedPageBreak/>
        <w:t xml:space="preserve">III.8 Badanie </w:t>
      </w:r>
      <w:proofErr w:type="spellStart"/>
      <w:r w:rsidRPr="00120359">
        <w:rPr>
          <w:rFonts w:asciiTheme="majorHAnsi" w:eastAsia="Calibri" w:hAnsiTheme="majorHAnsi" w:cs="Arial"/>
          <w:b/>
          <w:sz w:val="22"/>
          <w:szCs w:val="22"/>
        </w:rPr>
        <w:t>zapędraczenia</w:t>
      </w:r>
      <w:proofErr w:type="spellEnd"/>
      <w:r w:rsidRPr="00120359">
        <w:rPr>
          <w:rFonts w:asciiTheme="majorHAnsi" w:eastAsia="Calibri" w:hAnsiTheme="majorHAnsi" w:cs="Arial"/>
          <w:b/>
          <w:sz w:val="22"/>
          <w:szCs w:val="22"/>
        </w:rPr>
        <w:t xml:space="preserve"> gleby</w:t>
      </w:r>
    </w:p>
    <w:p w14:paraId="1FFC09E8" w14:textId="77777777" w:rsidR="00D709E9" w:rsidRPr="00120359" w:rsidRDefault="00D709E9" w:rsidP="00D709E9">
      <w:pPr>
        <w:spacing w:before="120" w:after="120"/>
        <w:jc w:val="center"/>
        <w:rPr>
          <w:rFonts w:asciiTheme="majorHAnsi" w:eastAsia="Calibri" w:hAnsiTheme="majorHAnsi" w:cs="Arial"/>
          <w:b/>
          <w:sz w:val="22"/>
          <w:szCs w:val="22"/>
        </w:rPr>
      </w:pPr>
    </w:p>
    <w:p w14:paraId="2314CDFE" w14:textId="77777777" w:rsidR="00D709E9" w:rsidRPr="00120359" w:rsidRDefault="00D709E9" w:rsidP="00D709E9">
      <w:pPr>
        <w:spacing w:before="120" w:after="120"/>
        <w:rPr>
          <w:rFonts w:asciiTheme="majorHAnsi" w:eastAsia="Calibri" w:hAnsiTheme="majorHAnsi" w:cs="Arial"/>
          <w:b/>
          <w:sz w:val="22"/>
          <w:szCs w:val="22"/>
        </w:rPr>
      </w:pPr>
      <w:r w:rsidRPr="00120359">
        <w:rPr>
          <w:rFonts w:asciiTheme="majorHAnsi" w:eastAsia="Calibri" w:hAnsiTheme="majorHAnsi" w:cs="Arial"/>
          <w:b/>
          <w:sz w:val="22"/>
          <w:szCs w:val="22"/>
        </w:rPr>
        <w:t>8.1</w:t>
      </w:r>
      <w:r w:rsidRPr="00120359">
        <w:rPr>
          <w:rFonts w:asciiTheme="majorHAnsi" w:eastAsia="Calibri" w:hAnsiTheme="majorHAnsi" w:cs="Arial"/>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32F20AEB" w14:textId="77777777" w:rsidTr="001C4F99">
        <w:trPr>
          <w:trHeight w:val="161"/>
          <w:jc w:val="center"/>
        </w:trPr>
        <w:tc>
          <w:tcPr>
            <w:tcW w:w="363" w:type="pct"/>
            <w:shd w:val="clear" w:color="auto" w:fill="auto"/>
          </w:tcPr>
          <w:p w14:paraId="702F5267"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2791E0B"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5B828A19"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xml:space="preserve">. / materiału </w:t>
            </w:r>
            <w:r w:rsidRPr="00120359">
              <w:rPr>
                <w:rFonts w:asciiTheme="majorHAnsi" w:eastAsia="Calibri" w:hAnsiTheme="majorHAnsi" w:cs="Arial"/>
                <w:b/>
                <w:bCs/>
                <w:i/>
                <w:iCs/>
                <w:sz w:val="22"/>
                <w:szCs w:val="22"/>
              </w:rPr>
              <w:br/>
              <w:t>do wyceny</w:t>
            </w:r>
          </w:p>
        </w:tc>
        <w:tc>
          <w:tcPr>
            <w:tcW w:w="2095" w:type="pct"/>
            <w:shd w:val="clear" w:color="auto" w:fill="auto"/>
          </w:tcPr>
          <w:p w14:paraId="39F8D5D2"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1A2FB2FB"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7B81B443" w14:textId="77777777" w:rsidTr="001C4F99">
        <w:trPr>
          <w:trHeight w:val="625"/>
          <w:jc w:val="center"/>
        </w:trPr>
        <w:tc>
          <w:tcPr>
            <w:tcW w:w="363" w:type="pct"/>
            <w:shd w:val="clear" w:color="auto" w:fill="auto"/>
          </w:tcPr>
          <w:p w14:paraId="0A99BB02"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136</w:t>
            </w:r>
          </w:p>
        </w:tc>
        <w:tc>
          <w:tcPr>
            <w:tcW w:w="974" w:type="pct"/>
            <w:shd w:val="clear" w:color="auto" w:fill="auto"/>
          </w:tcPr>
          <w:p w14:paraId="46A7E2D7"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SZUK-PĘDR</w:t>
            </w:r>
          </w:p>
        </w:tc>
        <w:tc>
          <w:tcPr>
            <w:tcW w:w="925" w:type="pct"/>
            <w:shd w:val="clear" w:color="auto" w:fill="auto"/>
          </w:tcPr>
          <w:p w14:paraId="31B624E7"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bCs/>
                <w:iCs/>
                <w:sz w:val="22"/>
                <w:szCs w:val="22"/>
              </w:rPr>
              <w:t>SZUK-PĘDR</w:t>
            </w:r>
          </w:p>
        </w:tc>
        <w:tc>
          <w:tcPr>
            <w:tcW w:w="2095" w:type="pct"/>
            <w:shd w:val="clear" w:color="auto" w:fill="auto"/>
            <w:vAlign w:val="center"/>
          </w:tcPr>
          <w:p w14:paraId="33B280BE"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hAnsiTheme="majorHAnsi" w:cs="Arial"/>
                <w:color w:val="000000"/>
                <w:sz w:val="22"/>
                <w:szCs w:val="22"/>
              </w:rPr>
              <w:t xml:space="preserve">Badanie </w:t>
            </w:r>
            <w:proofErr w:type="spellStart"/>
            <w:r w:rsidRPr="00120359">
              <w:rPr>
                <w:rFonts w:asciiTheme="majorHAnsi" w:hAnsiTheme="majorHAnsi" w:cs="Arial"/>
                <w:color w:val="000000"/>
                <w:sz w:val="22"/>
                <w:szCs w:val="22"/>
              </w:rPr>
              <w:t>zapędraczenia</w:t>
            </w:r>
            <w:proofErr w:type="spellEnd"/>
            <w:r w:rsidRPr="00120359">
              <w:rPr>
                <w:rFonts w:asciiTheme="majorHAnsi" w:hAnsiTheme="majorHAnsi" w:cs="Arial"/>
                <w:color w:val="000000"/>
                <w:sz w:val="22"/>
                <w:szCs w:val="22"/>
              </w:rPr>
              <w:t xml:space="preserve"> gleby - dół o objętości 0,5 m</w:t>
            </w:r>
            <w:r w:rsidRPr="00120359">
              <w:rPr>
                <w:rFonts w:asciiTheme="majorHAnsi" w:hAnsiTheme="majorHAnsi" w:cs="Arial"/>
                <w:color w:val="000000"/>
                <w:sz w:val="22"/>
                <w:szCs w:val="22"/>
                <w:vertAlign w:val="superscript"/>
              </w:rPr>
              <w:t>3</w:t>
            </w:r>
          </w:p>
        </w:tc>
        <w:tc>
          <w:tcPr>
            <w:tcW w:w="643" w:type="pct"/>
            <w:shd w:val="clear" w:color="auto" w:fill="auto"/>
          </w:tcPr>
          <w:p w14:paraId="6201D628"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SZT</w:t>
            </w:r>
          </w:p>
        </w:tc>
      </w:tr>
    </w:tbl>
    <w:p w14:paraId="39ED7895" w14:textId="77777777" w:rsidR="00D709E9" w:rsidRPr="00120359" w:rsidRDefault="00D709E9" w:rsidP="00D709E9">
      <w:pPr>
        <w:widowControl w:val="0"/>
        <w:spacing w:before="120" w:after="120"/>
        <w:jc w:val="both"/>
        <w:rPr>
          <w:rFonts w:asciiTheme="majorHAnsi" w:eastAsia="Calibri" w:hAnsiTheme="majorHAnsi" w:cs="Arial"/>
          <w:sz w:val="22"/>
          <w:szCs w:val="22"/>
        </w:rPr>
      </w:pPr>
      <w:r w:rsidRPr="00120359">
        <w:rPr>
          <w:rFonts w:asciiTheme="majorHAnsi" w:eastAsia="Calibri" w:hAnsiTheme="majorHAnsi" w:cs="Arial"/>
          <w:b/>
          <w:bCs/>
          <w:sz w:val="22"/>
          <w:szCs w:val="22"/>
        </w:rPr>
        <w:t>Standard technologii prac obejmuje:</w:t>
      </w:r>
    </w:p>
    <w:p w14:paraId="6637CAE9" w14:textId="77777777" w:rsidR="00D709E9" w:rsidRPr="00120359" w:rsidRDefault="00D709E9" w:rsidP="00814659">
      <w:pPr>
        <w:pStyle w:val="Akapitzlist"/>
        <w:numPr>
          <w:ilvl w:val="0"/>
          <w:numId w:val="42"/>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wykonanie dołu o wymiarach 1,0 x 0,5 m o głębokości zależnej od poziomu przebywania pędraków i postaci doskonałych chrabąszczów, jednak nie mniej niż 0,5 m,</w:t>
      </w:r>
    </w:p>
    <w:p w14:paraId="0570443C" w14:textId="77777777" w:rsidR="00D709E9" w:rsidRPr="00120359" w:rsidRDefault="00D709E9" w:rsidP="00814659">
      <w:pPr>
        <w:pStyle w:val="Akapitzlist"/>
        <w:numPr>
          <w:ilvl w:val="0"/>
          <w:numId w:val="42"/>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3EF66160" w14:textId="77777777" w:rsidR="00D709E9" w:rsidRPr="00120359" w:rsidRDefault="00D709E9" w:rsidP="00814659">
      <w:pPr>
        <w:pStyle w:val="Akapitzlist"/>
        <w:numPr>
          <w:ilvl w:val="0"/>
          <w:numId w:val="42"/>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zakopanie dołu.</w:t>
      </w:r>
    </w:p>
    <w:p w14:paraId="0D0286D4" w14:textId="77777777" w:rsidR="00D709E9" w:rsidRPr="00120359" w:rsidRDefault="00D709E9" w:rsidP="00D709E9">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Uwagi:</w:t>
      </w:r>
    </w:p>
    <w:p w14:paraId="34FB3C85" w14:textId="77777777" w:rsidR="00D709E9" w:rsidRPr="00120359" w:rsidRDefault="00D709E9" w:rsidP="00D709E9">
      <w:p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 xml:space="preserve">Rozmieszczenie dołów musi być zgodne z lokalizacją wskazaną przez Zamawiającego. </w:t>
      </w:r>
    </w:p>
    <w:p w14:paraId="254D9B6D" w14:textId="77777777" w:rsidR="00D709E9" w:rsidRPr="00120359" w:rsidRDefault="00D709E9" w:rsidP="00D709E9">
      <w:p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Pojemniki i roztwór soli kuchennej zapewnia Zamawiający.</w:t>
      </w:r>
    </w:p>
    <w:p w14:paraId="2D5067A9" w14:textId="77777777" w:rsidR="00D709E9" w:rsidRPr="00120359" w:rsidRDefault="00D709E9" w:rsidP="00D709E9">
      <w:pPr>
        <w:spacing w:before="120" w:after="120"/>
        <w:jc w:val="both"/>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00A587AE" w14:textId="77777777" w:rsidR="00D709E9" w:rsidRPr="00120359" w:rsidRDefault="00D709E9" w:rsidP="00D709E9">
      <w:pPr>
        <w:tabs>
          <w:tab w:val="left" w:pos="311"/>
        </w:tabs>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Odbiór prac nastąpi poprzez:</w:t>
      </w:r>
    </w:p>
    <w:p w14:paraId="6952C40C" w14:textId="77777777" w:rsidR="00D709E9" w:rsidRPr="00120359" w:rsidRDefault="00D709E9" w:rsidP="00814659">
      <w:pPr>
        <w:numPr>
          <w:ilvl w:val="0"/>
          <w:numId w:val="29"/>
        </w:numPr>
        <w:tabs>
          <w:tab w:val="num" w:pos="426"/>
        </w:tabs>
        <w:autoSpaceDE w:val="0"/>
        <w:spacing w:before="120" w:after="120"/>
        <w:ind w:left="426" w:hanging="426"/>
        <w:jc w:val="both"/>
        <w:rPr>
          <w:rFonts w:asciiTheme="majorHAnsi" w:eastAsia="Calibri" w:hAnsiTheme="majorHAnsi" w:cs="Arial"/>
          <w:sz w:val="22"/>
          <w:szCs w:val="22"/>
        </w:rPr>
      </w:pPr>
      <w:r w:rsidRPr="00120359">
        <w:rPr>
          <w:rFonts w:asciiTheme="majorHAnsi" w:eastAsia="Calibri" w:hAnsiTheme="majorHAnsi" w:cs="Arial"/>
          <w:sz w:val="22"/>
          <w:szCs w:val="22"/>
        </w:rPr>
        <w:t>dokonanie weryfikacji zgodności wykonania poszukiwań, co do ilości, jakości i zgodności z zleceniem,</w:t>
      </w:r>
    </w:p>
    <w:p w14:paraId="2737F626" w14:textId="77777777" w:rsidR="00D709E9" w:rsidRPr="00120359" w:rsidRDefault="00D709E9" w:rsidP="00814659">
      <w:pPr>
        <w:numPr>
          <w:ilvl w:val="0"/>
          <w:numId w:val="29"/>
        </w:numPr>
        <w:tabs>
          <w:tab w:val="num" w:pos="426"/>
        </w:tabs>
        <w:autoSpaceDE w:val="0"/>
        <w:spacing w:before="120" w:after="120"/>
        <w:ind w:left="426" w:hanging="426"/>
        <w:jc w:val="both"/>
        <w:rPr>
          <w:rFonts w:asciiTheme="majorHAnsi" w:eastAsia="Calibri" w:hAnsiTheme="majorHAnsi" w:cs="Arial"/>
          <w:sz w:val="22"/>
          <w:szCs w:val="22"/>
        </w:rPr>
      </w:pPr>
      <w:r w:rsidRPr="00120359">
        <w:rPr>
          <w:rFonts w:asciiTheme="majorHAnsi" w:eastAsia="Calibri" w:hAnsiTheme="majorHAnsi" w:cs="Arial"/>
          <w:sz w:val="22"/>
          <w:szCs w:val="22"/>
        </w:rPr>
        <w:t>ilość dołów kontrolnych zostanie ustalona poprzez ich policzenie na gruncie (</w:t>
      </w:r>
      <w:proofErr w:type="spellStart"/>
      <w:r w:rsidRPr="00120359">
        <w:rPr>
          <w:rFonts w:asciiTheme="majorHAnsi" w:eastAsia="Calibri" w:hAnsiTheme="majorHAnsi" w:cs="Arial"/>
          <w:sz w:val="22"/>
          <w:szCs w:val="22"/>
        </w:rPr>
        <w:t>posztucznie</w:t>
      </w:r>
      <w:proofErr w:type="spellEnd"/>
      <w:r w:rsidRPr="00120359">
        <w:rPr>
          <w:rFonts w:asciiTheme="majorHAnsi" w:eastAsia="Calibri" w:hAnsiTheme="majorHAnsi" w:cs="Arial"/>
          <w:sz w:val="22"/>
          <w:szCs w:val="22"/>
        </w:rPr>
        <w:t>).</w:t>
      </w:r>
      <w:r w:rsidRPr="00120359">
        <w:rPr>
          <w:rFonts w:asciiTheme="majorHAnsi" w:eastAsia="Calibri" w:hAnsiTheme="majorHAnsi" w:cs="Arial"/>
          <w:bCs/>
          <w:i/>
          <w:sz w:val="22"/>
          <w:szCs w:val="22"/>
        </w:rPr>
        <w:t xml:space="preserve"> </w:t>
      </w:r>
    </w:p>
    <w:p w14:paraId="28EAE36D"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cs="Arial"/>
          <w:bCs/>
          <w:i/>
          <w:sz w:val="22"/>
          <w:szCs w:val="22"/>
        </w:rPr>
        <w:t xml:space="preserve">(rozliczenie </w:t>
      </w:r>
      <w:r w:rsidRPr="00120359">
        <w:rPr>
          <w:rFonts w:asciiTheme="majorHAnsi" w:eastAsia="Calibri" w:hAnsiTheme="majorHAnsi" w:cs="Arial"/>
          <w:i/>
          <w:sz w:val="22"/>
          <w:szCs w:val="22"/>
        </w:rPr>
        <w:t>z dokładnością do 1 sztuki</w:t>
      </w:r>
      <w:r w:rsidRPr="00120359">
        <w:rPr>
          <w:rFonts w:asciiTheme="majorHAnsi" w:eastAsia="Calibri" w:hAnsiTheme="majorHAnsi" w:cs="Arial"/>
          <w:bCs/>
          <w:i/>
          <w:sz w:val="22"/>
          <w:szCs w:val="22"/>
        </w:rPr>
        <w:t>)</w:t>
      </w:r>
    </w:p>
    <w:p w14:paraId="56239B59" w14:textId="77777777" w:rsidR="00D709E9" w:rsidRPr="00120359" w:rsidRDefault="00D709E9" w:rsidP="00D709E9">
      <w:pPr>
        <w:spacing w:before="120" w:after="120"/>
        <w:jc w:val="center"/>
        <w:rPr>
          <w:rFonts w:asciiTheme="majorHAnsi" w:eastAsia="Calibri" w:hAnsiTheme="majorHAnsi" w:cs="Arial"/>
          <w:bCs/>
          <w:iCs/>
          <w:sz w:val="22"/>
          <w:szCs w:val="22"/>
        </w:rPr>
      </w:pPr>
    </w:p>
    <w:p w14:paraId="668DB2FE" w14:textId="24D775EA" w:rsidR="00D709E9" w:rsidRPr="00120359" w:rsidRDefault="00D709E9" w:rsidP="00D709E9">
      <w:pPr>
        <w:spacing w:before="120" w:after="120"/>
        <w:jc w:val="center"/>
        <w:rPr>
          <w:rFonts w:asciiTheme="majorHAnsi" w:eastAsia="Calibri" w:hAnsiTheme="majorHAnsi" w:cs="Arial"/>
          <w:b/>
          <w:sz w:val="22"/>
          <w:szCs w:val="22"/>
        </w:rPr>
      </w:pPr>
      <w:r w:rsidRPr="00120359">
        <w:rPr>
          <w:rFonts w:asciiTheme="majorHAnsi" w:eastAsia="Calibri" w:hAnsiTheme="majorHAnsi" w:cs="Arial"/>
          <w:b/>
          <w:sz w:val="22"/>
          <w:szCs w:val="22"/>
        </w:rPr>
        <w:t xml:space="preserve">III.9 </w:t>
      </w:r>
      <w:r w:rsidRPr="00120359">
        <w:rPr>
          <w:rFonts w:asciiTheme="majorHAnsi" w:eastAsia="Calibri" w:hAnsiTheme="majorHAnsi" w:cs="Arial"/>
          <w:b/>
          <w:bCs/>
          <w:iCs/>
          <w:sz w:val="22"/>
          <w:szCs w:val="22"/>
        </w:rPr>
        <w:t>Jesienne poszukiwania szkodników pierwotnych sosny</w:t>
      </w:r>
    </w:p>
    <w:p w14:paraId="65189DC7" w14:textId="77777777" w:rsidR="00D709E9" w:rsidRPr="00045066" w:rsidRDefault="00D709E9" w:rsidP="00D709E9">
      <w:pPr>
        <w:spacing w:before="120" w:after="120"/>
        <w:rPr>
          <w:rFonts w:asciiTheme="majorHAnsi" w:eastAsia="Calibri" w:hAnsiTheme="majorHAnsi" w:cs="Arial"/>
          <w:b/>
          <w:sz w:val="22"/>
          <w:szCs w:val="22"/>
        </w:rPr>
      </w:pPr>
      <w:r w:rsidRPr="00045066">
        <w:rPr>
          <w:rFonts w:asciiTheme="majorHAnsi" w:eastAsia="Calibri" w:hAnsiTheme="majorHAnsi" w:cs="Arial"/>
          <w:b/>
          <w:sz w:val="22"/>
          <w:szCs w:val="22"/>
        </w:rPr>
        <w:t>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0CF5ED4D" w14:textId="77777777" w:rsidTr="001C4F99">
        <w:trPr>
          <w:trHeight w:val="161"/>
          <w:jc w:val="center"/>
        </w:trPr>
        <w:tc>
          <w:tcPr>
            <w:tcW w:w="363" w:type="pct"/>
            <w:shd w:val="clear" w:color="auto" w:fill="auto"/>
          </w:tcPr>
          <w:p w14:paraId="7C69BD85" w14:textId="77777777" w:rsidR="00D709E9" w:rsidRPr="00045066" w:rsidRDefault="00D709E9" w:rsidP="001C4F99">
            <w:pPr>
              <w:spacing w:before="120" w:after="120"/>
              <w:jc w:val="center"/>
              <w:rPr>
                <w:rFonts w:asciiTheme="majorHAnsi" w:eastAsia="Calibri" w:hAnsiTheme="majorHAnsi" w:cs="Arial"/>
                <w:b/>
                <w:bCs/>
                <w:i/>
                <w:iCs/>
                <w:sz w:val="22"/>
                <w:szCs w:val="22"/>
              </w:rPr>
            </w:pPr>
            <w:r w:rsidRPr="00045066">
              <w:rPr>
                <w:rFonts w:asciiTheme="majorHAnsi" w:eastAsia="Calibri" w:hAnsiTheme="majorHAnsi" w:cs="Arial"/>
                <w:b/>
                <w:bCs/>
                <w:i/>
                <w:iCs/>
                <w:sz w:val="22"/>
                <w:szCs w:val="22"/>
              </w:rPr>
              <w:t>Nr</w:t>
            </w:r>
          </w:p>
        </w:tc>
        <w:tc>
          <w:tcPr>
            <w:tcW w:w="974" w:type="pct"/>
            <w:shd w:val="clear" w:color="auto" w:fill="auto"/>
          </w:tcPr>
          <w:p w14:paraId="7F989C89" w14:textId="77777777" w:rsidR="00D709E9" w:rsidRPr="00045066" w:rsidRDefault="00D709E9" w:rsidP="001C4F99">
            <w:pPr>
              <w:spacing w:before="120" w:after="120"/>
              <w:rPr>
                <w:rFonts w:asciiTheme="majorHAnsi" w:eastAsia="Calibri" w:hAnsiTheme="majorHAnsi" w:cs="Arial"/>
                <w:b/>
                <w:bCs/>
                <w:i/>
                <w:iCs/>
                <w:sz w:val="22"/>
                <w:szCs w:val="22"/>
              </w:rPr>
            </w:pPr>
            <w:r w:rsidRPr="00045066">
              <w:rPr>
                <w:rFonts w:asciiTheme="majorHAnsi" w:eastAsia="Calibri" w:hAnsiTheme="majorHAnsi" w:cs="Arial"/>
                <w:b/>
                <w:bCs/>
                <w:i/>
                <w:iCs/>
                <w:sz w:val="22"/>
                <w:szCs w:val="22"/>
              </w:rPr>
              <w:t>Kod czynności do rozliczenia</w:t>
            </w:r>
          </w:p>
        </w:tc>
        <w:tc>
          <w:tcPr>
            <w:tcW w:w="925" w:type="pct"/>
            <w:shd w:val="clear" w:color="auto" w:fill="auto"/>
          </w:tcPr>
          <w:p w14:paraId="1CBA327A" w14:textId="77777777" w:rsidR="00D709E9" w:rsidRPr="00045066" w:rsidRDefault="00D709E9" w:rsidP="001C4F99">
            <w:pPr>
              <w:spacing w:before="120" w:after="120"/>
              <w:jc w:val="center"/>
              <w:rPr>
                <w:rFonts w:asciiTheme="majorHAnsi" w:eastAsia="Calibri" w:hAnsiTheme="majorHAnsi" w:cs="Arial"/>
                <w:b/>
                <w:bCs/>
                <w:i/>
                <w:iCs/>
                <w:sz w:val="22"/>
                <w:szCs w:val="22"/>
              </w:rPr>
            </w:pPr>
            <w:r w:rsidRPr="00045066">
              <w:rPr>
                <w:rFonts w:asciiTheme="majorHAnsi" w:eastAsia="Calibri" w:hAnsiTheme="majorHAnsi" w:cs="Arial"/>
                <w:b/>
                <w:bCs/>
                <w:i/>
                <w:iCs/>
                <w:sz w:val="22"/>
                <w:szCs w:val="22"/>
              </w:rPr>
              <w:t xml:space="preserve">Kod </w:t>
            </w:r>
            <w:proofErr w:type="spellStart"/>
            <w:r w:rsidRPr="00045066">
              <w:rPr>
                <w:rFonts w:asciiTheme="majorHAnsi" w:eastAsia="Calibri" w:hAnsiTheme="majorHAnsi" w:cs="Arial"/>
                <w:b/>
                <w:bCs/>
                <w:i/>
                <w:iCs/>
                <w:sz w:val="22"/>
                <w:szCs w:val="22"/>
              </w:rPr>
              <w:t>czynn</w:t>
            </w:r>
            <w:proofErr w:type="spellEnd"/>
            <w:r w:rsidRPr="00045066">
              <w:rPr>
                <w:rFonts w:asciiTheme="majorHAnsi" w:eastAsia="Calibri" w:hAnsiTheme="majorHAnsi" w:cs="Arial"/>
                <w:b/>
                <w:bCs/>
                <w:i/>
                <w:iCs/>
                <w:sz w:val="22"/>
                <w:szCs w:val="22"/>
              </w:rPr>
              <w:t xml:space="preserve">. / materiału </w:t>
            </w:r>
            <w:r w:rsidRPr="00045066">
              <w:rPr>
                <w:rFonts w:asciiTheme="majorHAnsi" w:eastAsia="Calibri" w:hAnsiTheme="majorHAnsi" w:cs="Arial"/>
                <w:b/>
                <w:bCs/>
                <w:i/>
                <w:iCs/>
                <w:sz w:val="22"/>
                <w:szCs w:val="22"/>
              </w:rPr>
              <w:br/>
              <w:t>do wyceny</w:t>
            </w:r>
          </w:p>
        </w:tc>
        <w:tc>
          <w:tcPr>
            <w:tcW w:w="2095" w:type="pct"/>
            <w:shd w:val="clear" w:color="auto" w:fill="auto"/>
          </w:tcPr>
          <w:p w14:paraId="2E2F2BCB" w14:textId="77777777" w:rsidR="00D709E9" w:rsidRPr="00045066" w:rsidRDefault="00D709E9" w:rsidP="001C4F99">
            <w:pPr>
              <w:spacing w:before="120" w:after="120"/>
              <w:rPr>
                <w:rFonts w:asciiTheme="majorHAnsi" w:eastAsia="Calibri" w:hAnsiTheme="majorHAnsi" w:cs="Arial"/>
                <w:b/>
                <w:bCs/>
                <w:i/>
                <w:iCs/>
                <w:sz w:val="22"/>
                <w:szCs w:val="22"/>
              </w:rPr>
            </w:pPr>
            <w:r w:rsidRPr="00045066">
              <w:rPr>
                <w:rFonts w:asciiTheme="majorHAnsi" w:eastAsia="Calibri" w:hAnsiTheme="majorHAnsi" w:cs="Arial"/>
                <w:b/>
                <w:bCs/>
                <w:i/>
                <w:iCs/>
                <w:sz w:val="22"/>
                <w:szCs w:val="22"/>
              </w:rPr>
              <w:t>Opis kodu czynności</w:t>
            </w:r>
          </w:p>
        </w:tc>
        <w:tc>
          <w:tcPr>
            <w:tcW w:w="643" w:type="pct"/>
            <w:shd w:val="clear" w:color="auto" w:fill="auto"/>
          </w:tcPr>
          <w:p w14:paraId="62AFCA6F" w14:textId="77777777" w:rsidR="00D709E9" w:rsidRPr="00045066" w:rsidRDefault="00D709E9" w:rsidP="001C4F99">
            <w:pPr>
              <w:spacing w:before="120" w:after="120"/>
              <w:rPr>
                <w:rFonts w:asciiTheme="majorHAnsi" w:eastAsia="Calibri" w:hAnsiTheme="majorHAnsi" w:cs="Arial"/>
                <w:b/>
                <w:bCs/>
                <w:i/>
                <w:iCs/>
                <w:sz w:val="22"/>
                <w:szCs w:val="22"/>
              </w:rPr>
            </w:pPr>
            <w:r w:rsidRPr="00045066">
              <w:rPr>
                <w:rFonts w:asciiTheme="majorHAnsi" w:eastAsia="Calibri" w:hAnsiTheme="majorHAnsi" w:cs="Arial"/>
                <w:b/>
                <w:bCs/>
                <w:i/>
                <w:iCs/>
                <w:sz w:val="22"/>
                <w:szCs w:val="22"/>
              </w:rPr>
              <w:t>Jednostka miary</w:t>
            </w:r>
          </w:p>
        </w:tc>
      </w:tr>
      <w:tr w:rsidR="00D709E9" w14:paraId="3689798C" w14:textId="77777777" w:rsidTr="001C4F99">
        <w:trPr>
          <w:trHeight w:val="625"/>
          <w:jc w:val="center"/>
        </w:trPr>
        <w:tc>
          <w:tcPr>
            <w:tcW w:w="363" w:type="pct"/>
            <w:shd w:val="clear" w:color="auto" w:fill="auto"/>
          </w:tcPr>
          <w:p w14:paraId="519D68CE" w14:textId="77777777" w:rsidR="00D709E9" w:rsidRPr="00045066" w:rsidRDefault="00D709E9" w:rsidP="001C4F99">
            <w:pPr>
              <w:spacing w:before="120" w:after="120"/>
              <w:jc w:val="center"/>
              <w:rPr>
                <w:rFonts w:asciiTheme="majorHAnsi" w:eastAsia="Calibri" w:hAnsiTheme="majorHAnsi" w:cs="Arial"/>
                <w:bCs/>
                <w:iCs/>
                <w:sz w:val="22"/>
                <w:szCs w:val="22"/>
              </w:rPr>
            </w:pPr>
            <w:r w:rsidRPr="00045066">
              <w:rPr>
                <w:rFonts w:asciiTheme="majorHAnsi" w:eastAsia="Calibri" w:hAnsiTheme="majorHAnsi" w:cs="Arial"/>
                <w:bCs/>
                <w:iCs/>
                <w:sz w:val="22"/>
                <w:szCs w:val="22"/>
              </w:rPr>
              <w:t>138</w:t>
            </w:r>
          </w:p>
        </w:tc>
        <w:tc>
          <w:tcPr>
            <w:tcW w:w="974" w:type="pct"/>
            <w:shd w:val="clear" w:color="auto" w:fill="auto"/>
          </w:tcPr>
          <w:p w14:paraId="1ECA8BC4" w14:textId="77777777" w:rsidR="00D709E9" w:rsidRPr="00045066" w:rsidRDefault="00D709E9" w:rsidP="001C4F99">
            <w:pPr>
              <w:spacing w:before="120" w:after="120"/>
              <w:rPr>
                <w:rFonts w:asciiTheme="majorHAnsi" w:eastAsia="Calibri" w:hAnsiTheme="majorHAnsi" w:cs="Arial"/>
                <w:bCs/>
                <w:iCs/>
                <w:sz w:val="22"/>
                <w:szCs w:val="22"/>
              </w:rPr>
            </w:pPr>
            <w:r w:rsidRPr="00045066">
              <w:rPr>
                <w:rFonts w:asciiTheme="majorHAnsi" w:eastAsia="Calibri" w:hAnsiTheme="majorHAnsi" w:cs="Arial"/>
                <w:bCs/>
                <w:iCs/>
                <w:sz w:val="22"/>
                <w:szCs w:val="22"/>
              </w:rPr>
              <w:t>SZUK-10G</w:t>
            </w:r>
          </w:p>
        </w:tc>
        <w:tc>
          <w:tcPr>
            <w:tcW w:w="925" w:type="pct"/>
            <w:shd w:val="clear" w:color="auto" w:fill="auto"/>
          </w:tcPr>
          <w:p w14:paraId="5B60AB61" w14:textId="77777777" w:rsidR="00D709E9" w:rsidRPr="00045066" w:rsidRDefault="00D709E9" w:rsidP="001C4F99">
            <w:pPr>
              <w:spacing w:before="120" w:after="120"/>
              <w:rPr>
                <w:rFonts w:asciiTheme="majorHAnsi" w:eastAsia="Calibri" w:hAnsiTheme="majorHAnsi" w:cs="Arial"/>
                <w:bCs/>
                <w:iCs/>
                <w:sz w:val="16"/>
                <w:szCs w:val="16"/>
              </w:rPr>
            </w:pPr>
            <w:r w:rsidRPr="00045066">
              <w:rPr>
                <w:rFonts w:asciiTheme="majorHAnsi" w:eastAsia="Calibri" w:hAnsiTheme="majorHAnsi" w:cs="Arial"/>
                <w:bCs/>
                <w:iCs/>
                <w:sz w:val="22"/>
                <w:szCs w:val="22"/>
              </w:rPr>
              <w:t>SZUK-10G</w:t>
            </w:r>
          </w:p>
        </w:tc>
        <w:tc>
          <w:tcPr>
            <w:tcW w:w="2095" w:type="pct"/>
            <w:shd w:val="clear" w:color="auto" w:fill="auto"/>
          </w:tcPr>
          <w:p w14:paraId="269B8587" w14:textId="77777777" w:rsidR="00D709E9" w:rsidRPr="00045066" w:rsidRDefault="00D709E9" w:rsidP="001C4F99">
            <w:pPr>
              <w:spacing w:before="120" w:after="120"/>
              <w:rPr>
                <w:rFonts w:asciiTheme="majorHAnsi" w:eastAsia="Calibri" w:hAnsiTheme="majorHAnsi" w:cs="Arial"/>
                <w:bCs/>
                <w:iCs/>
                <w:sz w:val="22"/>
                <w:szCs w:val="22"/>
              </w:rPr>
            </w:pPr>
            <w:r w:rsidRPr="00045066">
              <w:rPr>
                <w:rFonts w:asciiTheme="majorHAnsi" w:eastAsia="Calibri" w:hAnsiTheme="majorHAnsi" w:cs="Arial"/>
                <w:bCs/>
                <w:iCs/>
                <w:sz w:val="22"/>
                <w:szCs w:val="22"/>
              </w:rPr>
              <w:t xml:space="preserve">Próbne poszukiwanie owadów w </w:t>
            </w:r>
            <w:proofErr w:type="spellStart"/>
            <w:r w:rsidRPr="00045066">
              <w:rPr>
                <w:rFonts w:asciiTheme="majorHAnsi" w:eastAsia="Calibri" w:hAnsiTheme="majorHAnsi" w:cs="Arial"/>
                <w:bCs/>
                <w:iCs/>
                <w:sz w:val="22"/>
                <w:szCs w:val="22"/>
              </w:rPr>
              <w:t>ściole</w:t>
            </w:r>
            <w:proofErr w:type="spellEnd"/>
            <w:r w:rsidRPr="00045066">
              <w:rPr>
                <w:rFonts w:asciiTheme="majorHAnsi" w:eastAsia="Calibri" w:hAnsiTheme="majorHAnsi" w:cs="Arial"/>
                <w:bCs/>
                <w:iCs/>
                <w:sz w:val="22"/>
                <w:szCs w:val="22"/>
              </w:rPr>
              <w:t xml:space="preserve"> metodą 10 powierzchni</w:t>
            </w:r>
          </w:p>
        </w:tc>
        <w:tc>
          <w:tcPr>
            <w:tcW w:w="643" w:type="pct"/>
            <w:shd w:val="clear" w:color="auto" w:fill="auto"/>
          </w:tcPr>
          <w:p w14:paraId="375E44FD" w14:textId="77777777" w:rsidR="00D709E9" w:rsidRPr="00045066" w:rsidRDefault="00D709E9" w:rsidP="001C4F99">
            <w:pPr>
              <w:spacing w:before="120" w:after="120"/>
              <w:jc w:val="center"/>
              <w:rPr>
                <w:rFonts w:asciiTheme="majorHAnsi" w:eastAsia="Calibri" w:hAnsiTheme="majorHAnsi" w:cs="Arial"/>
                <w:bCs/>
                <w:iCs/>
                <w:sz w:val="22"/>
                <w:szCs w:val="22"/>
              </w:rPr>
            </w:pPr>
            <w:r w:rsidRPr="00045066">
              <w:rPr>
                <w:rFonts w:asciiTheme="majorHAnsi" w:eastAsia="Calibri" w:hAnsiTheme="majorHAnsi" w:cs="Arial"/>
                <w:bCs/>
                <w:iCs/>
                <w:sz w:val="22"/>
                <w:szCs w:val="22"/>
              </w:rPr>
              <w:t>SZT</w:t>
            </w:r>
          </w:p>
        </w:tc>
      </w:tr>
    </w:tbl>
    <w:p w14:paraId="5308CF51" w14:textId="77777777" w:rsidR="00D709E9" w:rsidRPr="00045066"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045066">
        <w:rPr>
          <w:rFonts w:asciiTheme="majorHAnsi" w:eastAsia="Calibri" w:hAnsiTheme="majorHAnsi" w:cs="Arial"/>
          <w:b/>
          <w:bCs/>
          <w:sz w:val="22"/>
          <w:szCs w:val="22"/>
        </w:rPr>
        <w:t>Standard technologii prac obejmuje:</w:t>
      </w:r>
    </w:p>
    <w:p w14:paraId="14064001" w14:textId="77777777" w:rsidR="00D709E9" w:rsidRPr="00045066" w:rsidRDefault="00D709E9" w:rsidP="00814659">
      <w:pPr>
        <w:pStyle w:val="Akapitzlist"/>
        <w:numPr>
          <w:ilvl w:val="0"/>
          <w:numId w:val="38"/>
        </w:numPr>
        <w:spacing w:before="120"/>
        <w:jc w:val="both"/>
        <w:rPr>
          <w:rFonts w:asciiTheme="majorHAnsi" w:eastAsia="Calibri" w:hAnsiTheme="majorHAnsi" w:cs="Arial"/>
          <w:bCs/>
          <w:iCs/>
          <w:sz w:val="22"/>
          <w:szCs w:val="22"/>
        </w:rPr>
      </w:pPr>
      <w:r w:rsidRPr="00045066">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4ED21737" w14:textId="77777777" w:rsidR="00D709E9" w:rsidRPr="00045066" w:rsidRDefault="00D709E9" w:rsidP="00814659">
      <w:pPr>
        <w:pStyle w:val="Akapitzlist"/>
        <w:numPr>
          <w:ilvl w:val="0"/>
          <w:numId w:val="38"/>
        </w:numPr>
        <w:spacing w:before="120"/>
        <w:jc w:val="both"/>
        <w:rPr>
          <w:rFonts w:asciiTheme="majorHAnsi" w:eastAsia="Calibri" w:hAnsiTheme="majorHAnsi" w:cs="Arial"/>
          <w:bCs/>
          <w:iCs/>
          <w:sz w:val="22"/>
          <w:szCs w:val="22"/>
        </w:rPr>
      </w:pPr>
      <w:r w:rsidRPr="00045066">
        <w:rPr>
          <w:rFonts w:asciiTheme="majorHAnsi" w:eastAsia="Calibri" w:hAnsiTheme="majorHAnsi" w:cs="Arial"/>
          <w:bCs/>
          <w:iCs/>
          <w:sz w:val="22"/>
          <w:szCs w:val="22"/>
        </w:rPr>
        <w:t>przeszukanie całej powierzchni odziomka drzewa od szyi korzeniowej do wysokości 1,5 m na powierzchniach o numerach nieparzystych,</w:t>
      </w:r>
    </w:p>
    <w:p w14:paraId="6CD1834D" w14:textId="77777777" w:rsidR="00D709E9" w:rsidRPr="00045066" w:rsidRDefault="00D709E9" w:rsidP="00814659">
      <w:pPr>
        <w:pStyle w:val="Akapitzlist"/>
        <w:numPr>
          <w:ilvl w:val="0"/>
          <w:numId w:val="38"/>
        </w:numPr>
        <w:spacing w:before="120"/>
        <w:jc w:val="both"/>
        <w:rPr>
          <w:rFonts w:asciiTheme="majorHAnsi" w:eastAsia="Calibri" w:hAnsiTheme="majorHAnsi" w:cs="Arial"/>
          <w:bCs/>
          <w:iCs/>
          <w:sz w:val="22"/>
          <w:szCs w:val="22"/>
        </w:rPr>
      </w:pPr>
      <w:r w:rsidRPr="00045066">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3CA71782" w14:textId="77777777" w:rsidR="00D709E9" w:rsidRPr="00045066" w:rsidRDefault="00D709E9" w:rsidP="00D709E9">
      <w:pPr>
        <w:widowControl w:val="0"/>
        <w:spacing w:before="120" w:after="120"/>
        <w:jc w:val="both"/>
        <w:rPr>
          <w:rFonts w:asciiTheme="majorHAnsi" w:eastAsia="Calibri" w:hAnsiTheme="majorHAnsi" w:cs="Arial"/>
          <w:b/>
          <w:sz w:val="22"/>
          <w:szCs w:val="22"/>
        </w:rPr>
      </w:pPr>
    </w:p>
    <w:p w14:paraId="713DBDDA" w14:textId="77777777" w:rsidR="00D709E9" w:rsidRPr="00045066"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045066">
        <w:rPr>
          <w:rFonts w:asciiTheme="majorHAnsi" w:eastAsia="Calibri" w:hAnsiTheme="majorHAnsi" w:cs="Arial"/>
          <w:b/>
          <w:sz w:val="22"/>
          <w:szCs w:val="22"/>
        </w:rPr>
        <w:lastRenderedPageBreak/>
        <w:t>Uwagi:</w:t>
      </w:r>
    </w:p>
    <w:p w14:paraId="68A9360D" w14:textId="77777777" w:rsidR="00D709E9" w:rsidRPr="00045066" w:rsidRDefault="00D709E9" w:rsidP="00D709E9">
      <w:pPr>
        <w:spacing w:before="120"/>
        <w:jc w:val="both"/>
        <w:rPr>
          <w:rFonts w:asciiTheme="majorHAnsi" w:eastAsia="Calibri" w:hAnsiTheme="majorHAnsi" w:cs="Arial"/>
          <w:bCs/>
          <w:iCs/>
          <w:sz w:val="22"/>
          <w:szCs w:val="22"/>
        </w:rPr>
      </w:pPr>
      <w:r w:rsidRPr="00045066">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3E8B7341" w14:textId="77777777" w:rsidR="00D709E9" w:rsidRPr="00045066" w:rsidRDefault="00D709E9" w:rsidP="00D709E9">
      <w:pPr>
        <w:spacing w:before="120"/>
        <w:jc w:val="both"/>
        <w:rPr>
          <w:rFonts w:asciiTheme="majorHAnsi" w:eastAsia="Calibri" w:hAnsiTheme="majorHAnsi" w:cs="Arial"/>
          <w:bCs/>
          <w:iCs/>
          <w:sz w:val="22"/>
          <w:szCs w:val="22"/>
        </w:rPr>
      </w:pPr>
      <w:r w:rsidRPr="00045066">
        <w:rPr>
          <w:rFonts w:asciiTheme="majorHAnsi" w:eastAsia="Calibri" w:hAnsiTheme="majorHAnsi" w:cs="Arial"/>
          <w:bCs/>
          <w:iCs/>
          <w:sz w:val="22"/>
          <w:szCs w:val="22"/>
        </w:rPr>
        <w:t>Pudełka do zbierania owadów i ramki zapewnia Zamawiający.</w:t>
      </w:r>
    </w:p>
    <w:p w14:paraId="06D158FD" w14:textId="77777777" w:rsidR="00D709E9" w:rsidRPr="00045066" w:rsidRDefault="00D709E9" w:rsidP="00D709E9">
      <w:pPr>
        <w:spacing w:before="120"/>
        <w:jc w:val="both"/>
        <w:rPr>
          <w:rFonts w:asciiTheme="majorHAnsi" w:eastAsia="Calibri" w:hAnsiTheme="majorHAnsi" w:cs="Arial"/>
          <w:bCs/>
          <w:iCs/>
          <w:sz w:val="22"/>
          <w:szCs w:val="22"/>
        </w:rPr>
      </w:pPr>
      <w:r w:rsidRPr="00045066">
        <w:rPr>
          <w:rFonts w:asciiTheme="majorHAnsi" w:eastAsia="Calibri" w:hAnsiTheme="majorHAnsi" w:cs="Arial"/>
          <w:bCs/>
          <w:iCs/>
          <w:sz w:val="22"/>
          <w:szCs w:val="22"/>
        </w:rPr>
        <w:t>Narzędzia (pazurki, szpadel) zapewnia Wykonawca.</w:t>
      </w:r>
    </w:p>
    <w:p w14:paraId="284F8341" w14:textId="77777777" w:rsidR="00D709E9" w:rsidRPr="00045066" w:rsidRDefault="00D709E9" w:rsidP="00D709E9">
      <w:pPr>
        <w:spacing w:before="120" w:after="120"/>
        <w:rPr>
          <w:rFonts w:asciiTheme="majorHAnsi" w:eastAsia="Calibri" w:hAnsiTheme="majorHAnsi"/>
          <w:sz w:val="22"/>
          <w:szCs w:val="22"/>
          <w:lang w:eastAsia="en-US"/>
        </w:rPr>
      </w:pPr>
      <w:r w:rsidRPr="00045066">
        <w:rPr>
          <w:rFonts w:asciiTheme="majorHAnsi" w:eastAsia="Calibri" w:hAnsiTheme="majorHAnsi" w:cs="Arial"/>
          <w:b/>
          <w:sz w:val="22"/>
          <w:szCs w:val="22"/>
        </w:rPr>
        <w:t>Procedura odbioru:</w:t>
      </w:r>
    </w:p>
    <w:p w14:paraId="0D6B27F0" w14:textId="77777777" w:rsidR="00D709E9" w:rsidRPr="00045066" w:rsidRDefault="00D709E9" w:rsidP="00D709E9">
      <w:pPr>
        <w:tabs>
          <w:tab w:val="left" w:pos="311"/>
        </w:tabs>
        <w:spacing w:before="120"/>
        <w:jc w:val="both"/>
        <w:rPr>
          <w:rFonts w:asciiTheme="majorHAnsi" w:eastAsia="Calibri" w:hAnsiTheme="majorHAnsi" w:cs="Arial"/>
          <w:sz w:val="22"/>
          <w:szCs w:val="22"/>
        </w:rPr>
      </w:pPr>
      <w:r w:rsidRPr="00045066">
        <w:rPr>
          <w:rFonts w:asciiTheme="majorHAnsi" w:eastAsia="Calibri" w:hAnsiTheme="majorHAnsi" w:cs="Arial"/>
          <w:sz w:val="22"/>
          <w:szCs w:val="22"/>
        </w:rPr>
        <w:t>Odbiór prac nastąpi poprzez:</w:t>
      </w:r>
    </w:p>
    <w:p w14:paraId="62E7D510" w14:textId="77777777" w:rsidR="00D709E9" w:rsidRPr="00045066" w:rsidRDefault="00D709E9" w:rsidP="00814659">
      <w:pPr>
        <w:numPr>
          <w:ilvl w:val="0"/>
          <w:numId w:val="47"/>
        </w:numPr>
        <w:autoSpaceDE w:val="0"/>
        <w:spacing w:before="120"/>
        <w:jc w:val="both"/>
        <w:rPr>
          <w:rFonts w:asciiTheme="majorHAnsi" w:eastAsia="Calibri" w:hAnsiTheme="majorHAnsi" w:cs="Arial"/>
          <w:sz w:val="22"/>
          <w:szCs w:val="22"/>
        </w:rPr>
      </w:pPr>
      <w:r w:rsidRPr="00045066">
        <w:rPr>
          <w:rFonts w:asciiTheme="majorHAnsi" w:eastAsia="Calibri" w:hAnsiTheme="majorHAnsi" w:cs="Arial"/>
          <w:sz w:val="22"/>
          <w:szCs w:val="22"/>
        </w:rPr>
        <w:t>dokonanie weryfikacji zgodności wykonania poszukiwań co do ilości, jakości i zgodności ze zleceniem,</w:t>
      </w:r>
    </w:p>
    <w:p w14:paraId="72E5AD76" w14:textId="77777777" w:rsidR="00D709E9" w:rsidRPr="00045066" w:rsidRDefault="00D709E9" w:rsidP="00814659">
      <w:pPr>
        <w:numPr>
          <w:ilvl w:val="0"/>
          <w:numId w:val="47"/>
        </w:numPr>
        <w:autoSpaceDE w:val="0"/>
        <w:spacing w:before="120"/>
        <w:jc w:val="both"/>
        <w:rPr>
          <w:rFonts w:asciiTheme="majorHAnsi" w:eastAsia="Calibri" w:hAnsiTheme="majorHAnsi" w:cs="Arial"/>
          <w:bCs/>
          <w:i/>
          <w:sz w:val="22"/>
          <w:szCs w:val="22"/>
        </w:rPr>
      </w:pPr>
      <w:r w:rsidRPr="00045066">
        <w:rPr>
          <w:rFonts w:asciiTheme="majorHAnsi" w:eastAsia="Calibri" w:hAnsiTheme="majorHAnsi" w:cs="Arial"/>
          <w:sz w:val="22"/>
          <w:szCs w:val="22"/>
        </w:rPr>
        <w:t>ilość partii kontrolnych zostanie ustalona poprzez ich policzenie na gruncie (</w:t>
      </w:r>
      <w:proofErr w:type="spellStart"/>
      <w:r w:rsidRPr="00045066">
        <w:rPr>
          <w:rFonts w:asciiTheme="majorHAnsi" w:eastAsia="Calibri" w:hAnsiTheme="majorHAnsi" w:cs="Arial"/>
          <w:sz w:val="22"/>
          <w:szCs w:val="22"/>
        </w:rPr>
        <w:t>posztucznie</w:t>
      </w:r>
      <w:proofErr w:type="spellEnd"/>
      <w:r w:rsidRPr="00045066">
        <w:rPr>
          <w:rFonts w:asciiTheme="majorHAnsi" w:eastAsia="Calibri" w:hAnsiTheme="majorHAnsi" w:cs="Arial"/>
          <w:sz w:val="22"/>
          <w:szCs w:val="22"/>
        </w:rPr>
        <w:t>).</w:t>
      </w:r>
      <w:r w:rsidRPr="00045066">
        <w:rPr>
          <w:rFonts w:asciiTheme="majorHAnsi" w:eastAsia="Calibri" w:hAnsiTheme="majorHAnsi" w:cs="Arial"/>
          <w:bCs/>
          <w:i/>
          <w:sz w:val="22"/>
          <w:szCs w:val="22"/>
        </w:rPr>
        <w:t xml:space="preserve"> </w:t>
      </w:r>
    </w:p>
    <w:p w14:paraId="703C8239" w14:textId="77777777" w:rsidR="00D709E9" w:rsidRPr="00045066" w:rsidRDefault="00D709E9" w:rsidP="00D709E9">
      <w:pPr>
        <w:spacing w:before="120"/>
        <w:rPr>
          <w:rFonts w:asciiTheme="majorHAnsi" w:eastAsia="Calibri" w:hAnsiTheme="majorHAnsi"/>
          <w:sz w:val="22"/>
          <w:szCs w:val="22"/>
        </w:rPr>
      </w:pPr>
      <w:r w:rsidRPr="00045066">
        <w:rPr>
          <w:rFonts w:asciiTheme="majorHAnsi" w:eastAsia="Calibri" w:hAnsiTheme="majorHAnsi" w:cs="Arial"/>
          <w:bCs/>
          <w:i/>
          <w:sz w:val="22"/>
          <w:szCs w:val="22"/>
        </w:rPr>
        <w:t xml:space="preserve">(rozliczenie </w:t>
      </w:r>
      <w:r w:rsidRPr="00045066">
        <w:rPr>
          <w:rFonts w:asciiTheme="majorHAnsi" w:eastAsia="Calibri" w:hAnsiTheme="majorHAnsi" w:cs="Arial"/>
          <w:i/>
          <w:sz w:val="22"/>
          <w:szCs w:val="22"/>
        </w:rPr>
        <w:t>z dokładnością do 1 sztuki</w:t>
      </w:r>
      <w:r w:rsidRPr="00045066">
        <w:rPr>
          <w:rFonts w:asciiTheme="majorHAnsi" w:eastAsia="Calibri" w:hAnsiTheme="majorHAnsi" w:cs="Arial"/>
          <w:bCs/>
          <w:i/>
          <w:sz w:val="22"/>
          <w:szCs w:val="22"/>
        </w:rPr>
        <w:t>)</w:t>
      </w:r>
    </w:p>
    <w:p w14:paraId="5C5CB65F" w14:textId="77777777" w:rsidR="00D709E9" w:rsidRPr="00120359" w:rsidRDefault="00D709E9" w:rsidP="00D709E9">
      <w:pPr>
        <w:spacing w:before="120" w:after="120"/>
        <w:rPr>
          <w:rFonts w:asciiTheme="majorHAnsi" w:eastAsia="Calibri" w:hAnsiTheme="majorHAnsi" w:cs="Arial"/>
          <w:b/>
          <w:sz w:val="22"/>
          <w:szCs w:val="22"/>
        </w:rPr>
      </w:pPr>
    </w:p>
    <w:p w14:paraId="6BCD497A" w14:textId="77777777" w:rsidR="00D709E9" w:rsidRPr="00120359" w:rsidRDefault="00D709E9" w:rsidP="00D709E9">
      <w:pPr>
        <w:spacing w:before="120" w:after="120"/>
        <w:jc w:val="center"/>
        <w:rPr>
          <w:rFonts w:asciiTheme="majorHAnsi" w:eastAsia="Calibri" w:hAnsiTheme="majorHAnsi" w:cs="Arial"/>
          <w:b/>
          <w:sz w:val="22"/>
          <w:szCs w:val="22"/>
        </w:rPr>
      </w:pPr>
      <w:r w:rsidRPr="00120359">
        <w:rPr>
          <w:rFonts w:asciiTheme="majorHAnsi" w:eastAsia="Calibri" w:hAnsiTheme="majorHAnsi" w:cs="Arial"/>
          <w:b/>
          <w:sz w:val="22"/>
          <w:szCs w:val="22"/>
        </w:rPr>
        <w:t>III.11 Grodzenie upraw przed zwierzyną siatką</w:t>
      </w:r>
    </w:p>
    <w:p w14:paraId="3D88CDE6" w14:textId="77777777" w:rsidR="00D709E9" w:rsidRPr="00120359" w:rsidRDefault="00D709E9" w:rsidP="00D709E9">
      <w:pPr>
        <w:spacing w:before="120" w:after="120"/>
        <w:rPr>
          <w:rFonts w:asciiTheme="majorHAnsi" w:eastAsia="Calibri" w:hAnsiTheme="majorHAnsi" w:cs="Arial"/>
          <w:b/>
          <w:sz w:val="22"/>
          <w:szCs w:val="22"/>
        </w:rPr>
      </w:pPr>
      <w:r w:rsidRPr="00120359">
        <w:rPr>
          <w:rFonts w:asciiTheme="majorHAnsi" w:eastAsia="Calibri" w:hAnsiTheme="majorHAnsi" w:cs="Arial"/>
          <w:b/>
          <w:sz w:val="22"/>
          <w:szCs w:val="22"/>
        </w:rPr>
        <w:t>11.1</w:t>
      </w:r>
      <w:r w:rsidRPr="00120359">
        <w:rPr>
          <w:rFonts w:asciiTheme="majorHAnsi" w:eastAsia="Calibri" w:hAnsiTheme="majorHAnsi" w:cs="Arial"/>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4B31BB1A" w14:textId="77777777" w:rsidTr="001C4F99">
        <w:trPr>
          <w:trHeight w:val="161"/>
          <w:jc w:val="center"/>
        </w:trPr>
        <w:tc>
          <w:tcPr>
            <w:tcW w:w="363" w:type="pct"/>
            <w:shd w:val="clear" w:color="auto" w:fill="auto"/>
          </w:tcPr>
          <w:p w14:paraId="444FBEB4"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4253EA8A"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2859803C"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0C9937F2"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6D03F097"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60428A79" w14:textId="77777777" w:rsidTr="001C4F99">
        <w:trPr>
          <w:trHeight w:val="625"/>
          <w:jc w:val="center"/>
        </w:trPr>
        <w:tc>
          <w:tcPr>
            <w:tcW w:w="363" w:type="pct"/>
            <w:shd w:val="clear" w:color="auto" w:fill="auto"/>
          </w:tcPr>
          <w:p w14:paraId="4DE3C42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142</w:t>
            </w:r>
          </w:p>
        </w:tc>
        <w:tc>
          <w:tcPr>
            <w:tcW w:w="974" w:type="pct"/>
            <w:shd w:val="clear" w:color="auto" w:fill="auto"/>
          </w:tcPr>
          <w:p w14:paraId="35E9526E"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GRODZ-SN</w:t>
            </w:r>
          </w:p>
        </w:tc>
        <w:tc>
          <w:tcPr>
            <w:tcW w:w="925" w:type="pct"/>
            <w:shd w:val="clear" w:color="auto" w:fill="auto"/>
          </w:tcPr>
          <w:p w14:paraId="530C1143" w14:textId="77777777" w:rsidR="00D709E9" w:rsidRDefault="00D709E9" w:rsidP="001C4F99">
            <w:pPr>
              <w:rPr>
                <w:rFonts w:asciiTheme="majorHAnsi" w:eastAsia="Calibri" w:hAnsiTheme="majorHAnsi" w:cs="Arial"/>
                <w:bCs/>
                <w:iCs/>
                <w:sz w:val="16"/>
                <w:szCs w:val="16"/>
              </w:rPr>
            </w:pPr>
            <w:r w:rsidRPr="00120359">
              <w:rPr>
                <w:rFonts w:asciiTheme="majorHAnsi" w:eastAsia="Calibri" w:hAnsiTheme="majorHAnsi" w:cs="Arial"/>
                <w:bCs/>
                <w:iCs/>
                <w:sz w:val="16"/>
                <w:szCs w:val="16"/>
              </w:rPr>
              <w:t>GRODZ-SN</w:t>
            </w:r>
            <w:r w:rsidRPr="00120359">
              <w:rPr>
                <w:rFonts w:asciiTheme="majorHAnsi" w:eastAsia="Calibri" w:hAnsiTheme="majorHAnsi" w:cs="Arial"/>
                <w:bCs/>
                <w:iCs/>
                <w:sz w:val="16"/>
                <w:szCs w:val="16"/>
              </w:rPr>
              <w:br/>
              <w:t>GODZ SIAT</w:t>
            </w:r>
          </w:p>
          <w:p w14:paraId="10FF263D" w14:textId="77777777" w:rsidR="00D709E9" w:rsidRPr="00120359" w:rsidRDefault="00D709E9" w:rsidP="001C4F99">
            <w:pPr>
              <w:rPr>
                <w:rFonts w:asciiTheme="majorHAnsi" w:eastAsia="Calibri" w:hAnsiTheme="majorHAnsi" w:cs="Arial"/>
                <w:bCs/>
                <w:iCs/>
                <w:sz w:val="16"/>
                <w:szCs w:val="16"/>
              </w:rPr>
            </w:pPr>
            <w:r w:rsidRPr="00120359">
              <w:rPr>
                <w:rFonts w:asciiTheme="majorHAnsi" w:eastAsia="Calibri" w:hAnsiTheme="majorHAnsi" w:cs="Arial"/>
                <w:bCs/>
                <w:iCs/>
                <w:sz w:val="16"/>
                <w:szCs w:val="16"/>
              </w:rPr>
              <w:t>SKOBLE (materiał)</w:t>
            </w:r>
            <w:r w:rsidRPr="00120359">
              <w:rPr>
                <w:rFonts w:asciiTheme="majorHAnsi" w:eastAsia="Calibri" w:hAnsiTheme="majorHAnsi" w:cs="Arial"/>
                <w:bCs/>
                <w:iCs/>
                <w:sz w:val="16"/>
                <w:szCs w:val="16"/>
              </w:rPr>
              <w:br/>
              <w:t>GWOŹDZIE(materiał)</w:t>
            </w:r>
          </w:p>
        </w:tc>
        <w:tc>
          <w:tcPr>
            <w:tcW w:w="2095" w:type="pct"/>
            <w:shd w:val="clear" w:color="auto" w:fill="auto"/>
          </w:tcPr>
          <w:p w14:paraId="276A9F0B"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Grodzenie upraw przed zwierzyną siatką</w:t>
            </w:r>
          </w:p>
        </w:tc>
        <w:tc>
          <w:tcPr>
            <w:tcW w:w="643" w:type="pct"/>
            <w:shd w:val="clear" w:color="auto" w:fill="auto"/>
          </w:tcPr>
          <w:p w14:paraId="40643B45"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HM</w:t>
            </w:r>
          </w:p>
        </w:tc>
      </w:tr>
      <w:tr w:rsidR="00D709E9" w14:paraId="29E6C9EE" w14:textId="77777777" w:rsidTr="001C4F99">
        <w:trPr>
          <w:trHeight w:val="625"/>
          <w:jc w:val="center"/>
        </w:trPr>
        <w:tc>
          <w:tcPr>
            <w:tcW w:w="363" w:type="pct"/>
            <w:shd w:val="clear" w:color="auto" w:fill="auto"/>
          </w:tcPr>
          <w:p w14:paraId="73C73DF0"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144</w:t>
            </w:r>
          </w:p>
        </w:tc>
        <w:tc>
          <w:tcPr>
            <w:tcW w:w="974" w:type="pct"/>
            <w:shd w:val="clear" w:color="auto" w:fill="auto"/>
          </w:tcPr>
          <w:p w14:paraId="3DA0154D"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GRODZ-SR</w:t>
            </w:r>
          </w:p>
        </w:tc>
        <w:tc>
          <w:tcPr>
            <w:tcW w:w="925" w:type="pct"/>
            <w:shd w:val="clear" w:color="auto" w:fill="auto"/>
          </w:tcPr>
          <w:p w14:paraId="415E0137" w14:textId="4836835F"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bCs/>
                <w:iCs/>
                <w:sz w:val="16"/>
                <w:szCs w:val="16"/>
              </w:rPr>
              <w:t>GRODZ-SR,          GODZ RSIA          SKOBL</w:t>
            </w:r>
            <w:r>
              <w:rPr>
                <w:rFonts w:asciiTheme="majorHAnsi" w:eastAsia="Calibri" w:hAnsiTheme="majorHAnsi" w:cs="Arial"/>
                <w:bCs/>
                <w:iCs/>
                <w:sz w:val="16"/>
                <w:szCs w:val="16"/>
              </w:rPr>
              <w:t>E (materiał)</w:t>
            </w:r>
            <w:r w:rsidRPr="00120359">
              <w:rPr>
                <w:rFonts w:asciiTheme="majorHAnsi" w:eastAsia="Calibri" w:hAnsiTheme="majorHAnsi" w:cs="Arial"/>
                <w:bCs/>
                <w:iCs/>
                <w:sz w:val="16"/>
                <w:szCs w:val="16"/>
              </w:rPr>
              <w:br/>
              <w:t>GWOŹDZIE(materiał)</w:t>
            </w:r>
          </w:p>
        </w:tc>
        <w:tc>
          <w:tcPr>
            <w:tcW w:w="2095" w:type="pct"/>
            <w:shd w:val="clear" w:color="auto" w:fill="auto"/>
          </w:tcPr>
          <w:p w14:paraId="4E617771"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Grodzenie upraw przed zwierzyną siatką rozbiórkową</w:t>
            </w:r>
          </w:p>
        </w:tc>
        <w:tc>
          <w:tcPr>
            <w:tcW w:w="643" w:type="pct"/>
            <w:shd w:val="clear" w:color="auto" w:fill="auto"/>
          </w:tcPr>
          <w:p w14:paraId="0C300970"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HM</w:t>
            </w:r>
          </w:p>
        </w:tc>
      </w:tr>
    </w:tbl>
    <w:p w14:paraId="15DD8ACD"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6F229E0E" w14:textId="5C62749D" w:rsidR="00D709E9" w:rsidRPr="00120359" w:rsidRDefault="00D709E9" w:rsidP="00814659">
      <w:pPr>
        <w:pStyle w:val="Akapitzlist"/>
        <w:numPr>
          <w:ilvl w:val="0"/>
          <w:numId w:val="31"/>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dostarczenie materiałów na miejsce wykonania ogrodzenia z miejsca wskazanego przez Zamawiającego</w:t>
      </w:r>
      <w:r>
        <w:rPr>
          <w:rFonts w:asciiTheme="majorHAnsi" w:eastAsia="Calibri" w:hAnsiTheme="majorHAnsi" w:cs="Arial"/>
          <w:bCs/>
          <w:iCs/>
          <w:sz w:val="22"/>
          <w:szCs w:val="22"/>
        </w:rPr>
        <w:t>,</w:t>
      </w:r>
    </w:p>
    <w:p w14:paraId="1E167926" w14:textId="77777777" w:rsidR="00D709E9" w:rsidRPr="00120359" w:rsidRDefault="00D709E9" w:rsidP="00814659">
      <w:pPr>
        <w:pStyle w:val="Akapitzlist"/>
        <w:numPr>
          <w:ilvl w:val="0"/>
          <w:numId w:val="31"/>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przygotowanie powierzchni do montażu ogrodzenia poprzez usunięcie przeszkadzających w prawidłowym wykonaniu ogrodzenia krzewów, krzewinek i roślinności zielnej,</w:t>
      </w:r>
    </w:p>
    <w:p w14:paraId="5F32563C" w14:textId="77777777" w:rsidR="00D709E9" w:rsidRPr="00120359" w:rsidRDefault="00D709E9" w:rsidP="00814659">
      <w:pPr>
        <w:pStyle w:val="Akapitzlist"/>
        <w:numPr>
          <w:ilvl w:val="0"/>
          <w:numId w:val="31"/>
        </w:numPr>
        <w:spacing w:before="120" w:after="120"/>
        <w:jc w:val="both"/>
        <w:rPr>
          <w:rFonts w:asciiTheme="majorHAnsi" w:eastAsia="Calibri" w:hAnsiTheme="majorHAnsi" w:cs="Arial"/>
          <w:bCs/>
          <w:iCs/>
          <w:strike/>
          <w:sz w:val="22"/>
          <w:szCs w:val="22"/>
        </w:rPr>
      </w:pPr>
      <w:r w:rsidRPr="00120359">
        <w:rPr>
          <w:rFonts w:asciiTheme="majorHAnsi" w:eastAsia="Calibri" w:hAnsiTheme="majorHAnsi" w:cs="Arial"/>
          <w:bCs/>
          <w:iCs/>
          <w:sz w:val="22"/>
          <w:szCs w:val="22"/>
        </w:rPr>
        <w:t xml:space="preserve">rozniesienie i wkopanie lub wbijanie słupków stroną zabezpieczoną na głębokość 0,6 </w:t>
      </w:r>
      <w:r>
        <w:rPr>
          <w:rFonts w:asciiTheme="majorHAnsi" w:eastAsia="Calibri" w:hAnsiTheme="majorHAnsi" w:cs="Arial"/>
          <w:bCs/>
          <w:iCs/>
          <w:sz w:val="22"/>
          <w:szCs w:val="22"/>
        </w:rPr>
        <w:t>m (z dokładnością do +/- 5 cm),</w:t>
      </w:r>
    </w:p>
    <w:p w14:paraId="292314D0" w14:textId="77777777" w:rsidR="00D709E9" w:rsidRPr="00120359" w:rsidRDefault="00D709E9" w:rsidP="00814659">
      <w:pPr>
        <w:pStyle w:val="Akapitzlist"/>
        <w:numPr>
          <w:ilvl w:val="0"/>
          <w:numId w:val="31"/>
        </w:numPr>
        <w:spacing w:before="120" w:after="120"/>
        <w:jc w:val="both"/>
        <w:rPr>
          <w:rFonts w:asciiTheme="majorHAnsi" w:eastAsia="Calibri" w:hAnsiTheme="majorHAnsi" w:cs="Arial"/>
          <w:bCs/>
          <w:iCs/>
          <w:strike/>
          <w:sz w:val="22"/>
          <w:szCs w:val="22"/>
        </w:rPr>
      </w:pPr>
      <w:r w:rsidRPr="00120359">
        <w:rPr>
          <w:rFonts w:asciiTheme="majorHAnsi" w:eastAsia="Calibri" w:hAnsiTheme="majorHAnsi" w:cs="Arial"/>
          <w:bCs/>
          <w:iCs/>
          <w:sz w:val="22"/>
          <w:szCs w:val="22"/>
        </w:rPr>
        <w:t>rozwinięcie, zawieszenie, napięcie i przymocowanie siatki do słupków i gruntu,</w:t>
      </w:r>
    </w:p>
    <w:p w14:paraId="41E2414F" w14:textId="77777777" w:rsidR="00D709E9" w:rsidRPr="00120359" w:rsidRDefault="00D709E9" w:rsidP="00814659">
      <w:pPr>
        <w:pStyle w:val="Akapitzlist"/>
        <w:numPr>
          <w:ilvl w:val="0"/>
          <w:numId w:val="31"/>
        </w:numPr>
        <w:spacing w:before="120" w:after="120"/>
        <w:jc w:val="both"/>
        <w:rPr>
          <w:rFonts w:asciiTheme="majorHAnsi" w:eastAsia="Calibri" w:hAnsiTheme="majorHAnsi" w:cs="Arial"/>
          <w:bCs/>
          <w:iCs/>
          <w:strike/>
          <w:sz w:val="22"/>
          <w:szCs w:val="22"/>
        </w:rPr>
      </w:pPr>
      <w:r w:rsidRPr="00120359">
        <w:rPr>
          <w:rFonts w:asciiTheme="majorHAnsi" w:eastAsia="Calibri" w:hAnsiTheme="majorHAnsi" w:cs="Arial"/>
          <w:bCs/>
          <w:iCs/>
          <w:sz w:val="22"/>
          <w:szCs w:val="22"/>
        </w:rPr>
        <w:t>zabezpieczenie słupków przed wychylaniem poprzez wykonanie ukośnych słupków podporowych zagłębionych dołem w podłożu gruntowym i przybitych w zaciosie do słupka,</w:t>
      </w:r>
    </w:p>
    <w:p w14:paraId="1FF0540F" w14:textId="77777777" w:rsidR="00D709E9" w:rsidRPr="00120359" w:rsidRDefault="00D709E9" w:rsidP="00814659">
      <w:pPr>
        <w:pStyle w:val="Akapitzlist"/>
        <w:numPr>
          <w:ilvl w:val="0"/>
          <w:numId w:val="31"/>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w przypadku stosowania siatki rozbiórkowej do wykonania grodzenia należy wykonać jej drobne naprawy.</w:t>
      </w:r>
    </w:p>
    <w:p w14:paraId="61D58D8D" w14:textId="77777777" w:rsidR="00D709E9" w:rsidRPr="00120359" w:rsidRDefault="00D709E9" w:rsidP="00D709E9">
      <w:pPr>
        <w:spacing w:before="120" w:after="120"/>
        <w:jc w:val="both"/>
        <w:rPr>
          <w:rFonts w:asciiTheme="majorHAnsi" w:eastAsia="Calibri" w:hAnsiTheme="majorHAnsi" w:cs="Arial"/>
          <w:b/>
          <w:bCs/>
          <w:iCs/>
          <w:sz w:val="22"/>
          <w:szCs w:val="22"/>
        </w:rPr>
      </w:pPr>
      <w:r w:rsidRPr="00120359">
        <w:rPr>
          <w:rFonts w:asciiTheme="majorHAnsi" w:eastAsia="Calibri" w:hAnsiTheme="majorHAnsi" w:cs="Arial"/>
          <w:b/>
          <w:bCs/>
          <w:iCs/>
          <w:sz w:val="22"/>
          <w:szCs w:val="22"/>
        </w:rPr>
        <w:t>Uwagi:</w:t>
      </w:r>
    </w:p>
    <w:p w14:paraId="2950EAD1"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Słupki narożne należy zabezpieczyć w minimum dwóch kierunkach.</w:t>
      </w:r>
    </w:p>
    <w:p w14:paraId="204D2DC4"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Odległość między słupkami wynosi:</w:t>
      </w:r>
    </w:p>
    <w:p w14:paraId="4BE189E0"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 xml:space="preserve">3,5 m w nadleśnictwach nizinnych (do +/- 0,5 m), </w:t>
      </w:r>
    </w:p>
    <w:p w14:paraId="26732FC4" w14:textId="77777777" w:rsidR="00A01FF2" w:rsidRPr="00A01FF2" w:rsidRDefault="00A01FF2" w:rsidP="00DC0AD2">
      <w:pPr>
        <w:spacing w:before="120" w:after="120"/>
        <w:jc w:val="both"/>
        <w:rPr>
          <w:rFonts w:asciiTheme="majorHAnsi" w:eastAsia="Calibri" w:hAnsiTheme="majorHAnsi" w:cs="Arial"/>
          <w:bCs/>
          <w:iCs/>
          <w:sz w:val="22"/>
          <w:szCs w:val="22"/>
        </w:rPr>
      </w:pPr>
      <w:r w:rsidRPr="00A01FF2">
        <w:rPr>
          <w:rFonts w:asciiTheme="majorHAnsi" w:eastAsia="Calibri" w:hAnsiTheme="majorHAnsi" w:cs="Arial"/>
          <w:bCs/>
          <w:iCs/>
          <w:sz w:val="22"/>
          <w:szCs w:val="22"/>
        </w:rPr>
        <w:lastRenderedPageBreak/>
        <w:t xml:space="preserve">Rozwijanie siatki należy rozpoczynać od umocowania jej do słupa naciągowego lub narożnego poprzez owinięcie słupa siatką na całym obwodzie, końce drutów poziomych mocujemy do słupa za pomocą skobli. Siatkę na słupach pośrednich mocujemy przybijając druty poziome skoblami (min. 6 </w:t>
      </w:r>
      <w:proofErr w:type="spellStart"/>
      <w:r w:rsidRPr="00A01FF2">
        <w:rPr>
          <w:rFonts w:asciiTheme="majorHAnsi" w:eastAsia="Calibri" w:hAnsiTheme="majorHAnsi" w:cs="Arial"/>
          <w:bCs/>
          <w:iCs/>
          <w:sz w:val="22"/>
          <w:szCs w:val="22"/>
        </w:rPr>
        <w:t>szt</w:t>
      </w:r>
      <w:proofErr w:type="spellEnd"/>
      <w:r w:rsidRPr="00A01FF2">
        <w:rPr>
          <w:rFonts w:asciiTheme="majorHAnsi" w:eastAsia="Calibri" w:hAnsiTheme="majorHAnsi" w:cs="Arial"/>
          <w:bCs/>
          <w:iCs/>
          <w:sz w:val="22"/>
          <w:szCs w:val="22"/>
        </w:rPr>
        <w:t>)  – skobli nie dobijamy, druty muszą mieć możliwość przesuwania się w poziomie. Rolki siatki łączymy poprzez zaplecenie drutów poziomych. Umocowanie siatki polega na:</w:t>
      </w:r>
    </w:p>
    <w:p w14:paraId="2BFC406E"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jej opalikowaniu lub</w:t>
      </w:r>
    </w:p>
    <w:p w14:paraId="074087B8"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obsypaniu ziemią lub</w:t>
      </w:r>
    </w:p>
    <w:p w14:paraId="51A34375"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Zabezpieczone przed wychylaniem muszą być:</w:t>
      </w:r>
    </w:p>
    <w:p w14:paraId="7F5FC062"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 xml:space="preserve">słupki naciągowe (co ok. 50 m linii ogrodzenia), </w:t>
      </w:r>
    </w:p>
    <w:p w14:paraId="17646A7D"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słupki na załamaniach przebiegu ogrodzenia.</w:t>
      </w:r>
    </w:p>
    <w:p w14:paraId="0255ECB2"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 xml:space="preserve">Liczba przełazów na grodzonych powierzchniach do 0,50 ha wyniesie min. 1 </w:t>
      </w:r>
      <w:proofErr w:type="spellStart"/>
      <w:r w:rsidRPr="00A01FF2">
        <w:rPr>
          <w:rFonts w:asciiTheme="majorHAnsi" w:eastAsia="Calibri" w:hAnsiTheme="majorHAnsi" w:cs="Arial"/>
          <w:bCs/>
          <w:iCs/>
          <w:sz w:val="22"/>
          <w:szCs w:val="22"/>
        </w:rPr>
        <w:t>szt</w:t>
      </w:r>
      <w:proofErr w:type="spellEnd"/>
      <w:r w:rsidRPr="00A01FF2">
        <w:rPr>
          <w:rFonts w:asciiTheme="majorHAnsi" w:eastAsia="Calibri" w:hAnsiTheme="majorHAnsi" w:cs="Arial"/>
          <w:bCs/>
          <w:iCs/>
          <w:sz w:val="22"/>
          <w:szCs w:val="22"/>
        </w:rPr>
        <w:t>, dla powierzchni większych min. 2 szt.</w:t>
      </w:r>
    </w:p>
    <w:p w14:paraId="35660D61"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Materiały zapewnia:</w:t>
      </w:r>
    </w:p>
    <w:p w14:paraId="271C1C3B" w14:textId="77777777" w:rsidR="00A01FF2" w:rsidRPr="00A01FF2"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 xml:space="preserve">Zamawiający – siatka grodzeniowa, słupki; </w:t>
      </w:r>
    </w:p>
    <w:p w14:paraId="28FEFCDC" w14:textId="7C73D3AE" w:rsidR="00D709E9" w:rsidRPr="00120359" w:rsidRDefault="00A01FF2" w:rsidP="00A01FF2">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Wykonawca - skoble ocynkowane i gwoździe.</w:t>
      </w:r>
    </w:p>
    <w:p w14:paraId="593758D0" w14:textId="759D1B7B" w:rsidR="00D709E9" w:rsidRPr="00120359" w:rsidRDefault="00A01FF2" w:rsidP="00D709E9">
      <w:pPr>
        <w:spacing w:before="120" w:after="120"/>
        <w:rPr>
          <w:rFonts w:asciiTheme="majorHAnsi" w:eastAsia="Calibri" w:hAnsiTheme="majorHAnsi" w:cs="Arial"/>
          <w:noProof/>
          <w:sz w:val="22"/>
          <w:szCs w:val="22"/>
        </w:rPr>
      </w:pPr>
      <w:r>
        <w:rPr>
          <w:noProof/>
          <w:lang w:eastAsia="pl-PL"/>
        </w:rPr>
        <w:drawing>
          <wp:inline distT="0" distB="0" distL="0" distR="0" wp14:anchorId="27342C0E" wp14:editId="0BE3FE37">
            <wp:extent cx="5760720" cy="3239135"/>
            <wp:effectExtent l="0" t="0" r="0" b="0"/>
            <wp:docPr id="7" name="Obraz 1" descr="ogrodz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grodzenie"/>
                    <pic:cNvPicPr>
                      <a:picLocks noChangeAspect="1" noChangeArrowheads="1"/>
                    </pic:cNvPicPr>
                  </pic:nvPicPr>
                  <pic:blipFill>
                    <a:blip r:embed="rId8" r:link="rId9" cstate="print"/>
                    <a:srcRect/>
                    <a:stretch>
                      <a:fillRect/>
                    </a:stretch>
                  </pic:blipFill>
                  <pic:spPr bwMode="auto">
                    <a:xfrm>
                      <a:off x="0" y="0"/>
                      <a:ext cx="5760720" cy="3239135"/>
                    </a:xfrm>
                    <a:prstGeom prst="rect">
                      <a:avLst/>
                    </a:prstGeom>
                    <a:noFill/>
                    <a:ln w="9525">
                      <a:noFill/>
                      <a:miter lim="800000"/>
                      <a:headEnd/>
                      <a:tailEnd/>
                    </a:ln>
                  </pic:spPr>
                </pic:pic>
              </a:graphicData>
            </a:graphic>
          </wp:inline>
        </w:drawing>
      </w:r>
    </w:p>
    <w:p w14:paraId="3B571C0C" w14:textId="77777777"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17DBD533" w14:textId="77777777" w:rsidR="00D709E9" w:rsidRPr="00120359" w:rsidRDefault="00D709E9" w:rsidP="00D709E9">
      <w:pPr>
        <w:tabs>
          <w:tab w:val="left" w:pos="34"/>
        </w:tabs>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Odbiór prac nastąpi poprzez:</w:t>
      </w:r>
    </w:p>
    <w:p w14:paraId="678EBB06" w14:textId="77777777" w:rsidR="00D709E9" w:rsidRPr="00120359" w:rsidRDefault="00D709E9" w:rsidP="00814659">
      <w:pPr>
        <w:numPr>
          <w:ilvl w:val="0"/>
          <w:numId w:val="28"/>
        </w:numPr>
        <w:tabs>
          <w:tab w:val="num" w:pos="567"/>
        </w:tabs>
        <w:autoSpaceDE w:val="0"/>
        <w:spacing w:before="120" w:after="120"/>
        <w:ind w:left="567" w:hanging="567"/>
        <w:jc w:val="both"/>
        <w:rPr>
          <w:rFonts w:asciiTheme="majorHAnsi" w:eastAsia="Calibri" w:hAnsiTheme="majorHAnsi" w:cs="Arial"/>
          <w:sz w:val="22"/>
          <w:szCs w:val="22"/>
        </w:rPr>
      </w:pPr>
      <w:r w:rsidRPr="00120359">
        <w:rPr>
          <w:rFonts w:asciiTheme="majorHAnsi" w:eastAsia="Calibri" w:hAnsiTheme="majorHAnsi" w:cs="Arial"/>
          <w:sz w:val="22"/>
          <w:szCs w:val="22"/>
        </w:rPr>
        <w:t>zweryfikowanie prawidłowości ich wykonania z opisem czynności i Zleceniem,</w:t>
      </w:r>
    </w:p>
    <w:p w14:paraId="69A9C98B" w14:textId="77777777" w:rsidR="00D709E9" w:rsidRPr="00120359" w:rsidRDefault="00D709E9" w:rsidP="00814659">
      <w:pPr>
        <w:numPr>
          <w:ilvl w:val="0"/>
          <w:numId w:val="28"/>
        </w:numPr>
        <w:tabs>
          <w:tab w:val="num" w:pos="567"/>
        </w:tabs>
        <w:autoSpaceDE w:val="0"/>
        <w:spacing w:before="120" w:after="120"/>
        <w:ind w:left="567" w:hanging="567"/>
        <w:jc w:val="both"/>
        <w:rPr>
          <w:rFonts w:asciiTheme="majorHAnsi" w:eastAsia="Calibri" w:hAnsiTheme="majorHAnsi" w:cs="Arial"/>
          <w:bCs/>
          <w:i/>
          <w:sz w:val="22"/>
          <w:szCs w:val="22"/>
        </w:rPr>
      </w:pPr>
      <w:r w:rsidRPr="00120359">
        <w:rPr>
          <w:rFonts w:asciiTheme="majorHAnsi" w:eastAsia="Calibri" w:hAnsiTheme="majorHAnsi" w:cs="Arial"/>
          <w:sz w:val="22"/>
          <w:szCs w:val="22"/>
        </w:rPr>
        <w:t>sprawdzeniu podlegać będzie w szczególności: ilość i rozmieszczenie słupków, naciąg i mocowanie siatki oraz jakość wykonania przełazów zgodnie z przyjętą technologią wykonania grodzenia</w:t>
      </w:r>
      <w:r>
        <w:rPr>
          <w:rFonts w:asciiTheme="majorHAnsi" w:eastAsia="Calibri" w:hAnsiTheme="majorHAnsi" w:cs="Arial"/>
          <w:sz w:val="22"/>
          <w:szCs w:val="22"/>
        </w:rPr>
        <w:t>,</w:t>
      </w:r>
      <w:r w:rsidRPr="00120359">
        <w:rPr>
          <w:rFonts w:asciiTheme="majorHAnsi" w:eastAsia="Calibri" w:hAnsiTheme="majorHAnsi" w:cs="Arial"/>
          <w:sz w:val="22"/>
          <w:szCs w:val="22"/>
        </w:rPr>
        <w:t xml:space="preserve"> </w:t>
      </w:r>
    </w:p>
    <w:p w14:paraId="31A5B6B5" w14:textId="77777777" w:rsidR="00D709E9" w:rsidRPr="00120359" w:rsidRDefault="00D709E9" w:rsidP="00814659">
      <w:pPr>
        <w:numPr>
          <w:ilvl w:val="0"/>
          <w:numId w:val="28"/>
        </w:numPr>
        <w:tabs>
          <w:tab w:val="num" w:pos="567"/>
        </w:tabs>
        <w:autoSpaceDE w:val="0"/>
        <w:spacing w:before="120" w:after="120"/>
        <w:ind w:left="567" w:hanging="567"/>
        <w:jc w:val="both"/>
        <w:rPr>
          <w:rFonts w:asciiTheme="majorHAnsi" w:eastAsia="Calibri" w:hAnsiTheme="majorHAnsi" w:cs="Arial"/>
          <w:sz w:val="22"/>
          <w:szCs w:val="22"/>
        </w:rPr>
      </w:pPr>
      <w:r w:rsidRPr="00120359">
        <w:rPr>
          <w:rFonts w:asciiTheme="majorHAnsi" w:eastAsia="Calibri" w:hAnsiTheme="majorHAnsi" w:cs="Arial"/>
          <w:sz w:val="22"/>
          <w:szCs w:val="22"/>
        </w:rPr>
        <w:t>dokonanie pomiaru długości grodzenia (np. przy pomocy: dalmier</w:t>
      </w:r>
      <w:r>
        <w:rPr>
          <w:rFonts w:asciiTheme="majorHAnsi" w:eastAsia="Calibri" w:hAnsiTheme="majorHAnsi" w:cs="Arial"/>
          <w:sz w:val="22"/>
          <w:szCs w:val="22"/>
        </w:rPr>
        <w:t xml:space="preserve">za, taśmy mierniczej, GPS, </w:t>
      </w:r>
      <w:proofErr w:type="spellStart"/>
      <w:r>
        <w:rPr>
          <w:rFonts w:asciiTheme="majorHAnsi" w:eastAsia="Calibri" w:hAnsiTheme="majorHAnsi" w:cs="Arial"/>
          <w:sz w:val="22"/>
          <w:szCs w:val="22"/>
        </w:rPr>
        <w:t>itp</w:t>
      </w:r>
      <w:proofErr w:type="spellEnd"/>
      <w:r>
        <w:rPr>
          <w:rFonts w:asciiTheme="majorHAnsi" w:eastAsia="Calibri" w:hAnsiTheme="majorHAnsi" w:cs="Arial"/>
          <w:sz w:val="22"/>
          <w:szCs w:val="22"/>
        </w:rPr>
        <w:t>).</w:t>
      </w:r>
    </w:p>
    <w:p w14:paraId="3D5F1618" w14:textId="77777777" w:rsidR="00D709E9" w:rsidRPr="00120359" w:rsidRDefault="00D709E9" w:rsidP="00D709E9">
      <w:pPr>
        <w:autoSpaceDE w:val="0"/>
        <w:spacing w:before="120" w:after="120"/>
        <w:jc w:val="both"/>
        <w:rPr>
          <w:rFonts w:asciiTheme="majorHAnsi" w:eastAsia="Calibri" w:hAnsiTheme="majorHAnsi" w:cs="Arial"/>
          <w:bCs/>
          <w:i/>
          <w:sz w:val="22"/>
          <w:szCs w:val="22"/>
        </w:rPr>
      </w:pPr>
      <w:r w:rsidRPr="00120359">
        <w:rPr>
          <w:rFonts w:asciiTheme="majorHAnsi" w:eastAsia="Calibri" w:hAnsiTheme="majorHAnsi" w:cs="Arial"/>
          <w:bCs/>
          <w:i/>
          <w:sz w:val="22"/>
          <w:szCs w:val="22"/>
        </w:rPr>
        <w:t xml:space="preserve">(rozliczenie </w:t>
      </w:r>
      <w:r w:rsidRPr="00120359">
        <w:rPr>
          <w:rFonts w:asciiTheme="majorHAnsi" w:eastAsia="Calibri" w:hAnsiTheme="majorHAnsi" w:cs="Arial"/>
          <w:i/>
          <w:sz w:val="22"/>
          <w:szCs w:val="22"/>
        </w:rPr>
        <w:t>z dokładnością do dwóch miejsc po przecinku</w:t>
      </w:r>
      <w:r w:rsidRPr="00120359">
        <w:rPr>
          <w:rFonts w:asciiTheme="majorHAnsi" w:eastAsia="Calibri" w:hAnsiTheme="majorHAnsi" w:cs="Arial"/>
          <w:bCs/>
          <w:i/>
          <w:sz w:val="22"/>
          <w:szCs w:val="22"/>
        </w:rPr>
        <w:t>)</w:t>
      </w:r>
    </w:p>
    <w:p w14:paraId="03DF767B" w14:textId="482094C2" w:rsidR="00D709E9" w:rsidRPr="00120359" w:rsidRDefault="00D709E9" w:rsidP="00D709E9">
      <w:pPr>
        <w:spacing w:after="200" w:line="276" w:lineRule="auto"/>
        <w:rPr>
          <w:rFonts w:asciiTheme="majorHAnsi" w:eastAsia="Calibri" w:hAnsiTheme="majorHAnsi" w:cs="Arial"/>
          <w:b/>
          <w:sz w:val="22"/>
          <w:szCs w:val="22"/>
        </w:rPr>
      </w:pPr>
    </w:p>
    <w:p w14:paraId="2ED10568" w14:textId="77777777" w:rsidR="00D709E9" w:rsidRPr="00120359" w:rsidRDefault="00D709E9" w:rsidP="00D709E9">
      <w:pPr>
        <w:spacing w:before="120" w:after="120"/>
        <w:jc w:val="center"/>
        <w:rPr>
          <w:rFonts w:asciiTheme="majorHAnsi" w:eastAsia="Calibri" w:hAnsiTheme="majorHAnsi" w:cs="Arial"/>
          <w:b/>
          <w:sz w:val="22"/>
          <w:szCs w:val="22"/>
        </w:rPr>
      </w:pPr>
      <w:r w:rsidRPr="00120359">
        <w:rPr>
          <w:rFonts w:asciiTheme="majorHAnsi" w:eastAsia="Calibri" w:hAnsiTheme="majorHAnsi" w:cs="Arial"/>
          <w:b/>
          <w:sz w:val="22"/>
          <w:szCs w:val="22"/>
        </w:rPr>
        <w:lastRenderedPageBreak/>
        <w:t>III.12 Demontaż (likwidacja) i naprawa (konserwacja) ogrodzeń</w:t>
      </w:r>
    </w:p>
    <w:p w14:paraId="23C92D84" w14:textId="77777777" w:rsidR="00D709E9" w:rsidRPr="00120359" w:rsidRDefault="00D709E9" w:rsidP="00D709E9">
      <w:pPr>
        <w:spacing w:before="120" w:after="120"/>
        <w:jc w:val="center"/>
        <w:rPr>
          <w:rFonts w:asciiTheme="majorHAnsi" w:eastAsia="Calibri" w:hAnsiTheme="majorHAnsi" w:cs="Arial"/>
          <w:b/>
          <w:sz w:val="22"/>
          <w:szCs w:val="22"/>
        </w:rPr>
      </w:pPr>
    </w:p>
    <w:p w14:paraId="77E3E669" w14:textId="77777777" w:rsidR="00D709E9" w:rsidRPr="00120359" w:rsidRDefault="00D709E9" w:rsidP="00D709E9">
      <w:pPr>
        <w:spacing w:before="120" w:after="120"/>
        <w:rPr>
          <w:rFonts w:asciiTheme="majorHAnsi" w:eastAsia="Calibri" w:hAnsiTheme="majorHAnsi" w:cs="Arial"/>
          <w:b/>
          <w:sz w:val="22"/>
          <w:szCs w:val="22"/>
        </w:rPr>
      </w:pPr>
      <w:r w:rsidRPr="00120359">
        <w:rPr>
          <w:rFonts w:asciiTheme="majorHAnsi" w:eastAsia="Calibri" w:hAnsiTheme="majorHAnsi" w:cs="Arial"/>
          <w:b/>
          <w:sz w:val="22"/>
          <w:szCs w:val="22"/>
        </w:rPr>
        <w:t xml:space="preserve">12.1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76D46200" w14:textId="77777777" w:rsidTr="001C4F99">
        <w:trPr>
          <w:trHeight w:val="161"/>
          <w:jc w:val="center"/>
        </w:trPr>
        <w:tc>
          <w:tcPr>
            <w:tcW w:w="363" w:type="pct"/>
            <w:shd w:val="clear" w:color="auto" w:fill="auto"/>
          </w:tcPr>
          <w:p w14:paraId="7D0B3297"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31A0D327"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01D1423C"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53E69AB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50CA2AAF"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76E74848" w14:textId="77777777" w:rsidTr="001C4F99">
        <w:trPr>
          <w:trHeight w:val="625"/>
          <w:jc w:val="center"/>
        </w:trPr>
        <w:tc>
          <w:tcPr>
            <w:tcW w:w="363" w:type="pct"/>
            <w:shd w:val="clear" w:color="auto" w:fill="auto"/>
          </w:tcPr>
          <w:p w14:paraId="4CC07F74"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147</w:t>
            </w:r>
          </w:p>
        </w:tc>
        <w:tc>
          <w:tcPr>
            <w:tcW w:w="974" w:type="pct"/>
            <w:shd w:val="clear" w:color="auto" w:fill="auto"/>
          </w:tcPr>
          <w:p w14:paraId="0FE65CE3"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GRODZ-DEM</w:t>
            </w:r>
          </w:p>
        </w:tc>
        <w:tc>
          <w:tcPr>
            <w:tcW w:w="925" w:type="pct"/>
            <w:shd w:val="clear" w:color="auto" w:fill="auto"/>
          </w:tcPr>
          <w:p w14:paraId="1386187B" w14:textId="6E5AB3CB"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bCs/>
                <w:iCs/>
                <w:sz w:val="16"/>
                <w:szCs w:val="16"/>
              </w:rPr>
              <w:t>GRODZ-DEM</w:t>
            </w:r>
            <w:r w:rsidRPr="00120359">
              <w:rPr>
                <w:rFonts w:asciiTheme="majorHAnsi" w:eastAsia="Calibri" w:hAnsiTheme="majorHAnsi" w:cs="Arial"/>
                <w:bCs/>
                <w:iCs/>
                <w:sz w:val="16"/>
                <w:szCs w:val="16"/>
              </w:rPr>
              <w:br/>
              <w:t>GODZ DSIA</w:t>
            </w:r>
          </w:p>
        </w:tc>
        <w:tc>
          <w:tcPr>
            <w:tcW w:w="2095" w:type="pct"/>
            <w:shd w:val="clear" w:color="auto" w:fill="auto"/>
          </w:tcPr>
          <w:p w14:paraId="1A65DA03"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Demontaż (likwidacja) ogrodzeń</w:t>
            </w:r>
          </w:p>
        </w:tc>
        <w:tc>
          <w:tcPr>
            <w:tcW w:w="643" w:type="pct"/>
            <w:shd w:val="clear" w:color="auto" w:fill="auto"/>
          </w:tcPr>
          <w:p w14:paraId="506968D3"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HM</w:t>
            </w:r>
          </w:p>
        </w:tc>
      </w:tr>
    </w:tbl>
    <w:p w14:paraId="21CCE5FF"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4CA03A95" w14:textId="77777777" w:rsidR="00D709E9" w:rsidRPr="00120359" w:rsidRDefault="00D709E9" w:rsidP="00814659">
      <w:pPr>
        <w:pStyle w:val="Akapitzlist"/>
        <w:widowControl w:val="0"/>
        <w:numPr>
          <w:ilvl w:val="0"/>
          <w:numId w:val="35"/>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 xml:space="preserve">oczyszczenie siatki z pozostałości roślinnych i wydobycie części zawiniętej, </w:t>
      </w:r>
    </w:p>
    <w:p w14:paraId="39F442E4" w14:textId="77777777" w:rsidR="00D709E9" w:rsidRPr="00120359" w:rsidRDefault="00D709E9" w:rsidP="00814659">
      <w:pPr>
        <w:pStyle w:val="Akapitzlist"/>
        <w:widowControl w:val="0"/>
        <w:numPr>
          <w:ilvl w:val="0"/>
          <w:numId w:val="35"/>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demontaż żerdzi,</w:t>
      </w:r>
    </w:p>
    <w:p w14:paraId="6AB6F9B8" w14:textId="77777777" w:rsidR="00D709E9" w:rsidRPr="00120359" w:rsidRDefault="00D709E9" w:rsidP="00814659">
      <w:pPr>
        <w:pStyle w:val="Akapitzlist"/>
        <w:widowControl w:val="0"/>
        <w:numPr>
          <w:ilvl w:val="0"/>
          <w:numId w:val="35"/>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zdjęcie i zrolowanie siatki,</w:t>
      </w:r>
    </w:p>
    <w:p w14:paraId="08970055" w14:textId="77777777" w:rsidR="00D709E9" w:rsidRPr="00120359" w:rsidRDefault="00D709E9" w:rsidP="00814659">
      <w:pPr>
        <w:pStyle w:val="Akapitzlist"/>
        <w:widowControl w:val="0"/>
        <w:numPr>
          <w:ilvl w:val="0"/>
          <w:numId w:val="35"/>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 xml:space="preserve">rozbiórkę przełazów/bram, </w:t>
      </w:r>
    </w:p>
    <w:p w14:paraId="23F4735B" w14:textId="77777777" w:rsidR="00D709E9" w:rsidRPr="00120359" w:rsidRDefault="00D709E9" w:rsidP="00814659">
      <w:pPr>
        <w:pStyle w:val="Akapitzlist"/>
        <w:widowControl w:val="0"/>
        <w:numPr>
          <w:ilvl w:val="0"/>
          <w:numId w:val="35"/>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 xml:space="preserve">wykopanie lub ścięcie równo z ziemią słupków, </w:t>
      </w:r>
    </w:p>
    <w:p w14:paraId="73FA1F8E" w14:textId="77777777" w:rsidR="00D709E9" w:rsidRPr="00120359" w:rsidRDefault="00D709E9" w:rsidP="00814659">
      <w:pPr>
        <w:pStyle w:val="Akapitzlist"/>
        <w:widowControl w:val="0"/>
        <w:numPr>
          <w:ilvl w:val="0"/>
          <w:numId w:val="35"/>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 xml:space="preserve">wyrównanie powierzchni gleby, </w:t>
      </w:r>
    </w:p>
    <w:p w14:paraId="5D997EF3" w14:textId="77777777" w:rsidR="00D709E9" w:rsidRPr="00120359" w:rsidRDefault="00D709E9" w:rsidP="00814659">
      <w:pPr>
        <w:pStyle w:val="Akapitzlist"/>
        <w:widowControl w:val="0"/>
        <w:numPr>
          <w:ilvl w:val="0"/>
          <w:numId w:val="35"/>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załadunek, przewiezienie odzyskanych materiałów do magazynu leśnictwa,</w:t>
      </w:r>
    </w:p>
    <w:p w14:paraId="64A80D90" w14:textId="77777777" w:rsidR="00D709E9" w:rsidRPr="00120359" w:rsidRDefault="00D709E9" w:rsidP="00814659">
      <w:pPr>
        <w:pStyle w:val="Akapitzlist"/>
        <w:widowControl w:val="0"/>
        <w:numPr>
          <w:ilvl w:val="0"/>
          <w:numId w:val="35"/>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rozładunek i ułożenie odzyskanych materiałów we wskazanym miejscu.</w:t>
      </w:r>
    </w:p>
    <w:p w14:paraId="1E1D2CA0" w14:textId="77777777" w:rsidR="00D709E9" w:rsidRPr="00120359" w:rsidRDefault="00D709E9" w:rsidP="00D709E9">
      <w:pPr>
        <w:spacing w:before="120" w:after="120"/>
        <w:jc w:val="both"/>
        <w:rPr>
          <w:rFonts w:asciiTheme="majorHAnsi" w:eastAsia="Calibri" w:hAnsiTheme="majorHAnsi" w:cs="Arial"/>
          <w:b/>
          <w:bCs/>
          <w:iCs/>
          <w:sz w:val="22"/>
          <w:szCs w:val="22"/>
        </w:rPr>
      </w:pPr>
      <w:r w:rsidRPr="00120359">
        <w:rPr>
          <w:rFonts w:asciiTheme="majorHAnsi" w:eastAsia="Calibri" w:hAnsiTheme="majorHAnsi" w:cs="Arial"/>
          <w:b/>
          <w:bCs/>
          <w:iCs/>
          <w:sz w:val="22"/>
          <w:szCs w:val="22"/>
        </w:rPr>
        <w:t>Uwagi:</w:t>
      </w:r>
    </w:p>
    <w:p w14:paraId="6045AB66" w14:textId="77777777" w:rsidR="00D709E9" w:rsidRPr="00120359" w:rsidRDefault="00D709E9" w:rsidP="00D709E9">
      <w:pPr>
        <w:widowControl w:val="0"/>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Zużyte słupki mogą pozostać na powierzchni wg wskazań Zamawiającego.</w:t>
      </w:r>
    </w:p>
    <w:p w14:paraId="6BCD4783" w14:textId="77777777"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3D3D562A" w14:textId="77777777" w:rsidR="00D709E9" w:rsidRPr="00120359" w:rsidRDefault="00D709E9" w:rsidP="00D709E9">
      <w:pPr>
        <w:tabs>
          <w:tab w:val="left" w:pos="34"/>
        </w:tabs>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Odbiór prac nastąpi poprzez:</w:t>
      </w:r>
    </w:p>
    <w:p w14:paraId="751F608C" w14:textId="77777777" w:rsidR="00D709E9" w:rsidRPr="00120359" w:rsidRDefault="00D709E9" w:rsidP="00814659">
      <w:pPr>
        <w:numPr>
          <w:ilvl w:val="0"/>
          <w:numId w:val="36"/>
        </w:numPr>
        <w:autoSpaceDE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zweryfikowanie prawidłowości ich wykonania z opisem czynności i Zleceniem,</w:t>
      </w:r>
    </w:p>
    <w:p w14:paraId="4FC7CC26" w14:textId="77777777" w:rsidR="00D709E9" w:rsidRPr="00120359" w:rsidRDefault="00D709E9" w:rsidP="00814659">
      <w:pPr>
        <w:numPr>
          <w:ilvl w:val="0"/>
          <w:numId w:val="36"/>
        </w:numPr>
        <w:autoSpaceDE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dokonanie pomiaru długości zdemontowanego grodzenia (np. przy pomocy: dalmier</w:t>
      </w:r>
      <w:r>
        <w:rPr>
          <w:rFonts w:asciiTheme="majorHAnsi" w:eastAsia="Calibri" w:hAnsiTheme="majorHAnsi" w:cs="Arial"/>
          <w:sz w:val="22"/>
          <w:szCs w:val="22"/>
        </w:rPr>
        <w:t xml:space="preserve">za, taśmy mierniczej, GPS, </w:t>
      </w:r>
      <w:proofErr w:type="spellStart"/>
      <w:r>
        <w:rPr>
          <w:rFonts w:asciiTheme="majorHAnsi" w:eastAsia="Calibri" w:hAnsiTheme="majorHAnsi" w:cs="Arial"/>
          <w:sz w:val="22"/>
          <w:szCs w:val="22"/>
        </w:rPr>
        <w:t>itp</w:t>
      </w:r>
      <w:proofErr w:type="spellEnd"/>
      <w:r>
        <w:rPr>
          <w:rFonts w:asciiTheme="majorHAnsi" w:eastAsia="Calibri" w:hAnsiTheme="majorHAnsi" w:cs="Arial"/>
          <w:sz w:val="22"/>
          <w:szCs w:val="22"/>
        </w:rPr>
        <w:t>).</w:t>
      </w:r>
    </w:p>
    <w:p w14:paraId="3EEFC038" w14:textId="77777777" w:rsidR="00D709E9" w:rsidRPr="00120359" w:rsidRDefault="00D709E9" w:rsidP="00D709E9">
      <w:pPr>
        <w:autoSpaceDE w:val="0"/>
        <w:spacing w:before="120" w:after="120"/>
        <w:jc w:val="both"/>
        <w:rPr>
          <w:rFonts w:asciiTheme="majorHAnsi" w:eastAsia="Calibri" w:hAnsiTheme="majorHAnsi" w:cs="Arial"/>
          <w:bCs/>
          <w:i/>
          <w:sz w:val="22"/>
          <w:szCs w:val="22"/>
        </w:rPr>
      </w:pPr>
      <w:r w:rsidRPr="00120359">
        <w:rPr>
          <w:rFonts w:asciiTheme="majorHAnsi" w:eastAsia="Calibri" w:hAnsiTheme="majorHAnsi" w:cs="Arial"/>
          <w:bCs/>
          <w:i/>
          <w:sz w:val="22"/>
          <w:szCs w:val="22"/>
        </w:rPr>
        <w:t xml:space="preserve">(rozliczenie </w:t>
      </w:r>
      <w:r w:rsidRPr="00120359">
        <w:rPr>
          <w:rFonts w:asciiTheme="majorHAnsi" w:eastAsia="Calibri" w:hAnsiTheme="majorHAnsi" w:cs="Arial"/>
          <w:i/>
          <w:sz w:val="22"/>
          <w:szCs w:val="22"/>
        </w:rPr>
        <w:t>z dokładnością do dwóch miejsc po przecinku</w:t>
      </w:r>
      <w:r w:rsidRPr="00120359">
        <w:rPr>
          <w:rFonts w:asciiTheme="majorHAnsi" w:eastAsia="Calibri" w:hAnsiTheme="majorHAnsi" w:cs="Arial"/>
          <w:bCs/>
          <w:i/>
          <w:sz w:val="22"/>
          <w:szCs w:val="22"/>
        </w:rPr>
        <w:t>)</w:t>
      </w:r>
    </w:p>
    <w:p w14:paraId="0EAE0C33" w14:textId="77777777" w:rsidR="00D709E9" w:rsidRPr="00120359" w:rsidRDefault="00D709E9" w:rsidP="00D709E9">
      <w:pPr>
        <w:spacing w:before="120" w:after="120"/>
        <w:rPr>
          <w:rFonts w:asciiTheme="majorHAnsi" w:eastAsia="Calibri" w:hAnsiTheme="majorHAnsi" w:cs="Arial"/>
          <w:bCs/>
          <w:iCs/>
          <w:sz w:val="22"/>
          <w:szCs w:val="22"/>
        </w:rPr>
      </w:pPr>
    </w:p>
    <w:p w14:paraId="4616AA90" w14:textId="77777777" w:rsidR="00D709E9" w:rsidRPr="00120359" w:rsidRDefault="00D709E9" w:rsidP="00D709E9">
      <w:pPr>
        <w:spacing w:before="120" w:after="120"/>
        <w:rPr>
          <w:rFonts w:asciiTheme="majorHAnsi" w:eastAsia="Calibri" w:hAnsiTheme="majorHAnsi" w:cs="Arial"/>
          <w:b/>
          <w:sz w:val="22"/>
          <w:szCs w:val="22"/>
          <w:u w:val="single"/>
        </w:rPr>
      </w:pPr>
      <w:r w:rsidRPr="00120359">
        <w:rPr>
          <w:rFonts w:asciiTheme="majorHAnsi" w:eastAsia="Calibri" w:hAnsiTheme="majorHAnsi" w:cs="Arial"/>
          <w:b/>
          <w:sz w:val="22"/>
          <w:szCs w:val="22"/>
        </w:rPr>
        <w:t>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765"/>
        <w:gridCol w:w="1831"/>
        <w:gridCol w:w="3643"/>
        <w:gridCol w:w="1165"/>
      </w:tblGrid>
      <w:tr w:rsidR="00D709E9" w14:paraId="35E62916" w14:textId="77777777" w:rsidTr="001C4F99">
        <w:trPr>
          <w:trHeight w:val="161"/>
          <w:jc w:val="center"/>
        </w:trPr>
        <w:tc>
          <w:tcPr>
            <w:tcW w:w="363" w:type="pct"/>
            <w:shd w:val="clear" w:color="auto" w:fill="auto"/>
          </w:tcPr>
          <w:p w14:paraId="6E9A2C54"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2BA38070"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1010" w:type="pct"/>
            <w:shd w:val="clear" w:color="auto" w:fill="auto"/>
          </w:tcPr>
          <w:p w14:paraId="3A830E26"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10" w:type="pct"/>
            <w:shd w:val="clear" w:color="auto" w:fill="auto"/>
          </w:tcPr>
          <w:p w14:paraId="50C289E4"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5230D19C"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732A1748" w14:textId="77777777" w:rsidTr="00D709E9">
        <w:trPr>
          <w:trHeight w:val="625"/>
          <w:jc w:val="center"/>
        </w:trPr>
        <w:tc>
          <w:tcPr>
            <w:tcW w:w="363" w:type="pct"/>
            <w:shd w:val="clear" w:color="auto" w:fill="auto"/>
            <w:vAlign w:val="center"/>
          </w:tcPr>
          <w:p w14:paraId="59C2FB8B" w14:textId="77777777" w:rsidR="00D709E9" w:rsidRPr="00120359" w:rsidRDefault="00D709E9" w:rsidP="00D709E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148</w:t>
            </w:r>
          </w:p>
        </w:tc>
        <w:tc>
          <w:tcPr>
            <w:tcW w:w="974" w:type="pct"/>
            <w:shd w:val="clear" w:color="auto" w:fill="auto"/>
            <w:vAlign w:val="center"/>
          </w:tcPr>
          <w:p w14:paraId="2838F96F" w14:textId="77777777" w:rsidR="00D709E9" w:rsidRPr="00120359" w:rsidRDefault="00D709E9" w:rsidP="00D709E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sz w:val="22"/>
                <w:szCs w:val="22"/>
              </w:rPr>
              <w:t>K GRODZEŃ</w:t>
            </w:r>
          </w:p>
        </w:tc>
        <w:tc>
          <w:tcPr>
            <w:tcW w:w="1010" w:type="pct"/>
            <w:shd w:val="clear" w:color="auto" w:fill="auto"/>
            <w:vAlign w:val="center"/>
          </w:tcPr>
          <w:p w14:paraId="2CC5ED6B" w14:textId="77777777" w:rsidR="00D709E9" w:rsidRPr="00120359" w:rsidRDefault="00D709E9" w:rsidP="00D709E9">
            <w:pPr>
              <w:spacing w:before="120" w:after="120"/>
              <w:jc w:val="center"/>
              <w:rPr>
                <w:rFonts w:asciiTheme="majorHAnsi" w:eastAsia="Calibri" w:hAnsiTheme="majorHAnsi" w:cs="Arial"/>
                <w:bCs/>
                <w:iCs/>
                <w:sz w:val="16"/>
                <w:szCs w:val="16"/>
              </w:rPr>
            </w:pPr>
            <w:r w:rsidRPr="00120359">
              <w:rPr>
                <w:rFonts w:asciiTheme="majorHAnsi" w:eastAsia="Calibri" w:hAnsiTheme="majorHAnsi" w:cs="Arial"/>
                <w:bCs/>
                <w:sz w:val="16"/>
                <w:szCs w:val="16"/>
              </w:rPr>
              <w:t>K GRODZEŃ</w:t>
            </w:r>
            <w:r w:rsidRPr="00120359">
              <w:rPr>
                <w:rFonts w:asciiTheme="majorHAnsi" w:eastAsia="Calibri" w:hAnsiTheme="majorHAnsi" w:cs="Arial"/>
                <w:bCs/>
                <w:sz w:val="16"/>
                <w:szCs w:val="16"/>
              </w:rPr>
              <w:br/>
            </w:r>
            <w:r w:rsidRPr="00120359">
              <w:rPr>
                <w:rFonts w:asciiTheme="majorHAnsi" w:eastAsia="Calibri" w:hAnsiTheme="majorHAnsi" w:cs="Arial"/>
                <w:bCs/>
                <w:iCs/>
                <w:sz w:val="16"/>
                <w:szCs w:val="16"/>
              </w:rPr>
              <w:t>GODZ KGR</w:t>
            </w:r>
            <w:r w:rsidRPr="00120359">
              <w:rPr>
                <w:rFonts w:asciiTheme="majorHAnsi" w:eastAsia="Calibri" w:hAnsiTheme="majorHAnsi" w:cs="Arial"/>
                <w:bCs/>
                <w:iCs/>
                <w:sz w:val="16"/>
                <w:szCs w:val="16"/>
              </w:rPr>
              <w:br/>
              <w:t>GWOŻDZIE (mat</w:t>
            </w:r>
            <w:r>
              <w:rPr>
                <w:rFonts w:asciiTheme="majorHAnsi" w:eastAsia="Calibri" w:hAnsiTheme="majorHAnsi" w:cs="Arial"/>
                <w:bCs/>
                <w:iCs/>
                <w:sz w:val="16"/>
                <w:szCs w:val="16"/>
              </w:rPr>
              <w:t>eriał</w:t>
            </w:r>
            <w:r w:rsidRPr="00120359">
              <w:rPr>
                <w:rFonts w:asciiTheme="majorHAnsi" w:eastAsia="Calibri" w:hAnsiTheme="majorHAnsi" w:cs="Arial"/>
                <w:bCs/>
                <w:iCs/>
                <w:sz w:val="16"/>
                <w:szCs w:val="16"/>
              </w:rPr>
              <w:t>)</w:t>
            </w:r>
            <w:r w:rsidRPr="00120359">
              <w:rPr>
                <w:rFonts w:asciiTheme="majorHAnsi" w:eastAsia="Calibri" w:hAnsiTheme="majorHAnsi" w:cs="Arial"/>
                <w:bCs/>
                <w:iCs/>
                <w:sz w:val="16"/>
                <w:szCs w:val="16"/>
              </w:rPr>
              <w:br/>
              <w:t>SKOBLE (mat</w:t>
            </w:r>
            <w:r>
              <w:rPr>
                <w:rFonts w:asciiTheme="majorHAnsi" w:eastAsia="Calibri" w:hAnsiTheme="majorHAnsi" w:cs="Arial"/>
                <w:bCs/>
                <w:iCs/>
                <w:sz w:val="16"/>
                <w:szCs w:val="16"/>
              </w:rPr>
              <w:t>eriał</w:t>
            </w:r>
            <w:r w:rsidRPr="00120359">
              <w:rPr>
                <w:rFonts w:asciiTheme="majorHAnsi" w:eastAsia="Calibri" w:hAnsiTheme="majorHAnsi" w:cs="Arial"/>
                <w:bCs/>
                <w:iCs/>
                <w:sz w:val="16"/>
                <w:szCs w:val="16"/>
              </w:rPr>
              <w:t>)</w:t>
            </w:r>
            <w:r w:rsidRPr="00120359">
              <w:rPr>
                <w:rFonts w:asciiTheme="majorHAnsi" w:eastAsia="Calibri" w:hAnsiTheme="majorHAnsi" w:cs="Arial"/>
                <w:bCs/>
                <w:iCs/>
                <w:sz w:val="16"/>
                <w:szCs w:val="16"/>
              </w:rPr>
              <w:br/>
              <w:t>DRUT (mat</w:t>
            </w:r>
            <w:r>
              <w:rPr>
                <w:rFonts w:asciiTheme="majorHAnsi" w:eastAsia="Calibri" w:hAnsiTheme="majorHAnsi" w:cs="Arial"/>
                <w:bCs/>
                <w:iCs/>
                <w:sz w:val="16"/>
                <w:szCs w:val="16"/>
              </w:rPr>
              <w:t>eriał</w:t>
            </w:r>
            <w:r w:rsidRPr="00120359">
              <w:rPr>
                <w:rFonts w:asciiTheme="majorHAnsi" w:eastAsia="Calibri" w:hAnsiTheme="majorHAnsi" w:cs="Arial"/>
                <w:bCs/>
                <w:iCs/>
                <w:sz w:val="16"/>
                <w:szCs w:val="16"/>
              </w:rPr>
              <w:t>)</w:t>
            </w:r>
          </w:p>
        </w:tc>
        <w:tc>
          <w:tcPr>
            <w:tcW w:w="2010" w:type="pct"/>
            <w:shd w:val="clear" w:color="auto" w:fill="auto"/>
            <w:vAlign w:val="center"/>
          </w:tcPr>
          <w:p w14:paraId="4031F065" w14:textId="77777777" w:rsidR="00D709E9" w:rsidRPr="00120359" w:rsidRDefault="00D709E9" w:rsidP="00D709E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Naprawa (konserwacja) ogrodzeń upraw leśnych</w:t>
            </w:r>
          </w:p>
        </w:tc>
        <w:tc>
          <w:tcPr>
            <w:tcW w:w="643" w:type="pct"/>
            <w:shd w:val="clear" w:color="auto" w:fill="auto"/>
            <w:vAlign w:val="center"/>
          </w:tcPr>
          <w:p w14:paraId="56E03A51" w14:textId="77777777" w:rsidR="00D709E9" w:rsidRPr="00120359" w:rsidRDefault="00D709E9" w:rsidP="00D709E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bl>
    <w:p w14:paraId="30CC078A"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1E49FFA5" w14:textId="11B42D32" w:rsidR="00D709E9" w:rsidRPr="00120359" w:rsidRDefault="00D709E9" w:rsidP="00814659">
      <w:pPr>
        <w:pStyle w:val="Akapitzlist"/>
        <w:numPr>
          <w:ilvl w:val="0"/>
          <w:numId w:val="37"/>
        </w:numPr>
        <w:spacing w:before="120" w:after="120"/>
        <w:jc w:val="both"/>
        <w:rPr>
          <w:rFonts w:asciiTheme="majorHAnsi" w:eastAsia="Calibri" w:hAnsiTheme="majorHAnsi" w:cs="Arial"/>
          <w:sz w:val="22"/>
          <w:szCs w:val="22"/>
        </w:rPr>
      </w:pPr>
      <w:r w:rsidRPr="00120359">
        <w:rPr>
          <w:rFonts w:asciiTheme="majorHAnsi" w:eastAsia="Calibri" w:hAnsiTheme="majorHAnsi" w:cs="Arial"/>
          <w:bCs/>
          <w:sz w:val="22"/>
          <w:szCs w:val="22"/>
        </w:rPr>
        <w:t xml:space="preserve">dostarczenie materiałów na powierzchnię </w:t>
      </w:r>
      <w:r w:rsidR="00452DB6">
        <w:rPr>
          <w:rFonts w:asciiTheme="majorHAnsi" w:eastAsia="Calibri" w:hAnsiTheme="majorHAnsi" w:cs="Arial"/>
          <w:bCs/>
          <w:sz w:val="22"/>
          <w:szCs w:val="22"/>
        </w:rPr>
        <w:t>w obrębie danego leśnictwa</w:t>
      </w:r>
      <w:r>
        <w:rPr>
          <w:rFonts w:asciiTheme="majorHAnsi" w:eastAsia="Calibri" w:hAnsiTheme="majorHAnsi" w:cs="Arial"/>
          <w:bCs/>
          <w:sz w:val="22"/>
          <w:szCs w:val="22"/>
        </w:rPr>
        <w:t>,</w:t>
      </w:r>
    </w:p>
    <w:p w14:paraId="17E10D7F" w14:textId="77777777" w:rsidR="00D709E9" w:rsidRPr="00120359" w:rsidRDefault="00D709E9" w:rsidP="00814659">
      <w:pPr>
        <w:pStyle w:val="Akapitzlist"/>
        <w:numPr>
          <w:ilvl w:val="0"/>
          <w:numId w:val="37"/>
        </w:numPr>
        <w:spacing w:before="120" w:after="120"/>
        <w:jc w:val="both"/>
        <w:rPr>
          <w:rFonts w:asciiTheme="majorHAnsi" w:eastAsia="Calibri" w:hAnsiTheme="majorHAnsi" w:cs="Arial"/>
          <w:sz w:val="22"/>
          <w:szCs w:val="22"/>
        </w:rPr>
      </w:pPr>
      <w:r w:rsidRPr="00120359">
        <w:rPr>
          <w:rFonts w:asciiTheme="majorHAnsi" w:eastAsia="Calibri" w:hAnsiTheme="majorHAnsi" w:cs="Arial"/>
          <w:bCs/>
          <w:sz w:val="22"/>
          <w:szCs w:val="22"/>
        </w:rPr>
        <w:t xml:space="preserve">wymianę słupów na nowe wykonane wg technologii opisanej w pkt 11.2, </w:t>
      </w:r>
    </w:p>
    <w:p w14:paraId="2FCF8F97" w14:textId="4553866C" w:rsidR="00D709E9" w:rsidRPr="00120359" w:rsidRDefault="00D709E9" w:rsidP="00814659">
      <w:pPr>
        <w:pStyle w:val="Akapitzlist"/>
        <w:numPr>
          <w:ilvl w:val="0"/>
          <w:numId w:val="37"/>
        </w:numPr>
        <w:spacing w:before="120" w:after="120"/>
        <w:jc w:val="both"/>
        <w:rPr>
          <w:rFonts w:asciiTheme="majorHAnsi" w:eastAsia="Calibri" w:hAnsiTheme="majorHAnsi" w:cs="Arial"/>
          <w:sz w:val="22"/>
          <w:szCs w:val="22"/>
        </w:rPr>
      </w:pPr>
      <w:r w:rsidRPr="00120359">
        <w:rPr>
          <w:rFonts w:asciiTheme="majorHAnsi" w:eastAsia="Calibri" w:hAnsiTheme="majorHAnsi" w:cs="Arial"/>
          <w:bCs/>
          <w:sz w:val="22"/>
          <w:szCs w:val="22"/>
        </w:rPr>
        <w:t xml:space="preserve">naciągnięcie lub wymianę siatki, (siatkę do wymiany należy pobrać z magazynu </w:t>
      </w:r>
      <w:r w:rsidR="00A01FF2">
        <w:rPr>
          <w:rFonts w:asciiTheme="majorHAnsi" w:eastAsia="Calibri" w:hAnsiTheme="majorHAnsi" w:cs="Arial"/>
          <w:bCs/>
          <w:sz w:val="22"/>
          <w:szCs w:val="22"/>
        </w:rPr>
        <w:t>leśnictwa,</w:t>
      </w:r>
      <w:r>
        <w:rPr>
          <w:rFonts w:asciiTheme="majorHAnsi" w:eastAsia="Calibri" w:hAnsiTheme="majorHAnsi" w:cs="Arial"/>
          <w:bCs/>
          <w:sz w:val="22"/>
          <w:szCs w:val="22"/>
        </w:rPr>
        <w:t xml:space="preserve"> z</w:t>
      </w:r>
      <w:r w:rsidRPr="00120359">
        <w:rPr>
          <w:rFonts w:asciiTheme="majorHAnsi" w:eastAsia="Calibri" w:hAnsiTheme="majorHAnsi" w:cs="Arial"/>
          <w:bCs/>
          <w:sz w:val="22"/>
          <w:szCs w:val="22"/>
        </w:rPr>
        <w:t>użytą siatkę, nie nadającą się do dalszego użytkowania</w:t>
      </w:r>
      <w:r>
        <w:rPr>
          <w:rFonts w:asciiTheme="majorHAnsi" w:eastAsia="Calibri" w:hAnsiTheme="majorHAnsi" w:cs="Arial"/>
          <w:bCs/>
          <w:sz w:val="22"/>
          <w:szCs w:val="22"/>
        </w:rPr>
        <w:t>,</w:t>
      </w:r>
      <w:r w:rsidRPr="00120359">
        <w:rPr>
          <w:rFonts w:asciiTheme="majorHAnsi" w:eastAsia="Calibri" w:hAnsiTheme="majorHAnsi" w:cs="Arial"/>
          <w:bCs/>
          <w:sz w:val="22"/>
          <w:szCs w:val="22"/>
        </w:rPr>
        <w:t xml:space="preserve"> należy zgodnie ze zleceniem zawieźć do miejsca wskazanego przez Zamawiającego)</w:t>
      </w:r>
      <w:r>
        <w:rPr>
          <w:rFonts w:asciiTheme="majorHAnsi" w:eastAsia="Calibri" w:hAnsiTheme="majorHAnsi" w:cs="Arial"/>
          <w:bCs/>
          <w:sz w:val="22"/>
          <w:szCs w:val="22"/>
        </w:rPr>
        <w:t>,</w:t>
      </w:r>
    </w:p>
    <w:p w14:paraId="48C44E26" w14:textId="77777777" w:rsidR="00D709E9" w:rsidRPr="00120359" w:rsidRDefault="00D709E9" w:rsidP="00814659">
      <w:pPr>
        <w:pStyle w:val="Akapitzlist"/>
        <w:numPr>
          <w:ilvl w:val="0"/>
          <w:numId w:val="37"/>
        </w:numPr>
        <w:spacing w:before="120" w:after="120"/>
        <w:jc w:val="both"/>
        <w:rPr>
          <w:rFonts w:asciiTheme="majorHAnsi" w:eastAsia="Calibri" w:hAnsiTheme="majorHAnsi" w:cs="Arial"/>
          <w:sz w:val="22"/>
          <w:szCs w:val="22"/>
        </w:rPr>
      </w:pPr>
      <w:r w:rsidRPr="00120359">
        <w:rPr>
          <w:rFonts w:asciiTheme="majorHAnsi" w:eastAsia="Calibri" w:hAnsiTheme="majorHAnsi" w:cs="Arial"/>
          <w:bCs/>
          <w:sz w:val="22"/>
          <w:szCs w:val="22"/>
        </w:rPr>
        <w:t>naprawę lub wymianę bram i przejść, drabinek</w:t>
      </w:r>
      <w:r>
        <w:rPr>
          <w:rFonts w:asciiTheme="majorHAnsi" w:eastAsia="Calibri" w:hAnsiTheme="majorHAnsi" w:cs="Arial"/>
          <w:bCs/>
          <w:sz w:val="22"/>
          <w:szCs w:val="22"/>
        </w:rPr>
        <w:t>,</w:t>
      </w:r>
    </w:p>
    <w:p w14:paraId="2DF6EDC9" w14:textId="77777777" w:rsidR="00D709E9" w:rsidRPr="00120359" w:rsidRDefault="00D709E9" w:rsidP="00814659">
      <w:pPr>
        <w:pStyle w:val="Akapitzlist"/>
        <w:numPr>
          <w:ilvl w:val="0"/>
          <w:numId w:val="37"/>
        </w:numPr>
        <w:spacing w:before="120" w:after="120"/>
        <w:jc w:val="both"/>
        <w:rPr>
          <w:rFonts w:asciiTheme="majorHAnsi" w:eastAsia="Calibri" w:hAnsiTheme="majorHAnsi" w:cs="Arial"/>
          <w:sz w:val="22"/>
          <w:szCs w:val="22"/>
        </w:rPr>
      </w:pPr>
      <w:r w:rsidRPr="00120359">
        <w:rPr>
          <w:rFonts w:asciiTheme="majorHAnsi" w:eastAsia="Calibri" w:hAnsiTheme="majorHAnsi" w:cs="Arial"/>
          <w:bCs/>
          <w:sz w:val="22"/>
          <w:szCs w:val="22"/>
        </w:rPr>
        <w:t>usunięcie z ogrodzeń roślinności w zakresie wymaganym do konserwacji</w:t>
      </w:r>
      <w:r>
        <w:rPr>
          <w:rFonts w:asciiTheme="majorHAnsi" w:eastAsia="Calibri" w:hAnsiTheme="majorHAnsi" w:cs="Arial"/>
          <w:bCs/>
          <w:sz w:val="22"/>
          <w:szCs w:val="22"/>
        </w:rPr>
        <w:t>,</w:t>
      </w:r>
    </w:p>
    <w:p w14:paraId="750CF3A9" w14:textId="77777777" w:rsidR="00D709E9" w:rsidRPr="00120359" w:rsidRDefault="00D709E9" w:rsidP="00814659">
      <w:pPr>
        <w:pStyle w:val="Akapitzlist"/>
        <w:numPr>
          <w:ilvl w:val="0"/>
          <w:numId w:val="37"/>
        </w:numPr>
        <w:spacing w:before="120" w:after="120"/>
        <w:jc w:val="both"/>
        <w:rPr>
          <w:rFonts w:asciiTheme="majorHAnsi" w:eastAsia="Calibri" w:hAnsiTheme="majorHAnsi" w:cs="Arial"/>
          <w:sz w:val="22"/>
          <w:szCs w:val="22"/>
        </w:rPr>
      </w:pPr>
      <w:r w:rsidRPr="00120359">
        <w:rPr>
          <w:rFonts w:asciiTheme="majorHAnsi" w:eastAsia="Calibri" w:hAnsiTheme="majorHAnsi" w:cs="Arial"/>
          <w:bCs/>
          <w:sz w:val="22"/>
          <w:szCs w:val="22"/>
        </w:rPr>
        <w:lastRenderedPageBreak/>
        <w:t>fakultatywnie: przymocowanie siatki</w:t>
      </w:r>
      <w:r>
        <w:rPr>
          <w:rFonts w:asciiTheme="majorHAnsi" w:eastAsia="Calibri" w:hAnsiTheme="majorHAnsi" w:cs="Arial"/>
          <w:bCs/>
          <w:sz w:val="22"/>
          <w:szCs w:val="22"/>
        </w:rPr>
        <w:t xml:space="preserve"> opisane w pkt 11.1.</w:t>
      </w:r>
    </w:p>
    <w:p w14:paraId="0CEC8AB7" w14:textId="77777777" w:rsidR="00D709E9" w:rsidRPr="00120359" w:rsidRDefault="00D709E9" w:rsidP="00D709E9">
      <w:pPr>
        <w:spacing w:before="120" w:after="120"/>
        <w:jc w:val="both"/>
        <w:rPr>
          <w:rFonts w:asciiTheme="majorHAnsi" w:eastAsia="Calibri" w:hAnsiTheme="majorHAnsi" w:cs="Arial"/>
          <w:b/>
          <w:bCs/>
          <w:iCs/>
          <w:sz w:val="22"/>
          <w:szCs w:val="22"/>
        </w:rPr>
      </w:pPr>
      <w:r w:rsidRPr="00120359">
        <w:rPr>
          <w:rFonts w:asciiTheme="majorHAnsi" w:eastAsia="Calibri" w:hAnsiTheme="majorHAnsi" w:cs="Arial"/>
          <w:b/>
          <w:bCs/>
          <w:iCs/>
          <w:sz w:val="22"/>
          <w:szCs w:val="22"/>
        </w:rPr>
        <w:t>Uwagi:</w:t>
      </w:r>
    </w:p>
    <w:p w14:paraId="69924CBE" w14:textId="77777777" w:rsidR="00D709E9" w:rsidRPr="00120359" w:rsidRDefault="00D709E9" w:rsidP="00D709E9">
      <w:pPr>
        <w:spacing w:before="120" w:after="120"/>
        <w:jc w:val="both"/>
        <w:rPr>
          <w:rFonts w:asciiTheme="majorHAnsi" w:eastAsia="Calibri" w:hAnsiTheme="majorHAnsi" w:cs="Arial"/>
          <w:bCs/>
          <w:sz w:val="22"/>
          <w:szCs w:val="22"/>
        </w:rPr>
      </w:pPr>
      <w:r w:rsidRPr="00120359">
        <w:rPr>
          <w:rFonts w:asciiTheme="majorHAnsi" w:eastAsia="Calibri" w:hAnsiTheme="majorHAnsi" w:cs="Arial"/>
          <w:bCs/>
          <w:sz w:val="22"/>
          <w:szCs w:val="22"/>
        </w:rPr>
        <w:t xml:space="preserve">Zamawiający zabezpiecza siatkę i drewno na wymianę słupów bez dowozu, a Wykonawca gwoździe, skoble, drut. </w:t>
      </w:r>
    </w:p>
    <w:p w14:paraId="2C97130E" w14:textId="77777777" w:rsidR="00D709E9" w:rsidRPr="00120359" w:rsidRDefault="00D709E9" w:rsidP="00D709E9">
      <w:pPr>
        <w:spacing w:before="120" w:after="120"/>
        <w:jc w:val="both"/>
        <w:rPr>
          <w:rFonts w:asciiTheme="majorHAnsi" w:eastAsia="Calibri" w:hAnsiTheme="majorHAnsi" w:cs="Arial"/>
          <w:bCs/>
          <w:sz w:val="22"/>
          <w:szCs w:val="22"/>
        </w:rPr>
      </w:pPr>
      <w:r w:rsidRPr="00120359">
        <w:rPr>
          <w:rFonts w:asciiTheme="majorHAnsi" w:eastAsia="Calibri" w:hAnsiTheme="majorHAnsi" w:cs="Arial"/>
          <w:bCs/>
          <w:sz w:val="22"/>
          <w:szCs w:val="22"/>
        </w:rPr>
        <w:t xml:space="preserve">Przygotowanie słupków do naprawy ogrodzeń jest rozliczane odrębnie wg 11.2.  </w:t>
      </w:r>
    </w:p>
    <w:p w14:paraId="3AC2C77E" w14:textId="77777777" w:rsidR="00D709E9" w:rsidRPr="00120359" w:rsidRDefault="00D709E9" w:rsidP="00D709E9">
      <w:pPr>
        <w:spacing w:before="120" w:after="120"/>
        <w:jc w:val="both"/>
        <w:rPr>
          <w:rFonts w:asciiTheme="majorHAnsi" w:eastAsia="Calibri" w:hAnsiTheme="majorHAnsi" w:cs="Arial"/>
          <w:bCs/>
          <w:sz w:val="22"/>
          <w:szCs w:val="22"/>
        </w:rPr>
      </w:pPr>
      <w:r w:rsidRPr="00120359">
        <w:rPr>
          <w:rFonts w:asciiTheme="majorHAnsi" w:eastAsia="Calibri" w:hAnsiTheme="majorHAnsi" w:cs="Arial"/>
          <w:bCs/>
          <w:sz w:val="22"/>
          <w:szCs w:val="22"/>
        </w:rPr>
        <w:t>Siatkę należy przybijać wyłącznie skoblami</w:t>
      </w:r>
      <w:r>
        <w:rPr>
          <w:rFonts w:asciiTheme="majorHAnsi" w:eastAsia="Calibri" w:hAnsiTheme="majorHAnsi" w:cs="Arial"/>
          <w:bCs/>
          <w:sz w:val="22"/>
          <w:szCs w:val="22"/>
        </w:rPr>
        <w:t>.</w:t>
      </w:r>
    </w:p>
    <w:p w14:paraId="5D6C0A95" w14:textId="77777777"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14DEDFDB" w14:textId="77777777" w:rsidR="00D709E9" w:rsidRPr="00120359" w:rsidRDefault="00D709E9" w:rsidP="00D709E9">
      <w:pPr>
        <w:tabs>
          <w:tab w:val="left" w:pos="68"/>
        </w:tabs>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453E9359" w14:textId="77777777" w:rsidR="00D709E9" w:rsidRPr="00120359" w:rsidRDefault="00D709E9" w:rsidP="00D709E9">
      <w:pPr>
        <w:spacing w:before="120" w:after="120"/>
        <w:rPr>
          <w:rFonts w:asciiTheme="majorHAnsi" w:eastAsia="Verdana" w:hAnsiTheme="majorHAnsi" w:cs="Verdana"/>
          <w:b/>
          <w:kern w:val="1"/>
          <w:sz w:val="22"/>
          <w:szCs w:val="22"/>
          <w:lang w:eastAsia="zh-CN" w:bidi="hi-IN"/>
        </w:rPr>
      </w:pPr>
      <w:r w:rsidRPr="00120359">
        <w:rPr>
          <w:rFonts w:asciiTheme="majorHAnsi" w:eastAsia="Calibri" w:hAnsiTheme="majorHAnsi" w:cs="Arial"/>
          <w:bCs/>
          <w:i/>
          <w:sz w:val="22"/>
          <w:szCs w:val="22"/>
          <w:lang w:eastAsia="en-US"/>
        </w:rPr>
        <w:t xml:space="preserve">(rozliczenie z dokładnością do 1 godziny) </w:t>
      </w:r>
    </w:p>
    <w:p w14:paraId="0CA79F6B" w14:textId="77777777" w:rsidR="00D709E9" w:rsidRDefault="00D709E9" w:rsidP="00D709E9">
      <w:pPr>
        <w:tabs>
          <w:tab w:val="left" w:pos="225"/>
        </w:tabs>
        <w:spacing w:after="200" w:line="276" w:lineRule="auto"/>
        <w:rPr>
          <w:rFonts w:asciiTheme="majorHAnsi" w:eastAsia="Calibri" w:hAnsiTheme="majorHAnsi"/>
          <w:sz w:val="22"/>
          <w:szCs w:val="22"/>
        </w:rPr>
      </w:pPr>
      <w:r>
        <w:rPr>
          <w:rFonts w:asciiTheme="majorHAnsi" w:eastAsia="Calibri" w:hAnsiTheme="majorHAnsi"/>
          <w:sz w:val="22"/>
          <w:szCs w:val="22"/>
        </w:rPr>
        <w:tab/>
      </w:r>
    </w:p>
    <w:p w14:paraId="159B766F" w14:textId="77777777" w:rsidR="00D709E9" w:rsidRPr="00120359" w:rsidRDefault="00D709E9" w:rsidP="00D709E9">
      <w:pPr>
        <w:tabs>
          <w:tab w:val="left" w:pos="225"/>
        </w:tabs>
        <w:spacing w:after="200" w:line="276" w:lineRule="auto"/>
        <w:rPr>
          <w:rFonts w:asciiTheme="majorHAnsi" w:eastAsia="Calibri" w:hAnsiTheme="majorHAnsi"/>
          <w:b/>
          <w:sz w:val="22"/>
          <w:szCs w:val="22"/>
        </w:rPr>
      </w:pPr>
      <w:r w:rsidRPr="00120359">
        <w:rPr>
          <w:rFonts w:asciiTheme="majorHAnsi" w:eastAsia="Calibri" w:hAnsiTheme="majorHAnsi"/>
          <w:b/>
          <w:sz w:val="22"/>
          <w:szCs w:val="22"/>
        </w:rPr>
        <w:t>III.13 Mechaniczne zwalczanie szkodników wtórnych</w:t>
      </w:r>
    </w:p>
    <w:p w14:paraId="081B3A66" w14:textId="77777777" w:rsidR="00D709E9" w:rsidRPr="00120359" w:rsidRDefault="00D709E9" w:rsidP="00D709E9">
      <w:pPr>
        <w:autoSpaceDE w:val="0"/>
        <w:autoSpaceDN w:val="0"/>
        <w:adjustRightInd w:val="0"/>
        <w:spacing w:before="120" w:after="120"/>
        <w:jc w:val="both"/>
        <w:rPr>
          <w:rFonts w:asciiTheme="majorHAnsi" w:eastAsia="Calibri" w:hAnsiTheme="majorHAnsi"/>
          <w:sz w:val="22"/>
          <w:szCs w:val="22"/>
        </w:rPr>
      </w:pPr>
    </w:p>
    <w:p w14:paraId="179C05C4"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b/>
          <w:sz w:val="22"/>
          <w:szCs w:val="22"/>
          <w:lang w:eastAsia="en-US"/>
        </w:rPr>
        <w:t>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720B2187" w14:textId="77777777" w:rsidTr="001C4F99">
        <w:trPr>
          <w:trHeight w:val="161"/>
          <w:jc w:val="center"/>
        </w:trPr>
        <w:tc>
          <w:tcPr>
            <w:tcW w:w="363" w:type="pct"/>
            <w:shd w:val="clear" w:color="auto" w:fill="auto"/>
          </w:tcPr>
          <w:p w14:paraId="5795F835"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2F5FF873"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0FCB1C89"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7E12758E"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2534B4DC"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6D060E95" w14:textId="77777777" w:rsidTr="001C4F99">
        <w:trPr>
          <w:trHeight w:val="625"/>
          <w:jc w:val="center"/>
        </w:trPr>
        <w:tc>
          <w:tcPr>
            <w:tcW w:w="363" w:type="pct"/>
            <w:shd w:val="clear" w:color="auto" w:fill="auto"/>
          </w:tcPr>
          <w:p w14:paraId="30122E6E"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151</w:t>
            </w:r>
          </w:p>
        </w:tc>
        <w:tc>
          <w:tcPr>
            <w:tcW w:w="974" w:type="pct"/>
            <w:shd w:val="clear" w:color="auto" w:fill="auto"/>
          </w:tcPr>
          <w:p w14:paraId="448C0B80"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lang w:eastAsia="en-US"/>
              </w:rPr>
              <w:t>PORZ-STOS</w:t>
            </w:r>
          </w:p>
        </w:tc>
        <w:tc>
          <w:tcPr>
            <w:tcW w:w="925" w:type="pct"/>
            <w:shd w:val="clear" w:color="auto" w:fill="auto"/>
          </w:tcPr>
          <w:p w14:paraId="4BA209A9"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lang w:eastAsia="en-US"/>
              </w:rPr>
              <w:t>PORZ-STOS</w:t>
            </w:r>
          </w:p>
        </w:tc>
        <w:tc>
          <w:tcPr>
            <w:tcW w:w="2095" w:type="pct"/>
            <w:shd w:val="clear" w:color="auto" w:fill="auto"/>
          </w:tcPr>
          <w:p w14:paraId="22598245"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SimSun" w:hAnsiTheme="majorHAnsi" w:cs="Arial"/>
                <w:bCs/>
                <w:iCs/>
                <w:kern w:val="1"/>
                <w:sz w:val="22"/>
                <w:szCs w:val="22"/>
                <w:lang w:eastAsia="en-US"/>
              </w:rPr>
              <w:t>Wynoszenie i układanie pozostałości w stosy niewymiarowe</w:t>
            </w:r>
          </w:p>
        </w:tc>
        <w:tc>
          <w:tcPr>
            <w:tcW w:w="643" w:type="pct"/>
            <w:shd w:val="clear" w:color="auto" w:fill="auto"/>
          </w:tcPr>
          <w:p w14:paraId="5EE75DCB"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lang w:eastAsia="en-US"/>
              </w:rPr>
              <w:t>M</w:t>
            </w:r>
            <w:r w:rsidRPr="00120359">
              <w:rPr>
                <w:rFonts w:asciiTheme="majorHAnsi" w:eastAsia="Calibri" w:hAnsiTheme="majorHAnsi" w:cs="Arial"/>
                <w:bCs/>
                <w:iCs/>
                <w:sz w:val="22"/>
                <w:szCs w:val="22"/>
                <w:vertAlign w:val="superscript"/>
                <w:lang w:eastAsia="en-US"/>
              </w:rPr>
              <w:t>3</w:t>
            </w:r>
            <w:r w:rsidRPr="00120359">
              <w:rPr>
                <w:rFonts w:asciiTheme="majorHAnsi" w:eastAsia="Calibri" w:hAnsiTheme="majorHAnsi" w:cs="Arial"/>
                <w:bCs/>
                <w:iCs/>
                <w:sz w:val="22"/>
                <w:szCs w:val="22"/>
                <w:lang w:eastAsia="en-US"/>
              </w:rPr>
              <w:t>P</w:t>
            </w:r>
          </w:p>
        </w:tc>
      </w:tr>
    </w:tbl>
    <w:p w14:paraId="1C6A622B"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3844BECC" w14:textId="77777777" w:rsidR="00D709E9" w:rsidRPr="00120359" w:rsidRDefault="00D709E9" w:rsidP="00814659">
      <w:pPr>
        <w:pStyle w:val="Akapitzlist"/>
        <w:numPr>
          <w:ilvl w:val="0"/>
          <w:numId w:val="6"/>
        </w:numPr>
        <w:spacing w:before="120" w:after="120"/>
        <w:jc w:val="both"/>
        <w:rPr>
          <w:rFonts w:asciiTheme="majorHAnsi" w:eastAsia="Calibri" w:hAnsiTheme="majorHAnsi"/>
          <w:sz w:val="22"/>
          <w:szCs w:val="22"/>
        </w:rPr>
      </w:pPr>
      <w:r w:rsidRPr="00120359">
        <w:rPr>
          <w:rFonts w:asciiTheme="majorHAnsi" w:eastAsia="SimSun" w:hAnsiTheme="majorHAnsi" w:cs="Arial"/>
          <w:bCs/>
          <w:iCs/>
          <w:kern w:val="1"/>
          <w:sz w:val="22"/>
          <w:szCs w:val="22"/>
          <w:lang w:eastAsia="en-US"/>
        </w:rPr>
        <w:t>wynoszenie i układanie pozostałości pozrębowych w stosy niewymiarowe,</w:t>
      </w:r>
    </w:p>
    <w:p w14:paraId="40587445" w14:textId="77777777" w:rsidR="00D709E9" w:rsidRPr="00120359" w:rsidRDefault="00D709E9" w:rsidP="00814659">
      <w:pPr>
        <w:pStyle w:val="Akapitzlist"/>
        <w:numPr>
          <w:ilvl w:val="0"/>
          <w:numId w:val="6"/>
        </w:numPr>
        <w:spacing w:before="120" w:after="120"/>
        <w:jc w:val="both"/>
        <w:rPr>
          <w:rFonts w:asciiTheme="majorHAnsi" w:eastAsia="Calibri" w:hAnsiTheme="majorHAnsi"/>
          <w:sz w:val="22"/>
          <w:szCs w:val="22"/>
        </w:rPr>
      </w:pPr>
      <w:r w:rsidRPr="00120359">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1C7164F1" w14:textId="77777777" w:rsidR="00D709E9" w:rsidRPr="00120359" w:rsidRDefault="00D709E9" w:rsidP="00D709E9">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Uwagi:</w:t>
      </w:r>
    </w:p>
    <w:p w14:paraId="453A3E47"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Metoda i zakres zabiegu zostaną określone przed rozpoczęciem zabiegu w zleceniu.</w:t>
      </w:r>
    </w:p>
    <w:p w14:paraId="667403A1"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Sprzęt i narzędzia niezbędne do wykonania zabiegu zapewnia Wykonawca.</w:t>
      </w:r>
    </w:p>
    <w:p w14:paraId="0BBC2F87" w14:textId="77777777" w:rsidR="00D709E9" w:rsidRPr="00120359" w:rsidRDefault="00D709E9" w:rsidP="00D709E9">
      <w:pPr>
        <w:spacing w:before="120" w:after="120"/>
        <w:rPr>
          <w:rFonts w:asciiTheme="majorHAnsi" w:eastAsia="Calibri" w:hAnsiTheme="majorHAnsi"/>
          <w:sz w:val="22"/>
          <w:szCs w:val="22"/>
          <w:lang w:eastAsia="en-US"/>
        </w:rPr>
      </w:pPr>
      <w:r w:rsidRPr="00120359">
        <w:rPr>
          <w:rFonts w:asciiTheme="majorHAnsi" w:eastAsia="Calibri" w:hAnsiTheme="majorHAnsi" w:cs="Arial"/>
          <w:b/>
          <w:bCs/>
          <w:sz w:val="22"/>
          <w:szCs w:val="22"/>
        </w:rPr>
        <w:t>Procedura odbioru:</w:t>
      </w:r>
    </w:p>
    <w:p w14:paraId="4D780112" w14:textId="77777777" w:rsidR="00D709E9" w:rsidRPr="00120359" w:rsidRDefault="00D709E9" w:rsidP="00D709E9">
      <w:pPr>
        <w:autoSpaceDE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0FCDDDC4"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ilość pozostałości drzewnych jest ściśle skorelowana z pozyskaną grubiz</w:t>
      </w:r>
      <w:r>
        <w:rPr>
          <w:rFonts w:asciiTheme="majorHAnsi" w:eastAsia="Calibri" w:hAnsiTheme="majorHAnsi" w:cs="Arial"/>
          <w:sz w:val="22"/>
          <w:szCs w:val="22"/>
          <w:lang w:eastAsia="en-US"/>
        </w:rPr>
        <w:t>ną na danej powierzchni zrębowej,</w:t>
      </w:r>
    </w:p>
    <w:p w14:paraId="67C173F4"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pozostałości drzewne to przede wszystkim drewno małowymiarowe oraz chrust;</w:t>
      </w:r>
    </w:p>
    <w:p w14:paraId="038A49FC"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w:t>
      </w:r>
      <w:r>
        <w:rPr>
          <w:rFonts w:asciiTheme="majorHAnsi" w:eastAsia="Calibri" w:hAnsiTheme="majorHAnsi" w:cs="Arial"/>
          <w:sz w:val="22"/>
          <w:szCs w:val="22"/>
          <w:lang w:eastAsia="en-US"/>
        </w:rPr>
        <w:t>rowego (W+S), ustala się na 10%,</w:t>
      </w:r>
    </w:p>
    <w:p w14:paraId="6B450310"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dla celów określenia M3P na podstawie M3 stosuje się przelicznik zamienny M3 </w:t>
      </w:r>
      <w:r>
        <w:rPr>
          <w:rFonts w:asciiTheme="majorHAnsi" w:eastAsia="Calibri" w:hAnsiTheme="majorHAnsi" w:cs="Arial"/>
          <w:sz w:val="22"/>
          <w:szCs w:val="22"/>
          <w:lang w:eastAsia="en-US"/>
        </w:rPr>
        <w:t>bez kory na M3P w korze równy 4,</w:t>
      </w:r>
    </w:p>
    <w:p w14:paraId="519377B2" w14:textId="77777777" w:rsidR="00D709E9" w:rsidRPr="00120359" w:rsidRDefault="00D709E9" w:rsidP="00814659">
      <w:pPr>
        <w:numPr>
          <w:ilvl w:val="0"/>
          <w:numId w:val="1"/>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lastRenderedPageBreak/>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163BD4F" w14:textId="77777777" w:rsidR="00D709E9" w:rsidRPr="00120359" w:rsidRDefault="00D709E9" w:rsidP="00D709E9">
      <w:pPr>
        <w:spacing w:before="120" w:after="120"/>
        <w:rPr>
          <w:rFonts w:asciiTheme="majorHAnsi" w:eastAsia="Calibri" w:hAnsiTheme="majorHAnsi" w:cs="Arial"/>
          <w:bCs/>
          <w:i/>
          <w:sz w:val="22"/>
          <w:szCs w:val="22"/>
          <w:lang w:eastAsia="en-US"/>
        </w:rPr>
      </w:pPr>
      <w:r w:rsidRPr="00120359">
        <w:rPr>
          <w:rFonts w:asciiTheme="majorHAnsi" w:eastAsia="Calibri" w:hAnsiTheme="majorHAnsi" w:cs="Arial"/>
          <w:bCs/>
          <w:i/>
          <w:sz w:val="22"/>
          <w:szCs w:val="22"/>
          <w:lang w:eastAsia="en-US"/>
        </w:rPr>
        <w:t xml:space="preserve">(rozliczenie </w:t>
      </w:r>
      <w:r w:rsidRPr="00120359">
        <w:rPr>
          <w:rFonts w:asciiTheme="majorHAnsi" w:eastAsia="Calibri" w:hAnsiTheme="majorHAnsi" w:cs="Arial"/>
          <w:i/>
          <w:sz w:val="22"/>
          <w:szCs w:val="22"/>
          <w:lang w:eastAsia="en-US"/>
        </w:rPr>
        <w:t>z dokładnością do dwóch miejsc po przecinku</w:t>
      </w:r>
      <w:r w:rsidRPr="00120359">
        <w:rPr>
          <w:rFonts w:asciiTheme="majorHAnsi" w:eastAsia="Calibri" w:hAnsiTheme="majorHAnsi" w:cs="Arial"/>
          <w:bCs/>
          <w:i/>
          <w:sz w:val="22"/>
          <w:szCs w:val="22"/>
          <w:lang w:eastAsia="en-US"/>
        </w:rPr>
        <w:t>)</w:t>
      </w:r>
    </w:p>
    <w:p w14:paraId="0A624AC8" w14:textId="77777777" w:rsidR="00D709E9" w:rsidRPr="00120359" w:rsidRDefault="00D709E9" w:rsidP="00D709E9">
      <w:pPr>
        <w:autoSpaceDE w:val="0"/>
        <w:autoSpaceDN w:val="0"/>
        <w:adjustRightInd w:val="0"/>
        <w:spacing w:before="120" w:after="120"/>
        <w:rPr>
          <w:rFonts w:asciiTheme="majorHAnsi" w:eastAsia="Calibri" w:hAnsiTheme="majorHAnsi" w:cs="Arial"/>
          <w:b/>
          <w:sz w:val="22"/>
          <w:szCs w:val="22"/>
        </w:rPr>
      </w:pPr>
    </w:p>
    <w:p w14:paraId="77DB8E47" w14:textId="77777777" w:rsidR="00D709E9" w:rsidRPr="00120359" w:rsidRDefault="00D709E9" w:rsidP="00D709E9">
      <w:pPr>
        <w:spacing w:after="200" w:line="276" w:lineRule="auto"/>
        <w:jc w:val="center"/>
        <w:rPr>
          <w:rFonts w:asciiTheme="majorHAnsi" w:eastAsia="Calibri" w:hAnsiTheme="majorHAnsi" w:cs="Arial"/>
          <w:b/>
          <w:sz w:val="22"/>
          <w:szCs w:val="22"/>
        </w:rPr>
      </w:pPr>
      <w:r w:rsidRPr="00120359">
        <w:rPr>
          <w:rFonts w:asciiTheme="majorHAnsi" w:eastAsia="Calibri" w:hAnsiTheme="majorHAnsi" w:cs="Arial"/>
          <w:b/>
          <w:sz w:val="22"/>
          <w:szCs w:val="22"/>
        </w:rPr>
        <w:t>III.16 Prace w ochronie lasu</w:t>
      </w:r>
    </w:p>
    <w:p w14:paraId="3CEE3FC4" w14:textId="77777777" w:rsidR="00D709E9" w:rsidRPr="00120359" w:rsidRDefault="00D709E9" w:rsidP="00D709E9">
      <w:pPr>
        <w:spacing w:before="120" w:after="120"/>
        <w:jc w:val="center"/>
        <w:rPr>
          <w:rFonts w:asciiTheme="majorHAnsi" w:eastAsia="Calibri" w:hAnsiTheme="majorHAnsi" w:cs="Arial"/>
          <w:b/>
          <w:sz w:val="22"/>
          <w:szCs w:val="22"/>
        </w:rPr>
      </w:pPr>
    </w:p>
    <w:p w14:paraId="1B11135A" w14:textId="77777777" w:rsidR="00D709E9" w:rsidRPr="00120359" w:rsidRDefault="00D709E9" w:rsidP="00D709E9">
      <w:pPr>
        <w:spacing w:before="120" w:after="120"/>
        <w:rPr>
          <w:rFonts w:asciiTheme="majorHAnsi" w:eastAsia="Bitstream Vera Sans" w:hAnsiTheme="majorHAnsi" w:cs="FreeSans"/>
          <w:b/>
          <w:kern w:val="1"/>
          <w:sz w:val="22"/>
          <w:szCs w:val="22"/>
          <w:lang w:eastAsia="zh-CN" w:bidi="hi-IN"/>
        </w:rPr>
      </w:pPr>
      <w:r w:rsidRPr="00120359">
        <w:rPr>
          <w:rFonts w:asciiTheme="majorHAnsi" w:eastAsia="Calibri" w:hAnsiTheme="majorHAnsi"/>
          <w:b/>
          <w:sz w:val="22"/>
          <w:szCs w:val="22"/>
        </w:rPr>
        <w:t>16.1  Ograniczenie szkód wyrządzanych przez bobry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4AE3F39B" w14:textId="77777777" w:rsidTr="001C4F99">
        <w:trPr>
          <w:trHeight w:val="161"/>
          <w:jc w:val="center"/>
        </w:trPr>
        <w:tc>
          <w:tcPr>
            <w:tcW w:w="363" w:type="pct"/>
            <w:shd w:val="clear" w:color="auto" w:fill="auto"/>
          </w:tcPr>
          <w:p w14:paraId="792032AB"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344B531"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5DE8085E"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2995E9BF"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773517EE"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5C47566F" w14:textId="77777777" w:rsidTr="001C4F99">
        <w:trPr>
          <w:trHeight w:val="625"/>
          <w:jc w:val="center"/>
        </w:trPr>
        <w:tc>
          <w:tcPr>
            <w:tcW w:w="363" w:type="pct"/>
            <w:shd w:val="clear" w:color="auto" w:fill="auto"/>
          </w:tcPr>
          <w:p w14:paraId="26055BC0"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157</w:t>
            </w:r>
          </w:p>
        </w:tc>
        <w:tc>
          <w:tcPr>
            <w:tcW w:w="974" w:type="pct"/>
            <w:shd w:val="clear" w:color="auto" w:fill="auto"/>
          </w:tcPr>
          <w:p w14:paraId="369D9171" w14:textId="77777777" w:rsidR="00D709E9" w:rsidRPr="00120359" w:rsidRDefault="00D709E9" w:rsidP="001C4F99">
            <w:pPr>
              <w:spacing w:before="120" w:after="120"/>
              <w:rPr>
                <w:rFonts w:asciiTheme="majorHAnsi" w:eastAsia="Calibri" w:hAnsiTheme="majorHAnsi" w:cs="Arial"/>
                <w:sz w:val="22"/>
                <w:szCs w:val="22"/>
              </w:rPr>
            </w:pPr>
            <w:r w:rsidRPr="00120359">
              <w:rPr>
                <w:rFonts w:asciiTheme="majorHAnsi" w:eastAsia="Calibri" w:hAnsiTheme="majorHAnsi" w:cs="Arial"/>
                <w:sz w:val="22"/>
                <w:szCs w:val="22"/>
              </w:rPr>
              <w:t>GODZ RH8</w:t>
            </w:r>
          </w:p>
        </w:tc>
        <w:tc>
          <w:tcPr>
            <w:tcW w:w="925" w:type="pct"/>
            <w:shd w:val="clear" w:color="auto" w:fill="auto"/>
          </w:tcPr>
          <w:p w14:paraId="55E17AD6"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rPr>
              <w:t>GODZ RH8</w:t>
            </w:r>
          </w:p>
        </w:tc>
        <w:tc>
          <w:tcPr>
            <w:tcW w:w="2095" w:type="pct"/>
            <w:shd w:val="clear" w:color="auto" w:fill="auto"/>
          </w:tcPr>
          <w:p w14:paraId="463234F7"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godzinowe wykonane ręcznie</w:t>
            </w:r>
          </w:p>
        </w:tc>
        <w:tc>
          <w:tcPr>
            <w:tcW w:w="643" w:type="pct"/>
            <w:shd w:val="clear" w:color="auto" w:fill="auto"/>
          </w:tcPr>
          <w:p w14:paraId="0F26BDAD"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r w:rsidR="00D709E9" w14:paraId="79AAFC61" w14:textId="77777777" w:rsidTr="001C4F99">
        <w:trPr>
          <w:trHeight w:val="625"/>
          <w:jc w:val="center"/>
        </w:trPr>
        <w:tc>
          <w:tcPr>
            <w:tcW w:w="363" w:type="pct"/>
            <w:shd w:val="clear" w:color="auto" w:fill="auto"/>
          </w:tcPr>
          <w:p w14:paraId="37CBD031"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158</w:t>
            </w:r>
          </w:p>
        </w:tc>
        <w:tc>
          <w:tcPr>
            <w:tcW w:w="974" w:type="pct"/>
            <w:shd w:val="clear" w:color="auto" w:fill="auto"/>
          </w:tcPr>
          <w:p w14:paraId="20FEC8E9"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rPr>
              <w:t>GODZ MH8</w:t>
            </w:r>
          </w:p>
        </w:tc>
        <w:tc>
          <w:tcPr>
            <w:tcW w:w="925" w:type="pct"/>
            <w:shd w:val="clear" w:color="auto" w:fill="auto"/>
          </w:tcPr>
          <w:p w14:paraId="696E55B4"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rPr>
              <w:t>GODZ MH8</w:t>
            </w:r>
          </w:p>
        </w:tc>
        <w:tc>
          <w:tcPr>
            <w:tcW w:w="2095" w:type="pct"/>
            <w:shd w:val="clear" w:color="auto" w:fill="auto"/>
          </w:tcPr>
          <w:p w14:paraId="48DACA09"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godzinowe wykonane ciągnikiem</w:t>
            </w:r>
          </w:p>
        </w:tc>
        <w:tc>
          <w:tcPr>
            <w:tcW w:w="643" w:type="pct"/>
            <w:shd w:val="clear" w:color="auto" w:fill="auto"/>
          </w:tcPr>
          <w:p w14:paraId="0C85877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bl>
    <w:p w14:paraId="2FA103C2" w14:textId="77777777" w:rsidR="00D709E9" w:rsidRPr="00120359" w:rsidRDefault="00D709E9" w:rsidP="00D709E9">
      <w:pPr>
        <w:autoSpaceDE w:val="0"/>
        <w:autoSpaceDN w:val="0"/>
        <w:spacing w:before="120" w:after="120"/>
        <w:jc w:val="both"/>
        <w:rPr>
          <w:rFonts w:asciiTheme="majorHAnsi" w:eastAsia="Calibri" w:hAnsiTheme="majorHAnsi"/>
          <w:sz w:val="22"/>
          <w:szCs w:val="22"/>
        </w:rPr>
      </w:pPr>
      <w:r w:rsidRPr="00120359">
        <w:rPr>
          <w:rFonts w:asciiTheme="majorHAnsi" w:eastAsia="Calibri" w:hAnsiTheme="majorHAnsi" w:cs="Arial"/>
          <w:b/>
          <w:bCs/>
          <w:sz w:val="22"/>
          <w:szCs w:val="22"/>
        </w:rPr>
        <w:t>Standard technologii prac obejmuje:</w:t>
      </w:r>
    </w:p>
    <w:p w14:paraId="4F1A0051" w14:textId="77777777" w:rsidR="00D709E9" w:rsidRPr="00120359" w:rsidRDefault="00D709E9" w:rsidP="00814659">
      <w:pPr>
        <w:pStyle w:val="Akapitzlist"/>
        <w:numPr>
          <w:ilvl w:val="0"/>
          <w:numId w:val="24"/>
        </w:numPr>
        <w:spacing w:before="120" w:after="120"/>
        <w:rPr>
          <w:rFonts w:asciiTheme="majorHAnsi" w:eastAsia="Calibri" w:hAnsiTheme="majorHAnsi"/>
          <w:sz w:val="22"/>
          <w:szCs w:val="22"/>
        </w:rPr>
      </w:pPr>
      <w:r w:rsidRPr="00120359">
        <w:rPr>
          <w:rFonts w:asciiTheme="majorHAnsi" w:eastAsia="Calibri" w:hAnsiTheme="majorHAnsi" w:cs="Arial"/>
          <w:sz w:val="22"/>
          <w:szCs w:val="22"/>
        </w:rPr>
        <w:t>prace ręczne i ciągnikowe prowadzące do ograniczania szkód wyrządzanych przez bobry wykonywane według wskazań Zamawiającego</w:t>
      </w:r>
      <w:r>
        <w:rPr>
          <w:rFonts w:asciiTheme="majorHAnsi" w:eastAsia="Calibri" w:hAnsiTheme="majorHAnsi"/>
          <w:sz w:val="22"/>
          <w:szCs w:val="22"/>
        </w:rPr>
        <w:t>.</w:t>
      </w:r>
      <w:r w:rsidRPr="00120359">
        <w:rPr>
          <w:rFonts w:asciiTheme="majorHAnsi" w:eastAsia="Calibri" w:hAnsiTheme="majorHAnsi"/>
          <w:sz w:val="22"/>
          <w:szCs w:val="22"/>
        </w:rPr>
        <w:t xml:space="preserve"> </w:t>
      </w:r>
    </w:p>
    <w:p w14:paraId="338B1146"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cs="Arial"/>
          <w:b/>
          <w:sz w:val="22"/>
          <w:szCs w:val="22"/>
        </w:rPr>
        <w:t>Uwagi:</w:t>
      </w:r>
    </w:p>
    <w:p w14:paraId="792268D7"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sz w:val="22"/>
          <w:szCs w:val="22"/>
        </w:rPr>
        <w:t>Prace objęte VAT 8 %</w:t>
      </w:r>
      <w:r>
        <w:rPr>
          <w:rFonts w:asciiTheme="majorHAnsi" w:eastAsia="Calibri" w:hAnsiTheme="majorHAnsi"/>
          <w:sz w:val="22"/>
          <w:szCs w:val="22"/>
        </w:rPr>
        <w:t>.</w:t>
      </w:r>
    </w:p>
    <w:p w14:paraId="381D0C13" w14:textId="77777777" w:rsidR="00D709E9" w:rsidRPr="00120359" w:rsidRDefault="00D709E9" w:rsidP="00D709E9">
      <w:pPr>
        <w:widowControl w:val="0"/>
        <w:spacing w:before="120" w:after="120"/>
        <w:rPr>
          <w:rFonts w:asciiTheme="majorHAnsi" w:eastAsia="Verdana" w:hAnsiTheme="majorHAnsi" w:cs="Verdana"/>
          <w:b/>
          <w:kern w:val="1"/>
          <w:sz w:val="22"/>
          <w:szCs w:val="22"/>
          <w:lang w:eastAsia="zh-CN" w:bidi="hi-IN"/>
        </w:rPr>
      </w:pPr>
      <w:r w:rsidRPr="00120359">
        <w:rPr>
          <w:rFonts w:asciiTheme="majorHAnsi" w:eastAsia="Calibri" w:hAnsiTheme="majorHAnsi" w:cs="Arial"/>
          <w:b/>
          <w:sz w:val="22"/>
          <w:szCs w:val="22"/>
        </w:rPr>
        <w:t>Procedura odbioru:</w:t>
      </w:r>
    </w:p>
    <w:p w14:paraId="4D64F411" w14:textId="77777777" w:rsidR="00D709E9" w:rsidRPr="00120359" w:rsidRDefault="00D709E9" w:rsidP="00D709E9">
      <w:pPr>
        <w:tabs>
          <w:tab w:val="left" w:pos="68"/>
        </w:tabs>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34F40EBC" w14:textId="77777777" w:rsidR="00D709E9" w:rsidRPr="00120359" w:rsidRDefault="00D709E9" w:rsidP="00D709E9">
      <w:pPr>
        <w:spacing w:before="120" w:after="120"/>
        <w:rPr>
          <w:rFonts w:asciiTheme="majorHAnsi" w:eastAsia="Verdana" w:hAnsiTheme="majorHAnsi" w:cs="Verdana"/>
          <w:b/>
          <w:kern w:val="1"/>
          <w:sz w:val="22"/>
          <w:szCs w:val="22"/>
          <w:lang w:eastAsia="zh-CN" w:bidi="hi-IN"/>
        </w:rPr>
      </w:pPr>
      <w:r w:rsidRPr="00120359">
        <w:rPr>
          <w:rFonts w:asciiTheme="majorHAnsi" w:eastAsia="Calibri" w:hAnsiTheme="majorHAnsi" w:cs="Arial"/>
          <w:bCs/>
          <w:i/>
          <w:sz w:val="22"/>
          <w:szCs w:val="22"/>
          <w:lang w:eastAsia="en-US"/>
        </w:rPr>
        <w:t xml:space="preserve">(rozliczenie z dokładnością do 1 godziny) </w:t>
      </w:r>
    </w:p>
    <w:p w14:paraId="11E624FB" w14:textId="77777777" w:rsidR="00D709E9" w:rsidRPr="00120359" w:rsidRDefault="00D709E9" w:rsidP="00D709E9">
      <w:pPr>
        <w:spacing w:before="120" w:after="120"/>
        <w:rPr>
          <w:rFonts w:asciiTheme="majorHAnsi" w:eastAsia="Calibri" w:hAnsiTheme="majorHAnsi"/>
          <w:b/>
          <w:sz w:val="22"/>
          <w:szCs w:val="22"/>
        </w:rPr>
      </w:pPr>
    </w:p>
    <w:p w14:paraId="45256D20" w14:textId="77777777" w:rsidR="00D709E9" w:rsidRPr="00120359" w:rsidRDefault="00D709E9" w:rsidP="00D709E9">
      <w:pPr>
        <w:spacing w:before="120" w:after="120"/>
        <w:rPr>
          <w:rFonts w:asciiTheme="majorHAnsi" w:eastAsia="Calibri" w:hAnsiTheme="majorHAnsi"/>
          <w:b/>
          <w:sz w:val="22"/>
          <w:szCs w:val="22"/>
        </w:rPr>
      </w:pPr>
      <w:r w:rsidRPr="00120359">
        <w:rPr>
          <w:rFonts w:asciiTheme="majorHAnsi" w:eastAsia="Calibri" w:hAnsiTheme="majorHAnsi"/>
          <w:b/>
          <w:sz w:val="22"/>
          <w:szCs w:val="22"/>
        </w:rPr>
        <w:t xml:space="preserve">16.2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1A38FE35" w14:textId="77777777" w:rsidTr="001C4F99">
        <w:trPr>
          <w:trHeight w:val="161"/>
          <w:jc w:val="center"/>
        </w:trPr>
        <w:tc>
          <w:tcPr>
            <w:tcW w:w="363" w:type="pct"/>
            <w:shd w:val="clear" w:color="auto" w:fill="auto"/>
          </w:tcPr>
          <w:p w14:paraId="47D84A74"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4FAD183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3E86A1D0"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DFA8C5E"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1FE7C9E4"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4DB5D20E" w14:textId="77777777" w:rsidTr="001C4F99">
        <w:trPr>
          <w:trHeight w:val="625"/>
          <w:jc w:val="center"/>
        </w:trPr>
        <w:tc>
          <w:tcPr>
            <w:tcW w:w="363" w:type="pct"/>
            <w:shd w:val="clear" w:color="auto" w:fill="auto"/>
          </w:tcPr>
          <w:p w14:paraId="177CEA95"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159</w:t>
            </w:r>
          </w:p>
        </w:tc>
        <w:tc>
          <w:tcPr>
            <w:tcW w:w="974" w:type="pct"/>
            <w:shd w:val="clear" w:color="auto" w:fill="auto"/>
          </w:tcPr>
          <w:p w14:paraId="2E4019DE"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rPr>
              <w:t>DRZ-ZGRYZ</w:t>
            </w:r>
          </w:p>
        </w:tc>
        <w:tc>
          <w:tcPr>
            <w:tcW w:w="925" w:type="pct"/>
            <w:shd w:val="clear" w:color="auto" w:fill="auto"/>
          </w:tcPr>
          <w:p w14:paraId="6C2D14EA"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rPr>
              <w:t>DRZ-ZGRYZ</w:t>
            </w:r>
          </w:p>
        </w:tc>
        <w:tc>
          <w:tcPr>
            <w:tcW w:w="2095" w:type="pct"/>
            <w:shd w:val="clear" w:color="auto" w:fill="auto"/>
          </w:tcPr>
          <w:p w14:paraId="188848DA"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rPr>
              <w:t xml:space="preserve">Wykładanie drzew zgryzowych  </w:t>
            </w:r>
          </w:p>
        </w:tc>
        <w:tc>
          <w:tcPr>
            <w:tcW w:w="643" w:type="pct"/>
            <w:shd w:val="clear" w:color="auto" w:fill="auto"/>
          </w:tcPr>
          <w:p w14:paraId="3F5F7FC7"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SZT</w:t>
            </w:r>
          </w:p>
        </w:tc>
      </w:tr>
    </w:tbl>
    <w:p w14:paraId="534837FB" w14:textId="77777777" w:rsidR="00D709E9" w:rsidRPr="00120359" w:rsidRDefault="00D709E9" w:rsidP="00D709E9">
      <w:pPr>
        <w:autoSpaceDE w:val="0"/>
        <w:autoSpaceDN w:val="0"/>
        <w:spacing w:before="120" w:after="120"/>
        <w:jc w:val="both"/>
        <w:rPr>
          <w:rFonts w:asciiTheme="majorHAnsi" w:eastAsia="Calibri" w:hAnsiTheme="majorHAnsi"/>
          <w:sz w:val="22"/>
          <w:szCs w:val="22"/>
        </w:rPr>
      </w:pPr>
      <w:r w:rsidRPr="00120359">
        <w:rPr>
          <w:rFonts w:asciiTheme="majorHAnsi" w:eastAsia="Calibri" w:hAnsiTheme="majorHAnsi" w:cs="Arial"/>
          <w:b/>
          <w:bCs/>
          <w:sz w:val="22"/>
          <w:szCs w:val="22"/>
        </w:rPr>
        <w:t>Standard technologii prac obejmuje:</w:t>
      </w:r>
    </w:p>
    <w:p w14:paraId="14986A4F" w14:textId="77777777" w:rsidR="00D709E9" w:rsidRPr="00120359" w:rsidRDefault="00D709E9" w:rsidP="00814659">
      <w:pPr>
        <w:numPr>
          <w:ilvl w:val="0"/>
          <w:numId w:val="27"/>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120359">
        <w:rPr>
          <w:rFonts w:asciiTheme="majorHAnsi" w:eastAsia="Calibri" w:hAnsiTheme="majorHAnsi" w:cs="Arial"/>
          <w:sz w:val="22"/>
          <w:szCs w:val="22"/>
        </w:rPr>
        <w:t>wykładanie drzew zgryzowych przez ich ścięcie na pozycjach wskazanych przez Zamawiającego.</w:t>
      </w:r>
    </w:p>
    <w:p w14:paraId="36330F2C" w14:textId="77777777" w:rsidR="00D709E9" w:rsidRPr="00120359" w:rsidRDefault="00D709E9" w:rsidP="00D709E9">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Uwagi:</w:t>
      </w:r>
    </w:p>
    <w:p w14:paraId="5FD9E6D8" w14:textId="77777777" w:rsidR="00D709E9" w:rsidRPr="00120359" w:rsidRDefault="00D709E9" w:rsidP="00D709E9">
      <w:p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Drzewa zostaną wyznaczone na powierzchni roboczej przez Zamawiającego.</w:t>
      </w:r>
    </w:p>
    <w:p w14:paraId="4579E0D5" w14:textId="77777777" w:rsidR="00D709E9" w:rsidRPr="00120359" w:rsidRDefault="00D709E9" w:rsidP="00D709E9">
      <w:pPr>
        <w:tabs>
          <w:tab w:val="left" w:pos="567"/>
        </w:tabs>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Surowiec wyłożony do zgryzania może zostać odebrany w trakcie trwania cięć planowanych lub cięć przygodnych - wówczas </w:t>
      </w:r>
      <w:r w:rsidRPr="00120359">
        <w:rPr>
          <w:rFonts w:asciiTheme="majorHAnsi" w:eastAsia="Calibri" w:hAnsiTheme="majorHAnsi" w:cs="Arial"/>
          <w:bCs/>
          <w:iCs/>
          <w:sz w:val="22"/>
          <w:szCs w:val="22"/>
        </w:rPr>
        <w:t xml:space="preserve">czynności dot. pozyskania i zrywki drewna zostaną rozliczone </w:t>
      </w:r>
      <w:r w:rsidRPr="00120359">
        <w:rPr>
          <w:rFonts w:asciiTheme="majorHAnsi" w:eastAsia="Calibri" w:hAnsiTheme="majorHAnsi" w:cs="Arial"/>
          <w:bCs/>
          <w:iCs/>
          <w:sz w:val="22"/>
          <w:szCs w:val="22"/>
        </w:rPr>
        <w:lastRenderedPageBreak/>
        <w:t>zgodnie z postanowieniami DZIAŁU POZYSKANIE I ZRYWKA DREWNA</w:t>
      </w:r>
      <w:r w:rsidRPr="00120359">
        <w:rPr>
          <w:rFonts w:asciiTheme="majorHAnsi" w:eastAsia="Calibri" w:hAnsiTheme="majorHAnsi" w:cs="Arial"/>
          <w:sz w:val="22"/>
          <w:szCs w:val="22"/>
        </w:rPr>
        <w:t xml:space="preserve"> - albo pozostawiony do naturalnego rozkładu.</w:t>
      </w:r>
    </w:p>
    <w:p w14:paraId="6FB32896" w14:textId="77777777"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47290132" w14:textId="77777777" w:rsidR="00D709E9" w:rsidRPr="00120359" w:rsidRDefault="00D709E9" w:rsidP="00D709E9">
      <w:pPr>
        <w:tabs>
          <w:tab w:val="left" w:pos="311"/>
        </w:tabs>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Odbiór prac nastąpi poprzez:</w:t>
      </w:r>
    </w:p>
    <w:p w14:paraId="0B1FBB00" w14:textId="77777777" w:rsidR="00D709E9" w:rsidRPr="00120359" w:rsidRDefault="00D709E9" w:rsidP="00814659">
      <w:pPr>
        <w:numPr>
          <w:ilvl w:val="0"/>
          <w:numId w:val="71"/>
        </w:numPr>
        <w:autoSpaceDE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dokonanie weryfikacji zgodności wykonania zabiegu co do ilości drzew, jakości i zgodności z zleceniem,</w:t>
      </w:r>
    </w:p>
    <w:p w14:paraId="5B55AEB0" w14:textId="77777777" w:rsidR="00D709E9" w:rsidRPr="00120359" w:rsidRDefault="00D709E9" w:rsidP="00814659">
      <w:pPr>
        <w:numPr>
          <w:ilvl w:val="0"/>
          <w:numId w:val="71"/>
        </w:numPr>
        <w:autoSpaceDE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ilość wyłożonych drzew zostanie ustalona poprzez ich policzenie na gruncie (</w:t>
      </w:r>
      <w:proofErr w:type="spellStart"/>
      <w:r w:rsidRPr="00120359">
        <w:rPr>
          <w:rFonts w:asciiTheme="majorHAnsi" w:eastAsia="Calibri" w:hAnsiTheme="majorHAnsi" w:cs="Arial"/>
          <w:sz w:val="22"/>
          <w:szCs w:val="22"/>
        </w:rPr>
        <w:t>posztucznie</w:t>
      </w:r>
      <w:proofErr w:type="spellEnd"/>
      <w:r w:rsidRPr="00120359">
        <w:rPr>
          <w:rFonts w:asciiTheme="majorHAnsi" w:eastAsia="Calibri" w:hAnsiTheme="majorHAnsi" w:cs="Arial"/>
          <w:sz w:val="22"/>
          <w:szCs w:val="22"/>
        </w:rPr>
        <w:t>).</w:t>
      </w:r>
      <w:r w:rsidRPr="00120359">
        <w:rPr>
          <w:rFonts w:asciiTheme="majorHAnsi" w:eastAsia="Calibri" w:hAnsiTheme="majorHAnsi" w:cs="Arial"/>
          <w:bCs/>
          <w:i/>
          <w:sz w:val="22"/>
          <w:szCs w:val="22"/>
        </w:rPr>
        <w:t xml:space="preserve"> </w:t>
      </w:r>
    </w:p>
    <w:p w14:paraId="011B7EEB" w14:textId="77777777" w:rsidR="00D709E9" w:rsidRPr="00120359" w:rsidRDefault="00D709E9" w:rsidP="00D709E9">
      <w:pPr>
        <w:spacing w:before="120" w:after="120"/>
        <w:rPr>
          <w:rFonts w:asciiTheme="majorHAnsi" w:eastAsia="Calibri" w:hAnsiTheme="majorHAnsi" w:cs="Arial"/>
          <w:i/>
          <w:sz w:val="22"/>
          <w:szCs w:val="22"/>
        </w:rPr>
      </w:pPr>
      <w:r w:rsidRPr="00120359">
        <w:rPr>
          <w:rFonts w:asciiTheme="majorHAnsi" w:eastAsia="Calibri" w:hAnsiTheme="majorHAnsi" w:cs="Arial"/>
          <w:bCs/>
          <w:i/>
          <w:sz w:val="22"/>
          <w:szCs w:val="22"/>
        </w:rPr>
        <w:t xml:space="preserve">(rozliczenie </w:t>
      </w:r>
      <w:r w:rsidRPr="00120359">
        <w:rPr>
          <w:rFonts w:asciiTheme="majorHAnsi" w:eastAsia="Calibri" w:hAnsiTheme="majorHAnsi" w:cs="Arial"/>
          <w:i/>
          <w:sz w:val="22"/>
          <w:szCs w:val="22"/>
        </w:rPr>
        <w:t>z dokładnością do 1 sztuki)</w:t>
      </w:r>
    </w:p>
    <w:p w14:paraId="16E09CD8" w14:textId="77777777" w:rsidR="00D709E9" w:rsidRPr="00120359" w:rsidRDefault="00D709E9" w:rsidP="00D709E9">
      <w:pPr>
        <w:spacing w:before="120" w:after="120"/>
        <w:rPr>
          <w:rFonts w:asciiTheme="majorHAnsi" w:eastAsia="Calibri" w:hAnsiTheme="majorHAnsi"/>
          <w:sz w:val="22"/>
          <w:szCs w:val="22"/>
        </w:rPr>
      </w:pPr>
    </w:p>
    <w:p w14:paraId="41EDC909" w14:textId="77777777" w:rsidR="00D709E9" w:rsidRPr="00120359" w:rsidRDefault="00D709E9" w:rsidP="00D709E9">
      <w:pPr>
        <w:spacing w:before="120" w:after="120"/>
        <w:rPr>
          <w:rFonts w:asciiTheme="majorHAnsi" w:eastAsia="Calibri" w:hAnsiTheme="majorHAnsi"/>
          <w:sz w:val="22"/>
          <w:szCs w:val="22"/>
        </w:rPr>
      </w:pPr>
    </w:p>
    <w:p w14:paraId="5A4636F2" w14:textId="77777777" w:rsidR="00D709E9" w:rsidRPr="00120359" w:rsidRDefault="00D709E9" w:rsidP="00D709E9">
      <w:pPr>
        <w:spacing w:before="120" w:after="120"/>
        <w:rPr>
          <w:rFonts w:asciiTheme="majorHAnsi" w:eastAsia="Calibri" w:hAnsiTheme="majorHAnsi"/>
          <w:b/>
          <w:sz w:val="22"/>
          <w:szCs w:val="22"/>
        </w:rPr>
      </w:pPr>
      <w:r w:rsidRPr="00120359">
        <w:rPr>
          <w:rFonts w:asciiTheme="majorHAnsi" w:eastAsia="Calibri" w:hAnsiTheme="majorHAnsi"/>
          <w:b/>
          <w:sz w:val="22"/>
          <w:szCs w:val="22"/>
        </w:rPr>
        <w:t>16.6 Prace z zakresu ochrony lasu w obi</w:t>
      </w:r>
      <w:r>
        <w:rPr>
          <w:rFonts w:asciiTheme="majorHAnsi" w:eastAsia="Calibri" w:hAnsiTheme="majorHAnsi"/>
          <w:b/>
          <w:sz w:val="22"/>
          <w:szCs w:val="22"/>
        </w:rPr>
        <w:t>ektach ochrony przyrody – VAT 8</w:t>
      </w:r>
      <w:r w:rsidRPr="00120359">
        <w:rPr>
          <w:rFonts w:asciiTheme="majorHAnsi" w:eastAsia="Calibri" w:hAnsiTheme="majorHAnsi"/>
          <w:b/>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68DC7F21" w14:textId="77777777" w:rsidTr="001C4F99">
        <w:trPr>
          <w:trHeight w:val="161"/>
          <w:jc w:val="center"/>
        </w:trPr>
        <w:tc>
          <w:tcPr>
            <w:tcW w:w="363" w:type="pct"/>
            <w:shd w:val="clear" w:color="auto" w:fill="auto"/>
          </w:tcPr>
          <w:p w14:paraId="52B6CDCF"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4A026D9E"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5A34240F"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1D582F3D"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5B18FE31"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6871C0CC" w14:textId="77777777" w:rsidTr="001C4F99">
        <w:trPr>
          <w:trHeight w:val="625"/>
          <w:jc w:val="center"/>
        </w:trPr>
        <w:tc>
          <w:tcPr>
            <w:tcW w:w="363" w:type="pct"/>
            <w:shd w:val="clear" w:color="auto" w:fill="auto"/>
          </w:tcPr>
          <w:p w14:paraId="6E061351"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165</w:t>
            </w:r>
          </w:p>
        </w:tc>
        <w:tc>
          <w:tcPr>
            <w:tcW w:w="974" w:type="pct"/>
            <w:shd w:val="clear" w:color="auto" w:fill="auto"/>
          </w:tcPr>
          <w:p w14:paraId="7A1FEDB4" w14:textId="77777777" w:rsidR="00D709E9" w:rsidRPr="00120359" w:rsidRDefault="00D709E9" w:rsidP="001C4F99">
            <w:pPr>
              <w:spacing w:before="120" w:after="120"/>
              <w:rPr>
                <w:rFonts w:asciiTheme="majorHAnsi" w:eastAsia="Calibri" w:hAnsiTheme="majorHAnsi" w:cs="Arial"/>
                <w:bCs/>
                <w:iCs/>
                <w:sz w:val="22"/>
                <w:szCs w:val="22"/>
              </w:rPr>
            </w:pPr>
            <w:r>
              <w:rPr>
                <w:rFonts w:asciiTheme="majorHAnsi" w:eastAsia="Calibri" w:hAnsiTheme="majorHAnsi" w:cs="Arial"/>
                <w:sz w:val="22"/>
                <w:szCs w:val="22"/>
              </w:rPr>
              <w:t>GODZ RH8</w:t>
            </w:r>
          </w:p>
        </w:tc>
        <w:tc>
          <w:tcPr>
            <w:tcW w:w="925" w:type="pct"/>
            <w:shd w:val="clear" w:color="auto" w:fill="auto"/>
          </w:tcPr>
          <w:p w14:paraId="35EF0628" w14:textId="77777777" w:rsidR="00D709E9" w:rsidRPr="00120359" w:rsidRDefault="00D709E9" w:rsidP="001C4F99">
            <w:pPr>
              <w:spacing w:before="120" w:after="120"/>
              <w:rPr>
                <w:rFonts w:asciiTheme="majorHAnsi" w:eastAsia="Calibri" w:hAnsiTheme="majorHAnsi" w:cs="Arial"/>
                <w:bCs/>
                <w:iCs/>
                <w:sz w:val="16"/>
                <w:szCs w:val="16"/>
              </w:rPr>
            </w:pPr>
            <w:r>
              <w:rPr>
                <w:rFonts w:asciiTheme="majorHAnsi" w:eastAsia="Calibri" w:hAnsiTheme="majorHAnsi" w:cs="Arial"/>
                <w:sz w:val="22"/>
                <w:szCs w:val="22"/>
              </w:rPr>
              <w:t>GODZ RH8</w:t>
            </w:r>
          </w:p>
        </w:tc>
        <w:tc>
          <w:tcPr>
            <w:tcW w:w="2095" w:type="pct"/>
            <w:shd w:val="clear" w:color="auto" w:fill="auto"/>
          </w:tcPr>
          <w:p w14:paraId="2DCBF86F"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godzinowe wykonane ręcznie</w:t>
            </w:r>
          </w:p>
        </w:tc>
        <w:tc>
          <w:tcPr>
            <w:tcW w:w="643" w:type="pct"/>
            <w:shd w:val="clear" w:color="auto" w:fill="auto"/>
          </w:tcPr>
          <w:p w14:paraId="0506943E"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r w:rsidR="00D709E9" w14:paraId="688F47FA" w14:textId="77777777" w:rsidTr="001C4F99">
        <w:trPr>
          <w:trHeight w:val="625"/>
          <w:jc w:val="center"/>
        </w:trPr>
        <w:tc>
          <w:tcPr>
            <w:tcW w:w="363" w:type="pct"/>
            <w:shd w:val="clear" w:color="auto" w:fill="auto"/>
          </w:tcPr>
          <w:p w14:paraId="6EFE4DBD"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166</w:t>
            </w:r>
          </w:p>
        </w:tc>
        <w:tc>
          <w:tcPr>
            <w:tcW w:w="974" w:type="pct"/>
            <w:shd w:val="clear" w:color="auto" w:fill="auto"/>
          </w:tcPr>
          <w:p w14:paraId="2CF940A0" w14:textId="77777777" w:rsidR="00D709E9" w:rsidRPr="00120359" w:rsidRDefault="00D709E9" w:rsidP="001C4F99">
            <w:pPr>
              <w:spacing w:before="120" w:after="120"/>
              <w:rPr>
                <w:rFonts w:asciiTheme="majorHAnsi" w:eastAsia="Calibri" w:hAnsiTheme="majorHAnsi" w:cs="Arial"/>
                <w:bCs/>
                <w:iCs/>
                <w:sz w:val="22"/>
                <w:szCs w:val="22"/>
              </w:rPr>
            </w:pPr>
            <w:r>
              <w:rPr>
                <w:rFonts w:asciiTheme="majorHAnsi" w:eastAsia="Calibri" w:hAnsiTheme="majorHAnsi" w:cs="Arial"/>
                <w:bCs/>
                <w:iCs/>
                <w:sz w:val="22"/>
                <w:szCs w:val="22"/>
              </w:rPr>
              <w:t>GODZ MH8</w:t>
            </w:r>
          </w:p>
        </w:tc>
        <w:tc>
          <w:tcPr>
            <w:tcW w:w="925" w:type="pct"/>
            <w:shd w:val="clear" w:color="auto" w:fill="auto"/>
          </w:tcPr>
          <w:p w14:paraId="7131026E" w14:textId="77777777" w:rsidR="00D709E9" w:rsidRPr="00120359" w:rsidRDefault="00D709E9" w:rsidP="001C4F99">
            <w:pPr>
              <w:spacing w:before="120" w:after="120"/>
              <w:rPr>
                <w:rFonts w:asciiTheme="majorHAnsi" w:eastAsia="Calibri" w:hAnsiTheme="majorHAnsi" w:cs="Arial"/>
                <w:bCs/>
                <w:iCs/>
                <w:sz w:val="22"/>
                <w:szCs w:val="22"/>
              </w:rPr>
            </w:pPr>
            <w:r>
              <w:rPr>
                <w:rFonts w:asciiTheme="majorHAnsi" w:eastAsia="Calibri" w:hAnsiTheme="majorHAnsi" w:cs="Arial"/>
                <w:bCs/>
                <w:iCs/>
                <w:sz w:val="22"/>
                <w:szCs w:val="22"/>
              </w:rPr>
              <w:t>GODZ MH8</w:t>
            </w:r>
          </w:p>
        </w:tc>
        <w:tc>
          <w:tcPr>
            <w:tcW w:w="2095" w:type="pct"/>
            <w:shd w:val="clear" w:color="auto" w:fill="auto"/>
          </w:tcPr>
          <w:p w14:paraId="00371AAB"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godzinowe wykonane ciągnikiem</w:t>
            </w:r>
          </w:p>
        </w:tc>
        <w:tc>
          <w:tcPr>
            <w:tcW w:w="643" w:type="pct"/>
            <w:shd w:val="clear" w:color="auto" w:fill="auto"/>
          </w:tcPr>
          <w:p w14:paraId="5D06CA64"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bl>
    <w:p w14:paraId="5BC92E64" w14:textId="77777777" w:rsidR="00D709E9" w:rsidRPr="00120359" w:rsidRDefault="00D709E9" w:rsidP="00D709E9">
      <w:pPr>
        <w:autoSpaceDE w:val="0"/>
        <w:autoSpaceDN w:val="0"/>
        <w:spacing w:before="120" w:after="120"/>
        <w:jc w:val="both"/>
        <w:rPr>
          <w:rFonts w:asciiTheme="majorHAnsi" w:eastAsia="Calibri" w:hAnsiTheme="majorHAnsi"/>
          <w:sz w:val="22"/>
          <w:szCs w:val="22"/>
        </w:rPr>
      </w:pPr>
      <w:r w:rsidRPr="00120359">
        <w:rPr>
          <w:rFonts w:asciiTheme="majorHAnsi" w:eastAsia="Calibri" w:hAnsiTheme="majorHAnsi" w:cs="Arial"/>
          <w:b/>
          <w:bCs/>
          <w:sz w:val="22"/>
          <w:szCs w:val="22"/>
        </w:rPr>
        <w:t>Standard technologii prac obejmuje:</w:t>
      </w:r>
    </w:p>
    <w:p w14:paraId="500593BC" w14:textId="77777777" w:rsidR="00D709E9" w:rsidRPr="00120359" w:rsidRDefault="00D709E9" w:rsidP="00814659">
      <w:pPr>
        <w:pStyle w:val="Akapitzlist"/>
        <w:numPr>
          <w:ilvl w:val="0"/>
          <w:numId w:val="39"/>
        </w:numPr>
        <w:spacing w:before="120" w:after="120"/>
        <w:jc w:val="both"/>
        <w:rPr>
          <w:rFonts w:asciiTheme="majorHAnsi" w:eastAsia="Calibri" w:hAnsiTheme="majorHAnsi"/>
          <w:sz w:val="22"/>
          <w:szCs w:val="22"/>
        </w:rPr>
      </w:pPr>
      <w:r w:rsidRPr="00120359">
        <w:rPr>
          <w:rFonts w:asciiTheme="majorHAnsi" w:eastAsia="Calibri" w:hAnsiTheme="majorHAnsi" w:cs="Arial"/>
          <w:sz w:val="22"/>
          <w:szCs w:val="22"/>
        </w:rPr>
        <w:t>prace ręczne i ciągnikowe</w:t>
      </w:r>
      <w:r w:rsidRPr="00120359">
        <w:rPr>
          <w:rFonts w:asciiTheme="majorHAnsi" w:eastAsia="Calibri" w:hAnsiTheme="majorHAnsi" w:cs="Arial"/>
          <w:color w:val="FF0000"/>
          <w:sz w:val="22"/>
          <w:szCs w:val="22"/>
        </w:rPr>
        <w:t xml:space="preserve"> </w:t>
      </w:r>
      <w:r w:rsidRPr="00120359">
        <w:rPr>
          <w:rFonts w:asciiTheme="majorHAnsi" w:eastAsia="Calibri" w:hAnsiTheme="majorHAnsi" w:cs="Arial"/>
          <w:sz w:val="22"/>
          <w:szCs w:val="22"/>
        </w:rPr>
        <w:t xml:space="preserve">polegające na realizacji zadań związanych z ochroną obiektów przyrodniczych według wskazań Zamawiającego. </w:t>
      </w:r>
    </w:p>
    <w:p w14:paraId="0101723C"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cs="Arial"/>
          <w:b/>
          <w:sz w:val="22"/>
          <w:szCs w:val="22"/>
        </w:rPr>
        <w:t>Uwagi:</w:t>
      </w:r>
    </w:p>
    <w:p w14:paraId="2F882098"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hAnsiTheme="majorHAnsi" w:cs="Arial"/>
          <w:sz w:val="22"/>
          <w:szCs w:val="22"/>
        </w:rPr>
        <w:t>Metoda i zakres zabiegu zostaną określone przed rozpoczęciem zabiegu w zleceniu.</w:t>
      </w:r>
    </w:p>
    <w:p w14:paraId="145734EC" w14:textId="77777777" w:rsidR="00D709E9" w:rsidRPr="00120359" w:rsidRDefault="00D709E9" w:rsidP="00D709E9">
      <w:pPr>
        <w:spacing w:before="120" w:after="120"/>
        <w:rPr>
          <w:rFonts w:asciiTheme="majorHAnsi" w:eastAsia="Calibri" w:hAnsiTheme="majorHAnsi"/>
          <w:sz w:val="22"/>
          <w:szCs w:val="22"/>
        </w:rPr>
      </w:pPr>
      <w:r>
        <w:rPr>
          <w:rFonts w:asciiTheme="majorHAnsi" w:eastAsia="Calibri" w:hAnsiTheme="majorHAnsi"/>
          <w:sz w:val="22"/>
          <w:szCs w:val="22"/>
        </w:rPr>
        <w:t>Prace objęte VAT 8</w:t>
      </w:r>
      <w:r w:rsidRPr="00120359">
        <w:rPr>
          <w:rFonts w:asciiTheme="majorHAnsi" w:eastAsia="Calibri" w:hAnsiTheme="majorHAnsi"/>
          <w:sz w:val="22"/>
          <w:szCs w:val="22"/>
        </w:rPr>
        <w:t>%</w:t>
      </w:r>
      <w:r>
        <w:rPr>
          <w:rFonts w:asciiTheme="majorHAnsi" w:eastAsia="Calibri" w:hAnsiTheme="majorHAnsi"/>
          <w:sz w:val="22"/>
          <w:szCs w:val="22"/>
        </w:rPr>
        <w:t>.</w:t>
      </w:r>
    </w:p>
    <w:p w14:paraId="70960E92" w14:textId="77777777"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47B9EE83"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Odbiór prac nastąpi poprzez:</w:t>
      </w:r>
    </w:p>
    <w:p w14:paraId="42FFF660"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1)</w:t>
      </w:r>
      <w:r w:rsidRPr="00120359">
        <w:rPr>
          <w:rFonts w:asciiTheme="majorHAnsi" w:eastAsia="Calibri" w:hAnsiTheme="majorHAnsi" w:cs="Arial"/>
          <w:bCs/>
          <w:sz w:val="22"/>
          <w:szCs w:val="22"/>
        </w:rPr>
        <w:tab/>
        <w:t>sprawdzenie prawidłowości wykonania prac z opisem czynności i zleceniem,</w:t>
      </w:r>
    </w:p>
    <w:p w14:paraId="709B9218"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2)</w:t>
      </w:r>
      <w:r w:rsidRPr="00120359">
        <w:rPr>
          <w:rFonts w:asciiTheme="majorHAnsi" w:eastAsia="Calibri" w:hAnsiTheme="majorHAnsi" w:cs="Arial"/>
          <w:bCs/>
          <w:sz w:val="22"/>
          <w:szCs w:val="22"/>
        </w:rPr>
        <w:tab/>
        <w:t>potwierdzenie faktycznej pracochłonności.</w:t>
      </w:r>
    </w:p>
    <w:p w14:paraId="1B409F07" w14:textId="77777777" w:rsidR="00D709E9" w:rsidRPr="00120359" w:rsidRDefault="00D709E9" w:rsidP="00D709E9">
      <w:pPr>
        <w:autoSpaceDE w:val="0"/>
        <w:spacing w:before="120" w:after="120"/>
        <w:rPr>
          <w:rFonts w:asciiTheme="majorHAnsi" w:eastAsia="Calibri" w:hAnsiTheme="majorHAnsi" w:cs="Arial"/>
          <w:bCs/>
          <w:i/>
          <w:sz w:val="22"/>
          <w:szCs w:val="22"/>
        </w:rPr>
      </w:pPr>
      <w:r w:rsidRPr="00120359">
        <w:rPr>
          <w:rFonts w:asciiTheme="majorHAnsi" w:eastAsia="Calibri" w:hAnsiTheme="majorHAnsi" w:cs="Arial"/>
          <w:bCs/>
          <w:i/>
          <w:sz w:val="22"/>
          <w:szCs w:val="22"/>
        </w:rPr>
        <w:t xml:space="preserve">(rozliczenie </w:t>
      </w:r>
      <w:r w:rsidRPr="00120359">
        <w:rPr>
          <w:rFonts w:asciiTheme="majorHAnsi" w:eastAsia="Calibri" w:hAnsiTheme="majorHAnsi" w:cs="Arial"/>
          <w:i/>
          <w:sz w:val="22"/>
          <w:szCs w:val="22"/>
        </w:rPr>
        <w:t xml:space="preserve">z dokładnością do </w:t>
      </w:r>
      <w:r w:rsidRPr="00120359">
        <w:rPr>
          <w:rFonts w:asciiTheme="majorHAnsi" w:eastAsia="Calibri" w:hAnsiTheme="majorHAnsi" w:cs="Arial"/>
          <w:i/>
          <w:color w:val="000000"/>
          <w:sz w:val="22"/>
          <w:szCs w:val="22"/>
        </w:rPr>
        <w:t>1 godziny</w:t>
      </w:r>
      <w:r w:rsidRPr="00120359">
        <w:rPr>
          <w:rFonts w:asciiTheme="majorHAnsi" w:eastAsia="Calibri" w:hAnsiTheme="majorHAnsi" w:cs="Arial"/>
          <w:bCs/>
          <w:i/>
          <w:sz w:val="22"/>
          <w:szCs w:val="22"/>
        </w:rPr>
        <w:t>)</w:t>
      </w:r>
    </w:p>
    <w:p w14:paraId="19219035" w14:textId="24F7BBA2" w:rsidR="00D709E9" w:rsidRDefault="00D709E9" w:rsidP="00D709E9">
      <w:pPr>
        <w:spacing w:before="120" w:after="120"/>
        <w:rPr>
          <w:rFonts w:asciiTheme="majorHAnsi" w:eastAsia="Calibri" w:hAnsiTheme="majorHAnsi"/>
          <w:sz w:val="22"/>
          <w:szCs w:val="22"/>
        </w:rPr>
      </w:pPr>
    </w:p>
    <w:p w14:paraId="37A611BA" w14:textId="77777777" w:rsidR="00D709E9" w:rsidRPr="00120359" w:rsidRDefault="00D709E9" w:rsidP="00D709E9">
      <w:pPr>
        <w:autoSpaceDE w:val="0"/>
        <w:autoSpaceDN w:val="0"/>
        <w:adjustRightInd w:val="0"/>
        <w:spacing w:before="120" w:after="120"/>
        <w:rPr>
          <w:rFonts w:asciiTheme="majorHAnsi" w:eastAsia="Calibri" w:hAnsiTheme="majorHAnsi"/>
          <w:b/>
          <w:sz w:val="22"/>
          <w:szCs w:val="22"/>
        </w:rPr>
      </w:pPr>
      <w:r w:rsidRPr="00120359">
        <w:rPr>
          <w:rFonts w:asciiTheme="majorHAnsi" w:eastAsia="Calibri" w:hAnsiTheme="majorHAnsi" w:cs="Arial"/>
          <w:b/>
          <w:sz w:val="22"/>
          <w:szCs w:val="22"/>
        </w:rPr>
        <w:t xml:space="preserve">16.8  </w:t>
      </w:r>
      <w:r w:rsidRPr="00120359">
        <w:rPr>
          <w:rFonts w:asciiTheme="majorHAnsi" w:eastAsia="Calibri" w:hAnsiTheme="majorHAnsi"/>
          <w:b/>
          <w:sz w:val="22"/>
          <w:szCs w:val="22"/>
        </w:rPr>
        <w:t>Porządkowanie terenu leśnego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19ABC42D" w14:textId="77777777" w:rsidTr="001C4F99">
        <w:trPr>
          <w:trHeight w:val="161"/>
          <w:jc w:val="center"/>
        </w:trPr>
        <w:tc>
          <w:tcPr>
            <w:tcW w:w="363" w:type="pct"/>
            <w:shd w:val="clear" w:color="auto" w:fill="auto"/>
          </w:tcPr>
          <w:p w14:paraId="7902E98E"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7FC6D662"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0A1B59BA"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564DEC3E"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066CDECB"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689E68ED" w14:textId="77777777" w:rsidTr="001C4F99">
        <w:trPr>
          <w:trHeight w:val="625"/>
          <w:jc w:val="center"/>
        </w:trPr>
        <w:tc>
          <w:tcPr>
            <w:tcW w:w="363" w:type="pct"/>
            <w:shd w:val="clear" w:color="auto" w:fill="auto"/>
          </w:tcPr>
          <w:p w14:paraId="6D91AF30"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169</w:t>
            </w:r>
          </w:p>
        </w:tc>
        <w:tc>
          <w:tcPr>
            <w:tcW w:w="974" w:type="pct"/>
            <w:shd w:val="clear" w:color="auto" w:fill="auto"/>
          </w:tcPr>
          <w:p w14:paraId="08FAB12A"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rPr>
              <w:t>GODZ RH8</w:t>
            </w:r>
          </w:p>
        </w:tc>
        <w:tc>
          <w:tcPr>
            <w:tcW w:w="925" w:type="pct"/>
            <w:shd w:val="clear" w:color="auto" w:fill="auto"/>
          </w:tcPr>
          <w:p w14:paraId="146B3AF4"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rPr>
              <w:t>GODZ RH8</w:t>
            </w:r>
          </w:p>
        </w:tc>
        <w:tc>
          <w:tcPr>
            <w:tcW w:w="2095" w:type="pct"/>
            <w:shd w:val="clear" w:color="auto" w:fill="auto"/>
          </w:tcPr>
          <w:p w14:paraId="70C159EF"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godzinowe wykonane ręcznie</w:t>
            </w:r>
          </w:p>
        </w:tc>
        <w:tc>
          <w:tcPr>
            <w:tcW w:w="643" w:type="pct"/>
            <w:shd w:val="clear" w:color="auto" w:fill="auto"/>
          </w:tcPr>
          <w:p w14:paraId="44A427F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r w:rsidR="00D709E9" w14:paraId="604FC522" w14:textId="77777777" w:rsidTr="001C4F99">
        <w:trPr>
          <w:trHeight w:val="625"/>
          <w:jc w:val="center"/>
        </w:trPr>
        <w:tc>
          <w:tcPr>
            <w:tcW w:w="363" w:type="pct"/>
            <w:shd w:val="clear" w:color="auto" w:fill="auto"/>
          </w:tcPr>
          <w:p w14:paraId="202C3466"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170</w:t>
            </w:r>
          </w:p>
        </w:tc>
        <w:tc>
          <w:tcPr>
            <w:tcW w:w="974" w:type="pct"/>
            <w:shd w:val="clear" w:color="auto" w:fill="auto"/>
          </w:tcPr>
          <w:p w14:paraId="5AE300E6"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rPr>
              <w:t>GODZ MH8</w:t>
            </w:r>
          </w:p>
        </w:tc>
        <w:tc>
          <w:tcPr>
            <w:tcW w:w="925" w:type="pct"/>
            <w:shd w:val="clear" w:color="auto" w:fill="auto"/>
          </w:tcPr>
          <w:p w14:paraId="51A65B35"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rPr>
              <w:t>GODZ MH8</w:t>
            </w:r>
          </w:p>
        </w:tc>
        <w:tc>
          <w:tcPr>
            <w:tcW w:w="2095" w:type="pct"/>
            <w:shd w:val="clear" w:color="auto" w:fill="auto"/>
          </w:tcPr>
          <w:p w14:paraId="7605F06B"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godzinowe wykonane ciągnikiem</w:t>
            </w:r>
          </w:p>
        </w:tc>
        <w:tc>
          <w:tcPr>
            <w:tcW w:w="643" w:type="pct"/>
            <w:shd w:val="clear" w:color="auto" w:fill="auto"/>
          </w:tcPr>
          <w:p w14:paraId="5CE535D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bl>
    <w:p w14:paraId="6F4A9A7E" w14:textId="77777777" w:rsidR="00D709E9" w:rsidRPr="00120359" w:rsidRDefault="00D709E9" w:rsidP="00D709E9">
      <w:pPr>
        <w:autoSpaceDE w:val="0"/>
        <w:autoSpaceDN w:val="0"/>
        <w:spacing w:before="120" w:after="120"/>
        <w:jc w:val="both"/>
        <w:rPr>
          <w:rFonts w:asciiTheme="majorHAnsi" w:eastAsia="Calibri" w:hAnsiTheme="majorHAnsi"/>
          <w:sz w:val="22"/>
          <w:szCs w:val="22"/>
        </w:rPr>
      </w:pPr>
      <w:r w:rsidRPr="00120359">
        <w:rPr>
          <w:rFonts w:asciiTheme="majorHAnsi" w:eastAsia="Calibri" w:hAnsiTheme="majorHAnsi" w:cs="Arial"/>
          <w:b/>
          <w:bCs/>
          <w:sz w:val="22"/>
          <w:szCs w:val="22"/>
        </w:rPr>
        <w:lastRenderedPageBreak/>
        <w:t>Standard technologii prac obejmuje:</w:t>
      </w:r>
    </w:p>
    <w:p w14:paraId="1C15B841" w14:textId="77777777" w:rsidR="00D709E9" w:rsidRPr="00120359" w:rsidRDefault="00D709E9" w:rsidP="00814659">
      <w:pPr>
        <w:pStyle w:val="Akapitzlist"/>
        <w:numPr>
          <w:ilvl w:val="0"/>
          <w:numId w:val="39"/>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084A5F6C" w14:textId="77777777" w:rsidR="00D709E9" w:rsidRPr="00120359" w:rsidRDefault="00D709E9" w:rsidP="00814659">
      <w:pPr>
        <w:pStyle w:val="Akapitzlist"/>
        <w:numPr>
          <w:ilvl w:val="0"/>
          <w:numId w:val="39"/>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 xml:space="preserve">zbieranie śmieci do worków i ich załadunek na przyczepę, </w:t>
      </w:r>
    </w:p>
    <w:p w14:paraId="283B627D" w14:textId="77777777" w:rsidR="00D709E9" w:rsidRPr="00120359" w:rsidRDefault="00D709E9" w:rsidP="00814659">
      <w:pPr>
        <w:pStyle w:val="Akapitzlist"/>
        <w:numPr>
          <w:ilvl w:val="0"/>
          <w:numId w:val="39"/>
        </w:numPr>
        <w:autoSpaceDE w:val="0"/>
        <w:autoSpaceDN w:val="0"/>
        <w:adjustRightInd w:val="0"/>
        <w:spacing w:before="120" w:after="120"/>
        <w:jc w:val="both"/>
        <w:rPr>
          <w:rFonts w:asciiTheme="majorHAnsi" w:eastAsia="Calibri" w:hAnsiTheme="majorHAnsi" w:cs="Arial"/>
          <w:sz w:val="22"/>
          <w:szCs w:val="22"/>
        </w:rPr>
      </w:pPr>
      <w:r w:rsidRPr="00120359">
        <w:rPr>
          <w:rFonts w:asciiTheme="majorHAnsi" w:eastAsia="Calibri" w:hAnsiTheme="majorHAnsi" w:cs="Arial"/>
          <w:sz w:val="22"/>
          <w:szCs w:val="22"/>
        </w:rPr>
        <w:t>dostarczenie śmieci do wskazanego przez Zamawiającego miejsca.</w:t>
      </w:r>
    </w:p>
    <w:p w14:paraId="093E2E5B"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cs="Arial"/>
          <w:b/>
          <w:sz w:val="22"/>
          <w:szCs w:val="22"/>
        </w:rPr>
        <w:t>Uwagi:</w:t>
      </w:r>
    </w:p>
    <w:p w14:paraId="3184FD7A"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cs="Arial"/>
          <w:sz w:val="22"/>
          <w:szCs w:val="22"/>
        </w:rPr>
        <w:t>Worki zapewnia Zamawiający.</w:t>
      </w:r>
    </w:p>
    <w:p w14:paraId="55FCEF6F"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sz w:val="22"/>
          <w:szCs w:val="22"/>
        </w:rPr>
        <w:t>Prace objęte VAT 8 %</w:t>
      </w:r>
      <w:r>
        <w:rPr>
          <w:rFonts w:asciiTheme="majorHAnsi" w:eastAsia="Calibri" w:hAnsiTheme="majorHAnsi"/>
          <w:sz w:val="22"/>
          <w:szCs w:val="22"/>
        </w:rPr>
        <w:t>.</w:t>
      </w:r>
    </w:p>
    <w:p w14:paraId="637A656A" w14:textId="77777777"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69918985"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Odbiór prac nastąpi poprzez:</w:t>
      </w:r>
    </w:p>
    <w:p w14:paraId="0F559061"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1)</w:t>
      </w:r>
      <w:r w:rsidRPr="00120359">
        <w:rPr>
          <w:rFonts w:asciiTheme="majorHAnsi" w:eastAsia="Calibri" w:hAnsiTheme="majorHAnsi" w:cs="Arial"/>
          <w:bCs/>
          <w:sz w:val="22"/>
          <w:szCs w:val="22"/>
        </w:rPr>
        <w:tab/>
        <w:t>sprawdzenie prawidłowości wykonania prac z opisem czynności i zleceniem,</w:t>
      </w:r>
    </w:p>
    <w:p w14:paraId="6090A3A4"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2)</w:t>
      </w:r>
      <w:r w:rsidRPr="00120359">
        <w:rPr>
          <w:rFonts w:asciiTheme="majorHAnsi" w:eastAsia="Calibri" w:hAnsiTheme="majorHAnsi" w:cs="Arial"/>
          <w:bCs/>
          <w:sz w:val="22"/>
          <w:szCs w:val="22"/>
        </w:rPr>
        <w:tab/>
        <w:t>potwierdzenie faktycznej pracochłonności.</w:t>
      </w:r>
    </w:p>
    <w:p w14:paraId="27E2B295" w14:textId="77777777" w:rsidR="00D709E9" w:rsidRPr="00120359" w:rsidRDefault="00D709E9" w:rsidP="00D709E9">
      <w:pPr>
        <w:autoSpaceDE w:val="0"/>
        <w:spacing w:before="120" w:after="120"/>
        <w:rPr>
          <w:rFonts w:asciiTheme="majorHAnsi" w:eastAsia="Calibri" w:hAnsiTheme="majorHAnsi" w:cs="Arial"/>
          <w:bCs/>
          <w:i/>
          <w:sz w:val="22"/>
          <w:szCs w:val="22"/>
        </w:rPr>
      </w:pPr>
      <w:r w:rsidRPr="00120359">
        <w:rPr>
          <w:rFonts w:asciiTheme="majorHAnsi" w:eastAsia="Calibri" w:hAnsiTheme="majorHAnsi" w:cs="Arial"/>
          <w:bCs/>
          <w:i/>
          <w:sz w:val="22"/>
          <w:szCs w:val="22"/>
        </w:rPr>
        <w:t xml:space="preserve">(rozliczenie </w:t>
      </w:r>
      <w:r w:rsidRPr="00120359">
        <w:rPr>
          <w:rFonts w:asciiTheme="majorHAnsi" w:eastAsia="Calibri" w:hAnsiTheme="majorHAnsi" w:cs="Arial"/>
          <w:i/>
          <w:sz w:val="22"/>
          <w:szCs w:val="22"/>
        </w:rPr>
        <w:t xml:space="preserve">z dokładnością do </w:t>
      </w:r>
      <w:r w:rsidRPr="00120359">
        <w:rPr>
          <w:rFonts w:asciiTheme="majorHAnsi" w:eastAsia="Calibri" w:hAnsiTheme="majorHAnsi" w:cs="Arial"/>
          <w:i/>
          <w:color w:val="000000"/>
          <w:sz w:val="22"/>
          <w:szCs w:val="22"/>
        </w:rPr>
        <w:t>1 godziny</w:t>
      </w:r>
      <w:r w:rsidRPr="00120359">
        <w:rPr>
          <w:rFonts w:asciiTheme="majorHAnsi" w:eastAsia="Calibri" w:hAnsiTheme="majorHAnsi" w:cs="Arial"/>
          <w:bCs/>
          <w:i/>
          <w:sz w:val="22"/>
          <w:szCs w:val="22"/>
        </w:rPr>
        <w:t>)</w:t>
      </w:r>
    </w:p>
    <w:p w14:paraId="3EE9B61A" w14:textId="77777777" w:rsidR="00D709E9" w:rsidRPr="00120359" w:rsidRDefault="00D709E9" w:rsidP="00D709E9">
      <w:pPr>
        <w:spacing w:before="120" w:after="120"/>
        <w:rPr>
          <w:rFonts w:asciiTheme="majorHAnsi" w:eastAsia="Calibri" w:hAnsiTheme="majorHAnsi"/>
          <w:sz w:val="22"/>
          <w:szCs w:val="22"/>
        </w:rPr>
      </w:pPr>
    </w:p>
    <w:p w14:paraId="26FBD139" w14:textId="77777777" w:rsidR="00D709E9" w:rsidRPr="00120359" w:rsidRDefault="00D709E9" w:rsidP="00D709E9">
      <w:pPr>
        <w:spacing w:before="120" w:after="120"/>
        <w:rPr>
          <w:rFonts w:asciiTheme="majorHAnsi" w:eastAsia="Calibri" w:hAnsiTheme="majorHAnsi"/>
          <w:b/>
          <w:sz w:val="22"/>
          <w:szCs w:val="22"/>
        </w:rPr>
      </w:pPr>
      <w:r w:rsidRPr="00120359">
        <w:rPr>
          <w:rFonts w:asciiTheme="majorHAnsi" w:eastAsia="Calibri" w:hAnsiTheme="majorHAnsi" w:cs="Arial"/>
          <w:b/>
          <w:sz w:val="22"/>
          <w:szCs w:val="22"/>
        </w:rPr>
        <w:t>16.9.1 Pozostałe prace godzinowe w ochronie lasu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59171B81" w14:textId="77777777" w:rsidTr="001C4F99">
        <w:trPr>
          <w:trHeight w:val="161"/>
          <w:jc w:val="center"/>
        </w:trPr>
        <w:tc>
          <w:tcPr>
            <w:tcW w:w="363" w:type="pct"/>
            <w:shd w:val="clear" w:color="auto" w:fill="auto"/>
          </w:tcPr>
          <w:p w14:paraId="25964004"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102297CC"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1A262562"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474E3E3"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535759A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49FA6C58" w14:textId="77777777" w:rsidTr="001C4F99">
        <w:trPr>
          <w:trHeight w:val="625"/>
          <w:jc w:val="center"/>
        </w:trPr>
        <w:tc>
          <w:tcPr>
            <w:tcW w:w="363" w:type="pct"/>
            <w:shd w:val="clear" w:color="auto" w:fill="auto"/>
          </w:tcPr>
          <w:p w14:paraId="66871AC6"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171</w:t>
            </w:r>
          </w:p>
        </w:tc>
        <w:tc>
          <w:tcPr>
            <w:tcW w:w="974" w:type="pct"/>
            <w:shd w:val="clear" w:color="auto" w:fill="auto"/>
          </w:tcPr>
          <w:p w14:paraId="681B01E2"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sz w:val="22"/>
                <w:szCs w:val="22"/>
              </w:rPr>
              <w:t>GODZ RH8</w:t>
            </w:r>
          </w:p>
        </w:tc>
        <w:tc>
          <w:tcPr>
            <w:tcW w:w="925" w:type="pct"/>
            <w:shd w:val="clear" w:color="auto" w:fill="auto"/>
          </w:tcPr>
          <w:p w14:paraId="6F2420C7"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sz w:val="22"/>
                <w:szCs w:val="22"/>
              </w:rPr>
              <w:t>GODZ RH8</w:t>
            </w:r>
          </w:p>
        </w:tc>
        <w:tc>
          <w:tcPr>
            <w:tcW w:w="2095" w:type="pct"/>
            <w:shd w:val="clear" w:color="auto" w:fill="auto"/>
          </w:tcPr>
          <w:p w14:paraId="580A5ECA"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godzinowe wykonane ręcznie</w:t>
            </w:r>
          </w:p>
        </w:tc>
        <w:tc>
          <w:tcPr>
            <w:tcW w:w="643" w:type="pct"/>
            <w:shd w:val="clear" w:color="auto" w:fill="auto"/>
          </w:tcPr>
          <w:p w14:paraId="20E345D3"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bl>
    <w:p w14:paraId="271B4AC1" w14:textId="77777777" w:rsidR="00D709E9" w:rsidRPr="00120359" w:rsidRDefault="00D709E9" w:rsidP="00D709E9">
      <w:pPr>
        <w:autoSpaceDE w:val="0"/>
        <w:autoSpaceDN w:val="0"/>
        <w:spacing w:before="120" w:after="120"/>
        <w:jc w:val="both"/>
        <w:rPr>
          <w:rFonts w:asciiTheme="majorHAnsi" w:eastAsia="Calibri" w:hAnsiTheme="majorHAnsi" w:cs="Arial"/>
          <w:b/>
          <w:bCs/>
          <w:sz w:val="22"/>
          <w:szCs w:val="22"/>
        </w:rPr>
      </w:pPr>
    </w:p>
    <w:p w14:paraId="5D0F9F56" w14:textId="77777777" w:rsidR="00D709E9" w:rsidRPr="00120359" w:rsidRDefault="00D709E9" w:rsidP="00D709E9">
      <w:pPr>
        <w:autoSpaceDE w:val="0"/>
        <w:autoSpaceDN w:val="0"/>
        <w:spacing w:before="120" w:after="120"/>
        <w:jc w:val="both"/>
        <w:rPr>
          <w:rFonts w:asciiTheme="majorHAnsi" w:eastAsia="Calibri" w:hAnsiTheme="majorHAnsi"/>
          <w:sz w:val="22"/>
          <w:szCs w:val="22"/>
        </w:rPr>
      </w:pPr>
      <w:r w:rsidRPr="00120359">
        <w:rPr>
          <w:rFonts w:asciiTheme="majorHAnsi" w:eastAsia="Calibri" w:hAnsiTheme="majorHAnsi" w:cs="Arial"/>
          <w:b/>
          <w:bCs/>
          <w:sz w:val="22"/>
          <w:szCs w:val="22"/>
        </w:rPr>
        <w:t>Standard technologii prac obejmuje:</w:t>
      </w:r>
    </w:p>
    <w:p w14:paraId="3B607C2F" w14:textId="77777777" w:rsidR="00D709E9" w:rsidRPr="00120359" w:rsidRDefault="00D709E9" w:rsidP="00814659">
      <w:pPr>
        <w:pStyle w:val="Akapitzlist"/>
        <w:numPr>
          <w:ilvl w:val="0"/>
          <w:numId w:val="40"/>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7F88FE06"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cs="Arial"/>
          <w:b/>
          <w:sz w:val="22"/>
          <w:szCs w:val="22"/>
        </w:rPr>
        <w:t>Uwagi:</w:t>
      </w:r>
    </w:p>
    <w:p w14:paraId="45861C0C" w14:textId="77777777" w:rsidR="00D709E9" w:rsidRPr="00120359" w:rsidRDefault="00D709E9" w:rsidP="00D709E9">
      <w:pPr>
        <w:spacing w:before="120" w:after="120"/>
        <w:jc w:val="both"/>
        <w:rPr>
          <w:rFonts w:asciiTheme="majorHAnsi" w:eastAsia="Calibri" w:hAnsiTheme="majorHAnsi" w:cs="Arial"/>
          <w:bCs/>
          <w:iCs/>
          <w:sz w:val="22"/>
          <w:szCs w:val="22"/>
        </w:rPr>
      </w:pPr>
      <w:r w:rsidRPr="00120359">
        <w:rPr>
          <w:rFonts w:asciiTheme="majorHAnsi" w:hAnsiTheme="majorHAnsi" w:cs="Arial"/>
          <w:sz w:val="22"/>
          <w:szCs w:val="22"/>
        </w:rPr>
        <w:t>Metoda i zakres zabiegu zostaną określone przed rozpoczęciem zabiegu w zleceniu.</w:t>
      </w:r>
    </w:p>
    <w:p w14:paraId="44EED98B"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sz w:val="22"/>
          <w:szCs w:val="22"/>
        </w:rPr>
        <w:t>Prace objęte VAT 8 %</w:t>
      </w:r>
      <w:r>
        <w:rPr>
          <w:rFonts w:asciiTheme="majorHAnsi" w:eastAsia="Calibri" w:hAnsiTheme="majorHAnsi"/>
          <w:sz w:val="22"/>
          <w:szCs w:val="22"/>
        </w:rPr>
        <w:t>.</w:t>
      </w:r>
    </w:p>
    <w:p w14:paraId="17254D1E" w14:textId="77777777" w:rsidR="00D709E9" w:rsidRDefault="00D709E9" w:rsidP="00D709E9">
      <w:pPr>
        <w:spacing w:before="120" w:after="120"/>
        <w:rPr>
          <w:rFonts w:asciiTheme="majorHAnsi" w:eastAsia="Calibri" w:hAnsiTheme="majorHAnsi" w:cs="Arial"/>
          <w:b/>
          <w:bCs/>
          <w:iCs/>
          <w:sz w:val="22"/>
          <w:szCs w:val="22"/>
        </w:rPr>
      </w:pPr>
    </w:p>
    <w:p w14:paraId="1A1C7387" w14:textId="340DF964"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5088C733"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Odbiór prac nastąpi poprzez:</w:t>
      </w:r>
    </w:p>
    <w:p w14:paraId="2A4EE278"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1)</w:t>
      </w:r>
      <w:r w:rsidRPr="00120359">
        <w:rPr>
          <w:rFonts w:asciiTheme="majorHAnsi" w:eastAsia="Calibri" w:hAnsiTheme="majorHAnsi" w:cs="Arial"/>
          <w:bCs/>
          <w:sz w:val="22"/>
          <w:szCs w:val="22"/>
        </w:rPr>
        <w:tab/>
        <w:t>sprawdzenie prawidłowości wykonania prac z opisem czynności i zleceniem,</w:t>
      </w:r>
    </w:p>
    <w:p w14:paraId="2F52E17F"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2)</w:t>
      </w:r>
      <w:r w:rsidRPr="00120359">
        <w:rPr>
          <w:rFonts w:asciiTheme="majorHAnsi" w:eastAsia="Calibri" w:hAnsiTheme="majorHAnsi" w:cs="Arial"/>
          <w:bCs/>
          <w:sz w:val="22"/>
          <w:szCs w:val="22"/>
        </w:rPr>
        <w:tab/>
        <w:t>potwierdzenie faktycznej pracochłonności.</w:t>
      </w:r>
    </w:p>
    <w:p w14:paraId="19A19F0E" w14:textId="77777777" w:rsidR="00D709E9" w:rsidRPr="00120359" w:rsidRDefault="00D709E9" w:rsidP="00D709E9">
      <w:pPr>
        <w:autoSpaceDE w:val="0"/>
        <w:spacing w:before="120" w:after="120"/>
        <w:rPr>
          <w:rFonts w:asciiTheme="majorHAnsi" w:eastAsia="Calibri" w:hAnsiTheme="majorHAnsi" w:cs="Arial"/>
          <w:bCs/>
          <w:i/>
          <w:sz w:val="22"/>
          <w:szCs w:val="22"/>
        </w:rPr>
      </w:pPr>
      <w:r w:rsidRPr="00120359">
        <w:rPr>
          <w:rFonts w:asciiTheme="majorHAnsi" w:eastAsia="Calibri" w:hAnsiTheme="majorHAnsi" w:cs="Arial"/>
          <w:bCs/>
          <w:i/>
          <w:sz w:val="22"/>
          <w:szCs w:val="22"/>
        </w:rPr>
        <w:t xml:space="preserve">(rozliczenie </w:t>
      </w:r>
      <w:r w:rsidRPr="00120359">
        <w:rPr>
          <w:rFonts w:asciiTheme="majorHAnsi" w:eastAsia="Calibri" w:hAnsiTheme="majorHAnsi" w:cs="Arial"/>
          <w:i/>
          <w:sz w:val="22"/>
          <w:szCs w:val="22"/>
        </w:rPr>
        <w:t xml:space="preserve">z dokładnością do </w:t>
      </w:r>
      <w:r w:rsidRPr="00120359">
        <w:rPr>
          <w:rFonts w:asciiTheme="majorHAnsi" w:eastAsia="Calibri" w:hAnsiTheme="majorHAnsi" w:cs="Arial"/>
          <w:i/>
          <w:color w:val="000000"/>
          <w:sz w:val="22"/>
          <w:szCs w:val="22"/>
        </w:rPr>
        <w:t>1 godziny</w:t>
      </w:r>
      <w:r w:rsidRPr="00120359">
        <w:rPr>
          <w:rFonts w:asciiTheme="majorHAnsi" w:eastAsia="Calibri" w:hAnsiTheme="majorHAnsi" w:cs="Arial"/>
          <w:bCs/>
          <w:i/>
          <w:sz w:val="22"/>
          <w:szCs w:val="22"/>
        </w:rPr>
        <w:t>)</w:t>
      </w:r>
    </w:p>
    <w:p w14:paraId="685F8E5C" w14:textId="3058A64A" w:rsidR="00D709E9" w:rsidRDefault="00D709E9" w:rsidP="00D709E9">
      <w:pPr>
        <w:spacing w:before="120" w:after="120"/>
        <w:rPr>
          <w:rFonts w:asciiTheme="majorHAnsi" w:eastAsia="Calibri" w:hAnsiTheme="majorHAnsi"/>
          <w:sz w:val="22"/>
          <w:szCs w:val="22"/>
        </w:rPr>
      </w:pPr>
    </w:p>
    <w:p w14:paraId="53F0428B" w14:textId="4335AA49" w:rsidR="00A01FF2" w:rsidRDefault="00A01FF2" w:rsidP="00D709E9">
      <w:pPr>
        <w:spacing w:before="120" w:after="120"/>
        <w:rPr>
          <w:rFonts w:asciiTheme="majorHAnsi" w:eastAsia="Calibri" w:hAnsiTheme="majorHAnsi"/>
          <w:sz w:val="22"/>
          <w:szCs w:val="22"/>
        </w:rPr>
      </w:pPr>
    </w:p>
    <w:p w14:paraId="7CD2798C" w14:textId="318DF78E" w:rsidR="00A01FF2" w:rsidRDefault="00A01FF2" w:rsidP="00D709E9">
      <w:pPr>
        <w:spacing w:before="120" w:after="120"/>
        <w:rPr>
          <w:rFonts w:asciiTheme="majorHAnsi" w:eastAsia="Calibri" w:hAnsiTheme="majorHAnsi"/>
          <w:sz w:val="22"/>
          <w:szCs w:val="22"/>
        </w:rPr>
      </w:pPr>
    </w:p>
    <w:p w14:paraId="2E5EDAA1" w14:textId="07F61661" w:rsidR="00A01FF2" w:rsidRDefault="00A01FF2" w:rsidP="00D709E9">
      <w:pPr>
        <w:spacing w:before="120" w:after="120"/>
        <w:rPr>
          <w:rFonts w:asciiTheme="majorHAnsi" w:eastAsia="Calibri" w:hAnsiTheme="majorHAnsi"/>
          <w:sz w:val="22"/>
          <w:szCs w:val="22"/>
        </w:rPr>
      </w:pPr>
    </w:p>
    <w:p w14:paraId="06C52A15" w14:textId="77777777" w:rsidR="00A01FF2" w:rsidRPr="00120359" w:rsidRDefault="00A01FF2" w:rsidP="00D709E9">
      <w:pPr>
        <w:spacing w:before="120" w:after="120"/>
        <w:rPr>
          <w:rFonts w:asciiTheme="majorHAnsi" w:eastAsia="Calibri" w:hAnsiTheme="majorHAnsi"/>
          <w:sz w:val="22"/>
          <w:szCs w:val="22"/>
        </w:rPr>
      </w:pPr>
    </w:p>
    <w:p w14:paraId="34E55B0E" w14:textId="77777777"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lastRenderedPageBreak/>
        <w:t>16.9.2</w:t>
      </w:r>
      <w:r w:rsidRPr="00120359">
        <w:rPr>
          <w:rFonts w:asciiTheme="majorHAnsi" w:eastAsia="Calibri" w:hAnsiTheme="majorHAnsi" w:cs="Arial"/>
          <w:b/>
          <w:sz w:val="22"/>
          <w:szCs w:val="22"/>
        </w:rPr>
        <w:t xml:space="preserve"> Pozostałe prace godzinowe w ochronie lasu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0E199574" w14:textId="77777777" w:rsidTr="001C4F99">
        <w:trPr>
          <w:trHeight w:val="161"/>
          <w:jc w:val="center"/>
        </w:trPr>
        <w:tc>
          <w:tcPr>
            <w:tcW w:w="363" w:type="pct"/>
            <w:shd w:val="clear" w:color="auto" w:fill="auto"/>
          </w:tcPr>
          <w:p w14:paraId="5DE2F6AF"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71E862B"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190DFD5C"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8BD6ED0"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26510AD7"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1546BC04" w14:textId="77777777" w:rsidTr="001C4F99">
        <w:trPr>
          <w:trHeight w:val="625"/>
          <w:jc w:val="center"/>
        </w:trPr>
        <w:tc>
          <w:tcPr>
            <w:tcW w:w="363" w:type="pct"/>
            <w:shd w:val="clear" w:color="auto" w:fill="auto"/>
          </w:tcPr>
          <w:p w14:paraId="0687313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172</w:t>
            </w:r>
          </w:p>
        </w:tc>
        <w:tc>
          <w:tcPr>
            <w:tcW w:w="974" w:type="pct"/>
            <w:shd w:val="clear" w:color="auto" w:fill="auto"/>
          </w:tcPr>
          <w:p w14:paraId="0B782663"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GODZ MH8</w:t>
            </w:r>
          </w:p>
        </w:tc>
        <w:tc>
          <w:tcPr>
            <w:tcW w:w="925" w:type="pct"/>
            <w:shd w:val="clear" w:color="auto" w:fill="auto"/>
          </w:tcPr>
          <w:p w14:paraId="1B654CCE"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Theme="majorHAnsi" w:eastAsia="Calibri" w:hAnsiTheme="majorHAnsi" w:cs="Arial"/>
                <w:bCs/>
                <w:iCs/>
                <w:sz w:val="22"/>
                <w:szCs w:val="22"/>
              </w:rPr>
              <w:t>GODZ MH8</w:t>
            </w:r>
          </w:p>
        </w:tc>
        <w:tc>
          <w:tcPr>
            <w:tcW w:w="2095" w:type="pct"/>
            <w:shd w:val="clear" w:color="auto" w:fill="auto"/>
          </w:tcPr>
          <w:p w14:paraId="18402E17"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eastAsia="Calibri" w:hAnsiTheme="majorHAnsi" w:cs="Arial"/>
                <w:bCs/>
                <w:iCs/>
                <w:sz w:val="22"/>
                <w:szCs w:val="22"/>
              </w:rPr>
              <w:t>Prace godzinowe wykonane ciągnikiem</w:t>
            </w:r>
          </w:p>
        </w:tc>
        <w:tc>
          <w:tcPr>
            <w:tcW w:w="643" w:type="pct"/>
            <w:shd w:val="clear" w:color="auto" w:fill="auto"/>
          </w:tcPr>
          <w:p w14:paraId="7134E51F"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bl>
    <w:p w14:paraId="55A7B2B4" w14:textId="77777777" w:rsidR="00D709E9" w:rsidRPr="00120359" w:rsidRDefault="00D709E9" w:rsidP="00D709E9">
      <w:pPr>
        <w:autoSpaceDE w:val="0"/>
        <w:autoSpaceDN w:val="0"/>
        <w:spacing w:before="120" w:after="120"/>
        <w:jc w:val="both"/>
        <w:rPr>
          <w:rFonts w:asciiTheme="majorHAnsi" w:eastAsia="Calibri" w:hAnsiTheme="majorHAnsi"/>
          <w:sz w:val="22"/>
          <w:szCs w:val="22"/>
        </w:rPr>
      </w:pPr>
      <w:r w:rsidRPr="00120359">
        <w:rPr>
          <w:rFonts w:asciiTheme="majorHAnsi" w:eastAsia="Calibri" w:hAnsiTheme="majorHAnsi" w:cs="Arial"/>
          <w:b/>
          <w:bCs/>
          <w:sz w:val="22"/>
          <w:szCs w:val="22"/>
        </w:rPr>
        <w:t>Standard technologii prac obejmuje:</w:t>
      </w:r>
    </w:p>
    <w:p w14:paraId="1D7F87A6" w14:textId="77777777" w:rsidR="00D709E9" w:rsidRPr="00120359" w:rsidRDefault="00D709E9" w:rsidP="00814659">
      <w:pPr>
        <w:pStyle w:val="Akapitzlist"/>
        <w:numPr>
          <w:ilvl w:val="0"/>
          <w:numId w:val="40"/>
        </w:numPr>
        <w:spacing w:before="120" w:after="120"/>
        <w:jc w:val="both"/>
        <w:rPr>
          <w:rFonts w:asciiTheme="majorHAnsi" w:eastAsia="Calibri" w:hAnsiTheme="majorHAnsi" w:cs="Arial"/>
          <w:bCs/>
          <w:iCs/>
          <w:sz w:val="22"/>
          <w:szCs w:val="22"/>
        </w:rPr>
      </w:pPr>
      <w:r w:rsidRPr="00120359">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4083A021"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cs="Arial"/>
          <w:b/>
          <w:sz w:val="22"/>
          <w:szCs w:val="22"/>
        </w:rPr>
        <w:t>Uwagi:</w:t>
      </w:r>
    </w:p>
    <w:p w14:paraId="14A2EE01" w14:textId="77777777" w:rsidR="00D709E9" w:rsidRPr="00120359" w:rsidRDefault="00D709E9" w:rsidP="00D709E9">
      <w:pPr>
        <w:spacing w:before="120" w:after="120"/>
        <w:jc w:val="both"/>
        <w:rPr>
          <w:rFonts w:asciiTheme="majorHAnsi" w:eastAsia="Calibri" w:hAnsiTheme="majorHAnsi" w:cs="Arial"/>
          <w:bCs/>
          <w:iCs/>
          <w:sz w:val="22"/>
          <w:szCs w:val="22"/>
        </w:rPr>
      </w:pPr>
      <w:r w:rsidRPr="00120359">
        <w:rPr>
          <w:rFonts w:asciiTheme="majorHAnsi" w:hAnsiTheme="majorHAnsi" w:cs="Arial"/>
          <w:sz w:val="22"/>
          <w:szCs w:val="22"/>
        </w:rPr>
        <w:t>Metoda i zakres zabiegu zostaną określone przed rozpoczęciem zabiegu w zleceniu.</w:t>
      </w:r>
    </w:p>
    <w:p w14:paraId="499151F0" w14:textId="77777777" w:rsidR="00D709E9" w:rsidRPr="00120359" w:rsidRDefault="00D709E9" w:rsidP="00D709E9">
      <w:pPr>
        <w:spacing w:before="120" w:after="120"/>
        <w:rPr>
          <w:rFonts w:asciiTheme="majorHAnsi" w:eastAsia="Calibri" w:hAnsiTheme="majorHAnsi"/>
          <w:sz w:val="22"/>
          <w:szCs w:val="22"/>
        </w:rPr>
      </w:pPr>
      <w:r w:rsidRPr="00120359">
        <w:rPr>
          <w:rFonts w:asciiTheme="majorHAnsi" w:eastAsia="Calibri" w:hAnsiTheme="majorHAnsi"/>
          <w:sz w:val="22"/>
          <w:szCs w:val="22"/>
        </w:rPr>
        <w:t>Prace objęte VAT 8 %</w:t>
      </w:r>
      <w:r>
        <w:rPr>
          <w:rFonts w:asciiTheme="majorHAnsi" w:eastAsia="Calibri" w:hAnsiTheme="majorHAnsi"/>
          <w:sz w:val="22"/>
          <w:szCs w:val="22"/>
        </w:rPr>
        <w:t>.</w:t>
      </w:r>
    </w:p>
    <w:p w14:paraId="67013927" w14:textId="77777777" w:rsidR="00D709E9" w:rsidRPr="00120359" w:rsidRDefault="00D709E9" w:rsidP="00D709E9">
      <w:pPr>
        <w:spacing w:before="120" w:after="120"/>
        <w:rPr>
          <w:rFonts w:asciiTheme="majorHAnsi" w:eastAsia="Calibri" w:hAnsiTheme="majorHAnsi" w:cs="Arial"/>
          <w:b/>
          <w:bCs/>
          <w:iCs/>
          <w:sz w:val="22"/>
          <w:szCs w:val="22"/>
        </w:rPr>
      </w:pPr>
      <w:r w:rsidRPr="00120359">
        <w:rPr>
          <w:rFonts w:asciiTheme="majorHAnsi" w:eastAsia="Calibri" w:hAnsiTheme="majorHAnsi" w:cs="Arial"/>
          <w:b/>
          <w:bCs/>
          <w:iCs/>
          <w:sz w:val="22"/>
          <w:szCs w:val="22"/>
        </w:rPr>
        <w:t>Procedura odbioru:</w:t>
      </w:r>
    </w:p>
    <w:p w14:paraId="34FA8C9F"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Odbiór prac nastąpi poprzez:</w:t>
      </w:r>
    </w:p>
    <w:p w14:paraId="0AF1887B"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1)</w:t>
      </w:r>
      <w:r w:rsidRPr="00120359">
        <w:rPr>
          <w:rFonts w:asciiTheme="majorHAnsi" w:eastAsia="Calibri" w:hAnsiTheme="majorHAnsi" w:cs="Arial"/>
          <w:bCs/>
          <w:sz w:val="22"/>
          <w:szCs w:val="22"/>
        </w:rPr>
        <w:tab/>
        <w:t>sprawdzenie prawidłowości wykonania prac z opisem czynności i zleceniem,</w:t>
      </w:r>
    </w:p>
    <w:p w14:paraId="6F0D8C8E" w14:textId="77777777" w:rsidR="00D709E9" w:rsidRPr="00120359" w:rsidRDefault="00D709E9" w:rsidP="00D709E9">
      <w:pPr>
        <w:autoSpaceDE w:val="0"/>
        <w:spacing w:before="120" w:after="120"/>
        <w:rPr>
          <w:rFonts w:asciiTheme="majorHAnsi" w:eastAsia="Calibri" w:hAnsiTheme="majorHAnsi" w:cs="Arial"/>
          <w:bCs/>
          <w:sz w:val="22"/>
          <w:szCs w:val="22"/>
        </w:rPr>
      </w:pPr>
      <w:r w:rsidRPr="00120359">
        <w:rPr>
          <w:rFonts w:asciiTheme="majorHAnsi" w:eastAsia="Calibri" w:hAnsiTheme="majorHAnsi" w:cs="Arial"/>
          <w:bCs/>
          <w:sz w:val="22"/>
          <w:szCs w:val="22"/>
        </w:rPr>
        <w:t>2)</w:t>
      </w:r>
      <w:r w:rsidRPr="00120359">
        <w:rPr>
          <w:rFonts w:asciiTheme="majorHAnsi" w:eastAsia="Calibri" w:hAnsiTheme="majorHAnsi" w:cs="Arial"/>
          <w:bCs/>
          <w:sz w:val="22"/>
          <w:szCs w:val="22"/>
        </w:rPr>
        <w:tab/>
        <w:t>potwierdzenie faktycznej pracochłonności.</w:t>
      </w:r>
    </w:p>
    <w:p w14:paraId="75D6146D" w14:textId="77777777" w:rsidR="00D709E9" w:rsidRPr="00120359" w:rsidRDefault="00D709E9" w:rsidP="00D709E9">
      <w:pPr>
        <w:autoSpaceDE w:val="0"/>
        <w:spacing w:before="120" w:after="120"/>
        <w:rPr>
          <w:rFonts w:asciiTheme="majorHAnsi" w:eastAsia="Calibri" w:hAnsiTheme="majorHAnsi" w:cs="Arial"/>
          <w:bCs/>
          <w:i/>
          <w:sz w:val="22"/>
          <w:szCs w:val="22"/>
        </w:rPr>
      </w:pPr>
      <w:r w:rsidRPr="00120359">
        <w:rPr>
          <w:rFonts w:asciiTheme="majorHAnsi" w:eastAsia="Calibri" w:hAnsiTheme="majorHAnsi" w:cs="Arial"/>
          <w:bCs/>
          <w:i/>
          <w:sz w:val="22"/>
          <w:szCs w:val="22"/>
        </w:rPr>
        <w:t xml:space="preserve">(rozliczenie </w:t>
      </w:r>
      <w:r w:rsidRPr="00120359">
        <w:rPr>
          <w:rFonts w:asciiTheme="majorHAnsi" w:eastAsia="Calibri" w:hAnsiTheme="majorHAnsi" w:cs="Arial"/>
          <w:i/>
          <w:sz w:val="22"/>
          <w:szCs w:val="22"/>
        </w:rPr>
        <w:t xml:space="preserve">z dokładnością do </w:t>
      </w:r>
      <w:r w:rsidRPr="00120359">
        <w:rPr>
          <w:rFonts w:asciiTheme="majorHAnsi" w:eastAsia="Calibri" w:hAnsiTheme="majorHAnsi" w:cs="Arial"/>
          <w:i/>
          <w:color w:val="000000"/>
          <w:sz w:val="22"/>
          <w:szCs w:val="22"/>
        </w:rPr>
        <w:t>1 godziny</w:t>
      </w:r>
      <w:r w:rsidRPr="00120359">
        <w:rPr>
          <w:rFonts w:asciiTheme="majorHAnsi" w:eastAsia="Calibri" w:hAnsiTheme="majorHAnsi" w:cs="Arial"/>
          <w:bCs/>
          <w:i/>
          <w:sz w:val="22"/>
          <w:szCs w:val="22"/>
        </w:rPr>
        <w:t>)</w:t>
      </w:r>
    </w:p>
    <w:p w14:paraId="30DA88B8" w14:textId="77777777" w:rsidR="00D709E9" w:rsidRDefault="00D709E9" w:rsidP="00D709E9">
      <w:pPr>
        <w:rPr>
          <w:rFonts w:asciiTheme="majorHAnsi" w:eastAsia="Calibri" w:hAnsiTheme="majorHAnsi" w:cs="Arial"/>
          <w:bCs/>
          <w:sz w:val="22"/>
          <w:szCs w:val="22"/>
        </w:rPr>
      </w:pPr>
      <w:r>
        <w:rPr>
          <w:rFonts w:asciiTheme="majorHAnsi" w:eastAsia="Calibri" w:hAnsiTheme="majorHAnsi" w:cs="Arial"/>
          <w:bCs/>
          <w:sz w:val="22"/>
          <w:szCs w:val="22"/>
        </w:rPr>
        <w:br w:type="page"/>
      </w:r>
    </w:p>
    <w:p w14:paraId="4ABBBCB5" w14:textId="77777777" w:rsidR="00D709E9" w:rsidRPr="00120359" w:rsidRDefault="00D709E9" w:rsidP="00D709E9">
      <w:pPr>
        <w:spacing w:before="120" w:after="120"/>
        <w:jc w:val="center"/>
        <w:rPr>
          <w:rFonts w:asciiTheme="majorHAnsi" w:eastAsia="Calibri" w:hAnsiTheme="majorHAnsi" w:cs="Arial"/>
          <w:b/>
          <w:bCs/>
          <w:sz w:val="22"/>
          <w:szCs w:val="22"/>
          <w:lang w:eastAsia="en-US"/>
        </w:rPr>
      </w:pPr>
      <w:r w:rsidRPr="00120359">
        <w:rPr>
          <w:rFonts w:asciiTheme="majorHAnsi" w:eastAsia="Calibri" w:hAnsiTheme="majorHAnsi" w:cs="Arial"/>
          <w:b/>
          <w:bCs/>
          <w:sz w:val="22"/>
          <w:szCs w:val="22"/>
          <w:lang w:eastAsia="en-US"/>
        </w:rPr>
        <w:lastRenderedPageBreak/>
        <w:t>Dział IV - OCHRONA P.POŻ</w:t>
      </w:r>
    </w:p>
    <w:p w14:paraId="1F4338A2" w14:textId="77777777" w:rsidR="00D709E9" w:rsidRPr="00120359" w:rsidRDefault="00D709E9" w:rsidP="00D709E9">
      <w:pPr>
        <w:spacing w:before="120" w:after="120"/>
        <w:jc w:val="center"/>
        <w:rPr>
          <w:rFonts w:asciiTheme="majorHAnsi" w:eastAsia="Calibri" w:hAnsiTheme="majorHAnsi" w:cs="Arial"/>
          <w:sz w:val="22"/>
          <w:szCs w:val="22"/>
        </w:rPr>
      </w:pPr>
    </w:p>
    <w:p w14:paraId="70E06043" w14:textId="77777777" w:rsidR="00D709E9" w:rsidRPr="00120359" w:rsidRDefault="00D709E9" w:rsidP="00D709E9">
      <w:pPr>
        <w:spacing w:before="120" w:after="120"/>
        <w:jc w:val="center"/>
        <w:rPr>
          <w:rFonts w:asciiTheme="majorHAnsi" w:hAnsiTheme="majorHAnsi" w:cs="Arial"/>
          <w:b/>
          <w:sz w:val="22"/>
          <w:szCs w:val="22"/>
        </w:rPr>
      </w:pPr>
      <w:r w:rsidRPr="00120359">
        <w:rPr>
          <w:rFonts w:asciiTheme="majorHAnsi" w:hAnsiTheme="majorHAnsi" w:cs="Arial"/>
          <w:b/>
          <w:sz w:val="22"/>
          <w:szCs w:val="22"/>
        </w:rPr>
        <w:t>IV.4 Pozostałe prace godzinowe w ochronie p.poż – VAT 8%</w:t>
      </w:r>
    </w:p>
    <w:p w14:paraId="6AD9DA21" w14:textId="77777777" w:rsidR="00D709E9" w:rsidRPr="00120359" w:rsidRDefault="00D709E9" w:rsidP="00D709E9">
      <w:pPr>
        <w:spacing w:before="120" w:after="120"/>
        <w:jc w:val="center"/>
        <w:rPr>
          <w:rFonts w:asciiTheme="majorHAnsi" w:hAnsiTheme="majorHAnsi" w:cs="Arial"/>
          <w:b/>
          <w:sz w:val="22"/>
          <w:szCs w:val="22"/>
        </w:rPr>
      </w:pPr>
    </w:p>
    <w:p w14:paraId="4292247E" w14:textId="77777777" w:rsidR="00D709E9" w:rsidRPr="00120359" w:rsidRDefault="00D709E9" w:rsidP="00D709E9">
      <w:pPr>
        <w:spacing w:before="120" w:after="120"/>
        <w:rPr>
          <w:rFonts w:asciiTheme="majorHAnsi" w:eastAsia="Calibri" w:hAnsiTheme="majorHAnsi"/>
          <w:sz w:val="22"/>
          <w:szCs w:val="22"/>
          <w:lang w:eastAsia="en-US"/>
        </w:rPr>
      </w:pPr>
      <w:r w:rsidRPr="00120359">
        <w:rPr>
          <w:rFonts w:asciiTheme="majorHAnsi" w:eastAsia="Calibri" w:hAnsiTheme="majorHAnsi" w:cs="Arial"/>
          <w:b/>
          <w:sz w:val="22"/>
          <w:szCs w:val="22"/>
        </w:rPr>
        <w:t xml:space="preserve">4.1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7E4D04B3" w14:textId="77777777" w:rsidTr="001C4F99">
        <w:trPr>
          <w:trHeight w:val="161"/>
          <w:jc w:val="center"/>
        </w:trPr>
        <w:tc>
          <w:tcPr>
            <w:tcW w:w="363" w:type="pct"/>
            <w:shd w:val="clear" w:color="auto" w:fill="auto"/>
          </w:tcPr>
          <w:p w14:paraId="7B8EBD07" w14:textId="77777777" w:rsidR="00D709E9" w:rsidRPr="00120359" w:rsidRDefault="00D709E9" w:rsidP="006F67C2">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2DF6ABC8" w14:textId="77777777" w:rsidR="00D709E9" w:rsidRPr="00120359" w:rsidRDefault="00D709E9" w:rsidP="006F67C2">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6B28E368" w14:textId="77777777" w:rsidR="00D709E9" w:rsidRPr="00120359" w:rsidRDefault="00D709E9" w:rsidP="006F67C2">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1AA8FF20" w14:textId="77777777" w:rsidR="00D709E9" w:rsidRPr="00120359" w:rsidRDefault="00D709E9" w:rsidP="006F67C2">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6050294B" w14:textId="77777777" w:rsidR="00D709E9" w:rsidRPr="00120359" w:rsidRDefault="00D709E9" w:rsidP="006F67C2">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61D6FFBA" w14:textId="77777777" w:rsidTr="001C4F99">
        <w:trPr>
          <w:trHeight w:val="625"/>
          <w:jc w:val="center"/>
        </w:trPr>
        <w:tc>
          <w:tcPr>
            <w:tcW w:w="363" w:type="pct"/>
            <w:shd w:val="clear" w:color="auto" w:fill="auto"/>
          </w:tcPr>
          <w:p w14:paraId="6BBA3AC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180</w:t>
            </w:r>
          </w:p>
        </w:tc>
        <w:tc>
          <w:tcPr>
            <w:tcW w:w="974" w:type="pct"/>
            <w:shd w:val="clear" w:color="auto" w:fill="auto"/>
          </w:tcPr>
          <w:p w14:paraId="626E49A6" w14:textId="77777777" w:rsidR="00D709E9" w:rsidRPr="00120359" w:rsidRDefault="00D709E9" w:rsidP="001C4F99">
            <w:pPr>
              <w:spacing w:before="120"/>
              <w:rPr>
                <w:rFonts w:asciiTheme="majorHAnsi" w:eastAsia="Calibri" w:hAnsiTheme="majorHAnsi" w:cs="Arial"/>
                <w:bCs/>
                <w:iCs/>
                <w:sz w:val="22"/>
                <w:szCs w:val="22"/>
              </w:rPr>
            </w:pPr>
            <w:r w:rsidRPr="00120359">
              <w:rPr>
                <w:rFonts w:asciiTheme="majorHAnsi" w:eastAsia="Calibri" w:hAnsiTheme="majorHAnsi" w:cs="Arial"/>
                <w:sz w:val="22"/>
                <w:szCs w:val="22"/>
                <w:lang w:eastAsia="en-US"/>
              </w:rPr>
              <w:t>GODZ RH8</w:t>
            </w:r>
          </w:p>
        </w:tc>
        <w:tc>
          <w:tcPr>
            <w:tcW w:w="925" w:type="pct"/>
            <w:shd w:val="clear" w:color="auto" w:fill="auto"/>
          </w:tcPr>
          <w:p w14:paraId="3C0C3F4B" w14:textId="77777777" w:rsidR="00D709E9" w:rsidRPr="00120359" w:rsidRDefault="00D709E9" w:rsidP="001C4F99">
            <w:pPr>
              <w:spacing w:before="120"/>
              <w:rPr>
                <w:rFonts w:asciiTheme="majorHAnsi" w:eastAsia="Calibri" w:hAnsiTheme="majorHAnsi" w:cs="Arial"/>
                <w:bCs/>
                <w:iCs/>
                <w:sz w:val="22"/>
                <w:szCs w:val="22"/>
              </w:rPr>
            </w:pPr>
            <w:r w:rsidRPr="00120359">
              <w:rPr>
                <w:rFonts w:asciiTheme="majorHAnsi" w:eastAsia="Calibri" w:hAnsiTheme="majorHAnsi" w:cs="Arial"/>
                <w:sz w:val="22"/>
                <w:szCs w:val="22"/>
                <w:lang w:eastAsia="en-US"/>
              </w:rPr>
              <w:t>GODZ RH8</w:t>
            </w:r>
          </w:p>
        </w:tc>
        <w:tc>
          <w:tcPr>
            <w:tcW w:w="2095" w:type="pct"/>
            <w:shd w:val="clear" w:color="auto" w:fill="auto"/>
          </w:tcPr>
          <w:p w14:paraId="3CE4FFDB" w14:textId="77777777" w:rsidR="00D709E9" w:rsidRPr="00120359" w:rsidRDefault="00D709E9" w:rsidP="001C4F99">
            <w:pPr>
              <w:spacing w:before="120" w:after="120"/>
              <w:rPr>
                <w:rFonts w:ascii="Cambria" w:eastAsia="Calibri" w:hAnsi="Cambria" w:cs="Arial"/>
                <w:bCs/>
                <w:iCs/>
                <w:sz w:val="22"/>
                <w:szCs w:val="22"/>
              </w:rPr>
            </w:pPr>
            <w:r w:rsidRPr="00120359">
              <w:rPr>
                <w:rFonts w:asciiTheme="majorHAnsi" w:eastAsia="Calibri" w:hAnsiTheme="majorHAnsi" w:cs="Arial"/>
                <w:bCs/>
                <w:iCs/>
                <w:sz w:val="22"/>
                <w:szCs w:val="22"/>
              </w:rPr>
              <w:t>Prace wykonywane ręcznie</w:t>
            </w:r>
          </w:p>
        </w:tc>
        <w:tc>
          <w:tcPr>
            <w:tcW w:w="643" w:type="pct"/>
            <w:shd w:val="clear" w:color="auto" w:fill="auto"/>
          </w:tcPr>
          <w:p w14:paraId="383845B5" w14:textId="77777777" w:rsidR="00D709E9" w:rsidRPr="00120359" w:rsidRDefault="00D709E9" w:rsidP="001C4F99">
            <w:pPr>
              <w:spacing w:before="120"/>
              <w:rPr>
                <w:rFonts w:asciiTheme="majorHAnsi" w:eastAsia="Calibri" w:hAnsiTheme="majorHAnsi" w:cs="Arial"/>
                <w:bCs/>
                <w:iCs/>
                <w:sz w:val="22"/>
                <w:szCs w:val="22"/>
              </w:rPr>
            </w:pPr>
            <w:r w:rsidRPr="00120359">
              <w:rPr>
                <w:rFonts w:asciiTheme="majorHAnsi" w:eastAsia="Calibri" w:hAnsiTheme="majorHAnsi" w:cs="Arial"/>
                <w:bCs/>
                <w:iCs/>
                <w:sz w:val="22"/>
                <w:szCs w:val="22"/>
              </w:rPr>
              <w:t>H</w:t>
            </w:r>
          </w:p>
        </w:tc>
      </w:tr>
    </w:tbl>
    <w:p w14:paraId="101D6DA5" w14:textId="77777777" w:rsidR="00D709E9" w:rsidRPr="00120359" w:rsidRDefault="00D709E9" w:rsidP="00D709E9">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54041C12" w14:textId="77777777" w:rsidR="00D709E9" w:rsidRPr="00120359" w:rsidRDefault="00D709E9" w:rsidP="00814659">
      <w:pPr>
        <w:pStyle w:val="Akapitzlist"/>
        <w:numPr>
          <w:ilvl w:val="0"/>
          <w:numId w:val="43"/>
        </w:numPr>
        <w:spacing w:before="120" w:after="120"/>
        <w:jc w:val="both"/>
        <w:rPr>
          <w:rFonts w:asciiTheme="majorHAnsi" w:eastAsia="Calibri" w:hAnsiTheme="majorHAnsi" w:cs="Arial"/>
          <w:strike/>
          <w:sz w:val="22"/>
          <w:szCs w:val="22"/>
          <w:lang w:eastAsia="en-US"/>
        </w:rPr>
      </w:pPr>
      <w:r w:rsidRPr="00120359">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3CB5C32B" w14:textId="77777777" w:rsidR="00D709E9" w:rsidRPr="00120359" w:rsidRDefault="00D709E9" w:rsidP="00814659">
      <w:pPr>
        <w:pStyle w:val="Akapitzlist"/>
        <w:numPr>
          <w:ilvl w:val="0"/>
          <w:numId w:val="43"/>
        </w:numPr>
        <w:autoSpaceDE w:val="0"/>
        <w:autoSpaceDN w:val="0"/>
        <w:adjustRightInd w:val="0"/>
        <w:spacing w:before="120" w:after="120"/>
        <w:jc w:val="both"/>
        <w:rPr>
          <w:rFonts w:asciiTheme="majorHAnsi" w:eastAsia="Calibri" w:hAnsiTheme="majorHAnsi"/>
          <w:i/>
          <w:sz w:val="22"/>
          <w:szCs w:val="22"/>
          <w:lang w:eastAsia="en-US"/>
        </w:rPr>
      </w:pPr>
      <w:r w:rsidRPr="00120359">
        <w:rPr>
          <w:rFonts w:asciiTheme="majorHAnsi" w:eastAsia="Calibri" w:hAnsiTheme="majorHAnsi"/>
          <w:sz w:val="22"/>
          <w:szCs w:val="22"/>
          <w:lang w:eastAsia="en-US"/>
        </w:rPr>
        <w:t>rozmieszczenie w terenie tablic p.poż.,</w:t>
      </w:r>
    </w:p>
    <w:p w14:paraId="240D204A" w14:textId="77777777" w:rsidR="00D709E9" w:rsidRPr="00120359" w:rsidRDefault="00D709E9" w:rsidP="00814659">
      <w:pPr>
        <w:pStyle w:val="Akapitzlist"/>
        <w:numPr>
          <w:ilvl w:val="0"/>
          <w:numId w:val="43"/>
        </w:numPr>
        <w:autoSpaceDE w:val="0"/>
        <w:autoSpaceDN w:val="0"/>
        <w:adjustRightInd w:val="0"/>
        <w:spacing w:before="120" w:after="120"/>
        <w:jc w:val="both"/>
        <w:rPr>
          <w:rFonts w:asciiTheme="majorHAnsi" w:eastAsia="Calibri" w:hAnsiTheme="majorHAnsi"/>
          <w:sz w:val="22"/>
          <w:szCs w:val="22"/>
          <w:lang w:eastAsia="en-US"/>
        </w:rPr>
      </w:pPr>
      <w:r w:rsidRPr="00120359">
        <w:rPr>
          <w:rFonts w:asciiTheme="majorHAnsi" w:eastAsia="Calibri" w:hAnsiTheme="majorHAnsi"/>
          <w:sz w:val="22"/>
          <w:szCs w:val="22"/>
          <w:lang w:eastAsia="en-US"/>
        </w:rPr>
        <w:t xml:space="preserve">wykaszanie punktów czerpania wody, utrzymanie porządku, oczyszczenie studzienek ssawnych, </w:t>
      </w:r>
    </w:p>
    <w:p w14:paraId="269C7E4B" w14:textId="77777777" w:rsidR="00D709E9" w:rsidRPr="00120359" w:rsidRDefault="00D709E9" w:rsidP="00814659">
      <w:pPr>
        <w:pStyle w:val="Akapitzlist"/>
        <w:numPr>
          <w:ilvl w:val="0"/>
          <w:numId w:val="43"/>
        </w:numPr>
        <w:autoSpaceDE w:val="0"/>
        <w:autoSpaceDN w:val="0"/>
        <w:adjustRightInd w:val="0"/>
        <w:spacing w:before="120" w:after="120"/>
        <w:jc w:val="both"/>
        <w:rPr>
          <w:rFonts w:asciiTheme="majorHAnsi" w:eastAsia="Calibri" w:hAnsiTheme="majorHAnsi"/>
          <w:sz w:val="22"/>
          <w:szCs w:val="22"/>
          <w:lang w:eastAsia="en-US"/>
        </w:rPr>
      </w:pPr>
      <w:r w:rsidRPr="00120359">
        <w:rPr>
          <w:rFonts w:asciiTheme="majorHAnsi" w:eastAsia="Calibri" w:hAnsiTheme="majorHAnsi"/>
          <w:sz w:val="22"/>
          <w:szCs w:val="22"/>
          <w:lang w:eastAsia="en-US"/>
        </w:rPr>
        <w:t>wykaszanie terenu i utrzymanie porządku przy obiektach przeciwpożarowych,</w:t>
      </w:r>
    </w:p>
    <w:p w14:paraId="5CA5BAB1" w14:textId="77777777" w:rsidR="00D709E9" w:rsidRPr="00120359" w:rsidRDefault="00D709E9" w:rsidP="00814659">
      <w:pPr>
        <w:pStyle w:val="Akapitzlist"/>
        <w:numPr>
          <w:ilvl w:val="0"/>
          <w:numId w:val="43"/>
        </w:numPr>
        <w:autoSpaceDE w:val="0"/>
        <w:autoSpaceDN w:val="0"/>
        <w:adjustRightInd w:val="0"/>
        <w:spacing w:before="120" w:after="120"/>
        <w:jc w:val="both"/>
        <w:rPr>
          <w:rFonts w:asciiTheme="majorHAnsi" w:eastAsia="Calibri" w:hAnsiTheme="majorHAnsi"/>
          <w:sz w:val="22"/>
          <w:szCs w:val="22"/>
          <w:lang w:eastAsia="en-US"/>
        </w:rPr>
      </w:pPr>
      <w:r w:rsidRPr="00120359">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5CF80206" w14:textId="77777777" w:rsidR="00D709E9" w:rsidRPr="00120359" w:rsidRDefault="00D709E9" w:rsidP="00814659">
      <w:pPr>
        <w:pStyle w:val="Akapitzlist"/>
        <w:numPr>
          <w:ilvl w:val="0"/>
          <w:numId w:val="43"/>
        </w:numPr>
        <w:autoSpaceDE w:val="0"/>
        <w:autoSpaceDN w:val="0"/>
        <w:adjustRightInd w:val="0"/>
        <w:spacing w:before="120" w:after="120"/>
        <w:jc w:val="both"/>
        <w:rPr>
          <w:rFonts w:asciiTheme="majorHAnsi" w:eastAsia="Calibri" w:hAnsiTheme="majorHAnsi"/>
          <w:sz w:val="22"/>
          <w:szCs w:val="22"/>
          <w:lang w:eastAsia="en-US"/>
        </w:rPr>
      </w:pPr>
      <w:r w:rsidRPr="00120359">
        <w:rPr>
          <w:rFonts w:asciiTheme="majorHAnsi" w:eastAsia="Calibri" w:hAnsiTheme="majorHAnsi"/>
          <w:sz w:val="22"/>
          <w:szCs w:val="22"/>
          <w:lang w:eastAsia="en-US"/>
        </w:rPr>
        <w:t>inne prace zlecone związane z ochroną przeciwpożarową nadleśnictwa.</w:t>
      </w:r>
    </w:p>
    <w:p w14:paraId="31728556" w14:textId="77777777" w:rsidR="00D709E9" w:rsidRPr="00120359" w:rsidRDefault="00D709E9" w:rsidP="00D709E9">
      <w:pPr>
        <w:spacing w:before="120" w:after="120"/>
        <w:jc w:val="both"/>
        <w:rPr>
          <w:rFonts w:asciiTheme="majorHAnsi" w:eastAsia="Calibri" w:hAnsiTheme="majorHAnsi"/>
          <w:sz w:val="22"/>
          <w:szCs w:val="22"/>
          <w:lang w:eastAsia="en-US"/>
        </w:rPr>
      </w:pPr>
      <w:r w:rsidRPr="00120359">
        <w:rPr>
          <w:rFonts w:asciiTheme="majorHAnsi" w:eastAsia="Calibri" w:hAnsiTheme="majorHAnsi"/>
          <w:b/>
          <w:sz w:val="22"/>
          <w:szCs w:val="22"/>
          <w:lang w:eastAsia="en-US"/>
        </w:rPr>
        <w:t>Uwagi:</w:t>
      </w:r>
    </w:p>
    <w:p w14:paraId="1171EFF7" w14:textId="77777777" w:rsidR="00D709E9" w:rsidRPr="00120359" w:rsidRDefault="00D709E9" w:rsidP="00D709E9">
      <w:pPr>
        <w:autoSpaceDE w:val="0"/>
        <w:autoSpaceDN w:val="0"/>
        <w:adjustRightInd w:val="0"/>
        <w:spacing w:before="120" w:after="120"/>
        <w:jc w:val="both"/>
        <w:rPr>
          <w:rFonts w:asciiTheme="majorHAnsi" w:eastAsia="Calibri" w:hAnsiTheme="majorHAnsi"/>
          <w:sz w:val="22"/>
          <w:szCs w:val="22"/>
          <w:lang w:eastAsia="en-US"/>
        </w:rPr>
      </w:pPr>
      <w:r w:rsidRPr="00120359">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parkingu lub miejsc postoju pojazdów.</w:t>
      </w:r>
    </w:p>
    <w:p w14:paraId="5B0F814A" w14:textId="77777777" w:rsidR="00D709E9" w:rsidRPr="00120359" w:rsidRDefault="00D709E9" w:rsidP="00D709E9">
      <w:pPr>
        <w:autoSpaceDE w:val="0"/>
        <w:autoSpaceDN w:val="0"/>
        <w:adjustRightInd w:val="0"/>
        <w:spacing w:before="120" w:after="120"/>
        <w:jc w:val="both"/>
        <w:rPr>
          <w:rFonts w:asciiTheme="majorHAnsi" w:eastAsia="Calibri" w:hAnsiTheme="majorHAnsi"/>
          <w:sz w:val="22"/>
          <w:szCs w:val="22"/>
          <w:lang w:eastAsia="en-US"/>
        </w:rPr>
      </w:pPr>
      <w:r w:rsidRPr="00120359">
        <w:rPr>
          <w:rFonts w:asciiTheme="majorHAnsi" w:eastAsia="Calibri" w:hAnsiTheme="majorHAnsi"/>
          <w:sz w:val="22"/>
          <w:szCs w:val="22"/>
          <w:lang w:eastAsia="en-US"/>
        </w:rPr>
        <w:t>Materiały zapewnia Zamawiający.</w:t>
      </w:r>
    </w:p>
    <w:p w14:paraId="7CDFD450" w14:textId="77777777" w:rsidR="00D709E9" w:rsidRPr="00120359" w:rsidRDefault="00D709E9" w:rsidP="00D709E9">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Procedura odbioru:</w:t>
      </w:r>
    </w:p>
    <w:p w14:paraId="31E0F880" w14:textId="77777777" w:rsidR="00D709E9" w:rsidRPr="00120359" w:rsidRDefault="00D709E9" w:rsidP="00D709E9">
      <w:pPr>
        <w:tabs>
          <w:tab w:val="left" w:pos="743"/>
        </w:tabs>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EAA0EA9" w14:textId="77777777" w:rsidR="00D709E9" w:rsidRPr="00120359" w:rsidRDefault="00D709E9" w:rsidP="00D709E9">
      <w:pPr>
        <w:autoSpaceDE w:val="0"/>
        <w:autoSpaceDN w:val="0"/>
        <w:adjustRightInd w:val="0"/>
        <w:spacing w:before="120" w:after="120"/>
        <w:jc w:val="both"/>
        <w:rPr>
          <w:rFonts w:asciiTheme="majorHAnsi" w:eastAsia="Calibri" w:hAnsiTheme="majorHAnsi"/>
          <w:sz w:val="22"/>
          <w:szCs w:val="22"/>
          <w:lang w:eastAsia="en-US"/>
        </w:rPr>
      </w:pPr>
      <w:r w:rsidRPr="00120359">
        <w:rPr>
          <w:rFonts w:asciiTheme="majorHAnsi" w:eastAsia="Calibri" w:hAnsiTheme="majorHAnsi" w:cs="Arial"/>
          <w:bCs/>
          <w:i/>
          <w:sz w:val="22"/>
          <w:szCs w:val="22"/>
          <w:lang w:eastAsia="en-US"/>
        </w:rPr>
        <w:t xml:space="preserve">(rozliczenie </w:t>
      </w:r>
      <w:r w:rsidRPr="00120359">
        <w:rPr>
          <w:rFonts w:asciiTheme="majorHAnsi" w:eastAsia="Calibri" w:hAnsiTheme="majorHAnsi" w:cs="Arial"/>
          <w:i/>
          <w:sz w:val="22"/>
          <w:szCs w:val="22"/>
          <w:lang w:eastAsia="en-US"/>
        </w:rPr>
        <w:t>z dokładnością do 1 godziny</w:t>
      </w:r>
      <w:r w:rsidRPr="00120359">
        <w:rPr>
          <w:rFonts w:asciiTheme="majorHAnsi" w:eastAsia="Calibri" w:hAnsiTheme="majorHAnsi" w:cs="Arial"/>
          <w:bCs/>
          <w:i/>
          <w:sz w:val="22"/>
          <w:szCs w:val="22"/>
          <w:lang w:eastAsia="en-US"/>
        </w:rPr>
        <w:t>)</w:t>
      </w:r>
    </w:p>
    <w:p w14:paraId="7D0119CB" w14:textId="77777777" w:rsidR="00D709E9" w:rsidRDefault="00D709E9" w:rsidP="00D709E9">
      <w:pPr>
        <w:rPr>
          <w:rFonts w:asciiTheme="majorHAnsi" w:eastAsia="Calibri" w:hAnsiTheme="majorHAnsi"/>
          <w:sz w:val="22"/>
          <w:szCs w:val="22"/>
          <w:lang w:eastAsia="en-US"/>
        </w:rPr>
      </w:pPr>
      <w:r>
        <w:rPr>
          <w:rFonts w:asciiTheme="majorHAnsi" w:eastAsia="Calibri" w:hAnsiTheme="majorHAnsi"/>
          <w:sz w:val="22"/>
          <w:szCs w:val="22"/>
          <w:lang w:eastAsia="en-US"/>
        </w:rPr>
        <w:br w:type="page"/>
      </w:r>
    </w:p>
    <w:p w14:paraId="2E478DFD" w14:textId="77777777" w:rsidR="00D709E9" w:rsidRPr="00120359" w:rsidRDefault="00D709E9" w:rsidP="00D709E9">
      <w:pPr>
        <w:spacing w:before="120" w:after="120"/>
        <w:jc w:val="center"/>
        <w:rPr>
          <w:rFonts w:asciiTheme="majorHAnsi" w:eastAsia="Calibri" w:hAnsiTheme="majorHAnsi"/>
          <w:sz w:val="22"/>
          <w:szCs w:val="22"/>
          <w:lang w:eastAsia="en-US"/>
        </w:rPr>
      </w:pPr>
      <w:r w:rsidRPr="00120359">
        <w:rPr>
          <w:rFonts w:asciiTheme="majorHAnsi" w:eastAsia="Calibri" w:hAnsiTheme="majorHAnsi" w:cs="Arial"/>
          <w:b/>
          <w:bCs/>
          <w:sz w:val="22"/>
          <w:szCs w:val="22"/>
        </w:rPr>
        <w:lastRenderedPageBreak/>
        <w:t>Dział VI – GOSPODARKA ŁĄKOWO-ROLNA</w:t>
      </w:r>
    </w:p>
    <w:p w14:paraId="0A1EE586" w14:textId="77777777" w:rsidR="00D709E9" w:rsidRPr="00120359" w:rsidRDefault="00D709E9" w:rsidP="00D709E9">
      <w:pPr>
        <w:spacing w:before="120" w:after="120"/>
        <w:jc w:val="center"/>
        <w:rPr>
          <w:rFonts w:asciiTheme="majorHAnsi" w:eastAsia="Calibri" w:hAnsiTheme="majorHAnsi"/>
          <w:sz w:val="22"/>
          <w:szCs w:val="22"/>
          <w:lang w:eastAsia="en-US"/>
        </w:rPr>
      </w:pPr>
    </w:p>
    <w:p w14:paraId="5E580B83" w14:textId="77777777" w:rsidR="00D709E9" w:rsidRPr="00120359" w:rsidRDefault="00D709E9" w:rsidP="00D709E9">
      <w:pPr>
        <w:spacing w:before="120" w:after="120"/>
        <w:jc w:val="center"/>
        <w:rPr>
          <w:rFonts w:asciiTheme="majorHAnsi" w:eastAsia="Calibri" w:hAnsiTheme="majorHAnsi"/>
          <w:sz w:val="22"/>
          <w:szCs w:val="22"/>
          <w:lang w:eastAsia="en-US"/>
        </w:rPr>
      </w:pPr>
      <w:r w:rsidRPr="00120359">
        <w:rPr>
          <w:rFonts w:asciiTheme="majorHAnsi" w:eastAsia="Calibri" w:hAnsiTheme="majorHAnsi" w:cs="Arial"/>
          <w:b/>
          <w:sz w:val="22"/>
          <w:szCs w:val="22"/>
        </w:rPr>
        <w:t>VI.1 Uprawa roli, łąk i pastwisk oraz gruntów uprawianych rolniczo</w:t>
      </w:r>
    </w:p>
    <w:p w14:paraId="72BE8584" w14:textId="77777777" w:rsidR="00D709E9" w:rsidRPr="00120359" w:rsidRDefault="00D709E9" w:rsidP="00D709E9">
      <w:pPr>
        <w:spacing w:before="120" w:after="120"/>
        <w:jc w:val="center"/>
        <w:rPr>
          <w:rFonts w:asciiTheme="majorHAnsi" w:eastAsia="Calibri" w:hAnsiTheme="majorHAnsi"/>
          <w:sz w:val="22"/>
          <w:szCs w:val="22"/>
          <w:lang w:eastAsia="en-US"/>
        </w:rPr>
      </w:pPr>
    </w:p>
    <w:p w14:paraId="12150C7F" w14:textId="77777777" w:rsidR="00D709E9" w:rsidRPr="00120359" w:rsidRDefault="00D709E9" w:rsidP="00D709E9">
      <w:pPr>
        <w:spacing w:before="120" w:after="120"/>
        <w:jc w:val="both"/>
        <w:rPr>
          <w:rFonts w:asciiTheme="majorHAnsi" w:eastAsia="Calibri" w:hAnsiTheme="majorHAnsi" w:cs="Helvetica"/>
          <w:sz w:val="22"/>
          <w:szCs w:val="22"/>
          <w:lang w:eastAsia="en-US"/>
        </w:rPr>
      </w:pPr>
      <w:r w:rsidRPr="00120359">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120359">
        <w:rPr>
          <w:rFonts w:asciiTheme="majorHAnsi" w:eastAsia="Calibri" w:hAnsiTheme="majorHAnsi" w:cs="Helvetica"/>
          <w:sz w:val="22"/>
          <w:szCs w:val="22"/>
          <w:lang w:eastAsia="en-US"/>
        </w:rPr>
        <w:t>nasadzeń</w:t>
      </w:r>
      <w:proofErr w:type="spellEnd"/>
      <w:r w:rsidRPr="00120359">
        <w:rPr>
          <w:rFonts w:asciiTheme="majorHAnsi" w:eastAsia="Calibri" w:hAnsiTheme="majorHAnsi" w:cs="Helvetica"/>
          <w:sz w:val="22"/>
          <w:szCs w:val="22"/>
          <w:lang w:eastAsia="en-US"/>
        </w:rP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35A0C545" w14:textId="77777777" w:rsidR="00D709E9" w:rsidRPr="00120359" w:rsidRDefault="00D709E9" w:rsidP="00D709E9">
      <w:pPr>
        <w:autoSpaceDE w:val="0"/>
        <w:spacing w:before="120" w:after="120"/>
        <w:jc w:val="both"/>
        <w:rPr>
          <w:rFonts w:asciiTheme="majorHAnsi" w:eastAsia="Calibri" w:hAnsiTheme="majorHAnsi" w:cs="Arial"/>
          <w:bCs/>
          <w:i/>
          <w:sz w:val="22"/>
          <w:szCs w:val="22"/>
          <w:lang w:eastAsia="en-US"/>
        </w:rPr>
      </w:pPr>
    </w:p>
    <w:p w14:paraId="407829FB" w14:textId="77777777" w:rsidR="00A01FF2" w:rsidRPr="005538A2" w:rsidRDefault="00A01FF2" w:rsidP="00A01FF2">
      <w:pPr>
        <w:pStyle w:val="Akapitzlist"/>
        <w:numPr>
          <w:ilvl w:val="1"/>
          <w:numId w:val="44"/>
        </w:numPr>
        <w:spacing w:before="120" w:after="120"/>
        <w:rPr>
          <w:rFonts w:asciiTheme="majorHAnsi" w:eastAsia="Calibri" w:hAnsiTheme="majorHAnsi"/>
          <w:b/>
          <w:sz w:val="22"/>
          <w:szCs w:val="22"/>
          <w:lang w:eastAsia="en-US"/>
        </w:rPr>
      </w:pPr>
      <w:r w:rsidRPr="005538A2">
        <w:rPr>
          <w:rFonts w:asciiTheme="majorHAnsi" w:eastAsia="Calibri" w:hAnsiTheme="majorHAnsi" w:cs="Arial"/>
          <w:b/>
          <w:sz w:val="22"/>
          <w:szCs w:val="22"/>
        </w:rPr>
        <w:t>Zbiór płodów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A01FF2" w14:paraId="45D0BA37" w14:textId="77777777" w:rsidTr="009926AE">
        <w:trPr>
          <w:trHeight w:val="161"/>
          <w:jc w:val="center"/>
        </w:trPr>
        <w:tc>
          <w:tcPr>
            <w:tcW w:w="363" w:type="pct"/>
            <w:shd w:val="clear" w:color="auto" w:fill="auto"/>
          </w:tcPr>
          <w:p w14:paraId="5CEF5B7F" w14:textId="77777777" w:rsidR="00A01FF2" w:rsidRPr="00120359" w:rsidRDefault="00A01FF2" w:rsidP="009926AE">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59604C1" w14:textId="77777777" w:rsidR="00A01FF2" w:rsidRPr="00120359" w:rsidRDefault="00A01FF2" w:rsidP="009926AE">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4741565A" w14:textId="77777777" w:rsidR="00A01FF2" w:rsidRPr="00120359" w:rsidRDefault="00A01FF2" w:rsidP="009926AE">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309A864D" w14:textId="77777777" w:rsidR="00A01FF2" w:rsidRPr="00120359" w:rsidRDefault="00A01FF2" w:rsidP="009926AE">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331EF604" w14:textId="77777777" w:rsidR="00A01FF2" w:rsidRPr="00120359" w:rsidRDefault="00A01FF2" w:rsidP="009926AE">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A01FF2" w14:paraId="15908934" w14:textId="77777777" w:rsidTr="009926AE">
        <w:trPr>
          <w:trHeight w:val="625"/>
          <w:jc w:val="center"/>
        </w:trPr>
        <w:tc>
          <w:tcPr>
            <w:tcW w:w="363" w:type="pct"/>
            <w:shd w:val="clear" w:color="auto" w:fill="auto"/>
          </w:tcPr>
          <w:p w14:paraId="7384A3BF" w14:textId="77777777" w:rsidR="00A01FF2" w:rsidRPr="00120359" w:rsidRDefault="00A01FF2" w:rsidP="009926AE">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212</w:t>
            </w:r>
          </w:p>
        </w:tc>
        <w:tc>
          <w:tcPr>
            <w:tcW w:w="974" w:type="pct"/>
            <w:shd w:val="clear" w:color="auto" w:fill="auto"/>
          </w:tcPr>
          <w:p w14:paraId="428AD970" w14:textId="77777777" w:rsidR="00A01FF2" w:rsidRPr="00120359" w:rsidRDefault="00A01FF2" w:rsidP="009926AE">
            <w:pPr>
              <w:spacing w:before="120"/>
              <w:rPr>
                <w:rFonts w:asciiTheme="majorHAnsi" w:eastAsia="Calibri" w:hAnsiTheme="majorHAnsi" w:cs="Arial"/>
                <w:bCs/>
                <w:iCs/>
                <w:sz w:val="22"/>
                <w:szCs w:val="22"/>
              </w:rPr>
            </w:pPr>
            <w:r w:rsidRPr="00120359">
              <w:rPr>
                <w:rFonts w:asciiTheme="majorHAnsi" w:eastAsia="Calibri" w:hAnsiTheme="majorHAnsi" w:cs="Arial"/>
                <w:bCs/>
                <w:iCs/>
                <w:sz w:val="22"/>
                <w:szCs w:val="22"/>
              </w:rPr>
              <w:t>ŁR-KOSZR</w:t>
            </w:r>
          </w:p>
        </w:tc>
        <w:tc>
          <w:tcPr>
            <w:tcW w:w="925" w:type="pct"/>
            <w:shd w:val="clear" w:color="auto" w:fill="auto"/>
          </w:tcPr>
          <w:p w14:paraId="63C46BB0" w14:textId="77777777" w:rsidR="00A01FF2" w:rsidRPr="00120359" w:rsidRDefault="00A01FF2" w:rsidP="009926AE">
            <w:pPr>
              <w:spacing w:before="120"/>
              <w:rPr>
                <w:rFonts w:asciiTheme="majorHAnsi" w:eastAsia="Calibri" w:hAnsiTheme="majorHAnsi" w:cs="Arial"/>
                <w:bCs/>
                <w:iCs/>
                <w:sz w:val="22"/>
                <w:szCs w:val="22"/>
              </w:rPr>
            </w:pPr>
            <w:r w:rsidRPr="00120359">
              <w:rPr>
                <w:rFonts w:asciiTheme="majorHAnsi" w:eastAsia="Calibri" w:hAnsiTheme="majorHAnsi" w:cs="Arial"/>
                <w:bCs/>
                <w:iCs/>
                <w:sz w:val="22"/>
                <w:szCs w:val="22"/>
              </w:rPr>
              <w:t>ŁR-KOSZR</w:t>
            </w:r>
          </w:p>
        </w:tc>
        <w:tc>
          <w:tcPr>
            <w:tcW w:w="2095" w:type="pct"/>
            <w:shd w:val="clear" w:color="auto" w:fill="auto"/>
          </w:tcPr>
          <w:p w14:paraId="01641C27" w14:textId="77777777" w:rsidR="00A01FF2" w:rsidRPr="00120359" w:rsidRDefault="00A01FF2" w:rsidP="009926AE">
            <w:pPr>
              <w:spacing w:before="120" w:after="120"/>
              <w:rPr>
                <w:rFonts w:ascii="Cambria" w:eastAsia="Calibri" w:hAnsi="Cambria" w:cs="Arial"/>
                <w:bCs/>
                <w:iCs/>
                <w:sz w:val="22"/>
                <w:szCs w:val="22"/>
              </w:rPr>
            </w:pPr>
            <w:r w:rsidRPr="00120359">
              <w:rPr>
                <w:rFonts w:asciiTheme="majorHAnsi" w:eastAsia="Calibri" w:hAnsiTheme="majorHAnsi" w:cs="Arial"/>
                <w:bCs/>
                <w:iCs/>
                <w:sz w:val="22"/>
                <w:szCs w:val="22"/>
              </w:rPr>
              <w:t>Koszenie trawy</w:t>
            </w:r>
          </w:p>
        </w:tc>
        <w:tc>
          <w:tcPr>
            <w:tcW w:w="643" w:type="pct"/>
            <w:shd w:val="clear" w:color="auto" w:fill="auto"/>
          </w:tcPr>
          <w:p w14:paraId="7898B624" w14:textId="77777777" w:rsidR="00A01FF2" w:rsidRPr="00120359" w:rsidRDefault="00A01FF2" w:rsidP="009926AE">
            <w:pPr>
              <w:spacing w:before="120"/>
              <w:rPr>
                <w:rFonts w:asciiTheme="majorHAnsi" w:eastAsia="Calibri" w:hAnsiTheme="majorHAnsi" w:cs="Arial"/>
                <w:bCs/>
                <w:iCs/>
                <w:sz w:val="22"/>
                <w:szCs w:val="22"/>
              </w:rPr>
            </w:pPr>
            <w:r w:rsidRPr="00120359">
              <w:rPr>
                <w:rFonts w:asciiTheme="majorHAnsi" w:eastAsia="Calibri" w:hAnsiTheme="majorHAnsi" w:cs="Arial"/>
                <w:bCs/>
                <w:iCs/>
                <w:sz w:val="22"/>
                <w:szCs w:val="22"/>
              </w:rPr>
              <w:t>HA</w:t>
            </w:r>
          </w:p>
        </w:tc>
      </w:tr>
      <w:tr w:rsidR="00A01FF2" w14:paraId="4EEDE612" w14:textId="77777777" w:rsidTr="009926AE">
        <w:trPr>
          <w:trHeight w:val="625"/>
          <w:jc w:val="center"/>
        </w:trPr>
        <w:tc>
          <w:tcPr>
            <w:tcW w:w="363" w:type="pct"/>
            <w:shd w:val="clear" w:color="auto" w:fill="auto"/>
          </w:tcPr>
          <w:p w14:paraId="64EC5426" w14:textId="77777777" w:rsidR="00A01FF2" w:rsidRPr="00A01FF2" w:rsidRDefault="00A01FF2" w:rsidP="009926AE">
            <w:pPr>
              <w:spacing w:before="120" w:after="120"/>
              <w:jc w:val="center"/>
              <w:rPr>
                <w:rFonts w:asciiTheme="majorHAnsi" w:eastAsia="Calibri" w:hAnsiTheme="majorHAnsi" w:cs="Arial"/>
                <w:bCs/>
                <w:iCs/>
                <w:sz w:val="22"/>
                <w:szCs w:val="22"/>
              </w:rPr>
            </w:pPr>
            <w:r w:rsidRPr="00A01FF2">
              <w:rPr>
                <w:rFonts w:asciiTheme="majorHAnsi" w:eastAsia="Calibri" w:hAnsiTheme="majorHAnsi" w:cs="Arial"/>
                <w:bCs/>
                <w:iCs/>
                <w:sz w:val="22"/>
                <w:szCs w:val="22"/>
              </w:rPr>
              <w:t>213</w:t>
            </w:r>
          </w:p>
        </w:tc>
        <w:tc>
          <w:tcPr>
            <w:tcW w:w="974" w:type="pct"/>
            <w:shd w:val="clear" w:color="auto" w:fill="auto"/>
          </w:tcPr>
          <w:p w14:paraId="596521DA" w14:textId="77777777" w:rsidR="00A01FF2" w:rsidRPr="00A01FF2" w:rsidRDefault="00A01FF2" w:rsidP="009926AE">
            <w:pPr>
              <w:spacing w:before="120"/>
              <w:rPr>
                <w:rFonts w:asciiTheme="majorHAnsi" w:eastAsia="Calibri" w:hAnsiTheme="majorHAnsi" w:cs="Arial"/>
                <w:bCs/>
                <w:iCs/>
                <w:sz w:val="22"/>
                <w:szCs w:val="22"/>
              </w:rPr>
            </w:pPr>
            <w:r w:rsidRPr="00A01FF2">
              <w:rPr>
                <w:rFonts w:asciiTheme="majorHAnsi" w:eastAsia="Calibri" w:hAnsiTheme="majorHAnsi" w:cs="Arial"/>
                <w:bCs/>
                <w:iCs/>
                <w:sz w:val="22"/>
                <w:szCs w:val="22"/>
              </w:rPr>
              <w:t>ŁR -WYKŁW</w:t>
            </w:r>
          </w:p>
        </w:tc>
        <w:tc>
          <w:tcPr>
            <w:tcW w:w="925" w:type="pct"/>
            <w:shd w:val="clear" w:color="auto" w:fill="auto"/>
          </w:tcPr>
          <w:p w14:paraId="17D07F31" w14:textId="77777777" w:rsidR="00A01FF2" w:rsidRPr="00A01FF2" w:rsidRDefault="00A01FF2" w:rsidP="009926AE">
            <w:pPr>
              <w:spacing w:before="120"/>
              <w:rPr>
                <w:rFonts w:asciiTheme="majorHAnsi" w:eastAsia="Calibri" w:hAnsiTheme="majorHAnsi" w:cs="Arial"/>
                <w:bCs/>
                <w:iCs/>
                <w:sz w:val="22"/>
                <w:szCs w:val="22"/>
              </w:rPr>
            </w:pPr>
            <w:r w:rsidRPr="00A01FF2">
              <w:rPr>
                <w:rFonts w:asciiTheme="majorHAnsi" w:eastAsia="Calibri" w:hAnsiTheme="majorHAnsi" w:cs="Arial"/>
                <w:bCs/>
                <w:iCs/>
                <w:sz w:val="22"/>
                <w:szCs w:val="22"/>
              </w:rPr>
              <w:t>ŁR-WYKŁ</w:t>
            </w:r>
          </w:p>
        </w:tc>
        <w:tc>
          <w:tcPr>
            <w:tcW w:w="2095" w:type="pct"/>
            <w:shd w:val="clear" w:color="auto" w:fill="auto"/>
          </w:tcPr>
          <w:p w14:paraId="34AC29DB" w14:textId="77777777" w:rsidR="00A01FF2" w:rsidRPr="00A01FF2" w:rsidRDefault="00A01FF2" w:rsidP="009926AE">
            <w:pPr>
              <w:spacing w:before="120" w:after="120"/>
              <w:rPr>
                <w:rFonts w:asciiTheme="majorHAnsi" w:eastAsia="Calibri" w:hAnsiTheme="majorHAnsi" w:cs="Arial"/>
                <w:bCs/>
                <w:iCs/>
                <w:sz w:val="22"/>
                <w:szCs w:val="22"/>
              </w:rPr>
            </w:pPr>
            <w:r w:rsidRPr="00A01FF2">
              <w:rPr>
                <w:rFonts w:asciiTheme="majorHAnsi" w:eastAsia="Calibri" w:hAnsiTheme="majorHAnsi" w:cs="Arial"/>
                <w:bCs/>
                <w:iCs/>
                <w:sz w:val="22"/>
                <w:szCs w:val="22"/>
              </w:rPr>
              <w:t xml:space="preserve">Koszenie trawy z wywozem z łąki </w:t>
            </w:r>
          </w:p>
        </w:tc>
        <w:tc>
          <w:tcPr>
            <w:tcW w:w="643" w:type="pct"/>
            <w:shd w:val="clear" w:color="auto" w:fill="auto"/>
          </w:tcPr>
          <w:p w14:paraId="4BCE9318" w14:textId="77777777" w:rsidR="00A01FF2" w:rsidRPr="00120359" w:rsidRDefault="00A01FF2" w:rsidP="009926AE">
            <w:pPr>
              <w:spacing w:before="120"/>
              <w:rPr>
                <w:rFonts w:asciiTheme="majorHAnsi" w:eastAsia="Calibri" w:hAnsiTheme="majorHAnsi" w:cs="Arial"/>
                <w:bCs/>
                <w:iCs/>
                <w:sz w:val="22"/>
                <w:szCs w:val="22"/>
              </w:rPr>
            </w:pPr>
            <w:r>
              <w:rPr>
                <w:rFonts w:asciiTheme="majorHAnsi" w:eastAsia="Calibri" w:hAnsiTheme="majorHAnsi" w:cs="Arial"/>
                <w:bCs/>
                <w:iCs/>
                <w:sz w:val="22"/>
                <w:szCs w:val="22"/>
              </w:rPr>
              <w:t>HA</w:t>
            </w:r>
          </w:p>
        </w:tc>
      </w:tr>
    </w:tbl>
    <w:p w14:paraId="17A01F07" w14:textId="77777777" w:rsidR="00A01FF2" w:rsidRPr="00120359" w:rsidRDefault="00A01FF2" w:rsidP="00A01FF2">
      <w:pPr>
        <w:widowControl w:val="0"/>
        <w:spacing w:before="120" w:after="120"/>
        <w:jc w:val="both"/>
        <w:rPr>
          <w:rFonts w:asciiTheme="majorHAnsi" w:eastAsia="Verdana" w:hAnsiTheme="majorHAnsi" w:cs="Verdana"/>
          <w:kern w:val="1"/>
          <w:sz w:val="22"/>
          <w:szCs w:val="22"/>
          <w:lang w:eastAsia="zh-CN" w:bidi="hi-IN"/>
        </w:rPr>
      </w:pPr>
      <w:r w:rsidRPr="00120359">
        <w:rPr>
          <w:rFonts w:asciiTheme="majorHAnsi" w:eastAsia="Calibri" w:hAnsiTheme="majorHAnsi" w:cs="Arial"/>
          <w:b/>
          <w:bCs/>
          <w:sz w:val="22"/>
          <w:szCs w:val="22"/>
        </w:rPr>
        <w:t>Standard technologii prac obejmuje:</w:t>
      </w:r>
    </w:p>
    <w:p w14:paraId="74D304E4" w14:textId="77777777" w:rsidR="00A01FF2" w:rsidRPr="00120359" w:rsidRDefault="00A01FF2" w:rsidP="00A01FF2">
      <w:pPr>
        <w:pStyle w:val="Akapitzlist"/>
        <w:numPr>
          <w:ilvl w:val="0"/>
          <w:numId w:val="46"/>
        </w:numPr>
        <w:autoSpaceDE w:val="0"/>
        <w:autoSpaceDN w:val="0"/>
        <w:adjustRightInd w:val="0"/>
        <w:spacing w:before="120" w:after="120"/>
        <w:jc w:val="both"/>
        <w:rPr>
          <w:rFonts w:asciiTheme="majorHAnsi" w:eastAsia="Calibri" w:hAnsiTheme="majorHAnsi" w:cs="Arial"/>
          <w:bCs/>
          <w:sz w:val="22"/>
          <w:szCs w:val="22"/>
        </w:rPr>
      </w:pPr>
      <w:r w:rsidRPr="00120359">
        <w:rPr>
          <w:rFonts w:asciiTheme="majorHAnsi" w:eastAsia="Calibri" w:hAnsiTheme="majorHAnsi" w:cs="Arial"/>
          <w:bCs/>
          <w:sz w:val="22"/>
          <w:szCs w:val="22"/>
        </w:rPr>
        <w:t xml:space="preserve">przygotowanie do pracy oraz regulację potrzebnych maszyn i urządzeń, </w:t>
      </w:r>
    </w:p>
    <w:p w14:paraId="5E6F8541" w14:textId="77777777" w:rsidR="00A01FF2" w:rsidRPr="00120359" w:rsidRDefault="00A01FF2" w:rsidP="00A01FF2">
      <w:pPr>
        <w:pStyle w:val="Akapitzlist"/>
        <w:numPr>
          <w:ilvl w:val="0"/>
          <w:numId w:val="46"/>
        </w:numPr>
        <w:autoSpaceDE w:val="0"/>
        <w:autoSpaceDN w:val="0"/>
        <w:adjustRightInd w:val="0"/>
        <w:spacing w:before="120" w:after="120"/>
        <w:jc w:val="both"/>
        <w:rPr>
          <w:rFonts w:asciiTheme="majorHAnsi" w:eastAsia="Calibri" w:hAnsiTheme="majorHAnsi" w:cs="Arial"/>
          <w:bCs/>
          <w:sz w:val="22"/>
          <w:szCs w:val="22"/>
        </w:rPr>
      </w:pPr>
      <w:r w:rsidRPr="00120359">
        <w:rPr>
          <w:rFonts w:asciiTheme="majorHAnsi" w:eastAsia="Calibri" w:hAnsiTheme="majorHAnsi" w:cs="Arial"/>
          <w:bCs/>
          <w:sz w:val="22"/>
          <w:szCs w:val="22"/>
        </w:rPr>
        <w:t xml:space="preserve">dojazd na wskazaną w zleceniu pozycję oraz powrót, </w:t>
      </w:r>
    </w:p>
    <w:p w14:paraId="7757F423" w14:textId="77777777" w:rsidR="00A01FF2" w:rsidRPr="00120359" w:rsidRDefault="00A01FF2" w:rsidP="00A01FF2">
      <w:pPr>
        <w:pStyle w:val="Akapitzlist"/>
        <w:numPr>
          <w:ilvl w:val="0"/>
          <w:numId w:val="46"/>
        </w:numPr>
        <w:autoSpaceDE w:val="0"/>
        <w:autoSpaceDN w:val="0"/>
        <w:adjustRightInd w:val="0"/>
        <w:spacing w:before="120" w:after="120"/>
        <w:jc w:val="both"/>
        <w:rPr>
          <w:rFonts w:asciiTheme="majorHAnsi" w:eastAsia="Calibri" w:hAnsiTheme="majorHAnsi" w:cs="Arial"/>
          <w:bCs/>
          <w:sz w:val="22"/>
          <w:szCs w:val="22"/>
        </w:rPr>
      </w:pPr>
      <w:r w:rsidRPr="00120359">
        <w:rPr>
          <w:rFonts w:asciiTheme="majorHAnsi" w:eastAsia="Calibri" w:hAnsiTheme="majorHAnsi" w:cs="Arial"/>
          <w:bCs/>
          <w:sz w:val="22"/>
          <w:szCs w:val="22"/>
        </w:rPr>
        <w:t>wykonanie zabiegu – całość przy użyciu środków i sił będących w dyspozycji Wykonawcy.</w:t>
      </w:r>
    </w:p>
    <w:p w14:paraId="043DE7A4" w14:textId="77777777" w:rsidR="00A01FF2" w:rsidRPr="00120359" w:rsidRDefault="00A01FF2" w:rsidP="00A01FF2">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Uwagi:</w:t>
      </w:r>
    </w:p>
    <w:p w14:paraId="55EC3B0B" w14:textId="77777777" w:rsidR="00A01FF2" w:rsidRPr="00120359" w:rsidRDefault="00A01FF2" w:rsidP="00A01FF2">
      <w:pPr>
        <w:autoSpaceDE w:val="0"/>
        <w:autoSpaceDN w:val="0"/>
        <w:adjustRightInd w:val="0"/>
        <w:spacing w:before="120" w:after="120"/>
        <w:jc w:val="both"/>
        <w:rPr>
          <w:rFonts w:asciiTheme="majorHAnsi" w:eastAsia="Calibri" w:hAnsiTheme="majorHAnsi" w:cs="Arial"/>
          <w:bCs/>
          <w:sz w:val="22"/>
          <w:szCs w:val="22"/>
        </w:rPr>
      </w:pPr>
      <w:r w:rsidRPr="00120359">
        <w:rPr>
          <w:rFonts w:asciiTheme="majorHAnsi" w:eastAsia="Calibri" w:hAnsiTheme="majorHAnsi" w:cs="Arial"/>
          <w:bCs/>
          <w:sz w:val="22"/>
          <w:szCs w:val="22"/>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62A2053D" w14:textId="77777777" w:rsidR="00A01FF2" w:rsidRPr="00120359" w:rsidRDefault="00A01FF2" w:rsidP="00A01FF2">
      <w:pPr>
        <w:autoSpaceDE w:val="0"/>
        <w:autoSpaceDN w:val="0"/>
        <w:adjustRightInd w:val="0"/>
        <w:spacing w:before="120" w:after="120"/>
        <w:jc w:val="both"/>
        <w:rPr>
          <w:rFonts w:asciiTheme="majorHAnsi" w:eastAsia="Calibri" w:hAnsiTheme="majorHAnsi" w:cs="Arial"/>
          <w:bCs/>
          <w:sz w:val="22"/>
          <w:szCs w:val="22"/>
        </w:rPr>
      </w:pPr>
      <w:r w:rsidRPr="00120359">
        <w:rPr>
          <w:rFonts w:asciiTheme="majorHAnsi" w:eastAsia="Calibri" w:hAnsiTheme="majorHAnsi" w:cs="Arial"/>
          <w:bCs/>
          <w:sz w:val="22"/>
          <w:szCs w:val="22"/>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CAFD2BE" w14:textId="77777777" w:rsidR="00A01FF2" w:rsidRPr="00567016" w:rsidRDefault="00A01FF2" w:rsidP="00A01FF2">
      <w:pPr>
        <w:autoSpaceDE w:val="0"/>
        <w:autoSpaceDN w:val="0"/>
        <w:adjustRightInd w:val="0"/>
        <w:spacing w:before="120" w:after="120"/>
        <w:jc w:val="both"/>
        <w:rPr>
          <w:rFonts w:asciiTheme="majorHAnsi" w:eastAsia="Calibri" w:hAnsiTheme="majorHAnsi" w:cs="Arial"/>
          <w:bCs/>
          <w:sz w:val="22"/>
          <w:szCs w:val="22"/>
        </w:rPr>
      </w:pPr>
      <w:r w:rsidRPr="00567016">
        <w:rPr>
          <w:rFonts w:asciiTheme="majorHAnsi" w:eastAsia="Calibri" w:hAnsiTheme="majorHAnsi" w:cs="Arial"/>
          <w:bCs/>
          <w:sz w:val="22"/>
          <w:szCs w:val="22"/>
        </w:rPr>
        <w:t xml:space="preserve">W przypadku braku możliwości wykonania koszenia mechanicznego – koszenie przy użyciu </w:t>
      </w:r>
      <w:proofErr w:type="spellStart"/>
      <w:r w:rsidRPr="00567016">
        <w:rPr>
          <w:rFonts w:asciiTheme="majorHAnsi" w:eastAsia="Calibri" w:hAnsiTheme="majorHAnsi" w:cs="Arial"/>
          <w:bCs/>
          <w:sz w:val="22"/>
          <w:szCs w:val="22"/>
        </w:rPr>
        <w:t>wykaszarki</w:t>
      </w:r>
      <w:proofErr w:type="spellEnd"/>
      <w:r w:rsidRPr="00567016">
        <w:rPr>
          <w:rFonts w:asciiTheme="majorHAnsi" w:eastAsia="Calibri" w:hAnsiTheme="majorHAnsi" w:cs="Arial"/>
          <w:bCs/>
          <w:sz w:val="22"/>
          <w:szCs w:val="22"/>
        </w:rPr>
        <w:t xml:space="preserve"> mechanicznej lub kosy zaczynając od środka łąki kontynuując w kierunku jej obrzeżom. Trawa musi być </w:t>
      </w:r>
      <w:r w:rsidRPr="00A01FF2">
        <w:rPr>
          <w:rFonts w:asciiTheme="majorHAnsi" w:eastAsia="Calibri" w:hAnsiTheme="majorHAnsi" w:cs="Arial"/>
          <w:bCs/>
          <w:sz w:val="22"/>
          <w:szCs w:val="22"/>
        </w:rPr>
        <w:t>koszona – 5-10 cm nad powierzchnią ziemi. Zbiór i uprzątnięcie z łąki skoszonej biomasy w miejsce wskazane przez zamawiającego w okresie maksymalnie 14 dni od dnia skoszenia.</w:t>
      </w:r>
    </w:p>
    <w:p w14:paraId="0034BE36" w14:textId="77777777" w:rsidR="00A01FF2" w:rsidRPr="00120359" w:rsidRDefault="00A01FF2" w:rsidP="00A01FF2">
      <w:pPr>
        <w:spacing w:before="120" w:after="120"/>
        <w:jc w:val="both"/>
        <w:rPr>
          <w:rFonts w:asciiTheme="majorHAnsi" w:eastAsia="Calibri" w:hAnsiTheme="majorHAnsi" w:cs="Arial"/>
          <w:b/>
          <w:bCs/>
          <w:sz w:val="22"/>
          <w:szCs w:val="22"/>
        </w:rPr>
      </w:pPr>
      <w:r w:rsidRPr="00120359">
        <w:rPr>
          <w:rFonts w:asciiTheme="majorHAnsi" w:eastAsia="Calibri" w:hAnsiTheme="majorHAnsi" w:cs="Arial"/>
          <w:b/>
          <w:bCs/>
          <w:sz w:val="22"/>
          <w:szCs w:val="22"/>
        </w:rPr>
        <w:t>Procedura odbioru:</w:t>
      </w:r>
    </w:p>
    <w:p w14:paraId="0271C269" w14:textId="77777777" w:rsidR="00A01FF2" w:rsidRPr="00120359" w:rsidRDefault="00A01FF2" w:rsidP="00A01FF2">
      <w:pPr>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w:t>
      </w:r>
      <w:r w:rsidRPr="00120359">
        <w:rPr>
          <w:rFonts w:asciiTheme="majorHAnsi" w:eastAsia="Calibri" w:hAnsiTheme="majorHAnsi" w:cs="Arial"/>
          <w:sz w:val="22"/>
          <w:szCs w:val="22"/>
          <w:lang w:eastAsia="en-US"/>
        </w:rPr>
        <w:lastRenderedPageBreak/>
        <w:t xml:space="preserve">Zlecona powierzchnia powinna być pomniejszona o istniejące w wydzieleniu takie elementy jak: drogi, kępy </w:t>
      </w:r>
      <w:proofErr w:type="spellStart"/>
      <w:r w:rsidRPr="00120359">
        <w:rPr>
          <w:rFonts w:asciiTheme="majorHAnsi" w:eastAsia="Calibri" w:hAnsiTheme="majorHAnsi" w:cs="Arial"/>
          <w:sz w:val="22"/>
          <w:szCs w:val="22"/>
          <w:lang w:eastAsia="en-US"/>
        </w:rPr>
        <w:t>zadrzewień</w:t>
      </w:r>
      <w:proofErr w:type="spellEnd"/>
      <w:r w:rsidRPr="00120359">
        <w:rPr>
          <w:rFonts w:asciiTheme="majorHAnsi" w:eastAsia="Calibri" w:hAnsiTheme="majorHAnsi" w:cs="Arial"/>
          <w:sz w:val="22"/>
          <w:szCs w:val="22"/>
          <w:lang w:eastAsia="en-US"/>
        </w:rPr>
        <w:t xml:space="preserve"> nie objęte zabiegiem itp.. </w:t>
      </w:r>
    </w:p>
    <w:p w14:paraId="65463410" w14:textId="613BF0BD" w:rsidR="00D709E9" w:rsidRPr="00120359" w:rsidRDefault="00A01FF2" w:rsidP="00A01FF2">
      <w:pPr>
        <w:autoSpaceDE w:val="0"/>
        <w:spacing w:before="120" w:after="120"/>
        <w:jc w:val="both"/>
        <w:rPr>
          <w:rFonts w:asciiTheme="majorHAnsi" w:eastAsia="Calibri" w:hAnsiTheme="majorHAnsi" w:cs="Arial"/>
          <w:bCs/>
          <w:i/>
          <w:sz w:val="22"/>
          <w:szCs w:val="22"/>
          <w:lang w:eastAsia="en-US"/>
        </w:rPr>
      </w:pPr>
      <w:r w:rsidRPr="00120359">
        <w:rPr>
          <w:rFonts w:asciiTheme="majorHAnsi" w:eastAsia="Calibri" w:hAnsiTheme="majorHAnsi" w:cs="Arial"/>
          <w:bCs/>
          <w:i/>
          <w:sz w:val="22"/>
          <w:szCs w:val="22"/>
          <w:lang w:eastAsia="en-US"/>
        </w:rPr>
        <w:t xml:space="preserve">(jedn. rozliczeniowa </w:t>
      </w:r>
      <w:r w:rsidRPr="00120359">
        <w:rPr>
          <w:rFonts w:asciiTheme="majorHAnsi" w:eastAsia="Calibri" w:hAnsiTheme="majorHAnsi" w:cs="Arial"/>
          <w:i/>
          <w:sz w:val="22"/>
          <w:szCs w:val="22"/>
          <w:lang w:eastAsia="en-US"/>
        </w:rPr>
        <w:t>z dokładnością do dwóch miejsc po przecinku</w:t>
      </w:r>
      <w:r w:rsidRPr="00120359">
        <w:rPr>
          <w:rFonts w:asciiTheme="majorHAnsi" w:eastAsia="Calibri" w:hAnsiTheme="majorHAnsi" w:cs="Arial"/>
          <w:bCs/>
          <w:i/>
          <w:sz w:val="22"/>
          <w:szCs w:val="22"/>
          <w:lang w:eastAsia="en-US"/>
        </w:rPr>
        <w:t>)</w:t>
      </w:r>
    </w:p>
    <w:p w14:paraId="51484764" w14:textId="77777777" w:rsidR="00D709E9" w:rsidRDefault="00D709E9" w:rsidP="00D709E9">
      <w:pPr>
        <w:rPr>
          <w:rFonts w:asciiTheme="majorHAnsi" w:eastAsia="Calibri" w:hAnsiTheme="majorHAnsi"/>
          <w:sz w:val="22"/>
          <w:szCs w:val="22"/>
          <w:lang w:eastAsia="en-US"/>
        </w:rPr>
      </w:pPr>
      <w:r>
        <w:rPr>
          <w:rFonts w:asciiTheme="majorHAnsi" w:eastAsia="Calibri" w:hAnsiTheme="majorHAnsi"/>
          <w:sz w:val="22"/>
          <w:szCs w:val="22"/>
          <w:lang w:eastAsia="en-US"/>
        </w:rPr>
        <w:br w:type="page"/>
      </w:r>
    </w:p>
    <w:p w14:paraId="5CE7B1A6" w14:textId="77777777" w:rsidR="00D709E9" w:rsidRPr="00120359" w:rsidRDefault="00D709E9" w:rsidP="00D709E9">
      <w:pPr>
        <w:spacing w:before="120" w:after="120"/>
        <w:jc w:val="center"/>
        <w:rPr>
          <w:rFonts w:ascii="Cambria" w:eastAsia="Bitstream Vera Sans" w:hAnsi="Cambria" w:cs="FreeSans"/>
          <w:kern w:val="1"/>
          <w:sz w:val="22"/>
          <w:szCs w:val="22"/>
          <w:lang w:eastAsia="zh-CN" w:bidi="hi-IN"/>
        </w:rPr>
      </w:pPr>
      <w:r w:rsidRPr="00120359">
        <w:rPr>
          <w:rFonts w:ascii="Cambria" w:eastAsia="Verdana" w:hAnsi="Cambria" w:cs="Verdana"/>
          <w:b/>
          <w:kern w:val="1"/>
          <w:sz w:val="22"/>
          <w:szCs w:val="22"/>
          <w:lang w:eastAsia="zh-CN" w:bidi="hi-IN"/>
        </w:rPr>
        <w:lastRenderedPageBreak/>
        <w:t>Dział VII – GOSPODARKA SZKÓŁKARSKA</w:t>
      </w:r>
    </w:p>
    <w:p w14:paraId="3F9723D7" w14:textId="77777777" w:rsidR="00D709E9" w:rsidRPr="00120359" w:rsidRDefault="00D709E9" w:rsidP="00D709E9">
      <w:pPr>
        <w:widowControl w:val="0"/>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2446D695" w14:textId="77777777" w:rsidR="00D709E9" w:rsidRPr="00120359" w:rsidRDefault="00D709E9" w:rsidP="00D709E9">
      <w:pPr>
        <w:spacing w:before="120" w:after="120"/>
        <w:rPr>
          <w:rFonts w:ascii="Cambria" w:eastAsia="Calibri" w:hAnsi="Cambria"/>
          <w:sz w:val="22"/>
          <w:szCs w:val="22"/>
          <w:lang w:eastAsia="en-US"/>
        </w:rPr>
      </w:pPr>
    </w:p>
    <w:p w14:paraId="4CA2E60C" w14:textId="77777777" w:rsidR="00D709E9" w:rsidRPr="00120359" w:rsidRDefault="00D709E9" w:rsidP="00D709E9">
      <w:pPr>
        <w:spacing w:before="120" w:after="120"/>
        <w:jc w:val="center"/>
        <w:rPr>
          <w:rFonts w:ascii="Cambria" w:eastAsia="Calibri" w:hAnsi="Cambria"/>
          <w:sz w:val="22"/>
          <w:szCs w:val="22"/>
          <w:lang w:eastAsia="en-US"/>
        </w:rPr>
      </w:pPr>
      <w:r w:rsidRPr="00120359">
        <w:rPr>
          <w:rFonts w:ascii="Cambria" w:eastAsia="Verdana" w:hAnsi="Cambria" w:cs="Verdana"/>
          <w:b/>
          <w:kern w:val="1"/>
          <w:sz w:val="22"/>
          <w:szCs w:val="22"/>
          <w:lang w:eastAsia="zh-CN" w:bidi="hi-IN"/>
        </w:rPr>
        <w:t>VII.1 Gospodarka szkółkarska na powierzchniach otwartych</w:t>
      </w:r>
    </w:p>
    <w:p w14:paraId="206044FC" w14:textId="77777777" w:rsidR="00D709E9" w:rsidRPr="00120359" w:rsidRDefault="00D709E9" w:rsidP="00D709E9">
      <w:pPr>
        <w:spacing w:before="120" w:after="120"/>
        <w:rPr>
          <w:rFonts w:ascii="Cambria" w:eastAsia="Calibri" w:hAnsi="Cambria"/>
          <w:sz w:val="22"/>
          <w:szCs w:val="22"/>
          <w:lang w:eastAsia="en-US"/>
        </w:rPr>
      </w:pPr>
    </w:p>
    <w:p w14:paraId="28433D3B" w14:textId="77777777" w:rsidR="00D709E9" w:rsidRPr="00120359" w:rsidRDefault="00D709E9" w:rsidP="00D709E9">
      <w:pPr>
        <w:widowControl w:val="0"/>
        <w:spacing w:before="120" w:after="120"/>
        <w:jc w:val="both"/>
        <w:rPr>
          <w:rFonts w:ascii="Cambria" w:eastAsia="Verdana" w:hAnsi="Cambria" w:cs="Verdana"/>
          <w:b/>
          <w:kern w:val="1"/>
          <w:sz w:val="22"/>
          <w:szCs w:val="22"/>
          <w:lang w:eastAsia="zh-CN" w:bidi="hi-IN"/>
        </w:rPr>
      </w:pPr>
      <w:r w:rsidRPr="00120359">
        <w:rPr>
          <w:rFonts w:ascii="Cambria" w:eastAsia="Verdana" w:hAnsi="Cambria" w:cs="Verdana"/>
          <w:b/>
          <w:kern w:val="1"/>
          <w:sz w:val="22"/>
          <w:szCs w:val="22"/>
          <w:lang w:eastAsia="zh-CN"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1270CB21" w14:textId="77777777" w:rsidTr="001C4F99">
        <w:trPr>
          <w:trHeight w:val="161"/>
          <w:jc w:val="center"/>
        </w:trPr>
        <w:tc>
          <w:tcPr>
            <w:tcW w:w="363" w:type="pct"/>
            <w:shd w:val="clear" w:color="auto" w:fill="auto"/>
          </w:tcPr>
          <w:p w14:paraId="3690D76D"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DA54603"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787BE3FD"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3E6475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744B93C4"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68FAB805" w14:textId="77777777" w:rsidTr="001C4F99">
        <w:trPr>
          <w:trHeight w:val="625"/>
          <w:jc w:val="center"/>
        </w:trPr>
        <w:tc>
          <w:tcPr>
            <w:tcW w:w="363" w:type="pct"/>
            <w:shd w:val="clear" w:color="auto" w:fill="auto"/>
          </w:tcPr>
          <w:p w14:paraId="0C2D6D75"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224</w:t>
            </w:r>
          </w:p>
        </w:tc>
        <w:tc>
          <w:tcPr>
            <w:tcW w:w="974" w:type="pct"/>
            <w:shd w:val="clear" w:color="auto" w:fill="auto"/>
          </w:tcPr>
          <w:p w14:paraId="45CCEB62"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SPUL-C</w:t>
            </w:r>
          </w:p>
        </w:tc>
        <w:tc>
          <w:tcPr>
            <w:tcW w:w="925" w:type="pct"/>
            <w:shd w:val="clear" w:color="auto" w:fill="auto"/>
          </w:tcPr>
          <w:p w14:paraId="616EEC2F"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16"/>
                <w:szCs w:val="16"/>
                <w:lang w:eastAsia="zh-CN" w:bidi="hi-IN"/>
              </w:rPr>
              <w:t>SPUL-C</w:t>
            </w:r>
            <w:r w:rsidRPr="00120359">
              <w:rPr>
                <w:rFonts w:ascii="Cambria" w:eastAsia="Verdana" w:hAnsi="Cambria" w:cs="Verdana"/>
                <w:kern w:val="1"/>
                <w:sz w:val="16"/>
                <w:szCs w:val="16"/>
                <w:lang w:eastAsia="zh-CN" w:bidi="hi-IN"/>
              </w:rPr>
              <w:br/>
            </w:r>
            <w:r w:rsidRPr="00120359">
              <w:rPr>
                <w:rFonts w:asciiTheme="majorHAnsi" w:eastAsia="Calibri" w:hAnsiTheme="majorHAnsi" w:cs="Arial"/>
                <w:bCs/>
                <w:iCs/>
                <w:sz w:val="16"/>
                <w:szCs w:val="16"/>
              </w:rPr>
              <w:t>SPUL POM</w:t>
            </w:r>
          </w:p>
        </w:tc>
        <w:tc>
          <w:tcPr>
            <w:tcW w:w="2095" w:type="pct"/>
            <w:shd w:val="clear" w:color="auto" w:fill="auto"/>
            <w:vAlign w:val="bottom"/>
          </w:tcPr>
          <w:p w14:paraId="7767C241"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Spulchnianie gleby na międzyrzędach opielaczem wielorzędowym</w:t>
            </w:r>
          </w:p>
        </w:tc>
        <w:tc>
          <w:tcPr>
            <w:tcW w:w="643" w:type="pct"/>
            <w:shd w:val="clear" w:color="auto" w:fill="auto"/>
          </w:tcPr>
          <w:p w14:paraId="62942921"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1532EBFB" w14:textId="77777777" w:rsidTr="001C4F99">
        <w:trPr>
          <w:trHeight w:val="625"/>
          <w:jc w:val="center"/>
        </w:trPr>
        <w:tc>
          <w:tcPr>
            <w:tcW w:w="363" w:type="pct"/>
            <w:shd w:val="clear" w:color="auto" w:fill="auto"/>
          </w:tcPr>
          <w:p w14:paraId="75727A45"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225</w:t>
            </w:r>
          </w:p>
        </w:tc>
        <w:tc>
          <w:tcPr>
            <w:tcW w:w="974" w:type="pct"/>
            <w:shd w:val="clear" w:color="auto" w:fill="auto"/>
          </w:tcPr>
          <w:p w14:paraId="43C99CD5"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SPUL-SC</w:t>
            </w:r>
          </w:p>
        </w:tc>
        <w:tc>
          <w:tcPr>
            <w:tcW w:w="925" w:type="pct"/>
            <w:shd w:val="clear" w:color="auto" w:fill="auto"/>
          </w:tcPr>
          <w:p w14:paraId="28926348"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SPUL-SC</w:t>
            </w:r>
          </w:p>
        </w:tc>
        <w:tc>
          <w:tcPr>
            <w:tcW w:w="2095" w:type="pct"/>
            <w:shd w:val="clear" w:color="auto" w:fill="auto"/>
          </w:tcPr>
          <w:p w14:paraId="12F79B13"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Spulchnianie gleby</w:t>
            </w:r>
          </w:p>
        </w:tc>
        <w:tc>
          <w:tcPr>
            <w:tcW w:w="643" w:type="pct"/>
            <w:shd w:val="clear" w:color="auto" w:fill="auto"/>
          </w:tcPr>
          <w:p w14:paraId="4004DA2E"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228E4C98" w14:textId="77777777" w:rsidTr="001C4F99">
        <w:trPr>
          <w:trHeight w:val="625"/>
          <w:jc w:val="center"/>
        </w:trPr>
        <w:tc>
          <w:tcPr>
            <w:tcW w:w="363" w:type="pct"/>
            <w:shd w:val="clear" w:color="auto" w:fill="auto"/>
          </w:tcPr>
          <w:p w14:paraId="5D93CAC8"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226</w:t>
            </w:r>
          </w:p>
        </w:tc>
        <w:tc>
          <w:tcPr>
            <w:tcW w:w="974" w:type="pct"/>
            <w:shd w:val="clear" w:color="auto" w:fill="auto"/>
          </w:tcPr>
          <w:p w14:paraId="09D74941"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BRON-SC</w:t>
            </w:r>
          </w:p>
        </w:tc>
        <w:tc>
          <w:tcPr>
            <w:tcW w:w="925" w:type="pct"/>
            <w:shd w:val="clear" w:color="auto" w:fill="auto"/>
          </w:tcPr>
          <w:p w14:paraId="2321F9FD"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BRON-SC</w:t>
            </w:r>
          </w:p>
        </w:tc>
        <w:tc>
          <w:tcPr>
            <w:tcW w:w="2095" w:type="pct"/>
            <w:shd w:val="clear" w:color="auto" w:fill="auto"/>
          </w:tcPr>
          <w:p w14:paraId="69801B4D"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Bronowanie</w:t>
            </w:r>
          </w:p>
        </w:tc>
        <w:tc>
          <w:tcPr>
            <w:tcW w:w="643" w:type="pct"/>
            <w:shd w:val="clear" w:color="auto" w:fill="auto"/>
          </w:tcPr>
          <w:p w14:paraId="72A4423E"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0BB3AEA2" w14:textId="77777777" w:rsidTr="001C4F99">
        <w:trPr>
          <w:trHeight w:val="625"/>
          <w:jc w:val="center"/>
        </w:trPr>
        <w:tc>
          <w:tcPr>
            <w:tcW w:w="363" w:type="pct"/>
            <w:shd w:val="clear" w:color="auto" w:fill="auto"/>
          </w:tcPr>
          <w:p w14:paraId="481D37A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227</w:t>
            </w:r>
          </w:p>
        </w:tc>
        <w:tc>
          <w:tcPr>
            <w:tcW w:w="974" w:type="pct"/>
            <w:shd w:val="clear" w:color="auto" w:fill="auto"/>
          </w:tcPr>
          <w:p w14:paraId="23ED436F"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ORKA-SC</w:t>
            </w:r>
          </w:p>
        </w:tc>
        <w:tc>
          <w:tcPr>
            <w:tcW w:w="925" w:type="pct"/>
            <w:shd w:val="clear" w:color="auto" w:fill="auto"/>
          </w:tcPr>
          <w:p w14:paraId="6040C886"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ORKA-SC</w:t>
            </w:r>
          </w:p>
        </w:tc>
        <w:tc>
          <w:tcPr>
            <w:tcW w:w="2095" w:type="pct"/>
            <w:shd w:val="clear" w:color="auto" w:fill="auto"/>
          </w:tcPr>
          <w:p w14:paraId="3059964C"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Orka pełna</w:t>
            </w:r>
          </w:p>
        </w:tc>
        <w:tc>
          <w:tcPr>
            <w:tcW w:w="643" w:type="pct"/>
            <w:shd w:val="clear" w:color="auto" w:fill="auto"/>
          </w:tcPr>
          <w:p w14:paraId="77E79E60"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2455861B" w14:textId="77777777" w:rsidTr="001C4F99">
        <w:trPr>
          <w:trHeight w:val="625"/>
          <w:jc w:val="center"/>
        </w:trPr>
        <w:tc>
          <w:tcPr>
            <w:tcW w:w="363" w:type="pct"/>
            <w:shd w:val="clear" w:color="auto" w:fill="auto"/>
          </w:tcPr>
          <w:p w14:paraId="073F23BE"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230</w:t>
            </w:r>
          </w:p>
        </w:tc>
        <w:tc>
          <w:tcPr>
            <w:tcW w:w="974" w:type="pct"/>
            <w:shd w:val="clear" w:color="auto" w:fill="auto"/>
          </w:tcPr>
          <w:p w14:paraId="1C4AEDEB"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WYOR-CS</w:t>
            </w:r>
          </w:p>
        </w:tc>
        <w:tc>
          <w:tcPr>
            <w:tcW w:w="925" w:type="pct"/>
            <w:shd w:val="clear" w:color="auto" w:fill="auto"/>
          </w:tcPr>
          <w:p w14:paraId="01960533" w14:textId="77777777" w:rsidR="00D709E9" w:rsidRPr="00120359" w:rsidRDefault="00D709E9" w:rsidP="001C4F99">
            <w:pPr>
              <w:spacing w:before="120"/>
              <w:rPr>
                <w:rFonts w:ascii="Cambria" w:eastAsia="Verdana" w:hAnsi="Cambria" w:cs="Verdana"/>
                <w:kern w:val="1"/>
                <w:sz w:val="16"/>
                <w:szCs w:val="16"/>
                <w:lang w:eastAsia="zh-CN" w:bidi="hi-IN"/>
              </w:rPr>
            </w:pPr>
            <w:r w:rsidRPr="00120359">
              <w:rPr>
                <w:rFonts w:ascii="Cambria" w:eastAsia="Verdana" w:hAnsi="Cambria" w:cs="Verdana"/>
                <w:kern w:val="1"/>
                <w:sz w:val="16"/>
                <w:szCs w:val="16"/>
                <w:lang w:eastAsia="zh-CN" w:bidi="hi-IN"/>
              </w:rPr>
              <w:t>WYOR-CS</w:t>
            </w:r>
            <w:r w:rsidRPr="00120359">
              <w:rPr>
                <w:rFonts w:ascii="Cambria" w:eastAsia="Verdana" w:hAnsi="Cambria" w:cs="Verdana"/>
                <w:kern w:val="1"/>
                <w:sz w:val="16"/>
                <w:szCs w:val="16"/>
                <w:lang w:eastAsia="zh-CN" w:bidi="hi-IN"/>
              </w:rPr>
              <w:br/>
              <w:t>WYORSPOM</w:t>
            </w:r>
          </w:p>
        </w:tc>
        <w:tc>
          <w:tcPr>
            <w:tcW w:w="2095" w:type="pct"/>
            <w:shd w:val="clear" w:color="auto" w:fill="auto"/>
            <w:vAlign w:val="bottom"/>
          </w:tcPr>
          <w:p w14:paraId="73522B2C"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Wyorywanie lub podcinanie sadzonek ciągnikowym podcinaczem sekcyjnym</w:t>
            </w:r>
          </w:p>
        </w:tc>
        <w:tc>
          <w:tcPr>
            <w:tcW w:w="643" w:type="pct"/>
            <w:shd w:val="clear" w:color="auto" w:fill="auto"/>
          </w:tcPr>
          <w:p w14:paraId="324F3949"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715EF0BC" w14:textId="77777777" w:rsidTr="001C4F99">
        <w:trPr>
          <w:trHeight w:val="625"/>
          <w:jc w:val="center"/>
        </w:trPr>
        <w:tc>
          <w:tcPr>
            <w:tcW w:w="363" w:type="pct"/>
            <w:shd w:val="clear" w:color="auto" w:fill="auto"/>
          </w:tcPr>
          <w:p w14:paraId="00067275"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233</w:t>
            </w:r>
          </w:p>
        </w:tc>
        <w:tc>
          <w:tcPr>
            <w:tcW w:w="974" w:type="pct"/>
            <w:shd w:val="clear" w:color="auto" w:fill="auto"/>
          </w:tcPr>
          <w:p w14:paraId="1261B245"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WAŁ-SC</w:t>
            </w:r>
          </w:p>
        </w:tc>
        <w:tc>
          <w:tcPr>
            <w:tcW w:w="925" w:type="pct"/>
            <w:shd w:val="clear" w:color="auto" w:fill="auto"/>
          </w:tcPr>
          <w:p w14:paraId="4900CAA6"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WAŁ-SC</w:t>
            </w:r>
          </w:p>
        </w:tc>
        <w:tc>
          <w:tcPr>
            <w:tcW w:w="2095" w:type="pct"/>
            <w:shd w:val="clear" w:color="auto" w:fill="auto"/>
            <w:vAlign w:val="bottom"/>
          </w:tcPr>
          <w:p w14:paraId="3E6B11AC"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Wałowanie pełnej orki - jednokrotne</w:t>
            </w:r>
          </w:p>
        </w:tc>
        <w:tc>
          <w:tcPr>
            <w:tcW w:w="643" w:type="pct"/>
            <w:shd w:val="clear" w:color="auto" w:fill="auto"/>
          </w:tcPr>
          <w:p w14:paraId="2C91D32B"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5A2A2996" w14:textId="77777777" w:rsidTr="001C4F99">
        <w:trPr>
          <w:trHeight w:val="625"/>
          <w:jc w:val="center"/>
        </w:trPr>
        <w:tc>
          <w:tcPr>
            <w:tcW w:w="363" w:type="pct"/>
            <w:shd w:val="clear" w:color="auto" w:fill="auto"/>
          </w:tcPr>
          <w:p w14:paraId="62464D83" w14:textId="77777777" w:rsidR="00D709E9" w:rsidRPr="00115BDB" w:rsidRDefault="00D709E9" w:rsidP="001C4F99">
            <w:pPr>
              <w:spacing w:before="120" w:after="120"/>
              <w:jc w:val="center"/>
              <w:rPr>
                <w:rFonts w:asciiTheme="majorHAnsi" w:eastAsia="Calibri" w:hAnsiTheme="majorHAnsi" w:cs="Arial"/>
                <w:bCs/>
                <w:iCs/>
                <w:sz w:val="22"/>
                <w:szCs w:val="22"/>
              </w:rPr>
            </w:pPr>
            <w:r w:rsidRPr="00115BDB">
              <w:rPr>
                <w:rFonts w:asciiTheme="majorHAnsi" w:eastAsia="Calibri" w:hAnsiTheme="majorHAnsi" w:cs="Arial"/>
                <w:bCs/>
                <w:iCs/>
                <w:sz w:val="22"/>
                <w:szCs w:val="22"/>
              </w:rPr>
              <w:t>234</w:t>
            </w:r>
          </w:p>
        </w:tc>
        <w:tc>
          <w:tcPr>
            <w:tcW w:w="974" w:type="pct"/>
            <w:shd w:val="clear" w:color="auto" w:fill="auto"/>
          </w:tcPr>
          <w:p w14:paraId="3E18861D" w14:textId="77777777" w:rsidR="00D709E9" w:rsidRPr="00115BDB" w:rsidRDefault="00D709E9" w:rsidP="001C4F99">
            <w:pPr>
              <w:spacing w:before="120"/>
              <w:rPr>
                <w:rFonts w:asciiTheme="majorHAnsi" w:eastAsia="Calibri" w:hAnsiTheme="majorHAnsi" w:cs="Arial"/>
                <w:bCs/>
                <w:iCs/>
                <w:sz w:val="22"/>
                <w:szCs w:val="22"/>
              </w:rPr>
            </w:pPr>
            <w:r w:rsidRPr="00115BDB">
              <w:rPr>
                <w:rFonts w:ascii="Cambria" w:eastAsia="Verdana" w:hAnsi="Cambria" w:cs="Verdana"/>
                <w:kern w:val="1"/>
                <w:sz w:val="22"/>
                <w:szCs w:val="22"/>
                <w:lang w:eastAsia="zh-CN" w:bidi="hi-IN"/>
              </w:rPr>
              <w:t>WYC-SC</w:t>
            </w:r>
          </w:p>
        </w:tc>
        <w:tc>
          <w:tcPr>
            <w:tcW w:w="925" w:type="pct"/>
            <w:shd w:val="clear" w:color="auto" w:fill="auto"/>
          </w:tcPr>
          <w:p w14:paraId="4DDDD31D" w14:textId="77777777" w:rsidR="00D709E9" w:rsidRPr="00115BDB" w:rsidRDefault="00D709E9" w:rsidP="001C4F99">
            <w:pPr>
              <w:spacing w:before="120"/>
              <w:rPr>
                <w:rFonts w:asciiTheme="majorHAnsi" w:eastAsia="Calibri" w:hAnsiTheme="majorHAnsi" w:cs="Arial"/>
                <w:bCs/>
                <w:iCs/>
                <w:sz w:val="22"/>
                <w:szCs w:val="22"/>
              </w:rPr>
            </w:pPr>
            <w:r w:rsidRPr="00115BDB">
              <w:rPr>
                <w:rFonts w:ascii="Cambria" w:eastAsia="Verdana" w:hAnsi="Cambria" w:cs="Verdana"/>
                <w:kern w:val="1"/>
                <w:sz w:val="22"/>
                <w:szCs w:val="22"/>
                <w:lang w:eastAsia="zh-CN" w:bidi="hi-IN"/>
              </w:rPr>
              <w:t>WYC-SC</w:t>
            </w:r>
          </w:p>
        </w:tc>
        <w:tc>
          <w:tcPr>
            <w:tcW w:w="2095" w:type="pct"/>
            <w:shd w:val="clear" w:color="auto" w:fill="auto"/>
            <w:vAlign w:val="bottom"/>
          </w:tcPr>
          <w:p w14:paraId="51F8CB70" w14:textId="77777777" w:rsidR="00D709E9" w:rsidRPr="00115BDB" w:rsidRDefault="00D709E9" w:rsidP="001C4F99">
            <w:pPr>
              <w:spacing w:before="120" w:after="120"/>
              <w:rPr>
                <w:rFonts w:ascii="Cambria" w:eastAsia="Calibri" w:hAnsi="Cambria" w:cs="Arial"/>
                <w:bCs/>
                <w:iCs/>
                <w:sz w:val="22"/>
                <w:szCs w:val="22"/>
              </w:rPr>
            </w:pPr>
            <w:r w:rsidRPr="00115BDB">
              <w:rPr>
                <w:rFonts w:ascii="Cambria" w:hAnsi="Cambria" w:cs="Arial"/>
                <w:sz w:val="22"/>
                <w:szCs w:val="22"/>
              </w:rPr>
              <w:t>Wyciskanie rządków siewnych lub wyciskanie szpar</w:t>
            </w:r>
          </w:p>
        </w:tc>
        <w:tc>
          <w:tcPr>
            <w:tcW w:w="643" w:type="pct"/>
            <w:shd w:val="clear" w:color="auto" w:fill="auto"/>
          </w:tcPr>
          <w:p w14:paraId="50A1619A" w14:textId="77777777" w:rsidR="00D709E9" w:rsidRPr="00115BDB" w:rsidRDefault="00D709E9" w:rsidP="001C4F99">
            <w:pPr>
              <w:spacing w:before="120"/>
              <w:rPr>
                <w:rFonts w:asciiTheme="majorHAnsi" w:eastAsia="Calibri" w:hAnsiTheme="majorHAnsi" w:cs="Arial"/>
                <w:bCs/>
                <w:iCs/>
                <w:sz w:val="22"/>
                <w:szCs w:val="22"/>
              </w:rPr>
            </w:pPr>
            <w:r w:rsidRPr="00115BDB">
              <w:rPr>
                <w:rFonts w:ascii="Cambria" w:eastAsia="Verdana" w:hAnsi="Cambria" w:cs="Verdana"/>
                <w:kern w:val="1"/>
                <w:sz w:val="22"/>
                <w:szCs w:val="22"/>
                <w:lang w:eastAsia="zh-CN" w:bidi="hi-IN"/>
              </w:rPr>
              <w:t>AR</w:t>
            </w:r>
          </w:p>
        </w:tc>
      </w:tr>
    </w:tbl>
    <w:p w14:paraId="1E8A34C3" w14:textId="77777777" w:rsidR="00D709E9" w:rsidRPr="00120359" w:rsidRDefault="00D709E9" w:rsidP="00D709E9">
      <w:pPr>
        <w:spacing w:before="120" w:after="120"/>
        <w:jc w:val="both"/>
        <w:rPr>
          <w:rFonts w:ascii="Cambria" w:eastAsia="Calibri" w:hAnsi="Cambria" w:cs="Arial"/>
          <w:b/>
          <w:bCs/>
          <w:sz w:val="22"/>
          <w:szCs w:val="22"/>
        </w:rPr>
      </w:pPr>
    </w:p>
    <w:p w14:paraId="05531649" w14:textId="77777777" w:rsidR="00D709E9" w:rsidRPr="00120359" w:rsidRDefault="00D709E9" w:rsidP="00D709E9">
      <w:pPr>
        <w:spacing w:before="120" w:after="120"/>
        <w:jc w:val="both"/>
        <w:rPr>
          <w:rFonts w:ascii="Cambria" w:eastAsia="Calibri" w:hAnsi="Cambria" w:cs="Arial"/>
          <w:b/>
          <w:sz w:val="22"/>
          <w:szCs w:val="22"/>
        </w:rPr>
      </w:pPr>
      <w:r w:rsidRPr="00120359">
        <w:rPr>
          <w:rFonts w:ascii="Cambria" w:eastAsia="Calibri" w:hAnsi="Cambria" w:cs="Arial"/>
          <w:b/>
          <w:bCs/>
          <w:sz w:val="22"/>
          <w:szCs w:val="22"/>
        </w:rPr>
        <w:t>Standard technologii prac obejmuje:</w:t>
      </w:r>
    </w:p>
    <w:p w14:paraId="5F8AA5E4" w14:textId="77777777" w:rsidR="00D709E9" w:rsidRPr="00120359" w:rsidRDefault="00D709E9" w:rsidP="00814659">
      <w:pPr>
        <w:pStyle w:val="Akapitzlist"/>
        <w:widowControl w:val="0"/>
        <w:numPr>
          <w:ilvl w:val="0"/>
          <w:numId w:val="7"/>
        </w:numPr>
        <w:spacing w:before="120" w:after="120"/>
        <w:jc w:val="both"/>
        <w:rPr>
          <w:rFonts w:ascii="Cambria" w:eastAsia="Verdana" w:hAnsi="Cambria" w:cs="Verdana"/>
          <w:bCs/>
          <w:iCs/>
          <w:kern w:val="1"/>
          <w:sz w:val="22"/>
          <w:szCs w:val="22"/>
          <w:lang w:eastAsia="zh-CN" w:bidi="hi-IN"/>
        </w:rPr>
      </w:pPr>
      <w:r w:rsidRPr="00120359">
        <w:rPr>
          <w:rFonts w:ascii="Cambria" w:eastAsia="Verdana" w:hAnsi="Cambria" w:cs="Verdana"/>
          <w:kern w:val="1"/>
          <w:sz w:val="22"/>
          <w:szCs w:val="22"/>
          <w:lang w:eastAsia="zh-CN" w:bidi="hi-IN"/>
        </w:rPr>
        <w:t xml:space="preserve">zawieszenie lub doczepienie sprzętu do ciągnika, </w:t>
      </w:r>
    </w:p>
    <w:p w14:paraId="650AFE95" w14:textId="77777777" w:rsidR="00D709E9" w:rsidRPr="00120359" w:rsidRDefault="00D709E9" w:rsidP="00814659">
      <w:pPr>
        <w:pStyle w:val="Akapitzlist"/>
        <w:widowControl w:val="0"/>
        <w:numPr>
          <w:ilvl w:val="0"/>
          <w:numId w:val="7"/>
        </w:numPr>
        <w:spacing w:before="120" w:after="120"/>
        <w:jc w:val="both"/>
        <w:rPr>
          <w:rFonts w:ascii="Cambria" w:eastAsia="Verdana" w:hAnsi="Cambria" w:cs="Verdana"/>
          <w:bCs/>
          <w:iCs/>
          <w:kern w:val="1"/>
          <w:sz w:val="22"/>
          <w:szCs w:val="22"/>
          <w:lang w:eastAsia="zh-CN" w:bidi="hi-IN"/>
        </w:rPr>
      </w:pPr>
      <w:r w:rsidRPr="00120359">
        <w:rPr>
          <w:rFonts w:ascii="Cambria" w:eastAsia="Verdana" w:hAnsi="Cambria" w:cs="Verdana"/>
          <w:kern w:val="1"/>
          <w:sz w:val="22"/>
          <w:szCs w:val="22"/>
          <w:lang w:eastAsia="zh-CN" w:bidi="hi-IN"/>
        </w:rPr>
        <w:t xml:space="preserve">regulację i drobne naprawy sprzętu, </w:t>
      </w:r>
    </w:p>
    <w:p w14:paraId="71D58367" w14:textId="77777777" w:rsidR="00D709E9" w:rsidRPr="00120359" w:rsidRDefault="00D709E9" w:rsidP="00814659">
      <w:pPr>
        <w:pStyle w:val="Akapitzlist"/>
        <w:widowControl w:val="0"/>
        <w:numPr>
          <w:ilvl w:val="0"/>
          <w:numId w:val="7"/>
        </w:numPr>
        <w:spacing w:before="120" w:after="120"/>
        <w:jc w:val="both"/>
        <w:rPr>
          <w:rFonts w:ascii="Cambria" w:eastAsia="Verdana" w:hAnsi="Cambria" w:cs="Verdana"/>
          <w:bCs/>
          <w:iCs/>
          <w:kern w:val="1"/>
          <w:sz w:val="22"/>
          <w:szCs w:val="22"/>
          <w:lang w:eastAsia="zh-CN" w:bidi="hi-IN"/>
        </w:rPr>
      </w:pPr>
      <w:r w:rsidRPr="00120359">
        <w:rPr>
          <w:rFonts w:ascii="Cambria" w:eastAsia="Verdana" w:hAnsi="Cambria" w:cs="Verdana"/>
          <w:kern w:val="1"/>
          <w:sz w:val="22"/>
          <w:szCs w:val="22"/>
          <w:lang w:eastAsia="zh-CN" w:bidi="hi-IN"/>
        </w:rPr>
        <w:t>uprawę gleby, wykonanie zabiegu,</w:t>
      </w:r>
    </w:p>
    <w:p w14:paraId="271EE820" w14:textId="77777777" w:rsidR="00D709E9" w:rsidRPr="00120359" w:rsidRDefault="00D709E9" w:rsidP="00814659">
      <w:pPr>
        <w:pStyle w:val="Akapitzlist"/>
        <w:widowControl w:val="0"/>
        <w:numPr>
          <w:ilvl w:val="0"/>
          <w:numId w:val="7"/>
        </w:numPr>
        <w:spacing w:before="120" w:after="120"/>
        <w:jc w:val="both"/>
        <w:rPr>
          <w:rFonts w:ascii="Cambria" w:eastAsia="Verdana" w:hAnsi="Cambria" w:cs="Verdana"/>
          <w:bCs/>
          <w:iCs/>
          <w:kern w:val="1"/>
          <w:sz w:val="22"/>
          <w:szCs w:val="22"/>
          <w:lang w:eastAsia="zh-CN" w:bidi="hi-IN"/>
        </w:rPr>
      </w:pPr>
      <w:r w:rsidRPr="00120359">
        <w:rPr>
          <w:rFonts w:ascii="Cambria" w:eastAsia="Verdana" w:hAnsi="Cambria" w:cs="Verdana"/>
          <w:kern w:val="1"/>
          <w:sz w:val="22"/>
          <w:szCs w:val="22"/>
          <w:lang w:eastAsia="zh-CN" w:bidi="hi-IN"/>
        </w:rPr>
        <w:t xml:space="preserve">oczyszczenie sprzętu oraz odstawienie go do miejsca postoju. </w:t>
      </w:r>
    </w:p>
    <w:p w14:paraId="67BBE811" w14:textId="77777777" w:rsidR="00D709E9" w:rsidRPr="00120359" w:rsidRDefault="00D709E9" w:rsidP="00D709E9">
      <w:pPr>
        <w:spacing w:before="120" w:after="120"/>
        <w:jc w:val="both"/>
        <w:rPr>
          <w:rFonts w:ascii="Cambria" w:hAnsi="Cambria" w:cs="Arial"/>
          <w:b/>
          <w:bCs/>
          <w:sz w:val="22"/>
          <w:szCs w:val="22"/>
        </w:rPr>
      </w:pPr>
      <w:r w:rsidRPr="00120359">
        <w:rPr>
          <w:rFonts w:ascii="Cambria" w:eastAsia="Calibri" w:hAnsi="Cambria" w:cs="Arial"/>
          <w:b/>
          <w:sz w:val="22"/>
          <w:szCs w:val="22"/>
        </w:rPr>
        <w:t>Uwagi:</w:t>
      </w:r>
    </w:p>
    <w:p w14:paraId="2EC2C937" w14:textId="77777777" w:rsidR="00D709E9" w:rsidRPr="00120359" w:rsidRDefault="00D709E9" w:rsidP="00D709E9">
      <w:pPr>
        <w:widowControl w:val="0"/>
        <w:spacing w:before="120" w:after="120"/>
        <w:jc w:val="both"/>
        <w:rPr>
          <w:rFonts w:ascii="Cambria" w:eastAsia="Verdana" w:hAnsi="Cambria" w:cs="Verdana"/>
          <w:bCs/>
          <w:iCs/>
          <w:kern w:val="1"/>
          <w:sz w:val="22"/>
          <w:szCs w:val="22"/>
          <w:lang w:eastAsia="zh-CN" w:bidi="hi-IN"/>
        </w:rPr>
      </w:pPr>
      <w:r w:rsidRPr="00120359">
        <w:rPr>
          <w:rFonts w:ascii="Cambria" w:eastAsia="Verdana" w:hAnsi="Cambria" w:cs="Verdana"/>
          <w:kern w:val="1"/>
          <w:sz w:val="22"/>
          <w:szCs w:val="22"/>
          <w:lang w:eastAsia="zh-CN" w:bidi="hi-IN"/>
        </w:rPr>
        <w:t xml:space="preserve">Dla czynności SPUL-C zabieg obejmuje także udział pracownika pomocniczego. </w:t>
      </w:r>
      <w:r w:rsidRPr="00120359">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01AE122F" w14:textId="77777777" w:rsidR="00D709E9" w:rsidRPr="00120359" w:rsidRDefault="00D709E9" w:rsidP="00D709E9">
      <w:pPr>
        <w:widowControl w:val="0"/>
        <w:spacing w:before="120" w:after="120"/>
        <w:jc w:val="both"/>
        <w:rPr>
          <w:rFonts w:ascii="Cambria" w:eastAsia="Verdana" w:hAnsi="Cambria" w:cs="Verdana"/>
          <w:bCs/>
          <w:iCs/>
          <w:kern w:val="1"/>
          <w:sz w:val="22"/>
          <w:szCs w:val="22"/>
          <w:lang w:eastAsia="zh-CN" w:bidi="hi-IN"/>
        </w:rPr>
      </w:pPr>
      <w:r w:rsidRPr="00120359">
        <w:rPr>
          <w:rFonts w:asciiTheme="majorHAnsi" w:hAnsiTheme="majorHAnsi" w:cs="Arial"/>
          <w:sz w:val="22"/>
          <w:szCs w:val="22"/>
        </w:rPr>
        <w:t>Metoda i zakres zabiegu zostaną określone przed rozpoczęciem zabiegu w zleceniu.</w:t>
      </w:r>
    </w:p>
    <w:p w14:paraId="0DFC4854"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lastRenderedPageBreak/>
        <w:t>Procedura odbioru:</w:t>
      </w:r>
    </w:p>
    <w:p w14:paraId="226F7B49"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120359">
        <w:rPr>
          <w:rFonts w:ascii="Cambria" w:eastAsia="Calibri" w:hAnsi="Cambria" w:cs="Arial"/>
          <w:sz w:val="22"/>
          <w:szCs w:val="22"/>
          <w:lang w:eastAsia="en-US"/>
        </w:rPr>
        <w:t>itp</w:t>
      </w:r>
      <w:proofErr w:type="spellEnd"/>
      <w:r w:rsidRPr="00120359">
        <w:rPr>
          <w:rFonts w:ascii="Cambria" w:eastAsia="Calibri" w:hAnsi="Cambria" w:cs="Arial"/>
          <w:sz w:val="22"/>
          <w:szCs w:val="22"/>
          <w:lang w:eastAsia="en-US"/>
        </w:rPr>
        <w:t>)</w:t>
      </w:r>
    </w:p>
    <w:p w14:paraId="29D975EA" w14:textId="77777777" w:rsidR="00D709E9" w:rsidRPr="00120359" w:rsidRDefault="00D709E9" w:rsidP="00D709E9">
      <w:pPr>
        <w:tabs>
          <w:tab w:val="left" w:pos="68"/>
        </w:tabs>
        <w:autoSpaceDE w:val="0"/>
        <w:spacing w:before="120" w:after="120"/>
        <w:jc w:val="both"/>
        <w:rPr>
          <w:rFonts w:ascii="Cambria" w:eastAsia="Calibri" w:hAnsi="Cambria" w:cs="Arial"/>
          <w:i/>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p>
    <w:p w14:paraId="168D560C" w14:textId="77777777" w:rsidR="00D709E9" w:rsidRPr="00120359" w:rsidRDefault="00D709E9" w:rsidP="00D709E9">
      <w:pPr>
        <w:spacing w:before="120" w:after="120"/>
        <w:rPr>
          <w:rFonts w:ascii="Cambria" w:eastAsia="Calibri" w:hAnsi="Cambria"/>
          <w:sz w:val="22"/>
          <w:szCs w:val="22"/>
          <w:lang w:eastAsia="en-US"/>
        </w:rPr>
      </w:pPr>
    </w:p>
    <w:p w14:paraId="472ABB23" w14:textId="77777777" w:rsidR="00D709E9" w:rsidRPr="00120359" w:rsidRDefault="00D709E9" w:rsidP="00D709E9">
      <w:pPr>
        <w:widowControl w:val="0"/>
        <w:spacing w:before="120" w:after="120"/>
        <w:jc w:val="both"/>
        <w:rPr>
          <w:rFonts w:ascii="Cambria" w:eastAsia="Verdana" w:hAnsi="Cambria" w:cs="Verdana"/>
          <w:b/>
          <w:kern w:val="1"/>
          <w:sz w:val="22"/>
          <w:szCs w:val="22"/>
          <w:lang w:eastAsia="zh-CN" w:bidi="hi-IN"/>
        </w:rPr>
      </w:pPr>
      <w:r w:rsidRPr="00120359">
        <w:rPr>
          <w:rFonts w:ascii="Cambria" w:eastAsia="Verdana" w:hAnsi="Cambria" w:cs="Verdana"/>
          <w:b/>
          <w:kern w:val="1"/>
          <w:sz w:val="22"/>
          <w:szCs w:val="22"/>
          <w:lang w:eastAsia="zh-CN"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32806C96" w14:textId="77777777" w:rsidTr="001C4F99">
        <w:trPr>
          <w:trHeight w:val="161"/>
          <w:jc w:val="center"/>
        </w:trPr>
        <w:tc>
          <w:tcPr>
            <w:tcW w:w="363" w:type="pct"/>
            <w:shd w:val="clear" w:color="auto" w:fill="auto"/>
          </w:tcPr>
          <w:p w14:paraId="4D5A1112"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134DB3D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26F8D97B"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33BC1B20"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5269737D"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223E8C0A" w14:textId="77777777" w:rsidTr="001C4F99">
        <w:trPr>
          <w:trHeight w:val="625"/>
          <w:jc w:val="center"/>
        </w:trPr>
        <w:tc>
          <w:tcPr>
            <w:tcW w:w="363" w:type="pct"/>
            <w:shd w:val="clear" w:color="auto" w:fill="auto"/>
          </w:tcPr>
          <w:p w14:paraId="03D278BC"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235</w:t>
            </w:r>
          </w:p>
        </w:tc>
        <w:tc>
          <w:tcPr>
            <w:tcW w:w="974" w:type="pct"/>
            <w:shd w:val="clear" w:color="auto" w:fill="auto"/>
          </w:tcPr>
          <w:p w14:paraId="3C6E674A"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SPUL-O</w:t>
            </w:r>
          </w:p>
        </w:tc>
        <w:tc>
          <w:tcPr>
            <w:tcW w:w="925" w:type="pct"/>
            <w:shd w:val="clear" w:color="auto" w:fill="auto"/>
          </w:tcPr>
          <w:p w14:paraId="727D550D"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SPUL-O</w:t>
            </w:r>
          </w:p>
        </w:tc>
        <w:tc>
          <w:tcPr>
            <w:tcW w:w="2095" w:type="pct"/>
            <w:shd w:val="clear" w:color="auto" w:fill="auto"/>
            <w:vAlign w:val="bottom"/>
          </w:tcPr>
          <w:p w14:paraId="4D34C563"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Wzruszanie gleby na międzyrzędach opielaczem ręcznym</w:t>
            </w:r>
          </w:p>
        </w:tc>
        <w:tc>
          <w:tcPr>
            <w:tcW w:w="643" w:type="pct"/>
            <w:shd w:val="clear" w:color="auto" w:fill="auto"/>
          </w:tcPr>
          <w:p w14:paraId="7C8555EE"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bl>
    <w:p w14:paraId="548F29C8" w14:textId="77777777" w:rsidR="00D709E9" w:rsidRPr="00120359" w:rsidRDefault="00D709E9" w:rsidP="00D709E9">
      <w:pPr>
        <w:spacing w:before="120" w:after="120"/>
        <w:jc w:val="both"/>
        <w:rPr>
          <w:rFonts w:ascii="Cambria" w:eastAsia="Calibri" w:hAnsi="Cambria" w:cs="Arial"/>
          <w:b/>
          <w:sz w:val="22"/>
          <w:szCs w:val="22"/>
        </w:rPr>
      </w:pPr>
      <w:r w:rsidRPr="00120359">
        <w:rPr>
          <w:rFonts w:ascii="Cambria" w:eastAsia="Calibri" w:hAnsi="Cambria" w:cs="Arial"/>
          <w:b/>
          <w:bCs/>
          <w:sz w:val="22"/>
          <w:szCs w:val="22"/>
        </w:rPr>
        <w:t>Standard technologii prac obejmuje:</w:t>
      </w:r>
    </w:p>
    <w:p w14:paraId="1342C8CF" w14:textId="77777777" w:rsidR="00D709E9" w:rsidRPr="00120359" w:rsidRDefault="00D709E9" w:rsidP="00814659">
      <w:pPr>
        <w:pStyle w:val="Akapitzlist"/>
        <w:numPr>
          <w:ilvl w:val="0"/>
          <w:numId w:val="8"/>
        </w:numPr>
        <w:tabs>
          <w:tab w:val="left" w:pos="993"/>
        </w:tabs>
        <w:spacing w:before="120" w:after="120"/>
        <w:jc w:val="both"/>
        <w:rPr>
          <w:rFonts w:ascii="Cambria" w:eastAsia="Calibri" w:hAnsi="Cambria"/>
          <w:sz w:val="22"/>
          <w:szCs w:val="22"/>
          <w:lang w:eastAsia="en-US"/>
        </w:rPr>
      </w:pPr>
      <w:r w:rsidRPr="00120359">
        <w:rPr>
          <w:rFonts w:ascii="Cambria" w:eastAsia="Verdana" w:hAnsi="Cambria" w:cs="Verdana"/>
          <w:kern w:val="1"/>
          <w:sz w:val="22"/>
          <w:szCs w:val="22"/>
          <w:lang w:eastAsia="zh-CN" w:bidi="hi-IN"/>
        </w:rPr>
        <w:t xml:space="preserve">wzruszenie gleby narzędziami ręcznymi (motyka, opielacz, </w:t>
      </w:r>
      <w:proofErr w:type="spellStart"/>
      <w:r w:rsidRPr="00120359">
        <w:rPr>
          <w:rFonts w:ascii="Cambria" w:eastAsia="Verdana" w:hAnsi="Cambria" w:cs="Verdana"/>
          <w:kern w:val="1"/>
          <w:sz w:val="22"/>
          <w:szCs w:val="22"/>
          <w:lang w:eastAsia="zh-CN" w:bidi="hi-IN"/>
        </w:rPr>
        <w:t>haczki</w:t>
      </w:r>
      <w:proofErr w:type="spellEnd"/>
      <w:r w:rsidRPr="00120359">
        <w:rPr>
          <w:rFonts w:ascii="Cambria" w:eastAsia="Verdana" w:hAnsi="Cambria" w:cs="Verdana"/>
          <w:kern w:val="1"/>
          <w:sz w:val="22"/>
          <w:szCs w:val="22"/>
          <w:lang w:eastAsia="zh-CN" w:bidi="hi-IN"/>
        </w:rPr>
        <w:t xml:space="preserve">, pazurki) między rzędami lub taśmami siewnymi w okresie wschodów, </w:t>
      </w:r>
    </w:p>
    <w:p w14:paraId="041E56F0" w14:textId="77777777" w:rsidR="00D709E9" w:rsidRPr="00120359" w:rsidRDefault="00D709E9" w:rsidP="00814659">
      <w:pPr>
        <w:pStyle w:val="Akapitzlist"/>
        <w:numPr>
          <w:ilvl w:val="0"/>
          <w:numId w:val="8"/>
        </w:numPr>
        <w:tabs>
          <w:tab w:val="left" w:pos="993"/>
        </w:tabs>
        <w:spacing w:before="120" w:after="120"/>
        <w:jc w:val="both"/>
        <w:rPr>
          <w:rFonts w:ascii="Cambria" w:eastAsia="Calibri" w:hAnsi="Cambria"/>
          <w:sz w:val="22"/>
          <w:szCs w:val="22"/>
          <w:lang w:eastAsia="en-US"/>
        </w:rPr>
      </w:pPr>
      <w:r w:rsidRPr="00120359">
        <w:rPr>
          <w:rFonts w:ascii="Cambria" w:eastAsia="Verdana" w:hAnsi="Cambria" w:cs="Verdana"/>
          <w:bCs/>
          <w:iCs/>
          <w:kern w:val="1"/>
          <w:sz w:val="22"/>
          <w:szCs w:val="22"/>
          <w:lang w:eastAsia="zh-CN" w:bidi="hi-IN"/>
        </w:rPr>
        <w:t xml:space="preserve">usunięcie chwastów z miejsca wzruszenia, </w:t>
      </w:r>
    </w:p>
    <w:p w14:paraId="1AF9EF56" w14:textId="2985E73B" w:rsidR="00D709E9" w:rsidRPr="00120359" w:rsidRDefault="00D709E9" w:rsidP="00814659">
      <w:pPr>
        <w:pStyle w:val="Akapitzlist"/>
        <w:numPr>
          <w:ilvl w:val="0"/>
          <w:numId w:val="8"/>
        </w:numPr>
        <w:tabs>
          <w:tab w:val="left" w:pos="993"/>
        </w:tabs>
        <w:spacing w:before="120" w:after="120"/>
        <w:jc w:val="both"/>
        <w:rPr>
          <w:rFonts w:ascii="Cambria" w:eastAsia="Calibri" w:hAnsi="Cambria"/>
          <w:sz w:val="22"/>
          <w:szCs w:val="22"/>
          <w:lang w:eastAsia="en-US"/>
        </w:rPr>
      </w:pPr>
      <w:r w:rsidRPr="00120359">
        <w:rPr>
          <w:rFonts w:ascii="Cambria" w:eastAsia="Verdana" w:hAnsi="Cambria" w:cs="Verdana"/>
          <w:kern w:val="1"/>
          <w:sz w:val="22"/>
          <w:szCs w:val="22"/>
          <w:lang w:eastAsia="zh-CN" w:bidi="hi-IN"/>
        </w:rPr>
        <w:t xml:space="preserve">wyniesienie usuniętych roślin z powierzchni spulchnianej, załadunek na przyczepę i wywiezienie na wskazane przez Zamawiającego miejsce w odległości </w:t>
      </w:r>
      <w:r w:rsidR="006F67C2">
        <w:rPr>
          <w:rFonts w:ascii="Cambria" w:eastAsia="Verdana" w:hAnsi="Cambria" w:cs="Verdana"/>
          <w:kern w:val="1"/>
          <w:sz w:val="22"/>
          <w:szCs w:val="22"/>
          <w:lang w:eastAsia="zh-CN" w:bidi="hi-IN"/>
        </w:rPr>
        <w:t xml:space="preserve">0,5 </w:t>
      </w:r>
      <w:r w:rsidRPr="00120359">
        <w:rPr>
          <w:rFonts w:ascii="Cambria" w:eastAsia="Verdana" w:hAnsi="Cambria" w:cs="Verdana"/>
          <w:kern w:val="1"/>
          <w:sz w:val="22"/>
          <w:szCs w:val="22"/>
          <w:lang w:eastAsia="zh-CN" w:bidi="hi-IN"/>
        </w:rPr>
        <w:t>km od szkółki.</w:t>
      </w:r>
    </w:p>
    <w:p w14:paraId="015F67EC"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Uwagi:</w:t>
      </w:r>
    </w:p>
    <w:p w14:paraId="44228C9F" w14:textId="77777777" w:rsidR="00D709E9" w:rsidRPr="00120359" w:rsidRDefault="00D709E9" w:rsidP="00D709E9">
      <w:pPr>
        <w:spacing w:before="120" w:after="120"/>
        <w:rPr>
          <w:rFonts w:ascii="Cambria" w:eastAsia="Calibri" w:hAnsi="Cambria" w:cs="Arial"/>
          <w:sz w:val="22"/>
          <w:szCs w:val="22"/>
        </w:rPr>
      </w:pPr>
      <w:r w:rsidRPr="00120359">
        <w:rPr>
          <w:rFonts w:asciiTheme="majorHAnsi" w:hAnsiTheme="majorHAnsi" w:cs="Arial"/>
          <w:sz w:val="22"/>
          <w:szCs w:val="22"/>
        </w:rPr>
        <w:t>Metoda i zakres zabiegu zostaną określone przed rozpoczęciem zabiegu w zleceniu.</w:t>
      </w:r>
    </w:p>
    <w:p w14:paraId="7C7978F7"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5B2292CA"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120359">
        <w:rPr>
          <w:rFonts w:ascii="Cambria" w:eastAsia="Calibri" w:hAnsi="Cambria" w:cs="Arial"/>
          <w:sz w:val="22"/>
          <w:szCs w:val="22"/>
          <w:lang w:eastAsia="en-US"/>
        </w:rPr>
        <w:t>itp</w:t>
      </w:r>
      <w:proofErr w:type="spellEnd"/>
      <w:r w:rsidRPr="00120359">
        <w:rPr>
          <w:rFonts w:ascii="Cambria" w:eastAsia="Calibri" w:hAnsi="Cambria" w:cs="Arial"/>
          <w:sz w:val="22"/>
          <w:szCs w:val="22"/>
          <w:lang w:eastAsia="en-US"/>
        </w:rPr>
        <w:t>)</w:t>
      </w:r>
    </w:p>
    <w:p w14:paraId="58664159" w14:textId="77777777" w:rsidR="00D709E9" w:rsidRPr="00120359" w:rsidRDefault="00D709E9" w:rsidP="00D709E9">
      <w:pPr>
        <w:tabs>
          <w:tab w:val="left" w:pos="68"/>
        </w:tabs>
        <w:autoSpaceDE w:val="0"/>
        <w:spacing w:before="120" w:after="120"/>
        <w:jc w:val="both"/>
        <w:rPr>
          <w:rFonts w:ascii="Cambria" w:eastAsia="Calibri" w:hAnsi="Cambria" w:cs="Arial"/>
          <w:i/>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p>
    <w:p w14:paraId="5A492CEF" w14:textId="77777777" w:rsidR="00D709E9" w:rsidRDefault="00D709E9" w:rsidP="00D709E9">
      <w:pPr>
        <w:spacing w:before="120" w:after="120"/>
        <w:rPr>
          <w:rFonts w:ascii="Cambria" w:eastAsia="Verdana" w:hAnsi="Cambria" w:cs="Verdana"/>
          <w:b/>
          <w:kern w:val="1"/>
          <w:sz w:val="22"/>
          <w:szCs w:val="22"/>
          <w:lang w:eastAsia="zh-CN" w:bidi="hi-IN"/>
        </w:rPr>
      </w:pPr>
    </w:p>
    <w:p w14:paraId="65E5D7BC" w14:textId="0CFCD377" w:rsidR="00D709E9" w:rsidRPr="00120359" w:rsidRDefault="00D709E9" w:rsidP="00D709E9">
      <w:pPr>
        <w:spacing w:before="120" w:after="120"/>
        <w:rPr>
          <w:rFonts w:ascii="Cambria" w:eastAsia="Calibri" w:hAnsi="Cambria"/>
          <w:b/>
          <w:sz w:val="22"/>
          <w:szCs w:val="22"/>
          <w:lang w:eastAsia="en-US"/>
        </w:rPr>
      </w:pPr>
      <w:r w:rsidRPr="00120359">
        <w:rPr>
          <w:rFonts w:ascii="Cambria" w:eastAsia="Verdana" w:hAnsi="Cambria" w:cs="Verdana"/>
          <w:b/>
          <w:kern w:val="1"/>
          <w:sz w:val="22"/>
          <w:szCs w:val="22"/>
          <w:lang w:eastAsia="zh-CN" w:bidi="hi-IN"/>
        </w:rPr>
        <w:t>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4841A752" w14:textId="77777777" w:rsidTr="001C4F99">
        <w:trPr>
          <w:trHeight w:val="161"/>
          <w:jc w:val="center"/>
        </w:trPr>
        <w:tc>
          <w:tcPr>
            <w:tcW w:w="363" w:type="pct"/>
            <w:shd w:val="clear" w:color="auto" w:fill="auto"/>
          </w:tcPr>
          <w:p w14:paraId="3D92306C"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2C587301"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5840CA0C"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89422A6"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7602108B"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17F8A2B6" w14:textId="77777777" w:rsidTr="001C4F99">
        <w:trPr>
          <w:trHeight w:val="625"/>
          <w:jc w:val="center"/>
        </w:trPr>
        <w:tc>
          <w:tcPr>
            <w:tcW w:w="363" w:type="pct"/>
            <w:shd w:val="clear" w:color="auto" w:fill="auto"/>
          </w:tcPr>
          <w:p w14:paraId="19BCD453"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246</w:t>
            </w:r>
          </w:p>
        </w:tc>
        <w:tc>
          <w:tcPr>
            <w:tcW w:w="974" w:type="pct"/>
            <w:shd w:val="clear" w:color="auto" w:fill="auto"/>
          </w:tcPr>
          <w:p w14:paraId="7C2A3E54"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NAW MINES</w:t>
            </w:r>
          </w:p>
        </w:tc>
        <w:tc>
          <w:tcPr>
            <w:tcW w:w="925" w:type="pct"/>
            <w:shd w:val="clear" w:color="auto" w:fill="auto"/>
          </w:tcPr>
          <w:p w14:paraId="7BA615F9"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NAW MINES</w:t>
            </w:r>
          </w:p>
        </w:tc>
        <w:tc>
          <w:tcPr>
            <w:tcW w:w="2095" w:type="pct"/>
            <w:shd w:val="clear" w:color="auto" w:fill="auto"/>
          </w:tcPr>
          <w:p w14:paraId="2DA5DC3B"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Startowy wysiew nawozów ręcznie</w:t>
            </w:r>
          </w:p>
        </w:tc>
        <w:tc>
          <w:tcPr>
            <w:tcW w:w="643" w:type="pct"/>
            <w:shd w:val="clear" w:color="auto" w:fill="auto"/>
          </w:tcPr>
          <w:p w14:paraId="4EFE9721"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bl>
    <w:p w14:paraId="3886CBCD" w14:textId="77777777" w:rsidR="00D709E9" w:rsidRPr="00120359" w:rsidRDefault="00D709E9" w:rsidP="00D709E9">
      <w:pPr>
        <w:spacing w:before="120" w:after="120"/>
        <w:jc w:val="both"/>
        <w:rPr>
          <w:rFonts w:ascii="Cambria" w:eastAsia="Calibri" w:hAnsi="Cambria" w:cs="Arial"/>
          <w:b/>
          <w:sz w:val="22"/>
          <w:szCs w:val="22"/>
        </w:rPr>
      </w:pPr>
      <w:r w:rsidRPr="00120359">
        <w:rPr>
          <w:rFonts w:ascii="Cambria" w:eastAsia="Calibri" w:hAnsi="Cambria" w:cs="Arial"/>
          <w:b/>
          <w:bCs/>
          <w:sz w:val="22"/>
          <w:szCs w:val="22"/>
        </w:rPr>
        <w:t>Standard technologii prac obejmuje:</w:t>
      </w:r>
    </w:p>
    <w:p w14:paraId="26454D58" w14:textId="77777777" w:rsidR="00D709E9" w:rsidRPr="00120359" w:rsidRDefault="00D709E9" w:rsidP="00814659">
      <w:pPr>
        <w:pStyle w:val="Akapitzlist"/>
        <w:widowControl w:val="0"/>
        <w:numPr>
          <w:ilvl w:val="0"/>
          <w:numId w:val="9"/>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dostarczenie nawozu z magazynu szkółki na powierzchnię (załadunek i dowóz), </w:t>
      </w:r>
    </w:p>
    <w:p w14:paraId="4BB4E297" w14:textId="77777777" w:rsidR="00D709E9" w:rsidRPr="00120359" w:rsidRDefault="00D709E9" w:rsidP="00814659">
      <w:pPr>
        <w:pStyle w:val="Akapitzlist"/>
        <w:widowControl w:val="0"/>
        <w:numPr>
          <w:ilvl w:val="0"/>
          <w:numId w:val="9"/>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rozrzucenie równomierne na powierzchnię</w:t>
      </w:r>
      <w:r w:rsidRPr="00120359">
        <w:rPr>
          <w:rFonts w:ascii="Cambria" w:eastAsia="Verdana" w:hAnsi="Cambria"/>
          <w:kern w:val="1"/>
          <w:sz w:val="22"/>
          <w:szCs w:val="22"/>
          <w:lang w:eastAsia="zh-CN" w:bidi="hi-IN"/>
        </w:rPr>
        <w:t>,</w:t>
      </w:r>
      <w:r w:rsidRPr="00120359">
        <w:rPr>
          <w:rFonts w:ascii="Cambria" w:eastAsia="Verdana" w:hAnsi="Cambria"/>
          <w:b/>
          <w:bCs/>
          <w:i/>
          <w:iCs/>
          <w:kern w:val="1"/>
          <w:sz w:val="22"/>
          <w:szCs w:val="22"/>
          <w:lang w:eastAsia="zh-CN" w:bidi="hi-IN"/>
        </w:rPr>
        <w:t xml:space="preserve"> </w:t>
      </w:r>
      <w:r w:rsidRPr="00120359">
        <w:rPr>
          <w:rFonts w:ascii="Cambria" w:eastAsia="Verdana" w:hAnsi="Cambria" w:cs="Verdana"/>
          <w:kern w:val="1"/>
          <w:sz w:val="22"/>
          <w:szCs w:val="22"/>
          <w:lang w:eastAsia="zh-CN" w:bidi="hi-IN"/>
        </w:rPr>
        <w:t>wyrównanie powierzchni,</w:t>
      </w:r>
      <w:r w:rsidRPr="00120359">
        <w:rPr>
          <w:rFonts w:ascii="Cambria" w:eastAsia="Verdana" w:hAnsi="Cambria" w:cs="Verdana"/>
          <w:b/>
          <w:bCs/>
          <w:i/>
          <w:iCs/>
          <w:kern w:val="1"/>
          <w:sz w:val="22"/>
          <w:szCs w:val="22"/>
          <w:lang w:eastAsia="zh-CN" w:bidi="hi-IN"/>
        </w:rPr>
        <w:t xml:space="preserve"> </w:t>
      </w:r>
    </w:p>
    <w:p w14:paraId="7565887A" w14:textId="77777777" w:rsidR="00D709E9" w:rsidRPr="00120359" w:rsidRDefault="00D709E9" w:rsidP="00814659">
      <w:pPr>
        <w:pStyle w:val="Akapitzlist"/>
        <w:widowControl w:val="0"/>
        <w:numPr>
          <w:ilvl w:val="0"/>
          <w:numId w:val="9"/>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wymieszanie nawozu z glebą, </w:t>
      </w:r>
    </w:p>
    <w:p w14:paraId="5331B76A" w14:textId="77777777" w:rsidR="00D709E9" w:rsidRPr="00120359" w:rsidRDefault="00D709E9" w:rsidP="00814659">
      <w:pPr>
        <w:pStyle w:val="Akapitzlist"/>
        <w:widowControl w:val="0"/>
        <w:numPr>
          <w:ilvl w:val="0"/>
          <w:numId w:val="9"/>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uprzątnięcie opakowań na wskazane przez Zamawiającego miejsce na szkółce. </w:t>
      </w:r>
    </w:p>
    <w:p w14:paraId="35564A88" w14:textId="77777777" w:rsidR="00D709E9" w:rsidRPr="00120359" w:rsidRDefault="00D709E9" w:rsidP="00D709E9">
      <w:pPr>
        <w:spacing w:before="120" w:after="120"/>
        <w:jc w:val="both"/>
        <w:rPr>
          <w:rFonts w:ascii="Cambria" w:hAnsi="Cambria" w:cs="Arial"/>
          <w:b/>
          <w:bCs/>
          <w:sz w:val="22"/>
          <w:szCs w:val="22"/>
        </w:rPr>
      </w:pPr>
      <w:r w:rsidRPr="00120359">
        <w:rPr>
          <w:rFonts w:ascii="Cambria" w:eastAsia="Calibri" w:hAnsi="Cambria" w:cs="Arial"/>
          <w:b/>
          <w:sz w:val="22"/>
          <w:szCs w:val="22"/>
        </w:rPr>
        <w:t>Uwagi:</w:t>
      </w:r>
    </w:p>
    <w:p w14:paraId="4A7601E5" w14:textId="77777777" w:rsidR="00D709E9" w:rsidRPr="00120359" w:rsidRDefault="00D709E9" w:rsidP="00D709E9">
      <w:pPr>
        <w:widowControl w:val="0"/>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Materiał zapewnia Zamawiający.</w:t>
      </w:r>
    </w:p>
    <w:p w14:paraId="2C339AC4" w14:textId="77777777" w:rsidR="00D709E9" w:rsidRPr="00120359" w:rsidRDefault="00D709E9" w:rsidP="00D709E9">
      <w:pPr>
        <w:widowControl w:val="0"/>
        <w:spacing w:before="120" w:after="120"/>
        <w:jc w:val="both"/>
        <w:rPr>
          <w:rFonts w:ascii="Cambria" w:eastAsia="Verdana" w:hAnsi="Cambria" w:cs="Verdana"/>
          <w:kern w:val="1"/>
          <w:sz w:val="22"/>
          <w:szCs w:val="22"/>
          <w:lang w:eastAsia="zh-CN" w:bidi="hi-IN"/>
        </w:rPr>
      </w:pPr>
      <w:r w:rsidRPr="00120359">
        <w:rPr>
          <w:rFonts w:asciiTheme="majorHAnsi" w:hAnsiTheme="majorHAnsi" w:cs="Arial"/>
          <w:sz w:val="22"/>
          <w:szCs w:val="22"/>
        </w:rPr>
        <w:t>Metoda i zakres zabiegu zostaną określone przed rozpoczęciem zabiegu w zleceniu.</w:t>
      </w:r>
    </w:p>
    <w:p w14:paraId="52C50C3F"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lastRenderedPageBreak/>
        <w:t>Procedura odbioru:</w:t>
      </w:r>
    </w:p>
    <w:p w14:paraId="6C73ABD2"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C937673" w14:textId="77777777" w:rsidR="00D709E9" w:rsidRPr="00120359" w:rsidRDefault="00D709E9" w:rsidP="00D709E9">
      <w:pPr>
        <w:tabs>
          <w:tab w:val="left" w:pos="68"/>
        </w:tabs>
        <w:autoSpaceDE w:val="0"/>
        <w:spacing w:before="120" w:after="120"/>
        <w:jc w:val="both"/>
        <w:rPr>
          <w:rFonts w:ascii="Cambria" w:eastAsia="Calibri" w:hAnsi="Cambria" w:cs="Arial"/>
          <w:i/>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p>
    <w:p w14:paraId="3033E7A1" w14:textId="77777777" w:rsidR="00D709E9" w:rsidRPr="00120359" w:rsidRDefault="00D709E9" w:rsidP="00D709E9">
      <w:pPr>
        <w:spacing w:before="120" w:after="120"/>
        <w:rPr>
          <w:rFonts w:ascii="Cambria" w:eastAsia="Calibri" w:hAnsi="Cambria"/>
          <w:sz w:val="22"/>
          <w:szCs w:val="22"/>
          <w:lang w:eastAsia="en-US"/>
        </w:rPr>
      </w:pPr>
    </w:p>
    <w:p w14:paraId="5249DAC3" w14:textId="77777777" w:rsidR="00D709E9" w:rsidRPr="00120359" w:rsidRDefault="00D709E9" w:rsidP="00D709E9">
      <w:pPr>
        <w:spacing w:before="120" w:after="120"/>
        <w:rPr>
          <w:rFonts w:ascii="Cambria" w:eastAsia="Calibri" w:hAnsi="Cambria"/>
          <w:b/>
          <w:sz w:val="22"/>
          <w:szCs w:val="22"/>
          <w:lang w:eastAsia="en-US"/>
        </w:rPr>
      </w:pPr>
      <w:r w:rsidRPr="00120359">
        <w:rPr>
          <w:rFonts w:ascii="Cambria" w:eastAsia="Verdana" w:hAnsi="Cambria" w:cs="Verdana"/>
          <w:b/>
          <w:kern w:val="1"/>
          <w:sz w:val="22"/>
          <w:szCs w:val="22"/>
          <w:lang w:eastAsia="zh-CN" w:bidi="hi-IN"/>
        </w:rPr>
        <w:t xml:space="preserve">1.6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0B4CA3E3" w14:textId="77777777" w:rsidTr="001C4F99">
        <w:trPr>
          <w:trHeight w:val="161"/>
          <w:jc w:val="center"/>
        </w:trPr>
        <w:tc>
          <w:tcPr>
            <w:tcW w:w="363" w:type="pct"/>
            <w:shd w:val="clear" w:color="auto" w:fill="auto"/>
          </w:tcPr>
          <w:p w14:paraId="765A4B6B"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010C4D3F"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4FFC29A6"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17D6B540"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22F4256E"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1D211BB5" w14:textId="77777777" w:rsidTr="001C4F99">
        <w:trPr>
          <w:trHeight w:val="625"/>
          <w:jc w:val="center"/>
        </w:trPr>
        <w:tc>
          <w:tcPr>
            <w:tcW w:w="363" w:type="pct"/>
            <w:shd w:val="clear" w:color="auto" w:fill="auto"/>
          </w:tcPr>
          <w:p w14:paraId="1637F46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247</w:t>
            </w:r>
          </w:p>
        </w:tc>
        <w:tc>
          <w:tcPr>
            <w:tcW w:w="974" w:type="pct"/>
            <w:shd w:val="clear" w:color="auto" w:fill="auto"/>
          </w:tcPr>
          <w:p w14:paraId="7BA83BC7"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OPR-SC</w:t>
            </w:r>
          </w:p>
        </w:tc>
        <w:tc>
          <w:tcPr>
            <w:tcW w:w="925" w:type="pct"/>
            <w:shd w:val="clear" w:color="auto" w:fill="auto"/>
          </w:tcPr>
          <w:p w14:paraId="000A471E"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OPR-SC</w:t>
            </w:r>
          </w:p>
        </w:tc>
        <w:tc>
          <w:tcPr>
            <w:tcW w:w="2095" w:type="pct"/>
            <w:shd w:val="clear" w:color="auto" w:fill="auto"/>
            <w:vAlign w:val="bottom"/>
          </w:tcPr>
          <w:p w14:paraId="25570D43"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Opryskiwanie szkółek opryskiwaczem ciągnikowym</w:t>
            </w:r>
          </w:p>
        </w:tc>
        <w:tc>
          <w:tcPr>
            <w:tcW w:w="643" w:type="pct"/>
            <w:shd w:val="clear" w:color="auto" w:fill="auto"/>
          </w:tcPr>
          <w:p w14:paraId="17A48222"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HA</w:t>
            </w:r>
          </w:p>
        </w:tc>
      </w:tr>
    </w:tbl>
    <w:p w14:paraId="1A30C1ED" w14:textId="77777777" w:rsidR="00D709E9" w:rsidRPr="00120359" w:rsidRDefault="00D709E9" w:rsidP="00D709E9">
      <w:pPr>
        <w:spacing w:before="120" w:after="120"/>
        <w:rPr>
          <w:rFonts w:ascii="Cambria" w:eastAsia="Verdana" w:hAnsi="Cambria" w:cs="Verdana"/>
          <w:kern w:val="1"/>
          <w:sz w:val="22"/>
          <w:szCs w:val="22"/>
          <w:lang w:eastAsia="zh-CN" w:bidi="hi-IN"/>
        </w:rPr>
      </w:pPr>
      <w:r w:rsidRPr="00120359">
        <w:rPr>
          <w:rFonts w:ascii="Cambria" w:eastAsia="Calibri" w:hAnsi="Cambria" w:cs="Arial"/>
          <w:b/>
          <w:bCs/>
          <w:sz w:val="22"/>
          <w:szCs w:val="22"/>
        </w:rPr>
        <w:t>Standard technologii prac obejmuje:</w:t>
      </w:r>
    </w:p>
    <w:p w14:paraId="5B8C6C66" w14:textId="77777777" w:rsidR="00D709E9" w:rsidRPr="00120359" w:rsidRDefault="00D709E9" w:rsidP="00814659">
      <w:pPr>
        <w:pStyle w:val="Akapitzlist"/>
        <w:numPr>
          <w:ilvl w:val="0"/>
          <w:numId w:val="10"/>
        </w:numPr>
        <w:tabs>
          <w:tab w:val="left" w:pos="709"/>
        </w:tabs>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odbiór środków chemicznych z magazynu środków chemicznych nadleśnictwa, </w:t>
      </w:r>
    </w:p>
    <w:p w14:paraId="352773F3" w14:textId="77777777" w:rsidR="00D709E9" w:rsidRPr="00120359" w:rsidRDefault="00D709E9" w:rsidP="00814659">
      <w:pPr>
        <w:pStyle w:val="Akapitzlist"/>
        <w:numPr>
          <w:ilvl w:val="0"/>
          <w:numId w:val="10"/>
        </w:numPr>
        <w:tabs>
          <w:tab w:val="left" w:pos="709"/>
        </w:tabs>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przygotowanie cieczy roboczej, </w:t>
      </w:r>
    </w:p>
    <w:p w14:paraId="45980486" w14:textId="77777777" w:rsidR="00D709E9" w:rsidRPr="00120359" w:rsidRDefault="00D709E9" w:rsidP="00814659">
      <w:pPr>
        <w:pStyle w:val="Akapitzlist"/>
        <w:numPr>
          <w:ilvl w:val="0"/>
          <w:numId w:val="10"/>
        </w:numPr>
        <w:tabs>
          <w:tab w:val="left" w:pos="709"/>
        </w:tabs>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opryskiwanie równomiernie sadzonek </w:t>
      </w:r>
      <w:r w:rsidRPr="00120359">
        <w:rPr>
          <w:rFonts w:ascii="Cambria" w:eastAsia="Verdana" w:hAnsi="Cambria" w:cs="Verdana"/>
          <w:bCs/>
          <w:iCs/>
          <w:kern w:val="1"/>
          <w:sz w:val="22"/>
          <w:szCs w:val="22"/>
          <w:lang w:eastAsia="zh-CN" w:bidi="hi-IN"/>
        </w:rPr>
        <w:t>w dawce</w:t>
      </w:r>
      <w:r w:rsidRPr="00120359">
        <w:rPr>
          <w:rFonts w:ascii="Cambria" w:eastAsia="Verdana" w:hAnsi="Cambria" w:cs="Verdana"/>
          <w:b/>
          <w:bCs/>
          <w:i/>
          <w:iCs/>
          <w:kern w:val="1"/>
          <w:sz w:val="22"/>
          <w:szCs w:val="22"/>
          <w:lang w:eastAsia="zh-CN" w:bidi="hi-IN"/>
        </w:rPr>
        <w:t xml:space="preserve"> </w:t>
      </w:r>
      <w:r w:rsidRPr="00120359">
        <w:rPr>
          <w:rFonts w:ascii="Cambria" w:eastAsia="Verdana" w:hAnsi="Cambria" w:cs="Verdana"/>
          <w:bCs/>
          <w:iCs/>
          <w:kern w:val="1"/>
          <w:sz w:val="22"/>
          <w:szCs w:val="22"/>
          <w:lang w:eastAsia="zh-CN" w:bidi="hi-IN"/>
        </w:rPr>
        <w:t>ustalonej przez Zamawiającego,</w:t>
      </w:r>
    </w:p>
    <w:p w14:paraId="73F25AF3" w14:textId="77777777" w:rsidR="00D709E9" w:rsidRPr="00120359" w:rsidRDefault="00D709E9" w:rsidP="00814659">
      <w:pPr>
        <w:pStyle w:val="Akapitzlist"/>
        <w:numPr>
          <w:ilvl w:val="0"/>
          <w:numId w:val="10"/>
        </w:numPr>
        <w:tabs>
          <w:tab w:val="left" w:pos="709"/>
        </w:tabs>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uprzątnięcie pojemników po środkach chemicznych,  </w:t>
      </w:r>
    </w:p>
    <w:p w14:paraId="3398070D" w14:textId="77777777" w:rsidR="00D709E9" w:rsidRPr="00120359" w:rsidRDefault="00D709E9" w:rsidP="00814659">
      <w:pPr>
        <w:pStyle w:val="Akapitzlist"/>
        <w:numPr>
          <w:ilvl w:val="0"/>
          <w:numId w:val="10"/>
        </w:numPr>
        <w:tabs>
          <w:tab w:val="left" w:pos="709"/>
        </w:tabs>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6A53516A" w14:textId="77777777" w:rsidR="00D709E9" w:rsidRPr="00120359" w:rsidRDefault="00D709E9" w:rsidP="00D709E9">
      <w:pPr>
        <w:spacing w:before="120" w:after="120"/>
        <w:jc w:val="both"/>
        <w:rPr>
          <w:rFonts w:ascii="Cambria" w:hAnsi="Cambria" w:cs="Arial"/>
          <w:b/>
          <w:bCs/>
          <w:sz w:val="22"/>
          <w:szCs w:val="22"/>
        </w:rPr>
      </w:pPr>
      <w:r w:rsidRPr="00120359">
        <w:rPr>
          <w:rFonts w:ascii="Cambria" w:eastAsia="Calibri" w:hAnsi="Cambria" w:cs="Arial"/>
          <w:b/>
          <w:sz w:val="22"/>
          <w:szCs w:val="22"/>
        </w:rPr>
        <w:t>Uwagi:</w:t>
      </w:r>
    </w:p>
    <w:p w14:paraId="19674B97" w14:textId="77777777" w:rsidR="00D709E9" w:rsidRPr="00120359" w:rsidRDefault="00D709E9" w:rsidP="00D709E9">
      <w:pPr>
        <w:widowControl w:val="0"/>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Materiał zapewnia Zamawiający.</w:t>
      </w:r>
    </w:p>
    <w:p w14:paraId="2ACBB1E7"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6374C0C9"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120359">
        <w:rPr>
          <w:rFonts w:ascii="Cambria" w:eastAsia="Calibri" w:hAnsi="Cambria" w:cs="Arial"/>
          <w:sz w:val="22"/>
          <w:szCs w:val="22"/>
          <w:lang w:eastAsia="en-US"/>
        </w:rPr>
        <w:t>itp</w:t>
      </w:r>
      <w:proofErr w:type="spellEnd"/>
      <w:r w:rsidRPr="00120359">
        <w:rPr>
          <w:rFonts w:ascii="Cambria" w:eastAsia="Calibri" w:hAnsi="Cambria" w:cs="Arial"/>
          <w:sz w:val="22"/>
          <w:szCs w:val="22"/>
          <w:lang w:eastAsia="en-US"/>
        </w:rPr>
        <w:t>)</w:t>
      </w:r>
    </w:p>
    <w:p w14:paraId="1114BF02"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r w:rsidRPr="00120359">
        <w:rPr>
          <w:rFonts w:ascii="Cambria" w:eastAsia="Calibri" w:hAnsi="Cambria" w:cs="Arial"/>
          <w:bCs/>
          <w:i/>
          <w:sz w:val="22"/>
          <w:szCs w:val="22"/>
          <w:lang w:eastAsia="en-US"/>
        </w:rPr>
        <w:t>)</w:t>
      </w:r>
    </w:p>
    <w:p w14:paraId="63F056FD" w14:textId="77777777" w:rsidR="00D709E9" w:rsidRPr="00120359" w:rsidRDefault="00D709E9" w:rsidP="00D709E9">
      <w:pPr>
        <w:widowControl w:val="0"/>
        <w:spacing w:before="120" w:after="120"/>
        <w:jc w:val="both"/>
        <w:rPr>
          <w:rFonts w:ascii="Cambria" w:eastAsia="Verdana" w:hAnsi="Cambria" w:cs="Verdana"/>
          <w:kern w:val="1"/>
          <w:sz w:val="22"/>
          <w:szCs w:val="22"/>
          <w:lang w:eastAsia="zh-CN" w:bidi="hi-IN"/>
        </w:rPr>
      </w:pPr>
    </w:p>
    <w:p w14:paraId="164608A5" w14:textId="77777777" w:rsidR="00D709E9" w:rsidRPr="00120359" w:rsidRDefault="00D709E9" w:rsidP="00D709E9">
      <w:pPr>
        <w:spacing w:before="120" w:after="120"/>
        <w:rPr>
          <w:rFonts w:ascii="Cambria" w:eastAsia="Calibri" w:hAnsi="Cambria"/>
          <w:b/>
          <w:sz w:val="22"/>
          <w:szCs w:val="22"/>
          <w:lang w:eastAsia="en-US"/>
        </w:rPr>
      </w:pPr>
      <w:r w:rsidRPr="00120359">
        <w:rPr>
          <w:rFonts w:ascii="Cambria" w:eastAsia="Verdana" w:hAnsi="Cambria" w:cs="Verdana"/>
          <w:b/>
          <w:kern w:val="1"/>
          <w:sz w:val="22"/>
          <w:szCs w:val="22"/>
          <w:lang w:eastAsia="zh-CN" w:bidi="hi-IN"/>
        </w:rPr>
        <w:t>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5E4A425B" w14:textId="77777777" w:rsidTr="001C4F99">
        <w:trPr>
          <w:trHeight w:val="161"/>
          <w:jc w:val="center"/>
        </w:trPr>
        <w:tc>
          <w:tcPr>
            <w:tcW w:w="363" w:type="pct"/>
            <w:shd w:val="clear" w:color="auto" w:fill="auto"/>
          </w:tcPr>
          <w:p w14:paraId="17C66887"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31A4BA91"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17961702"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73FD6264"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5AB49F25" w14:textId="77777777" w:rsidR="00D709E9" w:rsidRPr="00120359" w:rsidRDefault="00D709E9" w:rsidP="00D709E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3F68AD07" w14:textId="77777777" w:rsidTr="001C4F99">
        <w:trPr>
          <w:trHeight w:val="625"/>
          <w:jc w:val="center"/>
        </w:trPr>
        <w:tc>
          <w:tcPr>
            <w:tcW w:w="363" w:type="pct"/>
            <w:shd w:val="clear" w:color="auto" w:fill="auto"/>
          </w:tcPr>
          <w:p w14:paraId="61E076D2"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248</w:t>
            </w:r>
          </w:p>
        </w:tc>
        <w:tc>
          <w:tcPr>
            <w:tcW w:w="974" w:type="pct"/>
            <w:shd w:val="clear" w:color="auto" w:fill="auto"/>
          </w:tcPr>
          <w:p w14:paraId="7B3B475A"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PIEL-RN</w:t>
            </w:r>
          </w:p>
        </w:tc>
        <w:tc>
          <w:tcPr>
            <w:tcW w:w="925" w:type="pct"/>
            <w:shd w:val="clear" w:color="auto" w:fill="auto"/>
          </w:tcPr>
          <w:p w14:paraId="2C2D4B92"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16"/>
                <w:szCs w:val="16"/>
                <w:lang w:eastAsia="zh-CN" w:bidi="hi-IN"/>
              </w:rPr>
              <w:t>PIEL-RN</w:t>
            </w:r>
            <w:r w:rsidRPr="00120359">
              <w:rPr>
                <w:rFonts w:ascii="Cambria" w:eastAsia="Verdana" w:hAnsi="Cambria" w:cs="Verdana"/>
                <w:kern w:val="1"/>
                <w:sz w:val="16"/>
                <w:szCs w:val="16"/>
                <w:lang w:eastAsia="zh-CN" w:bidi="hi-IN"/>
              </w:rPr>
              <w:br/>
              <w:t>GODZ RN</w:t>
            </w:r>
          </w:p>
        </w:tc>
        <w:tc>
          <w:tcPr>
            <w:tcW w:w="2095" w:type="pct"/>
            <w:shd w:val="clear" w:color="auto" w:fill="auto"/>
            <w:vAlign w:val="bottom"/>
          </w:tcPr>
          <w:p w14:paraId="60B8EDE3"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Pielenie w rzędach lub pasach - dla Db i Bk również w okresie wschodów</w:t>
            </w:r>
          </w:p>
        </w:tc>
        <w:tc>
          <w:tcPr>
            <w:tcW w:w="643" w:type="pct"/>
            <w:shd w:val="clear" w:color="auto" w:fill="auto"/>
          </w:tcPr>
          <w:p w14:paraId="318B131A"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39620326" w14:textId="77777777" w:rsidTr="001C4F99">
        <w:trPr>
          <w:trHeight w:val="625"/>
          <w:jc w:val="center"/>
        </w:trPr>
        <w:tc>
          <w:tcPr>
            <w:tcW w:w="363" w:type="pct"/>
            <w:shd w:val="clear" w:color="auto" w:fill="auto"/>
          </w:tcPr>
          <w:p w14:paraId="2DC2C48E"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249</w:t>
            </w:r>
          </w:p>
        </w:tc>
        <w:tc>
          <w:tcPr>
            <w:tcW w:w="974" w:type="pct"/>
            <w:shd w:val="clear" w:color="auto" w:fill="auto"/>
          </w:tcPr>
          <w:p w14:paraId="23FB3B5A"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PIEL-RN1</w:t>
            </w:r>
          </w:p>
        </w:tc>
        <w:tc>
          <w:tcPr>
            <w:tcW w:w="925" w:type="pct"/>
            <w:shd w:val="clear" w:color="auto" w:fill="auto"/>
          </w:tcPr>
          <w:p w14:paraId="7820B546" w14:textId="77777777" w:rsidR="00D709E9" w:rsidRPr="00120359" w:rsidRDefault="00D709E9" w:rsidP="001C4F99">
            <w:pPr>
              <w:spacing w:before="120"/>
              <w:rPr>
                <w:rFonts w:ascii="Cambria" w:eastAsia="Verdana" w:hAnsi="Cambria" w:cs="Verdana"/>
                <w:kern w:val="1"/>
                <w:sz w:val="16"/>
                <w:szCs w:val="16"/>
                <w:lang w:eastAsia="zh-CN" w:bidi="hi-IN"/>
              </w:rPr>
            </w:pPr>
            <w:r w:rsidRPr="00120359">
              <w:rPr>
                <w:rFonts w:ascii="Cambria" w:eastAsia="Verdana" w:hAnsi="Cambria" w:cs="Verdana"/>
                <w:kern w:val="1"/>
                <w:sz w:val="16"/>
                <w:szCs w:val="16"/>
                <w:lang w:eastAsia="zh-CN" w:bidi="hi-IN"/>
              </w:rPr>
              <w:t>PIEL-RN1</w:t>
            </w:r>
            <w:r w:rsidRPr="00120359">
              <w:rPr>
                <w:rFonts w:ascii="Cambria" w:eastAsia="Verdana" w:hAnsi="Cambria" w:cs="Verdana"/>
                <w:kern w:val="1"/>
                <w:sz w:val="16"/>
                <w:szCs w:val="16"/>
                <w:lang w:eastAsia="zh-CN" w:bidi="hi-IN"/>
              </w:rPr>
              <w:br/>
              <w:t>GODZ RN1</w:t>
            </w:r>
          </w:p>
        </w:tc>
        <w:tc>
          <w:tcPr>
            <w:tcW w:w="2095" w:type="pct"/>
            <w:shd w:val="clear" w:color="auto" w:fill="auto"/>
          </w:tcPr>
          <w:p w14:paraId="19D72682"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 xml:space="preserve">Pielenie w rzędach lub pasach w okresie wschodów </w:t>
            </w:r>
          </w:p>
        </w:tc>
        <w:tc>
          <w:tcPr>
            <w:tcW w:w="643" w:type="pct"/>
            <w:shd w:val="clear" w:color="auto" w:fill="auto"/>
          </w:tcPr>
          <w:p w14:paraId="6DED083D"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0A99E557" w14:textId="77777777" w:rsidTr="001C4F99">
        <w:trPr>
          <w:trHeight w:val="625"/>
          <w:jc w:val="center"/>
        </w:trPr>
        <w:tc>
          <w:tcPr>
            <w:tcW w:w="363" w:type="pct"/>
            <w:shd w:val="clear" w:color="auto" w:fill="auto"/>
          </w:tcPr>
          <w:p w14:paraId="001F8D5E"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252</w:t>
            </w:r>
          </w:p>
        </w:tc>
        <w:tc>
          <w:tcPr>
            <w:tcW w:w="974" w:type="pct"/>
            <w:shd w:val="clear" w:color="auto" w:fill="auto"/>
          </w:tcPr>
          <w:p w14:paraId="557F0A57"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PRZER-NAS</w:t>
            </w:r>
          </w:p>
        </w:tc>
        <w:tc>
          <w:tcPr>
            <w:tcW w:w="925" w:type="pct"/>
            <w:shd w:val="clear" w:color="auto" w:fill="auto"/>
          </w:tcPr>
          <w:p w14:paraId="05BC987B" w14:textId="77777777" w:rsidR="00D709E9" w:rsidRPr="00120359" w:rsidRDefault="00D709E9" w:rsidP="001C4F99">
            <w:pPr>
              <w:spacing w:before="120" w:after="120"/>
              <w:rPr>
                <w:rFonts w:asciiTheme="majorHAnsi" w:eastAsia="Calibri" w:hAnsiTheme="majorHAnsi" w:cs="Arial"/>
                <w:bCs/>
                <w:iCs/>
                <w:sz w:val="16"/>
                <w:szCs w:val="16"/>
              </w:rPr>
            </w:pPr>
            <w:r w:rsidRPr="00120359">
              <w:rPr>
                <w:rFonts w:ascii="Cambria" w:eastAsia="Verdana" w:hAnsi="Cambria" w:cs="Verdana"/>
                <w:kern w:val="1"/>
                <w:sz w:val="16"/>
                <w:szCs w:val="16"/>
                <w:lang w:eastAsia="zh-CN" w:bidi="hi-IN"/>
              </w:rPr>
              <w:t xml:space="preserve">PRZER-NAS </w:t>
            </w:r>
            <w:r w:rsidRPr="00120359">
              <w:rPr>
                <w:rFonts w:ascii="Cambria" w:eastAsia="Verdana" w:hAnsi="Cambria" w:cs="Verdana"/>
                <w:kern w:val="1"/>
                <w:sz w:val="16"/>
                <w:szCs w:val="16"/>
                <w:lang w:eastAsia="zh-CN" w:bidi="hi-IN"/>
              </w:rPr>
              <w:br/>
              <w:t>GODZ PRZ</w:t>
            </w:r>
          </w:p>
        </w:tc>
        <w:tc>
          <w:tcPr>
            <w:tcW w:w="2095" w:type="pct"/>
            <w:shd w:val="clear" w:color="auto" w:fill="auto"/>
          </w:tcPr>
          <w:p w14:paraId="2F3265A0"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Przerywanie nadmiarów siewów</w:t>
            </w:r>
          </w:p>
        </w:tc>
        <w:tc>
          <w:tcPr>
            <w:tcW w:w="643" w:type="pct"/>
            <w:shd w:val="clear" w:color="auto" w:fill="auto"/>
          </w:tcPr>
          <w:p w14:paraId="3B7174C8"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bl>
    <w:p w14:paraId="72615508" w14:textId="77777777" w:rsidR="00D709E9" w:rsidRDefault="00D709E9" w:rsidP="00D709E9">
      <w:pPr>
        <w:spacing w:before="120" w:after="120"/>
        <w:rPr>
          <w:rFonts w:ascii="Cambria" w:eastAsia="Calibri" w:hAnsi="Cambria" w:cs="Arial"/>
          <w:b/>
          <w:bCs/>
          <w:sz w:val="22"/>
          <w:szCs w:val="22"/>
        </w:rPr>
      </w:pPr>
    </w:p>
    <w:p w14:paraId="1C26F3E4" w14:textId="77777777" w:rsidR="00D709E9" w:rsidRDefault="00D709E9" w:rsidP="00D709E9">
      <w:pPr>
        <w:spacing w:before="120" w:after="120"/>
        <w:rPr>
          <w:rFonts w:ascii="Cambria" w:eastAsia="Calibri" w:hAnsi="Cambria" w:cs="Arial"/>
          <w:b/>
          <w:bCs/>
          <w:sz w:val="22"/>
          <w:szCs w:val="22"/>
        </w:rPr>
      </w:pPr>
    </w:p>
    <w:p w14:paraId="1D0B6519" w14:textId="77777777" w:rsidR="00D709E9" w:rsidRDefault="00D709E9" w:rsidP="00D709E9">
      <w:pPr>
        <w:spacing w:before="120" w:after="120"/>
        <w:rPr>
          <w:rFonts w:ascii="Cambria" w:eastAsia="Calibri" w:hAnsi="Cambria" w:cs="Arial"/>
          <w:b/>
          <w:bCs/>
          <w:sz w:val="22"/>
          <w:szCs w:val="22"/>
        </w:rPr>
      </w:pPr>
    </w:p>
    <w:p w14:paraId="4CFFF56C" w14:textId="1D673FE8" w:rsidR="00D709E9" w:rsidRPr="00120359" w:rsidRDefault="00D709E9" w:rsidP="00D709E9">
      <w:pPr>
        <w:spacing w:before="120" w:after="120"/>
        <w:rPr>
          <w:rFonts w:ascii="Cambria" w:eastAsia="Verdana" w:hAnsi="Cambria" w:cs="Verdana"/>
          <w:kern w:val="1"/>
          <w:sz w:val="22"/>
          <w:szCs w:val="22"/>
          <w:lang w:eastAsia="zh-CN" w:bidi="hi-IN"/>
        </w:rPr>
      </w:pPr>
      <w:r w:rsidRPr="00120359">
        <w:rPr>
          <w:rFonts w:ascii="Cambria" w:eastAsia="Calibri" w:hAnsi="Cambria" w:cs="Arial"/>
          <w:b/>
          <w:bCs/>
          <w:sz w:val="22"/>
          <w:szCs w:val="22"/>
        </w:rPr>
        <w:lastRenderedPageBreak/>
        <w:t>Standard technologii prac obejmuje:</w:t>
      </w:r>
    </w:p>
    <w:p w14:paraId="127720A1" w14:textId="77777777" w:rsidR="00D709E9" w:rsidRPr="00120359" w:rsidRDefault="00D709E9" w:rsidP="00814659">
      <w:pPr>
        <w:pStyle w:val="Akapitzlist"/>
        <w:numPr>
          <w:ilvl w:val="0"/>
          <w:numId w:val="11"/>
        </w:numPr>
        <w:tabs>
          <w:tab w:val="left" w:pos="709"/>
        </w:tabs>
        <w:spacing w:before="120" w:after="120"/>
        <w:jc w:val="both"/>
        <w:rPr>
          <w:rFonts w:ascii="Cambria" w:eastAsia="Calibri" w:hAnsi="Cambria"/>
          <w:sz w:val="22"/>
          <w:szCs w:val="22"/>
          <w:lang w:eastAsia="en-US"/>
        </w:rPr>
      </w:pPr>
      <w:r w:rsidRPr="00120359">
        <w:rPr>
          <w:rFonts w:ascii="Cambria" w:eastAsia="Verdana" w:hAnsi="Cambria" w:cs="Verdana"/>
          <w:kern w:val="1"/>
          <w:sz w:val="22"/>
          <w:szCs w:val="22"/>
          <w:lang w:eastAsia="zh-CN" w:bidi="hi-IN"/>
        </w:rPr>
        <w:t xml:space="preserve">ręczne usuwanie chwastów z powierzchni z sadzonkami w międzyrzędziach, </w:t>
      </w:r>
    </w:p>
    <w:p w14:paraId="7F2B85A5" w14:textId="77777777" w:rsidR="00D709E9" w:rsidRPr="00120359" w:rsidRDefault="00D709E9" w:rsidP="00814659">
      <w:pPr>
        <w:pStyle w:val="Akapitzlist"/>
        <w:numPr>
          <w:ilvl w:val="0"/>
          <w:numId w:val="11"/>
        </w:numPr>
        <w:tabs>
          <w:tab w:val="left" w:pos="709"/>
        </w:tabs>
        <w:spacing w:before="120" w:after="120"/>
        <w:jc w:val="both"/>
        <w:rPr>
          <w:rFonts w:ascii="Cambria" w:eastAsia="Calibri" w:hAnsi="Cambria"/>
          <w:sz w:val="22"/>
          <w:szCs w:val="22"/>
          <w:lang w:eastAsia="en-US"/>
        </w:rPr>
      </w:pPr>
      <w:r w:rsidRPr="00120359">
        <w:rPr>
          <w:rFonts w:ascii="Cambria" w:eastAsia="Verdana" w:hAnsi="Cambria" w:cs="Verdana"/>
          <w:bCs/>
          <w:iCs/>
          <w:kern w:val="1"/>
          <w:sz w:val="22"/>
          <w:szCs w:val="22"/>
          <w:lang w:eastAsia="zh-CN" w:bidi="hi-IN"/>
        </w:rPr>
        <w:t xml:space="preserve">wybranie chwastów, </w:t>
      </w:r>
    </w:p>
    <w:p w14:paraId="43B2FDE2" w14:textId="77777777" w:rsidR="00D709E9" w:rsidRPr="00120359" w:rsidRDefault="00D709E9" w:rsidP="00814659">
      <w:pPr>
        <w:pStyle w:val="Akapitzlist"/>
        <w:numPr>
          <w:ilvl w:val="0"/>
          <w:numId w:val="11"/>
        </w:numPr>
        <w:tabs>
          <w:tab w:val="left" w:pos="709"/>
        </w:tabs>
        <w:spacing w:before="120" w:after="120"/>
        <w:jc w:val="both"/>
        <w:rPr>
          <w:rFonts w:ascii="Cambria" w:eastAsia="Calibri" w:hAnsi="Cambria"/>
          <w:sz w:val="22"/>
          <w:szCs w:val="22"/>
          <w:lang w:eastAsia="en-US"/>
        </w:rPr>
      </w:pPr>
      <w:r w:rsidRPr="00120359">
        <w:rPr>
          <w:rFonts w:ascii="Cambria" w:eastAsia="Verdana" w:hAnsi="Cambria" w:cs="Verdana"/>
          <w:bCs/>
          <w:iCs/>
          <w:kern w:val="1"/>
          <w:sz w:val="22"/>
          <w:szCs w:val="22"/>
          <w:lang w:eastAsia="zh-CN" w:bidi="hi-IN"/>
        </w:rPr>
        <w:t>przerywanie nadmiarów siewów</w:t>
      </w:r>
      <w:r w:rsidRPr="00120359">
        <w:rPr>
          <w:rFonts w:ascii="Cambria" w:eastAsia="Verdana" w:hAnsi="Cambria" w:cs="Verdana"/>
          <w:kern w:val="1"/>
          <w:sz w:val="22"/>
          <w:szCs w:val="22"/>
          <w:lang w:eastAsia="zh-CN" w:bidi="hi-IN"/>
        </w:rPr>
        <w:t xml:space="preserve">, </w:t>
      </w:r>
    </w:p>
    <w:p w14:paraId="44C29327" w14:textId="24674E00" w:rsidR="00D709E9" w:rsidRPr="00120359" w:rsidRDefault="00D709E9" w:rsidP="00814659">
      <w:pPr>
        <w:pStyle w:val="Akapitzlist"/>
        <w:numPr>
          <w:ilvl w:val="0"/>
          <w:numId w:val="11"/>
        </w:numPr>
        <w:tabs>
          <w:tab w:val="left" w:pos="709"/>
        </w:tabs>
        <w:spacing w:before="120" w:after="120"/>
        <w:jc w:val="both"/>
        <w:rPr>
          <w:rFonts w:ascii="Cambria" w:eastAsia="Calibri" w:hAnsi="Cambria"/>
          <w:sz w:val="22"/>
          <w:szCs w:val="22"/>
          <w:lang w:eastAsia="en-US"/>
        </w:rPr>
      </w:pPr>
      <w:r w:rsidRPr="00120359">
        <w:rPr>
          <w:rFonts w:ascii="Cambria" w:eastAsia="Verdana" w:hAnsi="Cambria" w:cs="Verdana"/>
          <w:kern w:val="1"/>
          <w:sz w:val="22"/>
          <w:szCs w:val="22"/>
          <w:lang w:eastAsia="zh-CN" w:bidi="hi-IN"/>
        </w:rPr>
        <w:t xml:space="preserve">wyniesienie usuniętych roślin z powierzchni pielonej, załadunek na przyczepę i wywiezienie na wskazane przez Zamawiającego miejsce w odległości </w:t>
      </w:r>
      <w:r w:rsidR="006F67C2">
        <w:rPr>
          <w:rFonts w:ascii="Cambria" w:eastAsia="Verdana" w:hAnsi="Cambria" w:cs="Verdana"/>
          <w:kern w:val="1"/>
          <w:sz w:val="22"/>
          <w:szCs w:val="22"/>
          <w:lang w:eastAsia="zh-CN" w:bidi="hi-IN"/>
        </w:rPr>
        <w:t>0,5</w:t>
      </w:r>
      <w:r w:rsidRPr="00120359">
        <w:rPr>
          <w:rFonts w:ascii="Cambria" w:eastAsia="Verdana" w:hAnsi="Cambria" w:cs="Verdana"/>
          <w:kern w:val="1"/>
          <w:sz w:val="22"/>
          <w:szCs w:val="22"/>
          <w:lang w:eastAsia="zh-CN" w:bidi="hi-IN"/>
        </w:rPr>
        <w:t xml:space="preserve"> km od szkółki.</w:t>
      </w:r>
    </w:p>
    <w:p w14:paraId="77942704" w14:textId="77777777" w:rsidR="00D709E9" w:rsidRPr="00120359" w:rsidRDefault="00D709E9" w:rsidP="00D709E9">
      <w:pPr>
        <w:tabs>
          <w:tab w:val="left" w:pos="567"/>
        </w:tabs>
        <w:spacing w:before="120" w:after="120"/>
        <w:jc w:val="both"/>
        <w:rPr>
          <w:rFonts w:ascii="Cambria" w:eastAsia="Calibri" w:hAnsi="Cambria"/>
          <w:sz w:val="22"/>
          <w:szCs w:val="22"/>
          <w:lang w:eastAsia="en-US"/>
        </w:rPr>
      </w:pPr>
      <w:r w:rsidRPr="00120359">
        <w:rPr>
          <w:rFonts w:ascii="Cambria" w:eastAsia="Calibri" w:hAnsi="Cambria" w:cs="Arial"/>
          <w:b/>
          <w:sz w:val="22"/>
          <w:szCs w:val="22"/>
        </w:rPr>
        <w:t>Uwagi:</w:t>
      </w:r>
    </w:p>
    <w:p w14:paraId="09A9BB38" w14:textId="77777777" w:rsidR="00D709E9" w:rsidRPr="00120359" w:rsidRDefault="00D709E9" w:rsidP="00D709E9">
      <w:pPr>
        <w:tabs>
          <w:tab w:val="left" w:pos="567"/>
        </w:tabs>
        <w:spacing w:before="120" w:after="120"/>
        <w:jc w:val="both"/>
        <w:rPr>
          <w:rFonts w:ascii="Cambria" w:eastAsia="Verdana" w:hAnsi="Cambria" w:cs="Verdana"/>
          <w:bCs/>
          <w:iCs/>
          <w:kern w:val="1"/>
          <w:sz w:val="22"/>
          <w:szCs w:val="22"/>
          <w:lang w:eastAsia="zh-CN" w:bidi="hi-IN"/>
        </w:rPr>
      </w:pPr>
      <w:r w:rsidRPr="00120359">
        <w:rPr>
          <w:rFonts w:ascii="Cambria" w:eastAsia="Verdana" w:hAnsi="Cambria" w:cs="Verdana"/>
          <w:bCs/>
          <w:iCs/>
          <w:kern w:val="1"/>
          <w:sz w:val="22"/>
          <w:szCs w:val="22"/>
          <w:lang w:eastAsia="zh-CN" w:bidi="hi-IN"/>
        </w:rPr>
        <w:t>Czynności pielenia obejmują również powierzchnię ścieżki</w:t>
      </w:r>
      <w:r w:rsidRPr="00120359">
        <w:rPr>
          <w:rFonts w:ascii="Cambria" w:eastAsia="Verdana" w:hAnsi="Cambria" w:cs="Verdana"/>
          <w:b/>
          <w:bCs/>
          <w:i/>
          <w:iCs/>
          <w:kern w:val="1"/>
          <w:sz w:val="22"/>
          <w:szCs w:val="22"/>
          <w:lang w:eastAsia="zh-CN" w:bidi="hi-IN"/>
        </w:rPr>
        <w:t xml:space="preserve"> </w:t>
      </w:r>
      <w:r w:rsidRPr="00120359">
        <w:rPr>
          <w:rFonts w:ascii="Cambria" w:eastAsia="Verdana" w:hAnsi="Cambria" w:cs="Verdana"/>
          <w:bCs/>
          <w:iCs/>
          <w:kern w:val="1"/>
          <w:sz w:val="22"/>
          <w:szCs w:val="22"/>
          <w:lang w:eastAsia="zh-CN" w:bidi="hi-IN"/>
        </w:rPr>
        <w:t>między</w:t>
      </w:r>
      <w:r w:rsidRPr="00120359">
        <w:rPr>
          <w:rFonts w:ascii="Cambria" w:eastAsia="Verdana" w:hAnsi="Cambria" w:cs="Verdana"/>
          <w:b/>
          <w:bCs/>
          <w:i/>
          <w:iCs/>
          <w:kern w:val="1"/>
          <w:sz w:val="22"/>
          <w:szCs w:val="22"/>
          <w:lang w:eastAsia="zh-CN" w:bidi="hi-IN"/>
        </w:rPr>
        <w:t xml:space="preserve"> </w:t>
      </w:r>
      <w:r w:rsidRPr="00120359">
        <w:rPr>
          <w:rFonts w:ascii="Cambria" w:eastAsia="Verdana" w:hAnsi="Cambria" w:cs="Verdana"/>
          <w:bCs/>
          <w:iCs/>
          <w:kern w:val="1"/>
          <w:sz w:val="22"/>
          <w:szCs w:val="22"/>
          <w:lang w:eastAsia="zh-CN" w:bidi="hi-IN"/>
        </w:rPr>
        <w:t>grzędami.</w:t>
      </w:r>
    </w:p>
    <w:p w14:paraId="4F800313" w14:textId="77777777" w:rsidR="00D709E9" w:rsidRPr="00120359" w:rsidRDefault="00D709E9" w:rsidP="00D709E9">
      <w:pPr>
        <w:tabs>
          <w:tab w:val="left" w:pos="567"/>
        </w:tabs>
        <w:spacing w:before="120" w:after="120"/>
        <w:jc w:val="both"/>
        <w:rPr>
          <w:rFonts w:ascii="Cambria" w:eastAsia="Calibri" w:hAnsi="Cambria"/>
          <w:sz w:val="22"/>
          <w:szCs w:val="22"/>
          <w:lang w:eastAsia="en-US"/>
        </w:rPr>
      </w:pPr>
      <w:r w:rsidRPr="00120359">
        <w:rPr>
          <w:rFonts w:asciiTheme="majorHAnsi" w:hAnsiTheme="majorHAnsi" w:cs="Arial"/>
          <w:sz w:val="22"/>
          <w:szCs w:val="22"/>
        </w:rPr>
        <w:t>Metoda i zakres zabiegu zostaną określone przed rozpoczęciem zabiegu w zleceniu.</w:t>
      </w:r>
      <w:r w:rsidRPr="00120359">
        <w:rPr>
          <w:rFonts w:ascii="Cambria" w:eastAsia="Verdana" w:hAnsi="Cambria" w:cs="Verdana"/>
          <w:kern w:val="1"/>
          <w:sz w:val="22"/>
          <w:szCs w:val="22"/>
          <w:lang w:eastAsia="zh-CN" w:bidi="hi-IN"/>
        </w:rPr>
        <w:t xml:space="preserve"> </w:t>
      </w:r>
    </w:p>
    <w:p w14:paraId="7D02BE6C"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6D504339"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120359">
        <w:rPr>
          <w:rFonts w:ascii="Cambria" w:eastAsia="Calibri" w:hAnsi="Cambria" w:cs="Arial"/>
          <w:sz w:val="22"/>
          <w:szCs w:val="22"/>
          <w:lang w:eastAsia="en-US"/>
        </w:rPr>
        <w:t>itp</w:t>
      </w:r>
      <w:proofErr w:type="spellEnd"/>
      <w:r w:rsidRPr="00120359">
        <w:rPr>
          <w:rFonts w:ascii="Cambria" w:eastAsia="Calibri" w:hAnsi="Cambria" w:cs="Arial"/>
          <w:sz w:val="22"/>
          <w:szCs w:val="22"/>
          <w:lang w:eastAsia="en-US"/>
        </w:rPr>
        <w:t>)</w:t>
      </w:r>
    </w:p>
    <w:p w14:paraId="3B2FC3A4"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r w:rsidRPr="00120359">
        <w:rPr>
          <w:rFonts w:ascii="Cambria" w:eastAsia="Calibri" w:hAnsi="Cambria" w:cs="Arial"/>
          <w:bCs/>
          <w:i/>
          <w:sz w:val="22"/>
          <w:szCs w:val="22"/>
          <w:lang w:eastAsia="en-US"/>
        </w:rPr>
        <w:t>)</w:t>
      </w:r>
    </w:p>
    <w:p w14:paraId="32712DA4" w14:textId="77777777" w:rsidR="00D709E9" w:rsidRPr="00120359" w:rsidRDefault="00D709E9" w:rsidP="00D709E9">
      <w:pPr>
        <w:tabs>
          <w:tab w:val="left" w:pos="567"/>
        </w:tabs>
        <w:spacing w:before="120" w:after="120"/>
        <w:jc w:val="both"/>
        <w:rPr>
          <w:rFonts w:ascii="Cambria" w:eastAsia="Calibri" w:hAnsi="Cambria"/>
          <w:sz w:val="22"/>
          <w:szCs w:val="22"/>
          <w:lang w:eastAsia="en-US"/>
        </w:rPr>
      </w:pPr>
    </w:p>
    <w:p w14:paraId="3AF0B5DC" w14:textId="77777777" w:rsidR="00D709E9" w:rsidRPr="00120359" w:rsidRDefault="00D709E9" w:rsidP="00D709E9">
      <w:pPr>
        <w:tabs>
          <w:tab w:val="left" w:pos="5292"/>
        </w:tabs>
        <w:spacing w:before="120" w:after="120"/>
        <w:rPr>
          <w:rFonts w:ascii="Cambria" w:eastAsia="Calibri" w:hAnsi="Cambria"/>
          <w:sz w:val="22"/>
          <w:szCs w:val="22"/>
          <w:lang w:eastAsia="en-US"/>
        </w:rPr>
      </w:pPr>
      <w:r w:rsidRPr="00120359">
        <w:rPr>
          <w:rFonts w:ascii="Cambria" w:eastAsia="Verdana" w:hAnsi="Cambria" w:cs="Verdana"/>
          <w:b/>
          <w:kern w:val="1"/>
          <w:sz w:val="22"/>
          <w:szCs w:val="22"/>
          <w:lang w:eastAsia="zh-CN" w:bidi="hi-IN"/>
        </w:rPr>
        <w:t>1.9</w:t>
      </w:r>
      <w:r w:rsidRPr="00120359">
        <w:rPr>
          <w:rFonts w:ascii="Cambria" w:eastAsia="Verdana" w:hAnsi="Cambria" w:cs="Verdana"/>
          <w:b/>
          <w:kern w:val="1"/>
          <w:sz w:val="22"/>
          <w:szCs w:val="22"/>
          <w:lang w:eastAsia="zh-CN" w:bidi="hi-I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273A76A3" w14:textId="77777777" w:rsidTr="001C4F99">
        <w:trPr>
          <w:trHeight w:val="161"/>
          <w:jc w:val="center"/>
        </w:trPr>
        <w:tc>
          <w:tcPr>
            <w:tcW w:w="363" w:type="pct"/>
            <w:shd w:val="clear" w:color="auto" w:fill="auto"/>
          </w:tcPr>
          <w:p w14:paraId="3F7D8520"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4D68EC0C"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4D3476E1"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70C16C81"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476C77BD"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350B96BA" w14:textId="77777777" w:rsidTr="001C4F99">
        <w:trPr>
          <w:trHeight w:val="625"/>
          <w:jc w:val="center"/>
        </w:trPr>
        <w:tc>
          <w:tcPr>
            <w:tcW w:w="363" w:type="pct"/>
            <w:shd w:val="clear" w:color="auto" w:fill="auto"/>
          </w:tcPr>
          <w:p w14:paraId="08E6110D"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254</w:t>
            </w:r>
          </w:p>
        </w:tc>
        <w:tc>
          <w:tcPr>
            <w:tcW w:w="974" w:type="pct"/>
            <w:shd w:val="clear" w:color="auto" w:fill="auto"/>
          </w:tcPr>
          <w:p w14:paraId="7D28DE49"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OSŁ-ATM</w:t>
            </w:r>
          </w:p>
        </w:tc>
        <w:tc>
          <w:tcPr>
            <w:tcW w:w="925" w:type="pct"/>
            <w:shd w:val="clear" w:color="auto" w:fill="auto"/>
          </w:tcPr>
          <w:p w14:paraId="23E48A10"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22"/>
                <w:szCs w:val="22"/>
                <w:lang w:eastAsia="zh-CN" w:bidi="hi-IN"/>
              </w:rPr>
              <w:t>OSŁ-ATM</w:t>
            </w:r>
          </w:p>
        </w:tc>
        <w:tc>
          <w:tcPr>
            <w:tcW w:w="2095" w:type="pct"/>
            <w:shd w:val="clear" w:color="auto" w:fill="auto"/>
            <w:vAlign w:val="bottom"/>
          </w:tcPr>
          <w:p w14:paraId="11913EE3"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Osłona szkółki przed ujemnymi wpływami atmosferycznymi</w:t>
            </w:r>
          </w:p>
        </w:tc>
        <w:tc>
          <w:tcPr>
            <w:tcW w:w="643" w:type="pct"/>
            <w:shd w:val="clear" w:color="auto" w:fill="auto"/>
          </w:tcPr>
          <w:p w14:paraId="0C26515A"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288F7422" w14:textId="77777777" w:rsidTr="001C4F99">
        <w:trPr>
          <w:trHeight w:val="625"/>
          <w:jc w:val="center"/>
        </w:trPr>
        <w:tc>
          <w:tcPr>
            <w:tcW w:w="363" w:type="pct"/>
            <w:shd w:val="clear" w:color="auto" w:fill="auto"/>
          </w:tcPr>
          <w:p w14:paraId="18A23DC8"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255</w:t>
            </w:r>
          </w:p>
        </w:tc>
        <w:tc>
          <w:tcPr>
            <w:tcW w:w="974" w:type="pct"/>
            <w:shd w:val="clear" w:color="auto" w:fill="auto"/>
          </w:tcPr>
          <w:p w14:paraId="2328DDD3"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OSŁ-REG</w:t>
            </w:r>
          </w:p>
        </w:tc>
        <w:tc>
          <w:tcPr>
            <w:tcW w:w="925" w:type="pct"/>
            <w:shd w:val="clear" w:color="auto" w:fill="auto"/>
          </w:tcPr>
          <w:p w14:paraId="71D2BC05"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22"/>
                <w:szCs w:val="22"/>
                <w:lang w:eastAsia="zh-CN" w:bidi="hi-IN"/>
              </w:rPr>
              <w:t>OSŁ-REG</w:t>
            </w:r>
          </w:p>
        </w:tc>
        <w:tc>
          <w:tcPr>
            <w:tcW w:w="2095" w:type="pct"/>
            <w:shd w:val="clear" w:color="auto" w:fill="auto"/>
          </w:tcPr>
          <w:p w14:paraId="3C83F9E3"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Regulowanie położenia osłon</w:t>
            </w:r>
          </w:p>
        </w:tc>
        <w:tc>
          <w:tcPr>
            <w:tcW w:w="643" w:type="pct"/>
            <w:shd w:val="clear" w:color="auto" w:fill="auto"/>
          </w:tcPr>
          <w:p w14:paraId="2E164CDD"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bl>
    <w:p w14:paraId="2266F885" w14:textId="77777777" w:rsidR="00D709E9" w:rsidRPr="00120359" w:rsidRDefault="00D709E9" w:rsidP="00D709E9">
      <w:pPr>
        <w:spacing w:before="120" w:after="120"/>
        <w:rPr>
          <w:rFonts w:ascii="Cambria" w:eastAsia="Verdana" w:hAnsi="Cambria" w:cs="Verdana"/>
          <w:kern w:val="1"/>
          <w:sz w:val="22"/>
          <w:szCs w:val="22"/>
          <w:lang w:eastAsia="zh-CN" w:bidi="hi-IN"/>
        </w:rPr>
      </w:pPr>
      <w:r w:rsidRPr="00120359">
        <w:rPr>
          <w:rFonts w:ascii="Cambria" w:eastAsia="Calibri" w:hAnsi="Cambria" w:cs="Arial"/>
          <w:b/>
          <w:bCs/>
          <w:sz w:val="22"/>
          <w:szCs w:val="22"/>
        </w:rPr>
        <w:t>Standard technologii prac obejmuje:</w:t>
      </w:r>
    </w:p>
    <w:p w14:paraId="6358DAAF" w14:textId="77777777" w:rsidR="00D709E9" w:rsidRPr="00120359" w:rsidRDefault="00D709E9" w:rsidP="00814659">
      <w:pPr>
        <w:pStyle w:val="Akapitzlist"/>
        <w:numPr>
          <w:ilvl w:val="0"/>
          <w:numId w:val="12"/>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zakładanie lub zdejmowanie osłon wraz z załadunkiem i dowozem z magazynu szkółki,</w:t>
      </w:r>
    </w:p>
    <w:p w14:paraId="62CA59A4" w14:textId="77777777" w:rsidR="00D709E9" w:rsidRPr="00120359" w:rsidRDefault="00D709E9" w:rsidP="00814659">
      <w:pPr>
        <w:pStyle w:val="Akapitzlist"/>
        <w:numPr>
          <w:ilvl w:val="0"/>
          <w:numId w:val="12"/>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7DDE244" w14:textId="77777777" w:rsidR="00D709E9" w:rsidRPr="00120359" w:rsidRDefault="00D709E9" w:rsidP="00814659">
      <w:pPr>
        <w:pStyle w:val="Akapitzlist"/>
        <w:numPr>
          <w:ilvl w:val="0"/>
          <w:numId w:val="12"/>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regulacja położenia osłon,</w:t>
      </w:r>
    </w:p>
    <w:p w14:paraId="663DFD94" w14:textId="77777777" w:rsidR="00D709E9" w:rsidRPr="00120359" w:rsidRDefault="00D709E9" w:rsidP="00814659">
      <w:pPr>
        <w:pStyle w:val="Akapitzlist"/>
        <w:numPr>
          <w:ilvl w:val="0"/>
          <w:numId w:val="12"/>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wyniesienie oraz oczyszczenie osłon w miejscu składowania.</w:t>
      </w:r>
    </w:p>
    <w:p w14:paraId="7335FD6A" w14:textId="77777777" w:rsidR="00D709E9" w:rsidRPr="00120359" w:rsidRDefault="00D709E9" w:rsidP="00D709E9">
      <w:pPr>
        <w:tabs>
          <w:tab w:val="left" w:pos="567"/>
        </w:tabs>
        <w:spacing w:before="120" w:after="120"/>
        <w:jc w:val="both"/>
        <w:rPr>
          <w:rFonts w:ascii="Cambria" w:hAnsi="Cambria" w:cs="Arial"/>
          <w:b/>
          <w:bCs/>
          <w:sz w:val="22"/>
          <w:szCs w:val="22"/>
        </w:rPr>
      </w:pPr>
      <w:r w:rsidRPr="00120359">
        <w:rPr>
          <w:rFonts w:ascii="Cambria" w:eastAsia="Calibri" w:hAnsi="Cambria" w:cs="Arial"/>
          <w:b/>
          <w:sz w:val="22"/>
          <w:szCs w:val="22"/>
        </w:rPr>
        <w:t>Uwagi:</w:t>
      </w:r>
    </w:p>
    <w:p w14:paraId="7947C5DD" w14:textId="77777777" w:rsidR="00D709E9" w:rsidRDefault="00D709E9" w:rsidP="00D709E9">
      <w:p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Zamawiający zapewnia następujące osłony: włóknina</w:t>
      </w:r>
    </w:p>
    <w:p w14:paraId="517EA0F3" w14:textId="77777777" w:rsidR="00D709E9" w:rsidRPr="00120359" w:rsidRDefault="00D709E9" w:rsidP="00D709E9">
      <w:pPr>
        <w:spacing w:before="120" w:after="120"/>
        <w:jc w:val="both"/>
        <w:rPr>
          <w:rFonts w:ascii="Cambria" w:eastAsia="Calibri" w:hAnsi="Cambria"/>
          <w:sz w:val="22"/>
          <w:szCs w:val="22"/>
          <w:lang w:eastAsia="en-US"/>
        </w:rPr>
      </w:pPr>
      <w:r w:rsidRPr="00120359">
        <w:rPr>
          <w:rFonts w:asciiTheme="majorHAnsi" w:hAnsiTheme="majorHAnsi" w:cs="Arial"/>
          <w:sz w:val="22"/>
          <w:szCs w:val="22"/>
        </w:rPr>
        <w:t>Metoda i zakres zabiegu zostaną określone przed rozpoczęciem zabiegu w zleceniu.</w:t>
      </w:r>
    </w:p>
    <w:p w14:paraId="01F17940"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27C5401A"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120359">
        <w:rPr>
          <w:rFonts w:ascii="Cambria" w:eastAsia="Calibri" w:hAnsi="Cambria" w:cs="Arial"/>
          <w:sz w:val="22"/>
          <w:szCs w:val="22"/>
          <w:lang w:eastAsia="en-US"/>
        </w:rPr>
        <w:t>itp</w:t>
      </w:r>
      <w:proofErr w:type="spellEnd"/>
      <w:r w:rsidRPr="00120359">
        <w:rPr>
          <w:rFonts w:ascii="Cambria" w:eastAsia="Calibri" w:hAnsi="Cambria" w:cs="Arial"/>
          <w:sz w:val="22"/>
          <w:szCs w:val="22"/>
          <w:lang w:eastAsia="en-US"/>
        </w:rPr>
        <w:t>)</w:t>
      </w:r>
    </w:p>
    <w:p w14:paraId="5538F399"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r w:rsidRPr="00120359">
        <w:rPr>
          <w:rFonts w:ascii="Cambria" w:eastAsia="Calibri" w:hAnsi="Cambria" w:cs="Arial"/>
          <w:bCs/>
          <w:i/>
          <w:sz w:val="22"/>
          <w:szCs w:val="22"/>
          <w:lang w:eastAsia="en-US"/>
        </w:rPr>
        <w:t>)</w:t>
      </w:r>
    </w:p>
    <w:p w14:paraId="78731E1A" w14:textId="77777777" w:rsidR="00D709E9" w:rsidRDefault="00D709E9" w:rsidP="00D709E9">
      <w:pPr>
        <w:spacing w:before="120" w:after="120"/>
        <w:rPr>
          <w:rFonts w:ascii="Cambria" w:eastAsia="Verdana" w:hAnsi="Cambria" w:cs="Verdana"/>
          <w:b/>
          <w:kern w:val="1"/>
          <w:sz w:val="22"/>
          <w:szCs w:val="22"/>
          <w:lang w:eastAsia="zh-CN" w:bidi="hi-IN"/>
        </w:rPr>
      </w:pPr>
    </w:p>
    <w:p w14:paraId="64118E26" w14:textId="77777777" w:rsidR="00D709E9" w:rsidRDefault="00D709E9" w:rsidP="00D709E9">
      <w:pPr>
        <w:spacing w:before="120" w:after="120"/>
        <w:rPr>
          <w:rFonts w:ascii="Cambria" w:eastAsia="Verdana" w:hAnsi="Cambria" w:cs="Verdana"/>
          <w:b/>
          <w:kern w:val="1"/>
          <w:sz w:val="22"/>
          <w:szCs w:val="22"/>
          <w:lang w:eastAsia="zh-CN" w:bidi="hi-IN"/>
        </w:rPr>
      </w:pPr>
    </w:p>
    <w:p w14:paraId="3035CE29" w14:textId="77777777" w:rsidR="00D709E9" w:rsidRDefault="00D709E9" w:rsidP="00D709E9">
      <w:pPr>
        <w:spacing w:before="120" w:after="120"/>
        <w:rPr>
          <w:rFonts w:ascii="Cambria" w:eastAsia="Verdana" w:hAnsi="Cambria" w:cs="Verdana"/>
          <w:b/>
          <w:kern w:val="1"/>
          <w:sz w:val="22"/>
          <w:szCs w:val="22"/>
          <w:lang w:eastAsia="zh-CN" w:bidi="hi-IN"/>
        </w:rPr>
      </w:pPr>
    </w:p>
    <w:p w14:paraId="04D6677A" w14:textId="77777777" w:rsidR="00D709E9" w:rsidRDefault="00D709E9" w:rsidP="00D709E9">
      <w:pPr>
        <w:spacing w:before="120" w:after="120"/>
        <w:rPr>
          <w:rFonts w:ascii="Cambria" w:eastAsia="Verdana" w:hAnsi="Cambria" w:cs="Verdana"/>
          <w:b/>
          <w:kern w:val="1"/>
          <w:sz w:val="22"/>
          <w:szCs w:val="22"/>
          <w:lang w:eastAsia="zh-CN" w:bidi="hi-IN"/>
        </w:rPr>
      </w:pPr>
    </w:p>
    <w:p w14:paraId="04E61060" w14:textId="1B32BF02" w:rsidR="00D709E9" w:rsidRPr="00120359" w:rsidRDefault="00D709E9" w:rsidP="00D709E9">
      <w:pPr>
        <w:spacing w:before="120" w:after="120"/>
        <w:rPr>
          <w:rFonts w:ascii="Cambria" w:eastAsia="Calibri" w:hAnsi="Cambria"/>
          <w:sz w:val="22"/>
          <w:szCs w:val="22"/>
          <w:lang w:eastAsia="en-US"/>
        </w:rPr>
      </w:pPr>
      <w:r w:rsidRPr="00120359">
        <w:rPr>
          <w:rFonts w:ascii="Cambria" w:eastAsia="Verdana" w:hAnsi="Cambria" w:cs="Verdana"/>
          <w:b/>
          <w:kern w:val="1"/>
          <w:sz w:val="22"/>
          <w:szCs w:val="22"/>
          <w:lang w:eastAsia="zh-CN" w:bidi="hi-IN"/>
        </w:rPr>
        <w:lastRenderedPageBreak/>
        <w:t xml:space="preserve">1.12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203C94C2" w14:textId="77777777" w:rsidTr="001C4F99">
        <w:trPr>
          <w:trHeight w:val="161"/>
          <w:jc w:val="center"/>
        </w:trPr>
        <w:tc>
          <w:tcPr>
            <w:tcW w:w="363" w:type="pct"/>
            <w:shd w:val="clear" w:color="auto" w:fill="auto"/>
          </w:tcPr>
          <w:p w14:paraId="090ED38C"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18D65CD5"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72B408FB"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7FC9687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6CB96AA1"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033661B6" w14:textId="77777777" w:rsidTr="001C4F99">
        <w:trPr>
          <w:trHeight w:val="625"/>
          <w:jc w:val="center"/>
        </w:trPr>
        <w:tc>
          <w:tcPr>
            <w:tcW w:w="363" w:type="pct"/>
            <w:shd w:val="clear" w:color="auto" w:fill="auto"/>
          </w:tcPr>
          <w:p w14:paraId="4F238A1A"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258</w:t>
            </w:r>
          </w:p>
        </w:tc>
        <w:tc>
          <w:tcPr>
            <w:tcW w:w="974" w:type="pct"/>
            <w:shd w:val="clear" w:color="auto" w:fill="auto"/>
          </w:tcPr>
          <w:p w14:paraId="2175E70E"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SZK-1R</w:t>
            </w:r>
          </w:p>
        </w:tc>
        <w:tc>
          <w:tcPr>
            <w:tcW w:w="925" w:type="pct"/>
            <w:shd w:val="clear" w:color="auto" w:fill="auto"/>
          </w:tcPr>
          <w:p w14:paraId="432DD53C"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22"/>
                <w:szCs w:val="22"/>
                <w:lang w:eastAsia="zh-CN" w:bidi="hi-IN"/>
              </w:rPr>
              <w:t>SZK-1R</w:t>
            </w:r>
          </w:p>
        </w:tc>
        <w:tc>
          <w:tcPr>
            <w:tcW w:w="2095" w:type="pct"/>
            <w:shd w:val="clear" w:color="auto" w:fill="auto"/>
          </w:tcPr>
          <w:p w14:paraId="505A2DC5"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Szkółkowanie sadzonek do 1 roku z doniesieniem do miejsca szkółkowania</w:t>
            </w:r>
          </w:p>
        </w:tc>
        <w:tc>
          <w:tcPr>
            <w:tcW w:w="643" w:type="pct"/>
            <w:shd w:val="clear" w:color="auto" w:fill="auto"/>
          </w:tcPr>
          <w:p w14:paraId="2E9AC9A4"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r w:rsidR="00D709E9" w14:paraId="2C22F0A7" w14:textId="77777777" w:rsidTr="001C4F99">
        <w:trPr>
          <w:trHeight w:val="625"/>
          <w:jc w:val="center"/>
        </w:trPr>
        <w:tc>
          <w:tcPr>
            <w:tcW w:w="363" w:type="pct"/>
            <w:shd w:val="clear" w:color="auto" w:fill="auto"/>
          </w:tcPr>
          <w:p w14:paraId="584F4162"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259</w:t>
            </w:r>
          </w:p>
        </w:tc>
        <w:tc>
          <w:tcPr>
            <w:tcW w:w="974" w:type="pct"/>
            <w:shd w:val="clear" w:color="auto" w:fill="auto"/>
          </w:tcPr>
          <w:p w14:paraId="738C2444"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SZK-1.5R</w:t>
            </w:r>
          </w:p>
        </w:tc>
        <w:tc>
          <w:tcPr>
            <w:tcW w:w="925" w:type="pct"/>
            <w:shd w:val="clear" w:color="auto" w:fill="auto"/>
          </w:tcPr>
          <w:p w14:paraId="62584979"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22"/>
                <w:szCs w:val="22"/>
                <w:lang w:eastAsia="zh-CN" w:bidi="hi-IN"/>
              </w:rPr>
              <w:t>SZK-1.5R</w:t>
            </w:r>
          </w:p>
        </w:tc>
        <w:tc>
          <w:tcPr>
            <w:tcW w:w="2095" w:type="pct"/>
            <w:shd w:val="clear" w:color="auto" w:fill="auto"/>
          </w:tcPr>
          <w:p w14:paraId="7007A210"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Szkółkowanie  sadzonek 1,5-rocznych z doniesieniem do miejsca szkółkowania</w:t>
            </w:r>
          </w:p>
        </w:tc>
        <w:tc>
          <w:tcPr>
            <w:tcW w:w="643" w:type="pct"/>
            <w:shd w:val="clear" w:color="auto" w:fill="auto"/>
          </w:tcPr>
          <w:p w14:paraId="6FE12A5C"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r w:rsidR="00D709E9" w14:paraId="3209362C" w14:textId="77777777" w:rsidTr="001C4F99">
        <w:trPr>
          <w:trHeight w:val="625"/>
          <w:jc w:val="center"/>
        </w:trPr>
        <w:tc>
          <w:tcPr>
            <w:tcW w:w="363" w:type="pct"/>
            <w:shd w:val="clear" w:color="auto" w:fill="auto"/>
          </w:tcPr>
          <w:p w14:paraId="5376F96E"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260</w:t>
            </w:r>
          </w:p>
        </w:tc>
        <w:tc>
          <w:tcPr>
            <w:tcW w:w="974" w:type="pct"/>
            <w:shd w:val="clear" w:color="auto" w:fill="auto"/>
          </w:tcPr>
          <w:p w14:paraId="164BC4BC"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SZK-WR</w:t>
            </w:r>
          </w:p>
        </w:tc>
        <w:tc>
          <w:tcPr>
            <w:tcW w:w="925" w:type="pct"/>
            <w:shd w:val="clear" w:color="auto" w:fill="auto"/>
          </w:tcPr>
          <w:p w14:paraId="73C7169E"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22"/>
                <w:szCs w:val="22"/>
                <w:lang w:eastAsia="zh-CN" w:bidi="hi-IN"/>
              </w:rPr>
              <w:t>SZK-WR</w:t>
            </w:r>
          </w:p>
        </w:tc>
        <w:tc>
          <w:tcPr>
            <w:tcW w:w="2095" w:type="pct"/>
            <w:shd w:val="clear" w:color="auto" w:fill="auto"/>
          </w:tcPr>
          <w:p w14:paraId="37BB9FB0"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 xml:space="preserve">Szkółkowanie  </w:t>
            </w:r>
            <w:r w:rsidRPr="00120359">
              <w:rPr>
                <w:rFonts w:ascii="Cambria" w:eastAsia="Verdana" w:hAnsi="Cambria" w:cs="Verdana"/>
                <w:bCs/>
                <w:iCs/>
                <w:kern w:val="1"/>
                <w:sz w:val="22"/>
                <w:szCs w:val="22"/>
                <w:lang w:eastAsia="zh-CN" w:bidi="hi-IN"/>
              </w:rPr>
              <w:t>sadzonek 2-3 latek</w:t>
            </w:r>
            <w:r w:rsidRPr="00120359">
              <w:rPr>
                <w:rFonts w:ascii="Cambria" w:eastAsia="Verdana" w:hAnsi="Cambria" w:cs="Verdana"/>
                <w:kern w:val="1"/>
                <w:sz w:val="22"/>
                <w:szCs w:val="22"/>
                <w:lang w:eastAsia="zh-CN" w:bidi="hi-IN"/>
              </w:rPr>
              <w:t xml:space="preserve"> z doniesieniem do miejsca szkółkowania</w:t>
            </w:r>
          </w:p>
        </w:tc>
        <w:tc>
          <w:tcPr>
            <w:tcW w:w="643" w:type="pct"/>
            <w:shd w:val="clear" w:color="auto" w:fill="auto"/>
          </w:tcPr>
          <w:p w14:paraId="33E9F92E"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bl>
    <w:p w14:paraId="2670155F" w14:textId="77777777" w:rsidR="00D709E9" w:rsidRPr="00120359" w:rsidRDefault="00D709E9" w:rsidP="00D709E9">
      <w:pPr>
        <w:spacing w:before="120" w:after="120"/>
        <w:rPr>
          <w:rFonts w:ascii="Cambria" w:eastAsia="Verdana" w:hAnsi="Cambria" w:cs="Verdana"/>
          <w:kern w:val="1"/>
          <w:sz w:val="22"/>
          <w:szCs w:val="22"/>
          <w:lang w:eastAsia="zh-CN" w:bidi="hi-IN"/>
        </w:rPr>
      </w:pPr>
      <w:r w:rsidRPr="00120359">
        <w:rPr>
          <w:rFonts w:ascii="Cambria" w:eastAsia="Calibri" w:hAnsi="Cambria" w:cs="Arial"/>
          <w:b/>
          <w:bCs/>
          <w:sz w:val="22"/>
          <w:szCs w:val="22"/>
        </w:rPr>
        <w:t>Standard technologii prac obejmuje:</w:t>
      </w:r>
    </w:p>
    <w:p w14:paraId="34F099C1" w14:textId="77777777" w:rsidR="00D709E9" w:rsidRPr="00120359" w:rsidRDefault="00D709E9" w:rsidP="00814659">
      <w:pPr>
        <w:pStyle w:val="Akapitzlist"/>
        <w:widowControl w:val="0"/>
        <w:numPr>
          <w:ilvl w:val="0"/>
          <w:numId w:val="13"/>
        </w:numPr>
        <w:tabs>
          <w:tab w:val="left" w:pos="851"/>
        </w:tabs>
        <w:spacing w:before="120" w:after="120"/>
        <w:jc w:val="both"/>
        <w:rPr>
          <w:rFonts w:ascii="Cambria" w:eastAsia="Verdana"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ułożenie uprzednio przesortowanych sadzonek w skrzynkach, </w:t>
      </w:r>
    </w:p>
    <w:p w14:paraId="0D475C74" w14:textId="77777777" w:rsidR="00D709E9" w:rsidRPr="00120359" w:rsidRDefault="00D709E9" w:rsidP="00814659">
      <w:pPr>
        <w:pStyle w:val="Akapitzlist"/>
        <w:widowControl w:val="0"/>
        <w:numPr>
          <w:ilvl w:val="0"/>
          <w:numId w:val="13"/>
        </w:numPr>
        <w:tabs>
          <w:tab w:val="left" w:pos="851"/>
        </w:tabs>
        <w:spacing w:before="120" w:after="120"/>
        <w:jc w:val="both"/>
        <w:rPr>
          <w:rFonts w:ascii="Cambria" w:eastAsia="Verdana"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formowanie korzeni i zabezpieczenie ich przed wysychaniem, </w:t>
      </w:r>
    </w:p>
    <w:p w14:paraId="05B291BB" w14:textId="77777777" w:rsidR="00D709E9" w:rsidRPr="00120359" w:rsidRDefault="00D709E9" w:rsidP="00814659">
      <w:pPr>
        <w:pStyle w:val="Akapitzlist"/>
        <w:widowControl w:val="0"/>
        <w:numPr>
          <w:ilvl w:val="0"/>
          <w:numId w:val="13"/>
        </w:numPr>
        <w:tabs>
          <w:tab w:val="left" w:pos="851"/>
        </w:tabs>
        <w:spacing w:before="120" w:after="120"/>
        <w:jc w:val="both"/>
        <w:rPr>
          <w:rFonts w:ascii="Cambria" w:eastAsia="Verdana"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doniesienie lub dowóz sadzonek na powierzchnię szkółkowania, </w:t>
      </w:r>
    </w:p>
    <w:p w14:paraId="2E8D6044" w14:textId="77777777" w:rsidR="00D709E9" w:rsidRPr="00120359" w:rsidRDefault="00D709E9" w:rsidP="00814659">
      <w:pPr>
        <w:pStyle w:val="Akapitzlist"/>
        <w:widowControl w:val="0"/>
        <w:numPr>
          <w:ilvl w:val="0"/>
          <w:numId w:val="13"/>
        </w:numPr>
        <w:tabs>
          <w:tab w:val="left" w:pos="851"/>
        </w:tabs>
        <w:spacing w:before="120" w:after="120"/>
        <w:jc w:val="both"/>
        <w:rPr>
          <w:rFonts w:ascii="Cambria" w:eastAsia="Verdana"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poprawienie szpary, </w:t>
      </w:r>
    </w:p>
    <w:p w14:paraId="00B2E66D" w14:textId="77777777" w:rsidR="00D709E9" w:rsidRPr="00120359" w:rsidRDefault="00D709E9" w:rsidP="00814659">
      <w:pPr>
        <w:pStyle w:val="Akapitzlist"/>
        <w:widowControl w:val="0"/>
        <w:numPr>
          <w:ilvl w:val="0"/>
          <w:numId w:val="13"/>
        </w:numPr>
        <w:tabs>
          <w:tab w:val="left" w:pos="851"/>
        </w:tabs>
        <w:spacing w:before="120" w:after="120"/>
        <w:jc w:val="both"/>
        <w:rPr>
          <w:rFonts w:ascii="Cambria" w:eastAsia="Verdana"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szkółkowanie wraz z ubiciem gleby wokół sadzonek, </w:t>
      </w:r>
    </w:p>
    <w:p w14:paraId="6A3E8F47" w14:textId="77777777" w:rsidR="00D709E9" w:rsidRPr="00120359" w:rsidRDefault="00D709E9" w:rsidP="00814659">
      <w:pPr>
        <w:pStyle w:val="Akapitzlist"/>
        <w:widowControl w:val="0"/>
        <w:numPr>
          <w:ilvl w:val="0"/>
          <w:numId w:val="13"/>
        </w:numPr>
        <w:tabs>
          <w:tab w:val="left" w:pos="851"/>
        </w:tabs>
        <w:spacing w:before="120" w:after="120"/>
        <w:jc w:val="both"/>
        <w:rPr>
          <w:rFonts w:ascii="Cambria" w:eastAsia="Verdana" w:hAnsi="Cambria" w:cs="Verdana"/>
          <w:kern w:val="1"/>
          <w:sz w:val="22"/>
          <w:szCs w:val="22"/>
          <w:lang w:eastAsia="zh-CN" w:bidi="hi-IN"/>
        </w:rPr>
      </w:pPr>
      <w:r w:rsidRPr="00120359">
        <w:rPr>
          <w:rFonts w:ascii="Cambria" w:eastAsia="Bitstream Vera Sans" w:hAnsi="Cambria" w:cs="Verdana"/>
          <w:bCs/>
          <w:iCs/>
          <w:kern w:val="1"/>
          <w:sz w:val="22"/>
          <w:szCs w:val="22"/>
          <w:lang w:eastAsia="zh-CN" w:bidi="hi-IN"/>
        </w:rPr>
        <w:t>wyrównanie gleby na międzyrzędach</w:t>
      </w:r>
      <w:r w:rsidRPr="00120359">
        <w:rPr>
          <w:rFonts w:ascii="Cambria" w:eastAsia="Bitstream Vera Sans" w:hAnsi="Cambria" w:cs="Verdana"/>
          <w:kern w:val="1"/>
          <w:sz w:val="22"/>
          <w:szCs w:val="22"/>
          <w:lang w:eastAsia="zh-CN" w:bidi="hi-IN"/>
        </w:rPr>
        <w:t>.</w:t>
      </w:r>
    </w:p>
    <w:p w14:paraId="7D0B9306" w14:textId="77777777" w:rsidR="00D709E9" w:rsidRPr="00120359" w:rsidRDefault="00D709E9" w:rsidP="00D709E9">
      <w:pPr>
        <w:tabs>
          <w:tab w:val="left" w:pos="567"/>
        </w:tabs>
        <w:spacing w:before="120" w:after="120"/>
        <w:jc w:val="both"/>
        <w:rPr>
          <w:rFonts w:ascii="Cambria" w:hAnsi="Cambria" w:cs="Arial"/>
          <w:b/>
          <w:bCs/>
          <w:sz w:val="22"/>
          <w:szCs w:val="22"/>
        </w:rPr>
      </w:pPr>
      <w:r w:rsidRPr="00120359">
        <w:rPr>
          <w:rFonts w:ascii="Cambria" w:eastAsia="Calibri" w:hAnsi="Cambria" w:cs="Arial"/>
          <w:b/>
          <w:sz w:val="22"/>
          <w:szCs w:val="22"/>
        </w:rPr>
        <w:t>Uwagi:</w:t>
      </w:r>
    </w:p>
    <w:p w14:paraId="401438A1" w14:textId="77777777" w:rsidR="00D709E9" w:rsidRPr="00120359" w:rsidRDefault="00D709E9" w:rsidP="00D709E9">
      <w:pPr>
        <w:widowControl w:val="0"/>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Materiał zapewnia Zamawiający.</w:t>
      </w:r>
    </w:p>
    <w:p w14:paraId="62CD3E3F" w14:textId="77777777" w:rsidR="00D709E9" w:rsidRPr="00120359" w:rsidRDefault="00D709E9" w:rsidP="00D709E9">
      <w:pPr>
        <w:widowControl w:val="0"/>
        <w:spacing w:before="120" w:after="120"/>
        <w:jc w:val="both"/>
        <w:rPr>
          <w:rFonts w:ascii="Cambria" w:eastAsia="Verdana" w:hAnsi="Cambria" w:cs="Verdana"/>
          <w:kern w:val="1"/>
          <w:sz w:val="22"/>
          <w:szCs w:val="22"/>
          <w:lang w:eastAsia="zh-CN" w:bidi="hi-IN"/>
        </w:rPr>
      </w:pPr>
      <w:r w:rsidRPr="00120359">
        <w:rPr>
          <w:rFonts w:asciiTheme="majorHAnsi" w:hAnsiTheme="majorHAnsi" w:cs="Arial"/>
          <w:sz w:val="22"/>
          <w:szCs w:val="22"/>
        </w:rPr>
        <w:t>Metoda i zakres zabiegu zostaną określone przed rozpoczęciem zabiegu w zleceniu.</w:t>
      </w:r>
    </w:p>
    <w:p w14:paraId="76D9D4D8"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1DC75A22"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3D980FA" w14:textId="77777777" w:rsidR="00D709E9" w:rsidRPr="00120359" w:rsidRDefault="00D709E9" w:rsidP="00D709E9">
      <w:pPr>
        <w:spacing w:before="120" w:after="120"/>
        <w:rPr>
          <w:rFonts w:ascii="Cambria" w:eastAsia="Calibri" w:hAnsi="Cambria"/>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p>
    <w:p w14:paraId="4A35BA41" w14:textId="77777777" w:rsidR="00D709E9" w:rsidRPr="00120359" w:rsidRDefault="00D709E9" w:rsidP="00D709E9">
      <w:pPr>
        <w:spacing w:before="120" w:after="120"/>
        <w:rPr>
          <w:rFonts w:ascii="Cambria" w:eastAsia="Verdana" w:hAnsi="Cambria" w:cs="Verdana"/>
          <w:b/>
          <w:kern w:val="1"/>
          <w:sz w:val="22"/>
          <w:szCs w:val="22"/>
          <w:lang w:eastAsia="zh-CN" w:bidi="hi-IN"/>
        </w:rPr>
      </w:pPr>
    </w:p>
    <w:p w14:paraId="0A373BBD" w14:textId="77777777" w:rsidR="00D709E9" w:rsidRPr="00120359" w:rsidRDefault="00D709E9" w:rsidP="00D709E9">
      <w:pPr>
        <w:widowControl w:val="0"/>
        <w:spacing w:before="120" w:after="120"/>
        <w:jc w:val="both"/>
        <w:rPr>
          <w:rFonts w:ascii="Cambria" w:hAnsi="Cambria"/>
          <w:b/>
          <w:sz w:val="22"/>
          <w:szCs w:val="22"/>
        </w:rPr>
      </w:pPr>
      <w:r w:rsidRPr="00120359">
        <w:rPr>
          <w:rFonts w:ascii="Cambria" w:eastAsia="Verdana" w:hAnsi="Cambria" w:cs="Verdana"/>
          <w:b/>
          <w:kern w:val="1"/>
          <w:sz w:val="22"/>
          <w:szCs w:val="22"/>
          <w:lang w:eastAsia="zh-CN" w:bidi="hi-IN"/>
        </w:rPr>
        <w:t>1.14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45EF7A43" w14:textId="77777777" w:rsidTr="001C4F99">
        <w:trPr>
          <w:trHeight w:val="161"/>
          <w:jc w:val="center"/>
        </w:trPr>
        <w:tc>
          <w:tcPr>
            <w:tcW w:w="363" w:type="pct"/>
            <w:shd w:val="clear" w:color="auto" w:fill="auto"/>
          </w:tcPr>
          <w:p w14:paraId="03FB7943"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167AA4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60FC1C57"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2D81870"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772E4A90"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573BBB0F" w14:textId="77777777" w:rsidTr="001C4F99">
        <w:trPr>
          <w:trHeight w:val="625"/>
          <w:jc w:val="center"/>
        </w:trPr>
        <w:tc>
          <w:tcPr>
            <w:tcW w:w="363" w:type="pct"/>
            <w:shd w:val="clear" w:color="auto" w:fill="auto"/>
          </w:tcPr>
          <w:p w14:paraId="0F32313D"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269</w:t>
            </w:r>
          </w:p>
        </w:tc>
        <w:tc>
          <w:tcPr>
            <w:tcW w:w="974" w:type="pct"/>
            <w:shd w:val="clear" w:color="auto" w:fill="auto"/>
          </w:tcPr>
          <w:p w14:paraId="13979CEC" w14:textId="77777777" w:rsidR="00D709E9" w:rsidRPr="00120359" w:rsidRDefault="00D709E9" w:rsidP="001C4F99">
            <w:pPr>
              <w:widowControl w:val="0"/>
              <w:spacing w:before="120" w:after="120"/>
              <w:rPr>
                <w:rFonts w:ascii="Cambria" w:eastAsia="Bitstream Vera Sans" w:hAnsi="Cambria" w:cs="FreeSans"/>
                <w:kern w:val="1"/>
                <w:sz w:val="22"/>
                <w:szCs w:val="22"/>
                <w:lang w:eastAsia="zh-CN" w:bidi="hi-IN"/>
              </w:rPr>
            </w:pPr>
            <w:r w:rsidRPr="00120359">
              <w:rPr>
                <w:rFonts w:ascii="Cambria" w:eastAsia="Verdana" w:hAnsi="Cambria" w:cs="Verdana"/>
                <w:kern w:val="1"/>
                <w:sz w:val="22"/>
                <w:szCs w:val="22"/>
                <w:lang w:eastAsia="zh-CN" w:bidi="hi-IN"/>
              </w:rPr>
              <w:t>WYJ 1R</w:t>
            </w:r>
          </w:p>
        </w:tc>
        <w:tc>
          <w:tcPr>
            <w:tcW w:w="925" w:type="pct"/>
            <w:shd w:val="clear" w:color="auto" w:fill="auto"/>
          </w:tcPr>
          <w:p w14:paraId="3A6BC035" w14:textId="77777777" w:rsidR="00D709E9" w:rsidRPr="00120359" w:rsidRDefault="00D709E9" w:rsidP="001C4F99">
            <w:pPr>
              <w:widowControl w:val="0"/>
              <w:rPr>
                <w:rFonts w:ascii="Cambria" w:eastAsia="Verdana" w:hAnsi="Cambria" w:cs="Verdana"/>
                <w:kern w:val="1"/>
                <w:sz w:val="16"/>
                <w:szCs w:val="16"/>
                <w:lang w:eastAsia="zh-CN" w:bidi="hi-IN"/>
              </w:rPr>
            </w:pPr>
            <w:r w:rsidRPr="00120359">
              <w:rPr>
                <w:rFonts w:ascii="Cambria" w:eastAsia="Verdana" w:hAnsi="Cambria" w:cs="Verdana"/>
                <w:kern w:val="1"/>
                <w:sz w:val="16"/>
                <w:szCs w:val="16"/>
                <w:lang w:eastAsia="zh-CN" w:bidi="hi-IN"/>
              </w:rPr>
              <w:t>WYJ-1IW</w:t>
            </w:r>
          </w:p>
          <w:p w14:paraId="52B98D1D" w14:textId="77777777" w:rsidR="00D709E9" w:rsidRPr="00120359" w:rsidRDefault="00D709E9" w:rsidP="001C4F99">
            <w:pPr>
              <w:widowControl w:val="0"/>
              <w:rPr>
                <w:rFonts w:ascii="Cambria" w:eastAsia="Verdana" w:hAnsi="Cambria" w:cs="Verdana"/>
                <w:kern w:val="1"/>
                <w:sz w:val="16"/>
                <w:szCs w:val="16"/>
                <w:lang w:eastAsia="zh-CN" w:bidi="hi-IN"/>
              </w:rPr>
            </w:pPr>
            <w:r>
              <w:rPr>
                <w:rFonts w:ascii="Cambria" w:eastAsia="Verdana" w:hAnsi="Cambria" w:cs="Verdana"/>
                <w:kern w:val="1"/>
                <w:sz w:val="16"/>
                <w:szCs w:val="16"/>
                <w:lang w:eastAsia="zh-CN" w:bidi="hi-IN"/>
              </w:rPr>
              <w:t>WYJ-1IR</w:t>
            </w:r>
            <w:r w:rsidRPr="00120359">
              <w:rPr>
                <w:rFonts w:ascii="Cambria" w:eastAsia="Verdana" w:hAnsi="Cambria" w:cs="Verdana"/>
                <w:kern w:val="1"/>
                <w:sz w:val="16"/>
                <w:szCs w:val="16"/>
                <w:lang w:eastAsia="zh-CN" w:bidi="hi-IN"/>
              </w:rPr>
              <w:br/>
              <w:t>SORT-1I</w:t>
            </w:r>
            <w:r w:rsidRPr="00120359">
              <w:rPr>
                <w:rFonts w:ascii="Cambria" w:eastAsia="Verdana" w:hAnsi="Cambria" w:cs="Verdana"/>
                <w:kern w:val="1"/>
                <w:sz w:val="16"/>
                <w:szCs w:val="16"/>
                <w:lang w:eastAsia="zh-CN" w:bidi="hi-IN"/>
              </w:rPr>
              <w:br/>
              <w:t>UKŁAD-1I lub DOŁ-1I)</w:t>
            </w:r>
          </w:p>
          <w:p w14:paraId="336785E6" w14:textId="77777777" w:rsidR="00D709E9" w:rsidRPr="00120359" w:rsidRDefault="00D709E9" w:rsidP="001C4F99">
            <w:pPr>
              <w:widowControl w:val="0"/>
              <w:rPr>
                <w:rFonts w:ascii="Cambria" w:eastAsia="Verdana" w:hAnsi="Cambria" w:cs="Verdana"/>
                <w:kern w:val="1"/>
                <w:sz w:val="16"/>
                <w:szCs w:val="16"/>
                <w:lang w:eastAsia="zh-CN" w:bidi="hi-IN"/>
              </w:rPr>
            </w:pPr>
            <w:r w:rsidRPr="00120359">
              <w:rPr>
                <w:rFonts w:ascii="Cambria" w:eastAsia="Verdana" w:hAnsi="Cambria" w:cs="Verdana"/>
                <w:kern w:val="1"/>
                <w:sz w:val="16"/>
                <w:szCs w:val="16"/>
                <w:lang w:eastAsia="zh-CN" w:bidi="hi-IN"/>
              </w:rPr>
              <w:t>GODZ W1R</w:t>
            </w:r>
          </w:p>
          <w:p w14:paraId="2588A5C4" w14:textId="77777777" w:rsidR="00D709E9" w:rsidRPr="00120359" w:rsidRDefault="00D709E9" w:rsidP="001C4F99">
            <w:pPr>
              <w:widowControl w:val="0"/>
              <w:rPr>
                <w:rFonts w:ascii="Cambria" w:eastAsia="Verdana" w:hAnsi="Cambria" w:cs="Verdana"/>
                <w:kern w:val="1"/>
                <w:sz w:val="16"/>
                <w:szCs w:val="16"/>
                <w:lang w:eastAsia="zh-CN" w:bidi="hi-IN"/>
              </w:rPr>
            </w:pPr>
          </w:p>
          <w:p w14:paraId="064C288C" w14:textId="77777777" w:rsidR="00D709E9" w:rsidRPr="00120359" w:rsidRDefault="00D709E9" w:rsidP="001C4F99">
            <w:pPr>
              <w:widowControl w:val="0"/>
              <w:rPr>
                <w:rFonts w:ascii="Cambria" w:eastAsia="Verdana" w:hAnsi="Cambria" w:cs="Verdana"/>
                <w:kern w:val="1"/>
                <w:sz w:val="16"/>
                <w:szCs w:val="16"/>
                <w:lang w:eastAsia="zh-CN" w:bidi="hi-IN"/>
              </w:rPr>
            </w:pPr>
            <w:r w:rsidRPr="00120359">
              <w:rPr>
                <w:rFonts w:ascii="Cambria" w:eastAsia="Verdana" w:hAnsi="Cambria" w:cs="Verdana"/>
                <w:kern w:val="1"/>
                <w:sz w:val="16"/>
                <w:szCs w:val="16"/>
                <w:lang w:eastAsia="zh-CN" w:bidi="hi-IN"/>
              </w:rPr>
              <w:t>WYJ-1LW</w:t>
            </w:r>
          </w:p>
          <w:p w14:paraId="32BC3C41" w14:textId="77777777" w:rsidR="00D709E9" w:rsidRPr="00120359" w:rsidRDefault="00D709E9" w:rsidP="001C4F99">
            <w:pPr>
              <w:widowControl w:val="0"/>
              <w:rPr>
                <w:rFonts w:ascii="Cambria" w:eastAsia="Verdana" w:hAnsi="Cambria" w:cs="Verdana"/>
                <w:kern w:val="1"/>
                <w:sz w:val="16"/>
                <w:szCs w:val="16"/>
                <w:lang w:eastAsia="zh-CN" w:bidi="hi-IN"/>
              </w:rPr>
            </w:pPr>
            <w:r>
              <w:rPr>
                <w:rFonts w:ascii="Cambria" w:eastAsia="Verdana" w:hAnsi="Cambria" w:cs="Verdana"/>
                <w:kern w:val="1"/>
                <w:sz w:val="16"/>
                <w:szCs w:val="16"/>
                <w:lang w:eastAsia="zh-CN" w:bidi="hi-IN"/>
              </w:rPr>
              <w:t>WYJ-1LR</w:t>
            </w:r>
            <w:r w:rsidRPr="00120359">
              <w:rPr>
                <w:rFonts w:ascii="Cambria" w:eastAsia="Verdana" w:hAnsi="Cambria" w:cs="Verdana"/>
                <w:kern w:val="1"/>
                <w:sz w:val="16"/>
                <w:szCs w:val="16"/>
                <w:lang w:eastAsia="zh-CN" w:bidi="hi-IN"/>
              </w:rPr>
              <w:br/>
              <w:t>SORT-1L</w:t>
            </w:r>
            <w:r w:rsidRPr="00120359">
              <w:rPr>
                <w:rFonts w:ascii="Cambria" w:eastAsia="Verdana" w:hAnsi="Cambria" w:cs="Verdana"/>
                <w:kern w:val="1"/>
                <w:sz w:val="16"/>
                <w:szCs w:val="16"/>
                <w:lang w:eastAsia="zh-CN" w:bidi="hi-IN"/>
              </w:rPr>
              <w:br/>
              <w:t>(UKŁAD-1L lub DOŁ-1L)</w:t>
            </w:r>
            <w:r w:rsidRPr="00120359">
              <w:rPr>
                <w:rFonts w:ascii="Cambria" w:eastAsia="Verdana" w:hAnsi="Cambria" w:cs="Verdana"/>
                <w:kern w:val="1"/>
                <w:sz w:val="16"/>
                <w:szCs w:val="16"/>
                <w:lang w:eastAsia="zh-CN" w:bidi="hi-IN"/>
              </w:rPr>
              <w:br/>
              <w:t>GODZ W1R</w:t>
            </w:r>
          </w:p>
          <w:p w14:paraId="7A6068B2" w14:textId="77777777" w:rsidR="00D709E9" w:rsidRPr="00120359" w:rsidRDefault="00D709E9" w:rsidP="001C4F99">
            <w:pPr>
              <w:widowControl w:val="0"/>
              <w:rPr>
                <w:rFonts w:ascii="Cambria" w:eastAsia="Bitstream Vera Sans" w:hAnsi="Cambria" w:cs="FreeSans"/>
                <w:kern w:val="1"/>
                <w:sz w:val="16"/>
                <w:szCs w:val="16"/>
                <w:lang w:eastAsia="zh-CN" w:bidi="hi-IN"/>
              </w:rPr>
            </w:pPr>
          </w:p>
        </w:tc>
        <w:tc>
          <w:tcPr>
            <w:tcW w:w="2095" w:type="pct"/>
            <w:shd w:val="clear" w:color="auto" w:fill="auto"/>
          </w:tcPr>
          <w:p w14:paraId="5F9D61C2" w14:textId="77777777" w:rsidR="00D709E9" w:rsidRPr="00120359" w:rsidRDefault="00D709E9" w:rsidP="001C4F99">
            <w:pPr>
              <w:widowControl w:val="0"/>
              <w:spacing w:before="120" w:after="120"/>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Wyjęcie 1-latek </w:t>
            </w:r>
          </w:p>
        </w:tc>
        <w:tc>
          <w:tcPr>
            <w:tcW w:w="643" w:type="pct"/>
            <w:shd w:val="clear" w:color="auto" w:fill="auto"/>
          </w:tcPr>
          <w:p w14:paraId="33BC3B4D" w14:textId="77777777" w:rsidR="00D709E9" w:rsidRPr="00120359" w:rsidRDefault="00D709E9" w:rsidP="001C4F99">
            <w:pPr>
              <w:widowControl w:val="0"/>
              <w:spacing w:before="120" w:after="120"/>
              <w:jc w:val="center"/>
              <w:rPr>
                <w:rFonts w:ascii="Cambria" w:eastAsia="Bitstream Vera Sans" w:hAnsi="Cambria" w:cs="FreeSans"/>
                <w:kern w:val="1"/>
                <w:sz w:val="22"/>
                <w:szCs w:val="22"/>
                <w:lang w:eastAsia="zh-CN" w:bidi="hi-IN"/>
              </w:rPr>
            </w:pPr>
            <w:r w:rsidRPr="00120359">
              <w:rPr>
                <w:rFonts w:ascii="Cambria" w:eastAsia="Verdana" w:hAnsi="Cambria" w:cs="Verdana"/>
                <w:kern w:val="1"/>
                <w:sz w:val="22"/>
                <w:szCs w:val="22"/>
                <w:lang w:eastAsia="zh-CN" w:bidi="hi-IN"/>
              </w:rPr>
              <w:t>TSZT</w:t>
            </w:r>
          </w:p>
        </w:tc>
      </w:tr>
      <w:tr w:rsidR="00D709E9" w14:paraId="64491DEC" w14:textId="77777777" w:rsidTr="001C4F99">
        <w:trPr>
          <w:trHeight w:val="625"/>
          <w:jc w:val="center"/>
        </w:trPr>
        <w:tc>
          <w:tcPr>
            <w:tcW w:w="363" w:type="pct"/>
            <w:shd w:val="clear" w:color="auto" w:fill="auto"/>
          </w:tcPr>
          <w:p w14:paraId="2984103B"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lastRenderedPageBreak/>
              <w:t>270</w:t>
            </w:r>
          </w:p>
        </w:tc>
        <w:tc>
          <w:tcPr>
            <w:tcW w:w="974" w:type="pct"/>
            <w:shd w:val="clear" w:color="auto" w:fill="auto"/>
          </w:tcPr>
          <w:p w14:paraId="4A6F82D9" w14:textId="77777777" w:rsidR="00D709E9" w:rsidRPr="00120359" w:rsidRDefault="00D709E9" w:rsidP="001C4F99">
            <w:pPr>
              <w:widowControl w:val="0"/>
              <w:spacing w:before="120" w:after="120"/>
              <w:rPr>
                <w:rFonts w:ascii="Cambria" w:eastAsia="Bitstream Vera Sans" w:hAnsi="Cambria" w:cs="FreeSans"/>
                <w:kern w:val="1"/>
                <w:sz w:val="22"/>
                <w:szCs w:val="22"/>
                <w:lang w:eastAsia="zh-CN" w:bidi="hi-IN"/>
              </w:rPr>
            </w:pPr>
            <w:r w:rsidRPr="00120359">
              <w:rPr>
                <w:rFonts w:ascii="Cambria" w:eastAsia="Verdana" w:hAnsi="Cambria" w:cs="Verdana"/>
                <w:kern w:val="1"/>
                <w:sz w:val="22"/>
                <w:szCs w:val="22"/>
                <w:lang w:eastAsia="zh-CN" w:bidi="hi-IN"/>
              </w:rPr>
              <w:t>WYJ 2-3L</w:t>
            </w:r>
          </w:p>
        </w:tc>
        <w:tc>
          <w:tcPr>
            <w:tcW w:w="925" w:type="pct"/>
            <w:shd w:val="clear" w:color="auto" w:fill="auto"/>
          </w:tcPr>
          <w:p w14:paraId="32FB8963" w14:textId="77777777" w:rsidR="00D709E9" w:rsidRPr="00120359" w:rsidRDefault="00D709E9" w:rsidP="001C4F99">
            <w:pPr>
              <w:widowControl w:val="0"/>
              <w:rPr>
                <w:rFonts w:ascii="Cambria" w:eastAsia="Verdana" w:hAnsi="Cambria" w:cs="Verdana"/>
                <w:kern w:val="1"/>
                <w:sz w:val="16"/>
                <w:szCs w:val="16"/>
                <w:lang w:eastAsia="zh-CN" w:bidi="hi-IN"/>
              </w:rPr>
            </w:pPr>
            <w:r w:rsidRPr="00120359">
              <w:rPr>
                <w:rFonts w:ascii="Cambria" w:eastAsia="Verdana" w:hAnsi="Cambria" w:cs="Verdana"/>
                <w:kern w:val="1"/>
                <w:sz w:val="16"/>
                <w:szCs w:val="16"/>
                <w:lang w:eastAsia="zh-CN" w:bidi="hi-IN"/>
              </w:rPr>
              <w:t>WYJ-2IW</w:t>
            </w:r>
            <w:r w:rsidRPr="00120359">
              <w:rPr>
                <w:rFonts w:ascii="Cambria" w:eastAsia="Verdana" w:hAnsi="Cambria" w:cs="Verdana"/>
                <w:kern w:val="1"/>
                <w:sz w:val="16"/>
                <w:szCs w:val="16"/>
                <w:lang w:eastAsia="zh-CN" w:bidi="hi-IN"/>
              </w:rPr>
              <w:br/>
              <w:t>WYJ-2IR</w:t>
            </w:r>
            <w:r w:rsidRPr="00120359">
              <w:rPr>
                <w:rFonts w:ascii="Cambria" w:eastAsia="Verdana" w:hAnsi="Cambria" w:cs="Verdana"/>
                <w:kern w:val="1"/>
                <w:sz w:val="16"/>
                <w:szCs w:val="16"/>
                <w:lang w:eastAsia="zh-CN" w:bidi="hi-IN"/>
              </w:rPr>
              <w:br/>
              <w:t>SORT-2I</w:t>
            </w:r>
            <w:r w:rsidRPr="00120359">
              <w:rPr>
                <w:rFonts w:ascii="Cambria" w:eastAsia="Verdana" w:hAnsi="Cambria" w:cs="Verdana"/>
                <w:kern w:val="1"/>
                <w:sz w:val="16"/>
                <w:szCs w:val="16"/>
                <w:lang w:eastAsia="zh-CN" w:bidi="hi-IN"/>
              </w:rPr>
              <w:br/>
              <w:t>(UKŁAD-2I lub DOŁ-2I)</w:t>
            </w:r>
            <w:r w:rsidRPr="00120359">
              <w:rPr>
                <w:rFonts w:ascii="Cambria" w:eastAsia="Verdana" w:hAnsi="Cambria" w:cs="Verdana"/>
                <w:kern w:val="1"/>
                <w:sz w:val="16"/>
                <w:szCs w:val="16"/>
                <w:lang w:eastAsia="zh-CN" w:bidi="hi-IN"/>
              </w:rPr>
              <w:br/>
              <w:t>GODZ 23L</w:t>
            </w:r>
          </w:p>
          <w:p w14:paraId="76D26A89" w14:textId="77777777" w:rsidR="00D709E9" w:rsidRPr="00120359" w:rsidRDefault="00D709E9" w:rsidP="001C4F99">
            <w:pPr>
              <w:widowControl w:val="0"/>
              <w:rPr>
                <w:rFonts w:ascii="Cambria" w:eastAsia="Verdana" w:hAnsi="Cambria" w:cs="Verdana"/>
                <w:kern w:val="1"/>
                <w:sz w:val="16"/>
                <w:szCs w:val="16"/>
                <w:lang w:eastAsia="zh-CN" w:bidi="hi-IN"/>
              </w:rPr>
            </w:pPr>
          </w:p>
          <w:p w14:paraId="014E063B" w14:textId="77777777" w:rsidR="00D709E9" w:rsidRPr="00120359" w:rsidRDefault="00D709E9" w:rsidP="001C4F99">
            <w:pPr>
              <w:widowControl w:val="0"/>
              <w:rPr>
                <w:rFonts w:ascii="Cambria" w:eastAsia="Verdana" w:hAnsi="Cambria" w:cs="Verdana"/>
                <w:kern w:val="1"/>
                <w:sz w:val="16"/>
                <w:szCs w:val="16"/>
                <w:lang w:eastAsia="zh-CN" w:bidi="hi-IN"/>
              </w:rPr>
            </w:pPr>
            <w:r w:rsidRPr="00120359">
              <w:rPr>
                <w:rFonts w:ascii="Cambria" w:eastAsia="Verdana" w:hAnsi="Cambria" w:cs="Verdana"/>
                <w:kern w:val="1"/>
                <w:sz w:val="16"/>
                <w:szCs w:val="16"/>
                <w:lang w:eastAsia="zh-CN" w:bidi="hi-IN"/>
              </w:rPr>
              <w:t>WYJ-2LW</w:t>
            </w:r>
            <w:r w:rsidRPr="00120359">
              <w:rPr>
                <w:rFonts w:ascii="Cambria" w:eastAsia="Verdana" w:hAnsi="Cambria" w:cs="Verdana"/>
                <w:kern w:val="1"/>
                <w:sz w:val="16"/>
                <w:szCs w:val="16"/>
                <w:lang w:eastAsia="zh-CN" w:bidi="hi-IN"/>
              </w:rPr>
              <w:br/>
              <w:t>WYJ-2LR</w:t>
            </w:r>
            <w:r w:rsidRPr="00120359">
              <w:rPr>
                <w:rFonts w:ascii="Cambria" w:eastAsia="Verdana" w:hAnsi="Cambria" w:cs="Verdana"/>
                <w:kern w:val="1"/>
                <w:sz w:val="16"/>
                <w:szCs w:val="16"/>
                <w:lang w:eastAsia="zh-CN" w:bidi="hi-IN"/>
              </w:rPr>
              <w:br/>
              <w:t>SORT-2L</w:t>
            </w:r>
            <w:r w:rsidRPr="00120359">
              <w:rPr>
                <w:rFonts w:ascii="Cambria" w:eastAsia="Verdana" w:hAnsi="Cambria" w:cs="Verdana"/>
                <w:kern w:val="1"/>
                <w:sz w:val="16"/>
                <w:szCs w:val="16"/>
                <w:lang w:eastAsia="zh-CN" w:bidi="hi-IN"/>
              </w:rPr>
              <w:br/>
              <w:t>(UKŁAD-2L lub DOŁ-2L)</w:t>
            </w:r>
            <w:r w:rsidRPr="00120359">
              <w:rPr>
                <w:rFonts w:ascii="Cambria" w:eastAsia="Verdana" w:hAnsi="Cambria" w:cs="Verdana"/>
                <w:kern w:val="1"/>
                <w:sz w:val="16"/>
                <w:szCs w:val="16"/>
                <w:lang w:eastAsia="zh-CN" w:bidi="hi-IN"/>
              </w:rPr>
              <w:br/>
              <w:t>GODZ 23L</w:t>
            </w:r>
          </w:p>
          <w:p w14:paraId="2951ADAC" w14:textId="77777777" w:rsidR="00D709E9" w:rsidRPr="00120359" w:rsidRDefault="00D709E9" w:rsidP="001C4F99">
            <w:pPr>
              <w:widowControl w:val="0"/>
              <w:rPr>
                <w:rFonts w:ascii="Cambria" w:eastAsia="Bitstream Vera Sans" w:hAnsi="Cambria" w:cs="FreeSans"/>
                <w:kern w:val="1"/>
                <w:sz w:val="16"/>
                <w:szCs w:val="16"/>
                <w:lang w:eastAsia="zh-CN" w:bidi="hi-IN"/>
              </w:rPr>
            </w:pPr>
          </w:p>
        </w:tc>
        <w:tc>
          <w:tcPr>
            <w:tcW w:w="2095" w:type="pct"/>
            <w:shd w:val="clear" w:color="auto" w:fill="auto"/>
          </w:tcPr>
          <w:p w14:paraId="3D8067B8" w14:textId="77777777" w:rsidR="00D709E9" w:rsidRPr="00120359" w:rsidRDefault="00D709E9" w:rsidP="001C4F99">
            <w:pPr>
              <w:widowControl w:val="0"/>
              <w:spacing w:before="120" w:after="120"/>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Wyjęcie </w:t>
            </w:r>
            <w:r w:rsidRPr="00120359">
              <w:rPr>
                <w:rFonts w:ascii="Cambria" w:eastAsia="Verdana" w:hAnsi="Cambria" w:cs="Verdana"/>
                <w:bCs/>
                <w:iCs/>
                <w:kern w:val="1"/>
                <w:sz w:val="22"/>
                <w:szCs w:val="22"/>
                <w:lang w:eastAsia="zh-CN" w:bidi="hi-IN"/>
              </w:rPr>
              <w:t>2-3 latek</w:t>
            </w:r>
            <w:r w:rsidRPr="00120359">
              <w:rPr>
                <w:rFonts w:ascii="Cambria" w:eastAsia="Verdana" w:hAnsi="Cambria" w:cs="Verdana"/>
                <w:b/>
                <w:bCs/>
                <w:i/>
                <w:iCs/>
                <w:kern w:val="1"/>
                <w:sz w:val="22"/>
                <w:szCs w:val="22"/>
                <w:lang w:eastAsia="zh-CN" w:bidi="hi-IN"/>
              </w:rPr>
              <w:t xml:space="preserve"> </w:t>
            </w:r>
          </w:p>
        </w:tc>
        <w:tc>
          <w:tcPr>
            <w:tcW w:w="643" w:type="pct"/>
            <w:shd w:val="clear" w:color="auto" w:fill="auto"/>
          </w:tcPr>
          <w:p w14:paraId="0217C0B9" w14:textId="77777777" w:rsidR="00D709E9" w:rsidRPr="00120359" w:rsidRDefault="00D709E9" w:rsidP="001C4F99">
            <w:pPr>
              <w:widowControl w:val="0"/>
              <w:spacing w:before="120" w:after="120"/>
              <w:jc w:val="center"/>
              <w:rPr>
                <w:rFonts w:ascii="Cambria" w:eastAsia="Bitstream Vera Sans" w:hAnsi="Cambria" w:cs="FreeSans"/>
                <w:kern w:val="1"/>
                <w:sz w:val="22"/>
                <w:szCs w:val="22"/>
                <w:lang w:eastAsia="zh-CN" w:bidi="hi-IN"/>
              </w:rPr>
            </w:pPr>
            <w:r w:rsidRPr="00120359">
              <w:rPr>
                <w:rFonts w:ascii="Cambria" w:eastAsia="Verdana" w:hAnsi="Cambria" w:cs="Verdana"/>
                <w:kern w:val="1"/>
                <w:sz w:val="22"/>
                <w:szCs w:val="22"/>
                <w:lang w:eastAsia="zh-CN" w:bidi="hi-IN"/>
              </w:rPr>
              <w:t>TSZT</w:t>
            </w:r>
          </w:p>
        </w:tc>
      </w:tr>
      <w:tr w:rsidR="00D709E9" w14:paraId="0F92EC5F" w14:textId="77777777" w:rsidTr="001C4F99">
        <w:trPr>
          <w:trHeight w:val="625"/>
          <w:jc w:val="center"/>
        </w:trPr>
        <w:tc>
          <w:tcPr>
            <w:tcW w:w="363" w:type="pct"/>
            <w:shd w:val="clear" w:color="auto" w:fill="auto"/>
          </w:tcPr>
          <w:p w14:paraId="640DC0B9"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271</w:t>
            </w:r>
          </w:p>
        </w:tc>
        <w:tc>
          <w:tcPr>
            <w:tcW w:w="974" w:type="pct"/>
            <w:shd w:val="clear" w:color="auto" w:fill="auto"/>
          </w:tcPr>
          <w:p w14:paraId="7EA76FD1" w14:textId="77777777" w:rsidR="00D709E9" w:rsidRPr="00120359" w:rsidRDefault="00D709E9" w:rsidP="001C4F99">
            <w:pPr>
              <w:spacing w:before="120" w:after="120"/>
              <w:rPr>
                <w:rFonts w:asciiTheme="majorHAnsi" w:eastAsia="Calibri" w:hAnsiTheme="majorHAnsi" w:cs="Arial"/>
                <w:bCs/>
                <w:iCs/>
                <w:sz w:val="22"/>
                <w:szCs w:val="22"/>
              </w:rPr>
            </w:pPr>
            <w:r w:rsidRPr="00120359">
              <w:rPr>
                <w:rFonts w:asciiTheme="majorHAnsi" w:hAnsiTheme="majorHAnsi"/>
                <w:sz w:val="22"/>
                <w:szCs w:val="22"/>
              </w:rPr>
              <w:t>WYJ 4-5L</w:t>
            </w:r>
          </w:p>
        </w:tc>
        <w:tc>
          <w:tcPr>
            <w:tcW w:w="925" w:type="pct"/>
            <w:shd w:val="clear" w:color="auto" w:fill="auto"/>
          </w:tcPr>
          <w:p w14:paraId="7879935E" w14:textId="77777777" w:rsidR="00D709E9" w:rsidRPr="00567016" w:rsidRDefault="00D709E9" w:rsidP="001C4F99">
            <w:pPr>
              <w:widowControl w:val="0"/>
              <w:rPr>
                <w:rFonts w:ascii="Cambria" w:eastAsia="Verdana" w:hAnsi="Cambria" w:cs="Verdana"/>
                <w:kern w:val="1"/>
                <w:sz w:val="16"/>
                <w:szCs w:val="16"/>
                <w:lang w:eastAsia="zh-CN" w:bidi="hi-IN"/>
              </w:rPr>
            </w:pPr>
            <w:r w:rsidRPr="00567016">
              <w:rPr>
                <w:rFonts w:ascii="Cambria" w:eastAsia="Verdana" w:hAnsi="Cambria" w:cs="Verdana"/>
                <w:kern w:val="1"/>
                <w:sz w:val="16"/>
                <w:szCs w:val="16"/>
                <w:lang w:eastAsia="zh-CN" w:bidi="hi-IN"/>
              </w:rPr>
              <w:t>WYJ-4IW</w:t>
            </w:r>
            <w:r w:rsidRPr="00567016">
              <w:rPr>
                <w:rFonts w:ascii="Cambria" w:eastAsia="Verdana" w:hAnsi="Cambria" w:cs="Verdana"/>
                <w:kern w:val="1"/>
                <w:sz w:val="16"/>
                <w:szCs w:val="16"/>
                <w:lang w:eastAsia="zh-CN" w:bidi="hi-IN"/>
              </w:rPr>
              <w:br/>
              <w:t>WYJ-4IR</w:t>
            </w:r>
            <w:r w:rsidRPr="00567016">
              <w:rPr>
                <w:rFonts w:ascii="Cambria" w:eastAsia="Verdana" w:hAnsi="Cambria" w:cs="Verdana"/>
                <w:kern w:val="1"/>
                <w:sz w:val="16"/>
                <w:szCs w:val="16"/>
                <w:lang w:eastAsia="zh-CN" w:bidi="hi-IN"/>
              </w:rPr>
              <w:br/>
              <w:t>SORT-4I</w:t>
            </w:r>
          </w:p>
          <w:p w14:paraId="6B177375" w14:textId="77777777" w:rsidR="00D709E9" w:rsidRPr="00567016" w:rsidRDefault="00D709E9" w:rsidP="001C4F99">
            <w:pPr>
              <w:widowControl w:val="0"/>
              <w:rPr>
                <w:rFonts w:ascii="Cambria" w:eastAsia="Verdana" w:hAnsi="Cambria" w:cs="Verdana"/>
                <w:kern w:val="1"/>
                <w:sz w:val="16"/>
                <w:szCs w:val="16"/>
                <w:lang w:eastAsia="zh-CN" w:bidi="hi-IN"/>
              </w:rPr>
            </w:pPr>
            <w:r w:rsidRPr="00567016">
              <w:rPr>
                <w:rFonts w:ascii="Cambria" w:eastAsia="Verdana" w:hAnsi="Cambria" w:cs="Verdana"/>
                <w:kern w:val="1"/>
                <w:sz w:val="16"/>
                <w:szCs w:val="16"/>
                <w:lang w:eastAsia="zh-CN" w:bidi="hi-IN"/>
              </w:rPr>
              <w:t>(UKŁAD-4I lub DOŁ-4I)</w:t>
            </w:r>
            <w:r w:rsidRPr="00567016">
              <w:rPr>
                <w:rFonts w:ascii="Cambria" w:eastAsia="Verdana" w:hAnsi="Cambria" w:cs="Verdana"/>
                <w:kern w:val="1"/>
                <w:sz w:val="16"/>
                <w:szCs w:val="16"/>
                <w:lang w:eastAsia="zh-CN" w:bidi="hi-IN"/>
              </w:rPr>
              <w:br/>
              <w:t>GODZ 45L</w:t>
            </w:r>
          </w:p>
          <w:p w14:paraId="7DB54882" w14:textId="77777777" w:rsidR="00D709E9" w:rsidRPr="00567016" w:rsidRDefault="00D709E9" w:rsidP="001C4F99">
            <w:pPr>
              <w:widowControl w:val="0"/>
              <w:rPr>
                <w:rFonts w:ascii="Cambria" w:eastAsia="Verdana" w:hAnsi="Cambria" w:cs="Verdana"/>
                <w:kern w:val="1"/>
                <w:sz w:val="16"/>
                <w:szCs w:val="16"/>
                <w:lang w:eastAsia="zh-CN" w:bidi="hi-IN"/>
              </w:rPr>
            </w:pPr>
            <w:r w:rsidRPr="00567016">
              <w:rPr>
                <w:rFonts w:ascii="Cambria" w:eastAsia="Verdana" w:hAnsi="Cambria" w:cs="Verdana"/>
                <w:kern w:val="1"/>
                <w:sz w:val="16"/>
                <w:szCs w:val="16"/>
                <w:lang w:eastAsia="zh-CN" w:bidi="hi-IN"/>
              </w:rPr>
              <w:t>WYJ-4IS,</w:t>
            </w:r>
          </w:p>
          <w:p w14:paraId="2EABB0EB" w14:textId="77777777" w:rsidR="00D709E9" w:rsidRPr="00567016" w:rsidRDefault="00D709E9" w:rsidP="001C4F99">
            <w:pPr>
              <w:widowControl w:val="0"/>
              <w:rPr>
                <w:rFonts w:ascii="Cambria" w:eastAsia="Verdana" w:hAnsi="Cambria" w:cs="Verdana"/>
                <w:kern w:val="1"/>
                <w:sz w:val="16"/>
                <w:szCs w:val="16"/>
                <w:lang w:eastAsia="zh-CN" w:bidi="hi-IN"/>
              </w:rPr>
            </w:pPr>
            <w:r w:rsidRPr="00567016">
              <w:rPr>
                <w:rFonts w:ascii="Cambria" w:eastAsia="Verdana" w:hAnsi="Cambria" w:cs="Verdana"/>
                <w:kern w:val="1"/>
                <w:sz w:val="16"/>
                <w:szCs w:val="16"/>
                <w:lang w:eastAsia="zh-CN" w:bidi="hi-IN"/>
              </w:rPr>
              <w:t>WYJ-4LS</w:t>
            </w:r>
          </w:p>
          <w:p w14:paraId="0BAEED6F" w14:textId="77777777" w:rsidR="00D709E9" w:rsidRPr="00567016" w:rsidRDefault="00D709E9" w:rsidP="001C4F99">
            <w:pPr>
              <w:widowControl w:val="0"/>
              <w:rPr>
                <w:rFonts w:ascii="Cambria" w:eastAsia="Verdana" w:hAnsi="Cambria" w:cs="Verdana"/>
                <w:kern w:val="1"/>
                <w:sz w:val="16"/>
                <w:szCs w:val="16"/>
                <w:lang w:eastAsia="zh-CN" w:bidi="hi-IN"/>
              </w:rPr>
            </w:pPr>
            <w:r w:rsidRPr="00567016">
              <w:rPr>
                <w:rFonts w:ascii="Cambria" w:eastAsia="Verdana" w:hAnsi="Cambria" w:cs="Verdana"/>
                <w:kern w:val="1"/>
                <w:sz w:val="16"/>
                <w:szCs w:val="16"/>
                <w:lang w:eastAsia="zh-CN" w:bidi="hi-IN"/>
              </w:rPr>
              <w:t>WYJ-4LW</w:t>
            </w:r>
          </w:p>
          <w:p w14:paraId="50D7686E" w14:textId="77777777" w:rsidR="00D709E9" w:rsidRPr="00567016" w:rsidRDefault="00D709E9" w:rsidP="001C4F99">
            <w:pPr>
              <w:widowControl w:val="0"/>
              <w:rPr>
                <w:rFonts w:ascii="Cambria" w:eastAsia="Verdana" w:hAnsi="Cambria" w:cs="Verdana"/>
                <w:kern w:val="1"/>
                <w:sz w:val="16"/>
                <w:szCs w:val="16"/>
                <w:lang w:eastAsia="zh-CN" w:bidi="hi-IN"/>
              </w:rPr>
            </w:pPr>
            <w:r w:rsidRPr="00567016">
              <w:rPr>
                <w:rFonts w:ascii="Cambria" w:eastAsia="Verdana" w:hAnsi="Cambria" w:cs="Verdana"/>
                <w:kern w:val="1"/>
                <w:sz w:val="16"/>
                <w:szCs w:val="16"/>
                <w:lang w:eastAsia="zh-CN" w:bidi="hi-IN"/>
              </w:rPr>
              <w:t>WYJ-4LR</w:t>
            </w:r>
            <w:r w:rsidRPr="00567016">
              <w:rPr>
                <w:rFonts w:ascii="Cambria" w:eastAsia="Verdana" w:hAnsi="Cambria" w:cs="Verdana"/>
                <w:kern w:val="1"/>
                <w:sz w:val="16"/>
                <w:szCs w:val="16"/>
                <w:lang w:eastAsia="zh-CN" w:bidi="hi-IN"/>
              </w:rPr>
              <w:br/>
              <w:t>SORT-4L</w:t>
            </w:r>
            <w:r w:rsidRPr="00567016">
              <w:rPr>
                <w:rFonts w:ascii="Cambria" w:eastAsia="Verdana" w:hAnsi="Cambria" w:cs="Verdana"/>
                <w:kern w:val="1"/>
                <w:sz w:val="16"/>
                <w:szCs w:val="16"/>
                <w:lang w:eastAsia="zh-CN" w:bidi="hi-IN"/>
              </w:rPr>
              <w:br/>
              <w:t>(UKŁAD-4L lub DOŁ-4L)</w:t>
            </w:r>
            <w:r w:rsidRPr="00567016">
              <w:rPr>
                <w:rFonts w:ascii="Cambria" w:eastAsia="Verdana" w:hAnsi="Cambria" w:cs="Verdana"/>
                <w:kern w:val="1"/>
                <w:sz w:val="16"/>
                <w:szCs w:val="16"/>
                <w:lang w:eastAsia="zh-CN" w:bidi="hi-IN"/>
              </w:rPr>
              <w:br/>
              <w:t>GODZ 45L</w:t>
            </w:r>
          </w:p>
        </w:tc>
        <w:tc>
          <w:tcPr>
            <w:tcW w:w="2095" w:type="pct"/>
            <w:shd w:val="clear" w:color="auto" w:fill="auto"/>
          </w:tcPr>
          <w:p w14:paraId="72CE2B22" w14:textId="77777777" w:rsidR="00D709E9" w:rsidRPr="00120359" w:rsidRDefault="00D709E9" w:rsidP="001C4F99">
            <w:pPr>
              <w:pStyle w:val="Default"/>
              <w:spacing w:before="120" w:after="120"/>
              <w:rPr>
                <w:rFonts w:asciiTheme="majorHAnsi" w:eastAsia="Verdana" w:hAnsiTheme="majorHAnsi" w:cs="Verdana"/>
                <w:kern w:val="1"/>
                <w:sz w:val="22"/>
                <w:szCs w:val="22"/>
                <w:lang w:eastAsia="zh-CN" w:bidi="hi-IN"/>
              </w:rPr>
            </w:pPr>
            <w:r w:rsidRPr="00120359">
              <w:rPr>
                <w:rFonts w:asciiTheme="majorHAnsi" w:hAnsiTheme="majorHAnsi"/>
                <w:sz w:val="22"/>
                <w:szCs w:val="22"/>
              </w:rPr>
              <w:t xml:space="preserve">Wyjęcie materiału 4-5 letniego </w:t>
            </w:r>
          </w:p>
        </w:tc>
        <w:tc>
          <w:tcPr>
            <w:tcW w:w="643" w:type="pct"/>
            <w:shd w:val="clear" w:color="auto" w:fill="auto"/>
          </w:tcPr>
          <w:p w14:paraId="6A59BC1F" w14:textId="77777777" w:rsidR="00D709E9" w:rsidRPr="00120359" w:rsidRDefault="00D709E9" w:rsidP="001C4F99">
            <w:pPr>
              <w:spacing w:before="120" w:after="120"/>
              <w:jc w:val="center"/>
            </w:pPr>
            <w:r w:rsidRPr="00120359">
              <w:rPr>
                <w:rFonts w:ascii="Cambria" w:eastAsia="Verdana" w:hAnsi="Cambria" w:cs="Verdana"/>
                <w:kern w:val="1"/>
                <w:sz w:val="22"/>
                <w:szCs w:val="22"/>
                <w:lang w:eastAsia="zh-CN" w:bidi="hi-IN"/>
              </w:rPr>
              <w:t>TSZT</w:t>
            </w:r>
          </w:p>
        </w:tc>
      </w:tr>
    </w:tbl>
    <w:p w14:paraId="1282BCB3" w14:textId="77777777" w:rsidR="00D709E9" w:rsidRPr="00120359" w:rsidRDefault="00D709E9" w:rsidP="00D709E9">
      <w:pPr>
        <w:spacing w:before="120" w:after="120"/>
        <w:rPr>
          <w:rFonts w:ascii="Cambria" w:eastAsia="Verdana" w:hAnsi="Cambria" w:cs="Verdana"/>
          <w:kern w:val="1"/>
          <w:sz w:val="22"/>
          <w:szCs w:val="22"/>
          <w:lang w:eastAsia="zh-CN" w:bidi="hi-IN"/>
        </w:rPr>
      </w:pPr>
      <w:r w:rsidRPr="00120359">
        <w:rPr>
          <w:rFonts w:ascii="Cambria" w:eastAsia="Calibri" w:hAnsi="Cambria" w:cs="Arial"/>
          <w:b/>
          <w:bCs/>
          <w:sz w:val="22"/>
          <w:szCs w:val="22"/>
        </w:rPr>
        <w:t>Standard technologii prac obejmuje:</w:t>
      </w:r>
    </w:p>
    <w:p w14:paraId="3C8DDDBE" w14:textId="77777777" w:rsidR="00D709E9" w:rsidRPr="00120359" w:rsidRDefault="00D709E9" w:rsidP="00814659">
      <w:pPr>
        <w:pStyle w:val="Akapitzlist"/>
        <w:widowControl w:val="0"/>
        <w:numPr>
          <w:ilvl w:val="0"/>
          <w:numId w:val="14"/>
        </w:numPr>
        <w:spacing w:before="120" w:after="120"/>
        <w:jc w:val="both"/>
        <w:rPr>
          <w:rFonts w:ascii="Cambria" w:eastAsia="Bitstream Vera Sans" w:hAnsi="Cambria" w:cs="Verdana"/>
          <w:bCs/>
          <w:iCs/>
          <w:kern w:val="1"/>
          <w:sz w:val="22"/>
          <w:szCs w:val="22"/>
          <w:lang w:eastAsia="zh-CN" w:bidi="hi-IN"/>
        </w:rPr>
      </w:pPr>
      <w:r w:rsidRPr="00120359">
        <w:rPr>
          <w:rFonts w:ascii="Cambria" w:eastAsia="Bitstream Vera Sans" w:hAnsi="Cambria" w:cs="Verdana"/>
          <w:kern w:val="1"/>
          <w:sz w:val="22"/>
          <w:szCs w:val="22"/>
          <w:lang w:eastAsia="zh-CN" w:bidi="hi-IN"/>
        </w:rPr>
        <w:t xml:space="preserve">wyjęcie sadzonek z gleby po wcześniejszym wyoraniu lub bez wyorania, </w:t>
      </w:r>
    </w:p>
    <w:p w14:paraId="29809D23" w14:textId="77777777" w:rsidR="00D709E9" w:rsidRPr="00120359" w:rsidRDefault="00D709E9" w:rsidP="00814659">
      <w:pPr>
        <w:pStyle w:val="Akapitzlist"/>
        <w:widowControl w:val="0"/>
        <w:numPr>
          <w:ilvl w:val="0"/>
          <w:numId w:val="14"/>
        </w:numPr>
        <w:spacing w:before="120" w:after="120"/>
        <w:jc w:val="both"/>
        <w:rPr>
          <w:rFonts w:ascii="Cambria" w:eastAsia="Bitstream Vera Sans" w:hAnsi="Cambria" w:cs="Verdana"/>
          <w:bCs/>
          <w:iCs/>
          <w:kern w:val="1"/>
          <w:sz w:val="22"/>
          <w:szCs w:val="22"/>
          <w:lang w:eastAsia="zh-CN" w:bidi="hi-IN"/>
        </w:rPr>
      </w:pPr>
      <w:r w:rsidRPr="00120359">
        <w:rPr>
          <w:rFonts w:ascii="Cambria" w:eastAsia="Bitstream Vera Sans" w:hAnsi="Cambria" w:cs="Verdana"/>
          <w:kern w:val="1"/>
          <w:sz w:val="22"/>
          <w:szCs w:val="22"/>
          <w:lang w:eastAsia="zh-CN" w:bidi="hi-IN"/>
        </w:rPr>
        <w:t xml:space="preserve">wybranie sadzonek z gleby, </w:t>
      </w:r>
    </w:p>
    <w:p w14:paraId="46191CC2" w14:textId="77777777" w:rsidR="00D709E9" w:rsidRPr="00120359" w:rsidRDefault="00D709E9" w:rsidP="00814659">
      <w:pPr>
        <w:pStyle w:val="Akapitzlist"/>
        <w:widowControl w:val="0"/>
        <w:numPr>
          <w:ilvl w:val="0"/>
          <w:numId w:val="14"/>
        </w:numPr>
        <w:spacing w:before="120" w:after="120"/>
        <w:jc w:val="both"/>
        <w:rPr>
          <w:rFonts w:ascii="Cambria" w:eastAsia="Bitstream Vera Sans" w:hAnsi="Cambria" w:cs="Verdana"/>
          <w:bCs/>
          <w:iCs/>
          <w:kern w:val="1"/>
          <w:sz w:val="22"/>
          <w:szCs w:val="22"/>
          <w:lang w:eastAsia="zh-CN" w:bidi="hi-IN"/>
        </w:rPr>
      </w:pPr>
      <w:r w:rsidRPr="00120359">
        <w:rPr>
          <w:rFonts w:ascii="Cambria" w:eastAsia="Bitstream Vera Sans" w:hAnsi="Cambria" w:cs="Verdana"/>
          <w:kern w:val="1"/>
          <w:sz w:val="22"/>
          <w:szCs w:val="22"/>
          <w:lang w:eastAsia="zh-CN" w:bidi="hi-IN"/>
        </w:rPr>
        <w:t xml:space="preserve">rozkruszenie bryłki ziemi, </w:t>
      </w:r>
    </w:p>
    <w:p w14:paraId="4C711E89" w14:textId="77777777" w:rsidR="00D709E9" w:rsidRPr="00120359" w:rsidRDefault="00D709E9" w:rsidP="00814659">
      <w:pPr>
        <w:pStyle w:val="Akapitzlist"/>
        <w:widowControl w:val="0"/>
        <w:numPr>
          <w:ilvl w:val="0"/>
          <w:numId w:val="14"/>
        </w:numPr>
        <w:spacing w:before="120" w:after="120"/>
        <w:jc w:val="both"/>
        <w:rPr>
          <w:rFonts w:ascii="Cambria" w:eastAsia="Bitstream Vera Sans" w:hAnsi="Cambria" w:cs="Verdana"/>
          <w:bCs/>
          <w:iCs/>
          <w:kern w:val="1"/>
          <w:sz w:val="22"/>
          <w:szCs w:val="22"/>
          <w:lang w:eastAsia="zh-CN" w:bidi="hi-IN"/>
        </w:rPr>
      </w:pPr>
      <w:r w:rsidRPr="00120359">
        <w:rPr>
          <w:rFonts w:ascii="Cambria" w:eastAsia="Bitstream Vera Sans" w:hAnsi="Cambria" w:cs="Verdana"/>
          <w:kern w:val="1"/>
          <w:sz w:val="22"/>
          <w:szCs w:val="22"/>
          <w:lang w:eastAsia="zh-CN" w:bidi="hi-IN"/>
        </w:rPr>
        <w:t>sortowanie, liczenie, wiązanie w pęczki z wyjątkiem sadzonek sosny jednorocznej,</w:t>
      </w:r>
    </w:p>
    <w:p w14:paraId="2AAD425D" w14:textId="77777777" w:rsidR="00D709E9" w:rsidRPr="00120359" w:rsidRDefault="00D709E9" w:rsidP="00814659">
      <w:pPr>
        <w:pStyle w:val="Akapitzlist"/>
        <w:widowControl w:val="0"/>
        <w:numPr>
          <w:ilvl w:val="0"/>
          <w:numId w:val="14"/>
        </w:numPr>
        <w:spacing w:before="120" w:after="120"/>
        <w:jc w:val="both"/>
        <w:rPr>
          <w:rFonts w:ascii="Cambria" w:eastAsia="Bitstream Vera Sans" w:hAnsi="Cambria" w:cs="Verdana"/>
          <w:bCs/>
          <w:iCs/>
          <w:kern w:val="1"/>
          <w:sz w:val="22"/>
          <w:szCs w:val="22"/>
          <w:lang w:eastAsia="zh-CN" w:bidi="hi-IN"/>
        </w:rPr>
      </w:pPr>
      <w:r w:rsidRPr="00120359">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Pr>
          <w:rFonts w:ascii="Cambria" w:eastAsia="Bitstream Vera Sans" w:hAnsi="Cambria" w:cs="Verdana"/>
          <w:kern w:val="1"/>
          <w:sz w:val="22"/>
          <w:szCs w:val="22"/>
          <w:lang w:eastAsia="zh-CN" w:bidi="hi-IN"/>
        </w:rPr>
        <w:t xml:space="preserve">magazyn przy Leśnictwie </w:t>
      </w:r>
      <w:proofErr w:type="spellStart"/>
      <w:r>
        <w:rPr>
          <w:rFonts w:ascii="Cambria" w:eastAsia="Bitstream Vera Sans" w:hAnsi="Cambria" w:cs="Verdana"/>
          <w:kern w:val="1"/>
          <w:sz w:val="22"/>
          <w:szCs w:val="22"/>
          <w:lang w:eastAsia="zh-CN" w:bidi="hi-IN"/>
        </w:rPr>
        <w:t>Sz.Pawłowa</w:t>
      </w:r>
      <w:proofErr w:type="spellEnd"/>
      <w:r w:rsidRPr="00120359">
        <w:rPr>
          <w:rFonts w:ascii="Cambria" w:eastAsia="Bitstream Vera Sans" w:hAnsi="Cambria" w:cs="Verdana"/>
          <w:kern w:val="1"/>
          <w:sz w:val="22"/>
          <w:szCs w:val="22"/>
          <w:lang w:eastAsia="zh-CN" w:bidi="hi-IN"/>
        </w:rPr>
        <w:t xml:space="preserve">, </w:t>
      </w:r>
    </w:p>
    <w:p w14:paraId="53D7C665" w14:textId="77777777" w:rsidR="00D709E9" w:rsidRPr="00120359" w:rsidRDefault="00D709E9" w:rsidP="00814659">
      <w:pPr>
        <w:pStyle w:val="Akapitzlist"/>
        <w:widowControl w:val="0"/>
        <w:numPr>
          <w:ilvl w:val="0"/>
          <w:numId w:val="14"/>
        </w:numPr>
        <w:spacing w:before="120" w:after="120"/>
        <w:jc w:val="both"/>
        <w:rPr>
          <w:rFonts w:ascii="Cambria" w:eastAsia="Bitstream Vera Sans" w:hAnsi="Cambria" w:cs="Verdana"/>
          <w:bCs/>
          <w:iCs/>
          <w:kern w:val="1"/>
          <w:sz w:val="22"/>
          <w:szCs w:val="22"/>
          <w:lang w:eastAsia="zh-CN" w:bidi="hi-IN"/>
        </w:rPr>
      </w:pPr>
      <w:r w:rsidRPr="00120359">
        <w:rPr>
          <w:rFonts w:ascii="Cambria" w:eastAsia="Bitstream Vera Sans" w:hAnsi="Cambria" w:cs="Verdana"/>
          <w:bCs/>
          <w:iCs/>
          <w:kern w:val="1"/>
          <w:sz w:val="22"/>
          <w:szCs w:val="22"/>
          <w:lang w:eastAsia="zh-CN" w:bidi="hi-IN"/>
        </w:rPr>
        <w:t xml:space="preserve">zebranie i wywóz na wskazane miejsce odpadów sadzonek po sortowaniu, na odległość do </w:t>
      </w:r>
      <w:r>
        <w:rPr>
          <w:rFonts w:ascii="Cambria" w:eastAsia="Bitstream Vera Sans" w:hAnsi="Cambria" w:cs="Verdana"/>
          <w:bCs/>
          <w:iCs/>
          <w:kern w:val="1"/>
          <w:sz w:val="22"/>
          <w:szCs w:val="22"/>
          <w:lang w:eastAsia="zh-CN" w:bidi="hi-IN"/>
        </w:rPr>
        <w:t xml:space="preserve">5 </w:t>
      </w:r>
      <w:r w:rsidRPr="00120359">
        <w:rPr>
          <w:rFonts w:ascii="Cambria" w:eastAsia="Bitstream Vera Sans" w:hAnsi="Cambria" w:cs="Verdana"/>
          <w:bCs/>
          <w:iCs/>
          <w:kern w:val="1"/>
          <w:sz w:val="22"/>
          <w:szCs w:val="22"/>
          <w:lang w:eastAsia="zh-CN" w:bidi="hi-IN"/>
        </w:rPr>
        <w:t xml:space="preserve">km od szkółki. </w:t>
      </w:r>
    </w:p>
    <w:p w14:paraId="17E2FE04" w14:textId="77777777" w:rsidR="00D709E9" w:rsidRPr="00120359" w:rsidRDefault="00D709E9" w:rsidP="00814659">
      <w:pPr>
        <w:pStyle w:val="Akapitzlist"/>
        <w:widowControl w:val="0"/>
        <w:numPr>
          <w:ilvl w:val="0"/>
          <w:numId w:val="14"/>
        </w:numPr>
        <w:spacing w:before="120" w:after="120"/>
        <w:jc w:val="both"/>
        <w:rPr>
          <w:rFonts w:ascii="Cambria" w:eastAsia="Bitstream Vera Sans" w:hAnsi="Cambria" w:cs="Verdana"/>
          <w:bCs/>
          <w:iCs/>
          <w:kern w:val="1"/>
          <w:sz w:val="22"/>
          <w:szCs w:val="22"/>
          <w:lang w:eastAsia="zh-CN" w:bidi="hi-IN"/>
        </w:rPr>
      </w:pPr>
      <w:r w:rsidRPr="00120359">
        <w:rPr>
          <w:rFonts w:ascii="Cambria" w:eastAsia="Bitstream Vera Sans" w:hAnsi="Cambria" w:cs="Verdana"/>
          <w:bCs/>
          <w:iCs/>
          <w:kern w:val="1"/>
          <w:sz w:val="22"/>
          <w:szCs w:val="22"/>
          <w:lang w:eastAsia="zh-CN" w:bidi="hi-IN"/>
        </w:rPr>
        <w:t xml:space="preserve">formowanie części nadziemnych sadzonek 2-3 letnich liściastych, </w:t>
      </w:r>
    </w:p>
    <w:p w14:paraId="7A379373" w14:textId="77777777" w:rsidR="00D709E9" w:rsidRPr="00120359" w:rsidRDefault="00D709E9" w:rsidP="00814659">
      <w:pPr>
        <w:pStyle w:val="Akapitzlist"/>
        <w:widowControl w:val="0"/>
        <w:numPr>
          <w:ilvl w:val="0"/>
          <w:numId w:val="14"/>
        </w:numPr>
        <w:spacing w:before="120" w:after="120"/>
        <w:jc w:val="both"/>
        <w:rPr>
          <w:rFonts w:ascii="Cambria" w:eastAsia="Bitstream Vera Sans" w:hAnsi="Cambria" w:cs="Verdana"/>
          <w:bCs/>
          <w:iCs/>
          <w:kern w:val="1"/>
          <w:sz w:val="22"/>
          <w:szCs w:val="22"/>
          <w:lang w:eastAsia="zh-CN" w:bidi="hi-IN"/>
        </w:rPr>
      </w:pPr>
      <w:r w:rsidRPr="00120359">
        <w:rPr>
          <w:rFonts w:ascii="Cambria" w:eastAsia="Bitstream Vera Sans" w:hAnsi="Cambria" w:cs="Verdana"/>
          <w:bCs/>
          <w:iCs/>
          <w:kern w:val="1"/>
          <w:sz w:val="22"/>
          <w:szCs w:val="22"/>
          <w:lang w:eastAsia="zh-CN" w:bidi="hi-IN"/>
        </w:rPr>
        <w:t xml:space="preserve">formowanie korzeni wielolatek drzew i krzewów do </w:t>
      </w:r>
      <w:proofErr w:type="spellStart"/>
      <w:r w:rsidRPr="00120359">
        <w:rPr>
          <w:rFonts w:ascii="Cambria" w:eastAsia="Bitstream Vera Sans" w:hAnsi="Cambria" w:cs="Verdana"/>
          <w:bCs/>
          <w:iCs/>
          <w:kern w:val="1"/>
          <w:sz w:val="22"/>
          <w:szCs w:val="22"/>
          <w:lang w:eastAsia="zh-CN" w:bidi="hi-IN"/>
        </w:rPr>
        <w:t>zadrzewień</w:t>
      </w:r>
      <w:proofErr w:type="spellEnd"/>
      <w:r w:rsidRPr="00120359">
        <w:rPr>
          <w:rFonts w:ascii="Cambria" w:eastAsia="Bitstream Vera Sans" w:hAnsi="Cambria" w:cs="Verdana"/>
          <w:bCs/>
          <w:iCs/>
          <w:kern w:val="1"/>
          <w:sz w:val="22"/>
          <w:szCs w:val="22"/>
          <w:lang w:eastAsia="zh-CN" w:bidi="hi-IN"/>
        </w:rPr>
        <w:t>.</w:t>
      </w:r>
    </w:p>
    <w:p w14:paraId="4120A53A" w14:textId="77777777" w:rsidR="00D709E9" w:rsidRDefault="00D709E9" w:rsidP="00D709E9">
      <w:pPr>
        <w:widowControl w:val="0"/>
        <w:spacing w:before="120" w:after="120"/>
        <w:jc w:val="both"/>
        <w:rPr>
          <w:rFonts w:ascii="Cambria" w:eastAsia="Calibri" w:hAnsi="Cambria" w:cs="Arial"/>
          <w:b/>
          <w:sz w:val="22"/>
          <w:szCs w:val="22"/>
        </w:rPr>
      </w:pPr>
    </w:p>
    <w:p w14:paraId="1C6F850E" w14:textId="77777777" w:rsidR="00D709E9" w:rsidRPr="00120359" w:rsidRDefault="00D709E9" w:rsidP="00D709E9">
      <w:pPr>
        <w:widowControl w:val="0"/>
        <w:spacing w:before="120" w:after="120"/>
        <w:jc w:val="both"/>
        <w:rPr>
          <w:rFonts w:ascii="Cambria" w:eastAsia="Verdana" w:hAnsi="Cambria" w:cs="Verdana"/>
          <w:kern w:val="1"/>
          <w:sz w:val="22"/>
          <w:szCs w:val="22"/>
          <w:lang w:eastAsia="zh-CN" w:bidi="hi-IN"/>
        </w:rPr>
      </w:pPr>
      <w:r w:rsidRPr="00120359">
        <w:rPr>
          <w:rFonts w:ascii="Cambria" w:eastAsia="Calibri" w:hAnsi="Cambria" w:cs="Arial"/>
          <w:b/>
          <w:sz w:val="22"/>
          <w:szCs w:val="22"/>
        </w:rPr>
        <w:t>Uwagi:</w:t>
      </w:r>
    </w:p>
    <w:p w14:paraId="7D501B89" w14:textId="77777777" w:rsidR="00D709E9" w:rsidRPr="00120359" w:rsidRDefault="00D709E9" w:rsidP="00D709E9">
      <w:pPr>
        <w:spacing w:before="120" w:after="120"/>
        <w:rPr>
          <w:rFonts w:ascii="Cambria" w:eastAsia="Calibri" w:hAnsi="Cambria" w:cs="Arial"/>
          <w:sz w:val="22"/>
          <w:szCs w:val="22"/>
        </w:rPr>
      </w:pPr>
      <w:r w:rsidRPr="00120359">
        <w:rPr>
          <w:rFonts w:ascii="Cambria" w:eastAsia="Calibri" w:hAnsi="Cambria" w:cs="Arial"/>
          <w:sz w:val="22"/>
          <w:szCs w:val="22"/>
        </w:rPr>
        <w:t xml:space="preserve">Sadzonki należy sortować zgodnie z wymaganiami jakie powinien spełniać leśny materiał </w:t>
      </w:r>
      <w:proofErr w:type="spellStart"/>
      <w:r w:rsidRPr="00120359">
        <w:rPr>
          <w:rFonts w:ascii="Cambria" w:eastAsia="Calibri" w:hAnsi="Cambria" w:cs="Arial"/>
          <w:sz w:val="22"/>
          <w:szCs w:val="22"/>
        </w:rPr>
        <w:t>rozmnożeniowy</w:t>
      </w:r>
      <w:proofErr w:type="spellEnd"/>
      <w:r w:rsidRPr="00120359">
        <w:rPr>
          <w:rFonts w:ascii="Cambria" w:eastAsia="Calibri" w:hAnsi="Cambria" w:cs="Arial"/>
          <w:sz w:val="22"/>
          <w:szCs w:val="22"/>
        </w:rPr>
        <w:t xml:space="preserve"> lub zgodnie z wymaganiami odbiorcy.</w:t>
      </w:r>
    </w:p>
    <w:p w14:paraId="053D527B" w14:textId="77777777" w:rsidR="00D709E9" w:rsidRPr="00120359" w:rsidRDefault="00D709E9" w:rsidP="00D709E9">
      <w:pPr>
        <w:spacing w:before="120" w:after="120"/>
        <w:rPr>
          <w:rFonts w:ascii="Cambria" w:eastAsia="Calibri" w:hAnsi="Cambria" w:cs="Arial"/>
          <w:b/>
          <w:sz w:val="22"/>
          <w:szCs w:val="22"/>
        </w:rPr>
      </w:pPr>
      <w:r w:rsidRPr="00120359">
        <w:rPr>
          <w:rFonts w:asciiTheme="majorHAnsi" w:hAnsiTheme="majorHAnsi" w:cs="Arial"/>
          <w:sz w:val="22"/>
          <w:szCs w:val="22"/>
        </w:rPr>
        <w:t>Metoda i zakres zabiegu zostaną określone przed rozpoczęciem zabiegu w zleceniu.</w:t>
      </w:r>
    </w:p>
    <w:p w14:paraId="1C91E7F7"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247CB9D0"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120359">
        <w:rPr>
          <w:rFonts w:ascii="Cambria" w:eastAsia="Calibri" w:hAnsi="Cambria" w:cs="Arial"/>
          <w:bCs/>
          <w:i/>
          <w:sz w:val="22"/>
          <w:szCs w:val="22"/>
          <w:lang w:eastAsia="en-US"/>
        </w:rPr>
        <w:t xml:space="preserve"> </w:t>
      </w:r>
    </w:p>
    <w:p w14:paraId="5FF11430" w14:textId="77777777" w:rsidR="00D709E9" w:rsidRPr="00120359" w:rsidRDefault="00D709E9" w:rsidP="00D709E9">
      <w:pPr>
        <w:tabs>
          <w:tab w:val="left" w:pos="68"/>
        </w:tabs>
        <w:autoSpaceDE w:val="0"/>
        <w:spacing w:before="120" w:after="120"/>
        <w:jc w:val="both"/>
        <w:rPr>
          <w:rFonts w:ascii="Cambria" w:eastAsia="Calibri" w:hAnsi="Cambria"/>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p>
    <w:p w14:paraId="3EA0550C" w14:textId="77777777" w:rsidR="00D709E9" w:rsidRPr="00120359" w:rsidRDefault="00D709E9" w:rsidP="00D709E9">
      <w:pPr>
        <w:widowControl w:val="0"/>
        <w:spacing w:before="120" w:after="120"/>
        <w:jc w:val="both"/>
        <w:rPr>
          <w:rFonts w:ascii="Cambria" w:eastAsia="Verdana" w:hAnsi="Cambria" w:cs="Verdana"/>
          <w:b/>
          <w:kern w:val="1"/>
          <w:sz w:val="22"/>
          <w:szCs w:val="22"/>
          <w:lang w:eastAsia="zh-CN" w:bidi="hi-IN"/>
        </w:rPr>
      </w:pPr>
    </w:p>
    <w:p w14:paraId="18F709FA" w14:textId="77777777" w:rsidR="00CF2545" w:rsidRDefault="00CF2545" w:rsidP="00D709E9">
      <w:pPr>
        <w:widowControl w:val="0"/>
        <w:spacing w:before="120" w:after="120"/>
        <w:jc w:val="both"/>
        <w:rPr>
          <w:rFonts w:ascii="Cambria" w:eastAsia="Verdana" w:hAnsi="Cambria" w:cs="Verdana"/>
          <w:b/>
          <w:kern w:val="1"/>
          <w:sz w:val="22"/>
          <w:szCs w:val="22"/>
          <w:lang w:eastAsia="zh-CN" w:bidi="hi-IN"/>
        </w:rPr>
      </w:pPr>
    </w:p>
    <w:p w14:paraId="211FE8AC" w14:textId="77777777" w:rsidR="00CF2545" w:rsidRDefault="00CF2545" w:rsidP="00D709E9">
      <w:pPr>
        <w:widowControl w:val="0"/>
        <w:spacing w:before="120" w:after="120"/>
        <w:jc w:val="both"/>
        <w:rPr>
          <w:rFonts w:ascii="Cambria" w:eastAsia="Verdana" w:hAnsi="Cambria" w:cs="Verdana"/>
          <w:b/>
          <w:kern w:val="1"/>
          <w:sz w:val="22"/>
          <w:szCs w:val="22"/>
          <w:lang w:eastAsia="zh-CN" w:bidi="hi-IN"/>
        </w:rPr>
      </w:pPr>
    </w:p>
    <w:p w14:paraId="583FD77A" w14:textId="77777777" w:rsidR="00CF2545" w:rsidRDefault="00CF2545" w:rsidP="00D709E9">
      <w:pPr>
        <w:widowControl w:val="0"/>
        <w:spacing w:before="120" w:after="120"/>
        <w:jc w:val="both"/>
        <w:rPr>
          <w:rFonts w:ascii="Cambria" w:eastAsia="Verdana" w:hAnsi="Cambria" w:cs="Verdana"/>
          <w:b/>
          <w:kern w:val="1"/>
          <w:sz w:val="22"/>
          <w:szCs w:val="22"/>
          <w:lang w:eastAsia="zh-CN" w:bidi="hi-IN"/>
        </w:rPr>
      </w:pPr>
    </w:p>
    <w:p w14:paraId="27EB7E82" w14:textId="602DCDDF" w:rsidR="00D709E9" w:rsidRPr="00120359" w:rsidRDefault="00D709E9" w:rsidP="00D709E9">
      <w:pPr>
        <w:widowControl w:val="0"/>
        <w:spacing w:before="120" w:after="120"/>
        <w:jc w:val="both"/>
        <w:rPr>
          <w:rFonts w:ascii="Cambria" w:hAnsi="Cambria"/>
          <w:b/>
          <w:sz w:val="22"/>
          <w:szCs w:val="22"/>
        </w:rPr>
      </w:pPr>
      <w:r w:rsidRPr="00120359">
        <w:rPr>
          <w:rFonts w:ascii="Cambria" w:eastAsia="Verdana" w:hAnsi="Cambria" w:cs="Verdana"/>
          <w:b/>
          <w:kern w:val="1"/>
          <w:sz w:val="22"/>
          <w:szCs w:val="22"/>
          <w:lang w:eastAsia="zh-CN" w:bidi="hi-IN"/>
        </w:rPr>
        <w:lastRenderedPageBreak/>
        <w:t>1.15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0BC77A2F" w14:textId="77777777" w:rsidTr="001C4F99">
        <w:trPr>
          <w:trHeight w:val="161"/>
          <w:jc w:val="center"/>
        </w:trPr>
        <w:tc>
          <w:tcPr>
            <w:tcW w:w="363" w:type="pct"/>
            <w:shd w:val="clear" w:color="auto" w:fill="auto"/>
          </w:tcPr>
          <w:p w14:paraId="10611034"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76B75F99"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73DB6013"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2019D88"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53054225"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4A374DBA" w14:textId="77777777" w:rsidTr="001C4F99">
        <w:trPr>
          <w:trHeight w:val="625"/>
          <w:jc w:val="center"/>
        </w:trPr>
        <w:tc>
          <w:tcPr>
            <w:tcW w:w="363" w:type="pct"/>
            <w:shd w:val="clear" w:color="auto" w:fill="auto"/>
          </w:tcPr>
          <w:p w14:paraId="7EA71066"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273</w:t>
            </w:r>
          </w:p>
        </w:tc>
        <w:tc>
          <w:tcPr>
            <w:tcW w:w="974" w:type="pct"/>
            <w:shd w:val="clear" w:color="auto" w:fill="auto"/>
          </w:tcPr>
          <w:p w14:paraId="6A2D0327"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Calibri" w:hAnsi="Cambria"/>
                <w:sz w:val="22"/>
                <w:szCs w:val="22"/>
                <w:lang w:eastAsia="en-US"/>
              </w:rPr>
              <w:t>DOŁ-1I</w:t>
            </w:r>
          </w:p>
        </w:tc>
        <w:tc>
          <w:tcPr>
            <w:tcW w:w="925" w:type="pct"/>
            <w:shd w:val="clear" w:color="auto" w:fill="auto"/>
          </w:tcPr>
          <w:p w14:paraId="5BDED0CC"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Calibri" w:hAnsi="Cambria"/>
                <w:sz w:val="22"/>
                <w:szCs w:val="22"/>
                <w:lang w:eastAsia="en-US"/>
              </w:rPr>
              <w:t>DOŁ-1I</w:t>
            </w:r>
          </w:p>
        </w:tc>
        <w:tc>
          <w:tcPr>
            <w:tcW w:w="2095" w:type="pct"/>
            <w:shd w:val="clear" w:color="auto" w:fill="auto"/>
            <w:vAlign w:val="bottom"/>
          </w:tcPr>
          <w:p w14:paraId="0DFD15F4"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Dołowanie sadzonek z doniesieniem do dołu - 1 latek iglastych</w:t>
            </w:r>
          </w:p>
        </w:tc>
        <w:tc>
          <w:tcPr>
            <w:tcW w:w="643" w:type="pct"/>
            <w:shd w:val="clear" w:color="auto" w:fill="auto"/>
          </w:tcPr>
          <w:p w14:paraId="413FDE13"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r w:rsidR="00D709E9" w14:paraId="3920BC2C" w14:textId="77777777" w:rsidTr="001C4F99">
        <w:trPr>
          <w:trHeight w:val="625"/>
          <w:jc w:val="center"/>
        </w:trPr>
        <w:tc>
          <w:tcPr>
            <w:tcW w:w="363" w:type="pct"/>
            <w:shd w:val="clear" w:color="auto" w:fill="auto"/>
          </w:tcPr>
          <w:p w14:paraId="46ADB5B5"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274</w:t>
            </w:r>
          </w:p>
        </w:tc>
        <w:tc>
          <w:tcPr>
            <w:tcW w:w="974" w:type="pct"/>
            <w:shd w:val="clear" w:color="auto" w:fill="auto"/>
          </w:tcPr>
          <w:p w14:paraId="1120B221"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Calibri" w:hAnsi="Cambria"/>
                <w:sz w:val="22"/>
                <w:szCs w:val="22"/>
                <w:lang w:eastAsia="en-US"/>
              </w:rPr>
              <w:t>DOŁ-1L</w:t>
            </w:r>
          </w:p>
        </w:tc>
        <w:tc>
          <w:tcPr>
            <w:tcW w:w="925" w:type="pct"/>
            <w:shd w:val="clear" w:color="auto" w:fill="auto"/>
          </w:tcPr>
          <w:p w14:paraId="2E5E5981"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Calibri" w:hAnsi="Cambria"/>
                <w:sz w:val="22"/>
                <w:szCs w:val="22"/>
                <w:lang w:eastAsia="en-US"/>
              </w:rPr>
              <w:t>DOŁ-1L</w:t>
            </w:r>
          </w:p>
        </w:tc>
        <w:tc>
          <w:tcPr>
            <w:tcW w:w="2095" w:type="pct"/>
            <w:shd w:val="clear" w:color="auto" w:fill="auto"/>
          </w:tcPr>
          <w:p w14:paraId="749C8892"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 xml:space="preserve">Dołowanie sadzonek z doniesieniem do dołu - </w:t>
            </w:r>
            <w:r w:rsidRPr="00120359">
              <w:rPr>
                <w:rFonts w:ascii="Cambria" w:eastAsia="Calibri" w:hAnsi="Cambria"/>
                <w:sz w:val="22"/>
                <w:szCs w:val="22"/>
                <w:lang w:eastAsia="en-US"/>
              </w:rPr>
              <w:t xml:space="preserve">1-latek liściastych </w:t>
            </w:r>
          </w:p>
        </w:tc>
        <w:tc>
          <w:tcPr>
            <w:tcW w:w="643" w:type="pct"/>
            <w:shd w:val="clear" w:color="auto" w:fill="auto"/>
          </w:tcPr>
          <w:p w14:paraId="343039A8"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r w:rsidR="00D709E9" w14:paraId="13D891A5" w14:textId="77777777" w:rsidTr="001C4F99">
        <w:trPr>
          <w:trHeight w:val="625"/>
          <w:jc w:val="center"/>
        </w:trPr>
        <w:tc>
          <w:tcPr>
            <w:tcW w:w="363" w:type="pct"/>
            <w:shd w:val="clear" w:color="auto" w:fill="auto"/>
          </w:tcPr>
          <w:p w14:paraId="37DFAB2B"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275</w:t>
            </w:r>
          </w:p>
        </w:tc>
        <w:tc>
          <w:tcPr>
            <w:tcW w:w="974" w:type="pct"/>
            <w:shd w:val="clear" w:color="auto" w:fill="auto"/>
          </w:tcPr>
          <w:p w14:paraId="1AB65987"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Calibri" w:hAnsi="Cambria"/>
                <w:sz w:val="22"/>
                <w:szCs w:val="22"/>
                <w:lang w:eastAsia="en-US"/>
              </w:rPr>
              <w:t>DOŁ-2I</w:t>
            </w:r>
          </w:p>
        </w:tc>
        <w:tc>
          <w:tcPr>
            <w:tcW w:w="925" w:type="pct"/>
            <w:shd w:val="clear" w:color="auto" w:fill="auto"/>
          </w:tcPr>
          <w:p w14:paraId="60955FC4"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Calibri" w:hAnsi="Cambria"/>
                <w:sz w:val="22"/>
                <w:szCs w:val="22"/>
                <w:lang w:eastAsia="en-US"/>
              </w:rPr>
              <w:t>DOŁ-2I</w:t>
            </w:r>
          </w:p>
        </w:tc>
        <w:tc>
          <w:tcPr>
            <w:tcW w:w="2095" w:type="pct"/>
            <w:shd w:val="clear" w:color="auto" w:fill="auto"/>
          </w:tcPr>
          <w:p w14:paraId="5D87C63B"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 xml:space="preserve">Dołowanie sadzonek z doniesieniem do dołu - </w:t>
            </w:r>
            <w:r w:rsidRPr="00120359">
              <w:rPr>
                <w:rFonts w:ascii="Cambria" w:eastAsia="Calibri" w:hAnsi="Cambria"/>
                <w:sz w:val="22"/>
                <w:szCs w:val="22"/>
                <w:lang w:eastAsia="en-US"/>
              </w:rPr>
              <w:t xml:space="preserve">2-3-latek iglastych </w:t>
            </w:r>
          </w:p>
        </w:tc>
        <w:tc>
          <w:tcPr>
            <w:tcW w:w="643" w:type="pct"/>
            <w:shd w:val="clear" w:color="auto" w:fill="auto"/>
          </w:tcPr>
          <w:p w14:paraId="3CCCB215"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r w:rsidR="00D709E9" w14:paraId="708AB41F" w14:textId="77777777" w:rsidTr="001C4F99">
        <w:trPr>
          <w:trHeight w:val="625"/>
          <w:jc w:val="center"/>
        </w:trPr>
        <w:tc>
          <w:tcPr>
            <w:tcW w:w="363" w:type="pct"/>
            <w:shd w:val="clear" w:color="auto" w:fill="auto"/>
          </w:tcPr>
          <w:p w14:paraId="76581B63"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276</w:t>
            </w:r>
          </w:p>
        </w:tc>
        <w:tc>
          <w:tcPr>
            <w:tcW w:w="974" w:type="pct"/>
            <w:shd w:val="clear" w:color="auto" w:fill="auto"/>
          </w:tcPr>
          <w:p w14:paraId="2D1FAADD"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Calibri" w:hAnsi="Cambria"/>
                <w:sz w:val="22"/>
                <w:szCs w:val="22"/>
                <w:lang w:eastAsia="en-US"/>
              </w:rPr>
              <w:t>DOŁ-2L</w:t>
            </w:r>
          </w:p>
        </w:tc>
        <w:tc>
          <w:tcPr>
            <w:tcW w:w="925" w:type="pct"/>
            <w:shd w:val="clear" w:color="auto" w:fill="auto"/>
          </w:tcPr>
          <w:p w14:paraId="32EAAA8A"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Calibri" w:hAnsi="Cambria"/>
                <w:sz w:val="22"/>
                <w:szCs w:val="22"/>
                <w:lang w:eastAsia="en-US"/>
              </w:rPr>
              <w:t>DOŁ-2L</w:t>
            </w:r>
          </w:p>
        </w:tc>
        <w:tc>
          <w:tcPr>
            <w:tcW w:w="2095" w:type="pct"/>
            <w:shd w:val="clear" w:color="auto" w:fill="auto"/>
          </w:tcPr>
          <w:p w14:paraId="6F9D4A32"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 xml:space="preserve">Dołowanie sadzonek z doniesieniem do dołu - </w:t>
            </w:r>
            <w:r w:rsidRPr="00120359">
              <w:rPr>
                <w:rFonts w:ascii="Cambria" w:eastAsia="Calibri" w:hAnsi="Cambria"/>
                <w:sz w:val="22"/>
                <w:szCs w:val="22"/>
                <w:lang w:eastAsia="en-US"/>
              </w:rPr>
              <w:t xml:space="preserve">2-3-latek liściastych </w:t>
            </w:r>
          </w:p>
        </w:tc>
        <w:tc>
          <w:tcPr>
            <w:tcW w:w="643" w:type="pct"/>
            <w:shd w:val="clear" w:color="auto" w:fill="auto"/>
          </w:tcPr>
          <w:p w14:paraId="003446BF"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r w:rsidR="00D709E9" w14:paraId="71BE5A6A" w14:textId="77777777" w:rsidTr="001C4F99">
        <w:trPr>
          <w:trHeight w:val="625"/>
          <w:jc w:val="center"/>
        </w:trPr>
        <w:tc>
          <w:tcPr>
            <w:tcW w:w="363" w:type="pct"/>
            <w:shd w:val="clear" w:color="auto" w:fill="auto"/>
          </w:tcPr>
          <w:p w14:paraId="142D05F2"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277</w:t>
            </w:r>
          </w:p>
        </w:tc>
        <w:tc>
          <w:tcPr>
            <w:tcW w:w="974" w:type="pct"/>
            <w:shd w:val="clear" w:color="auto" w:fill="auto"/>
          </w:tcPr>
          <w:p w14:paraId="1E49E05F"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Calibri" w:hAnsi="Cambria"/>
                <w:sz w:val="22"/>
                <w:szCs w:val="22"/>
                <w:lang w:eastAsia="en-US"/>
              </w:rPr>
              <w:t>DOŁ-4I</w:t>
            </w:r>
          </w:p>
        </w:tc>
        <w:tc>
          <w:tcPr>
            <w:tcW w:w="925" w:type="pct"/>
            <w:shd w:val="clear" w:color="auto" w:fill="auto"/>
          </w:tcPr>
          <w:p w14:paraId="13314C9E"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Calibri" w:hAnsi="Cambria"/>
                <w:sz w:val="22"/>
                <w:szCs w:val="22"/>
                <w:lang w:eastAsia="en-US"/>
              </w:rPr>
              <w:t>DOŁ-4I</w:t>
            </w:r>
          </w:p>
        </w:tc>
        <w:tc>
          <w:tcPr>
            <w:tcW w:w="2095" w:type="pct"/>
            <w:shd w:val="clear" w:color="auto" w:fill="auto"/>
          </w:tcPr>
          <w:p w14:paraId="65551466"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 xml:space="preserve">Dołowanie sadzonek z doniesieniem do dołu - </w:t>
            </w:r>
            <w:r w:rsidRPr="00120359">
              <w:rPr>
                <w:rFonts w:ascii="Cambria" w:eastAsia="Calibri" w:hAnsi="Cambria"/>
                <w:sz w:val="22"/>
                <w:szCs w:val="22"/>
                <w:lang w:eastAsia="en-US"/>
              </w:rPr>
              <w:t xml:space="preserve">4-5-latek iglastych </w:t>
            </w:r>
          </w:p>
        </w:tc>
        <w:tc>
          <w:tcPr>
            <w:tcW w:w="643" w:type="pct"/>
            <w:shd w:val="clear" w:color="auto" w:fill="auto"/>
          </w:tcPr>
          <w:p w14:paraId="0BFC8671"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r w:rsidR="00D709E9" w14:paraId="56EE588E" w14:textId="77777777" w:rsidTr="001C4F99">
        <w:trPr>
          <w:trHeight w:val="625"/>
          <w:jc w:val="center"/>
        </w:trPr>
        <w:tc>
          <w:tcPr>
            <w:tcW w:w="363" w:type="pct"/>
            <w:shd w:val="clear" w:color="auto" w:fill="auto"/>
          </w:tcPr>
          <w:p w14:paraId="2E9F8BA5"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278</w:t>
            </w:r>
          </w:p>
        </w:tc>
        <w:tc>
          <w:tcPr>
            <w:tcW w:w="974" w:type="pct"/>
            <w:shd w:val="clear" w:color="auto" w:fill="auto"/>
          </w:tcPr>
          <w:p w14:paraId="39BD0B97"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Calibri" w:hAnsi="Cambria"/>
                <w:sz w:val="22"/>
                <w:szCs w:val="22"/>
                <w:lang w:eastAsia="en-US"/>
              </w:rPr>
              <w:t>DOŁ-4L</w:t>
            </w:r>
          </w:p>
        </w:tc>
        <w:tc>
          <w:tcPr>
            <w:tcW w:w="925" w:type="pct"/>
            <w:shd w:val="clear" w:color="auto" w:fill="auto"/>
          </w:tcPr>
          <w:p w14:paraId="247260BF"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Calibri" w:hAnsi="Cambria"/>
                <w:sz w:val="22"/>
                <w:szCs w:val="22"/>
                <w:lang w:eastAsia="en-US"/>
              </w:rPr>
              <w:t>DOŁ-4L</w:t>
            </w:r>
          </w:p>
        </w:tc>
        <w:tc>
          <w:tcPr>
            <w:tcW w:w="2095" w:type="pct"/>
            <w:shd w:val="clear" w:color="auto" w:fill="auto"/>
          </w:tcPr>
          <w:p w14:paraId="52F63E67"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 xml:space="preserve">Dołowanie sadzonek z doniesieniem do dołu - </w:t>
            </w:r>
            <w:r w:rsidRPr="00120359">
              <w:rPr>
                <w:rFonts w:ascii="Cambria" w:eastAsia="Calibri" w:hAnsi="Cambria"/>
                <w:sz w:val="22"/>
                <w:szCs w:val="22"/>
                <w:lang w:eastAsia="en-US"/>
              </w:rPr>
              <w:t xml:space="preserve">4-5-latek liściastych </w:t>
            </w:r>
          </w:p>
        </w:tc>
        <w:tc>
          <w:tcPr>
            <w:tcW w:w="643" w:type="pct"/>
            <w:shd w:val="clear" w:color="auto" w:fill="auto"/>
          </w:tcPr>
          <w:p w14:paraId="4BC4C60A"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bl>
    <w:p w14:paraId="10C82125" w14:textId="77777777" w:rsidR="00D709E9" w:rsidRPr="00120359" w:rsidRDefault="00D709E9" w:rsidP="00D709E9">
      <w:pPr>
        <w:spacing w:before="120" w:after="120"/>
        <w:rPr>
          <w:rFonts w:ascii="Cambria" w:eastAsia="Verdana" w:hAnsi="Cambria" w:cs="Verdana"/>
          <w:kern w:val="1"/>
          <w:sz w:val="22"/>
          <w:szCs w:val="22"/>
          <w:lang w:eastAsia="zh-CN" w:bidi="hi-IN"/>
        </w:rPr>
      </w:pPr>
      <w:r w:rsidRPr="00120359">
        <w:rPr>
          <w:rFonts w:ascii="Cambria" w:eastAsia="Calibri" w:hAnsi="Cambria" w:cs="Arial"/>
          <w:b/>
          <w:bCs/>
          <w:sz w:val="22"/>
          <w:szCs w:val="22"/>
        </w:rPr>
        <w:t>Standard technologii prac obejmuje:</w:t>
      </w:r>
    </w:p>
    <w:p w14:paraId="68AC4EF2" w14:textId="77777777" w:rsidR="00D709E9" w:rsidRPr="00120359" w:rsidRDefault="00D709E9" w:rsidP="00814659">
      <w:pPr>
        <w:pStyle w:val="Akapitzlist"/>
        <w:numPr>
          <w:ilvl w:val="0"/>
          <w:numId w:val="15"/>
        </w:numPr>
        <w:autoSpaceDE w:val="0"/>
        <w:autoSpaceDN w:val="0"/>
        <w:spacing w:before="120" w:after="120"/>
        <w:jc w:val="both"/>
        <w:rPr>
          <w:rFonts w:ascii="Cambria" w:eastAsia="Calibri" w:hAnsi="Cambria" w:cs="Arial"/>
          <w:sz w:val="22"/>
          <w:szCs w:val="22"/>
          <w:lang w:eastAsia="en-US"/>
        </w:rPr>
      </w:pPr>
      <w:r w:rsidRPr="00120359">
        <w:rPr>
          <w:rFonts w:ascii="Cambria" w:eastAsia="Calibri" w:hAnsi="Cambria" w:cs="Arial"/>
          <w:sz w:val="22"/>
          <w:szCs w:val="22"/>
          <w:lang w:eastAsia="en-US"/>
        </w:rPr>
        <w:t>doniesienie sadzonek do dołu,</w:t>
      </w:r>
    </w:p>
    <w:p w14:paraId="355D9732" w14:textId="77777777" w:rsidR="00D709E9" w:rsidRPr="00120359" w:rsidRDefault="00D709E9" w:rsidP="00814659">
      <w:pPr>
        <w:pStyle w:val="Akapitzlist"/>
        <w:numPr>
          <w:ilvl w:val="0"/>
          <w:numId w:val="15"/>
        </w:numPr>
        <w:autoSpaceDE w:val="0"/>
        <w:autoSpaceDN w:val="0"/>
        <w:spacing w:before="120" w:after="120"/>
        <w:jc w:val="both"/>
        <w:rPr>
          <w:rFonts w:ascii="Cambria" w:eastAsia="Calibri" w:hAnsi="Cambria" w:cs="Arial"/>
          <w:sz w:val="22"/>
          <w:szCs w:val="22"/>
          <w:lang w:eastAsia="en-US"/>
        </w:rPr>
      </w:pPr>
      <w:r w:rsidRPr="00120359">
        <w:rPr>
          <w:rFonts w:ascii="Cambria" w:eastAsia="Calibri" w:hAnsi="Cambria" w:cs="Arial"/>
          <w:sz w:val="22"/>
          <w:szCs w:val="22"/>
          <w:lang w:eastAsia="en-US"/>
        </w:rPr>
        <w:t xml:space="preserve">dołowanie sadzonek w dole </w:t>
      </w:r>
      <w:r>
        <w:rPr>
          <w:rFonts w:ascii="Cambria" w:eastAsia="Calibri" w:hAnsi="Cambria" w:cs="Arial"/>
          <w:sz w:val="22"/>
          <w:szCs w:val="22"/>
          <w:lang w:eastAsia="en-US"/>
        </w:rPr>
        <w:t xml:space="preserve">(również </w:t>
      </w:r>
      <w:r w:rsidRPr="00120359">
        <w:rPr>
          <w:rFonts w:ascii="Cambria" w:eastAsia="Calibri" w:hAnsi="Cambria" w:cs="Arial"/>
          <w:sz w:val="22"/>
          <w:szCs w:val="22"/>
          <w:lang w:eastAsia="en-US"/>
        </w:rPr>
        <w:t>oziębionym</w:t>
      </w:r>
      <w:r>
        <w:rPr>
          <w:rFonts w:ascii="Cambria" w:eastAsia="Calibri" w:hAnsi="Cambria" w:cs="Arial"/>
          <w:sz w:val="22"/>
          <w:szCs w:val="22"/>
          <w:lang w:eastAsia="en-US"/>
        </w:rPr>
        <w:t>)</w:t>
      </w:r>
      <w:r w:rsidRPr="00120359">
        <w:rPr>
          <w:rFonts w:ascii="Cambria" w:eastAsia="Calibri" w:hAnsi="Cambria" w:cs="Arial"/>
          <w:sz w:val="22"/>
          <w:szCs w:val="22"/>
          <w:lang w:eastAsia="en-US"/>
        </w:rPr>
        <w:t>,</w:t>
      </w:r>
    </w:p>
    <w:p w14:paraId="627E279D" w14:textId="77777777" w:rsidR="00D709E9" w:rsidRPr="00120359" w:rsidRDefault="00D709E9" w:rsidP="00814659">
      <w:pPr>
        <w:pStyle w:val="Akapitzlist"/>
        <w:numPr>
          <w:ilvl w:val="0"/>
          <w:numId w:val="15"/>
        </w:numPr>
        <w:autoSpaceDE w:val="0"/>
        <w:autoSpaceDN w:val="0"/>
        <w:spacing w:before="120" w:after="120"/>
        <w:jc w:val="both"/>
        <w:rPr>
          <w:rFonts w:ascii="Cambria" w:eastAsia="Calibri" w:hAnsi="Cambria" w:cs="Arial"/>
          <w:sz w:val="22"/>
          <w:szCs w:val="22"/>
          <w:lang w:eastAsia="en-US"/>
        </w:rPr>
      </w:pPr>
      <w:r w:rsidRPr="00120359">
        <w:rPr>
          <w:rFonts w:ascii="Cambria" w:eastAsia="Calibri" w:hAnsi="Cambria" w:cs="Arial"/>
          <w:sz w:val="22"/>
          <w:szCs w:val="22"/>
          <w:lang w:eastAsia="en-US"/>
        </w:rPr>
        <w:t>przykrycie dołu uprzednio przygotowanymi gałęziami lub matami na żerdziach.</w:t>
      </w:r>
    </w:p>
    <w:p w14:paraId="1CC292B2"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Uwagi:</w:t>
      </w:r>
    </w:p>
    <w:p w14:paraId="6F827647" w14:textId="77777777" w:rsidR="00D709E9" w:rsidRPr="00120359" w:rsidRDefault="00D709E9" w:rsidP="00D709E9">
      <w:pPr>
        <w:spacing w:before="120" w:after="120"/>
        <w:rPr>
          <w:rFonts w:ascii="Cambria" w:eastAsia="Calibri" w:hAnsi="Cambria" w:cs="Arial"/>
          <w:sz w:val="22"/>
          <w:szCs w:val="22"/>
        </w:rPr>
      </w:pPr>
      <w:r w:rsidRPr="00120359">
        <w:rPr>
          <w:rFonts w:asciiTheme="majorHAnsi" w:hAnsiTheme="majorHAnsi" w:cs="Arial"/>
          <w:sz w:val="22"/>
          <w:szCs w:val="22"/>
        </w:rPr>
        <w:t>Metoda i zakres zabiegu zostaną określone przed rozpoczęciem zabiegu w zleceniu.</w:t>
      </w:r>
    </w:p>
    <w:p w14:paraId="7B0063CC"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5901796D"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89C2F3A" w14:textId="77777777" w:rsidR="00D709E9" w:rsidRDefault="00D709E9" w:rsidP="00D709E9">
      <w:pPr>
        <w:spacing w:before="120" w:after="120"/>
        <w:rPr>
          <w:rFonts w:ascii="Cambria" w:eastAsia="Calibri" w:hAnsi="Cambria"/>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p>
    <w:p w14:paraId="0ACC9BBD" w14:textId="77777777" w:rsidR="00D709E9" w:rsidRDefault="00D709E9" w:rsidP="00D709E9">
      <w:pPr>
        <w:widowControl w:val="0"/>
        <w:spacing w:before="120" w:after="120"/>
        <w:jc w:val="both"/>
        <w:rPr>
          <w:rFonts w:ascii="Cambria" w:eastAsia="Verdana" w:hAnsi="Cambria" w:cs="Verdana"/>
          <w:b/>
          <w:kern w:val="1"/>
          <w:sz w:val="22"/>
          <w:szCs w:val="22"/>
          <w:lang w:eastAsia="zh-CN" w:bidi="hi-IN"/>
        </w:rPr>
      </w:pPr>
    </w:p>
    <w:p w14:paraId="667F6911" w14:textId="77777777" w:rsidR="00D709E9" w:rsidRPr="00115BDB" w:rsidRDefault="00D709E9" w:rsidP="00D709E9">
      <w:pPr>
        <w:widowControl w:val="0"/>
        <w:spacing w:before="120" w:after="120"/>
        <w:jc w:val="both"/>
        <w:rPr>
          <w:rFonts w:ascii="Cambria" w:hAnsi="Cambria"/>
          <w:b/>
          <w:sz w:val="22"/>
          <w:szCs w:val="22"/>
        </w:rPr>
      </w:pPr>
      <w:r w:rsidRPr="00115BDB">
        <w:rPr>
          <w:rFonts w:ascii="Cambria" w:eastAsia="Verdana" w:hAnsi="Cambria" w:cs="Verdana"/>
          <w:b/>
          <w:kern w:val="1"/>
          <w:sz w:val="22"/>
          <w:szCs w:val="22"/>
          <w:lang w:eastAsia="zh-CN" w:bidi="hi-IN"/>
        </w:rPr>
        <w:t>1.17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262D71C0" w14:textId="77777777" w:rsidTr="001C4F99">
        <w:trPr>
          <w:trHeight w:val="161"/>
          <w:jc w:val="center"/>
        </w:trPr>
        <w:tc>
          <w:tcPr>
            <w:tcW w:w="363" w:type="pct"/>
            <w:shd w:val="clear" w:color="auto" w:fill="auto"/>
          </w:tcPr>
          <w:p w14:paraId="40EE8EFC" w14:textId="77777777" w:rsidR="00D709E9" w:rsidRPr="00115BDB" w:rsidRDefault="00D709E9" w:rsidP="001C4F99">
            <w:pPr>
              <w:spacing w:before="120" w:after="120"/>
              <w:jc w:val="center"/>
              <w:rPr>
                <w:rFonts w:asciiTheme="majorHAnsi" w:eastAsia="Calibri" w:hAnsiTheme="majorHAnsi" w:cs="Arial"/>
                <w:b/>
                <w:bCs/>
                <w:i/>
                <w:iCs/>
                <w:sz w:val="22"/>
                <w:szCs w:val="22"/>
              </w:rPr>
            </w:pPr>
            <w:r w:rsidRPr="00115BDB">
              <w:rPr>
                <w:rFonts w:asciiTheme="majorHAnsi" w:eastAsia="Calibri" w:hAnsiTheme="majorHAnsi" w:cs="Arial"/>
                <w:b/>
                <w:bCs/>
                <w:i/>
                <w:iCs/>
                <w:sz w:val="22"/>
                <w:szCs w:val="22"/>
              </w:rPr>
              <w:t>Nr</w:t>
            </w:r>
          </w:p>
        </w:tc>
        <w:tc>
          <w:tcPr>
            <w:tcW w:w="974" w:type="pct"/>
            <w:shd w:val="clear" w:color="auto" w:fill="auto"/>
          </w:tcPr>
          <w:p w14:paraId="1AF04346" w14:textId="77777777" w:rsidR="00D709E9" w:rsidRPr="00115BDB" w:rsidRDefault="00D709E9" w:rsidP="001C4F99">
            <w:pPr>
              <w:spacing w:before="120" w:after="120"/>
              <w:rPr>
                <w:rFonts w:asciiTheme="majorHAnsi" w:eastAsia="Calibri" w:hAnsiTheme="majorHAnsi" w:cs="Arial"/>
                <w:b/>
                <w:bCs/>
                <w:i/>
                <w:iCs/>
                <w:sz w:val="22"/>
                <w:szCs w:val="22"/>
              </w:rPr>
            </w:pPr>
            <w:r w:rsidRPr="00115BDB">
              <w:rPr>
                <w:rFonts w:asciiTheme="majorHAnsi" w:eastAsia="Calibri" w:hAnsiTheme="majorHAnsi" w:cs="Arial"/>
                <w:b/>
                <w:bCs/>
                <w:i/>
                <w:iCs/>
                <w:sz w:val="22"/>
                <w:szCs w:val="22"/>
              </w:rPr>
              <w:t>Kod czynności do rozliczenia</w:t>
            </w:r>
          </w:p>
        </w:tc>
        <w:tc>
          <w:tcPr>
            <w:tcW w:w="925" w:type="pct"/>
            <w:shd w:val="clear" w:color="auto" w:fill="auto"/>
          </w:tcPr>
          <w:p w14:paraId="0E519339" w14:textId="77777777" w:rsidR="00D709E9" w:rsidRPr="00115BDB" w:rsidRDefault="00D709E9" w:rsidP="001C4F99">
            <w:pPr>
              <w:spacing w:before="120" w:after="120"/>
              <w:jc w:val="right"/>
              <w:rPr>
                <w:rFonts w:asciiTheme="majorHAnsi" w:eastAsia="Calibri" w:hAnsiTheme="majorHAnsi" w:cs="Arial"/>
                <w:b/>
                <w:bCs/>
                <w:i/>
                <w:iCs/>
                <w:sz w:val="22"/>
                <w:szCs w:val="22"/>
              </w:rPr>
            </w:pPr>
            <w:r w:rsidRPr="00115BDB">
              <w:rPr>
                <w:rFonts w:asciiTheme="majorHAnsi" w:eastAsia="Calibri" w:hAnsiTheme="majorHAnsi" w:cs="Arial"/>
                <w:b/>
                <w:bCs/>
                <w:i/>
                <w:iCs/>
                <w:sz w:val="22"/>
                <w:szCs w:val="22"/>
              </w:rPr>
              <w:t xml:space="preserve">Kod </w:t>
            </w:r>
            <w:proofErr w:type="spellStart"/>
            <w:r w:rsidRPr="00115BDB">
              <w:rPr>
                <w:rFonts w:asciiTheme="majorHAnsi" w:eastAsia="Calibri" w:hAnsiTheme="majorHAnsi" w:cs="Arial"/>
                <w:b/>
                <w:bCs/>
                <w:i/>
                <w:iCs/>
                <w:sz w:val="22"/>
                <w:szCs w:val="22"/>
              </w:rPr>
              <w:t>czynn</w:t>
            </w:r>
            <w:proofErr w:type="spellEnd"/>
            <w:r w:rsidRPr="00115BDB">
              <w:rPr>
                <w:rFonts w:asciiTheme="majorHAnsi" w:eastAsia="Calibri" w:hAnsiTheme="majorHAnsi" w:cs="Arial"/>
                <w:b/>
                <w:bCs/>
                <w:i/>
                <w:iCs/>
                <w:sz w:val="22"/>
                <w:szCs w:val="22"/>
              </w:rPr>
              <w:t>. / materiału do wyceny</w:t>
            </w:r>
          </w:p>
        </w:tc>
        <w:tc>
          <w:tcPr>
            <w:tcW w:w="2095" w:type="pct"/>
            <w:shd w:val="clear" w:color="auto" w:fill="auto"/>
          </w:tcPr>
          <w:p w14:paraId="6A89AD6C" w14:textId="77777777" w:rsidR="00D709E9" w:rsidRPr="00115BDB" w:rsidRDefault="00D709E9" w:rsidP="001C4F99">
            <w:pPr>
              <w:spacing w:before="120" w:after="120"/>
              <w:rPr>
                <w:rFonts w:asciiTheme="majorHAnsi" w:eastAsia="Calibri" w:hAnsiTheme="majorHAnsi" w:cs="Arial"/>
                <w:b/>
                <w:bCs/>
                <w:i/>
                <w:iCs/>
                <w:sz w:val="22"/>
                <w:szCs w:val="22"/>
              </w:rPr>
            </w:pPr>
            <w:r w:rsidRPr="00115BDB">
              <w:rPr>
                <w:rFonts w:asciiTheme="majorHAnsi" w:eastAsia="Calibri" w:hAnsiTheme="majorHAnsi" w:cs="Arial"/>
                <w:b/>
                <w:bCs/>
                <w:i/>
                <w:iCs/>
                <w:sz w:val="22"/>
                <w:szCs w:val="22"/>
              </w:rPr>
              <w:t>Opis kodu czynności</w:t>
            </w:r>
          </w:p>
        </w:tc>
        <w:tc>
          <w:tcPr>
            <w:tcW w:w="643" w:type="pct"/>
            <w:shd w:val="clear" w:color="auto" w:fill="auto"/>
          </w:tcPr>
          <w:p w14:paraId="3ECEFF85" w14:textId="77777777" w:rsidR="00D709E9" w:rsidRPr="00115BDB" w:rsidRDefault="00D709E9" w:rsidP="001C4F99">
            <w:pPr>
              <w:spacing w:before="120" w:after="120"/>
              <w:rPr>
                <w:rFonts w:asciiTheme="majorHAnsi" w:eastAsia="Calibri" w:hAnsiTheme="majorHAnsi" w:cs="Arial"/>
                <w:b/>
                <w:bCs/>
                <w:i/>
                <w:iCs/>
                <w:sz w:val="22"/>
                <w:szCs w:val="22"/>
              </w:rPr>
            </w:pPr>
            <w:r w:rsidRPr="00115BDB">
              <w:rPr>
                <w:rFonts w:asciiTheme="majorHAnsi" w:eastAsia="Calibri" w:hAnsiTheme="majorHAnsi" w:cs="Arial"/>
                <w:b/>
                <w:bCs/>
                <w:i/>
                <w:iCs/>
                <w:sz w:val="22"/>
                <w:szCs w:val="22"/>
              </w:rPr>
              <w:t>Jednostka miary</w:t>
            </w:r>
          </w:p>
        </w:tc>
      </w:tr>
      <w:tr w:rsidR="00D709E9" w14:paraId="283D0CBF" w14:textId="77777777" w:rsidTr="001C4F99">
        <w:trPr>
          <w:trHeight w:val="625"/>
          <w:jc w:val="center"/>
        </w:trPr>
        <w:tc>
          <w:tcPr>
            <w:tcW w:w="363" w:type="pct"/>
            <w:shd w:val="clear" w:color="auto" w:fill="auto"/>
          </w:tcPr>
          <w:p w14:paraId="3871A3D3"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281</w:t>
            </w:r>
          </w:p>
        </w:tc>
        <w:tc>
          <w:tcPr>
            <w:tcW w:w="974" w:type="pct"/>
            <w:shd w:val="clear" w:color="auto" w:fill="auto"/>
          </w:tcPr>
          <w:p w14:paraId="7AA69DA8"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hAnsi="Cambria" w:cs="Arial"/>
                <w:color w:val="000000"/>
                <w:sz w:val="22"/>
                <w:szCs w:val="22"/>
              </w:rPr>
              <w:t>ŻEL-1</w:t>
            </w:r>
          </w:p>
        </w:tc>
        <w:tc>
          <w:tcPr>
            <w:tcW w:w="925" w:type="pct"/>
            <w:shd w:val="clear" w:color="auto" w:fill="auto"/>
          </w:tcPr>
          <w:p w14:paraId="64FB2539"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hAnsi="Cambria" w:cs="Arial"/>
                <w:color w:val="000000"/>
                <w:sz w:val="22"/>
                <w:szCs w:val="22"/>
              </w:rPr>
              <w:t>ŻEL-1</w:t>
            </w:r>
          </w:p>
        </w:tc>
        <w:tc>
          <w:tcPr>
            <w:tcW w:w="2095" w:type="pct"/>
            <w:shd w:val="clear" w:color="auto" w:fill="auto"/>
            <w:vAlign w:val="bottom"/>
          </w:tcPr>
          <w:p w14:paraId="11CFEAD4"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 xml:space="preserve">Żelowanie 1-latek </w:t>
            </w:r>
          </w:p>
        </w:tc>
        <w:tc>
          <w:tcPr>
            <w:tcW w:w="643" w:type="pct"/>
            <w:shd w:val="clear" w:color="auto" w:fill="auto"/>
          </w:tcPr>
          <w:p w14:paraId="707088CD"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r w:rsidR="00D709E9" w14:paraId="7F1522B3" w14:textId="77777777" w:rsidTr="001C4F99">
        <w:trPr>
          <w:trHeight w:val="625"/>
          <w:jc w:val="center"/>
        </w:trPr>
        <w:tc>
          <w:tcPr>
            <w:tcW w:w="363" w:type="pct"/>
            <w:shd w:val="clear" w:color="auto" w:fill="auto"/>
          </w:tcPr>
          <w:p w14:paraId="491EC0FF"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282</w:t>
            </w:r>
          </w:p>
        </w:tc>
        <w:tc>
          <w:tcPr>
            <w:tcW w:w="974" w:type="pct"/>
            <w:shd w:val="clear" w:color="auto" w:fill="auto"/>
          </w:tcPr>
          <w:p w14:paraId="3BDEC6A9"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hAnsi="Cambria" w:cs="Arial"/>
                <w:color w:val="000000"/>
                <w:sz w:val="22"/>
                <w:szCs w:val="22"/>
              </w:rPr>
              <w:t>ŻEL-2</w:t>
            </w:r>
          </w:p>
        </w:tc>
        <w:tc>
          <w:tcPr>
            <w:tcW w:w="925" w:type="pct"/>
            <w:shd w:val="clear" w:color="auto" w:fill="auto"/>
          </w:tcPr>
          <w:p w14:paraId="6C781AEE"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hAnsi="Cambria" w:cs="Arial"/>
                <w:color w:val="000000"/>
                <w:sz w:val="22"/>
                <w:szCs w:val="22"/>
              </w:rPr>
              <w:t>ŻEL-2</w:t>
            </w:r>
          </w:p>
        </w:tc>
        <w:tc>
          <w:tcPr>
            <w:tcW w:w="2095" w:type="pct"/>
            <w:shd w:val="clear" w:color="auto" w:fill="auto"/>
            <w:vAlign w:val="bottom"/>
          </w:tcPr>
          <w:p w14:paraId="56AE1EFC"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 xml:space="preserve">Żelowanie 2-latek </w:t>
            </w:r>
          </w:p>
        </w:tc>
        <w:tc>
          <w:tcPr>
            <w:tcW w:w="643" w:type="pct"/>
            <w:shd w:val="clear" w:color="auto" w:fill="auto"/>
          </w:tcPr>
          <w:p w14:paraId="70E79391"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r w:rsidR="00D709E9" w14:paraId="07A0C61A" w14:textId="77777777" w:rsidTr="001C4F99">
        <w:trPr>
          <w:trHeight w:val="625"/>
          <w:jc w:val="center"/>
        </w:trPr>
        <w:tc>
          <w:tcPr>
            <w:tcW w:w="363" w:type="pct"/>
            <w:shd w:val="clear" w:color="auto" w:fill="auto"/>
          </w:tcPr>
          <w:p w14:paraId="68E12523"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283</w:t>
            </w:r>
          </w:p>
        </w:tc>
        <w:tc>
          <w:tcPr>
            <w:tcW w:w="974" w:type="pct"/>
            <w:shd w:val="clear" w:color="auto" w:fill="auto"/>
          </w:tcPr>
          <w:p w14:paraId="205A9026"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hAnsi="Cambria" w:cs="Arial"/>
                <w:color w:val="000000"/>
                <w:sz w:val="22"/>
                <w:szCs w:val="22"/>
              </w:rPr>
              <w:t>ŻEL-IL</w:t>
            </w:r>
          </w:p>
        </w:tc>
        <w:tc>
          <w:tcPr>
            <w:tcW w:w="925" w:type="pct"/>
            <w:shd w:val="clear" w:color="auto" w:fill="auto"/>
          </w:tcPr>
          <w:p w14:paraId="4D58D2E0"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hAnsi="Cambria" w:cs="Arial"/>
                <w:color w:val="000000"/>
                <w:sz w:val="22"/>
                <w:szCs w:val="22"/>
              </w:rPr>
              <w:t>ŻEL-IL</w:t>
            </w:r>
          </w:p>
        </w:tc>
        <w:tc>
          <w:tcPr>
            <w:tcW w:w="2095" w:type="pct"/>
            <w:shd w:val="clear" w:color="auto" w:fill="auto"/>
            <w:vAlign w:val="bottom"/>
          </w:tcPr>
          <w:p w14:paraId="639EC9BE"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hAnsi="Cambria" w:cs="Arial"/>
                <w:color w:val="000000"/>
                <w:sz w:val="22"/>
                <w:szCs w:val="22"/>
              </w:rPr>
              <w:t>Żelowanie sadzonek pozostałych</w:t>
            </w:r>
          </w:p>
        </w:tc>
        <w:tc>
          <w:tcPr>
            <w:tcW w:w="643" w:type="pct"/>
            <w:shd w:val="clear" w:color="auto" w:fill="auto"/>
          </w:tcPr>
          <w:p w14:paraId="5DAE6D37"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TSZT</w:t>
            </w:r>
          </w:p>
        </w:tc>
      </w:tr>
    </w:tbl>
    <w:p w14:paraId="68C205A4" w14:textId="77777777" w:rsidR="00CF2545" w:rsidRDefault="00CF2545" w:rsidP="00D709E9">
      <w:pPr>
        <w:spacing w:before="120" w:after="120"/>
        <w:rPr>
          <w:rFonts w:ascii="Cambria" w:eastAsia="Calibri" w:hAnsi="Cambria" w:cs="Arial"/>
          <w:b/>
          <w:bCs/>
          <w:sz w:val="22"/>
          <w:szCs w:val="22"/>
        </w:rPr>
      </w:pPr>
    </w:p>
    <w:p w14:paraId="3DDC953C" w14:textId="243A39A4" w:rsidR="00D709E9" w:rsidRPr="00120359" w:rsidRDefault="00D709E9" w:rsidP="00D709E9">
      <w:pPr>
        <w:spacing w:before="120" w:after="120"/>
        <w:rPr>
          <w:rFonts w:ascii="Cambria" w:eastAsia="Verdana" w:hAnsi="Cambria" w:cs="Verdana"/>
          <w:kern w:val="1"/>
          <w:sz w:val="22"/>
          <w:szCs w:val="22"/>
          <w:lang w:eastAsia="zh-CN" w:bidi="hi-IN"/>
        </w:rPr>
      </w:pPr>
      <w:r w:rsidRPr="00120359">
        <w:rPr>
          <w:rFonts w:ascii="Cambria" w:eastAsia="Calibri" w:hAnsi="Cambria" w:cs="Arial"/>
          <w:b/>
          <w:bCs/>
          <w:sz w:val="22"/>
          <w:szCs w:val="22"/>
        </w:rPr>
        <w:lastRenderedPageBreak/>
        <w:t>Standard technologii prac obejmuje:</w:t>
      </w:r>
    </w:p>
    <w:p w14:paraId="5255E4B4" w14:textId="77777777" w:rsidR="00D709E9" w:rsidRPr="00120359" w:rsidRDefault="00D709E9" w:rsidP="00814659">
      <w:pPr>
        <w:pStyle w:val="Akapitzlist"/>
        <w:numPr>
          <w:ilvl w:val="0"/>
          <w:numId w:val="16"/>
        </w:numPr>
        <w:spacing w:before="120" w:after="120"/>
        <w:rPr>
          <w:rFonts w:ascii="Cambria" w:eastAsia="Bitstream Vera Sans" w:hAnsi="Cambria" w:cs="Verdana"/>
          <w:bCs/>
          <w:iCs/>
          <w:kern w:val="1"/>
          <w:sz w:val="22"/>
          <w:szCs w:val="22"/>
          <w:lang w:eastAsia="zh-CN" w:bidi="hi-IN"/>
        </w:rPr>
      </w:pPr>
      <w:r w:rsidRPr="00120359">
        <w:rPr>
          <w:rFonts w:ascii="Cambria" w:eastAsia="Bitstream Vera Sans" w:hAnsi="Cambria" w:cs="Verdana"/>
          <w:bCs/>
          <w:iCs/>
          <w:kern w:val="1"/>
          <w:sz w:val="22"/>
          <w:szCs w:val="22"/>
          <w:lang w:eastAsia="zh-CN" w:bidi="hi-IN"/>
        </w:rPr>
        <w:t xml:space="preserve">przygotowanie zawiesiny do żelowania, </w:t>
      </w:r>
    </w:p>
    <w:p w14:paraId="4433B94A" w14:textId="77777777" w:rsidR="00D709E9" w:rsidRPr="00120359" w:rsidRDefault="00D709E9" w:rsidP="00814659">
      <w:pPr>
        <w:pStyle w:val="Akapitzlist"/>
        <w:numPr>
          <w:ilvl w:val="0"/>
          <w:numId w:val="16"/>
        </w:numPr>
        <w:spacing w:before="120" w:after="120"/>
        <w:rPr>
          <w:rFonts w:ascii="Cambria" w:eastAsia="Bitstream Vera Sans" w:hAnsi="Cambria" w:cs="Verdana"/>
          <w:bCs/>
          <w:iCs/>
          <w:kern w:val="1"/>
          <w:sz w:val="22"/>
          <w:szCs w:val="22"/>
          <w:lang w:eastAsia="zh-CN" w:bidi="hi-IN"/>
        </w:rPr>
      </w:pPr>
      <w:r w:rsidRPr="00120359">
        <w:rPr>
          <w:rFonts w:ascii="Cambria" w:eastAsia="Bitstream Vera Sans" w:hAnsi="Cambria" w:cs="Verdana"/>
          <w:bCs/>
          <w:iCs/>
          <w:kern w:val="1"/>
          <w:sz w:val="22"/>
          <w:szCs w:val="22"/>
          <w:lang w:eastAsia="zh-CN" w:bidi="hi-IN"/>
        </w:rPr>
        <w:t xml:space="preserve">żelowanie korzeni, </w:t>
      </w:r>
    </w:p>
    <w:p w14:paraId="0F5814F1" w14:textId="77777777" w:rsidR="00D709E9" w:rsidRPr="00120359" w:rsidRDefault="00D709E9" w:rsidP="00814659">
      <w:pPr>
        <w:pStyle w:val="Akapitzlist"/>
        <w:numPr>
          <w:ilvl w:val="0"/>
          <w:numId w:val="16"/>
        </w:numPr>
        <w:spacing w:before="120" w:after="120"/>
        <w:rPr>
          <w:rFonts w:ascii="Cambria" w:eastAsia="Bitstream Vera Sans" w:hAnsi="Cambria" w:cs="Verdana"/>
          <w:bCs/>
          <w:iCs/>
          <w:kern w:val="1"/>
          <w:sz w:val="22"/>
          <w:szCs w:val="22"/>
          <w:lang w:eastAsia="zh-CN" w:bidi="hi-IN"/>
        </w:rPr>
      </w:pPr>
      <w:r w:rsidRPr="00120359">
        <w:rPr>
          <w:rFonts w:ascii="Cambria" w:eastAsia="Bitstream Vera Sans" w:hAnsi="Cambria" w:cs="Verdana"/>
          <w:bCs/>
          <w:iCs/>
          <w:kern w:val="1"/>
          <w:sz w:val="22"/>
          <w:szCs w:val="22"/>
          <w:lang w:eastAsia="zh-CN" w:bidi="hi-IN"/>
        </w:rPr>
        <w:t>ułożenie w pojemnikach.</w:t>
      </w:r>
    </w:p>
    <w:p w14:paraId="412818D9" w14:textId="77777777" w:rsidR="00D709E9" w:rsidRPr="00120359" w:rsidRDefault="00D709E9" w:rsidP="00D709E9">
      <w:pPr>
        <w:tabs>
          <w:tab w:val="left" w:pos="567"/>
        </w:tabs>
        <w:spacing w:before="120" w:after="120"/>
        <w:jc w:val="both"/>
        <w:rPr>
          <w:rFonts w:ascii="Cambria" w:hAnsi="Cambria" w:cs="Arial"/>
          <w:b/>
          <w:bCs/>
          <w:sz w:val="22"/>
          <w:szCs w:val="22"/>
        </w:rPr>
      </w:pPr>
      <w:r w:rsidRPr="00120359">
        <w:rPr>
          <w:rFonts w:ascii="Cambria" w:eastAsia="Calibri" w:hAnsi="Cambria" w:cs="Arial"/>
          <w:b/>
          <w:sz w:val="22"/>
          <w:szCs w:val="22"/>
        </w:rPr>
        <w:t>Uwagi:</w:t>
      </w:r>
    </w:p>
    <w:p w14:paraId="3A4E189F" w14:textId="77777777" w:rsidR="00D709E9" w:rsidRPr="00120359" w:rsidRDefault="00D709E9" w:rsidP="00D709E9">
      <w:pPr>
        <w:autoSpaceDE w:val="0"/>
        <w:autoSpaceDN w:val="0"/>
        <w:adjustRightInd w:val="0"/>
        <w:spacing w:before="120" w:after="120"/>
        <w:jc w:val="both"/>
        <w:rPr>
          <w:rFonts w:asciiTheme="majorHAnsi" w:hAnsiTheme="majorHAnsi" w:cs="Arial"/>
          <w:sz w:val="22"/>
          <w:szCs w:val="22"/>
        </w:rPr>
      </w:pPr>
      <w:r w:rsidRPr="00120359">
        <w:rPr>
          <w:rFonts w:asciiTheme="majorHAnsi" w:hAnsiTheme="majorHAnsi" w:cs="Arial"/>
          <w:sz w:val="22"/>
          <w:szCs w:val="22"/>
        </w:rPr>
        <w:t>Sprzęt i narzędzia niezbędne do wykonania zabiegu zapewnia Wykonawca.</w:t>
      </w:r>
    </w:p>
    <w:p w14:paraId="611352CB" w14:textId="77777777" w:rsidR="00D709E9" w:rsidRPr="00120359" w:rsidRDefault="00D709E9" w:rsidP="00D709E9">
      <w:pPr>
        <w:autoSpaceDE w:val="0"/>
        <w:autoSpaceDN w:val="0"/>
        <w:adjustRightInd w:val="0"/>
        <w:spacing w:before="120" w:after="120"/>
        <w:jc w:val="both"/>
        <w:rPr>
          <w:rFonts w:asciiTheme="majorHAnsi" w:eastAsia="Calibri" w:hAnsiTheme="majorHAnsi" w:cs="Arial"/>
          <w:sz w:val="22"/>
          <w:szCs w:val="22"/>
          <w:lang w:eastAsia="en-US"/>
        </w:rPr>
      </w:pPr>
      <w:r w:rsidRPr="00120359">
        <w:rPr>
          <w:rFonts w:asciiTheme="majorHAnsi" w:eastAsia="Calibri" w:hAnsiTheme="majorHAnsi" w:cs="Arial"/>
          <w:sz w:val="22"/>
          <w:szCs w:val="22"/>
          <w:lang w:eastAsia="en-US"/>
        </w:rPr>
        <w:t xml:space="preserve">Środek chemiczny i wodę zapewnia Zamawiający. </w:t>
      </w:r>
    </w:p>
    <w:p w14:paraId="3D5C1714" w14:textId="77777777" w:rsidR="00D709E9" w:rsidRPr="00120359" w:rsidRDefault="00D709E9" w:rsidP="00D709E9">
      <w:pPr>
        <w:rPr>
          <w:rFonts w:asciiTheme="majorHAnsi" w:eastAsia="Calibri" w:hAnsiTheme="majorHAnsi" w:cs="Arial"/>
        </w:rPr>
      </w:pPr>
      <w:r w:rsidRPr="00120359">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10EE323C" w14:textId="77777777" w:rsidR="00D709E9" w:rsidRPr="00120359" w:rsidRDefault="00D709E9" w:rsidP="00D709E9">
      <w:pPr>
        <w:autoSpaceDE w:val="0"/>
        <w:autoSpaceDN w:val="0"/>
        <w:spacing w:before="120" w:after="120"/>
        <w:jc w:val="both"/>
        <w:rPr>
          <w:rFonts w:asciiTheme="majorHAnsi" w:hAnsiTheme="majorHAnsi" w:cs="Arial"/>
          <w:sz w:val="22"/>
          <w:szCs w:val="22"/>
        </w:rPr>
      </w:pPr>
      <w:r w:rsidRPr="00120359">
        <w:rPr>
          <w:rFonts w:asciiTheme="majorHAnsi" w:hAnsiTheme="majorHAnsi" w:cs="Arial"/>
          <w:sz w:val="22"/>
          <w:szCs w:val="22"/>
        </w:rPr>
        <w:t>Metoda i zakres zabiegu zostaną określone przed rozpoczęciem zabiegu w zleceniu.</w:t>
      </w:r>
    </w:p>
    <w:p w14:paraId="1D09E4B7" w14:textId="77777777" w:rsidR="00D709E9" w:rsidRDefault="00D709E9" w:rsidP="00D709E9">
      <w:pPr>
        <w:spacing w:before="120" w:after="120"/>
        <w:rPr>
          <w:rFonts w:ascii="Cambria" w:eastAsia="Calibri" w:hAnsi="Cambria" w:cs="Arial"/>
          <w:b/>
          <w:sz w:val="22"/>
          <w:szCs w:val="22"/>
        </w:rPr>
      </w:pPr>
    </w:p>
    <w:p w14:paraId="1F980DCF"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2756830F"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CEEAD84" w14:textId="77777777" w:rsidR="00D709E9" w:rsidRPr="00120359" w:rsidRDefault="00D709E9" w:rsidP="00D709E9">
      <w:pPr>
        <w:spacing w:before="120" w:after="120"/>
        <w:rPr>
          <w:rFonts w:ascii="Cambria" w:eastAsia="Calibri" w:hAnsi="Cambria"/>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p>
    <w:p w14:paraId="2B837D57" w14:textId="77777777" w:rsidR="00D709E9" w:rsidRPr="00120359" w:rsidRDefault="00D709E9" w:rsidP="00D709E9">
      <w:pPr>
        <w:spacing w:before="120" w:after="120"/>
        <w:rPr>
          <w:rFonts w:ascii="Cambria" w:eastAsia="Calibri" w:hAnsi="Cambria"/>
          <w:sz w:val="22"/>
          <w:szCs w:val="22"/>
          <w:lang w:eastAsia="en-US"/>
        </w:rPr>
      </w:pPr>
    </w:p>
    <w:p w14:paraId="6E6C4B05" w14:textId="77777777" w:rsidR="00D709E9" w:rsidRPr="00120359" w:rsidRDefault="00D709E9" w:rsidP="00D709E9">
      <w:pPr>
        <w:spacing w:before="120" w:after="120"/>
        <w:rPr>
          <w:rFonts w:ascii="Cambria" w:eastAsia="Calibri" w:hAnsi="Cambria"/>
          <w:b/>
          <w:sz w:val="22"/>
          <w:szCs w:val="22"/>
          <w:lang w:eastAsia="en-US"/>
        </w:rPr>
      </w:pPr>
      <w:r w:rsidRPr="00120359">
        <w:rPr>
          <w:rFonts w:ascii="Cambria" w:eastAsia="Verdana" w:hAnsi="Cambria" w:cs="Verdana"/>
          <w:b/>
          <w:kern w:val="1"/>
          <w:sz w:val="22"/>
          <w:szCs w:val="22"/>
          <w:lang w:eastAsia="zh-CN" w:bidi="hi-IN"/>
        </w:rPr>
        <w:t xml:space="preserve">1.19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65D3B3D0" w14:textId="77777777" w:rsidTr="001C4F99">
        <w:trPr>
          <w:trHeight w:val="161"/>
          <w:jc w:val="center"/>
        </w:trPr>
        <w:tc>
          <w:tcPr>
            <w:tcW w:w="363" w:type="pct"/>
            <w:shd w:val="clear" w:color="auto" w:fill="auto"/>
          </w:tcPr>
          <w:p w14:paraId="4B86E58B"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1120E08A"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3552B5D9"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411703A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2AF3CB87"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1F631736" w14:textId="77777777" w:rsidTr="001C4F99">
        <w:trPr>
          <w:trHeight w:val="625"/>
          <w:jc w:val="center"/>
        </w:trPr>
        <w:tc>
          <w:tcPr>
            <w:tcW w:w="363" w:type="pct"/>
            <w:shd w:val="clear" w:color="auto" w:fill="auto"/>
          </w:tcPr>
          <w:p w14:paraId="05A60E21"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288</w:t>
            </w:r>
          </w:p>
        </w:tc>
        <w:tc>
          <w:tcPr>
            <w:tcW w:w="974" w:type="pct"/>
            <w:shd w:val="clear" w:color="auto" w:fill="auto"/>
          </w:tcPr>
          <w:p w14:paraId="4E78BA1D"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SIEW-DC</w:t>
            </w:r>
          </w:p>
        </w:tc>
        <w:tc>
          <w:tcPr>
            <w:tcW w:w="925" w:type="pct"/>
            <w:shd w:val="clear" w:color="auto" w:fill="auto"/>
          </w:tcPr>
          <w:p w14:paraId="0888D83C"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22"/>
                <w:szCs w:val="22"/>
                <w:lang w:eastAsia="zh-CN" w:bidi="hi-IN"/>
              </w:rPr>
              <w:t>SIEW-DC</w:t>
            </w:r>
          </w:p>
        </w:tc>
        <w:tc>
          <w:tcPr>
            <w:tcW w:w="2095" w:type="pct"/>
            <w:shd w:val="clear" w:color="auto" w:fill="auto"/>
          </w:tcPr>
          <w:p w14:paraId="04DC2648"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Siew nasion drobnych</w:t>
            </w:r>
          </w:p>
        </w:tc>
        <w:tc>
          <w:tcPr>
            <w:tcW w:w="643" w:type="pct"/>
            <w:shd w:val="clear" w:color="auto" w:fill="auto"/>
          </w:tcPr>
          <w:p w14:paraId="0CB53947"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r w:rsidR="00D709E9" w14:paraId="20B2B551" w14:textId="77777777" w:rsidTr="001C4F99">
        <w:trPr>
          <w:trHeight w:val="625"/>
          <w:jc w:val="center"/>
        </w:trPr>
        <w:tc>
          <w:tcPr>
            <w:tcW w:w="363" w:type="pct"/>
            <w:shd w:val="clear" w:color="auto" w:fill="auto"/>
          </w:tcPr>
          <w:p w14:paraId="377E31DC"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289</w:t>
            </w:r>
          </w:p>
        </w:tc>
        <w:tc>
          <w:tcPr>
            <w:tcW w:w="974" w:type="pct"/>
            <w:shd w:val="clear" w:color="auto" w:fill="auto"/>
          </w:tcPr>
          <w:p w14:paraId="7F4B8415"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SIEW-GC</w:t>
            </w:r>
          </w:p>
        </w:tc>
        <w:tc>
          <w:tcPr>
            <w:tcW w:w="925" w:type="pct"/>
            <w:shd w:val="clear" w:color="auto" w:fill="auto"/>
          </w:tcPr>
          <w:p w14:paraId="0F171E8E"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22"/>
                <w:szCs w:val="22"/>
                <w:lang w:eastAsia="zh-CN" w:bidi="hi-IN"/>
              </w:rPr>
              <w:t>SIEW-GC</w:t>
            </w:r>
          </w:p>
        </w:tc>
        <w:tc>
          <w:tcPr>
            <w:tcW w:w="2095" w:type="pct"/>
            <w:shd w:val="clear" w:color="auto" w:fill="auto"/>
          </w:tcPr>
          <w:p w14:paraId="04FBEA0F"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Siew nasion grubych</w:t>
            </w:r>
          </w:p>
        </w:tc>
        <w:tc>
          <w:tcPr>
            <w:tcW w:w="643" w:type="pct"/>
            <w:shd w:val="clear" w:color="auto" w:fill="auto"/>
          </w:tcPr>
          <w:p w14:paraId="4F4EE4F7"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bl>
    <w:p w14:paraId="02E2B940" w14:textId="77777777" w:rsidR="00D709E9" w:rsidRPr="00120359" w:rsidRDefault="00D709E9" w:rsidP="00D709E9">
      <w:pPr>
        <w:spacing w:before="120" w:after="120"/>
        <w:rPr>
          <w:rFonts w:ascii="Cambria" w:eastAsia="Verdana" w:hAnsi="Cambria" w:cs="Verdana"/>
          <w:kern w:val="1"/>
          <w:sz w:val="22"/>
          <w:szCs w:val="22"/>
          <w:lang w:eastAsia="zh-CN" w:bidi="hi-IN"/>
        </w:rPr>
      </w:pPr>
      <w:r w:rsidRPr="00120359">
        <w:rPr>
          <w:rFonts w:ascii="Cambria" w:eastAsia="Calibri" w:hAnsi="Cambria" w:cs="Arial"/>
          <w:b/>
          <w:bCs/>
          <w:sz w:val="22"/>
          <w:szCs w:val="22"/>
        </w:rPr>
        <w:t>Standard technologii prac obejmuje:</w:t>
      </w:r>
    </w:p>
    <w:p w14:paraId="4EE9710A" w14:textId="77777777" w:rsidR="00D709E9" w:rsidRPr="00120359" w:rsidRDefault="00D709E9" w:rsidP="00814659">
      <w:pPr>
        <w:pStyle w:val="Akapitzlist"/>
        <w:widowControl w:val="0"/>
        <w:numPr>
          <w:ilvl w:val="0"/>
          <w:numId w:val="18"/>
        </w:numPr>
        <w:spacing w:before="120" w:after="120"/>
        <w:jc w:val="both"/>
        <w:rPr>
          <w:rFonts w:ascii="Cambria" w:eastAsia="Bitstream Vera Sans"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zaprawienie i doniesienie lub dowóz nasion na powierzchnię kwatery, </w:t>
      </w:r>
    </w:p>
    <w:p w14:paraId="6CA26D97" w14:textId="77777777" w:rsidR="00D709E9" w:rsidRPr="00120359" w:rsidRDefault="00D709E9" w:rsidP="00814659">
      <w:pPr>
        <w:pStyle w:val="Akapitzlist"/>
        <w:widowControl w:val="0"/>
        <w:numPr>
          <w:ilvl w:val="0"/>
          <w:numId w:val="18"/>
        </w:numPr>
        <w:spacing w:before="120" w:after="120"/>
        <w:jc w:val="both"/>
        <w:rPr>
          <w:rFonts w:ascii="Cambria" w:eastAsia="Bitstream Vera Sans"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ustalenie normy siewu i regulację siewnika, </w:t>
      </w:r>
    </w:p>
    <w:p w14:paraId="2E532C59" w14:textId="77777777" w:rsidR="00D709E9" w:rsidRPr="00120359" w:rsidRDefault="00D709E9" w:rsidP="00814659">
      <w:pPr>
        <w:pStyle w:val="Akapitzlist"/>
        <w:widowControl w:val="0"/>
        <w:numPr>
          <w:ilvl w:val="0"/>
          <w:numId w:val="18"/>
        </w:numPr>
        <w:spacing w:before="120" w:after="120"/>
        <w:jc w:val="both"/>
        <w:rPr>
          <w:rFonts w:ascii="Cambria" w:eastAsia="Bitstream Vera Sans"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siew, </w:t>
      </w:r>
    </w:p>
    <w:p w14:paraId="47D91ACA" w14:textId="77777777" w:rsidR="00D709E9" w:rsidRPr="00120359" w:rsidRDefault="00D709E9" w:rsidP="00814659">
      <w:pPr>
        <w:pStyle w:val="Akapitzlist"/>
        <w:widowControl w:val="0"/>
        <w:numPr>
          <w:ilvl w:val="0"/>
          <w:numId w:val="18"/>
        </w:numPr>
        <w:spacing w:before="120" w:after="120"/>
        <w:jc w:val="both"/>
        <w:rPr>
          <w:rFonts w:ascii="Cambria" w:eastAsia="Bitstream Vera Sans" w:hAnsi="Cambria" w:cs="Verdana"/>
          <w:kern w:val="1"/>
          <w:sz w:val="22"/>
          <w:szCs w:val="22"/>
          <w:lang w:eastAsia="zh-CN" w:bidi="hi-IN"/>
        </w:rPr>
      </w:pPr>
      <w:r w:rsidRPr="00120359">
        <w:rPr>
          <w:rFonts w:ascii="Cambria" w:eastAsia="Bitstream Vera Sans" w:hAnsi="Cambria" w:cs="Verdana"/>
          <w:kern w:val="1"/>
          <w:sz w:val="22"/>
          <w:szCs w:val="22"/>
          <w:lang w:eastAsia="zh-CN" w:bidi="hi-IN"/>
        </w:rPr>
        <w:t>przykrycie lub poprawienie przykrycia nasion,</w:t>
      </w:r>
    </w:p>
    <w:p w14:paraId="6EE583A8" w14:textId="77777777" w:rsidR="00D709E9" w:rsidRPr="00120359" w:rsidRDefault="00D709E9" w:rsidP="00814659">
      <w:pPr>
        <w:pStyle w:val="Akapitzlist"/>
        <w:widowControl w:val="0"/>
        <w:numPr>
          <w:ilvl w:val="0"/>
          <w:numId w:val="18"/>
        </w:numPr>
        <w:spacing w:before="120" w:after="120"/>
        <w:jc w:val="both"/>
        <w:rPr>
          <w:rFonts w:ascii="Cambria" w:eastAsia="Verdana" w:hAnsi="Cambria" w:cs="Verdana"/>
          <w:kern w:val="1"/>
          <w:sz w:val="22"/>
          <w:szCs w:val="22"/>
          <w:lang w:eastAsia="zh-CN" w:bidi="hi-IN"/>
        </w:rPr>
      </w:pPr>
      <w:r w:rsidRPr="00120359">
        <w:rPr>
          <w:rFonts w:ascii="Cambria" w:eastAsia="Bitstream Vera Sans" w:hAnsi="Cambria" w:cs="Verdana"/>
          <w:kern w:val="1"/>
          <w:sz w:val="22"/>
          <w:szCs w:val="22"/>
          <w:lang w:eastAsia="zh-CN" w:bidi="hi-IN"/>
        </w:rPr>
        <w:t>doczepianie siewnika, oczyszczenie sprzętu oraz odstawienie go do miejsca postoju.</w:t>
      </w:r>
    </w:p>
    <w:p w14:paraId="75F8C0C9" w14:textId="77777777" w:rsidR="00D709E9" w:rsidRPr="00120359" w:rsidRDefault="00D709E9" w:rsidP="00D709E9">
      <w:pPr>
        <w:tabs>
          <w:tab w:val="left" w:pos="567"/>
        </w:tabs>
        <w:spacing w:before="120" w:after="120"/>
        <w:jc w:val="both"/>
        <w:rPr>
          <w:rFonts w:ascii="Cambria" w:hAnsi="Cambria" w:cs="Arial"/>
          <w:b/>
          <w:bCs/>
          <w:sz w:val="22"/>
          <w:szCs w:val="22"/>
        </w:rPr>
      </w:pPr>
      <w:r w:rsidRPr="00120359">
        <w:rPr>
          <w:rFonts w:ascii="Cambria" w:eastAsia="Calibri" w:hAnsi="Cambria" w:cs="Arial"/>
          <w:b/>
          <w:sz w:val="22"/>
          <w:szCs w:val="22"/>
        </w:rPr>
        <w:t>Uwagi:</w:t>
      </w:r>
    </w:p>
    <w:p w14:paraId="6308C97E" w14:textId="77777777" w:rsidR="00D709E9" w:rsidRPr="00120359" w:rsidRDefault="00D709E9" w:rsidP="00D709E9">
      <w:pPr>
        <w:autoSpaceDE w:val="0"/>
        <w:autoSpaceDN w:val="0"/>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Materiał zapewnia Zamawiający.</w:t>
      </w:r>
    </w:p>
    <w:p w14:paraId="6326C4F5" w14:textId="77777777" w:rsidR="00D709E9" w:rsidRPr="00120359" w:rsidRDefault="00D709E9" w:rsidP="00D709E9">
      <w:pPr>
        <w:autoSpaceDE w:val="0"/>
        <w:autoSpaceDN w:val="0"/>
        <w:spacing w:before="120" w:after="120"/>
        <w:jc w:val="both"/>
        <w:rPr>
          <w:rFonts w:ascii="Cambria" w:eastAsia="Verdana" w:hAnsi="Cambria" w:cs="Verdana"/>
          <w:kern w:val="1"/>
          <w:sz w:val="22"/>
          <w:szCs w:val="22"/>
          <w:lang w:eastAsia="zh-CN" w:bidi="hi-IN"/>
        </w:rPr>
      </w:pPr>
      <w:r w:rsidRPr="00120359">
        <w:rPr>
          <w:rFonts w:asciiTheme="majorHAnsi" w:hAnsiTheme="majorHAnsi" w:cs="Arial"/>
          <w:sz w:val="22"/>
          <w:szCs w:val="22"/>
        </w:rPr>
        <w:t>Metoda i zakres zabiegu zostaną określone przed rozpoczęciem zabiegu w zleceniu.</w:t>
      </w:r>
    </w:p>
    <w:p w14:paraId="615ED134"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0D8CAECE"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120359">
        <w:rPr>
          <w:rFonts w:ascii="Cambria" w:eastAsia="Calibri" w:hAnsi="Cambria" w:cs="Arial"/>
          <w:sz w:val="22"/>
          <w:szCs w:val="22"/>
          <w:lang w:eastAsia="en-US"/>
        </w:rPr>
        <w:t>itp</w:t>
      </w:r>
      <w:proofErr w:type="spellEnd"/>
      <w:r w:rsidRPr="00120359">
        <w:rPr>
          <w:rFonts w:ascii="Cambria" w:eastAsia="Calibri" w:hAnsi="Cambria" w:cs="Arial"/>
          <w:sz w:val="22"/>
          <w:szCs w:val="22"/>
          <w:lang w:eastAsia="en-US"/>
        </w:rPr>
        <w:t>)</w:t>
      </w:r>
    </w:p>
    <w:p w14:paraId="691AD26D" w14:textId="77777777" w:rsidR="00D709E9" w:rsidRPr="00120359" w:rsidRDefault="00D709E9" w:rsidP="00D709E9">
      <w:pPr>
        <w:autoSpaceDE w:val="0"/>
        <w:autoSpaceDN w:val="0"/>
        <w:spacing w:before="120" w:after="120"/>
        <w:jc w:val="both"/>
        <w:rPr>
          <w:rFonts w:ascii="Cambria" w:eastAsia="Calibri" w:hAnsi="Cambria" w:cs="Arial"/>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r w:rsidRPr="00120359">
        <w:rPr>
          <w:rFonts w:ascii="Cambria" w:eastAsia="Calibri" w:hAnsi="Cambria" w:cs="Arial"/>
          <w:bCs/>
          <w:i/>
          <w:sz w:val="22"/>
          <w:szCs w:val="22"/>
          <w:lang w:eastAsia="en-US"/>
        </w:rPr>
        <w:t>)</w:t>
      </w:r>
    </w:p>
    <w:p w14:paraId="45078546" w14:textId="77777777" w:rsidR="00D709E9" w:rsidRPr="00120359" w:rsidRDefault="00D709E9" w:rsidP="00D709E9">
      <w:pPr>
        <w:spacing w:after="200" w:line="276" w:lineRule="auto"/>
        <w:rPr>
          <w:rFonts w:ascii="Cambria" w:eastAsia="Verdana" w:hAnsi="Cambria" w:cs="Verdana"/>
          <w:b/>
          <w:kern w:val="1"/>
          <w:sz w:val="22"/>
          <w:szCs w:val="22"/>
          <w:lang w:eastAsia="zh-CN" w:bidi="hi-IN"/>
        </w:rPr>
      </w:pPr>
    </w:p>
    <w:p w14:paraId="4C90BAED" w14:textId="77777777" w:rsidR="00D709E9" w:rsidRPr="00120359" w:rsidRDefault="00D709E9" w:rsidP="00D709E9">
      <w:pPr>
        <w:spacing w:before="120" w:after="120"/>
        <w:rPr>
          <w:rFonts w:ascii="Cambria" w:eastAsia="Calibri" w:hAnsi="Cambria"/>
          <w:b/>
          <w:sz w:val="22"/>
          <w:szCs w:val="22"/>
          <w:lang w:eastAsia="en-US"/>
        </w:rPr>
      </w:pPr>
      <w:r w:rsidRPr="00120359">
        <w:rPr>
          <w:rFonts w:ascii="Cambria" w:eastAsia="Verdana" w:hAnsi="Cambria" w:cs="Verdana"/>
          <w:b/>
          <w:kern w:val="1"/>
          <w:sz w:val="22"/>
          <w:szCs w:val="22"/>
          <w:lang w:eastAsia="zh-CN" w:bidi="hi-IN"/>
        </w:rPr>
        <w:lastRenderedPageBreak/>
        <w:t>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4DB36D85" w14:textId="77777777" w:rsidTr="001C4F99">
        <w:trPr>
          <w:trHeight w:val="161"/>
          <w:jc w:val="center"/>
        </w:trPr>
        <w:tc>
          <w:tcPr>
            <w:tcW w:w="363" w:type="pct"/>
            <w:shd w:val="clear" w:color="auto" w:fill="auto"/>
          </w:tcPr>
          <w:p w14:paraId="675FF089"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669B9AD3"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7A8F6F6F"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6BB2ECE8"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4A377C96"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6A55EC02" w14:textId="77777777" w:rsidTr="001C4F99">
        <w:trPr>
          <w:trHeight w:val="625"/>
          <w:jc w:val="center"/>
        </w:trPr>
        <w:tc>
          <w:tcPr>
            <w:tcW w:w="363" w:type="pct"/>
            <w:shd w:val="clear" w:color="auto" w:fill="auto"/>
          </w:tcPr>
          <w:p w14:paraId="777D57C9"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292</w:t>
            </w:r>
          </w:p>
        </w:tc>
        <w:tc>
          <w:tcPr>
            <w:tcW w:w="974" w:type="pct"/>
            <w:shd w:val="clear" w:color="auto" w:fill="auto"/>
          </w:tcPr>
          <w:p w14:paraId="1E9DBD5F"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SIEW-R</w:t>
            </w:r>
          </w:p>
        </w:tc>
        <w:tc>
          <w:tcPr>
            <w:tcW w:w="925" w:type="pct"/>
            <w:shd w:val="clear" w:color="auto" w:fill="auto"/>
          </w:tcPr>
          <w:p w14:paraId="2476A906"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22"/>
                <w:szCs w:val="22"/>
                <w:lang w:eastAsia="zh-CN" w:bidi="hi-IN"/>
              </w:rPr>
              <w:t>SIEW-R</w:t>
            </w:r>
          </w:p>
        </w:tc>
        <w:tc>
          <w:tcPr>
            <w:tcW w:w="2095" w:type="pct"/>
            <w:shd w:val="clear" w:color="auto" w:fill="auto"/>
          </w:tcPr>
          <w:p w14:paraId="773F17E7"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Siew nasion</w:t>
            </w:r>
          </w:p>
        </w:tc>
        <w:tc>
          <w:tcPr>
            <w:tcW w:w="643" w:type="pct"/>
            <w:shd w:val="clear" w:color="auto" w:fill="auto"/>
          </w:tcPr>
          <w:p w14:paraId="4A84F91F"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AR</w:t>
            </w:r>
          </w:p>
        </w:tc>
      </w:tr>
    </w:tbl>
    <w:p w14:paraId="7D4BE915" w14:textId="77777777" w:rsidR="00D709E9" w:rsidRPr="00120359" w:rsidRDefault="00D709E9" w:rsidP="00D709E9">
      <w:pPr>
        <w:spacing w:before="120" w:after="120"/>
        <w:rPr>
          <w:rFonts w:ascii="Cambria" w:eastAsia="Verdana" w:hAnsi="Cambria" w:cs="Verdana"/>
          <w:kern w:val="1"/>
          <w:sz w:val="22"/>
          <w:szCs w:val="22"/>
          <w:lang w:eastAsia="zh-CN" w:bidi="hi-IN"/>
        </w:rPr>
      </w:pPr>
      <w:r w:rsidRPr="00120359">
        <w:rPr>
          <w:rFonts w:ascii="Cambria" w:eastAsia="Calibri" w:hAnsi="Cambria" w:cs="Arial"/>
          <w:b/>
          <w:bCs/>
          <w:sz w:val="22"/>
          <w:szCs w:val="22"/>
        </w:rPr>
        <w:t>Standard technologii prac obejmuje:</w:t>
      </w:r>
    </w:p>
    <w:p w14:paraId="6439BB18" w14:textId="77777777" w:rsidR="00D709E9" w:rsidRPr="00120359" w:rsidRDefault="00D709E9" w:rsidP="00814659">
      <w:pPr>
        <w:pStyle w:val="Akapitzlist"/>
        <w:widowControl w:val="0"/>
        <w:numPr>
          <w:ilvl w:val="0"/>
          <w:numId w:val="19"/>
        </w:numPr>
        <w:spacing w:before="120" w:after="120"/>
        <w:jc w:val="both"/>
        <w:rPr>
          <w:rFonts w:ascii="Cambria" w:eastAsia="Bitstream Vera Sans"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zaprawienie i doniesienie lub dowóz nasion na powierzchnię kwatery, </w:t>
      </w:r>
    </w:p>
    <w:p w14:paraId="15CB7A49" w14:textId="77777777" w:rsidR="00D709E9" w:rsidRPr="00120359" w:rsidRDefault="00D709E9" w:rsidP="00814659">
      <w:pPr>
        <w:pStyle w:val="Akapitzlist"/>
        <w:widowControl w:val="0"/>
        <w:numPr>
          <w:ilvl w:val="0"/>
          <w:numId w:val="19"/>
        </w:numPr>
        <w:spacing w:before="120" w:after="120"/>
        <w:jc w:val="both"/>
        <w:rPr>
          <w:rFonts w:ascii="Cambria" w:eastAsia="Bitstream Vera Sans" w:hAnsi="Cambria" w:cs="Verdana"/>
          <w:kern w:val="1"/>
          <w:sz w:val="22"/>
          <w:szCs w:val="22"/>
          <w:lang w:eastAsia="zh-CN" w:bidi="hi-IN"/>
        </w:rPr>
      </w:pPr>
      <w:r w:rsidRPr="00120359">
        <w:rPr>
          <w:rFonts w:ascii="Cambria" w:eastAsia="Bitstream Vera Sans" w:hAnsi="Cambria" w:cs="Verdana"/>
          <w:kern w:val="1"/>
          <w:sz w:val="22"/>
          <w:szCs w:val="22"/>
          <w:lang w:eastAsia="zh-CN" w:bidi="hi-IN"/>
        </w:rPr>
        <w:t>poprawienie rowków siewnych przygotowanych mechanicznie,</w:t>
      </w:r>
    </w:p>
    <w:p w14:paraId="3A1F11F2" w14:textId="77777777" w:rsidR="00D709E9" w:rsidRPr="00120359" w:rsidRDefault="00D709E9" w:rsidP="00814659">
      <w:pPr>
        <w:pStyle w:val="Akapitzlist"/>
        <w:widowControl w:val="0"/>
        <w:numPr>
          <w:ilvl w:val="0"/>
          <w:numId w:val="19"/>
        </w:numPr>
        <w:spacing w:before="120" w:after="120"/>
        <w:jc w:val="both"/>
        <w:rPr>
          <w:rFonts w:ascii="Cambria" w:eastAsia="Bitstream Vera Sans" w:hAnsi="Cambria" w:cs="Verdana"/>
          <w:kern w:val="1"/>
          <w:sz w:val="22"/>
          <w:szCs w:val="22"/>
          <w:lang w:eastAsia="zh-CN" w:bidi="hi-IN"/>
        </w:rPr>
      </w:pPr>
      <w:r w:rsidRPr="00120359">
        <w:rPr>
          <w:rFonts w:ascii="Cambria" w:eastAsia="Bitstream Vera Sans" w:hAnsi="Cambria" w:cs="Verdana"/>
          <w:kern w:val="1"/>
          <w:sz w:val="22"/>
          <w:szCs w:val="22"/>
          <w:lang w:eastAsia="zh-CN" w:bidi="hi-IN"/>
        </w:rPr>
        <w:t xml:space="preserve">siew nasion do gruntu, </w:t>
      </w:r>
    </w:p>
    <w:p w14:paraId="55003912" w14:textId="77777777" w:rsidR="00D709E9" w:rsidRPr="00120359" w:rsidRDefault="00D709E9" w:rsidP="00814659">
      <w:pPr>
        <w:pStyle w:val="Akapitzlist"/>
        <w:widowControl w:val="0"/>
        <w:numPr>
          <w:ilvl w:val="0"/>
          <w:numId w:val="19"/>
        </w:numPr>
        <w:spacing w:before="120" w:after="120"/>
        <w:jc w:val="both"/>
        <w:rPr>
          <w:rFonts w:ascii="Cambria" w:eastAsia="Bitstream Vera Sans" w:hAnsi="Cambria" w:cs="Verdana"/>
          <w:kern w:val="1"/>
          <w:sz w:val="22"/>
          <w:szCs w:val="22"/>
          <w:lang w:eastAsia="zh-CN" w:bidi="hi-IN"/>
        </w:rPr>
      </w:pPr>
      <w:r w:rsidRPr="00120359">
        <w:rPr>
          <w:rFonts w:ascii="Cambria" w:eastAsia="Bitstream Vera Sans" w:hAnsi="Cambria" w:cs="Verdana"/>
          <w:kern w:val="1"/>
          <w:sz w:val="22"/>
          <w:szCs w:val="22"/>
          <w:lang w:eastAsia="zh-CN" w:bidi="hi-IN"/>
        </w:rPr>
        <w:t>przykrycie nasion.</w:t>
      </w:r>
    </w:p>
    <w:p w14:paraId="049A3E4F" w14:textId="77777777" w:rsidR="00D709E9" w:rsidRPr="00120359" w:rsidRDefault="00D709E9" w:rsidP="00D709E9">
      <w:pPr>
        <w:tabs>
          <w:tab w:val="left" w:pos="567"/>
        </w:tabs>
        <w:spacing w:before="120" w:after="120"/>
        <w:jc w:val="both"/>
        <w:rPr>
          <w:rFonts w:ascii="Cambria" w:hAnsi="Cambria" w:cs="Arial"/>
          <w:b/>
          <w:bCs/>
          <w:sz w:val="22"/>
          <w:szCs w:val="22"/>
        </w:rPr>
      </w:pPr>
      <w:r w:rsidRPr="00120359">
        <w:rPr>
          <w:rFonts w:ascii="Cambria" w:eastAsia="Calibri" w:hAnsi="Cambria" w:cs="Arial"/>
          <w:b/>
          <w:sz w:val="22"/>
          <w:szCs w:val="22"/>
        </w:rPr>
        <w:t>Uwagi:</w:t>
      </w:r>
    </w:p>
    <w:p w14:paraId="2C551D37" w14:textId="77777777" w:rsidR="00D709E9" w:rsidRPr="00120359" w:rsidRDefault="00D709E9" w:rsidP="00D709E9">
      <w:pPr>
        <w:autoSpaceDE w:val="0"/>
        <w:autoSpaceDN w:val="0"/>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Materiał zapewnia Zamawiający.</w:t>
      </w:r>
    </w:p>
    <w:p w14:paraId="584E8984" w14:textId="77777777" w:rsidR="00D709E9" w:rsidRPr="00120359" w:rsidRDefault="00D709E9" w:rsidP="00D709E9">
      <w:pPr>
        <w:spacing w:before="120" w:after="120"/>
        <w:rPr>
          <w:rFonts w:ascii="Cambria" w:eastAsia="Calibri" w:hAnsi="Cambria" w:cs="Arial"/>
          <w:b/>
          <w:sz w:val="22"/>
          <w:szCs w:val="22"/>
        </w:rPr>
      </w:pPr>
      <w:r w:rsidRPr="00120359">
        <w:rPr>
          <w:rFonts w:ascii="Cambria" w:eastAsia="Calibri" w:hAnsi="Cambria" w:cs="Arial"/>
          <w:b/>
          <w:sz w:val="22"/>
          <w:szCs w:val="22"/>
        </w:rPr>
        <w:t>Procedura odbioru:</w:t>
      </w:r>
    </w:p>
    <w:p w14:paraId="57FE722E"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120359">
        <w:rPr>
          <w:rFonts w:ascii="Cambria" w:eastAsia="Calibri" w:hAnsi="Cambria" w:cs="Arial"/>
          <w:sz w:val="22"/>
          <w:szCs w:val="22"/>
          <w:lang w:eastAsia="en-US"/>
        </w:rPr>
        <w:t>itp</w:t>
      </w:r>
      <w:proofErr w:type="spellEnd"/>
      <w:r w:rsidRPr="00120359">
        <w:rPr>
          <w:rFonts w:ascii="Cambria" w:eastAsia="Calibri" w:hAnsi="Cambria" w:cs="Arial"/>
          <w:sz w:val="22"/>
          <w:szCs w:val="22"/>
          <w:lang w:eastAsia="en-US"/>
        </w:rPr>
        <w:t>)</w:t>
      </w:r>
    </w:p>
    <w:p w14:paraId="576F37C2" w14:textId="77777777" w:rsidR="00D709E9" w:rsidRPr="00120359" w:rsidRDefault="00D709E9" w:rsidP="00D709E9">
      <w:pPr>
        <w:autoSpaceDE w:val="0"/>
        <w:autoSpaceDN w:val="0"/>
        <w:spacing w:before="120" w:after="120"/>
        <w:jc w:val="both"/>
        <w:rPr>
          <w:rFonts w:ascii="Cambria" w:eastAsia="Calibri" w:hAnsi="Cambria" w:cs="Arial"/>
          <w:sz w:val="22"/>
          <w:szCs w:val="22"/>
          <w:lang w:eastAsia="en-US"/>
        </w:rPr>
      </w:pPr>
      <w:r w:rsidRPr="00120359">
        <w:rPr>
          <w:rFonts w:ascii="Cambria" w:eastAsia="Calibri" w:hAnsi="Cambria" w:cs="Arial"/>
          <w:bCs/>
          <w:i/>
          <w:sz w:val="22"/>
          <w:szCs w:val="22"/>
          <w:lang w:eastAsia="en-US"/>
        </w:rPr>
        <w:t xml:space="preserve">(rozliczenie </w:t>
      </w:r>
      <w:r w:rsidRPr="00120359">
        <w:rPr>
          <w:rFonts w:ascii="Cambria" w:eastAsia="Calibri" w:hAnsi="Cambria" w:cs="Arial"/>
          <w:i/>
          <w:sz w:val="22"/>
          <w:szCs w:val="22"/>
          <w:lang w:eastAsia="en-US"/>
        </w:rPr>
        <w:t>z dokładnością do dwóch miejsc po przecinku</w:t>
      </w:r>
      <w:r w:rsidRPr="00120359">
        <w:rPr>
          <w:rFonts w:ascii="Cambria" w:eastAsia="Calibri" w:hAnsi="Cambria" w:cs="Arial"/>
          <w:bCs/>
          <w:i/>
          <w:sz w:val="22"/>
          <w:szCs w:val="22"/>
          <w:lang w:eastAsia="en-US"/>
        </w:rPr>
        <w:t>)</w:t>
      </w:r>
    </w:p>
    <w:p w14:paraId="60BB00A4" w14:textId="77777777" w:rsidR="00D709E9" w:rsidRDefault="00D709E9" w:rsidP="00D709E9">
      <w:pPr>
        <w:spacing w:after="200" w:line="276" w:lineRule="auto"/>
        <w:rPr>
          <w:rFonts w:ascii="Cambria" w:eastAsia="Verdana" w:hAnsi="Cambria" w:cs="Verdana"/>
          <w:b/>
          <w:kern w:val="1"/>
          <w:sz w:val="22"/>
          <w:szCs w:val="22"/>
          <w:lang w:eastAsia="zh-CN" w:bidi="hi-IN"/>
        </w:rPr>
      </w:pPr>
    </w:p>
    <w:p w14:paraId="01147464" w14:textId="77777777" w:rsidR="00D709E9" w:rsidRPr="00977098" w:rsidRDefault="00D709E9" w:rsidP="00D709E9">
      <w:pPr>
        <w:spacing w:before="120" w:after="120"/>
        <w:rPr>
          <w:rFonts w:ascii="Cambria" w:eastAsia="Calibri" w:hAnsi="Cambria"/>
          <w:sz w:val="22"/>
          <w:szCs w:val="22"/>
          <w:lang w:eastAsia="en-US"/>
        </w:rPr>
      </w:pPr>
      <w:r w:rsidRPr="00977098">
        <w:rPr>
          <w:rFonts w:ascii="Cambria" w:eastAsia="Verdana" w:hAnsi="Cambria" w:cs="Verdana"/>
          <w:b/>
          <w:kern w:val="1"/>
          <w:sz w:val="22"/>
          <w:szCs w:val="22"/>
          <w:lang w:eastAsia="zh-CN" w:bidi="hi-IN"/>
        </w:rPr>
        <w:t>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6D1A1D3F" w14:textId="77777777" w:rsidTr="001C4F99">
        <w:trPr>
          <w:trHeight w:val="161"/>
          <w:jc w:val="center"/>
        </w:trPr>
        <w:tc>
          <w:tcPr>
            <w:tcW w:w="363" w:type="pct"/>
            <w:shd w:val="clear" w:color="auto" w:fill="auto"/>
          </w:tcPr>
          <w:p w14:paraId="08C1C785" w14:textId="77777777" w:rsidR="00D709E9" w:rsidRPr="00977098" w:rsidRDefault="00D709E9" w:rsidP="001C4F99">
            <w:pPr>
              <w:spacing w:before="120" w:after="120"/>
              <w:jc w:val="center"/>
              <w:rPr>
                <w:rFonts w:asciiTheme="majorHAnsi" w:eastAsia="Calibri" w:hAnsiTheme="majorHAnsi" w:cs="Arial"/>
                <w:b/>
                <w:bCs/>
                <w:i/>
                <w:iCs/>
                <w:sz w:val="22"/>
                <w:szCs w:val="22"/>
              </w:rPr>
            </w:pPr>
            <w:r w:rsidRPr="00977098">
              <w:rPr>
                <w:rFonts w:asciiTheme="majorHAnsi" w:eastAsia="Calibri" w:hAnsiTheme="majorHAnsi" w:cs="Arial"/>
                <w:b/>
                <w:bCs/>
                <w:i/>
                <w:iCs/>
                <w:sz w:val="22"/>
                <w:szCs w:val="22"/>
              </w:rPr>
              <w:t>Nr</w:t>
            </w:r>
          </w:p>
        </w:tc>
        <w:tc>
          <w:tcPr>
            <w:tcW w:w="974" w:type="pct"/>
            <w:shd w:val="clear" w:color="auto" w:fill="auto"/>
          </w:tcPr>
          <w:p w14:paraId="0D0FECB9" w14:textId="77777777" w:rsidR="00D709E9" w:rsidRPr="00977098" w:rsidRDefault="00D709E9" w:rsidP="001C4F99">
            <w:pPr>
              <w:spacing w:before="120" w:after="120"/>
              <w:rPr>
                <w:rFonts w:asciiTheme="majorHAnsi" w:eastAsia="Calibri" w:hAnsiTheme="majorHAnsi" w:cs="Arial"/>
                <w:b/>
                <w:bCs/>
                <w:i/>
                <w:iCs/>
                <w:sz w:val="22"/>
                <w:szCs w:val="22"/>
              </w:rPr>
            </w:pPr>
            <w:r w:rsidRPr="00977098">
              <w:rPr>
                <w:rFonts w:asciiTheme="majorHAnsi" w:eastAsia="Calibri" w:hAnsiTheme="majorHAnsi" w:cs="Arial"/>
                <w:b/>
                <w:bCs/>
                <w:i/>
                <w:iCs/>
                <w:sz w:val="22"/>
                <w:szCs w:val="22"/>
              </w:rPr>
              <w:t>Kod czynności do rozliczenia</w:t>
            </w:r>
          </w:p>
        </w:tc>
        <w:tc>
          <w:tcPr>
            <w:tcW w:w="925" w:type="pct"/>
            <w:shd w:val="clear" w:color="auto" w:fill="auto"/>
          </w:tcPr>
          <w:p w14:paraId="36F9250D" w14:textId="77777777" w:rsidR="00D709E9" w:rsidRPr="00977098" w:rsidRDefault="00D709E9" w:rsidP="001C4F99">
            <w:pPr>
              <w:spacing w:before="120" w:after="120"/>
              <w:jc w:val="right"/>
              <w:rPr>
                <w:rFonts w:asciiTheme="majorHAnsi" w:eastAsia="Calibri" w:hAnsiTheme="majorHAnsi" w:cs="Arial"/>
                <w:b/>
                <w:bCs/>
                <w:i/>
                <w:iCs/>
                <w:sz w:val="22"/>
                <w:szCs w:val="22"/>
              </w:rPr>
            </w:pPr>
            <w:r w:rsidRPr="00977098">
              <w:rPr>
                <w:rFonts w:asciiTheme="majorHAnsi" w:eastAsia="Calibri" w:hAnsiTheme="majorHAnsi" w:cs="Arial"/>
                <w:b/>
                <w:bCs/>
                <w:i/>
                <w:iCs/>
                <w:sz w:val="22"/>
                <w:szCs w:val="22"/>
              </w:rPr>
              <w:t xml:space="preserve">Kod </w:t>
            </w:r>
            <w:proofErr w:type="spellStart"/>
            <w:r w:rsidRPr="00977098">
              <w:rPr>
                <w:rFonts w:asciiTheme="majorHAnsi" w:eastAsia="Calibri" w:hAnsiTheme="majorHAnsi" w:cs="Arial"/>
                <w:b/>
                <w:bCs/>
                <w:i/>
                <w:iCs/>
                <w:sz w:val="22"/>
                <w:szCs w:val="22"/>
              </w:rPr>
              <w:t>czynn</w:t>
            </w:r>
            <w:proofErr w:type="spellEnd"/>
            <w:r w:rsidRPr="00977098">
              <w:rPr>
                <w:rFonts w:asciiTheme="majorHAnsi" w:eastAsia="Calibri" w:hAnsiTheme="majorHAnsi" w:cs="Arial"/>
                <w:b/>
                <w:bCs/>
                <w:i/>
                <w:iCs/>
                <w:sz w:val="22"/>
                <w:szCs w:val="22"/>
              </w:rPr>
              <w:t>. / materiału do wyceny</w:t>
            </w:r>
          </w:p>
        </w:tc>
        <w:tc>
          <w:tcPr>
            <w:tcW w:w="2095" w:type="pct"/>
            <w:shd w:val="clear" w:color="auto" w:fill="auto"/>
          </w:tcPr>
          <w:p w14:paraId="0F0F2986" w14:textId="77777777" w:rsidR="00D709E9" w:rsidRPr="00977098" w:rsidRDefault="00D709E9" w:rsidP="001C4F99">
            <w:pPr>
              <w:spacing w:before="120" w:after="120"/>
              <w:rPr>
                <w:rFonts w:asciiTheme="majorHAnsi" w:eastAsia="Calibri" w:hAnsiTheme="majorHAnsi" w:cs="Arial"/>
                <w:b/>
                <w:bCs/>
                <w:i/>
                <w:iCs/>
                <w:sz w:val="22"/>
                <w:szCs w:val="22"/>
              </w:rPr>
            </w:pPr>
            <w:r w:rsidRPr="00977098">
              <w:rPr>
                <w:rFonts w:asciiTheme="majorHAnsi" w:eastAsia="Calibri" w:hAnsiTheme="majorHAnsi" w:cs="Arial"/>
                <w:b/>
                <w:bCs/>
                <w:i/>
                <w:iCs/>
                <w:sz w:val="22"/>
                <w:szCs w:val="22"/>
              </w:rPr>
              <w:t>Opis kodu czynności</w:t>
            </w:r>
          </w:p>
        </w:tc>
        <w:tc>
          <w:tcPr>
            <w:tcW w:w="643" w:type="pct"/>
            <w:shd w:val="clear" w:color="auto" w:fill="auto"/>
          </w:tcPr>
          <w:p w14:paraId="53B8A18A" w14:textId="77777777" w:rsidR="00D709E9" w:rsidRPr="00977098" w:rsidRDefault="00D709E9" w:rsidP="001C4F99">
            <w:pPr>
              <w:spacing w:before="120" w:after="120"/>
              <w:rPr>
                <w:rFonts w:asciiTheme="majorHAnsi" w:eastAsia="Calibri" w:hAnsiTheme="majorHAnsi" w:cs="Arial"/>
                <w:b/>
                <w:bCs/>
                <w:i/>
                <w:iCs/>
                <w:sz w:val="22"/>
                <w:szCs w:val="22"/>
              </w:rPr>
            </w:pPr>
            <w:r w:rsidRPr="00977098">
              <w:rPr>
                <w:rFonts w:asciiTheme="majorHAnsi" w:eastAsia="Calibri" w:hAnsiTheme="majorHAnsi" w:cs="Arial"/>
                <w:b/>
                <w:bCs/>
                <w:i/>
                <w:iCs/>
                <w:sz w:val="22"/>
                <w:szCs w:val="22"/>
              </w:rPr>
              <w:t>Jednostka miary</w:t>
            </w:r>
          </w:p>
        </w:tc>
      </w:tr>
      <w:tr w:rsidR="00D709E9" w14:paraId="4C49B558" w14:textId="77777777" w:rsidTr="001C4F99">
        <w:trPr>
          <w:trHeight w:val="625"/>
          <w:jc w:val="center"/>
        </w:trPr>
        <w:tc>
          <w:tcPr>
            <w:tcW w:w="363" w:type="pct"/>
            <w:shd w:val="clear" w:color="auto" w:fill="auto"/>
          </w:tcPr>
          <w:p w14:paraId="1DE0EC3B" w14:textId="77777777" w:rsidR="00D709E9" w:rsidRPr="00977098" w:rsidRDefault="00D709E9" w:rsidP="001C4F99">
            <w:pPr>
              <w:spacing w:before="120" w:after="120"/>
              <w:jc w:val="center"/>
              <w:rPr>
                <w:rFonts w:asciiTheme="majorHAnsi" w:eastAsia="Calibri" w:hAnsiTheme="majorHAnsi" w:cs="Arial"/>
                <w:bCs/>
                <w:iCs/>
                <w:sz w:val="22"/>
                <w:szCs w:val="22"/>
              </w:rPr>
            </w:pPr>
            <w:r w:rsidRPr="00977098">
              <w:rPr>
                <w:rFonts w:asciiTheme="majorHAnsi" w:eastAsia="Calibri" w:hAnsiTheme="majorHAnsi" w:cs="Arial"/>
                <w:bCs/>
                <w:iCs/>
                <w:sz w:val="22"/>
                <w:szCs w:val="22"/>
              </w:rPr>
              <w:t>295</w:t>
            </w:r>
          </w:p>
        </w:tc>
        <w:tc>
          <w:tcPr>
            <w:tcW w:w="974" w:type="pct"/>
            <w:shd w:val="clear" w:color="auto" w:fill="auto"/>
          </w:tcPr>
          <w:p w14:paraId="58D34E1A" w14:textId="77777777" w:rsidR="00D709E9" w:rsidRPr="00977098" w:rsidRDefault="00D709E9" w:rsidP="001C4F99">
            <w:pPr>
              <w:spacing w:before="120"/>
              <w:rPr>
                <w:rFonts w:asciiTheme="majorHAnsi" w:eastAsia="Calibri" w:hAnsiTheme="majorHAnsi" w:cs="Arial"/>
                <w:bCs/>
                <w:iCs/>
                <w:sz w:val="22"/>
                <w:szCs w:val="22"/>
              </w:rPr>
            </w:pPr>
            <w:r w:rsidRPr="00977098">
              <w:rPr>
                <w:rFonts w:ascii="Cambria" w:eastAsia="Verdana" w:hAnsi="Cambria" w:cs="Verdana"/>
                <w:kern w:val="1"/>
                <w:sz w:val="22"/>
                <w:szCs w:val="22"/>
                <w:lang w:eastAsia="zh-CN" w:bidi="hi-IN"/>
              </w:rPr>
              <w:t xml:space="preserve">ZAŁ-Ś TR </w:t>
            </w:r>
          </w:p>
        </w:tc>
        <w:tc>
          <w:tcPr>
            <w:tcW w:w="925" w:type="pct"/>
            <w:shd w:val="clear" w:color="auto" w:fill="auto"/>
          </w:tcPr>
          <w:p w14:paraId="3D681DE7" w14:textId="77777777" w:rsidR="00D709E9" w:rsidRPr="00977098" w:rsidRDefault="00D709E9" w:rsidP="001C4F99">
            <w:pPr>
              <w:spacing w:before="120"/>
              <w:rPr>
                <w:rFonts w:asciiTheme="majorHAnsi" w:eastAsia="Calibri" w:hAnsiTheme="majorHAnsi" w:cs="Arial"/>
                <w:bCs/>
                <w:iCs/>
                <w:sz w:val="16"/>
                <w:szCs w:val="16"/>
              </w:rPr>
            </w:pPr>
            <w:r w:rsidRPr="00977098">
              <w:rPr>
                <w:rFonts w:ascii="Cambria" w:eastAsia="Verdana" w:hAnsi="Cambria" w:cs="Verdana"/>
                <w:kern w:val="1"/>
                <w:sz w:val="22"/>
                <w:szCs w:val="22"/>
                <w:lang w:eastAsia="zh-CN" w:bidi="hi-IN"/>
              </w:rPr>
              <w:t xml:space="preserve">ZAŁ-Ś TR </w:t>
            </w:r>
          </w:p>
        </w:tc>
        <w:tc>
          <w:tcPr>
            <w:tcW w:w="2095" w:type="pct"/>
            <w:shd w:val="clear" w:color="auto" w:fill="auto"/>
          </w:tcPr>
          <w:p w14:paraId="5E4FF451" w14:textId="77777777" w:rsidR="00D709E9" w:rsidRPr="00977098" w:rsidRDefault="00D709E9" w:rsidP="001C4F99">
            <w:pPr>
              <w:spacing w:before="120" w:after="120"/>
              <w:rPr>
                <w:rFonts w:ascii="Cambria" w:eastAsia="Calibri" w:hAnsi="Cambria" w:cs="Arial"/>
                <w:bCs/>
                <w:iCs/>
                <w:sz w:val="22"/>
                <w:szCs w:val="22"/>
              </w:rPr>
            </w:pPr>
            <w:r w:rsidRPr="00977098">
              <w:rPr>
                <w:rFonts w:ascii="Cambria" w:eastAsia="Verdana" w:hAnsi="Cambria" w:cs="Verdana"/>
                <w:kern w:val="1"/>
                <w:sz w:val="22"/>
                <w:szCs w:val="22"/>
                <w:lang w:eastAsia="zh-CN" w:bidi="hi-IN"/>
              </w:rPr>
              <w:t>Załadunek i rozładunek materiału kompostowego (</w:t>
            </w:r>
            <w:proofErr w:type="spellStart"/>
            <w:r w:rsidRPr="00977098">
              <w:rPr>
                <w:rFonts w:ascii="Cambria" w:eastAsia="Verdana" w:hAnsi="Cambria" w:cs="Verdana"/>
                <w:kern w:val="1"/>
                <w:sz w:val="22"/>
                <w:szCs w:val="22"/>
                <w:lang w:eastAsia="zh-CN" w:bidi="hi-IN"/>
              </w:rPr>
              <w:t>ścioły</w:t>
            </w:r>
            <w:proofErr w:type="spellEnd"/>
            <w:r w:rsidRPr="00977098">
              <w:rPr>
                <w:rFonts w:ascii="Cambria" w:eastAsia="Verdana" w:hAnsi="Cambria" w:cs="Verdana"/>
                <w:kern w:val="1"/>
                <w:sz w:val="22"/>
                <w:szCs w:val="22"/>
                <w:lang w:eastAsia="zh-CN" w:bidi="hi-IN"/>
              </w:rPr>
              <w:t>) wraz z transportem</w:t>
            </w:r>
          </w:p>
        </w:tc>
        <w:tc>
          <w:tcPr>
            <w:tcW w:w="643" w:type="pct"/>
            <w:shd w:val="clear" w:color="auto" w:fill="auto"/>
          </w:tcPr>
          <w:p w14:paraId="3C5CB99E" w14:textId="77777777" w:rsidR="00D709E9" w:rsidRPr="00977098" w:rsidRDefault="00D709E9" w:rsidP="001C4F99">
            <w:pPr>
              <w:spacing w:before="120"/>
              <w:rPr>
                <w:rFonts w:asciiTheme="majorHAnsi" w:eastAsia="Calibri" w:hAnsiTheme="majorHAnsi" w:cs="Arial"/>
                <w:bCs/>
                <w:iCs/>
                <w:sz w:val="22"/>
                <w:szCs w:val="22"/>
              </w:rPr>
            </w:pPr>
            <w:r w:rsidRPr="00977098">
              <w:rPr>
                <w:rFonts w:ascii="Cambria" w:eastAsia="Verdana" w:hAnsi="Cambria" w:cs="Verdana"/>
                <w:kern w:val="1"/>
                <w:sz w:val="22"/>
                <w:szCs w:val="22"/>
                <w:lang w:eastAsia="zh-CN" w:bidi="hi-IN"/>
              </w:rPr>
              <w:t>M</w:t>
            </w:r>
            <w:r w:rsidRPr="00977098">
              <w:rPr>
                <w:rFonts w:ascii="Cambria" w:eastAsia="Verdana" w:hAnsi="Cambria" w:cs="Verdana"/>
                <w:kern w:val="1"/>
                <w:sz w:val="22"/>
                <w:szCs w:val="22"/>
                <w:vertAlign w:val="superscript"/>
                <w:lang w:eastAsia="zh-CN" w:bidi="hi-IN"/>
              </w:rPr>
              <w:t>3</w:t>
            </w:r>
            <w:r w:rsidRPr="00977098">
              <w:rPr>
                <w:rFonts w:ascii="Cambria" w:eastAsia="Verdana" w:hAnsi="Cambria" w:cs="Verdana"/>
                <w:kern w:val="1"/>
                <w:sz w:val="22"/>
                <w:szCs w:val="22"/>
                <w:lang w:eastAsia="zh-CN" w:bidi="hi-IN"/>
              </w:rPr>
              <w:t xml:space="preserve">P </w:t>
            </w:r>
          </w:p>
        </w:tc>
      </w:tr>
    </w:tbl>
    <w:p w14:paraId="42BECDBB" w14:textId="77777777" w:rsidR="00D709E9" w:rsidRPr="00977098" w:rsidRDefault="00D709E9" w:rsidP="00D709E9">
      <w:pPr>
        <w:widowControl w:val="0"/>
        <w:spacing w:before="120" w:after="120"/>
        <w:jc w:val="both"/>
        <w:rPr>
          <w:rFonts w:ascii="Cambria" w:eastAsia="Verdana" w:hAnsi="Cambria" w:cs="Verdana"/>
          <w:kern w:val="1"/>
          <w:sz w:val="22"/>
          <w:szCs w:val="22"/>
          <w:lang w:eastAsia="zh-CN" w:bidi="hi-IN"/>
        </w:rPr>
      </w:pPr>
      <w:r w:rsidRPr="00977098">
        <w:rPr>
          <w:rFonts w:ascii="Cambria" w:eastAsia="Calibri" w:hAnsi="Cambria" w:cs="Arial"/>
          <w:b/>
          <w:bCs/>
          <w:sz w:val="22"/>
          <w:szCs w:val="22"/>
        </w:rPr>
        <w:t>Standard technologii prac obejmuje:</w:t>
      </w:r>
    </w:p>
    <w:p w14:paraId="2CE753D4" w14:textId="77777777" w:rsidR="00D709E9" w:rsidRPr="00977098" w:rsidRDefault="00D709E9" w:rsidP="00814659">
      <w:pPr>
        <w:pStyle w:val="Akapitzlist"/>
        <w:numPr>
          <w:ilvl w:val="0"/>
          <w:numId w:val="20"/>
        </w:numPr>
        <w:autoSpaceDE w:val="0"/>
        <w:autoSpaceDN w:val="0"/>
        <w:adjustRightInd w:val="0"/>
        <w:spacing w:before="120" w:after="120"/>
        <w:rPr>
          <w:rFonts w:ascii="Cambria" w:hAnsi="Cambria" w:cs="ArialMT"/>
          <w:sz w:val="22"/>
          <w:szCs w:val="22"/>
        </w:rPr>
      </w:pPr>
      <w:r w:rsidRPr="00977098">
        <w:rPr>
          <w:rFonts w:ascii="Cambria" w:hAnsi="Cambria" w:cs="ArialMT"/>
          <w:sz w:val="22"/>
          <w:szCs w:val="22"/>
        </w:rPr>
        <w:t xml:space="preserve">dojazd wykonawcy na powierzchnie roboczą wskazaną przez Zamawiającego w odległości do </w:t>
      </w:r>
      <w:r>
        <w:rPr>
          <w:rFonts w:ascii="Cambria" w:hAnsi="Cambria" w:cs="ArialMT"/>
          <w:sz w:val="22"/>
          <w:szCs w:val="22"/>
        </w:rPr>
        <w:t>1,0</w:t>
      </w:r>
      <w:r w:rsidRPr="00977098">
        <w:rPr>
          <w:rFonts w:ascii="Cambria" w:hAnsi="Cambria" w:cs="ArialMT"/>
          <w:sz w:val="22"/>
          <w:szCs w:val="22"/>
        </w:rPr>
        <w:t xml:space="preserve"> km od szkółki leśnej, </w:t>
      </w:r>
    </w:p>
    <w:p w14:paraId="4187BE23" w14:textId="77777777" w:rsidR="00D709E9" w:rsidRPr="00977098" w:rsidRDefault="00D709E9" w:rsidP="00814659">
      <w:pPr>
        <w:pStyle w:val="Akapitzlist"/>
        <w:numPr>
          <w:ilvl w:val="0"/>
          <w:numId w:val="20"/>
        </w:numPr>
        <w:autoSpaceDE w:val="0"/>
        <w:autoSpaceDN w:val="0"/>
        <w:adjustRightInd w:val="0"/>
        <w:spacing w:before="120" w:after="120"/>
        <w:rPr>
          <w:rFonts w:ascii="Cambria" w:hAnsi="Cambria" w:cs="ArialMT"/>
          <w:sz w:val="22"/>
          <w:szCs w:val="22"/>
        </w:rPr>
      </w:pPr>
      <w:r w:rsidRPr="00977098">
        <w:rPr>
          <w:rFonts w:ascii="Cambria" w:hAnsi="Cambria" w:cs="ArialMT"/>
          <w:sz w:val="22"/>
          <w:szCs w:val="22"/>
        </w:rPr>
        <w:t xml:space="preserve">odgarnięcie </w:t>
      </w:r>
      <w:proofErr w:type="spellStart"/>
      <w:r w:rsidRPr="00977098">
        <w:rPr>
          <w:rFonts w:ascii="Cambria" w:hAnsi="Cambria" w:cs="ArialMT"/>
          <w:sz w:val="22"/>
          <w:szCs w:val="22"/>
        </w:rPr>
        <w:t>ścioły</w:t>
      </w:r>
      <w:proofErr w:type="spellEnd"/>
      <w:r w:rsidRPr="00977098">
        <w:rPr>
          <w:rFonts w:ascii="Cambria" w:hAnsi="Cambria" w:cs="ArialMT"/>
          <w:sz w:val="22"/>
          <w:szCs w:val="22"/>
        </w:rPr>
        <w:t xml:space="preserve">, </w:t>
      </w:r>
    </w:p>
    <w:p w14:paraId="0F96218E" w14:textId="77777777" w:rsidR="00D709E9" w:rsidRPr="00977098" w:rsidRDefault="00D709E9" w:rsidP="00814659">
      <w:pPr>
        <w:pStyle w:val="Akapitzlist"/>
        <w:numPr>
          <w:ilvl w:val="0"/>
          <w:numId w:val="20"/>
        </w:numPr>
        <w:autoSpaceDE w:val="0"/>
        <w:autoSpaceDN w:val="0"/>
        <w:adjustRightInd w:val="0"/>
        <w:spacing w:before="120" w:after="120"/>
        <w:rPr>
          <w:rFonts w:ascii="Cambria" w:hAnsi="Cambria" w:cs="ArialMT"/>
          <w:sz w:val="22"/>
          <w:szCs w:val="22"/>
        </w:rPr>
      </w:pPr>
      <w:r w:rsidRPr="00977098">
        <w:rPr>
          <w:rFonts w:ascii="Cambria" w:hAnsi="Cambria" w:cs="ArialMT"/>
          <w:sz w:val="22"/>
          <w:szCs w:val="22"/>
        </w:rPr>
        <w:t xml:space="preserve">zdarcie humusu do gleby mineralnej i ułożenie w pryzmy nadające się do załadunku, </w:t>
      </w:r>
    </w:p>
    <w:p w14:paraId="0D91FA17" w14:textId="77777777" w:rsidR="00D709E9" w:rsidRPr="00977098" w:rsidRDefault="00D709E9" w:rsidP="00814659">
      <w:pPr>
        <w:pStyle w:val="Akapitzlist"/>
        <w:numPr>
          <w:ilvl w:val="0"/>
          <w:numId w:val="20"/>
        </w:numPr>
        <w:autoSpaceDE w:val="0"/>
        <w:autoSpaceDN w:val="0"/>
        <w:adjustRightInd w:val="0"/>
        <w:spacing w:before="120" w:after="120"/>
        <w:rPr>
          <w:rFonts w:ascii="Cambria" w:hAnsi="Cambria" w:cs="ArialMT"/>
          <w:sz w:val="22"/>
          <w:szCs w:val="22"/>
        </w:rPr>
      </w:pPr>
      <w:r w:rsidRPr="00977098">
        <w:rPr>
          <w:rFonts w:ascii="Cambria" w:hAnsi="Cambria" w:cs="ArialMT"/>
          <w:sz w:val="22"/>
          <w:szCs w:val="22"/>
        </w:rPr>
        <w:t xml:space="preserve">przykrycie odkrytej gleby mineralnej uprzednio zdartą </w:t>
      </w:r>
      <w:proofErr w:type="spellStart"/>
      <w:r w:rsidRPr="00977098">
        <w:rPr>
          <w:rFonts w:ascii="Cambria" w:hAnsi="Cambria" w:cs="ArialMT"/>
          <w:sz w:val="22"/>
          <w:szCs w:val="22"/>
        </w:rPr>
        <w:t>ściołą</w:t>
      </w:r>
      <w:proofErr w:type="spellEnd"/>
      <w:r w:rsidRPr="00977098">
        <w:rPr>
          <w:rFonts w:ascii="Cambria" w:hAnsi="Cambria" w:cs="ArialMT"/>
          <w:sz w:val="22"/>
          <w:szCs w:val="22"/>
        </w:rPr>
        <w:t>,</w:t>
      </w:r>
    </w:p>
    <w:p w14:paraId="3433EBFE" w14:textId="77777777" w:rsidR="00D709E9" w:rsidRPr="00977098" w:rsidRDefault="00D709E9" w:rsidP="00814659">
      <w:pPr>
        <w:pStyle w:val="Akapitzlist"/>
        <w:numPr>
          <w:ilvl w:val="0"/>
          <w:numId w:val="20"/>
        </w:numPr>
        <w:autoSpaceDE w:val="0"/>
        <w:autoSpaceDN w:val="0"/>
        <w:adjustRightInd w:val="0"/>
        <w:spacing w:before="120" w:after="120"/>
        <w:rPr>
          <w:rFonts w:ascii="Cambria" w:hAnsi="Cambria" w:cs="ArialMT"/>
          <w:sz w:val="22"/>
          <w:szCs w:val="22"/>
        </w:rPr>
      </w:pPr>
      <w:r w:rsidRPr="00977098">
        <w:rPr>
          <w:rFonts w:ascii="Cambria" w:hAnsi="Cambria" w:cs="ArialMT"/>
          <w:sz w:val="22"/>
          <w:szCs w:val="22"/>
        </w:rPr>
        <w:t>załadunek pozyskanego materiału kompostowego,</w:t>
      </w:r>
    </w:p>
    <w:p w14:paraId="46F14C7C" w14:textId="77777777" w:rsidR="00D709E9" w:rsidRPr="00977098" w:rsidRDefault="00D709E9" w:rsidP="00814659">
      <w:pPr>
        <w:pStyle w:val="Akapitzlist"/>
        <w:numPr>
          <w:ilvl w:val="0"/>
          <w:numId w:val="20"/>
        </w:numPr>
        <w:autoSpaceDE w:val="0"/>
        <w:autoSpaceDN w:val="0"/>
        <w:adjustRightInd w:val="0"/>
        <w:spacing w:before="120" w:after="120"/>
        <w:rPr>
          <w:rFonts w:ascii="Cambria" w:hAnsi="Cambria" w:cs="ArialMT"/>
          <w:sz w:val="22"/>
          <w:szCs w:val="22"/>
        </w:rPr>
      </w:pPr>
      <w:r w:rsidRPr="00977098">
        <w:rPr>
          <w:rFonts w:ascii="Cambria" w:hAnsi="Cambria" w:cs="ArialMT"/>
          <w:sz w:val="22"/>
          <w:szCs w:val="22"/>
        </w:rPr>
        <w:t>transport na szkółkę leśną,</w:t>
      </w:r>
    </w:p>
    <w:p w14:paraId="32100963" w14:textId="77777777" w:rsidR="00D709E9" w:rsidRPr="00977098" w:rsidRDefault="00D709E9" w:rsidP="00814659">
      <w:pPr>
        <w:pStyle w:val="Akapitzlist"/>
        <w:numPr>
          <w:ilvl w:val="0"/>
          <w:numId w:val="20"/>
        </w:numPr>
        <w:autoSpaceDE w:val="0"/>
        <w:autoSpaceDN w:val="0"/>
        <w:adjustRightInd w:val="0"/>
        <w:spacing w:before="120" w:after="120"/>
        <w:rPr>
          <w:rFonts w:ascii="Cambria" w:hAnsi="Cambria" w:cs="ArialMT"/>
          <w:sz w:val="22"/>
          <w:szCs w:val="22"/>
        </w:rPr>
      </w:pPr>
      <w:r w:rsidRPr="00977098">
        <w:rPr>
          <w:rFonts w:ascii="Cambria" w:hAnsi="Cambria" w:cs="ArialMT"/>
          <w:sz w:val="22"/>
          <w:szCs w:val="22"/>
        </w:rPr>
        <w:t>rozładunek materiału kompostowego w miejsce wskazane przez Zamawiającego.</w:t>
      </w:r>
    </w:p>
    <w:p w14:paraId="2C44FABA" w14:textId="77777777" w:rsidR="00D709E9" w:rsidRPr="00977098" w:rsidRDefault="00D709E9" w:rsidP="00D709E9">
      <w:pPr>
        <w:spacing w:before="120" w:after="120"/>
        <w:rPr>
          <w:rFonts w:ascii="Cambria" w:eastAsia="Calibri" w:hAnsi="Cambria" w:cs="Arial"/>
          <w:b/>
          <w:sz w:val="22"/>
          <w:szCs w:val="22"/>
        </w:rPr>
      </w:pPr>
      <w:r w:rsidRPr="00977098">
        <w:rPr>
          <w:rFonts w:ascii="Cambria" w:eastAsia="Calibri" w:hAnsi="Cambria" w:cs="Arial"/>
          <w:b/>
          <w:sz w:val="22"/>
          <w:szCs w:val="22"/>
        </w:rPr>
        <w:t>Uwagi:</w:t>
      </w:r>
    </w:p>
    <w:p w14:paraId="6D536A4A" w14:textId="77777777" w:rsidR="00D709E9" w:rsidRPr="00977098" w:rsidRDefault="00D709E9" w:rsidP="00D709E9">
      <w:pPr>
        <w:spacing w:before="120" w:after="120"/>
        <w:rPr>
          <w:rFonts w:ascii="Cambria" w:eastAsia="Calibri" w:hAnsi="Cambria" w:cs="Arial"/>
          <w:b/>
          <w:sz w:val="22"/>
          <w:szCs w:val="22"/>
        </w:rPr>
      </w:pPr>
      <w:r w:rsidRPr="00977098">
        <w:rPr>
          <w:rFonts w:asciiTheme="majorHAnsi" w:hAnsiTheme="majorHAnsi" w:cs="Arial"/>
          <w:sz w:val="22"/>
          <w:szCs w:val="22"/>
        </w:rPr>
        <w:t>Metoda i zakres zabiegu zostaną określone przed rozpoczęciem zabiegu w zleceniu.</w:t>
      </w:r>
    </w:p>
    <w:p w14:paraId="342185FB" w14:textId="77777777" w:rsidR="00D709E9" w:rsidRPr="00977098" w:rsidRDefault="00D709E9" w:rsidP="00D709E9">
      <w:pPr>
        <w:spacing w:before="120" w:after="120"/>
        <w:rPr>
          <w:rFonts w:ascii="Cambria" w:eastAsia="Calibri" w:hAnsi="Cambria"/>
          <w:sz w:val="22"/>
          <w:szCs w:val="22"/>
          <w:lang w:eastAsia="en-US"/>
        </w:rPr>
      </w:pPr>
      <w:r w:rsidRPr="00977098">
        <w:rPr>
          <w:rFonts w:ascii="Cambria" w:eastAsia="Calibri" w:hAnsi="Cambria" w:cs="Arial"/>
          <w:b/>
          <w:sz w:val="22"/>
          <w:szCs w:val="22"/>
        </w:rPr>
        <w:t>Procedura odbioru:</w:t>
      </w:r>
    </w:p>
    <w:p w14:paraId="051DB3A5" w14:textId="77777777" w:rsidR="00D709E9" w:rsidRPr="00977098"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977098">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F818307" w14:textId="77777777" w:rsidR="00D709E9" w:rsidRPr="00977098" w:rsidRDefault="00D709E9" w:rsidP="00D709E9">
      <w:pPr>
        <w:spacing w:before="120" w:after="120"/>
        <w:rPr>
          <w:rFonts w:ascii="Cambria" w:eastAsia="Verdana" w:hAnsi="Cambria" w:cs="Verdana"/>
          <w:b/>
          <w:kern w:val="1"/>
          <w:sz w:val="22"/>
          <w:szCs w:val="22"/>
          <w:lang w:eastAsia="zh-CN" w:bidi="hi-IN"/>
        </w:rPr>
      </w:pPr>
      <w:r w:rsidRPr="00977098">
        <w:rPr>
          <w:rFonts w:ascii="Cambria" w:eastAsia="Calibri" w:hAnsi="Cambria" w:cs="Arial"/>
          <w:bCs/>
          <w:i/>
          <w:sz w:val="22"/>
          <w:szCs w:val="22"/>
          <w:lang w:eastAsia="en-US"/>
        </w:rPr>
        <w:lastRenderedPageBreak/>
        <w:t xml:space="preserve">(rozliczenie </w:t>
      </w:r>
      <w:r w:rsidRPr="00977098">
        <w:rPr>
          <w:rFonts w:ascii="Cambria" w:eastAsia="Calibri" w:hAnsi="Cambria" w:cs="Arial"/>
          <w:i/>
          <w:sz w:val="22"/>
          <w:szCs w:val="22"/>
          <w:lang w:eastAsia="en-US"/>
        </w:rPr>
        <w:t>z dokładnością do dwóch miejsc po przecinku</w:t>
      </w:r>
      <w:r w:rsidRPr="00977098">
        <w:rPr>
          <w:rFonts w:ascii="Cambria" w:eastAsia="Calibri" w:hAnsi="Cambria" w:cs="Arial"/>
          <w:bCs/>
          <w:i/>
          <w:sz w:val="22"/>
          <w:szCs w:val="22"/>
          <w:lang w:eastAsia="en-US"/>
        </w:rPr>
        <w:t>)</w:t>
      </w:r>
    </w:p>
    <w:p w14:paraId="068C8554" w14:textId="77777777" w:rsidR="00D709E9" w:rsidRPr="00394A72" w:rsidRDefault="00D709E9" w:rsidP="00D709E9">
      <w:pPr>
        <w:widowControl w:val="0"/>
        <w:spacing w:before="120" w:after="120"/>
        <w:jc w:val="both"/>
        <w:rPr>
          <w:rFonts w:ascii="Cambria" w:eastAsia="Verdana" w:hAnsi="Cambria" w:cs="Verdana"/>
          <w:b/>
          <w:kern w:val="1"/>
          <w:sz w:val="22"/>
          <w:szCs w:val="22"/>
          <w:lang w:eastAsia="zh-CN" w:bidi="hi-IN"/>
        </w:rPr>
      </w:pPr>
    </w:p>
    <w:p w14:paraId="57E39C90" w14:textId="77777777" w:rsidR="00D709E9" w:rsidRPr="00394A72" w:rsidRDefault="00D709E9" w:rsidP="00D709E9">
      <w:pPr>
        <w:widowControl w:val="0"/>
        <w:spacing w:before="120" w:after="120"/>
        <w:jc w:val="both"/>
        <w:rPr>
          <w:rFonts w:ascii="Cambria" w:eastAsia="Verdana" w:hAnsi="Cambria" w:cs="Verdana"/>
          <w:b/>
          <w:kern w:val="1"/>
          <w:sz w:val="22"/>
          <w:szCs w:val="22"/>
          <w:lang w:eastAsia="zh-CN" w:bidi="hi-IN"/>
        </w:rPr>
      </w:pPr>
      <w:r w:rsidRPr="00394A72">
        <w:rPr>
          <w:rFonts w:ascii="Cambria" w:eastAsia="Verdana" w:hAnsi="Cambria" w:cs="Verdana"/>
          <w:b/>
          <w:kern w:val="1"/>
          <w:sz w:val="22"/>
          <w:szCs w:val="22"/>
          <w:lang w:eastAsia="zh-CN" w:bidi="hi-IN"/>
        </w:rPr>
        <w:t>1.27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35A54E4B" w14:textId="77777777" w:rsidTr="001C4F99">
        <w:trPr>
          <w:trHeight w:val="161"/>
          <w:jc w:val="center"/>
        </w:trPr>
        <w:tc>
          <w:tcPr>
            <w:tcW w:w="363" w:type="pct"/>
            <w:shd w:val="clear" w:color="auto" w:fill="auto"/>
          </w:tcPr>
          <w:p w14:paraId="51FA313B" w14:textId="77777777" w:rsidR="00D709E9" w:rsidRPr="00394A72" w:rsidRDefault="00D709E9" w:rsidP="001C4F99">
            <w:pPr>
              <w:spacing w:before="120" w:after="120"/>
              <w:jc w:val="center"/>
              <w:rPr>
                <w:rFonts w:asciiTheme="majorHAnsi" w:eastAsia="Calibri" w:hAnsiTheme="majorHAnsi" w:cs="Arial"/>
                <w:b/>
                <w:bCs/>
                <w:i/>
                <w:iCs/>
                <w:sz w:val="22"/>
                <w:szCs w:val="22"/>
              </w:rPr>
            </w:pPr>
            <w:r w:rsidRPr="00394A72">
              <w:rPr>
                <w:rFonts w:asciiTheme="majorHAnsi" w:eastAsia="Calibri" w:hAnsiTheme="majorHAnsi" w:cs="Arial"/>
                <w:b/>
                <w:bCs/>
                <w:i/>
                <w:iCs/>
                <w:sz w:val="22"/>
                <w:szCs w:val="22"/>
              </w:rPr>
              <w:t>Nr</w:t>
            </w:r>
          </w:p>
        </w:tc>
        <w:tc>
          <w:tcPr>
            <w:tcW w:w="974" w:type="pct"/>
            <w:shd w:val="clear" w:color="auto" w:fill="auto"/>
          </w:tcPr>
          <w:p w14:paraId="063F7403" w14:textId="77777777" w:rsidR="00D709E9" w:rsidRPr="00394A72" w:rsidRDefault="00D709E9" w:rsidP="001C4F99">
            <w:pPr>
              <w:spacing w:before="120" w:after="120"/>
              <w:rPr>
                <w:rFonts w:asciiTheme="majorHAnsi" w:eastAsia="Calibri" w:hAnsiTheme="majorHAnsi" w:cs="Arial"/>
                <w:b/>
                <w:bCs/>
                <w:i/>
                <w:iCs/>
                <w:sz w:val="22"/>
                <w:szCs w:val="22"/>
              </w:rPr>
            </w:pPr>
            <w:r w:rsidRPr="00394A72">
              <w:rPr>
                <w:rFonts w:asciiTheme="majorHAnsi" w:eastAsia="Calibri" w:hAnsiTheme="majorHAnsi" w:cs="Arial"/>
                <w:b/>
                <w:bCs/>
                <w:i/>
                <w:iCs/>
                <w:sz w:val="22"/>
                <w:szCs w:val="22"/>
              </w:rPr>
              <w:t>Kod czynności do rozliczenia</w:t>
            </w:r>
          </w:p>
        </w:tc>
        <w:tc>
          <w:tcPr>
            <w:tcW w:w="925" w:type="pct"/>
            <w:shd w:val="clear" w:color="auto" w:fill="auto"/>
          </w:tcPr>
          <w:p w14:paraId="4B5246D2" w14:textId="77777777" w:rsidR="00D709E9" w:rsidRPr="00394A72" w:rsidRDefault="00D709E9" w:rsidP="001C4F99">
            <w:pPr>
              <w:spacing w:before="120" w:after="120"/>
              <w:jc w:val="right"/>
              <w:rPr>
                <w:rFonts w:asciiTheme="majorHAnsi" w:eastAsia="Calibri" w:hAnsiTheme="majorHAnsi" w:cs="Arial"/>
                <w:b/>
                <w:bCs/>
                <w:i/>
                <w:iCs/>
                <w:sz w:val="22"/>
                <w:szCs w:val="22"/>
              </w:rPr>
            </w:pPr>
            <w:r w:rsidRPr="00394A72">
              <w:rPr>
                <w:rFonts w:asciiTheme="majorHAnsi" w:eastAsia="Calibri" w:hAnsiTheme="majorHAnsi" w:cs="Arial"/>
                <w:b/>
                <w:bCs/>
                <w:i/>
                <w:iCs/>
                <w:sz w:val="22"/>
                <w:szCs w:val="22"/>
              </w:rPr>
              <w:t xml:space="preserve">Kod </w:t>
            </w:r>
            <w:proofErr w:type="spellStart"/>
            <w:r w:rsidRPr="00394A72">
              <w:rPr>
                <w:rFonts w:asciiTheme="majorHAnsi" w:eastAsia="Calibri" w:hAnsiTheme="majorHAnsi" w:cs="Arial"/>
                <w:b/>
                <w:bCs/>
                <w:i/>
                <w:iCs/>
                <w:sz w:val="22"/>
                <w:szCs w:val="22"/>
              </w:rPr>
              <w:t>czynn</w:t>
            </w:r>
            <w:proofErr w:type="spellEnd"/>
            <w:r w:rsidRPr="00394A72">
              <w:rPr>
                <w:rFonts w:asciiTheme="majorHAnsi" w:eastAsia="Calibri" w:hAnsiTheme="majorHAnsi" w:cs="Arial"/>
                <w:b/>
                <w:bCs/>
                <w:i/>
                <w:iCs/>
                <w:sz w:val="22"/>
                <w:szCs w:val="22"/>
              </w:rPr>
              <w:t>. / materiału do wyceny</w:t>
            </w:r>
          </w:p>
        </w:tc>
        <w:tc>
          <w:tcPr>
            <w:tcW w:w="2095" w:type="pct"/>
            <w:shd w:val="clear" w:color="auto" w:fill="auto"/>
          </w:tcPr>
          <w:p w14:paraId="2E73B4D1" w14:textId="77777777" w:rsidR="00D709E9" w:rsidRPr="00394A72" w:rsidRDefault="00D709E9" w:rsidP="001C4F99">
            <w:pPr>
              <w:spacing w:before="120" w:after="120"/>
              <w:rPr>
                <w:rFonts w:asciiTheme="majorHAnsi" w:eastAsia="Calibri" w:hAnsiTheme="majorHAnsi" w:cs="Arial"/>
                <w:b/>
                <w:bCs/>
                <w:i/>
                <w:iCs/>
                <w:sz w:val="22"/>
                <w:szCs w:val="22"/>
              </w:rPr>
            </w:pPr>
            <w:r w:rsidRPr="00394A72">
              <w:rPr>
                <w:rFonts w:asciiTheme="majorHAnsi" w:eastAsia="Calibri" w:hAnsiTheme="majorHAnsi" w:cs="Arial"/>
                <w:b/>
                <w:bCs/>
                <w:i/>
                <w:iCs/>
                <w:sz w:val="22"/>
                <w:szCs w:val="22"/>
              </w:rPr>
              <w:t>Opis kodu czynności</w:t>
            </w:r>
          </w:p>
        </w:tc>
        <w:tc>
          <w:tcPr>
            <w:tcW w:w="643" w:type="pct"/>
            <w:shd w:val="clear" w:color="auto" w:fill="auto"/>
          </w:tcPr>
          <w:p w14:paraId="27EC7731" w14:textId="77777777" w:rsidR="00D709E9" w:rsidRPr="00394A72" w:rsidRDefault="00D709E9" w:rsidP="001C4F99">
            <w:pPr>
              <w:spacing w:before="120" w:after="120"/>
              <w:rPr>
                <w:rFonts w:asciiTheme="majorHAnsi" w:eastAsia="Calibri" w:hAnsiTheme="majorHAnsi" w:cs="Arial"/>
                <w:b/>
                <w:bCs/>
                <w:i/>
                <w:iCs/>
                <w:sz w:val="22"/>
                <w:szCs w:val="22"/>
              </w:rPr>
            </w:pPr>
            <w:r w:rsidRPr="00394A72">
              <w:rPr>
                <w:rFonts w:asciiTheme="majorHAnsi" w:eastAsia="Calibri" w:hAnsiTheme="majorHAnsi" w:cs="Arial"/>
                <w:b/>
                <w:bCs/>
                <w:i/>
                <w:iCs/>
                <w:sz w:val="22"/>
                <w:szCs w:val="22"/>
              </w:rPr>
              <w:t>Jednostka miary</w:t>
            </w:r>
          </w:p>
        </w:tc>
      </w:tr>
      <w:tr w:rsidR="00D709E9" w14:paraId="3A9FE5B5" w14:textId="77777777" w:rsidTr="001C4F99">
        <w:trPr>
          <w:trHeight w:val="625"/>
          <w:jc w:val="center"/>
        </w:trPr>
        <w:tc>
          <w:tcPr>
            <w:tcW w:w="363" w:type="pct"/>
            <w:shd w:val="clear" w:color="auto" w:fill="auto"/>
          </w:tcPr>
          <w:p w14:paraId="21B975A1" w14:textId="77777777" w:rsidR="00D709E9" w:rsidRPr="00394A72" w:rsidRDefault="00D709E9" w:rsidP="001C4F99">
            <w:pPr>
              <w:spacing w:before="120" w:after="120"/>
              <w:jc w:val="center"/>
              <w:rPr>
                <w:rFonts w:asciiTheme="majorHAnsi" w:eastAsia="Calibri" w:hAnsiTheme="majorHAnsi" w:cs="Arial"/>
                <w:bCs/>
                <w:iCs/>
                <w:sz w:val="22"/>
                <w:szCs w:val="22"/>
              </w:rPr>
            </w:pPr>
            <w:r w:rsidRPr="00394A72">
              <w:rPr>
                <w:rFonts w:asciiTheme="majorHAnsi" w:eastAsia="Calibri" w:hAnsiTheme="majorHAnsi" w:cs="Arial"/>
                <w:bCs/>
                <w:iCs/>
                <w:sz w:val="22"/>
                <w:szCs w:val="22"/>
              </w:rPr>
              <w:t>305</w:t>
            </w:r>
          </w:p>
        </w:tc>
        <w:tc>
          <w:tcPr>
            <w:tcW w:w="974" w:type="pct"/>
            <w:shd w:val="clear" w:color="auto" w:fill="auto"/>
          </w:tcPr>
          <w:p w14:paraId="62E267EB" w14:textId="77777777" w:rsidR="00D709E9" w:rsidRPr="00394A72" w:rsidRDefault="00D709E9" w:rsidP="001C4F99">
            <w:pPr>
              <w:spacing w:before="120"/>
              <w:rPr>
                <w:rFonts w:asciiTheme="majorHAnsi" w:eastAsia="Calibri" w:hAnsiTheme="majorHAnsi" w:cs="Arial"/>
                <w:bCs/>
                <w:iCs/>
                <w:sz w:val="22"/>
                <w:szCs w:val="22"/>
              </w:rPr>
            </w:pPr>
            <w:r w:rsidRPr="00394A72">
              <w:rPr>
                <w:rFonts w:ascii="Cambria" w:eastAsia="Verdana" w:hAnsi="Cambria" w:cs="Verdana"/>
                <w:kern w:val="1"/>
                <w:sz w:val="22"/>
                <w:szCs w:val="22"/>
                <w:lang w:eastAsia="zh-CN" w:bidi="hi-IN"/>
              </w:rPr>
              <w:t>WIĄZ-PE</w:t>
            </w:r>
          </w:p>
        </w:tc>
        <w:tc>
          <w:tcPr>
            <w:tcW w:w="925" w:type="pct"/>
            <w:shd w:val="clear" w:color="auto" w:fill="auto"/>
          </w:tcPr>
          <w:p w14:paraId="22B998AF" w14:textId="77777777" w:rsidR="00D709E9" w:rsidRPr="00394A72" w:rsidRDefault="00D709E9" w:rsidP="001C4F99">
            <w:pPr>
              <w:spacing w:before="120"/>
              <w:rPr>
                <w:rFonts w:asciiTheme="majorHAnsi" w:eastAsia="Calibri" w:hAnsiTheme="majorHAnsi" w:cs="Arial"/>
                <w:bCs/>
                <w:iCs/>
                <w:sz w:val="16"/>
                <w:szCs w:val="16"/>
              </w:rPr>
            </w:pPr>
            <w:r w:rsidRPr="00394A72">
              <w:rPr>
                <w:rFonts w:ascii="Cambria" w:eastAsia="Verdana" w:hAnsi="Cambria" w:cs="Verdana"/>
                <w:kern w:val="1"/>
                <w:sz w:val="22"/>
                <w:szCs w:val="22"/>
                <w:lang w:eastAsia="zh-CN" w:bidi="hi-IN"/>
              </w:rPr>
              <w:t>WIĄZ-PE</w:t>
            </w:r>
          </w:p>
        </w:tc>
        <w:tc>
          <w:tcPr>
            <w:tcW w:w="2095" w:type="pct"/>
            <w:shd w:val="clear" w:color="auto" w:fill="auto"/>
            <w:vAlign w:val="bottom"/>
          </w:tcPr>
          <w:p w14:paraId="45234425" w14:textId="77777777" w:rsidR="00D709E9" w:rsidRPr="00394A72" w:rsidRDefault="00D709E9" w:rsidP="001C4F99">
            <w:pPr>
              <w:spacing w:before="120" w:after="120"/>
              <w:rPr>
                <w:rFonts w:ascii="Cambria" w:eastAsia="Calibri" w:hAnsi="Cambria" w:cs="Arial"/>
                <w:bCs/>
                <w:iCs/>
                <w:sz w:val="22"/>
                <w:szCs w:val="22"/>
              </w:rPr>
            </w:pPr>
            <w:r w:rsidRPr="00394A72">
              <w:rPr>
                <w:rFonts w:ascii="Cambria" w:hAnsi="Cambria" w:cs="Arial"/>
                <w:sz w:val="22"/>
                <w:szCs w:val="22"/>
              </w:rPr>
              <w:t>Wiązanie sadzonek w pęczki i etykietowanie</w:t>
            </w:r>
          </w:p>
        </w:tc>
        <w:tc>
          <w:tcPr>
            <w:tcW w:w="643" w:type="pct"/>
            <w:shd w:val="clear" w:color="auto" w:fill="auto"/>
          </w:tcPr>
          <w:p w14:paraId="74FA1FB9" w14:textId="77777777" w:rsidR="00D709E9" w:rsidRPr="00394A72" w:rsidRDefault="00D709E9" w:rsidP="001C4F99">
            <w:pPr>
              <w:spacing w:before="120"/>
              <w:rPr>
                <w:rFonts w:asciiTheme="majorHAnsi" w:eastAsia="Calibri" w:hAnsiTheme="majorHAnsi" w:cs="Arial"/>
                <w:bCs/>
                <w:iCs/>
                <w:sz w:val="22"/>
                <w:szCs w:val="22"/>
              </w:rPr>
            </w:pPr>
            <w:r w:rsidRPr="00394A72">
              <w:rPr>
                <w:rFonts w:ascii="Cambria" w:eastAsia="Verdana" w:hAnsi="Cambria" w:cs="Verdana"/>
                <w:kern w:val="1"/>
                <w:sz w:val="22"/>
                <w:szCs w:val="22"/>
                <w:lang w:eastAsia="zh-CN" w:bidi="hi-IN"/>
              </w:rPr>
              <w:t>TSZT</w:t>
            </w:r>
          </w:p>
        </w:tc>
      </w:tr>
    </w:tbl>
    <w:p w14:paraId="233C2101" w14:textId="77777777" w:rsidR="00D709E9" w:rsidRPr="00394A72" w:rsidRDefault="00D709E9" w:rsidP="00D709E9">
      <w:pPr>
        <w:spacing w:before="120" w:after="120"/>
        <w:rPr>
          <w:rFonts w:ascii="Cambria" w:eastAsia="Verdana" w:hAnsi="Cambria" w:cs="Verdana"/>
          <w:kern w:val="1"/>
          <w:sz w:val="22"/>
          <w:szCs w:val="22"/>
          <w:lang w:eastAsia="zh-CN" w:bidi="hi-IN"/>
        </w:rPr>
      </w:pPr>
      <w:r w:rsidRPr="00394A72">
        <w:rPr>
          <w:rFonts w:ascii="Cambria" w:eastAsia="Calibri" w:hAnsi="Cambria" w:cs="Arial"/>
          <w:b/>
          <w:bCs/>
          <w:sz w:val="22"/>
          <w:szCs w:val="22"/>
        </w:rPr>
        <w:t>Standard technologii prac obejmuje:</w:t>
      </w:r>
    </w:p>
    <w:p w14:paraId="54CAEB71" w14:textId="77777777" w:rsidR="00D709E9" w:rsidRPr="00394A72" w:rsidRDefault="00D709E9" w:rsidP="00814659">
      <w:pPr>
        <w:pStyle w:val="Akapitzlist"/>
        <w:widowControl w:val="0"/>
        <w:numPr>
          <w:ilvl w:val="0"/>
          <w:numId w:val="17"/>
        </w:numPr>
        <w:spacing w:before="120" w:after="120"/>
        <w:jc w:val="both"/>
        <w:rPr>
          <w:rFonts w:ascii="Cambria" w:eastAsia="Calibri" w:hAnsi="Cambria" w:cs="Verdana"/>
          <w:kern w:val="1"/>
          <w:sz w:val="22"/>
          <w:szCs w:val="22"/>
          <w:lang w:eastAsia="zh-CN" w:bidi="hi-IN"/>
        </w:rPr>
      </w:pPr>
      <w:r w:rsidRPr="00394A72">
        <w:rPr>
          <w:rFonts w:ascii="Cambria" w:eastAsia="Calibri" w:hAnsi="Cambria" w:cs="Verdana"/>
          <w:kern w:val="1"/>
          <w:sz w:val="22"/>
          <w:szCs w:val="22"/>
          <w:lang w:eastAsia="zh-CN" w:bidi="hi-IN"/>
        </w:rPr>
        <w:t>liczenie sadzonek,</w:t>
      </w:r>
    </w:p>
    <w:p w14:paraId="07B74437" w14:textId="77777777" w:rsidR="00D709E9" w:rsidRPr="00394A72" w:rsidRDefault="00D709E9" w:rsidP="00814659">
      <w:pPr>
        <w:pStyle w:val="Akapitzlist"/>
        <w:widowControl w:val="0"/>
        <w:numPr>
          <w:ilvl w:val="0"/>
          <w:numId w:val="17"/>
        </w:numPr>
        <w:spacing w:before="120" w:after="120"/>
        <w:jc w:val="both"/>
        <w:rPr>
          <w:rFonts w:ascii="Cambria" w:eastAsia="Calibri" w:hAnsi="Cambria" w:cs="Verdana"/>
          <w:kern w:val="1"/>
          <w:sz w:val="22"/>
          <w:szCs w:val="22"/>
          <w:lang w:eastAsia="zh-CN" w:bidi="hi-IN"/>
        </w:rPr>
      </w:pPr>
      <w:r w:rsidRPr="00394A72">
        <w:rPr>
          <w:rFonts w:ascii="Cambria" w:eastAsia="Calibri" w:hAnsi="Cambria" w:cs="Verdana"/>
          <w:kern w:val="1"/>
          <w:sz w:val="22"/>
          <w:szCs w:val="22"/>
          <w:lang w:eastAsia="zh-CN" w:bidi="hi-IN"/>
        </w:rPr>
        <w:t>wiązanie sadzonek w pęczki,</w:t>
      </w:r>
    </w:p>
    <w:p w14:paraId="1CC0B69E" w14:textId="77777777" w:rsidR="00D709E9" w:rsidRPr="00394A72" w:rsidRDefault="00D709E9" w:rsidP="00814659">
      <w:pPr>
        <w:pStyle w:val="Akapitzlist"/>
        <w:widowControl w:val="0"/>
        <w:numPr>
          <w:ilvl w:val="0"/>
          <w:numId w:val="17"/>
        </w:numPr>
        <w:spacing w:before="120" w:after="120"/>
        <w:jc w:val="both"/>
        <w:rPr>
          <w:rFonts w:ascii="Cambria" w:eastAsia="Calibri" w:hAnsi="Cambria" w:cs="Verdana"/>
          <w:kern w:val="1"/>
          <w:sz w:val="22"/>
          <w:szCs w:val="22"/>
          <w:lang w:eastAsia="zh-CN" w:bidi="hi-IN"/>
        </w:rPr>
      </w:pPr>
      <w:r w:rsidRPr="00394A72">
        <w:rPr>
          <w:rFonts w:ascii="Cambria" w:eastAsia="Calibri" w:hAnsi="Cambria" w:cs="Verdana"/>
          <w:kern w:val="1"/>
          <w:sz w:val="22"/>
          <w:szCs w:val="22"/>
          <w:lang w:eastAsia="zh-CN" w:bidi="hi-IN"/>
        </w:rPr>
        <w:t>etykietowanie oraz zabezpieczenie sadzonek (dołowanie).</w:t>
      </w:r>
    </w:p>
    <w:p w14:paraId="282A8D90" w14:textId="77777777" w:rsidR="00D709E9" w:rsidRPr="00394A72" w:rsidRDefault="00D709E9" w:rsidP="00D709E9">
      <w:pPr>
        <w:spacing w:before="120" w:after="120"/>
        <w:rPr>
          <w:rFonts w:ascii="Cambria" w:eastAsia="Calibri" w:hAnsi="Cambria" w:cs="Arial"/>
          <w:b/>
          <w:sz w:val="22"/>
          <w:szCs w:val="22"/>
        </w:rPr>
      </w:pPr>
      <w:r w:rsidRPr="00394A72">
        <w:rPr>
          <w:rFonts w:ascii="Cambria" w:eastAsia="Calibri" w:hAnsi="Cambria" w:cs="Arial"/>
          <w:b/>
          <w:sz w:val="22"/>
          <w:szCs w:val="22"/>
        </w:rPr>
        <w:t>Procedura odbioru:</w:t>
      </w:r>
    </w:p>
    <w:p w14:paraId="03858FB4" w14:textId="77777777" w:rsidR="00D709E9" w:rsidRPr="00394A72"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394A72">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5E69D52" w14:textId="77777777" w:rsidR="00D709E9" w:rsidRPr="00394A72" w:rsidRDefault="00D709E9" w:rsidP="00D709E9">
      <w:pPr>
        <w:spacing w:before="120" w:after="120"/>
        <w:rPr>
          <w:rFonts w:ascii="Cambria" w:eastAsia="Calibri" w:hAnsi="Cambria"/>
          <w:sz w:val="22"/>
          <w:szCs w:val="22"/>
          <w:lang w:eastAsia="en-US"/>
        </w:rPr>
      </w:pPr>
      <w:r w:rsidRPr="00394A72">
        <w:rPr>
          <w:rFonts w:ascii="Cambria" w:eastAsia="Calibri" w:hAnsi="Cambria" w:cs="Arial"/>
          <w:bCs/>
          <w:i/>
          <w:sz w:val="22"/>
          <w:szCs w:val="22"/>
          <w:lang w:eastAsia="en-US"/>
        </w:rPr>
        <w:t xml:space="preserve">(rozliczenie </w:t>
      </w:r>
      <w:r w:rsidRPr="00394A72">
        <w:rPr>
          <w:rFonts w:ascii="Cambria" w:eastAsia="Calibri" w:hAnsi="Cambria" w:cs="Arial"/>
          <w:i/>
          <w:sz w:val="22"/>
          <w:szCs w:val="22"/>
          <w:lang w:eastAsia="en-US"/>
        </w:rPr>
        <w:t>z dokładnością do dwóch miejsc po przecinku)</w:t>
      </w:r>
    </w:p>
    <w:p w14:paraId="6336E7E5" w14:textId="77777777" w:rsidR="00D709E9" w:rsidRPr="00120359" w:rsidRDefault="00D709E9" w:rsidP="00D709E9">
      <w:pPr>
        <w:widowControl w:val="0"/>
        <w:spacing w:before="120" w:after="120"/>
        <w:jc w:val="both"/>
        <w:rPr>
          <w:rFonts w:ascii="Cambria" w:eastAsia="Verdana" w:hAnsi="Cambria" w:cs="Verdana"/>
          <w:b/>
          <w:kern w:val="1"/>
          <w:sz w:val="22"/>
          <w:szCs w:val="22"/>
          <w:lang w:eastAsia="zh-CN" w:bidi="hi-IN"/>
        </w:rPr>
      </w:pPr>
      <w:r w:rsidRPr="00120359">
        <w:rPr>
          <w:rFonts w:ascii="Cambria" w:eastAsia="Verdana" w:hAnsi="Cambria" w:cs="Verdana"/>
          <w:b/>
          <w:kern w:val="1"/>
          <w:sz w:val="22"/>
          <w:szCs w:val="22"/>
          <w:lang w:eastAsia="zh-CN" w:bidi="hi-IN"/>
        </w:rPr>
        <w:t>1.28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5"/>
        <w:gridCol w:w="1676"/>
        <w:gridCol w:w="3797"/>
        <w:gridCol w:w="1165"/>
      </w:tblGrid>
      <w:tr w:rsidR="00D709E9" w14:paraId="6D365CE5" w14:textId="77777777" w:rsidTr="001C4F99">
        <w:trPr>
          <w:trHeight w:val="161"/>
          <w:jc w:val="center"/>
        </w:trPr>
        <w:tc>
          <w:tcPr>
            <w:tcW w:w="363" w:type="pct"/>
            <w:shd w:val="clear" w:color="auto" w:fill="auto"/>
          </w:tcPr>
          <w:p w14:paraId="4C6B241E" w14:textId="77777777" w:rsidR="00D709E9" w:rsidRPr="00120359" w:rsidRDefault="00D709E9" w:rsidP="001C4F99">
            <w:pPr>
              <w:spacing w:before="120" w:after="120"/>
              <w:jc w:val="center"/>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Nr</w:t>
            </w:r>
          </w:p>
        </w:tc>
        <w:tc>
          <w:tcPr>
            <w:tcW w:w="974" w:type="pct"/>
            <w:shd w:val="clear" w:color="auto" w:fill="auto"/>
          </w:tcPr>
          <w:p w14:paraId="45556A44"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Kod czynności do rozliczenia</w:t>
            </w:r>
          </w:p>
        </w:tc>
        <w:tc>
          <w:tcPr>
            <w:tcW w:w="925" w:type="pct"/>
            <w:shd w:val="clear" w:color="auto" w:fill="auto"/>
          </w:tcPr>
          <w:p w14:paraId="78DA8499" w14:textId="77777777" w:rsidR="00D709E9" w:rsidRPr="00120359" w:rsidRDefault="00D709E9" w:rsidP="001C4F99">
            <w:pPr>
              <w:spacing w:before="120" w:after="120"/>
              <w:jc w:val="right"/>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 xml:space="preserve">Kod </w:t>
            </w:r>
            <w:proofErr w:type="spellStart"/>
            <w:r w:rsidRPr="00120359">
              <w:rPr>
                <w:rFonts w:asciiTheme="majorHAnsi" w:eastAsia="Calibri" w:hAnsiTheme="majorHAnsi" w:cs="Arial"/>
                <w:b/>
                <w:bCs/>
                <w:i/>
                <w:iCs/>
                <w:sz w:val="22"/>
                <w:szCs w:val="22"/>
              </w:rPr>
              <w:t>czynn</w:t>
            </w:r>
            <w:proofErr w:type="spellEnd"/>
            <w:r w:rsidRPr="00120359">
              <w:rPr>
                <w:rFonts w:asciiTheme="majorHAnsi" w:eastAsia="Calibri" w:hAnsiTheme="majorHAnsi" w:cs="Arial"/>
                <w:b/>
                <w:bCs/>
                <w:i/>
                <w:iCs/>
                <w:sz w:val="22"/>
                <w:szCs w:val="22"/>
              </w:rPr>
              <w:t>. / materiału do wyceny</w:t>
            </w:r>
          </w:p>
        </w:tc>
        <w:tc>
          <w:tcPr>
            <w:tcW w:w="2095" w:type="pct"/>
            <w:shd w:val="clear" w:color="auto" w:fill="auto"/>
          </w:tcPr>
          <w:p w14:paraId="721DCFE0"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Opis kodu czynności</w:t>
            </w:r>
          </w:p>
        </w:tc>
        <w:tc>
          <w:tcPr>
            <w:tcW w:w="643" w:type="pct"/>
            <w:shd w:val="clear" w:color="auto" w:fill="auto"/>
          </w:tcPr>
          <w:p w14:paraId="7CBCAC99" w14:textId="77777777" w:rsidR="00D709E9" w:rsidRPr="00120359" w:rsidRDefault="00D709E9" w:rsidP="001C4F99">
            <w:pPr>
              <w:spacing w:before="120" w:after="120"/>
              <w:rPr>
                <w:rFonts w:asciiTheme="majorHAnsi" w:eastAsia="Calibri" w:hAnsiTheme="majorHAnsi" w:cs="Arial"/>
                <w:b/>
                <w:bCs/>
                <w:i/>
                <w:iCs/>
                <w:sz w:val="22"/>
                <w:szCs w:val="22"/>
              </w:rPr>
            </w:pPr>
            <w:r w:rsidRPr="00120359">
              <w:rPr>
                <w:rFonts w:asciiTheme="majorHAnsi" w:eastAsia="Calibri" w:hAnsiTheme="majorHAnsi" w:cs="Arial"/>
                <w:b/>
                <w:bCs/>
                <w:i/>
                <w:iCs/>
                <w:sz w:val="22"/>
                <w:szCs w:val="22"/>
              </w:rPr>
              <w:t>Jednostka miary</w:t>
            </w:r>
          </w:p>
        </w:tc>
      </w:tr>
      <w:tr w:rsidR="00D709E9" w14:paraId="047EB62F" w14:textId="77777777" w:rsidTr="001C4F99">
        <w:trPr>
          <w:trHeight w:val="625"/>
          <w:jc w:val="center"/>
        </w:trPr>
        <w:tc>
          <w:tcPr>
            <w:tcW w:w="363" w:type="pct"/>
            <w:shd w:val="clear" w:color="auto" w:fill="auto"/>
          </w:tcPr>
          <w:p w14:paraId="5996AC02" w14:textId="77777777" w:rsidR="00D709E9" w:rsidRPr="001367F9" w:rsidRDefault="00D709E9" w:rsidP="001C4F99">
            <w:pPr>
              <w:spacing w:before="120" w:after="120"/>
              <w:jc w:val="center"/>
              <w:rPr>
                <w:rFonts w:asciiTheme="majorHAnsi" w:eastAsia="Calibri" w:hAnsiTheme="majorHAnsi" w:cs="Arial"/>
                <w:bCs/>
                <w:iCs/>
                <w:sz w:val="22"/>
                <w:szCs w:val="22"/>
              </w:rPr>
            </w:pPr>
            <w:r w:rsidRPr="001367F9">
              <w:rPr>
                <w:rFonts w:asciiTheme="majorHAnsi" w:eastAsia="Calibri" w:hAnsiTheme="majorHAnsi" w:cs="Arial"/>
                <w:bCs/>
                <w:iCs/>
                <w:sz w:val="22"/>
                <w:szCs w:val="22"/>
              </w:rPr>
              <w:t>306</w:t>
            </w:r>
          </w:p>
        </w:tc>
        <w:tc>
          <w:tcPr>
            <w:tcW w:w="974" w:type="pct"/>
            <w:shd w:val="clear" w:color="auto" w:fill="auto"/>
          </w:tcPr>
          <w:p w14:paraId="0451BB72" w14:textId="77777777" w:rsidR="00D709E9" w:rsidRPr="001367F9" w:rsidRDefault="00D709E9" w:rsidP="001C4F99">
            <w:pPr>
              <w:spacing w:before="120"/>
              <w:rPr>
                <w:rFonts w:asciiTheme="majorHAnsi" w:eastAsia="Calibri" w:hAnsiTheme="majorHAnsi" w:cs="Arial"/>
                <w:bCs/>
                <w:iCs/>
                <w:sz w:val="16"/>
                <w:szCs w:val="16"/>
              </w:rPr>
            </w:pPr>
            <w:r w:rsidRPr="001367F9">
              <w:rPr>
                <w:rFonts w:ascii="Cambria" w:eastAsia="Verdana" w:hAnsi="Cambria" w:cs="Verdana"/>
                <w:kern w:val="1"/>
                <w:sz w:val="22"/>
                <w:szCs w:val="22"/>
                <w:lang w:eastAsia="zh-CN" w:bidi="hi-IN"/>
              </w:rPr>
              <w:t>GODZ MH8</w:t>
            </w:r>
          </w:p>
        </w:tc>
        <w:tc>
          <w:tcPr>
            <w:tcW w:w="925" w:type="pct"/>
            <w:shd w:val="clear" w:color="auto" w:fill="auto"/>
          </w:tcPr>
          <w:p w14:paraId="4E90BB69" w14:textId="77777777" w:rsidR="00D709E9" w:rsidRPr="001367F9" w:rsidRDefault="00D709E9" w:rsidP="001C4F99">
            <w:pPr>
              <w:spacing w:before="120"/>
              <w:rPr>
                <w:rFonts w:asciiTheme="majorHAnsi" w:eastAsia="Calibri" w:hAnsiTheme="majorHAnsi" w:cs="Arial"/>
                <w:bCs/>
                <w:iCs/>
                <w:sz w:val="16"/>
                <w:szCs w:val="16"/>
              </w:rPr>
            </w:pPr>
            <w:r w:rsidRPr="001367F9">
              <w:rPr>
                <w:rFonts w:ascii="Cambria" w:eastAsia="Verdana" w:hAnsi="Cambria" w:cs="Verdana"/>
                <w:kern w:val="1"/>
                <w:sz w:val="22"/>
                <w:szCs w:val="22"/>
                <w:lang w:eastAsia="zh-CN" w:bidi="hi-IN"/>
              </w:rPr>
              <w:t>GODZ MH8</w:t>
            </w:r>
          </w:p>
          <w:p w14:paraId="2172916D" w14:textId="77777777" w:rsidR="00D709E9" w:rsidRPr="001367F9" w:rsidRDefault="00D709E9" w:rsidP="001C4F99">
            <w:pPr>
              <w:rPr>
                <w:rFonts w:asciiTheme="majorHAnsi" w:eastAsia="Calibri" w:hAnsiTheme="majorHAnsi" w:cs="Arial"/>
                <w:sz w:val="16"/>
                <w:szCs w:val="16"/>
              </w:rPr>
            </w:pPr>
          </w:p>
        </w:tc>
        <w:tc>
          <w:tcPr>
            <w:tcW w:w="2095" w:type="pct"/>
            <w:shd w:val="clear" w:color="auto" w:fill="auto"/>
          </w:tcPr>
          <w:p w14:paraId="4341B3C0" w14:textId="77777777" w:rsidR="00D709E9" w:rsidRPr="001367F9" w:rsidRDefault="00D709E9" w:rsidP="001C4F99">
            <w:pPr>
              <w:spacing w:before="120" w:after="120"/>
              <w:rPr>
                <w:rFonts w:ascii="Cambria" w:eastAsia="Calibri" w:hAnsi="Cambria" w:cs="Arial"/>
                <w:bCs/>
                <w:iCs/>
                <w:sz w:val="22"/>
                <w:szCs w:val="22"/>
              </w:rPr>
            </w:pPr>
            <w:r w:rsidRPr="001367F9">
              <w:rPr>
                <w:rFonts w:ascii="Cambria" w:eastAsia="Verdana" w:hAnsi="Cambria" w:cs="Verdana"/>
                <w:kern w:val="1"/>
                <w:sz w:val="22"/>
                <w:szCs w:val="22"/>
                <w:lang w:eastAsia="zh-CN" w:bidi="hi-IN"/>
              </w:rPr>
              <w:t>Prace godzinowe ciągnikowe</w:t>
            </w:r>
          </w:p>
        </w:tc>
        <w:tc>
          <w:tcPr>
            <w:tcW w:w="643" w:type="pct"/>
            <w:shd w:val="clear" w:color="auto" w:fill="auto"/>
          </w:tcPr>
          <w:p w14:paraId="4A99AC95" w14:textId="77777777" w:rsidR="00D709E9" w:rsidRPr="001367F9" w:rsidRDefault="00D709E9" w:rsidP="001C4F99">
            <w:pPr>
              <w:spacing w:before="120"/>
              <w:rPr>
                <w:rFonts w:asciiTheme="majorHAnsi" w:eastAsia="Calibri" w:hAnsiTheme="majorHAnsi" w:cs="Arial"/>
                <w:bCs/>
                <w:iCs/>
                <w:sz w:val="22"/>
                <w:szCs w:val="22"/>
              </w:rPr>
            </w:pPr>
            <w:r w:rsidRPr="001367F9">
              <w:rPr>
                <w:rFonts w:ascii="Cambria" w:eastAsia="Verdana" w:hAnsi="Cambria" w:cs="Verdana"/>
                <w:kern w:val="1"/>
                <w:sz w:val="22"/>
                <w:szCs w:val="22"/>
                <w:lang w:eastAsia="zh-CN" w:bidi="hi-IN"/>
              </w:rPr>
              <w:t>H</w:t>
            </w:r>
          </w:p>
        </w:tc>
      </w:tr>
      <w:tr w:rsidR="00D709E9" w14:paraId="52597AB7" w14:textId="77777777" w:rsidTr="001C4F99">
        <w:trPr>
          <w:trHeight w:val="625"/>
          <w:jc w:val="center"/>
        </w:trPr>
        <w:tc>
          <w:tcPr>
            <w:tcW w:w="363" w:type="pct"/>
            <w:shd w:val="clear" w:color="auto" w:fill="auto"/>
          </w:tcPr>
          <w:p w14:paraId="0C1FEBB0" w14:textId="77777777" w:rsidR="00D709E9" w:rsidRPr="00120359" w:rsidRDefault="00D709E9" w:rsidP="001C4F99">
            <w:pPr>
              <w:spacing w:before="120" w:after="120"/>
              <w:jc w:val="center"/>
              <w:rPr>
                <w:rFonts w:asciiTheme="majorHAnsi" w:eastAsia="Calibri" w:hAnsiTheme="majorHAnsi" w:cs="Arial"/>
                <w:bCs/>
                <w:iCs/>
                <w:sz w:val="22"/>
                <w:szCs w:val="22"/>
              </w:rPr>
            </w:pPr>
            <w:r w:rsidRPr="00120359">
              <w:rPr>
                <w:rFonts w:asciiTheme="majorHAnsi" w:eastAsia="Calibri" w:hAnsiTheme="majorHAnsi" w:cs="Arial"/>
                <w:bCs/>
                <w:iCs/>
                <w:sz w:val="22"/>
                <w:szCs w:val="22"/>
              </w:rPr>
              <w:t>307</w:t>
            </w:r>
          </w:p>
        </w:tc>
        <w:tc>
          <w:tcPr>
            <w:tcW w:w="974" w:type="pct"/>
            <w:shd w:val="clear" w:color="auto" w:fill="auto"/>
          </w:tcPr>
          <w:p w14:paraId="3FA184C5"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GODZ RH8</w:t>
            </w:r>
          </w:p>
        </w:tc>
        <w:tc>
          <w:tcPr>
            <w:tcW w:w="925" w:type="pct"/>
            <w:shd w:val="clear" w:color="auto" w:fill="auto"/>
          </w:tcPr>
          <w:p w14:paraId="326F5E7F" w14:textId="77777777" w:rsidR="00D709E9" w:rsidRPr="00120359" w:rsidRDefault="00D709E9" w:rsidP="001C4F99">
            <w:pPr>
              <w:spacing w:before="120"/>
              <w:rPr>
                <w:rFonts w:asciiTheme="majorHAnsi" w:eastAsia="Calibri" w:hAnsiTheme="majorHAnsi" w:cs="Arial"/>
                <w:bCs/>
                <w:iCs/>
                <w:sz w:val="16"/>
                <w:szCs w:val="16"/>
              </w:rPr>
            </w:pPr>
            <w:r w:rsidRPr="00120359">
              <w:rPr>
                <w:rFonts w:ascii="Cambria" w:eastAsia="Verdana" w:hAnsi="Cambria" w:cs="Verdana"/>
                <w:kern w:val="1"/>
                <w:sz w:val="22"/>
                <w:szCs w:val="22"/>
                <w:lang w:eastAsia="zh-CN" w:bidi="hi-IN"/>
              </w:rPr>
              <w:t>GODZ RH8</w:t>
            </w:r>
          </w:p>
        </w:tc>
        <w:tc>
          <w:tcPr>
            <w:tcW w:w="2095" w:type="pct"/>
            <w:shd w:val="clear" w:color="auto" w:fill="auto"/>
          </w:tcPr>
          <w:p w14:paraId="7588FB4F" w14:textId="77777777" w:rsidR="00D709E9" w:rsidRPr="00120359" w:rsidRDefault="00D709E9" w:rsidP="001C4F99">
            <w:pPr>
              <w:spacing w:before="120" w:after="120"/>
              <w:rPr>
                <w:rFonts w:ascii="Cambria" w:eastAsia="Calibri" w:hAnsi="Cambria" w:cs="Arial"/>
                <w:bCs/>
                <w:iCs/>
                <w:sz w:val="22"/>
                <w:szCs w:val="22"/>
              </w:rPr>
            </w:pPr>
            <w:r w:rsidRPr="00120359">
              <w:rPr>
                <w:rFonts w:ascii="Cambria" w:eastAsia="Verdana" w:hAnsi="Cambria" w:cs="Verdana"/>
                <w:kern w:val="1"/>
                <w:sz w:val="22"/>
                <w:szCs w:val="22"/>
                <w:lang w:eastAsia="zh-CN" w:bidi="hi-IN"/>
              </w:rPr>
              <w:t>Prace godzinowe ręczne</w:t>
            </w:r>
          </w:p>
        </w:tc>
        <w:tc>
          <w:tcPr>
            <w:tcW w:w="643" w:type="pct"/>
            <w:shd w:val="clear" w:color="auto" w:fill="auto"/>
          </w:tcPr>
          <w:p w14:paraId="231E095A" w14:textId="77777777" w:rsidR="00D709E9" w:rsidRPr="00120359" w:rsidRDefault="00D709E9" w:rsidP="001C4F99">
            <w:pPr>
              <w:spacing w:before="120"/>
              <w:rPr>
                <w:rFonts w:asciiTheme="majorHAnsi" w:eastAsia="Calibri" w:hAnsiTheme="majorHAnsi" w:cs="Arial"/>
                <w:bCs/>
                <w:iCs/>
                <w:sz w:val="22"/>
                <w:szCs w:val="22"/>
              </w:rPr>
            </w:pPr>
            <w:r w:rsidRPr="00120359">
              <w:rPr>
                <w:rFonts w:ascii="Cambria" w:eastAsia="Verdana" w:hAnsi="Cambria" w:cs="Verdana"/>
                <w:kern w:val="1"/>
                <w:sz w:val="22"/>
                <w:szCs w:val="22"/>
                <w:lang w:eastAsia="zh-CN" w:bidi="hi-IN"/>
              </w:rPr>
              <w:t>H</w:t>
            </w:r>
          </w:p>
        </w:tc>
      </w:tr>
      <w:tr w:rsidR="00D709E9" w14:paraId="69A1A4D7" w14:textId="77777777" w:rsidTr="001C4F99">
        <w:trPr>
          <w:trHeight w:val="625"/>
          <w:jc w:val="center"/>
        </w:trPr>
        <w:tc>
          <w:tcPr>
            <w:tcW w:w="363" w:type="pct"/>
            <w:shd w:val="clear" w:color="auto" w:fill="auto"/>
          </w:tcPr>
          <w:p w14:paraId="4DC5A116" w14:textId="77777777" w:rsidR="00D709E9" w:rsidRPr="001367F9" w:rsidRDefault="00D709E9" w:rsidP="001C4F99">
            <w:pPr>
              <w:spacing w:before="120" w:after="120"/>
              <w:jc w:val="center"/>
              <w:rPr>
                <w:rFonts w:asciiTheme="majorHAnsi" w:eastAsia="Calibri" w:hAnsiTheme="majorHAnsi" w:cs="Arial"/>
                <w:bCs/>
                <w:iCs/>
                <w:sz w:val="22"/>
                <w:szCs w:val="22"/>
              </w:rPr>
            </w:pPr>
            <w:r w:rsidRPr="001367F9">
              <w:rPr>
                <w:rFonts w:asciiTheme="majorHAnsi" w:eastAsia="Calibri" w:hAnsiTheme="majorHAnsi" w:cs="Arial"/>
                <w:bCs/>
                <w:iCs/>
                <w:sz w:val="22"/>
                <w:szCs w:val="22"/>
              </w:rPr>
              <w:t>308</w:t>
            </w:r>
          </w:p>
        </w:tc>
        <w:tc>
          <w:tcPr>
            <w:tcW w:w="974" w:type="pct"/>
            <w:shd w:val="clear" w:color="auto" w:fill="auto"/>
          </w:tcPr>
          <w:p w14:paraId="31C1A455" w14:textId="77777777" w:rsidR="00D709E9" w:rsidRPr="001367F9" w:rsidRDefault="00D709E9" w:rsidP="001C4F99">
            <w:pPr>
              <w:spacing w:before="120"/>
              <w:rPr>
                <w:rFonts w:asciiTheme="majorHAnsi" w:eastAsia="Calibri" w:hAnsiTheme="majorHAnsi" w:cs="Arial"/>
                <w:bCs/>
                <w:iCs/>
                <w:sz w:val="22"/>
                <w:szCs w:val="22"/>
              </w:rPr>
            </w:pPr>
            <w:r w:rsidRPr="001367F9">
              <w:rPr>
                <w:rFonts w:ascii="Cambria" w:eastAsia="Calibri" w:hAnsi="Cambria" w:cs="Arial"/>
                <w:sz w:val="22"/>
                <w:szCs w:val="22"/>
                <w:lang w:eastAsia="en-US"/>
              </w:rPr>
              <w:t>GODZ RU8</w:t>
            </w:r>
          </w:p>
        </w:tc>
        <w:tc>
          <w:tcPr>
            <w:tcW w:w="925" w:type="pct"/>
            <w:shd w:val="clear" w:color="auto" w:fill="auto"/>
          </w:tcPr>
          <w:p w14:paraId="6CCA1476" w14:textId="77777777" w:rsidR="00D709E9" w:rsidRPr="001367F9" w:rsidRDefault="00D709E9" w:rsidP="001C4F99">
            <w:pPr>
              <w:spacing w:before="120"/>
              <w:rPr>
                <w:rFonts w:asciiTheme="majorHAnsi" w:eastAsia="Calibri" w:hAnsiTheme="majorHAnsi" w:cs="Arial"/>
                <w:bCs/>
                <w:iCs/>
                <w:sz w:val="16"/>
                <w:szCs w:val="16"/>
              </w:rPr>
            </w:pPr>
            <w:r w:rsidRPr="001367F9">
              <w:rPr>
                <w:rFonts w:ascii="Cambria" w:eastAsia="Calibri" w:hAnsi="Cambria" w:cs="Arial"/>
                <w:sz w:val="22"/>
                <w:szCs w:val="22"/>
                <w:lang w:eastAsia="en-US"/>
              </w:rPr>
              <w:t>GODZ RU8</w:t>
            </w:r>
          </w:p>
        </w:tc>
        <w:tc>
          <w:tcPr>
            <w:tcW w:w="2095" w:type="pct"/>
            <w:shd w:val="clear" w:color="auto" w:fill="auto"/>
          </w:tcPr>
          <w:p w14:paraId="1F7FECED" w14:textId="77777777" w:rsidR="00D709E9" w:rsidRPr="001367F9" w:rsidRDefault="00D709E9" w:rsidP="001C4F99">
            <w:pPr>
              <w:spacing w:before="120" w:after="120"/>
              <w:rPr>
                <w:rFonts w:ascii="Cambria" w:eastAsia="Calibri" w:hAnsi="Cambria" w:cs="Arial"/>
                <w:bCs/>
                <w:iCs/>
                <w:sz w:val="22"/>
                <w:szCs w:val="22"/>
              </w:rPr>
            </w:pPr>
            <w:r w:rsidRPr="001367F9">
              <w:rPr>
                <w:rFonts w:ascii="Cambria" w:eastAsia="Calibri" w:hAnsi="Cambria" w:cs="Arial"/>
                <w:bCs/>
                <w:iCs/>
                <w:sz w:val="22"/>
                <w:szCs w:val="22"/>
              </w:rPr>
              <w:t>Prace godzinowe ręczne z urządzeniem</w:t>
            </w:r>
          </w:p>
        </w:tc>
        <w:tc>
          <w:tcPr>
            <w:tcW w:w="643" w:type="pct"/>
            <w:shd w:val="clear" w:color="auto" w:fill="auto"/>
          </w:tcPr>
          <w:p w14:paraId="09B115E5" w14:textId="77777777" w:rsidR="00D709E9" w:rsidRPr="001367F9" w:rsidRDefault="00D709E9" w:rsidP="001C4F99">
            <w:pPr>
              <w:spacing w:before="120"/>
              <w:rPr>
                <w:rFonts w:asciiTheme="majorHAnsi" w:eastAsia="Calibri" w:hAnsiTheme="majorHAnsi" w:cs="Arial"/>
                <w:bCs/>
                <w:iCs/>
                <w:sz w:val="22"/>
                <w:szCs w:val="22"/>
              </w:rPr>
            </w:pPr>
            <w:r w:rsidRPr="001367F9">
              <w:rPr>
                <w:rFonts w:ascii="Cambria" w:eastAsia="Calibri" w:hAnsi="Cambria" w:cs="Arial"/>
                <w:bCs/>
                <w:iCs/>
                <w:sz w:val="22"/>
                <w:szCs w:val="22"/>
              </w:rPr>
              <w:t>H</w:t>
            </w:r>
          </w:p>
        </w:tc>
      </w:tr>
    </w:tbl>
    <w:p w14:paraId="793DC436" w14:textId="77777777" w:rsidR="00D709E9" w:rsidRPr="00120359" w:rsidRDefault="00D709E9" w:rsidP="00D709E9">
      <w:pPr>
        <w:widowControl w:val="0"/>
        <w:spacing w:before="120" w:after="120"/>
        <w:jc w:val="both"/>
        <w:rPr>
          <w:rFonts w:ascii="Cambria" w:eastAsia="Verdana" w:hAnsi="Cambria" w:cs="Verdana"/>
          <w:kern w:val="1"/>
          <w:sz w:val="22"/>
          <w:szCs w:val="22"/>
          <w:lang w:eastAsia="zh-CN" w:bidi="hi-IN"/>
        </w:rPr>
      </w:pPr>
      <w:r w:rsidRPr="00120359">
        <w:rPr>
          <w:rFonts w:ascii="Cambria" w:eastAsia="Calibri" w:hAnsi="Cambria" w:cs="Arial"/>
          <w:b/>
          <w:bCs/>
          <w:sz w:val="22"/>
          <w:szCs w:val="22"/>
        </w:rPr>
        <w:t>Standard technologii prac obejmuje:</w:t>
      </w:r>
    </w:p>
    <w:p w14:paraId="519D5256" w14:textId="77777777" w:rsidR="00D709E9" w:rsidRPr="00120359" w:rsidRDefault="00D709E9" w:rsidP="00814659">
      <w:pPr>
        <w:pStyle w:val="Akapitzlist"/>
        <w:numPr>
          <w:ilvl w:val="0"/>
          <w:numId w:val="21"/>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1B6C9DDD" w14:textId="77777777" w:rsidR="00D709E9" w:rsidRPr="00120359" w:rsidRDefault="00D709E9" w:rsidP="00814659">
      <w:pPr>
        <w:pStyle w:val="Akapitzlist"/>
        <w:numPr>
          <w:ilvl w:val="0"/>
          <w:numId w:val="21"/>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30F0DAFD" w14:textId="77777777" w:rsidR="00D709E9" w:rsidRPr="00120359" w:rsidRDefault="00D709E9" w:rsidP="00814659">
      <w:pPr>
        <w:pStyle w:val="Akapitzlist"/>
        <w:numPr>
          <w:ilvl w:val="0"/>
          <w:numId w:val="21"/>
        </w:numPr>
        <w:spacing w:before="120" w:after="120"/>
        <w:jc w:val="both"/>
        <w:rPr>
          <w:rFonts w:ascii="Cambria" w:eastAsia="Verdana" w:hAnsi="Cambria" w:cs="Verdana"/>
          <w:kern w:val="1"/>
          <w:sz w:val="22"/>
          <w:szCs w:val="22"/>
          <w:lang w:eastAsia="zh-CN" w:bidi="hi-IN"/>
        </w:rPr>
      </w:pPr>
      <w:r w:rsidRPr="00120359">
        <w:rPr>
          <w:rFonts w:ascii="Cambria" w:eastAsia="Verdana" w:hAnsi="Cambria" w:cs="Verdana"/>
          <w:kern w:val="1"/>
          <w:sz w:val="22"/>
          <w:szCs w:val="22"/>
          <w:lang w:eastAsia="zh-CN" w:bidi="hi-IN"/>
        </w:rPr>
        <w:t>inne prace rozliczane w systemie godzinowym.</w:t>
      </w:r>
    </w:p>
    <w:p w14:paraId="230DDC20" w14:textId="77777777" w:rsidR="00D709E9" w:rsidRPr="00120359" w:rsidRDefault="00D709E9" w:rsidP="00D709E9">
      <w:pPr>
        <w:widowControl w:val="0"/>
        <w:spacing w:before="120" w:after="120"/>
        <w:rPr>
          <w:rFonts w:ascii="Cambria" w:eastAsia="Calibri" w:hAnsi="Cambria" w:cs="Arial"/>
          <w:b/>
          <w:sz w:val="22"/>
          <w:szCs w:val="22"/>
        </w:rPr>
      </w:pPr>
      <w:r w:rsidRPr="00120359">
        <w:rPr>
          <w:rFonts w:ascii="Cambria" w:eastAsia="Calibri" w:hAnsi="Cambria" w:cs="Arial"/>
          <w:b/>
          <w:sz w:val="22"/>
          <w:szCs w:val="22"/>
        </w:rPr>
        <w:t>Uwagi:</w:t>
      </w:r>
    </w:p>
    <w:p w14:paraId="65C284A6" w14:textId="77777777" w:rsidR="00D709E9" w:rsidRPr="00120359" w:rsidRDefault="00D709E9" w:rsidP="00D709E9">
      <w:pPr>
        <w:widowControl w:val="0"/>
        <w:spacing w:before="120" w:after="120"/>
        <w:rPr>
          <w:rFonts w:ascii="Cambria" w:eastAsia="Calibri" w:hAnsi="Cambria" w:cs="Arial"/>
          <w:b/>
          <w:sz w:val="22"/>
          <w:szCs w:val="22"/>
        </w:rPr>
      </w:pPr>
      <w:r w:rsidRPr="00120359">
        <w:rPr>
          <w:rFonts w:asciiTheme="majorHAnsi" w:hAnsiTheme="majorHAnsi" w:cs="Arial"/>
          <w:sz w:val="22"/>
          <w:szCs w:val="22"/>
        </w:rPr>
        <w:t>Metoda i zakres zabiegu zostaną określone przed rozpoczęciem zabiegu w zleceniu.</w:t>
      </w:r>
    </w:p>
    <w:p w14:paraId="7267CA04" w14:textId="77777777" w:rsidR="00D709E9" w:rsidRPr="00120359" w:rsidRDefault="00D709E9" w:rsidP="00D709E9">
      <w:pPr>
        <w:widowControl w:val="0"/>
        <w:spacing w:before="120" w:after="120"/>
        <w:rPr>
          <w:rFonts w:ascii="Cambria" w:eastAsia="Verdana" w:hAnsi="Cambria" w:cs="Verdana"/>
          <w:b/>
          <w:kern w:val="1"/>
          <w:sz w:val="22"/>
          <w:szCs w:val="22"/>
          <w:lang w:eastAsia="zh-CN" w:bidi="hi-IN"/>
        </w:rPr>
      </w:pPr>
      <w:r w:rsidRPr="00120359">
        <w:rPr>
          <w:rFonts w:ascii="Cambria" w:eastAsia="Calibri" w:hAnsi="Cambria" w:cs="Arial"/>
          <w:b/>
          <w:sz w:val="22"/>
          <w:szCs w:val="22"/>
        </w:rPr>
        <w:t>Procedura odbioru:</w:t>
      </w:r>
    </w:p>
    <w:p w14:paraId="12BDE302" w14:textId="77777777" w:rsidR="00D709E9" w:rsidRPr="00120359" w:rsidRDefault="00D709E9" w:rsidP="00D709E9">
      <w:pPr>
        <w:tabs>
          <w:tab w:val="left" w:pos="68"/>
        </w:tabs>
        <w:autoSpaceDE w:val="0"/>
        <w:spacing w:before="120" w:after="120"/>
        <w:jc w:val="both"/>
        <w:rPr>
          <w:rFonts w:ascii="Cambria" w:eastAsia="Calibri" w:hAnsi="Cambria" w:cs="Arial"/>
          <w:bCs/>
          <w:i/>
          <w:sz w:val="22"/>
          <w:szCs w:val="22"/>
          <w:lang w:eastAsia="en-US"/>
        </w:rPr>
      </w:pPr>
      <w:r w:rsidRPr="00120359">
        <w:rPr>
          <w:rFonts w:ascii="Cambria" w:eastAsia="Calibri" w:hAnsi="Cambria" w:cs="Arial"/>
          <w:sz w:val="22"/>
          <w:szCs w:val="22"/>
          <w:lang w:eastAsia="en-US"/>
        </w:rPr>
        <w:t>Odbiór prac nastąpi poprzez zweryfikowanie prawidłowości ich wykonania ze zleceniem oraz poprzez odnotowywanie rzeczywistej liczby godzin wykonywania danej pracy.</w:t>
      </w:r>
    </w:p>
    <w:p w14:paraId="19BA7867" w14:textId="77777777" w:rsidR="00D709E9" w:rsidRPr="00120359" w:rsidRDefault="00D709E9" w:rsidP="00D709E9">
      <w:pPr>
        <w:widowControl w:val="0"/>
        <w:spacing w:before="120" w:after="120"/>
        <w:rPr>
          <w:rFonts w:ascii="Cambria" w:eastAsia="Calibri" w:hAnsi="Cambria" w:cs="Arial"/>
          <w:bCs/>
          <w:i/>
          <w:sz w:val="22"/>
          <w:szCs w:val="22"/>
          <w:lang w:eastAsia="en-US"/>
        </w:rPr>
      </w:pPr>
      <w:r w:rsidRPr="00120359">
        <w:rPr>
          <w:rFonts w:ascii="Cambria" w:eastAsia="Calibri" w:hAnsi="Cambria" w:cs="Arial"/>
          <w:bCs/>
          <w:i/>
          <w:sz w:val="22"/>
          <w:szCs w:val="22"/>
          <w:lang w:eastAsia="en-US"/>
        </w:rPr>
        <w:t>(rozliczenie z dokładnością do 1 godziny)</w:t>
      </w:r>
    </w:p>
    <w:p w14:paraId="21A9D57F" w14:textId="77777777" w:rsidR="00D709E9" w:rsidRDefault="00D709E9" w:rsidP="00D709E9">
      <w:pPr>
        <w:widowControl w:val="0"/>
        <w:spacing w:before="120" w:after="120"/>
        <w:jc w:val="center"/>
        <w:rPr>
          <w:rFonts w:ascii="Cambria" w:eastAsia="Verdana" w:hAnsi="Cambria" w:cs="Verdana"/>
          <w:b/>
          <w:kern w:val="1"/>
          <w:sz w:val="22"/>
          <w:szCs w:val="22"/>
          <w:lang w:eastAsia="zh-CN" w:bidi="hi-IN"/>
        </w:rPr>
      </w:pPr>
    </w:p>
    <w:p w14:paraId="689332DC" w14:textId="77777777" w:rsidR="00D709E9" w:rsidRPr="001367F9" w:rsidRDefault="00D709E9" w:rsidP="00D709E9">
      <w:pPr>
        <w:spacing w:before="120" w:after="120"/>
        <w:jc w:val="center"/>
        <w:rPr>
          <w:rFonts w:ascii="Cambria" w:eastAsia="Verdana" w:hAnsi="Cambria" w:cstheme="minorHAnsi"/>
          <w:b/>
          <w:kern w:val="1"/>
          <w:sz w:val="22"/>
          <w:szCs w:val="22"/>
          <w:lang w:eastAsia="zh-CN" w:bidi="hi-IN"/>
        </w:rPr>
      </w:pPr>
      <w:r w:rsidRPr="001367F9">
        <w:rPr>
          <w:rFonts w:ascii="Cambria" w:eastAsia="Verdana" w:hAnsi="Cambria" w:cstheme="minorHAnsi"/>
          <w:b/>
          <w:kern w:val="1"/>
          <w:sz w:val="22"/>
          <w:szCs w:val="22"/>
          <w:lang w:eastAsia="zh-CN" w:bidi="hi-IN"/>
        </w:rPr>
        <w:t xml:space="preserve">VII.2 Gospodarka szkółkarska – produkcja specjalistyczna </w:t>
      </w:r>
    </w:p>
    <w:p w14:paraId="7213020D" w14:textId="77777777" w:rsidR="00D709E9" w:rsidRPr="00C644ED" w:rsidRDefault="00D709E9" w:rsidP="00D709E9">
      <w:pPr>
        <w:widowControl w:val="0"/>
        <w:spacing w:before="120" w:after="120"/>
        <w:rPr>
          <w:rFonts w:ascii="Cambria" w:eastAsia="Calibri" w:hAnsi="Cambria" w:cstheme="minorHAnsi"/>
          <w:bCs/>
          <w:sz w:val="22"/>
          <w:szCs w:val="22"/>
        </w:rPr>
      </w:pPr>
    </w:p>
    <w:p w14:paraId="5E42AEA6"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 xml:space="preserve">2.3 </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487"/>
        <w:gridCol w:w="1677"/>
        <w:gridCol w:w="3750"/>
        <w:gridCol w:w="1165"/>
      </w:tblGrid>
      <w:tr w:rsidR="00D709E9" w14:paraId="5FA144C1" w14:textId="77777777" w:rsidTr="001C4F99">
        <w:trPr>
          <w:trHeight w:val="161"/>
          <w:jc w:val="center"/>
        </w:trPr>
        <w:tc>
          <w:tcPr>
            <w:tcW w:w="519" w:type="pct"/>
            <w:shd w:val="clear" w:color="auto" w:fill="auto"/>
          </w:tcPr>
          <w:p w14:paraId="3F32EEF2" w14:textId="77777777" w:rsidR="00D709E9" w:rsidRPr="00C644ED" w:rsidRDefault="00D709E9" w:rsidP="001C4F99">
            <w:pPr>
              <w:spacing w:before="120" w:after="120"/>
              <w:jc w:val="center"/>
              <w:rPr>
                <w:rFonts w:ascii="Cambria" w:eastAsia="Calibri" w:hAnsi="Cambria" w:cstheme="minorHAnsi"/>
                <w:b/>
                <w:bCs/>
                <w:i/>
                <w:iCs/>
                <w:sz w:val="22"/>
                <w:szCs w:val="22"/>
              </w:rPr>
            </w:pPr>
            <w:r w:rsidRPr="00C644ED">
              <w:rPr>
                <w:rFonts w:ascii="Cambria" w:eastAsia="Calibri" w:hAnsi="Cambria" w:cstheme="minorHAnsi"/>
                <w:b/>
                <w:bCs/>
                <w:i/>
                <w:iCs/>
                <w:sz w:val="22"/>
                <w:szCs w:val="22"/>
              </w:rPr>
              <w:t>Nr</w:t>
            </w:r>
          </w:p>
        </w:tc>
        <w:tc>
          <w:tcPr>
            <w:tcW w:w="825" w:type="pct"/>
            <w:shd w:val="clear" w:color="auto" w:fill="auto"/>
          </w:tcPr>
          <w:p w14:paraId="20058F2F" w14:textId="77777777" w:rsidR="00D709E9" w:rsidRPr="00C644ED" w:rsidRDefault="00D709E9" w:rsidP="001C4F99">
            <w:pPr>
              <w:spacing w:before="120" w:after="120"/>
              <w:rPr>
                <w:rFonts w:ascii="Cambria" w:eastAsia="Calibri" w:hAnsi="Cambria" w:cstheme="minorHAnsi"/>
                <w:b/>
                <w:bCs/>
                <w:i/>
                <w:iCs/>
                <w:sz w:val="22"/>
                <w:szCs w:val="22"/>
              </w:rPr>
            </w:pPr>
            <w:r w:rsidRPr="00C644ED">
              <w:rPr>
                <w:rFonts w:ascii="Cambria" w:eastAsia="Calibri" w:hAnsi="Cambria" w:cstheme="minorHAnsi"/>
                <w:b/>
                <w:bCs/>
                <w:i/>
                <w:iCs/>
                <w:sz w:val="22"/>
                <w:szCs w:val="22"/>
              </w:rPr>
              <w:t>Kod czynności do rozliczenia</w:t>
            </w:r>
          </w:p>
        </w:tc>
        <w:tc>
          <w:tcPr>
            <w:tcW w:w="930" w:type="pct"/>
            <w:shd w:val="clear" w:color="auto" w:fill="auto"/>
          </w:tcPr>
          <w:p w14:paraId="1052CCAD" w14:textId="77777777" w:rsidR="00D709E9" w:rsidRPr="00C644ED" w:rsidRDefault="00D709E9" w:rsidP="001C4F99">
            <w:pPr>
              <w:spacing w:before="120" w:after="120"/>
              <w:jc w:val="right"/>
              <w:rPr>
                <w:rFonts w:ascii="Cambria" w:eastAsia="Calibri" w:hAnsi="Cambria" w:cstheme="minorHAnsi"/>
                <w:b/>
                <w:bCs/>
                <w:i/>
                <w:iCs/>
                <w:sz w:val="22"/>
                <w:szCs w:val="22"/>
              </w:rPr>
            </w:pPr>
            <w:r w:rsidRPr="00C644ED">
              <w:rPr>
                <w:rFonts w:ascii="Cambria" w:eastAsia="Calibri" w:hAnsi="Cambria" w:cstheme="minorHAnsi"/>
                <w:b/>
                <w:bCs/>
                <w:i/>
                <w:iCs/>
                <w:sz w:val="22"/>
                <w:szCs w:val="22"/>
              </w:rPr>
              <w:t xml:space="preserve">Kod </w:t>
            </w:r>
            <w:proofErr w:type="spellStart"/>
            <w:r w:rsidRPr="00C644ED">
              <w:rPr>
                <w:rFonts w:ascii="Cambria" w:eastAsia="Calibri" w:hAnsi="Cambria" w:cstheme="minorHAnsi"/>
                <w:b/>
                <w:bCs/>
                <w:i/>
                <w:iCs/>
                <w:sz w:val="22"/>
                <w:szCs w:val="22"/>
              </w:rPr>
              <w:t>czynn</w:t>
            </w:r>
            <w:proofErr w:type="spellEnd"/>
            <w:r w:rsidRPr="00C644ED">
              <w:rPr>
                <w:rFonts w:ascii="Cambria" w:eastAsia="Calibri" w:hAnsi="Cambria" w:cstheme="minorHAnsi"/>
                <w:b/>
                <w:bCs/>
                <w:i/>
                <w:iCs/>
                <w:sz w:val="22"/>
                <w:szCs w:val="22"/>
              </w:rPr>
              <w:t>. / materiału do wyceny</w:t>
            </w:r>
          </w:p>
        </w:tc>
        <w:tc>
          <w:tcPr>
            <w:tcW w:w="2080" w:type="pct"/>
            <w:shd w:val="clear" w:color="auto" w:fill="auto"/>
          </w:tcPr>
          <w:p w14:paraId="5382D114" w14:textId="77777777" w:rsidR="00D709E9" w:rsidRPr="00C644ED" w:rsidRDefault="00D709E9" w:rsidP="001C4F99">
            <w:pPr>
              <w:spacing w:before="120" w:after="120"/>
              <w:rPr>
                <w:rFonts w:ascii="Cambria" w:eastAsia="Calibri" w:hAnsi="Cambria" w:cstheme="minorHAnsi"/>
                <w:b/>
                <w:bCs/>
                <w:i/>
                <w:iCs/>
                <w:sz w:val="22"/>
                <w:szCs w:val="22"/>
              </w:rPr>
            </w:pPr>
            <w:r w:rsidRPr="00C644ED">
              <w:rPr>
                <w:rFonts w:ascii="Cambria" w:eastAsia="Calibri" w:hAnsi="Cambria" w:cstheme="minorHAnsi"/>
                <w:b/>
                <w:bCs/>
                <w:i/>
                <w:iCs/>
                <w:sz w:val="22"/>
                <w:szCs w:val="22"/>
              </w:rPr>
              <w:t>Opis kodu czynności</w:t>
            </w:r>
          </w:p>
        </w:tc>
        <w:tc>
          <w:tcPr>
            <w:tcW w:w="646" w:type="pct"/>
            <w:shd w:val="clear" w:color="auto" w:fill="auto"/>
          </w:tcPr>
          <w:p w14:paraId="5C9BCA00" w14:textId="77777777" w:rsidR="00D709E9" w:rsidRPr="00C644ED" w:rsidRDefault="00D709E9" w:rsidP="001C4F99">
            <w:pPr>
              <w:spacing w:before="120" w:after="120"/>
              <w:rPr>
                <w:rFonts w:ascii="Cambria" w:eastAsia="Calibri" w:hAnsi="Cambria" w:cstheme="minorHAnsi"/>
                <w:b/>
                <w:bCs/>
                <w:i/>
                <w:iCs/>
                <w:sz w:val="22"/>
                <w:szCs w:val="22"/>
              </w:rPr>
            </w:pPr>
            <w:r w:rsidRPr="00C644ED">
              <w:rPr>
                <w:rFonts w:ascii="Cambria" w:eastAsia="Calibri" w:hAnsi="Cambria" w:cstheme="minorHAnsi"/>
                <w:b/>
                <w:bCs/>
                <w:i/>
                <w:iCs/>
                <w:sz w:val="22"/>
                <w:szCs w:val="22"/>
              </w:rPr>
              <w:t>Jednostka miary</w:t>
            </w:r>
          </w:p>
        </w:tc>
      </w:tr>
      <w:tr w:rsidR="00D709E9" w14:paraId="2488E2A0" w14:textId="77777777" w:rsidTr="001C4F99">
        <w:trPr>
          <w:trHeight w:val="625"/>
          <w:jc w:val="center"/>
        </w:trPr>
        <w:tc>
          <w:tcPr>
            <w:tcW w:w="519" w:type="pct"/>
            <w:shd w:val="clear" w:color="auto" w:fill="auto"/>
          </w:tcPr>
          <w:p w14:paraId="48D78963" w14:textId="77777777" w:rsidR="00D709E9" w:rsidRPr="00C644ED" w:rsidRDefault="00D709E9" w:rsidP="001C4F99">
            <w:pPr>
              <w:spacing w:before="120" w:after="120"/>
              <w:jc w:val="center"/>
              <w:rPr>
                <w:rFonts w:ascii="Cambria" w:eastAsia="Calibri" w:hAnsi="Cambria" w:cstheme="minorHAnsi"/>
                <w:bCs/>
                <w:iCs/>
                <w:sz w:val="22"/>
                <w:szCs w:val="22"/>
              </w:rPr>
            </w:pPr>
            <w:r w:rsidRPr="00C644ED">
              <w:rPr>
                <w:rFonts w:ascii="Cambria" w:eastAsia="Calibri" w:hAnsi="Cambria" w:cstheme="minorHAnsi"/>
                <w:bCs/>
                <w:iCs/>
                <w:sz w:val="22"/>
                <w:szCs w:val="22"/>
              </w:rPr>
              <w:t>308.5</w:t>
            </w:r>
          </w:p>
        </w:tc>
        <w:tc>
          <w:tcPr>
            <w:tcW w:w="825" w:type="pct"/>
            <w:shd w:val="clear" w:color="auto" w:fill="auto"/>
          </w:tcPr>
          <w:p w14:paraId="0FBE7CAD" w14:textId="77777777" w:rsidR="00D709E9" w:rsidRPr="00C644ED" w:rsidRDefault="00D709E9" w:rsidP="001C4F99">
            <w:pPr>
              <w:spacing w:before="120" w:after="120"/>
              <w:rPr>
                <w:rFonts w:ascii="Cambria" w:eastAsia="Calibri" w:hAnsi="Cambria" w:cstheme="minorHAnsi"/>
                <w:bCs/>
                <w:iCs/>
                <w:sz w:val="22"/>
                <w:szCs w:val="22"/>
              </w:rPr>
            </w:pPr>
            <w:r w:rsidRPr="00C644ED">
              <w:rPr>
                <w:rFonts w:ascii="Cambria" w:eastAsia="Calibri" w:hAnsi="Cambria" w:cstheme="minorHAnsi"/>
                <w:bCs/>
                <w:iCs/>
                <w:sz w:val="22"/>
                <w:szCs w:val="22"/>
              </w:rPr>
              <w:t>UKŁ-SUB</w:t>
            </w:r>
          </w:p>
        </w:tc>
        <w:tc>
          <w:tcPr>
            <w:tcW w:w="930" w:type="pct"/>
            <w:shd w:val="clear" w:color="auto" w:fill="auto"/>
            <w:vAlign w:val="center"/>
          </w:tcPr>
          <w:p w14:paraId="19C1A6EE" w14:textId="77777777" w:rsidR="00D709E9" w:rsidRPr="00C644ED" w:rsidRDefault="00D709E9" w:rsidP="001C4F99">
            <w:pPr>
              <w:rPr>
                <w:rFonts w:ascii="Cambria" w:hAnsi="Cambria" w:cs="Calibri"/>
                <w:color w:val="000000"/>
                <w:sz w:val="22"/>
                <w:szCs w:val="22"/>
              </w:rPr>
            </w:pPr>
            <w:r w:rsidRPr="00C644ED">
              <w:rPr>
                <w:rFonts w:ascii="Cambria" w:hAnsi="Cambria" w:cs="Calibri"/>
                <w:color w:val="000000"/>
                <w:sz w:val="22"/>
                <w:szCs w:val="22"/>
              </w:rPr>
              <w:t>UKŁ-SUB</w:t>
            </w:r>
          </w:p>
        </w:tc>
        <w:tc>
          <w:tcPr>
            <w:tcW w:w="2080" w:type="pct"/>
            <w:shd w:val="clear" w:color="auto" w:fill="auto"/>
          </w:tcPr>
          <w:p w14:paraId="352DC723" w14:textId="77777777" w:rsidR="00D709E9" w:rsidRPr="00C644ED" w:rsidRDefault="00D709E9" w:rsidP="001C4F99">
            <w:pPr>
              <w:spacing w:before="120" w:after="120"/>
              <w:rPr>
                <w:rFonts w:ascii="Cambria" w:eastAsia="Calibri" w:hAnsi="Cambria" w:cstheme="minorHAnsi"/>
                <w:bCs/>
                <w:iCs/>
                <w:sz w:val="22"/>
                <w:szCs w:val="22"/>
              </w:rPr>
            </w:pPr>
            <w:r w:rsidRPr="00C644ED">
              <w:rPr>
                <w:rFonts w:ascii="Cambria" w:eastAsia="Calibri" w:hAnsi="Cambria" w:cstheme="minorHAnsi"/>
                <w:bCs/>
                <w:iCs/>
                <w:sz w:val="22"/>
                <w:szCs w:val="22"/>
              </w:rPr>
              <w:t>Układanie warstwy substratu o grubości ok. 15 cm</w:t>
            </w:r>
          </w:p>
        </w:tc>
        <w:tc>
          <w:tcPr>
            <w:tcW w:w="646" w:type="pct"/>
            <w:shd w:val="clear" w:color="auto" w:fill="auto"/>
          </w:tcPr>
          <w:p w14:paraId="383D58EA" w14:textId="77777777" w:rsidR="00D709E9" w:rsidRPr="00C644ED" w:rsidRDefault="00D709E9" w:rsidP="001C4F99">
            <w:pPr>
              <w:spacing w:before="120" w:after="120"/>
              <w:jc w:val="center"/>
              <w:rPr>
                <w:rFonts w:ascii="Cambria" w:eastAsia="Calibri" w:hAnsi="Cambria" w:cstheme="minorHAnsi"/>
                <w:bCs/>
                <w:iCs/>
                <w:sz w:val="22"/>
                <w:szCs w:val="22"/>
              </w:rPr>
            </w:pPr>
            <w:r w:rsidRPr="00C644ED">
              <w:rPr>
                <w:rFonts w:ascii="Cambria" w:eastAsia="Calibri" w:hAnsi="Cambria" w:cstheme="minorHAnsi"/>
                <w:bCs/>
                <w:iCs/>
                <w:sz w:val="22"/>
                <w:szCs w:val="22"/>
              </w:rPr>
              <w:t>AR</w:t>
            </w:r>
          </w:p>
        </w:tc>
      </w:tr>
      <w:tr w:rsidR="00D709E9" w14:paraId="4B003EF9" w14:textId="77777777" w:rsidTr="001C4F99">
        <w:trPr>
          <w:trHeight w:val="625"/>
          <w:jc w:val="center"/>
        </w:trPr>
        <w:tc>
          <w:tcPr>
            <w:tcW w:w="519" w:type="pct"/>
            <w:shd w:val="clear" w:color="auto" w:fill="auto"/>
          </w:tcPr>
          <w:p w14:paraId="326AD0E5" w14:textId="77777777" w:rsidR="00D709E9" w:rsidRPr="00C644ED" w:rsidRDefault="00D709E9" w:rsidP="001C4F99">
            <w:pPr>
              <w:spacing w:before="120" w:after="120"/>
              <w:jc w:val="center"/>
              <w:rPr>
                <w:rFonts w:ascii="Cambria" w:eastAsia="Calibri" w:hAnsi="Cambria" w:cstheme="minorHAnsi"/>
                <w:bCs/>
                <w:iCs/>
                <w:sz w:val="22"/>
                <w:szCs w:val="22"/>
              </w:rPr>
            </w:pPr>
            <w:r w:rsidRPr="00C644ED">
              <w:rPr>
                <w:rFonts w:ascii="Cambria" w:eastAsia="Calibri" w:hAnsi="Cambria" w:cstheme="minorHAnsi"/>
                <w:bCs/>
                <w:iCs/>
                <w:sz w:val="22"/>
                <w:szCs w:val="22"/>
              </w:rPr>
              <w:t>308.8</w:t>
            </w:r>
          </w:p>
        </w:tc>
        <w:tc>
          <w:tcPr>
            <w:tcW w:w="825" w:type="pct"/>
            <w:shd w:val="clear" w:color="auto" w:fill="auto"/>
          </w:tcPr>
          <w:p w14:paraId="46DCA095" w14:textId="77777777" w:rsidR="00D709E9" w:rsidRPr="00C644ED" w:rsidRDefault="00D709E9" w:rsidP="001C4F99">
            <w:pPr>
              <w:spacing w:before="120" w:after="120"/>
              <w:rPr>
                <w:rFonts w:ascii="Cambria" w:eastAsia="Calibri" w:hAnsi="Cambria" w:cstheme="minorHAnsi"/>
                <w:bCs/>
                <w:iCs/>
                <w:sz w:val="22"/>
                <w:szCs w:val="22"/>
              </w:rPr>
            </w:pPr>
            <w:r w:rsidRPr="00C644ED">
              <w:rPr>
                <w:rFonts w:ascii="Cambria" w:eastAsia="Calibri" w:hAnsi="Cambria" w:cstheme="minorHAnsi"/>
                <w:bCs/>
                <w:iCs/>
                <w:sz w:val="22"/>
                <w:szCs w:val="22"/>
              </w:rPr>
              <w:t>ZAŁ-SUB</w:t>
            </w:r>
          </w:p>
        </w:tc>
        <w:tc>
          <w:tcPr>
            <w:tcW w:w="930" w:type="pct"/>
            <w:shd w:val="clear" w:color="auto" w:fill="auto"/>
            <w:vAlign w:val="center"/>
          </w:tcPr>
          <w:p w14:paraId="1909413C" w14:textId="77777777" w:rsidR="00D709E9" w:rsidRPr="00C644ED" w:rsidRDefault="00D709E9" w:rsidP="001C4F99">
            <w:pPr>
              <w:rPr>
                <w:rFonts w:ascii="Cambria" w:hAnsi="Cambria" w:cs="Calibri"/>
                <w:color w:val="000000"/>
                <w:sz w:val="22"/>
                <w:szCs w:val="22"/>
              </w:rPr>
            </w:pPr>
            <w:r w:rsidRPr="00C644ED">
              <w:rPr>
                <w:rFonts w:ascii="Cambria" w:hAnsi="Cambria" w:cs="Calibri"/>
                <w:color w:val="000000"/>
                <w:sz w:val="22"/>
                <w:szCs w:val="22"/>
              </w:rPr>
              <w:t>ZAŁ-SUB</w:t>
            </w:r>
          </w:p>
        </w:tc>
        <w:tc>
          <w:tcPr>
            <w:tcW w:w="2080" w:type="pct"/>
            <w:shd w:val="clear" w:color="auto" w:fill="auto"/>
          </w:tcPr>
          <w:p w14:paraId="13184AC1" w14:textId="77777777" w:rsidR="00D709E9" w:rsidRPr="00C644ED" w:rsidRDefault="00D709E9" w:rsidP="001C4F99">
            <w:pPr>
              <w:spacing w:before="120" w:after="120"/>
              <w:rPr>
                <w:rFonts w:ascii="Cambria" w:eastAsia="Calibri" w:hAnsi="Cambria" w:cstheme="minorHAnsi"/>
                <w:bCs/>
                <w:iCs/>
                <w:sz w:val="22"/>
                <w:szCs w:val="22"/>
              </w:rPr>
            </w:pPr>
            <w:r w:rsidRPr="00C644ED">
              <w:rPr>
                <w:rFonts w:ascii="Cambria" w:eastAsia="Calibri" w:hAnsi="Cambria" w:cstheme="minorHAnsi"/>
                <w:bCs/>
                <w:iCs/>
                <w:sz w:val="22"/>
                <w:szCs w:val="22"/>
              </w:rPr>
              <w:t>Załadunek lub rozładunek trocin lub substratu</w:t>
            </w:r>
          </w:p>
        </w:tc>
        <w:tc>
          <w:tcPr>
            <w:tcW w:w="646" w:type="pct"/>
            <w:shd w:val="clear" w:color="auto" w:fill="auto"/>
          </w:tcPr>
          <w:p w14:paraId="25F88B2F" w14:textId="77777777" w:rsidR="00D709E9" w:rsidRPr="00C644ED" w:rsidRDefault="00D709E9" w:rsidP="001C4F99">
            <w:pPr>
              <w:spacing w:before="120" w:after="120"/>
              <w:jc w:val="center"/>
              <w:rPr>
                <w:rFonts w:ascii="Cambria" w:eastAsia="Calibri" w:hAnsi="Cambria" w:cstheme="minorHAnsi"/>
                <w:bCs/>
                <w:iCs/>
                <w:sz w:val="22"/>
                <w:szCs w:val="22"/>
              </w:rPr>
            </w:pPr>
            <w:r w:rsidRPr="00C644ED">
              <w:rPr>
                <w:rFonts w:ascii="Cambria" w:eastAsia="Verdana" w:hAnsi="Cambria" w:cstheme="minorHAnsi"/>
                <w:kern w:val="1"/>
                <w:sz w:val="22"/>
                <w:szCs w:val="22"/>
                <w:lang w:eastAsia="zh-CN" w:bidi="hi-IN"/>
              </w:rPr>
              <w:t>M</w:t>
            </w:r>
            <w:r w:rsidRPr="00C644ED">
              <w:rPr>
                <w:rFonts w:ascii="Cambria" w:eastAsia="Verdana" w:hAnsi="Cambria" w:cstheme="minorHAnsi"/>
                <w:kern w:val="1"/>
                <w:sz w:val="22"/>
                <w:szCs w:val="22"/>
                <w:vertAlign w:val="superscript"/>
                <w:lang w:eastAsia="zh-CN" w:bidi="hi-IN"/>
              </w:rPr>
              <w:t>3</w:t>
            </w:r>
            <w:r w:rsidRPr="00C644ED">
              <w:rPr>
                <w:rFonts w:ascii="Cambria" w:eastAsia="Verdana" w:hAnsi="Cambria" w:cstheme="minorHAnsi"/>
                <w:kern w:val="1"/>
                <w:sz w:val="22"/>
                <w:szCs w:val="22"/>
                <w:lang w:eastAsia="zh-CN" w:bidi="hi-IN"/>
              </w:rPr>
              <w:t>P</w:t>
            </w:r>
          </w:p>
        </w:tc>
      </w:tr>
    </w:tbl>
    <w:p w14:paraId="637CB96F" w14:textId="77777777" w:rsidR="00D709E9" w:rsidRPr="00C644ED" w:rsidRDefault="00D709E9" w:rsidP="00D709E9">
      <w:pPr>
        <w:widowControl w:val="0"/>
        <w:spacing w:before="120" w:after="120"/>
        <w:jc w:val="center"/>
        <w:rPr>
          <w:rFonts w:ascii="Cambria" w:eastAsia="Verdana" w:hAnsi="Cambria" w:cstheme="minorHAnsi"/>
          <w:b/>
          <w:kern w:val="1"/>
          <w:sz w:val="22"/>
          <w:szCs w:val="22"/>
          <w:lang w:eastAsia="zh-CN" w:bidi="hi-IN"/>
        </w:rPr>
      </w:pPr>
    </w:p>
    <w:p w14:paraId="42E2D581"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Standard technologii prac obejmuje:</w:t>
      </w:r>
    </w:p>
    <w:p w14:paraId="13258B36"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dostarczenie substratu z pryzmy lub miejsca składowania na pole siewne,</w:t>
      </w:r>
    </w:p>
    <w:p w14:paraId="225A45D3"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 xml:space="preserve">ułożenie nowej warstwy substratu o grubości ok 15 cm, wyrównanie powierzchni wałowanie, wytyczenie kwater, </w:t>
      </w:r>
    </w:p>
    <w:p w14:paraId="7C3573C2"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 xml:space="preserve">uzupełnienie warstwy substratu wynikające z ubytków po wyjętych sadzonkach wraz </w:t>
      </w:r>
      <w:r w:rsidRPr="00C644ED">
        <w:rPr>
          <w:rFonts w:ascii="Cambria" w:eastAsia="Verdana" w:hAnsi="Cambria" w:cstheme="minorHAnsi"/>
          <w:kern w:val="1"/>
          <w:sz w:val="22"/>
          <w:szCs w:val="22"/>
          <w:lang w:eastAsia="zh-CN" w:bidi="hi-IN"/>
        </w:rPr>
        <w:br/>
        <w:t>z dostarczeniem go z pryzmy lub miejsca składowania,</w:t>
      </w:r>
    </w:p>
    <w:p w14:paraId="29A6DDF4"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przekopanie substratu,</w:t>
      </w:r>
    </w:p>
    <w:p w14:paraId="019D9284"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załadunek lub rozładunek trocin lub substratu dostarczanego na szkółkę,</w:t>
      </w:r>
    </w:p>
    <w:p w14:paraId="150A8043"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zebranie zużytego substratu do gleby mineralnej lub podłoża pola siewnego – załadunek substratu na środek transportowy i wywiezienie go na pryzmy,</w:t>
      </w:r>
    </w:p>
    <w:p w14:paraId="4EE7478F"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złożenie substratu na pryzmie lub miejscu wskazanym przez Zamawiającego znajdującym się w obrębie szkółki,</w:t>
      </w:r>
    </w:p>
    <w:p w14:paraId="19B1074A"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załadunek piasku (grysu, żwiru) na pojazd transportowy i dostarczenie w miejsce wskazane przez Zamawiającego znajdujące się w obrębie szkółki, rozładunek piasku,</w:t>
      </w:r>
    </w:p>
    <w:p w14:paraId="377164DF"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usunięcie pozostałości części roślinnych i pozostałości po wyjętych sadzonkach z pola siewnego poprzez ich wygrabienie,</w:t>
      </w:r>
    </w:p>
    <w:p w14:paraId="14378154"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załadunek oraz wywiezienie wraz z rozładunkiem wygrabionych pozostałości roślinnych i pozostałości po wyjętych sadzonkach poza pole siewne w miejsce wskazane przez Zamawiającego znajdujące się w obrębie szkółki,</w:t>
      </w:r>
    </w:p>
    <w:p w14:paraId="30691D7A"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Wyrównie powierzchni pola siewnego.</w:t>
      </w:r>
    </w:p>
    <w:p w14:paraId="4B9CA05F" w14:textId="77777777" w:rsidR="00D709E9" w:rsidRPr="00C644ED" w:rsidRDefault="00D709E9" w:rsidP="00D709E9">
      <w:pPr>
        <w:spacing w:before="120" w:after="120"/>
        <w:ind w:left="720"/>
        <w:contextualSpacing/>
        <w:jc w:val="both"/>
        <w:rPr>
          <w:rFonts w:ascii="Cambria" w:eastAsia="Verdana" w:hAnsi="Cambria" w:cstheme="minorHAnsi"/>
          <w:kern w:val="1"/>
          <w:sz w:val="22"/>
          <w:szCs w:val="22"/>
          <w:lang w:eastAsia="zh-CN" w:bidi="hi-IN"/>
        </w:rPr>
      </w:pPr>
    </w:p>
    <w:p w14:paraId="52C12830" w14:textId="77777777" w:rsidR="00D709E9" w:rsidRPr="00C644ED" w:rsidRDefault="00D709E9" w:rsidP="00D709E9">
      <w:pPr>
        <w:widowControl w:val="0"/>
        <w:spacing w:before="120" w:after="120"/>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W przypadku doniczek zakres prac obejmuje:</w:t>
      </w:r>
    </w:p>
    <w:p w14:paraId="572FA4CF"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wykonanie woreczków na sadzonki i przeniesienie doniczek do miejsca składowania,</w:t>
      </w:r>
    </w:p>
    <w:p w14:paraId="59D27E34"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przygotowanie i dowiezienie substratu do miejsca napełniania doniczek,</w:t>
      </w:r>
    </w:p>
    <w:p w14:paraId="7B406508"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napełnienie doniczek substratem,</w:t>
      </w:r>
    </w:p>
    <w:p w14:paraId="7070E36E"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ubicie substratu.</w:t>
      </w:r>
    </w:p>
    <w:p w14:paraId="35D1F929" w14:textId="77777777" w:rsidR="00D709E9" w:rsidRPr="00C644ED" w:rsidRDefault="00D709E9" w:rsidP="00D709E9">
      <w:pPr>
        <w:spacing w:before="120" w:after="120"/>
        <w:rPr>
          <w:rFonts w:ascii="Cambria" w:eastAsia="Calibri" w:hAnsi="Cambria" w:cstheme="minorHAnsi"/>
          <w:b/>
          <w:bCs/>
          <w:sz w:val="22"/>
          <w:szCs w:val="22"/>
        </w:rPr>
      </w:pPr>
      <w:r w:rsidRPr="00C644ED">
        <w:rPr>
          <w:rFonts w:ascii="Cambria" w:eastAsia="Calibri" w:hAnsi="Cambria" w:cstheme="minorHAnsi"/>
          <w:b/>
          <w:bCs/>
          <w:sz w:val="22"/>
          <w:szCs w:val="22"/>
        </w:rPr>
        <w:t>Uwagi:</w:t>
      </w:r>
    </w:p>
    <w:p w14:paraId="535059A8" w14:textId="77777777" w:rsidR="00D709E9" w:rsidRPr="00C644ED" w:rsidRDefault="00D709E9" w:rsidP="00D709E9">
      <w:p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W przypadku ułożenia innej warstwy grubości substratu dopuszczalna regulacja współczynnikiem  (redukującym, zwiększającym).</w:t>
      </w:r>
    </w:p>
    <w:p w14:paraId="4C8C71F9" w14:textId="77777777" w:rsidR="00D709E9" w:rsidRPr="00C644ED" w:rsidRDefault="00D709E9" w:rsidP="00D709E9">
      <w:pPr>
        <w:widowControl w:val="0"/>
        <w:spacing w:before="120" w:after="120"/>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Materiał zapewnia Zamawiający</w:t>
      </w:r>
    </w:p>
    <w:p w14:paraId="42FD4588" w14:textId="77777777" w:rsidR="00D709E9" w:rsidRPr="00C644ED" w:rsidRDefault="00D709E9" w:rsidP="00D709E9">
      <w:pPr>
        <w:widowControl w:val="0"/>
        <w:spacing w:before="120" w:after="120"/>
        <w:jc w:val="both"/>
        <w:rPr>
          <w:rFonts w:ascii="Cambria" w:eastAsia="Verdana" w:hAnsi="Cambria" w:cstheme="minorHAnsi"/>
          <w:kern w:val="1"/>
          <w:sz w:val="22"/>
          <w:szCs w:val="22"/>
          <w:lang w:eastAsia="zh-CN" w:bidi="hi-IN"/>
        </w:rPr>
      </w:pPr>
      <w:r w:rsidRPr="00C644ED">
        <w:rPr>
          <w:rFonts w:ascii="Cambria" w:hAnsi="Cambria" w:cstheme="minorHAnsi"/>
          <w:sz w:val="22"/>
          <w:szCs w:val="22"/>
        </w:rPr>
        <w:t>Metoda i zakres zabiegu zostaną określone przed rozpoczęciem zabiegu w zleceniu.</w:t>
      </w:r>
    </w:p>
    <w:p w14:paraId="7C9431E6" w14:textId="77777777" w:rsidR="00CF2545" w:rsidRDefault="00CF2545" w:rsidP="00D709E9">
      <w:pPr>
        <w:spacing w:before="120" w:after="120"/>
        <w:rPr>
          <w:rFonts w:ascii="Cambria" w:eastAsia="Calibri" w:hAnsi="Cambria" w:cstheme="minorHAnsi"/>
          <w:b/>
          <w:bCs/>
          <w:sz w:val="22"/>
          <w:szCs w:val="22"/>
        </w:rPr>
      </w:pPr>
    </w:p>
    <w:p w14:paraId="4EF873E1" w14:textId="77777777" w:rsidR="00CF2545" w:rsidRDefault="00CF2545" w:rsidP="00D709E9">
      <w:pPr>
        <w:spacing w:before="120" w:after="120"/>
        <w:rPr>
          <w:rFonts w:ascii="Cambria" w:eastAsia="Calibri" w:hAnsi="Cambria" w:cstheme="minorHAnsi"/>
          <w:b/>
          <w:bCs/>
          <w:sz w:val="22"/>
          <w:szCs w:val="22"/>
        </w:rPr>
      </w:pPr>
    </w:p>
    <w:p w14:paraId="096157B7" w14:textId="5C4B473A" w:rsidR="00D709E9" w:rsidRPr="00C644ED" w:rsidRDefault="00D709E9" w:rsidP="00D709E9">
      <w:pPr>
        <w:spacing w:before="120" w:after="120"/>
        <w:rPr>
          <w:rFonts w:ascii="Cambria" w:eastAsia="Calibri" w:hAnsi="Cambria" w:cstheme="minorHAnsi"/>
          <w:b/>
          <w:bCs/>
          <w:sz w:val="22"/>
          <w:szCs w:val="22"/>
        </w:rPr>
      </w:pPr>
      <w:r w:rsidRPr="00C644ED">
        <w:rPr>
          <w:rFonts w:ascii="Cambria" w:eastAsia="Calibri" w:hAnsi="Cambria" w:cstheme="minorHAnsi"/>
          <w:b/>
          <w:bCs/>
          <w:sz w:val="22"/>
          <w:szCs w:val="22"/>
        </w:rPr>
        <w:lastRenderedPageBreak/>
        <w:t>Procedura odbioru:</w:t>
      </w:r>
    </w:p>
    <w:p w14:paraId="766EAAC5" w14:textId="77777777" w:rsidR="00D709E9" w:rsidRPr="00C644ED" w:rsidRDefault="00D709E9" w:rsidP="00D709E9">
      <w:pPr>
        <w:autoSpaceDE w:val="0"/>
        <w:spacing w:before="120" w:after="120"/>
        <w:jc w:val="both"/>
        <w:rPr>
          <w:rFonts w:ascii="Cambria" w:eastAsia="Calibri" w:hAnsi="Cambria" w:cstheme="minorHAnsi"/>
          <w:sz w:val="22"/>
          <w:szCs w:val="22"/>
        </w:rPr>
      </w:pPr>
      <w:r w:rsidRPr="00C644ED">
        <w:rPr>
          <w:rFonts w:ascii="Cambria" w:eastAsia="Calibri" w:hAnsi="Cambria" w:cstheme="minorHAnsi"/>
          <w:sz w:val="22"/>
          <w:szCs w:val="22"/>
        </w:rPr>
        <w:t>Dla prac gdzie jednostką przeliczeniową jest 1 ar [AR] odbiór prac nastąpi poprzez zweryfikowanie prawidłowości ich wykonania z opisem czynności i zleceniem oraz pomiarem powierzchni objętej zabiegiem (np. przy pomocy: dalmierza, taśmy mierniczej itp.),</w:t>
      </w:r>
    </w:p>
    <w:p w14:paraId="0E9A369D" w14:textId="77777777" w:rsidR="00D709E9" w:rsidRPr="00C644ED" w:rsidRDefault="00D709E9" w:rsidP="00D709E9">
      <w:pPr>
        <w:tabs>
          <w:tab w:val="left" w:pos="68"/>
        </w:tabs>
        <w:autoSpaceDE w:val="0"/>
        <w:spacing w:before="120" w:after="120"/>
        <w:jc w:val="both"/>
        <w:rPr>
          <w:rFonts w:ascii="Cambria" w:eastAsia="Calibri" w:hAnsi="Cambria" w:cstheme="minorHAnsi"/>
          <w:i/>
          <w:sz w:val="22"/>
          <w:szCs w:val="22"/>
        </w:rPr>
      </w:pPr>
      <w:r w:rsidRPr="00C644ED">
        <w:rPr>
          <w:rFonts w:ascii="Cambria" w:eastAsia="Calibri" w:hAnsi="Cambria" w:cstheme="minorHAnsi"/>
          <w:bCs/>
          <w:i/>
          <w:sz w:val="22"/>
          <w:szCs w:val="22"/>
        </w:rPr>
        <w:t xml:space="preserve">(rozliczenie </w:t>
      </w:r>
      <w:r w:rsidRPr="00C644ED">
        <w:rPr>
          <w:rFonts w:ascii="Cambria" w:eastAsia="Calibri" w:hAnsi="Cambria" w:cstheme="minorHAnsi"/>
          <w:i/>
          <w:sz w:val="22"/>
          <w:szCs w:val="22"/>
        </w:rPr>
        <w:t>z dokładnością do dwóch miejsc po przecinku)</w:t>
      </w:r>
    </w:p>
    <w:p w14:paraId="4D2DE001" w14:textId="77777777" w:rsidR="00D709E9" w:rsidRPr="00C644ED" w:rsidRDefault="00D709E9" w:rsidP="00D709E9">
      <w:pPr>
        <w:autoSpaceDE w:val="0"/>
        <w:spacing w:before="120" w:after="120"/>
        <w:jc w:val="both"/>
        <w:rPr>
          <w:rFonts w:ascii="Cambria" w:eastAsia="Calibri" w:hAnsi="Cambria" w:cstheme="minorHAnsi"/>
          <w:sz w:val="22"/>
          <w:szCs w:val="22"/>
        </w:rPr>
      </w:pPr>
      <w:r w:rsidRPr="00C644ED">
        <w:rPr>
          <w:rFonts w:ascii="Cambria" w:eastAsia="Calibri" w:hAnsi="Cambria" w:cstheme="minorHAnsi"/>
          <w:sz w:val="22"/>
          <w:szCs w:val="22"/>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73F75E54" w14:textId="77777777" w:rsidR="00D709E9" w:rsidRPr="00C644ED" w:rsidRDefault="00D709E9" w:rsidP="00D709E9">
      <w:pPr>
        <w:tabs>
          <w:tab w:val="left" w:pos="68"/>
        </w:tabs>
        <w:autoSpaceDE w:val="0"/>
        <w:spacing w:before="120" w:after="120"/>
        <w:jc w:val="both"/>
        <w:rPr>
          <w:rFonts w:ascii="Cambria" w:eastAsia="Calibri" w:hAnsi="Cambria" w:cstheme="minorHAnsi"/>
          <w:bCs/>
          <w:i/>
          <w:sz w:val="22"/>
          <w:szCs w:val="22"/>
        </w:rPr>
      </w:pPr>
      <w:r w:rsidRPr="00C644ED">
        <w:rPr>
          <w:rFonts w:ascii="Cambria" w:eastAsia="Calibri" w:hAnsi="Cambria" w:cstheme="minorHAnsi"/>
          <w:bCs/>
          <w:i/>
          <w:sz w:val="22"/>
          <w:szCs w:val="22"/>
        </w:rPr>
        <w:t xml:space="preserve">(rozliczenie </w:t>
      </w:r>
      <w:r w:rsidRPr="00C644ED">
        <w:rPr>
          <w:rFonts w:ascii="Cambria" w:eastAsia="Calibri" w:hAnsi="Cambria" w:cstheme="minorHAnsi"/>
          <w:i/>
          <w:sz w:val="22"/>
          <w:szCs w:val="22"/>
        </w:rPr>
        <w:t>z dokładnością do dwóch miejsc po przecinku</w:t>
      </w:r>
      <w:r w:rsidRPr="00C644ED">
        <w:rPr>
          <w:rFonts w:ascii="Cambria" w:eastAsia="Calibri" w:hAnsi="Cambria" w:cstheme="minorHAnsi"/>
          <w:bCs/>
          <w:i/>
          <w:sz w:val="22"/>
          <w:szCs w:val="22"/>
        </w:rPr>
        <w:t>)</w:t>
      </w:r>
    </w:p>
    <w:p w14:paraId="73EA9FCB" w14:textId="77777777" w:rsidR="00D709E9" w:rsidRPr="00C644ED" w:rsidRDefault="00D709E9" w:rsidP="00D709E9">
      <w:pPr>
        <w:autoSpaceDE w:val="0"/>
        <w:spacing w:before="120" w:after="120"/>
        <w:jc w:val="both"/>
        <w:rPr>
          <w:rFonts w:ascii="Cambria" w:eastAsia="Calibri" w:hAnsi="Cambria" w:cstheme="minorHAnsi"/>
          <w:sz w:val="22"/>
          <w:szCs w:val="22"/>
        </w:rPr>
      </w:pPr>
      <w:r w:rsidRPr="00C644ED">
        <w:rPr>
          <w:rFonts w:ascii="Cambria" w:eastAsia="Calibri" w:hAnsi="Cambria" w:cstheme="minorHAnsi"/>
          <w:sz w:val="22"/>
          <w:szCs w:val="22"/>
        </w:rPr>
        <w:t>Dla prac gdzie jednostką rozliczeniową jest 1 tysiąc sztuk [TSZT] odbiór prac nastąpi poprzez zweryfikowanie prawidłowości ich wykonania z opisem czynności i zleceniem oraz poprzez policzenie na reprezentatywnych próbach i odniesienie tej ilości do całości.</w:t>
      </w:r>
    </w:p>
    <w:p w14:paraId="0B012284" w14:textId="77777777" w:rsidR="00D709E9" w:rsidRPr="00C644ED" w:rsidRDefault="00D709E9" w:rsidP="00D709E9">
      <w:pPr>
        <w:spacing w:before="120" w:after="120"/>
        <w:rPr>
          <w:rFonts w:ascii="Cambria" w:eastAsia="Calibri" w:hAnsi="Cambria" w:cstheme="minorHAnsi"/>
          <w:sz w:val="22"/>
          <w:szCs w:val="22"/>
        </w:rPr>
      </w:pPr>
      <w:r w:rsidRPr="00C644ED">
        <w:rPr>
          <w:rFonts w:ascii="Cambria" w:eastAsia="Calibri" w:hAnsi="Cambria" w:cstheme="minorHAnsi"/>
          <w:bCs/>
          <w:i/>
          <w:sz w:val="22"/>
          <w:szCs w:val="22"/>
        </w:rPr>
        <w:t xml:space="preserve">(rozliczenie </w:t>
      </w:r>
      <w:r w:rsidRPr="00C644ED">
        <w:rPr>
          <w:rFonts w:ascii="Cambria" w:eastAsia="Calibri" w:hAnsi="Cambria" w:cstheme="minorHAnsi"/>
          <w:i/>
          <w:sz w:val="22"/>
          <w:szCs w:val="22"/>
        </w:rPr>
        <w:t>z dokładnością do dwóch miejsc po przecinku)</w:t>
      </w:r>
    </w:p>
    <w:p w14:paraId="4595C77E" w14:textId="77777777" w:rsidR="00D709E9" w:rsidRPr="00C644ED" w:rsidRDefault="00D709E9" w:rsidP="00D709E9">
      <w:pPr>
        <w:widowControl w:val="0"/>
        <w:spacing w:before="120" w:after="120"/>
        <w:jc w:val="both"/>
        <w:rPr>
          <w:rFonts w:ascii="Cambria" w:eastAsia="Verdana" w:hAnsi="Cambria" w:cstheme="minorHAnsi"/>
          <w:i/>
          <w:kern w:val="1"/>
          <w:sz w:val="22"/>
          <w:szCs w:val="22"/>
          <w:lang w:eastAsia="zh-CN" w:bidi="hi-IN"/>
        </w:rPr>
      </w:pPr>
    </w:p>
    <w:p w14:paraId="1E1306B1"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488"/>
        <w:gridCol w:w="1676"/>
        <w:gridCol w:w="3797"/>
        <w:gridCol w:w="1165"/>
      </w:tblGrid>
      <w:tr w:rsidR="00D709E9" w14:paraId="05FA67A0" w14:textId="77777777" w:rsidTr="001C4F99">
        <w:trPr>
          <w:trHeight w:val="161"/>
          <w:jc w:val="center"/>
        </w:trPr>
        <w:tc>
          <w:tcPr>
            <w:tcW w:w="516" w:type="pct"/>
            <w:shd w:val="clear" w:color="auto" w:fill="auto"/>
          </w:tcPr>
          <w:p w14:paraId="5AF46694" w14:textId="77777777" w:rsidR="00D709E9" w:rsidRPr="00C644ED" w:rsidRDefault="00D709E9" w:rsidP="001C4F99">
            <w:pPr>
              <w:spacing w:before="120" w:after="120"/>
              <w:jc w:val="center"/>
              <w:rPr>
                <w:rFonts w:ascii="Cambria" w:eastAsia="Calibri" w:hAnsi="Cambria" w:cstheme="minorHAnsi"/>
                <w:b/>
                <w:bCs/>
                <w:i/>
                <w:iCs/>
                <w:sz w:val="22"/>
                <w:szCs w:val="22"/>
              </w:rPr>
            </w:pPr>
            <w:r w:rsidRPr="00C644ED">
              <w:rPr>
                <w:rFonts w:ascii="Cambria" w:eastAsia="Calibri" w:hAnsi="Cambria" w:cstheme="minorHAnsi"/>
                <w:b/>
                <w:bCs/>
                <w:i/>
                <w:iCs/>
                <w:sz w:val="22"/>
                <w:szCs w:val="22"/>
              </w:rPr>
              <w:t>Nr</w:t>
            </w:r>
          </w:p>
        </w:tc>
        <w:tc>
          <w:tcPr>
            <w:tcW w:w="821" w:type="pct"/>
            <w:shd w:val="clear" w:color="auto" w:fill="auto"/>
          </w:tcPr>
          <w:p w14:paraId="6D101108" w14:textId="77777777" w:rsidR="00D709E9" w:rsidRPr="00C644ED" w:rsidRDefault="00D709E9" w:rsidP="001C4F99">
            <w:pPr>
              <w:spacing w:before="120" w:after="120"/>
              <w:rPr>
                <w:rFonts w:ascii="Cambria" w:eastAsia="Calibri" w:hAnsi="Cambria" w:cstheme="minorHAnsi"/>
                <w:b/>
                <w:bCs/>
                <w:i/>
                <w:iCs/>
                <w:sz w:val="22"/>
                <w:szCs w:val="22"/>
              </w:rPr>
            </w:pPr>
            <w:r w:rsidRPr="00C644ED">
              <w:rPr>
                <w:rFonts w:ascii="Cambria" w:eastAsia="Calibri" w:hAnsi="Cambria" w:cstheme="minorHAnsi"/>
                <w:b/>
                <w:bCs/>
                <w:i/>
                <w:iCs/>
                <w:sz w:val="22"/>
                <w:szCs w:val="22"/>
              </w:rPr>
              <w:t>Kod czynności do rozliczenia</w:t>
            </w:r>
          </w:p>
        </w:tc>
        <w:tc>
          <w:tcPr>
            <w:tcW w:w="925" w:type="pct"/>
            <w:shd w:val="clear" w:color="auto" w:fill="auto"/>
          </w:tcPr>
          <w:p w14:paraId="1C6A54DF" w14:textId="77777777" w:rsidR="00D709E9" w:rsidRPr="00C644ED" w:rsidRDefault="00D709E9" w:rsidP="001C4F99">
            <w:pPr>
              <w:spacing w:before="120" w:after="120"/>
              <w:jc w:val="right"/>
              <w:rPr>
                <w:rFonts w:ascii="Cambria" w:eastAsia="Calibri" w:hAnsi="Cambria" w:cstheme="minorHAnsi"/>
                <w:b/>
                <w:bCs/>
                <w:i/>
                <w:iCs/>
                <w:sz w:val="22"/>
                <w:szCs w:val="22"/>
              </w:rPr>
            </w:pPr>
            <w:r w:rsidRPr="00C644ED">
              <w:rPr>
                <w:rFonts w:ascii="Cambria" w:eastAsia="Calibri" w:hAnsi="Cambria" w:cstheme="minorHAnsi"/>
                <w:b/>
                <w:bCs/>
                <w:i/>
                <w:iCs/>
                <w:sz w:val="22"/>
                <w:szCs w:val="22"/>
              </w:rPr>
              <w:t xml:space="preserve">Kod </w:t>
            </w:r>
            <w:proofErr w:type="spellStart"/>
            <w:r w:rsidRPr="00C644ED">
              <w:rPr>
                <w:rFonts w:ascii="Cambria" w:eastAsia="Calibri" w:hAnsi="Cambria" w:cstheme="minorHAnsi"/>
                <w:b/>
                <w:bCs/>
                <w:i/>
                <w:iCs/>
                <w:sz w:val="22"/>
                <w:szCs w:val="22"/>
              </w:rPr>
              <w:t>czynn</w:t>
            </w:r>
            <w:proofErr w:type="spellEnd"/>
            <w:r w:rsidRPr="00C644ED">
              <w:rPr>
                <w:rFonts w:ascii="Cambria" w:eastAsia="Calibri" w:hAnsi="Cambria" w:cstheme="minorHAnsi"/>
                <w:b/>
                <w:bCs/>
                <w:i/>
                <w:iCs/>
                <w:sz w:val="22"/>
                <w:szCs w:val="22"/>
              </w:rPr>
              <w:t>. / materiału do wyceny</w:t>
            </w:r>
          </w:p>
        </w:tc>
        <w:tc>
          <w:tcPr>
            <w:tcW w:w="2095" w:type="pct"/>
            <w:shd w:val="clear" w:color="auto" w:fill="auto"/>
          </w:tcPr>
          <w:p w14:paraId="3646B752" w14:textId="77777777" w:rsidR="00D709E9" w:rsidRPr="00C644ED" w:rsidRDefault="00D709E9" w:rsidP="001C4F99">
            <w:pPr>
              <w:spacing w:before="120" w:after="120"/>
              <w:rPr>
                <w:rFonts w:ascii="Cambria" w:eastAsia="Calibri" w:hAnsi="Cambria" w:cstheme="minorHAnsi"/>
                <w:b/>
                <w:bCs/>
                <w:i/>
                <w:iCs/>
                <w:sz w:val="22"/>
                <w:szCs w:val="22"/>
              </w:rPr>
            </w:pPr>
            <w:r w:rsidRPr="00C644ED">
              <w:rPr>
                <w:rFonts w:ascii="Cambria" w:eastAsia="Calibri" w:hAnsi="Cambria" w:cstheme="minorHAnsi"/>
                <w:b/>
                <w:bCs/>
                <w:i/>
                <w:iCs/>
                <w:sz w:val="22"/>
                <w:szCs w:val="22"/>
              </w:rPr>
              <w:t>Opis kodu czynności</w:t>
            </w:r>
          </w:p>
        </w:tc>
        <w:tc>
          <w:tcPr>
            <w:tcW w:w="643" w:type="pct"/>
            <w:shd w:val="clear" w:color="auto" w:fill="auto"/>
          </w:tcPr>
          <w:p w14:paraId="51F38321" w14:textId="77777777" w:rsidR="00D709E9" w:rsidRPr="00C644ED" w:rsidRDefault="00D709E9" w:rsidP="001C4F99">
            <w:pPr>
              <w:spacing w:before="120" w:after="120"/>
              <w:rPr>
                <w:rFonts w:ascii="Cambria" w:eastAsia="Calibri" w:hAnsi="Cambria" w:cstheme="minorHAnsi"/>
                <w:b/>
                <w:bCs/>
                <w:i/>
                <w:iCs/>
                <w:sz w:val="22"/>
                <w:szCs w:val="22"/>
              </w:rPr>
            </w:pPr>
            <w:r w:rsidRPr="00C644ED">
              <w:rPr>
                <w:rFonts w:ascii="Cambria" w:eastAsia="Calibri" w:hAnsi="Cambria" w:cstheme="minorHAnsi"/>
                <w:b/>
                <w:bCs/>
                <w:i/>
                <w:iCs/>
                <w:sz w:val="22"/>
                <w:szCs w:val="22"/>
              </w:rPr>
              <w:t>Jednostka miary</w:t>
            </w:r>
          </w:p>
        </w:tc>
      </w:tr>
      <w:tr w:rsidR="00D709E9" w14:paraId="42334909" w14:textId="77777777" w:rsidTr="001C4F99">
        <w:trPr>
          <w:trHeight w:val="625"/>
          <w:jc w:val="center"/>
        </w:trPr>
        <w:tc>
          <w:tcPr>
            <w:tcW w:w="516" w:type="pct"/>
            <w:shd w:val="clear" w:color="auto" w:fill="auto"/>
          </w:tcPr>
          <w:p w14:paraId="72662868" w14:textId="77777777" w:rsidR="00D709E9" w:rsidRPr="00C644ED" w:rsidRDefault="00D709E9" w:rsidP="001C4F99">
            <w:pPr>
              <w:spacing w:before="120" w:after="120"/>
              <w:jc w:val="center"/>
              <w:rPr>
                <w:rFonts w:ascii="Cambria" w:eastAsia="Calibri" w:hAnsi="Cambria" w:cstheme="minorHAnsi"/>
                <w:bCs/>
                <w:iCs/>
                <w:sz w:val="22"/>
                <w:szCs w:val="22"/>
              </w:rPr>
            </w:pPr>
            <w:r w:rsidRPr="00C644ED">
              <w:rPr>
                <w:rFonts w:ascii="Cambria" w:eastAsia="Calibri" w:hAnsi="Cambria" w:cstheme="minorHAnsi"/>
                <w:bCs/>
                <w:iCs/>
                <w:sz w:val="22"/>
                <w:szCs w:val="22"/>
              </w:rPr>
              <w:t>308.17</w:t>
            </w:r>
          </w:p>
        </w:tc>
        <w:tc>
          <w:tcPr>
            <w:tcW w:w="821" w:type="pct"/>
            <w:shd w:val="clear" w:color="auto" w:fill="auto"/>
          </w:tcPr>
          <w:p w14:paraId="54292254" w14:textId="77777777" w:rsidR="00D709E9" w:rsidRPr="00C644ED" w:rsidRDefault="00D709E9" w:rsidP="001C4F99">
            <w:pPr>
              <w:spacing w:before="120" w:after="120"/>
              <w:rPr>
                <w:rFonts w:ascii="Cambria" w:eastAsia="Calibri" w:hAnsi="Cambria" w:cstheme="minorHAnsi"/>
                <w:bCs/>
                <w:iCs/>
                <w:sz w:val="22"/>
                <w:szCs w:val="22"/>
              </w:rPr>
            </w:pPr>
            <w:r w:rsidRPr="00C644ED">
              <w:rPr>
                <w:rFonts w:ascii="Cambria" w:eastAsia="Calibri" w:hAnsi="Cambria" w:cstheme="minorHAnsi"/>
                <w:bCs/>
                <w:iCs/>
                <w:sz w:val="22"/>
                <w:szCs w:val="22"/>
              </w:rPr>
              <w:t>SIEW-PRC</w:t>
            </w:r>
          </w:p>
        </w:tc>
        <w:tc>
          <w:tcPr>
            <w:tcW w:w="925" w:type="pct"/>
            <w:shd w:val="clear" w:color="auto" w:fill="auto"/>
          </w:tcPr>
          <w:p w14:paraId="4916D6CB" w14:textId="77777777" w:rsidR="00D709E9" w:rsidRPr="00C644ED" w:rsidRDefault="00D709E9" w:rsidP="001C4F99">
            <w:pPr>
              <w:spacing w:before="120" w:after="120"/>
              <w:rPr>
                <w:rFonts w:ascii="Cambria" w:eastAsia="Calibri" w:hAnsi="Cambria" w:cstheme="minorHAnsi"/>
                <w:bCs/>
                <w:iCs/>
                <w:sz w:val="22"/>
                <w:szCs w:val="22"/>
              </w:rPr>
            </w:pPr>
            <w:r w:rsidRPr="00C644ED">
              <w:rPr>
                <w:rFonts w:ascii="Cambria" w:eastAsia="Calibri" w:hAnsi="Cambria" w:cstheme="minorHAnsi"/>
                <w:bCs/>
                <w:iCs/>
                <w:sz w:val="22"/>
                <w:szCs w:val="22"/>
              </w:rPr>
              <w:t>SIEW-PRC</w:t>
            </w:r>
          </w:p>
        </w:tc>
        <w:tc>
          <w:tcPr>
            <w:tcW w:w="2095" w:type="pct"/>
            <w:shd w:val="clear" w:color="auto" w:fill="auto"/>
          </w:tcPr>
          <w:p w14:paraId="0C3B0144" w14:textId="77777777" w:rsidR="00D709E9" w:rsidRPr="00C644ED" w:rsidRDefault="00D709E9" w:rsidP="001C4F99">
            <w:pPr>
              <w:spacing w:before="120" w:after="120"/>
              <w:rPr>
                <w:rFonts w:ascii="Cambria" w:eastAsia="Calibri" w:hAnsi="Cambria" w:cstheme="minorHAnsi"/>
                <w:bCs/>
                <w:iCs/>
                <w:sz w:val="22"/>
                <w:szCs w:val="22"/>
              </w:rPr>
            </w:pPr>
            <w:r w:rsidRPr="00C644ED">
              <w:rPr>
                <w:rFonts w:ascii="Cambria" w:eastAsia="Calibri" w:hAnsi="Cambria" w:cstheme="minorHAnsi"/>
                <w:bCs/>
                <w:iCs/>
                <w:sz w:val="22"/>
                <w:szCs w:val="22"/>
              </w:rPr>
              <w:t>Siew nasion rzutem</w:t>
            </w:r>
          </w:p>
        </w:tc>
        <w:tc>
          <w:tcPr>
            <w:tcW w:w="643" w:type="pct"/>
            <w:shd w:val="clear" w:color="auto" w:fill="auto"/>
          </w:tcPr>
          <w:p w14:paraId="4EAC472C" w14:textId="77777777" w:rsidR="00D709E9" w:rsidRPr="00C644ED" w:rsidRDefault="00D709E9" w:rsidP="001C4F99">
            <w:pPr>
              <w:spacing w:before="120" w:after="120"/>
              <w:jc w:val="center"/>
              <w:rPr>
                <w:rFonts w:ascii="Cambria" w:eastAsia="Calibri" w:hAnsi="Cambria" w:cstheme="minorHAnsi"/>
                <w:bCs/>
                <w:iCs/>
                <w:sz w:val="22"/>
                <w:szCs w:val="22"/>
              </w:rPr>
            </w:pPr>
            <w:r w:rsidRPr="00C644ED">
              <w:rPr>
                <w:rFonts w:ascii="Cambria" w:eastAsia="Calibri" w:hAnsi="Cambria" w:cstheme="minorHAnsi"/>
                <w:bCs/>
                <w:iCs/>
                <w:sz w:val="22"/>
                <w:szCs w:val="22"/>
              </w:rPr>
              <w:t>AR</w:t>
            </w:r>
          </w:p>
        </w:tc>
      </w:tr>
    </w:tbl>
    <w:p w14:paraId="4485C73E"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Standard technologii prac obejmuje:</w:t>
      </w:r>
    </w:p>
    <w:p w14:paraId="5B3981B8" w14:textId="77777777" w:rsidR="00D709E9" w:rsidRPr="00C644ED" w:rsidRDefault="00D709E9" w:rsidP="00D709E9">
      <w:pPr>
        <w:spacing w:before="120" w:after="120"/>
        <w:ind w:left="142"/>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Siew nasion do inspektów obejmuje:</w:t>
      </w:r>
    </w:p>
    <w:p w14:paraId="483254C6"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zaprawienie i doniesienie lub dowóz nasion na powierzchnię kwatery,</w:t>
      </w:r>
    </w:p>
    <w:p w14:paraId="4DEAFD1B"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wyciskanie  rządków siewnych,</w:t>
      </w:r>
    </w:p>
    <w:p w14:paraId="4AFCD218"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poprawienie rowków siewnych przygotowanych mechanicznie,</w:t>
      </w:r>
    </w:p>
    <w:p w14:paraId="6014C207"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ustalenie normy siewu i regulację siewnika,</w:t>
      </w:r>
    </w:p>
    <w:p w14:paraId="1764622F"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siew nasion rzutem lub w rządki,</w:t>
      </w:r>
    </w:p>
    <w:p w14:paraId="01175E2C"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przykrycie lub poprawienie przykrycia nasion.</w:t>
      </w:r>
    </w:p>
    <w:p w14:paraId="78848131" w14:textId="77777777" w:rsidR="00D709E9" w:rsidRPr="00C644ED" w:rsidRDefault="00D709E9" w:rsidP="00D709E9">
      <w:pPr>
        <w:spacing w:before="120" w:after="120"/>
        <w:ind w:left="142"/>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Siew nasion do doniczek lub cel kaset napełnionych substratem obejmuje:</w:t>
      </w:r>
    </w:p>
    <w:p w14:paraId="0E5D3263"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 xml:space="preserve">siew podkiełkowanych nasion (buka) do kontenerów lub doniczek obejmuje doniesienie nasion do miejsca siewu, wyciśnięcie dołka siewnego, kontrole stanu kiełka, wysiew nasion, przykrycie nasion, </w:t>
      </w:r>
    </w:p>
    <w:p w14:paraId="2862A91A"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siew nasion lipy grabu i innych nasion o podobnych wymiarach zewnętrznych po 2-4 sztuk do celi do kontenerów lub doniczek obejmuje doniesienie nasion do miejsca siewu, wyciśnięcie dołka siewnego, wysiew nasion, przykrycie nasion,</w:t>
      </w:r>
    </w:p>
    <w:p w14:paraId="6BFE1991"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siew nasion klonów, jesionów oraz wiązów po 1-3 sztuk do celi do kontenerów lub doniczek obejmuje doniesienie nasion do miejsca siewu wyciśnięcie dołka siewnego, wysiew nasion, przykrycie nasion,</w:t>
      </w:r>
    </w:p>
    <w:p w14:paraId="0E27C8B0" w14:textId="77777777" w:rsidR="00D709E9" w:rsidRPr="00C644ED" w:rsidRDefault="00D709E9" w:rsidP="00814659">
      <w:pPr>
        <w:widowControl w:val="0"/>
        <w:numPr>
          <w:ilvl w:val="0"/>
          <w:numId w:val="21"/>
        </w:numPr>
        <w:spacing w:before="120" w:after="120"/>
        <w:ind w:left="709"/>
        <w:contextualSpacing/>
        <w:jc w:val="both"/>
        <w:rPr>
          <w:rFonts w:ascii="Cambria" w:eastAsia="Verdana" w:hAnsi="Cambria" w:cstheme="minorHAnsi"/>
          <w:b/>
          <w:kern w:val="1"/>
          <w:sz w:val="22"/>
          <w:szCs w:val="22"/>
          <w:lang w:eastAsia="zh-CN" w:bidi="hi-IN"/>
        </w:rPr>
      </w:pPr>
      <w:r w:rsidRPr="00C644ED">
        <w:rPr>
          <w:rFonts w:ascii="Cambria" w:eastAsia="Verdana" w:hAnsi="Cambria" w:cstheme="minorHAnsi"/>
          <w:kern w:val="1"/>
          <w:sz w:val="22"/>
          <w:szCs w:val="22"/>
          <w:lang w:eastAsia="zh-CN" w:bidi="hi-IN"/>
        </w:rPr>
        <w:t>siew nasion dębów wraz z uprzednim obcięciem 1/4-1/3 żołędzia do kaset obejmuje doniesienie nasion do miejsca siewu, obcięcie1/4-1/3 żołędzia, kontrole stanu zdrowotnego żołędzia w miejscu cięcia, wyciśnięcie dołka siewnego, wysiew nasion, przykrycie nasion, wyniesienie odpadów po cięciu w wyznaczone miejsce,</w:t>
      </w:r>
    </w:p>
    <w:p w14:paraId="274AC8E7"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siew nasion olszy, brzozy do kontenera obejmuje doniesienie nasion do miejsca siewu, wyciśnięcie dołka siewnego, wysiew po 3-5 szt. nasion , przykrycie nasion,</w:t>
      </w:r>
    </w:p>
    <w:p w14:paraId="7B0A0BE6"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lastRenderedPageBreak/>
        <w:t>siew nasion cisa do kontenera obejmuje doniesienie nasion do miejsca siewu, wyciśnięcie dołka siewnego, wybieranie skiełkowanych nasion, wysiew po 1 szt. nasion, przykrycie nasion,</w:t>
      </w:r>
    </w:p>
    <w:p w14:paraId="4B77696B" w14:textId="77777777" w:rsidR="00D709E9" w:rsidRPr="00C644ED" w:rsidRDefault="00D709E9" w:rsidP="00814659">
      <w:pPr>
        <w:numPr>
          <w:ilvl w:val="0"/>
          <w:numId w:val="21"/>
        </w:numPr>
        <w:spacing w:before="120" w:after="120"/>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ręczny siew pozostałych nasion</w:t>
      </w:r>
    </w:p>
    <w:p w14:paraId="3F14193E" w14:textId="77777777" w:rsidR="00D709E9" w:rsidRPr="00C644ED" w:rsidRDefault="00D709E9" w:rsidP="00D709E9">
      <w:pPr>
        <w:widowControl w:val="0"/>
        <w:spacing w:before="120" w:after="120"/>
        <w:ind w:left="720"/>
        <w:contextualSpacing/>
        <w:jc w:val="both"/>
        <w:rPr>
          <w:rFonts w:ascii="Cambria" w:eastAsia="Verdana" w:hAnsi="Cambria" w:cstheme="minorHAnsi"/>
          <w:b/>
          <w:kern w:val="1"/>
          <w:sz w:val="22"/>
          <w:szCs w:val="22"/>
          <w:lang w:eastAsia="zh-CN" w:bidi="hi-IN"/>
        </w:rPr>
      </w:pPr>
    </w:p>
    <w:p w14:paraId="01194488"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Uwagi:</w:t>
      </w:r>
      <w:r w:rsidRPr="00C644ED">
        <w:rPr>
          <w:rFonts w:ascii="Cambria" w:eastAsia="Verdana" w:hAnsi="Cambria" w:cstheme="minorHAnsi"/>
          <w:kern w:val="1"/>
          <w:sz w:val="22"/>
          <w:szCs w:val="22"/>
          <w:lang w:eastAsia="zh-CN" w:bidi="hi-IN"/>
        </w:rPr>
        <w:t xml:space="preserve"> </w:t>
      </w:r>
    </w:p>
    <w:p w14:paraId="4166C330" w14:textId="77777777" w:rsidR="00D709E9" w:rsidRPr="00C644ED" w:rsidRDefault="00D709E9" w:rsidP="00D709E9">
      <w:pPr>
        <w:widowControl w:val="0"/>
        <w:spacing w:before="120" w:after="120"/>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Materiał zapewnia Zamawiający</w:t>
      </w:r>
    </w:p>
    <w:p w14:paraId="1E5AE19B" w14:textId="77777777" w:rsidR="00D709E9" w:rsidRPr="00C644ED" w:rsidRDefault="00D709E9" w:rsidP="00D709E9">
      <w:pPr>
        <w:autoSpaceDE w:val="0"/>
        <w:autoSpaceDN w:val="0"/>
        <w:spacing w:before="120" w:after="120"/>
        <w:jc w:val="both"/>
        <w:rPr>
          <w:rFonts w:ascii="Cambria" w:hAnsi="Cambria" w:cstheme="minorHAnsi"/>
          <w:sz w:val="22"/>
          <w:szCs w:val="22"/>
        </w:rPr>
      </w:pPr>
      <w:r w:rsidRPr="00C644ED">
        <w:rPr>
          <w:rFonts w:ascii="Cambria" w:hAnsi="Cambria" w:cstheme="minorHAnsi"/>
          <w:sz w:val="22"/>
          <w:szCs w:val="22"/>
        </w:rPr>
        <w:t>Metoda i zakres zabiegu zostaną określone przed rozpoczęciem zabiegu w zleceniu.</w:t>
      </w:r>
    </w:p>
    <w:p w14:paraId="1F8DBC18"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Procedura odbioru:</w:t>
      </w:r>
    </w:p>
    <w:p w14:paraId="1B75B4D2" w14:textId="77777777" w:rsidR="00D709E9" w:rsidRPr="00C644ED" w:rsidRDefault="00D709E9" w:rsidP="00D709E9">
      <w:pPr>
        <w:widowControl w:val="0"/>
        <w:spacing w:before="120" w:after="120"/>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Dla prac gdzie jednostką rozliczeniową jest 1 ar [AR] lub 1 m2 [M2] odbiór prac nastąpi poprzez zweryfikowanie prawidłowości ich wykonania z opisem czynności i zleceniem oraz pomiarem powierzchni objętej zabiegiem (przy pomocy: dalmierza taśmy mierniczej itp.).</w:t>
      </w:r>
    </w:p>
    <w:p w14:paraId="0DA69670" w14:textId="77777777" w:rsidR="00D709E9" w:rsidRPr="00C644ED" w:rsidRDefault="00D709E9" w:rsidP="00D709E9">
      <w:pPr>
        <w:widowControl w:val="0"/>
        <w:spacing w:before="120" w:after="120"/>
        <w:rPr>
          <w:rFonts w:ascii="Cambria" w:eastAsia="Verdana" w:hAnsi="Cambria" w:cstheme="minorHAnsi"/>
          <w:i/>
          <w:kern w:val="1"/>
          <w:sz w:val="22"/>
          <w:szCs w:val="22"/>
          <w:lang w:eastAsia="zh-CN" w:bidi="hi-IN"/>
        </w:rPr>
      </w:pPr>
      <w:r w:rsidRPr="00C644ED">
        <w:rPr>
          <w:rFonts w:ascii="Cambria" w:eastAsia="Verdana" w:hAnsi="Cambria" w:cstheme="minorHAnsi"/>
          <w:i/>
          <w:kern w:val="1"/>
          <w:sz w:val="22"/>
          <w:szCs w:val="22"/>
          <w:lang w:eastAsia="zh-CN" w:bidi="hi-IN"/>
        </w:rPr>
        <w:t>(rozliczenie z dokładnością do dwóch miejsc po przecinku)</w:t>
      </w:r>
    </w:p>
    <w:p w14:paraId="4AE5F85D" w14:textId="77777777" w:rsidR="00D709E9" w:rsidRPr="00C644ED" w:rsidRDefault="00D709E9" w:rsidP="00D709E9">
      <w:pPr>
        <w:widowControl w:val="0"/>
        <w:spacing w:before="120" w:after="120"/>
        <w:jc w:val="both"/>
        <w:rPr>
          <w:rFonts w:ascii="Cambria" w:eastAsia="Calibri" w:hAnsi="Cambria" w:cstheme="minorHAnsi"/>
          <w:sz w:val="22"/>
          <w:szCs w:val="22"/>
        </w:rPr>
      </w:pPr>
      <w:r w:rsidRPr="00C644ED">
        <w:rPr>
          <w:rFonts w:ascii="Cambria" w:eastAsia="Calibri" w:hAnsi="Cambria" w:cstheme="minorHAnsi"/>
          <w:sz w:val="22"/>
          <w:szCs w:val="22"/>
        </w:rPr>
        <w:t>Dla prac gdzie jednostką rozliczeniową jest 1 tysiąc sztuk cel  [TSZT] odbiór prac nastąpi poprzez zweryfikowanie prawidłowości ich wykonania z opisem czynności i zleceniem oraz poprzez policzenie na reprezentatywnych próbach i odniesienie tej ilości do całości.</w:t>
      </w:r>
    </w:p>
    <w:p w14:paraId="7375F208" w14:textId="77777777" w:rsidR="00D709E9" w:rsidRPr="00C644ED" w:rsidRDefault="00D709E9" w:rsidP="00D709E9">
      <w:pPr>
        <w:widowControl w:val="0"/>
        <w:spacing w:before="120" w:after="120"/>
        <w:jc w:val="both"/>
        <w:rPr>
          <w:rFonts w:ascii="Cambria" w:eastAsia="Verdana" w:hAnsi="Cambria" w:cstheme="minorHAnsi"/>
          <w:i/>
          <w:kern w:val="1"/>
          <w:sz w:val="22"/>
          <w:szCs w:val="22"/>
          <w:lang w:eastAsia="zh-CN" w:bidi="hi-IN"/>
        </w:rPr>
      </w:pPr>
      <w:r w:rsidRPr="00C644ED">
        <w:rPr>
          <w:rFonts w:ascii="Cambria" w:eastAsia="Verdana" w:hAnsi="Cambria" w:cstheme="minorHAnsi"/>
          <w:i/>
          <w:kern w:val="1"/>
          <w:sz w:val="22"/>
          <w:szCs w:val="22"/>
          <w:lang w:eastAsia="zh-CN" w:bidi="hi-IN"/>
        </w:rPr>
        <w:t>(rozliczenie z dokładnością do dwóch miejsc po przecinku)</w:t>
      </w:r>
    </w:p>
    <w:p w14:paraId="0ED30C7A" w14:textId="77777777" w:rsidR="00D709E9" w:rsidRDefault="00D709E9" w:rsidP="00D709E9">
      <w:pPr>
        <w:widowControl w:val="0"/>
        <w:spacing w:before="120" w:after="120"/>
        <w:jc w:val="both"/>
        <w:rPr>
          <w:rFonts w:ascii="Cambria" w:eastAsia="Verdana" w:hAnsi="Cambria" w:cstheme="minorHAnsi"/>
          <w:b/>
          <w:kern w:val="1"/>
          <w:sz w:val="22"/>
          <w:szCs w:val="22"/>
          <w:lang w:eastAsia="zh-CN" w:bidi="hi-IN"/>
        </w:rPr>
      </w:pPr>
    </w:p>
    <w:p w14:paraId="519269A1"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2.9</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488"/>
        <w:gridCol w:w="1675"/>
        <w:gridCol w:w="3798"/>
        <w:gridCol w:w="1199"/>
      </w:tblGrid>
      <w:tr w:rsidR="00D709E9" w14:paraId="164CBA06" w14:textId="77777777" w:rsidTr="001C4F99">
        <w:trPr>
          <w:trHeight w:val="161"/>
          <w:jc w:val="center"/>
        </w:trPr>
        <w:tc>
          <w:tcPr>
            <w:tcW w:w="514" w:type="pct"/>
            <w:shd w:val="clear" w:color="auto" w:fill="auto"/>
          </w:tcPr>
          <w:p w14:paraId="78EB2000" w14:textId="77777777" w:rsidR="00D709E9" w:rsidRPr="00C644ED" w:rsidRDefault="00D709E9" w:rsidP="001C4F99">
            <w:pPr>
              <w:spacing w:before="120" w:after="120"/>
              <w:jc w:val="center"/>
              <w:rPr>
                <w:rFonts w:ascii="Cambria" w:eastAsia="Calibri" w:hAnsi="Cambria" w:cstheme="minorHAnsi"/>
                <w:b/>
                <w:bCs/>
                <w:i/>
                <w:iCs/>
                <w:sz w:val="22"/>
                <w:szCs w:val="22"/>
              </w:rPr>
            </w:pPr>
            <w:r w:rsidRPr="00C644ED">
              <w:rPr>
                <w:rFonts w:ascii="Cambria" w:eastAsia="Calibri" w:hAnsi="Cambria" w:cstheme="minorHAnsi"/>
                <w:b/>
                <w:bCs/>
                <w:i/>
                <w:iCs/>
                <w:sz w:val="22"/>
                <w:szCs w:val="22"/>
              </w:rPr>
              <w:t>Nr</w:t>
            </w:r>
          </w:p>
        </w:tc>
        <w:tc>
          <w:tcPr>
            <w:tcW w:w="818" w:type="pct"/>
            <w:shd w:val="clear" w:color="auto" w:fill="auto"/>
          </w:tcPr>
          <w:p w14:paraId="6F378A05" w14:textId="77777777" w:rsidR="00D709E9" w:rsidRPr="00C644ED" w:rsidRDefault="00D709E9" w:rsidP="001C4F99">
            <w:pPr>
              <w:spacing w:before="120" w:after="120"/>
              <w:rPr>
                <w:rFonts w:ascii="Cambria" w:eastAsia="Calibri" w:hAnsi="Cambria" w:cstheme="minorHAnsi"/>
                <w:b/>
                <w:bCs/>
                <w:i/>
                <w:iCs/>
                <w:sz w:val="22"/>
                <w:szCs w:val="22"/>
              </w:rPr>
            </w:pPr>
            <w:r w:rsidRPr="00C644ED">
              <w:rPr>
                <w:rFonts w:ascii="Cambria" w:eastAsia="Calibri" w:hAnsi="Cambria" w:cstheme="minorHAnsi"/>
                <w:b/>
                <w:bCs/>
                <w:i/>
                <w:iCs/>
                <w:sz w:val="22"/>
                <w:szCs w:val="22"/>
              </w:rPr>
              <w:t>Kod czynności do rozliczenia</w:t>
            </w:r>
          </w:p>
        </w:tc>
        <w:tc>
          <w:tcPr>
            <w:tcW w:w="921" w:type="pct"/>
            <w:shd w:val="clear" w:color="auto" w:fill="auto"/>
          </w:tcPr>
          <w:p w14:paraId="40B6E2EB" w14:textId="77777777" w:rsidR="00D709E9" w:rsidRPr="00C644ED" w:rsidRDefault="00D709E9" w:rsidP="001C4F99">
            <w:pPr>
              <w:spacing w:before="120" w:after="120"/>
              <w:jc w:val="right"/>
              <w:rPr>
                <w:rFonts w:ascii="Cambria" w:eastAsia="Calibri" w:hAnsi="Cambria" w:cstheme="minorHAnsi"/>
                <w:b/>
                <w:bCs/>
                <w:i/>
                <w:iCs/>
                <w:sz w:val="22"/>
                <w:szCs w:val="22"/>
              </w:rPr>
            </w:pPr>
            <w:r w:rsidRPr="00C644ED">
              <w:rPr>
                <w:rFonts w:ascii="Cambria" w:eastAsia="Calibri" w:hAnsi="Cambria" w:cstheme="minorHAnsi"/>
                <w:b/>
                <w:bCs/>
                <w:i/>
                <w:iCs/>
                <w:sz w:val="22"/>
                <w:szCs w:val="22"/>
              </w:rPr>
              <w:t xml:space="preserve">Kod </w:t>
            </w:r>
            <w:proofErr w:type="spellStart"/>
            <w:r w:rsidRPr="00C644ED">
              <w:rPr>
                <w:rFonts w:ascii="Cambria" w:eastAsia="Calibri" w:hAnsi="Cambria" w:cstheme="minorHAnsi"/>
                <w:b/>
                <w:bCs/>
                <w:i/>
                <w:iCs/>
                <w:sz w:val="22"/>
                <w:szCs w:val="22"/>
              </w:rPr>
              <w:t>czynn</w:t>
            </w:r>
            <w:proofErr w:type="spellEnd"/>
            <w:r w:rsidRPr="00C644ED">
              <w:rPr>
                <w:rFonts w:ascii="Cambria" w:eastAsia="Calibri" w:hAnsi="Cambria" w:cstheme="minorHAnsi"/>
                <w:b/>
                <w:bCs/>
                <w:i/>
                <w:iCs/>
                <w:sz w:val="22"/>
                <w:szCs w:val="22"/>
              </w:rPr>
              <w:t>. / materiału do wyceny</w:t>
            </w:r>
          </w:p>
        </w:tc>
        <w:tc>
          <w:tcPr>
            <w:tcW w:w="2088" w:type="pct"/>
            <w:shd w:val="clear" w:color="auto" w:fill="auto"/>
          </w:tcPr>
          <w:p w14:paraId="432C2A03" w14:textId="77777777" w:rsidR="00D709E9" w:rsidRPr="00C644ED" w:rsidRDefault="00D709E9" w:rsidP="001C4F99">
            <w:pPr>
              <w:spacing w:before="120" w:after="120"/>
              <w:rPr>
                <w:rFonts w:ascii="Cambria" w:eastAsia="Calibri" w:hAnsi="Cambria" w:cstheme="minorHAnsi"/>
                <w:b/>
                <w:bCs/>
                <w:i/>
                <w:iCs/>
                <w:sz w:val="22"/>
                <w:szCs w:val="22"/>
              </w:rPr>
            </w:pPr>
            <w:r w:rsidRPr="00C644ED">
              <w:rPr>
                <w:rFonts w:ascii="Cambria" w:eastAsia="Calibri" w:hAnsi="Cambria" w:cstheme="minorHAnsi"/>
                <w:b/>
                <w:bCs/>
                <w:i/>
                <w:iCs/>
                <w:sz w:val="22"/>
                <w:szCs w:val="22"/>
              </w:rPr>
              <w:t>Opis kodu czynności</w:t>
            </w:r>
          </w:p>
        </w:tc>
        <w:tc>
          <w:tcPr>
            <w:tcW w:w="659" w:type="pct"/>
            <w:shd w:val="clear" w:color="auto" w:fill="auto"/>
          </w:tcPr>
          <w:p w14:paraId="10548A5D" w14:textId="77777777" w:rsidR="00D709E9" w:rsidRPr="00C644ED" w:rsidRDefault="00D709E9" w:rsidP="001C4F99">
            <w:pPr>
              <w:spacing w:before="120" w:after="120"/>
              <w:rPr>
                <w:rFonts w:ascii="Cambria" w:eastAsia="Calibri" w:hAnsi="Cambria" w:cstheme="minorHAnsi"/>
                <w:b/>
                <w:bCs/>
                <w:i/>
                <w:iCs/>
                <w:sz w:val="22"/>
                <w:szCs w:val="22"/>
              </w:rPr>
            </w:pPr>
            <w:r w:rsidRPr="00C644ED">
              <w:rPr>
                <w:rFonts w:ascii="Cambria" w:eastAsia="Calibri" w:hAnsi="Cambria" w:cstheme="minorHAnsi"/>
                <w:b/>
                <w:bCs/>
                <w:i/>
                <w:iCs/>
                <w:sz w:val="22"/>
                <w:szCs w:val="22"/>
              </w:rPr>
              <w:t>Jednostka miary</w:t>
            </w:r>
          </w:p>
        </w:tc>
      </w:tr>
      <w:tr w:rsidR="00D709E9" w14:paraId="406CB670" w14:textId="77777777" w:rsidTr="001C4F99">
        <w:trPr>
          <w:trHeight w:val="625"/>
          <w:jc w:val="center"/>
        </w:trPr>
        <w:tc>
          <w:tcPr>
            <w:tcW w:w="514" w:type="pct"/>
            <w:shd w:val="clear" w:color="auto" w:fill="auto"/>
          </w:tcPr>
          <w:p w14:paraId="1889406A" w14:textId="77777777" w:rsidR="00D709E9" w:rsidRPr="00C644ED" w:rsidRDefault="00D709E9" w:rsidP="001C4F99">
            <w:pPr>
              <w:spacing w:before="120" w:after="120"/>
              <w:jc w:val="center"/>
              <w:rPr>
                <w:rFonts w:ascii="Cambria" w:eastAsia="Calibri" w:hAnsi="Cambria" w:cstheme="minorHAnsi"/>
                <w:bCs/>
                <w:iCs/>
                <w:sz w:val="22"/>
                <w:szCs w:val="22"/>
              </w:rPr>
            </w:pPr>
            <w:r w:rsidRPr="00C644ED">
              <w:rPr>
                <w:rFonts w:ascii="Cambria" w:eastAsia="Calibri" w:hAnsi="Cambria" w:cstheme="minorHAnsi"/>
                <w:bCs/>
                <w:iCs/>
                <w:sz w:val="22"/>
                <w:szCs w:val="22"/>
              </w:rPr>
              <w:t>308.38</w:t>
            </w:r>
          </w:p>
        </w:tc>
        <w:tc>
          <w:tcPr>
            <w:tcW w:w="818" w:type="pct"/>
            <w:shd w:val="clear" w:color="auto" w:fill="auto"/>
          </w:tcPr>
          <w:p w14:paraId="6478D9E1" w14:textId="77777777" w:rsidR="00D709E9" w:rsidRPr="00C644ED" w:rsidRDefault="00D709E9" w:rsidP="001C4F99">
            <w:pPr>
              <w:spacing w:before="120" w:after="120"/>
              <w:rPr>
                <w:rFonts w:ascii="Cambria" w:eastAsia="Calibri" w:hAnsi="Cambria" w:cstheme="minorHAnsi"/>
                <w:bCs/>
                <w:iCs/>
                <w:sz w:val="22"/>
                <w:szCs w:val="22"/>
              </w:rPr>
            </w:pPr>
            <w:r w:rsidRPr="00C644ED">
              <w:rPr>
                <w:rFonts w:ascii="Cambria" w:eastAsia="Calibri" w:hAnsi="Cambria" w:cstheme="minorHAnsi"/>
                <w:bCs/>
                <w:iCs/>
                <w:sz w:val="22"/>
                <w:szCs w:val="22"/>
              </w:rPr>
              <w:t>PIEL-NAM</w:t>
            </w:r>
          </w:p>
        </w:tc>
        <w:tc>
          <w:tcPr>
            <w:tcW w:w="921" w:type="pct"/>
            <w:shd w:val="clear" w:color="auto" w:fill="auto"/>
          </w:tcPr>
          <w:p w14:paraId="0B4B6F7F" w14:textId="77777777" w:rsidR="00D709E9" w:rsidRPr="00C644ED" w:rsidRDefault="00D709E9" w:rsidP="001C4F99">
            <w:pPr>
              <w:spacing w:before="120"/>
              <w:rPr>
                <w:rFonts w:ascii="Cambria" w:hAnsi="Cambria" w:cstheme="minorHAnsi"/>
                <w:sz w:val="16"/>
                <w:szCs w:val="16"/>
              </w:rPr>
            </w:pPr>
            <w:r w:rsidRPr="00C644ED">
              <w:rPr>
                <w:rFonts w:ascii="Cambria" w:hAnsi="Cambria" w:cstheme="minorHAnsi"/>
                <w:sz w:val="16"/>
                <w:szCs w:val="16"/>
              </w:rPr>
              <w:t>PIEL-NAM</w:t>
            </w:r>
          </w:p>
          <w:p w14:paraId="68011E0C" w14:textId="77777777" w:rsidR="00D709E9" w:rsidRPr="00C644ED" w:rsidRDefault="00D709E9" w:rsidP="001C4F99">
            <w:pPr>
              <w:rPr>
                <w:rFonts w:ascii="Cambria" w:hAnsi="Cambria" w:cstheme="minorHAnsi"/>
                <w:sz w:val="16"/>
                <w:szCs w:val="16"/>
              </w:rPr>
            </w:pPr>
            <w:r w:rsidRPr="00C644ED">
              <w:rPr>
                <w:rFonts w:ascii="Cambria" w:hAnsi="Cambria" w:cstheme="minorHAnsi"/>
                <w:sz w:val="16"/>
                <w:szCs w:val="16"/>
              </w:rPr>
              <w:t>GODZ NAM</w:t>
            </w:r>
          </w:p>
        </w:tc>
        <w:tc>
          <w:tcPr>
            <w:tcW w:w="2088" w:type="pct"/>
            <w:shd w:val="clear" w:color="auto" w:fill="auto"/>
          </w:tcPr>
          <w:p w14:paraId="0DEA9412" w14:textId="77777777" w:rsidR="00D709E9" w:rsidRPr="00C644ED" w:rsidRDefault="00D709E9" w:rsidP="001C4F99">
            <w:pPr>
              <w:spacing w:before="120" w:after="120"/>
              <w:rPr>
                <w:rFonts w:ascii="Cambria" w:eastAsia="Calibri" w:hAnsi="Cambria" w:cstheme="minorHAnsi"/>
                <w:bCs/>
                <w:iCs/>
                <w:sz w:val="22"/>
                <w:szCs w:val="22"/>
              </w:rPr>
            </w:pPr>
            <w:r w:rsidRPr="00C644ED">
              <w:rPr>
                <w:rFonts w:ascii="Cambria" w:eastAsia="Calibri" w:hAnsi="Cambria" w:cstheme="minorHAnsi"/>
                <w:bCs/>
                <w:iCs/>
                <w:sz w:val="22"/>
                <w:szCs w:val="22"/>
              </w:rPr>
              <w:t>Pielenie z wyniesieniem chwastów</w:t>
            </w:r>
          </w:p>
        </w:tc>
        <w:tc>
          <w:tcPr>
            <w:tcW w:w="659" w:type="pct"/>
            <w:shd w:val="clear" w:color="auto" w:fill="auto"/>
          </w:tcPr>
          <w:p w14:paraId="7B3F249E" w14:textId="77777777" w:rsidR="00D709E9" w:rsidRPr="00C644ED" w:rsidRDefault="00D709E9" w:rsidP="001C4F99">
            <w:pPr>
              <w:spacing w:before="120" w:after="120"/>
              <w:jc w:val="center"/>
              <w:rPr>
                <w:rFonts w:ascii="Cambria" w:eastAsia="Calibri" w:hAnsi="Cambria" w:cstheme="minorHAnsi"/>
                <w:bCs/>
                <w:iCs/>
                <w:sz w:val="22"/>
                <w:szCs w:val="22"/>
              </w:rPr>
            </w:pPr>
            <w:r w:rsidRPr="00C644ED">
              <w:rPr>
                <w:rFonts w:ascii="Cambria" w:eastAsia="Calibri" w:hAnsi="Cambria" w:cstheme="minorHAnsi"/>
                <w:bCs/>
                <w:iCs/>
                <w:sz w:val="22"/>
                <w:szCs w:val="22"/>
              </w:rPr>
              <w:t>AR</w:t>
            </w:r>
          </w:p>
        </w:tc>
      </w:tr>
    </w:tbl>
    <w:p w14:paraId="259FB60A"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Standard technologii prac obejmuje:</w:t>
      </w:r>
    </w:p>
    <w:p w14:paraId="7B175ED1" w14:textId="77777777" w:rsidR="00D709E9" w:rsidRPr="00C644ED" w:rsidRDefault="00D709E9" w:rsidP="00814659">
      <w:pPr>
        <w:numPr>
          <w:ilvl w:val="0"/>
          <w:numId w:val="21"/>
        </w:numPr>
        <w:ind w:left="714" w:hanging="357"/>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ręczne usuwanie chwastów z powierzchni z sadzonkami,</w:t>
      </w:r>
    </w:p>
    <w:p w14:paraId="4A9D792D" w14:textId="77777777" w:rsidR="00D709E9" w:rsidRPr="00C644ED" w:rsidRDefault="00D709E9" w:rsidP="00814659">
      <w:pPr>
        <w:numPr>
          <w:ilvl w:val="0"/>
          <w:numId w:val="21"/>
        </w:numPr>
        <w:ind w:left="714" w:hanging="357"/>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 xml:space="preserve">przerywanie nadmiarów siewów, </w:t>
      </w:r>
    </w:p>
    <w:p w14:paraId="163E99ED" w14:textId="77777777" w:rsidR="00D709E9" w:rsidRPr="00C644ED" w:rsidRDefault="00D709E9" w:rsidP="00814659">
      <w:pPr>
        <w:numPr>
          <w:ilvl w:val="0"/>
          <w:numId w:val="21"/>
        </w:numPr>
        <w:ind w:left="714" w:hanging="357"/>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przerywanie nadmiarowych siewek sosny, świerka, modrzewia w kontenerach obejmuje wyrwanie lub wycięcie nadmiaru siewek,</w:t>
      </w:r>
    </w:p>
    <w:p w14:paraId="7AA3E61F" w14:textId="77777777" w:rsidR="00D709E9" w:rsidRPr="00C644ED" w:rsidRDefault="00D709E9" w:rsidP="00814659">
      <w:pPr>
        <w:numPr>
          <w:ilvl w:val="0"/>
          <w:numId w:val="21"/>
        </w:numPr>
        <w:ind w:left="714" w:hanging="357"/>
        <w:contextualSpacing/>
        <w:jc w:val="both"/>
        <w:rPr>
          <w:rFonts w:ascii="Cambria" w:eastAsia="Verdana" w:hAnsi="Cambria" w:cstheme="minorHAnsi"/>
          <w:kern w:val="1"/>
          <w:sz w:val="22"/>
          <w:szCs w:val="22"/>
          <w:lang w:eastAsia="zh-CN" w:bidi="hi-IN"/>
        </w:rPr>
      </w:pPr>
      <w:r w:rsidRPr="00C644ED">
        <w:rPr>
          <w:rFonts w:ascii="Cambria" w:eastAsia="Verdana" w:hAnsi="Cambria" w:cstheme="minorHAnsi"/>
          <w:kern w:val="1"/>
          <w:sz w:val="22"/>
          <w:szCs w:val="22"/>
          <w:lang w:eastAsia="zh-CN" w:bidi="hi-IN"/>
        </w:rPr>
        <w:t>wyniesienie usuniętych roślin z powierzchni pielonej, załadunek i wywiezienie na wskazane przez Zamawiającego miejsce.</w:t>
      </w:r>
    </w:p>
    <w:p w14:paraId="7CC028F8"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 xml:space="preserve">Uwagi: </w:t>
      </w:r>
    </w:p>
    <w:p w14:paraId="72F0C015" w14:textId="77777777" w:rsidR="00D709E9" w:rsidRPr="00C644ED" w:rsidRDefault="00D709E9" w:rsidP="00D709E9">
      <w:pPr>
        <w:widowControl w:val="0"/>
        <w:spacing w:before="120" w:after="120"/>
        <w:jc w:val="both"/>
        <w:rPr>
          <w:rFonts w:ascii="Cambria" w:eastAsia="Verdana" w:hAnsi="Cambria" w:cstheme="minorHAnsi"/>
          <w:kern w:val="1"/>
          <w:sz w:val="22"/>
          <w:szCs w:val="22"/>
          <w:lang w:eastAsia="zh-CN" w:bidi="hi-IN"/>
        </w:rPr>
      </w:pPr>
      <w:r w:rsidRPr="00C644ED">
        <w:rPr>
          <w:rFonts w:ascii="Cambria" w:hAnsi="Cambria" w:cstheme="minorHAnsi"/>
          <w:sz w:val="22"/>
          <w:szCs w:val="22"/>
        </w:rPr>
        <w:t>Metoda i zakres zabiegu zostaną określone przed rozpoczęciem zabiegu w zleceniu.</w:t>
      </w:r>
    </w:p>
    <w:p w14:paraId="1905C790" w14:textId="77777777" w:rsidR="00D709E9" w:rsidRPr="00C644ED" w:rsidRDefault="00D709E9" w:rsidP="00D709E9">
      <w:pPr>
        <w:widowControl w:val="0"/>
        <w:spacing w:before="120" w:after="120"/>
        <w:jc w:val="both"/>
        <w:rPr>
          <w:rFonts w:ascii="Cambria" w:eastAsia="Verdana" w:hAnsi="Cambria" w:cstheme="minorHAnsi"/>
          <w:b/>
          <w:kern w:val="1"/>
          <w:sz w:val="22"/>
          <w:szCs w:val="22"/>
          <w:lang w:eastAsia="zh-CN" w:bidi="hi-IN"/>
        </w:rPr>
      </w:pPr>
      <w:r w:rsidRPr="00C644ED">
        <w:rPr>
          <w:rFonts w:ascii="Cambria" w:eastAsia="Verdana" w:hAnsi="Cambria" w:cstheme="minorHAnsi"/>
          <w:b/>
          <w:kern w:val="1"/>
          <w:sz w:val="22"/>
          <w:szCs w:val="22"/>
          <w:lang w:eastAsia="zh-CN" w:bidi="hi-IN"/>
        </w:rPr>
        <w:t>Procedura odbioru:</w:t>
      </w:r>
    </w:p>
    <w:p w14:paraId="0DC5A260" w14:textId="77777777" w:rsidR="00D709E9" w:rsidRPr="00C644ED" w:rsidRDefault="00D709E9" w:rsidP="00D709E9">
      <w:pPr>
        <w:widowControl w:val="0"/>
        <w:spacing w:before="120" w:after="120"/>
        <w:jc w:val="both"/>
        <w:rPr>
          <w:rFonts w:ascii="Cambria" w:eastAsia="Verdana" w:hAnsi="Cambria" w:cstheme="minorHAnsi"/>
          <w:kern w:val="1"/>
          <w:sz w:val="22"/>
          <w:szCs w:val="22"/>
          <w:lang w:eastAsia="zh-CN" w:bidi="hi-IN"/>
        </w:rPr>
      </w:pPr>
      <w:r w:rsidRPr="00C644ED">
        <w:rPr>
          <w:rFonts w:ascii="Cambria" w:eastAsia="Calibri" w:hAnsi="Cambria" w:cstheme="minorHAnsi"/>
          <w:sz w:val="22"/>
          <w:szCs w:val="22"/>
        </w:rPr>
        <w:t xml:space="preserve">Dla prac gdzie jednostką rozliczeniową jest </w:t>
      </w:r>
      <w:r w:rsidRPr="00C644ED">
        <w:rPr>
          <w:rFonts w:ascii="Cambria" w:eastAsia="Verdana" w:hAnsi="Cambria" w:cstheme="minorHAnsi"/>
          <w:kern w:val="1"/>
          <w:sz w:val="22"/>
          <w:szCs w:val="22"/>
          <w:lang w:eastAsia="zh-CN" w:bidi="hi-IN"/>
        </w:rPr>
        <w:t>1 ar [AR] lub 1 m2 [M2] odbiór prac nastąpi poprzez zweryfikowanie prawidłowości ich wykonania z opisem czynności i zleceniem oraz pomiarem powierzchni objętej zabiegiem (np. przy pomocy: dalmierza taśmy mierniczej itp.),</w:t>
      </w:r>
    </w:p>
    <w:p w14:paraId="71F30627" w14:textId="77777777" w:rsidR="00D709E9" w:rsidRPr="00C644ED" w:rsidRDefault="00D709E9" w:rsidP="00D709E9">
      <w:pPr>
        <w:widowControl w:val="0"/>
        <w:spacing w:before="120" w:after="120"/>
        <w:rPr>
          <w:rFonts w:ascii="Cambria" w:eastAsia="Verdana" w:hAnsi="Cambria" w:cstheme="minorHAnsi"/>
          <w:i/>
          <w:kern w:val="1"/>
          <w:sz w:val="22"/>
          <w:szCs w:val="22"/>
          <w:lang w:eastAsia="zh-CN" w:bidi="hi-IN"/>
        </w:rPr>
      </w:pPr>
      <w:r w:rsidRPr="00C644ED">
        <w:rPr>
          <w:rFonts w:ascii="Cambria" w:eastAsia="Verdana" w:hAnsi="Cambria" w:cstheme="minorHAnsi"/>
          <w:i/>
          <w:kern w:val="1"/>
          <w:sz w:val="22"/>
          <w:szCs w:val="22"/>
          <w:lang w:eastAsia="zh-CN" w:bidi="hi-IN"/>
        </w:rPr>
        <w:t>(rozliczenie z dokładnością do dwóch miejsc po przecinku)</w:t>
      </w:r>
    </w:p>
    <w:p w14:paraId="133FF8BD" w14:textId="77777777" w:rsidR="00D709E9" w:rsidRPr="00C644ED" w:rsidRDefault="00D709E9" w:rsidP="00D709E9">
      <w:pPr>
        <w:tabs>
          <w:tab w:val="left" w:pos="68"/>
        </w:tabs>
        <w:autoSpaceDE w:val="0"/>
        <w:spacing w:before="120" w:after="120"/>
        <w:jc w:val="both"/>
        <w:rPr>
          <w:rFonts w:ascii="Cambria" w:eastAsia="Calibri" w:hAnsi="Cambria" w:cstheme="minorHAnsi"/>
          <w:bCs/>
          <w:i/>
          <w:sz w:val="22"/>
          <w:szCs w:val="22"/>
        </w:rPr>
      </w:pPr>
      <w:r w:rsidRPr="00C644ED">
        <w:rPr>
          <w:rFonts w:ascii="Cambria" w:eastAsia="Calibri" w:hAnsi="Cambria" w:cstheme="minorHAnsi"/>
          <w:sz w:val="22"/>
          <w:szCs w:val="22"/>
        </w:rPr>
        <w:t>Dla prac gdzie jednostką rozliczeniową jest 1 tysiąc sztuk [TSZT] odbiór prac nastąpi poprzez zweryfikowanie prawidłowości ich wykonania z opisem czynności i zleceniem oraz poprzez policzenie na reprezentatywnych próbach i odniesienie tej ilości do całości.</w:t>
      </w:r>
    </w:p>
    <w:p w14:paraId="183613CC" w14:textId="77777777" w:rsidR="00D709E9" w:rsidRPr="00C644ED" w:rsidRDefault="00D709E9" w:rsidP="00D709E9">
      <w:pPr>
        <w:spacing w:before="120" w:after="120"/>
        <w:rPr>
          <w:rFonts w:ascii="Cambria" w:eastAsia="Calibri" w:hAnsi="Cambria" w:cstheme="minorHAnsi"/>
          <w:sz w:val="22"/>
          <w:szCs w:val="22"/>
        </w:rPr>
      </w:pPr>
      <w:r w:rsidRPr="00C644ED">
        <w:rPr>
          <w:rFonts w:ascii="Cambria" w:eastAsia="Calibri" w:hAnsi="Cambria" w:cstheme="minorHAnsi"/>
          <w:bCs/>
          <w:i/>
          <w:sz w:val="22"/>
          <w:szCs w:val="22"/>
        </w:rPr>
        <w:t xml:space="preserve">(rozliczenie </w:t>
      </w:r>
      <w:r w:rsidRPr="00C644ED">
        <w:rPr>
          <w:rFonts w:ascii="Cambria" w:eastAsia="Calibri" w:hAnsi="Cambria" w:cstheme="minorHAnsi"/>
          <w:i/>
          <w:sz w:val="22"/>
          <w:szCs w:val="22"/>
        </w:rPr>
        <w:t>z dokładnością do dwóch miejsc po przecinku)</w:t>
      </w:r>
    </w:p>
    <w:p w14:paraId="4B87E835" w14:textId="7055D812" w:rsidR="00D709E9" w:rsidRPr="00547C41" w:rsidRDefault="00D709E9" w:rsidP="00547C41">
      <w:pPr>
        <w:rPr>
          <w:rFonts w:ascii="Cambria" w:eastAsia="Verdana" w:hAnsi="Cambria" w:cstheme="minorHAnsi"/>
          <w:b/>
          <w:kern w:val="1"/>
          <w:sz w:val="22"/>
          <w:szCs w:val="22"/>
          <w:lang w:eastAsia="zh-CN" w:bidi="hi-IN"/>
        </w:rPr>
      </w:pPr>
      <w:r>
        <w:rPr>
          <w:rFonts w:ascii="Cambria" w:eastAsia="Verdana" w:hAnsi="Cambria" w:cstheme="minorHAnsi"/>
          <w:b/>
          <w:kern w:val="1"/>
          <w:sz w:val="22"/>
          <w:szCs w:val="22"/>
          <w:lang w:eastAsia="zh-CN" w:bidi="hi-IN"/>
        </w:rPr>
        <w:br w:type="page"/>
      </w:r>
    </w:p>
    <w:p w14:paraId="29079B6C" w14:textId="4DCDA657" w:rsidR="00B94C33" w:rsidRPr="00E833AC" w:rsidRDefault="00B94C33" w:rsidP="5ECFF186">
      <w:pPr>
        <w:suppressAutoHyphens w:val="0"/>
        <w:spacing w:after="200" w:line="276" w:lineRule="auto"/>
        <w:jc w:val="both"/>
        <w:rPr>
          <w:rFonts w:asciiTheme="majorHAnsi" w:eastAsia="SimSun" w:hAnsiTheme="majorHAnsi" w:cs="Arial"/>
          <w:b/>
          <w:bCs/>
          <w:sz w:val="22"/>
          <w:szCs w:val="22"/>
          <w:lang w:eastAsia="en-US"/>
        </w:rPr>
      </w:pPr>
    </w:p>
    <w:sectPr w:rsidR="00B94C33" w:rsidRPr="00E833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D585" w14:textId="77777777" w:rsidR="00DE1A78" w:rsidRDefault="00DE1A78" w:rsidP="00837D05">
      <w:r>
        <w:separator/>
      </w:r>
    </w:p>
  </w:endnote>
  <w:endnote w:type="continuationSeparator" w:id="0">
    <w:p w14:paraId="72988083" w14:textId="77777777" w:rsidR="00DE1A78" w:rsidRDefault="00DE1A78"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MS Mincho"/>
    <w:charset w:val="80"/>
    <w:family w:val="auto"/>
    <w:pitch w:val="variable"/>
  </w:font>
  <w:font w:name="FreeSans">
    <w:altName w:val="Times New Roman"/>
    <w:charset w:val="80"/>
    <w:family w:val="auto"/>
    <w:pitch w:val="variable"/>
  </w:font>
  <w:font w:name="Arial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77777777" w:rsidR="000C6100" w:rsidRDefault="000C6100">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Pr="006807BA">
          <w:rPr>
            <w:rFonts w:asciiTheme="majorHAnsi" w:eastAsiaTheme="majorEastAsia" w:hAnsiTheme="majorHAnsi" w:cstheme="majorBidi"/>
            <w:noProof/>
            <w:sz w:val="24"/>
            <w:szCs w:val="24"/>
          </w:rPr>
          <w:t>76</w:t>
        </w:r>
        <w:r w:rsidRPr="00837D05">
          <w:rPr>
            <w:rFonts w:asciiTheme="majorHAnsi" w:eastAsiaTheme="majorEastAsia" w:hAnsiTheme="majorHAnsi" w:cstheme="majorBidi"/>
            <w:sz w:val="24"/>
            <w:szCs w:val="24"/>
          </w:rPr>
          <w:fldChar w:fldCharType="end"/>
        </w:r>
      </w:p>
    </w:sdtContent>
  </w:sdt>
  <w:p w14:paraId="5ABF93C4" w14:textId="77777777" w:rsidR="000C6100" w:rsidRDefault="000C61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97BB" w14:textId="77777777" w:rsidR="00DE1A78" w:rsidRDefault="00DE1A78" w:rsidP="00837D05">
      <w:r>
        <w:separator/>
      </w:r>
    </w:p>
  </w:footnote>
  <w:footnote w:type="continuationSeparator" w:id="0">
    <w:p w14:paraId="4F088D04" w14:textId="77777777" w:rsidR="00DE1A78" w:rsidRDefault="00DE1A78"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4"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45"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50"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AAE6091"/>
    <w:multiLevelType w:val="hybridMultilevel"/>
    <w:tmpl w:val="ECBEEF4E"/>
    <w:lvl w:ilvl="0" w:tplc="BBECFC8C">
      <w:start w:val="1"/>
      <w:numFmt w:val="bullet"/>
      <w:lvlText w:val=""/>
      <w:lvlJc w:val="left"/>
      <w:pPr>
        <w:ind w:left="720" w:hanging="360"/>
      </w:pPr>
      <w:rPr>
        <w:rFonts w:ascii="Symbol" w:hAnsi="Symbol" w:hint="default"/>
        <w:b w:val="0"/>
        <w:i w:val="0"/>
      </w:rPr>
    </w:lvl>
    <w:lvl w:ilvl="1" w:tplc="199CE51E" w:tentative="1">
      <w:start w:val="1"/>
      <w:numFmt w:val="bullet"/>
      <w:lvlText w:val="o"/>
      <w:lvlJc w:val="left"/>
      <w:pPr>
        <w:ind w:left="1440" w:hanging="360"/>
      </w:pPr>
      <w:rPr>
        <w:rFonts w:ascii="Courier New" w:hAnsi="Courier New" w:cs="Courier New" w:hint="default"/>
      </w:rPr>
    </w:lvl>
    <w:lvl w:ilvl="2" w:tplc="757445C0" w:tentative="1">
      <w:start w:val="1"/>
      <w:numFmt w:val="bullet"/>
      <w:lvlText w:val=""/>
      <w:lvlJc w:val="left"/>
      <w:pPr>
        <w:ind w:left="2160" w:hanging="360"/>
      </w:pPr>
      <w:rPr>
        <w:rFonts w:ascii="Wingdings" w:hAnsi="Wingdings" w:hint="default"/>
      </w:rPr>
    </w:lvl>
    <w:lvl w:ilvl="3" w:tplc="3412DEAE" w:tentative="1">
      <w:start w:val="1"/>
      <w:numFmt w:val="bullet"/>
      <w:lvlText w:val=""/>
      <w:lvlJc w:val="left"/>
      <w:pPr>
        <w:ind w:left="2880" w:hanging="360"/>
      </w:pPr>
      <w:rPr>
        <w:rFonts w:ascii="Symbol" w:hAnsi="Symbol" w:hint="default"/>
      </w:rPr>
    </w:lvl>
    <w:lvl w:ilvl="4" w:tplc="7C1E2A44" w:tentative="1">
      <w:start w:val="1"/>
      <w:numFmt w:val="bullet"/>
      <w:lvlText w:val="o"/>
      <w:lvlJc w:val="left"/>
      <w:pPr>
        <w:ind w:left="3600" w:hanging="360"/>
      </w:pPr>
      <w:rPr>
        <w:rFonts w:ascii="Courier New" w:hAnsi="Courier New" w:cs="Courier New" w:hint="default"/>
      </w:rPr>
    </w:lvl>
    <w:lvl w:ilvl="5" w:tplc="CFA230B6" w:tentative="1">
      <w:start w:val="1"/>
      <w:numFmt w:val="bullet"/>
      <w:lvlText w:val=""/>
      <w:lvlJc w:val="left"/>
      <w:pPr>
        <w:ind w:left="4320" w:hanging="360"/>
      </w:pPr>
      <w:rPr>
        <w:rFonts w:ascii="Wingdings" w:hAnsi="Wingdings" w:hint="default"/>
      </w:rPr>
    </w:lvl>
    <w:lvl w:ilvl="6" w:tplc="440630DA" w:tentative="1">
      <w:start w:val="1"/>
      <w:numFmt w:val="bullet"/>
      <w:lvlText w:val=""/>
      <w:lvlJc w:val="left"/>
      <w:pPr>
        <w:ind w:left="5040" w:hanging="360"/>
      </w:pPr>
      <w:rPr>
        <w:rFonts w:ascii="Symbol" w:hAnsi="Symbol" w:hint="default"/>
      </w:rPr>
    </w:lvl>
    <w:lvl w:ilvl="7" w:tplc="6C76454E" w:tentative="1">
      <w:start w:val="1"/>
      <w:numFmt w:val="bullet"/>
      <w:lvlText w:val="o"/>
      <w:lvlJc w:val="left"/>
      <w:pPr>
        <w:ind w:left="5760" w:hanging="360"/>
      </w:pPr>
      <w:rPr>
        <w:rFonts w:ascii="Courier New" w:hAnsi="Courier New" w:cs="Courier New" w:hint="default"/>
      </w:rPr>
    </w:lvl>
    <w:lvl w:ilvl="8" w:tplc="2822E2F8" w:tentative="1">
      <w:start w:val="1"/>
      <w:numFmt w:val="bullet"/>
      <w:lvlText w:val=""/>
      <w:lvlJc w:val="left"/>
      <w:pPr>
        <w:ind w:left="6480" w:hanging="360"/>
      </w:pPr>
      <w:rPr>
        <w:rFonts w:ascii="Wingdings" w:hAnsi="Wingdings" w:hint="default"/>
      </w:rPr>
    </w:lvl>
  </w:abstractNum>
  <w:abstractNum w:abstractNumId="56"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75"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F353B26"/>
    <w:multiLevelType w:val="hybridMultilevel"/>
    <w:tmpl w:val="AF5A9606"/>
    <w:lvl w:ilvl="0" w:tplc="FACE5F6C">
      <w:start w:val="1"/>
      <w:numFmt w:val="decimal"/>
      <w:lvlText w:val="%1."/>
      <w:lvlJc w:val="left"/>
      <w:pPr>
        <w:ind w:left="720" w:hanging="360"/>
      </w:pPr>
      <w:rPr>
        <w:color w:val="auto"/>
      </w:r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09C149C"/>
    <w:multiLevelType w:val="hybridMultilevel"/>
    <w:tmpl w:val="E9E6DA74"/>
    <w:lvl w:ilvl="0" w:tplc="6B04E09E">
      <w:start w:val="1"/>
      <w:numFmt w:val="decimal"/>
      <w:lvlText w:val="%1)"/>
      <w:lvlJc w:val="left"/>
      <w:pPr>
        <w:ind w:left="720" w:hanging="360"/>
      </w:pPr>
      <w:rPr>
        <w:rFonts w:hint="default"/>
      </w:rPr>
    </w:lvl>
    <w:lvl w:ilvl="1" w:tplc="8800EC42" w:tentative="1">
      <w:start w:val="1"/>
      <w:numFmt w:val="lowerLetter"/>
      <w:lvlText w:val="%2."/>
      <w:lvlJc w:val="left"/>
      <w:pPr>
        <w:ind w:left="1440" w:hanging="360"/>
      </w:pPr>
    </w:lvl>
    <w:lvl w:ilvl="2" w:tplc="4F223D7C" w:tentative="1">
      <w:start w:val="1"/>
      <w:numFmt w:val="lowerRoman"/>
      <w:lvlText w:val="%3."/>
      <w:lvlJc w:val="right"/>
      <w:pPr>
        <w:ind w:left="2160" w:hanging="180"/>
      </w:pPr>
    </w:lvl>
    <w:lvl w:ilvl="3" w:tplc="0E3A4836" w:tentative="1">
      <w:start w:val="1"/>
      <w:numFmt w:val="decimal"/>
      <w:lvlText w:val="%4."/>
      <w:lvlJc w:val="left"/>
      <w:pPr>
        <w:ind w:left="2880" w:hanging="360"/>
      </w:pPr>
    </w:lvl>
    <w:lvl w:ilvl="4" w:tplc="A9AE2212" w:tentative="1">
      <w:start w:val="1"/>
      <w:numFmt w:val="lowerLetter"/>
      <w:lvlText w:val="%5."/>
      <w:lvlJc w:val="left"/>
      <w:pPr>
        <w:ind w:left="3600" w:hanging="360"/>
      </w:pPr>
    </w:lvl>
    <w:lvl w:ilvl="5" w:tplc="58CE5CD8" w:tentative="1">
      <w:start w:val="1"/>
      <w:numFmt w:val="lowerRoman"/>
      <w:lvlText w:val="%6."/>
      <w:lvlJc w:val="right"/>
      <w:pPr>
        <w:ind w:left="4320" w:hanging="180"/>
      </w:pPr>
    </w:lvl>
    <w:lvl w:ilvl="6" w:tplc="3D4CEA58" w:tentative="1">
      <w:start w:val="1"/>
      <w:numFmt w:val="decimal"/>
      <w:lvlText w:val="%7."/>
      <w:lvlJc w:val="left"/>
      <w:pPr>
        <w:ind w:left="5040" w:hanging="360"/>
      </w:pPr>
    </w:lvl>
    <w:lvl w:ilvl="7" w:tplc="AFC49D5A" w:tentative="1">
      <w:start w:val="1"/>
      <w:numFmt w:val="lowerLetter"/>
      <w:lvlText w:val="%8."/>
      <w:lvlJc w:val="left"/>
      <w:pPr>
        <w:ind w:left="5760" w:hanging="360"/>
      </w:pPr>
    </w:lvl>
    <w:lvl w:ilvl="8" w:tplc="ED602F76" w:tentative="1">
      <w:start w:val="1"/>
      <w:numFmt w:val="lowerRoman"/>
      <w:lvlText w:val="%9."/>
      <w:lvlJc w:val="right"/>
      <w:pPr>
        <w:ind w:left="6480" w:hanging="180"/>
      </w:pPr>
    </w:lvl>
  </w:abstractNum>
  <w:abstractNum w:abstractNumId="8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5"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6"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4"/>
    <w:lvlOverride w:ilvl="0">
      <w:startOverride w:val="1"/>
    </w:lvlOverride>
  </w:num>
  <w:num w:numId="4">
    <w:abstractNumId w:val="85"/>
    <w:lvlOverride w:ilvl="0">
      <w:startOverride w:val="1"/>
    </w:lvlOverride>
  </w:num>
  <w:num w:numId="5">
    <w:abstractNumId w:val="61"/>
    <w:lvlOverride w:ilvl="0">
      <w:startOverride w:val="1"/>
    </w:lvlOverride>
  </w:num>
  <w:num w:numId="6">
    <w:abstractNumId w:val="97"/>
  </w:num>
  <w:num w:numId="7">
    <w:abstractNumId w:val="105"/>
  </w:num>
  <w:num w:numId="8">
    <w:abstractNumId w:val="13"/>
  </w:num>
  <w:num w:numId="9">
    <w:abstractNumId w:val="22"/>
  </w:num>
  <w:num w:numId="10">
    <w:abstractNumId w:val="64"/>
  </w:num>
  <w:num w:numId="11">
    <w:abstractNumId w:val="53"/>
  </w:num>
  <w:num w:numId="12">
    <w:abstractNumId w:val="14"/>
  </w:num>
  <w:num w:numId="13">
    <w:abstractNumId w:val="19"/>
  </w:num>
  <w:num w:numId="14">
    <w:abstractNumId w:val="28"/>
  </w:num>
  <w:num w:numId="15">
    <w:abstractNumId w:val="48"/>
  </w:num>
  <w:num w:numId="16">
    <w:abstractNumId w:val="89"/>
  </w:num>
  <w:num w:numId="17">
    <w:abstractNumId w:val="58"/>
  </w:num>
  <w:num w:numId="18">
    <w:abstractNumId w:val="93"/>
  </w:num>
  <w:num w:numId="19">
    <w:abstractNumId w:val="67"/>
  </w:num>
  <w:num w:numId="20">
    <w:abstractNumId w:val="84"/>
  </w:num>
  <w:num w:numId="21">
    <w:abstractNumId w:val="43"/>
  </w:num>
  <w:num w:numId="22">
    <w:abstractNumId w:val="59"/>
  </w:num>
  <w:num w:numId="23">
    <w:abstractNumId w:val="56"/>
  </w:num>
  <w:num w:numId="24">
    <w:abstractNumId w:val="60"/>
  </w:num>
  <w:num w:numId="25">
    <w:abstractNumId w:val="44"/>
  </w:num>
  <w:num w:numId="26">
    <w:abstractNumId w:val="75"/>
  </w:num>
  <w:num w:numId="27">
    <w:abstractNumId w:val="74"/>
  </w:num>
  <w:num w:numId="28">
    <w:abstractNumId w:val="11"/>
  </w:num>
  <w:num w:numId="29">
    <w:abstractNumId w:val="7"/>
  </w:num>
  <w:num w:numId="30">
    <w:abstractNumId w:val="51"/>
  </w:num>
  <w:num w:numId="31">
    <w:abstractNumId w:val="54"/>
  </w:num>
  <w:num w:numId="32">
    <w:abstractNumId w:val="70"/>
  </w:num>
  <w:num w:numId="33">
    <w:abstractNumId w:val="26"/>
  </w:num>
  <w:num w:numId="34">
    <w:abstractNumId w:val="108"/>
  </w:num>
  <w:num w:numId="35">
    <w:abstractNumId w:val="45"/>
  </w:num>
  <w:num w:numId="36">
    <w:abstractNumId w:val="16"/>
  </w:num>
  <w:num w:numId="37">
    <w:abstractNumId w:val="83"/>
  </w:num>
  <w:num w:numId="38">
    <w:abstractNumId w:val="52"/>
  </w:num>
  <w:num w:numId="39">
    <w:abstractNumId w:val="41"/>
  </w:num>
  <w:num w:numId="40">
    <w:abstractNumId w:val="90"/>
  </w:num>
  <w:num w:numId="41">
    <w:abstractNumId w:val="27"/>
  </w:num>
  <w:num w:numId="42">
    <w:abstractNumId w:val="31"/>
  </w:num>
  <w:num w:numId="43">
    <w:abstractNumId w:val="46"/>
  </w:num>
  <w:num w:numId="44">
    <w:abstractNumId w:val="49"/>
  </w:num>
  <w:num w:numId="45">
    <w:abstractNumId w:val="103"/>
  </w:num>
  <w:num w:numId="46">
    <w:abstractNumId w:val="20"/>
  </w:num>
  <w:num w:numId="47">
    <w:abstractNumId w:val="80"/>
  </w:num>
  <w:num w:numId="48">
    <w:abstractNumId w:val="104"/>
  </w:num>
  <w:num w:numId="49">
    <w:abstractNumId w:val="33"/>
  </w:num>
  <w:num w:numId="50">
    <w:abstractNumId w:val="50"/>
  </w:num>
  <w:num w:numId="51">
    <w:abstractNumId w:val="96"/>
  </w:num>
  <w:num w:numId="52">
    <w:abstractNumId w:val="76"/>
  </w:num>
  <w:num w:numId="53">
    <w:abstractNumId w:val="47"/>
  </w:num>
  <w:num w:numId="54">
    <w:abstractNumId w:val="81"/>
  </w:num>
  <w:num w:numId="55">
    <w:abstractNumId w:val="107"/>
  </w:num>
  <w:num w:numId="56">
    <w:abstractNumId w:val="32"/>
  </w:num>
  <w:num w:numId="57">
    <w:abstractNumId w:val="66"/>
  </w:num>
  <w:num w:numId="58">
    <w:abstractNumId w:val="23"/>
  </w:num>
  <w:num w:numId="59">
    <w:abstractNumId w:val="30"/>
  </w:num>
  <w:num w:numId="60">
    <w:abstractNumId w:val="15"/>
  </w:num>
  <w:num w:numId="61">
    <w:abstractNumId w:val="82"/>
  </w:num>
  <w:num w:numId="62">
    <w:abstractNumId w:val="86"/>
  </w:num>
  <w:num w:numId="63">
    <w:abstractNumId w:val="98"/>
  </w:num>
  <w:num w:numId="64">
    <w:abstractNumId w:val="101"/>
  </w:num>
  <w:num w:numId="65">
    <w:abstractNumId w:val="99"/>
  </w:num>
  <w:num w:numId="66">
    <w:abstractNumId w:val="57"/>
  </w:num>
  <w:num w:numId="67">
    <w:abstractNumId w:val="109"/>
  </w:num>
  <w:num w:numId="68">
    <w:abstractNumId w:val="77"/>
  </w:num>
  <w:num w:numId="69">
    <w:abstractNumId w:val="69"/>
  </w:num>
  <w:num w:numId="70">
    <w:abstractNumId w:val="42"/>
  </w:num>
  <w:num w:numId="71">
    <w:abstractNumId w:val="34"/>
  </w:num>
  <w:num w:numId="72">
    <w:abstractNumId w:val="88"/>
  </w:num>
  <w:num w:numId="73">
    <w:abstractNumId w:val="55"/>
  </w:num>
  <w:num w:numId="74">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0D90"/>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26F4"/>
    <w:rsid w:val="002155A8"/>
    <w:rsid w:val="00217CD3"/>
    <w:rsid w:val="00222EC1"/>
    <w:rsid w:val="00231364"/>
    <w:rsid w:val="00237FE6"/>
    <w:rsid w:val="002401F3"/>
    <w:rsid w:val="00240D1E"/>
    <w:rsid w:val="00243650"/>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F91"/>
    <w:rsid w:val="002B2BAA"/>
    <w:rsid w:val="002B400A"/>
    <w:rsid w:val="002B693B"/>
    <w:rsid w:val="002B7AAE"/>
    <w:rsid w:val="002D19E8"/>
    <w:rsid w:val="002D3E70"/>
    <w:rsid w:val="002D4BF5"/>
    <w:rsid w:val="002D5AFC"/>
    <w:rsid w:val="002E3169"/>
    <w:rsid w:val="002E488C"/>
    <w:rsid w:val="002E586D"/>
    <w:rsid w:val="002F0C8A"/>
    <w:rsid w:val="002F0ECD"/>
    <w:rsid w:val="002F1597"/>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1A70"/>
    <w:rsid w:val="00383FEE"/>
    <w:rsid w:val="003A2DF5"/>
    <w:rsid w:val="003B0625"/>
    <w:rsid w:val="003B0CED"/>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359AD"/>
    <w:rsid w:val="00440420"/>
    <w:rsid w:val="00441EDA"/>
    <w:rsid w:val="00443F0F"/>
    <w:rsid w:val="0044484F"/>
    <w:rsid w:val="00444AC4"/>
    <w:rsid w:val="00446E1F"/>
    <w:rsid w:val="00447FE1"/>
    <w:rsid w:val="00451A90"/>
    <w:rsid w:val="00452DB6"/>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D0043"/>
    <w:rsid w:val="004D7498"/>
    <w:rsid w:val="004D784E"/>
    <w:rsid w:val="004E0188"/>
    <w:rsid w:val="004E2D8D"/>
    <w:rsid w:val="004E35B6"/>
    <w:rsid w:val="004F3A35"/>
    <w:rsid w:val="004F4DF3"/>
    <w:rsid w:val="005019AB"/>
    <w:rsid w:val="005076AB"/>
    <w:rsid w:val="005114FA"/>
    <w:rsid w:val="0051160C"/>
    <w:rsid w:val="0051196C"/>
    <w:rsid w:val="0051428B"/>
    <w:rsid w:val="00524344"/>
    <w:rsid w:val="00524872"/>
    <w:rsid w:val="005278E7"/>
    <w:rsid w:val="00530F8D"/>
    <w:rsid w:val="005362D0"/>
    <w:rsid w:val="00541F2D"/>
    <w:rsid w:val="00542C00"/>
    <w:rsid w:val="005445D2"/>
    <w:rsid w:val="005463EF"/>
    <w:rsid w:val="00547601"/>
    <w:rsid w:val="00547C41"/>
    <w:rsid w:val="00563EBC"/>
    <w:rsid w:val="00566A02"/>
    <w:rsid w:val="00570E52"/>
    <w:rsid w:val="0057113B"/>
    <w:rsid w:val="0057199A"/>
    <w:rsid w:val="00571E68"/>
    <w:rsid w:val="00572B40"/>
    <w:rsid w:val="00586890"/>
    <w:rsid w:val="00590B53"/>
    <w:rsid w:val="005A129D"/>
    <w:rsid w:val="005A2605"/>
    <w:rsid w:val="005A324A"/>
    <w:rsid w:val="005A4039"/>
    <w:rsid w:val="005A4074"/>
    <w:rsid w:val="005A79D3"/>
    <w:rsid w:val="005B014D"/>
    <w:rsid w:val="005B4BCE"/>
    <w:rsid w:val="005B4F67"/>
    <w:rsid w:val="005C4388"/>
    <w:rsid w:val="005C5E6A"/>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308B1"/>
    <w:rsid w:val="00633A96"/>
    <w:rsid w:val="006367B3"/>
    <w:rsid w:val="00642C76"/>
    <w:rsid w:val="00645237"/>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5BCD"/>
    <w:rsid w:val="006B1F90"/>
    <w:rsid w:val="006B203A"/>
    <w:rsid w:val="006B584E"/>
    <w:rsid w:val="006B77AC"/>
    <w:rsid w:val="006C45BF"/>
    <w:rsid w:val="006D00E5"/>
    <w:rsid w:val="006D3C84"/>
    <w:rsid w:val="006D4096"/>
    <w:rsid w:val="006D4FB9"/>
    <w:rsid w:val="006E521E"/>
    <w:rsid w:val="006F03C8"/>
    <w:rsid w:val="006F0E6C"/>
    <w:rsid w:val="006F2EAB"/>
    <w:rsid w:val="006F3356"/>
    <w:rsid w:val="006F5F08"/>
    <w:rsid w:val="006F6446"/>
    <w:rsid w:val="006F67C2"/>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50E0"/>
    <w:rsid w:val="00791098"/>
    <w:rsid w:val="00795B3D"/>
    <w:rsid w:val="00797000"/>
    <w:rsid w:val="007A5FEF"/>
    <w:rsid w:val="007A6FD4"/>
    <w:rsid w:val="007B1AE0"/>
    <w:rsid w:val="007B1E56"/>
    <w:rsid w:val="007B2E1D"/>
    <w:rsid w:val="007B4295"/>
    <w:rsid w:val="007C09E0"/>
    <w:rsid w:val="007C222E"/>
    <w:rsid w:val="007C4281"/>
    <w:rsid w:val="007C4F42"/>
    <w:rsid w:val="007C6C41"/>
    <w:rsid w:val="007D1722"/>
    <w:rsid w:val="007D173D"/>
    <w:rsid w:val="007D53E3"/>
    <w:rsid w:val="007D6614"/>
    <w:rsid w:val="007D75D8"/>
    <w:rsid w:val="007E3782"/>
    <w:rsid w:val="007E3D8B"/>
    <w:rsid w:val="007E438A"/>
    <w:rsid w:val="007E53B9"/>
    <w:rsid w:val="007E6370"/>
    <w:rsid w:val="007F31B4"/>
    <w:rsid w:val="007F500B"/>
    <w:rsid w:val="007F566B"/>
    <w:rsid w:val="007F63A3"/>
    <w:rsid w:val="0080187E"/>
    <w:rsid w:val="00801C59"/>
    <w:rsid w:val="00804173"/>
    <w:rsid w:val="00805C56"/>
    <w:rsid w:val="008076B0"/>
    <w:rsid w:val="0081121D"/>
    <w:rsid w:val="008124B6"/>
    <w:rsid w:val="00814659"/>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91474"/>
    <w:rsid w:val="008A443D"/>
    <w:rsid w:val="008C026C"/>
    <w:rsid w:val="008C243B"/>
    <w:rsid w:val="008C328C"/>
    <w:rsid w:val="008C3530"/>
    <w:rsid w:val="008C3B01"/>
    <w:rsid w:val="008C3E40"/>
    <w:rsid w:val="008C5099"/>
    <w:rsid w:val="008C55D7"/>
    <w:rsid w:val="008C65AC"/>
    <w:rsid w:val="008D086C"/>
    <w:rsid w:val="008D350A"/>
    <w:rsid w:val="008D6CAC"/>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0780"/>
    <w:rsid w:val="00966B64"/>
    <w:rsid w:val="00972312"/>
    <w:rsid w:val="00973713"/>
    <w:rsid w:val="009747E3"/>
    <w:rsid w:val="00980448"/>
    <w:rsid w:val="009814D1"/>
    <w:rsid w:val="00987348"/>
    <w:rsid w:val="00991304"/>
    <w:rsid w:val="00993D37"/>
    <w:rsid w:val="00997D20"/>
    <w:rsid w:val="009A09C1"/>
    <w:rsid w:val="009A3D02"/>
    <w:rsid w:val="009B10AD"/>
    <w:rsid w:val="009B1C9C"/>
    <w:rsid w:val="009B30CE"/>
    <w:rsid w:val="009B3642"/>
    <w:rsid w:val="009B481B"/>
    <w:rsid w:val="009C32DC"/>
    <w:rsid w:val="009C3664"/>
    <w:rsid w:val="009D3B9A"/>
    <w:rsid w:val="009D627E"/>
    <w:rsid w:val="009D6801"/>
    <w:rsid w:val="009E2FDF"/>
    <w:rsid w:val="009F03B7"/>
    <w:rsid w:val="009F3968"/>
    <w:rsid w:val="009F7CE8"/>
    <w:rsid w:val="00A01FF2"/>
    <w:rsid w:val="00A02398"/>
    <w:rsid w:val="00A03800"/>
    <w:rsid w:val="00A07860"/>
    <w:rsid w:val="00A1253B"/>
    <w:rsid w:val="00A2034D"/>
    <w:rsid w:val="00A215D5"/>
    <w:rsid w:val="00A37799"/>
    <w:rsid w:val="00A415FB"/>
    <w:rsid w:val="00A46DDA"/>
    <w:rsid w:val="00A550B5"/>
    <w:rsid w:val="00A60DB9"/>
    <w:rsid w:val="00A61075"/>
    <w:rsid w:val="00A624A2"/>
    <w:rsid w:val="00A63D50"/>
    <w:rsid w:val="00A65995"/>
    <w:rsid w:val="00A6762D"/>
    <w:rsid w:val="00A70DA6"/>
    <w:rsid w:val="00A7309C"/>
    <w:rsid w:val="00A73577"/>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4151"/>
    <w:rsid w:val="00AC50F5"/>
    <w:rsid w:val="00AC7D64"/>
    <w:rsid w:val="00AD2C17"/>
    <w:rsid w:val="00AD7ABE"/>
    <w:rsid w:val="00AE07FF"/>
    <w:rsid w:val="00AE41A4"/>
    <w:rsid w:val="00AF0C70"/>
    <w:rsid w:val="00AF354B"/>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63F9"/>
    <w:rsid w:val="00C174E4"/>
    <w:rsid w:val="00C279A5"/>
    <w:rsid w:val="00C3462C"/>
    <w:rsid w:val="00C46117"/>
    <w:rsid w:val="00C51C0E"/>
    <w:rsid w:val="00C52064"/>
    <w:rsid w:val="00C61E24"/>
    <w:rsid w:val="00C63C6D"/>
    <w:rsid w:val="00C71192"/>
    <w:rsid w:val="00C7471C"/>
    <w:rsid w:val="00C74991"/>
    <w:rsid w:val="00C81836"/>
    <w:rsid w:val="00C836B5"/>
    <w:rsid w:val="00C90862"/>
    <w:rsid w:val="00C9349B"/>
    <w:rsid w:val="00C9533F"/>
    <w:rsid w:val="00CA3801"/>
    <w:rsid w:val="00CA3A19"/>
    <w:rsid w:val="00CA63CE"/>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545"/>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7ACB"/>
    <w:rsid w:val="00D4040E"/>
    <w:rsid w:val="00D42FB6"/>
    <w:rsid w:val="00D43DA4"/>
    <w:rsid w:val="00D45FD9"/>
    <w:rsid w:val="00D47307"/>
    <w:rsid w:val="00D51002"/>
    <w:rsid w:val="00D52F67"/>
    <w:rsid w:val="00D53B3A"/>
    <w:rsid w:val="00D55135"/>
    <w:rsid w:val="00D6293A"/>
    <w:rsid w:val="00D629A9"/>
    <w:rsid w:val="00D6449C"/>
    <w:rsid w:val="00D67F1B"/>
    <w:rsid w:val="00D709E9"/>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6346"/>
    <w:rsid w:val="00DB7236"/>
    <w:rsid w:val="00DB76E4"/>
    <w:rsid w:val="00DC0AD2"/>
    <w:rsid w:val="00DC5782"/>
    <w:rsid w:val="00DC7BE6"/>
    <w:rsid w:val="00DD3E38"/>
    <w:rsid w:val="00DD74F1"/>
    <w:rsid w:val="00DE1A78"/>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70F"/>
    <w:rsid w:val="00F30C68"/>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4"/>
      </w:numPr>
    </w:pPr>
  </w:style>
  <w:style w:type="paragraph" w:customStyle="1" w:styleId="Tiret1">
    <w:name w:val="Tiret 1"/>
    <w:basedOn w:val="Point1"/>
    <w:rsid w:val="00D20EA9"/>
    <w:pPr>
      <w:numPr>
        <w:numId w:val="5"/>
      </w:numPr>
    </w:pPr>
  </w:style>
  <w:style w:type="paragraph" w:customStyle="1" w:styleId="Tiret2">
    <w:name w:val="Tiret 2"/>
    <w:basedOn w:val="Point2"/>
    <w:rsid w:val="00D20EA9"/>
    <w:pPr>
      <w:numPr>
        <w:numId w:val="3"/>
      </w:numPr>
    </w:pPr>
  </w:style>
  <w:style w:type="paragraph" w:customStyle="1" w:styleId="NumPar1">
    <w:name w:val="NumPar 1"/>
    <w:basedOn w:val="Normalny"/>
    <w:next w:val="Text1"/>
    <w:rsid w:val="00D20EA9"/>
    <w:pPr>
      <w:numPr>
        <w:numId w:val="2"/>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2"/>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2"/>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2"/>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 w:type="character" w:styleId="Tekstzastpczy">
    <w:name w:val="Placeholder Text"/>
    <w:uiPriority w:val="99"/>
    <w:semiHidden/>
    <w:rsid w:val="00D709E9"/>
    <w:rPr>
      <w:color w:val="808080"/>
    </w:rPr>
  </w:style>
  <w:style w:type="paragraph" w:styleId="Nagwekspisutreci">
    <w:name w:val="TOC Heading"/>
    <w:basedOn w:val="Nagwek1"/>
    <w:next w:val="Normalny"/>
    <w:uiPriority w:val="39"/>
    <w:unhideWhenUsed/>
    <w:qFormat/>
    <w:rsid w:val="00D709E9"/>
    <w:pPr>
      <w:suppressAutoHyphens w:val="0"/>
      <w:spacing w:line="259" w:lineRule="auto"/>
      <w:jc w:val="center"/>
      <w:outlineLvl w:val="9"/>
    </w:pPr>
    <w:rPr>
      <w:rFonts w:asciiTheme="majorHAnsi" w:eastAsiaTheme="majorEastAsia" w:hAnsiTheme="majorHAnsi" w:cstheme="majorBidi"/>
      <w:b/>
      <w:color w:val="365F91" w:themeColor="accent1" w:themeShade="BF"/>
      <w:lang w:eastAsia="pl-PL"/>
    </w:rPr>
  </w:style>
  <w:style w:type="paragraph" w:styleId="Spistreci1">
    <w:name w:val="toc 1"/>
    <w:basedOn w:val="Normalny"/>
    <w:next w:val="Normalny"/>
    <w:autoRedefine/>
    <w:uiPriority w:val="39"/>
    <w:unhideWhenUsed/>
    <w:rsid w:val="00D709E9"/>
    <w:pPr>
      <w:suppressAutoHyphens w:val="0"/>
      <w:spacing w:before="240" w:after="120"/>
    </w:pPr>
    <w:rPr>
      <w:rFonts w:asciiTheme="minorHAnsi" w:hAnsiTheme="minorHAnsi"/>
      <w:b/>
      <w:bCs/>
      <w:lang w:eastAsia="pl-PL"/>
    </w:rPr>
  </w:style>
  <w:style w:type="paragraph" w:styleId="Spistreci2">
    <w:name w:val="toc 2"/>
    <w:basedOn w:val="Normalny"/>
    <w:next w:val="Normalny"/>
    <w:autoRedefine/>
    <w:uiPriority w:val="39"/>
    <w:unhideWhenUsed/>
    <w:rsid w:val="00D709E9"/>
    <w:pPr>
      <w:suppressAutoHyphens w:val="0"/>
      <w:spacing w:before="120"/>
      <w:ind w:left="240"/>
    </w:pPr>
    <w:rPr>
      <w:rFonts w:asciiTheme="minorHAnsi" w:hAnsiTheme="minorHAnsi"/>
      <w:i/>
      <w:iCs/>
      <w:lang w:eastAsia="pl-PL"/>
    </w:rPr>
  </w:style>
  <w:style w:type="paragraph" w:styleId="Spistreci3">
    <w:name w:val="toc 3"/>
    <w:basedOn w:val="Normalny"/>
    <w:next w:val="Normalny"/>
    <w:autoRedefine/>
    <w:uiPriority w:val="39"/>
    <w:unhideWhenUsed/>
    <w:rsid w:val="00D709E9"/>
    <w:pPr>
      <w:suppressAutoHyphens w:val="0"/>
      <w:ind w:left="480"/>
    </w:pPr>
    <w:rPr>
      <w:rFonts w:asciiTheme="minorHAnsi" w:hAnsiTheme="minorHAnsi"/>
      <w:lang w:eastAsia="pl-PL"/>
    </w:rPr>
  </w:style>
  <w:style w:type="paragraph" w:styleId="Spistreci4">
    <w:name w:val="toc 4"/>
    <w:basedOn w:val="Normalny"/>
    <w:next w:val="Normalny"/>
    <w:autoRedefine/>
    <w:uiPriority w:val="39"/>
    <w:unhideWhenUsed/>
    <w:rsid w:val="00D709E9"/>
    <w:pPr>
      <w:suppressAutoHyphens w:val="0"/>
      <w:ind w:left="720"/>
    </w:pPr>
    <w:rPr>
      <w:rFonts w:asciiTheme="minorHAnsi" w:hAnsiTheme="minorHAnsi"/>
      <w:lang w:eastAsia="pl-PL"/>
    </w:rPr>
  </w:style>
  <w:style w:type="paragraph" w:styleId="Spistreci5">
    <w:name w:val="toc 5"/>
    <w:basedOn w:val="Normalny"/>
    <w:next w:val="Normalny"/>
    <w:autoRedefine/>
    <w:uiPriority w:val="39"/>
    <w:unhideWhenUsed/>
    <w:rsid w:val="00D709E9"/>
    <w:pPr>
      <w:suppressAutoHyphens w:val="0"/>
      <w:ind w:left="960"/>
    </w:pPr>
    <w:rPr>
      <w:rFonts w:asciiTheme="minorHAnsi" w:hAnsiTheme="minorHAnsi"/>
      <w:lang w:eastAsia="pl-PL"/>
    </w:rPr>
  </w:style>
  <w:style w:type="paragraph" w:styleId="Spistreci6">
    <w:name w:val="toc 6"/>
    <w:basedOn w:val="Normalny"/>
    <w:next w:val="Normalny"/>
    <w:autoRedefine/>
    <w:uiPriority w:val="39"/>
    <w:unhideWhenUsed/>
    <w:rsid w:val="00D709E9"/>
    <w:pPr>
      <w:suppressAutoHyphens w:val="0"/>
      <w:ind w:left="1200"/>
    </w:pPr>
    <w:rPr>
      <w:rFonts w:asciiTheme="minorHAnsi" w:hAnsiTheme="minorHAnsi"/>
      <w:lang w:eastAsia="pl-PL"/>
    </w:rPr>
  </w:style>
  <w:style w:type="paragraph" w:styleId="Spistreci7">
    <w:name w:val="toc 7"/>
    <w:basedOn w:val="Normalny"/>
    <w:next w:val="Normalny"/>
    <w:autoRedefine/>
    <w:uiPriority w:val="39"/>
    <w:unhideWhenUsed/>
    <w:rsid w:val="00D709E9"/>
    <w:pPr>
      <w:suppressAutoHyphens w:val="0"/>
      <w:ind w:left="1440"/>
    </w:pPr>
    <w:rPr>
      <w:rFonts w:asciiTheme="minorHAnsi" w:hAnsiTheme="minorHAnsi"/>
      <w:lang w:eastAsia="pl-PL"/>
    </w:rPr>
  </w:style>
  <w:style w:type="paragraph" w:styleId="Spistreci8">
    <w:name w:val="toc 8"/>
    <w:basedOn w:val="Normalny"/>
    <w:next w:val="Normalny"/>
    <w:autoRedefine/>
    <w:uiPriority w:val="39"/>
    <w:unhideWhenUsed/>
    <w:rsid w:val="00D709E9"/>
    <w:pPr>
      <w:suppressAutoHyphens w:val="0"/>
      <w:ind w:left="1680"/>
    </w:pPr>
    <w:rPr>
      <w:rFonts w:asciiTheme="minorHAnsi" w:hAnsiTheme="minorHAnsi"/>
      <w:lang w:eastAsia="pl-PL"/>
    </w:rPr>
  </w:style>
  <w:style w:type="paragraph" w:styleId="Spistreci9">
    <w:name w:val="toc 9"/>
    <w:basedOn w:val="Normalny"/>
    <w:next w:val="Normalny"/>
    <w:autoRedefine/>
    <w:uiPriority w:val="39"/>
    <w:unhideWhenUsed/>
    <w:rsid w:val="00D709E9"/>
    <w:pPr>
      <w:suppressAutoHyphens w:val="0"/>
      <w:ind w:left="1920"/>
    </w:pPr>
    <w:rPr>
      <w:rFonts w:asciiTheme="minorHAnsi" w:hAnsiTheme="minorHAnsi"/>
      <w:lang w:eastAsia="pl-PL"/>
    </w:rPr>
  </w:style>
  <w:style w:type="character" w:customStyle="1" w:styleId="LPzwykly">
    <w:name w:val="LP_zwykly"/>
    <w:basedOn w:val="Domylnaczcionkaakapitu"/>
    <w:qFormat/>
    <w:rsid w:val="00D709E9"/>
  </w:style>
  <w:style w:type="numbering" w:customStyle="1" w:styleId="Bezlisty111">
    <w:name w:val="Bez listy111"/>
    <w:next w:val="Bezlisty"/>
    <w:uiPriority w:val="99"/>
    <w:semiHidden/>
    <w:unhideWhenUsed/>
    <w:rsid w:val="00D7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7C75B.2372DAC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748E-9B2F-49E6-A747-569E6AFF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12030</Words>
  <Characters>72184</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84046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Bartłomiej Szkamruk - Nadleśnictwo Sieniawa</cp:lastModifiedBy>
  <cp:revision>7</cp:revision>
  <cp:lastPrinted>2021-01-18T11:48:00Z</cp:lastPrinted>
  <dcterms:created xsi:type="dcterms:W3CDTF">2021-10-22T11:44:00Z</dcterms:created>
  <dcterms:modified xsi:type="dcterms:W3CDTF">2021-10-25T06:41:00Z</dcterms:modified>
</cp:coreProperties>
</file>