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D6B" w:rsidRDefault="009B3D6B" w:rsidP="009B3D6B">
      <w:pPr>
        <w:jc w:val="center"/>
        <w:rPr>
          <w:rFonts w:ascii="Arial" w:hAnsi="Arial" w:cs="Arial"/>
          <w:b/>
          <w:sz w:val="28"/>
        </w:rPr>
      </w:pPr>
      <w:r w:rsidRPr="0091642C">
        <w:rPr>
          <w:rFonts w:ascii="Arial" w:hAnsi="Arial" w:cs="Arial"/>
          <w:b/>
          <w:sz w:val="28"/>
        </w:rPr>
        <w:t>AKADEMIA MARYNARKI WOJENNEJ</w:t>
      </w:r>
    </w:p>
    <w:p w:rsidR="009B3D6B" w:rsidRPr="0091642C" w:rsidRDefault="009B3D6B" w:rsidP="009B3D6B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505813</wp:posOffset>
                </wp:positionH>
                <wp:positionV relativeFrom="paragraph">
                  <wp:posOffset>24560</wp:posOffset>
                </wp:positionV>
                <wp:extent cx="6132830" cy="0"/>
                <wp:effectExtent l="0" t="0" r="20320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D78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39.85pt;margin-top:1.95pt;width:48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P7OwIAAFEEAAAOAAAAZHJzL2Uyb0RvYy54bWysVMGO2jAQvVfqP1i5QxLIUo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" strokeweight="2pt"/>
            </w:pict>
          </mc:Fallback>
        </mc:AlternateContent>
      </w:r>
    </w:p>
    <w:p w:rsidR="009B3D6B" w:rsidRPr="0091642C" w:rsidRDefault="009B3D6B" w:rsidP="009B3D6B">
      <w:pPr>
        <w:jc w:val="center"/>
        <w:rPr>
          <w:rFonts w:ascii="Arial" w:hAnsi="Arial" w:cs="Arial"/>
          <w:b/>
          <w:sz w:val="28"/>
        </w:rPr>
      </w:pPr>
      <w:r w:rsidRPr="0091642C">
        <w:rPr>
          <w:rFonts w:ascii="Arial" w:hAnsi="Arial" w:cs="Arial"/>
          <w:b/>
          <w:sz w:val="28"/>
        </w:rPr>
        <w:t>ODDZIAŁ ZABEZPIECZENIA</w:t>
      </w:r>
    </w:p>
    <w:p w:rsidR="009B3D6B" w:rsidRDefault="009B3D6B" w:rsidP="009B3D6B"/>
    <w:p w:rsidR="009B3D6B" w:rsidRDefault="009B3D6B" w:rsidP="009B3D6B"/>
    <w:p w:rsidR="009B3D6B" w:rsidRPr="00A51CEA" w:rsidRDefault="009B3D6B" w:rsidP="009B3D6B"/>
    <w:p w:rsidR="009B3D6B" w:rsidRDefault="009B3D6B" w:rsidP="009B3D6B"/>
    <w:p w:rsidR="009B3D6B" w:rsidRDefault="009B3D6B" w:rsidP="009B3D6B">
      <w:pPr>
        <w:pStyle w:val="Tekstpodstawowy"/>
        <w:rPr>
          <w:rFonts w:ascii="Arial" w:hAnsi="Arial" w:cs="Arial"/>
          <w:sz w:val="40"/>
          <w:szCs w:val="27"/>
        </w:rPr>
      </w:pPr>
    </w:p>
    <w:p w:rsidR="009B3D6B" w:rsidRDefault="009B3D6B" w:rsidP="009B3D6B">
      <w:pPr>
        <w:pStyle w:val="Tekstpodstawowy"/>
        <w:jc w:val="center"/>
        <w:rPr>
          <w:rFonts w:ascii="Arial" w:hAnsi="Arial" w:cs="Arial"/>
          <w:sz w:val="28"/>
          <w:szCs w:val="27"/>
        </w:rPr>
      </w:pPr>
      <w:r>
        <w:rPr>
          <w:noProof/>
          <w:lang w:val="pl-PL" w:eastAsia="pl-PL"/>
        </w:rPr>
        <w:drawing>
          <wp:inline distT="0" distB="0" distL="0" distR="0" wp14:anchorId="20C4FB0E" wp14:editId="3FE01CAE">
            <wp:extent cx="1257935" cy="172847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6B" w:rsidRDefault="009B3D6B" w:rsidP="009B3D6B">
      <w:pPr>
        <w:pStyle w:val="Tekstpodstawowy"/>
        <w:rPr>
          <w:noProof/>
          <w:lang w:val="pl-PL" w:eastAsia="pl-PL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A82D84" w:rsidRDefault="00A82D84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4"/>
          <w:szCs w:val="27"/>
        </w:rPr>
      </w:pPr>
    </w:p>
    <w:p w:rsidR="00E36795" w:rsidRPr="001B658F" w:rsidRDefault="00E36795" w:rsidP="009B3D6B">
      <w:pPr>
        <w:pStyle w:val="Tekstpodstawowy"/>
        <w:rPr>
          <w:rFonts w:ascii="Arial" w:hAnsi="Arial" w:cs="Arial"/>
          <w:sz w:val="24"/>
          <w:szCs w:val="27"/>
        </w:rPr>
      </w:pPr>
    </w:p>
    <w:p w:rsidR="009B3D6B" w:rsidRDefault="009B3D6B" w:rsidP="009B3D6B"/>
    <w:p w:rsidR="009B3D6B" w:rsidRDefault="009B3D6B" w:rsidP="009B3D6B">
      <w:pPr>
        <w:jc w:val="center"/>
        <w:rPr>
          <w:rFonts w:ascii="Arial" w:hAnsi="Arial" w:cs="Arial"/>
          <w:b/>
        </w:rPr>
      </w:pPr>
      <w:r w:rsidRPr="0091642C">
        <w:rPr>
          <w:rFonts w:ascii="Arial" w:hAnsi="Arial" w:cs="Arial"/>
          <w:b/>
        </w:rPr>
        <w:t>GDYNIA</w:t>
      </w:r>
    </w:p>
    <w:p w:rsidR="009B3D6B" w:rsidRPr="0091642C" w:rsidRDefault="009B3D6B" w:rsidP="009B3D6B">
      <w:pPr>
        <w:jc w:val="center"/>
        <w:rPr>
          <w:rFonts w:ascii="Arial" w:hAnsi="Arial" w:cs="Arial"/>
          <w:b/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501925</wp:posOffset>
                </wp:positionH>
                <wp:positionV relativeFrom="paragraph">
                  <wp:posOffset>11430</wp:posOffset>
                </wp:positionV>
                <wp:extent cx="6132830" cy="0"/>
                <wp:effectExtent l="0" t="0" r="20320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B4AD9" id="Łącznik prosty ze strzałką 7" o:spid="_x0000_s1026" type="#_x0000_t32" style="position:absolute;margin-left:39.5pt;margin-top:.9pt;width:482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" strokeweight="2pt"/>
            </w:pict>
          </mc:Fallback>
        </mc:AlternateContent>
      </w:r>
    </w:p>
    <w:p w:rsidR="009B3D6B" w:rsidRPr="00E36795" w:rsidRDefault="00FC5DB4" w:rsidP="00E367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</w:p>
    <w:p w:rsidR="00044C98" w:rsidRPr="000A191D" w:rsidRDefault="00A82D84" w:rsidP="00251539">
      <w:pPr>
        <w:pStyle w:val="Akapitzlist"/>
        <w:numPr>
          <w:ilvl w:val="0"/>
          <w:numId w:val="34"/>
        </w:numPr>
        <w:spacing w:before="120" w:after="120"/>
        <w:ind w:left="284" w:hanging="28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OPIS PRZEDMIOTU ZAMÓWIENIA - SAMOCHÓD POWINIEN SPEŁNIAĆ MINIMALNE PARAMETRY TECHNICZNE</w:t>
      </w:r>
      <w:r w:rsidR="0068777A" w:rsidRPr="000A191D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Ind w:w="387" w:type="dxa"/>
        <w:tblLook w:val="04A0" w:firstRow="1" w:lastRow="0" w:firstColumn="1" w:lastColumn="0" w:noHBand="0" w:noVBand="1"/>
      </w:tblPr>
      <w:tblGrid>
        <w:gridCol w:w="714"/>
        <w:gridCol w:w="8221"/>
        <w:gridCol w:w="2000"/>
      </w:tblGrid>
      <w:tr w:rsidR="00792FB3" w:rsidRPr="000A191D" w:rsidTr="00792FB3">
        <w:trPr>
          <w:trHeight w:val="680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79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79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OPIS WYMAGANYCH PARAMETRÓW PRZEDMIOTU ZAMÓWIENIA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79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TAK/NIE*</w:t>
            </w:r>
          </w:p>
        </w:tc>
      </w:tr>
      <w:tr w:rsidR="00792FB3" w:rsidRPr="001E36A7" w:rsidTr="00792FB3">
        <w:trPr>
          <w:trHeight w:val="170"/>
        </w:trPr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Samochód fabrycznie </w:t>
            </w:r>
            <w:r w:rsidR="00FC5DB4">
              <w:rPr>
                <w:rFonts w:ascii="Times New Roman" w:hAnsi="Times New Roman" w:cs="Times New Roman"/>
                <w:lang w:val="pl-PL"/>
              </w:rPr>
              <w:t>nowy – rok produkcji 2025</w:t>
            </w:r>
            <w:r w:rsidR="00E4103F" w:rsidRPr="001E36A7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Dopuszczalna masa całkowita 3,5 tony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Samochód oso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 xml:space="preserve">bowy: </w:t>
            </w:r>
            <w:r w:rsidR="00EC66A4" w:rsidRPr="000A191D">
              <w:rPr>
                <w:rFonts w:ascii="Times New Roman" w:hAnsi="Times New Roman" w:cs="Times New Roman"/>
                <w:lang w:val="pl-PL"/>
              </w:rPr>
              <w:t>przeznaczony do przewozu 9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 xml:space="preserve"> osób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Silnik: 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>Benzynowy lub Diesel (minimum 11</w:t>
            </w:r>
            <w:r w:rsidRPr="000A191D">
              <w:rPr>
                <w:rFonts w:ascii="Times New Roman" w:hAnsi="Times New Roman" w:cs="Times New Roman"/>
                <w:lang w:val="pl-PL"/>
              </w:rPr>
              <w:t>0 kW)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Skrzynia biegów: Automatyczna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2A3686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Napęd: 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na przednie koła lub na wszystkie koła.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FC5DB4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Norma spalin: EURO 6</w:t>
            </w:r>
            <w:r>
              <w:rPr>
                <w:rFonts w:ascii="Times New Roman" w:hAnsi="Times New Roman" w:cs="Times New Roman"/>
                <w:lang w:val="pl-PL"/>
              </w:rPr>
              <w:t xml:space="preserve"> lub wyższa</w:t>
            </w:r>
            <w:r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A62894" w:rsidRPr="001E36A7" w:rsidTr="00792FB3">
        <w:tc>
          <w:tcPr>
            <w:tcW w:w="714" w:type="dxa"/>
          </w:tcPr>
          <w:p w:rsidR="00A62894" w:rsidRPr="000A191D" w:rsidRDefault="00A62894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A62894" w:rsidRPr="000A191D" w:rsidRDefault="00A62894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Wysokość pojazdu </w:t>
            </w:r>
            <w:r w:rsidR="00DC7575">
              <w:rPr>
                <w:rFonts w:ascii="Times New Roman" w:hAnsi="Times New Roman" w:cs="Times New Roman"/>
                <w:lang w:val="pl-PL"/>
              </w:rPr>
              <w:t>(</w:t>
            </w:r>
            <w:r>
              <w:rPr>
                <w:rFonts w:ascii="Times New Roman" w:hAnsi="Times New Roman" w:cs="Times New Roman"/>
                <w:lang w:val="pl-PL"/>
              </w:rPr>
              <w:t>nieobciążonego</w:t>
            </w:r>
            <w:r w:rsidR="00DC7575">
              <w:rPr>
                <w:rFonts w:ascii="Times New Roman" w:hAnsi="Times New Roman" w:cs="Times New Roman"/>
                <w:lang w:val="pl-PL"/>
              </w:rPr>
              <w:t>)</w:t>
            </w:r>
            <w:r>
              <w:rPr>
                <w:rFonts w:ascii="Times New Roman" w:hAnsi="Times New Roman" w:cs="Times New Roman"/>
                <w:lang w:val="pl-PL"/>
              </w:rPr>
              <w:t>: max 220</w:t>
            </w:r>
            <w:r w:rsidRPr="00A82D84">
              <w:rPr>
                <w:rFonts w:ascii="Times New Roman" w:hAnsi="Times New Roman" w:cs="Times New Roman"/>
                <w:lang w:val="pl-PL"/>
              </w:rPr>
              <w:t>0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A82D84">
              <w:rPr>
                <w:rFonts w:ascii="Times New Roman" w:hAnsi="Times New Roman" w:cs="Times New Roman"/>
                <w:lang w:val="pl-PL"/>
              </w:rPr>
              <w:t>mm</w:t>
            </w:r>
            <w:r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A62894" w:rsidRPr="000A191D" w:rsidRDefault="00A62894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Kolor lakieru: granat, grafitowy, odcienie szarości.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Kolor wnętrza: czarny, grafit lub odcienie szarości.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Tapicerka: skórzana lub materiałowa, również w przedziale pasażerskim.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Pasy bezpieczeństwa dla kierowcy i wszystkich pasażerów.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Klimatyzacja przestrzeni kierowcy i przestrzeni pasażerskiej.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 xml:space="preserve">System </w:t>
            </w:r>
            <w:proofErr w:type="spellStart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>multimedialny</w:t>
            </w:r>
            <w:proofErr w:type="spellEnd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  <w:proofErr w:type="spellEnd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 xml:space="preserve"> radio.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Elektryczne szyby z przodu.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Kierownica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wielofunkcyjna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Wspomaganie układu kierowniczego.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66A77" w:rsidRPr="000A191D" w:rsidTr="00792FB3">
        <w:tc>
          <w:tcPr>
            <w:tcW w:w="714" w:type="dxa"/>
          </w:tcPr>
          <w:p w:rsidR="00566A77" w:rsidRPr="000A191D" w:rsidRDefault="00566A77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566A77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ABS.</w:t>
            </w:r>
          </w:p>
        </w:tc>
        <w:tc>
          <w:tcPr>
            <w:tcW w:w="2000" w:type="dxa"/>
          </w:tcPr>
          <w:p w:rsidR="00566A77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66A77" w:rsidRPr="000A191D" w:rsidTr="00792FB3">
        <w:tc>
          <w:tcPr>
            <w:tcW w:w="714" w:type="dxa"/>
          </w:tcPr>
          <w:p w:rsidR="00566A77" w:rsidRPr="000A191D" w:rsidRDefault="00566A77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566A77" w:rsidRPr="000A191D" w:rsidRDefault="00E4103F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ESP.</w:t>
            </w:r>
          </w:p>
        </w:tc>
        <w:tc>
          <w:tcPr>
            <w:tcW w:w="2000" w:type="dxa"/>
          </w:tcPr>
          <w:p w:rsidR="00566A77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Kierownica regulowana w dwóch płaszczyznach.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lang w:val="pl-PL"/>
              </w:rPr>
              <w:t>Immobilizer</w:t>
            </w:r>
            <w:proofErr w:type="spellEnd"/>
            <w:r w:rsidR="00C657C9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Poduszki powietrzne dla kierowcy i pasażera z przodu pojazdu.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Tempomat.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Drzwi przesuwane z prawej lub z obu stron (prawej i lewej strony).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Czujniki parkowania przód i tył.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657C9" w:rsidRPr="000A191D" w:rsidTr="00792FB3">
        <w:tc>
          <w:tcPr>
            <w:tcW w:w="714" w:type="dxa"/>
          </w:tcPr>
          <w:p w:rsidR="00C657C9" w:rsidRPr="000A191D" w:rsidRDefault="00C657C9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C657C9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Kamera cofania.</w:t>
            </w:r>
          </w:p>
        </w:tc>
        <w:tc>
          <w:tcPr>
            <w:tcW w:w="2000" w:type="dxa"/>
          </w:tcPr>
          <w:p w:rsidR="00C657C9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C657C9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Felgi aluminiowe z oponami zimowymi klasy PREMIUM.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C657C9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Dodatkowy komplet kół (felgi aluminiowe z oponami letnimi klasy PREMIUM).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Hak </w:t>
            </w:r>
            <w:r w:rsidRPr="00991862">
              <w:rPr>
                <w:rFonts w:ascii="Times New Roman" w:hAnsi="Times New Roman" w:cs="Times New Roman"/>
                <w:lang w:val="pl-PL"/>
              </w:rPr>
              <w:t xml:space="preserve">holowniczy z </w:t>
            </w:r>
            <w:proofErr w:type="gramStart"/>
            <w:r w:rsidRPr="00991862">
              <w:rPr>
                <w:rFonts w:ascii="Times New Roman" w:hAnsi="Times New Roman" w:cs="Times New Roman"/>
                <w:lang w:val="pl-PL"/>
              </w:rPr>
              <w:t>możliwością  prostego</w:t>
            </w:r>
            <w:proofErr w:type="gramEnd"/>
            <w:r w:rsidRPr="00991862">
              <w:rPr>
                <w:rFonts w:ascii="Times New Roman" w:hAnsi="Times New Roman" w:cs="Times New Roman"/>
                <w:lang w:val="pl-PL"/>
              </w:rPr>
              <w:t xml:space="preserve"> demontażu.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Przyciemnione szyby z tyłu w kolorze czarnym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Światła w technologii LED.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Centralny zamek z pilotem (w kluczyku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>)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 xml:space="preserve">- 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minimum 2 </w:t>
            </w:r>
            <w:proofErr w:type="spellStart"/>
            <w:r w:rsidR="00E4103F" w:rsidRPr="000A191D">
              <w:rPr>
                <w:rFonts w:ascii="Times New Roman" w:hAnsi="Times New Roman" w:cs="Times New Roman"/>
                <w:lang w:val="pl-PL"/>
              </w:rPr>
              <w:t>kpl</w:t>
            </w:r>
            <w:proofErr w:type="spellEnd"/>
            <w:r w:rsidR="00E4103F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Apteczka, trójkąt ostrzegawczy, gaśnica min. 2 kg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1E36A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Oznakowanie zgodne z przepisami o ruchu drogowym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:rsidR="00F4043D" w:rsidRDefault="00F4043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P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792FB3" w:rsidRPr="000A191D" w:rsidRDefault="000837E0" w:rsidP="000A191D">
      <w:pPr>
        <w:spacing w:before="120" w:after="120"/>
        <w:ind w:firstLine="567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b/>
          <w:sz w:val="24"/>
          <w:szCs w:val="24"/>
          <w:lang w:val="pl-PL"/>
        </w:rPr>
        <w:t>DODATKOWE PARAMETRY TECHNICZNE:</w:t>
      </w:r>
    </w:p>
    <w:tbl>
      <w:tblPr>
        <w:tblStyle w:val="Tabela-Siatka"/>
        <w:tblW w:w="0" w:type="auto"/>
        <w:tblInd w:w="387" w:type="dxa"/>
        <w:tblLook w:val="04A0" w:firstRow="1" w:lastRow="0" w:firstColumn="1" w:lastColumn="0" w:noHBand="0" w:noVBand="1"/>
      </w:tblPr>
      <w:tblGrid>
        <w:gridCol w:w="714"/>
        <w:gridCol w:w="8221"/>
        <w:gridCol w:w="2000"/>
      </w:tblGrid>
      <w:tr w:rsidR="00792FB3" w:rsidRPr="000A191D" w:rsidTr="00FF214C">
        <w:trPr>
          <w:trHeight w:val="680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FF21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FF21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OP</w:t>
            </w:r>
            <w:r w:rsidR="00A82D84"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IS DODATKOWYCH</w:t>
            </w: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PARAMETRÓW PRZEDMIOTU ZAMÓWIENIA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FF21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TAK/NIE*</w:t>
            </w:r>
          </w:p>
        </w:tc>
      </w:tr>
      <w:tr w:rsidR="00792FB3" w:rsidRPr="000A191D" w:rsidTr="00A82D84">
        <w:trPr>
          <w:trHeight w:val="20"/>
        </w:trPr>
        <w:tc>
          <w:tcPr>
            <w:tcW w:w="714" w:type="dxa"/>
          </w:tcPr>
          <w:p w:rsidR="00792FB3" w:rsidRPr="000A191D" w:rsidRDefault="00792FB3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E4103F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Gwarancja na powłokę lakierniczą.</w:t>
            </w:r>
          </w:p>
        </w:tc>
        <w:tc>
          <w:tcPr>
            <w:tcW w:w="2000" w:type="dxa"/>
          </w:tcPr>
          <w:p w:rsidR="00792FB3" w:rsidRPr="000A191D" w:rsidRDefault="00792FB3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1E36A7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E4103F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Gwarancja na perforację nadwozia – 10 lat.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1E36A7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Gwarancja mechaniczna i elektryczna (obejmująca całe wyposażenie na 24 miesiące).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Funkcja HOLD.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Funkcja START- STOP.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sygnalizacji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 xml:space="preserve"> niezapiętych pasów</w:t>
            </w:r>
            <w:r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320FE" w:rsidRPr="000A191D" w:rsidTr="00A82D84">
        <w:trPr>
          <w:trHeight w:val="20"/>
        </w:trPr>
        <w:tc>
          <w:tcPr>
            <w:tcW w:w="714" w:type="dxa"/>
          </w:tcPr>
          <w:p w:rsidR="00C320FE" w:rsidRPr="000A191D" w:rsidRDefault="00C320FE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C320FE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Układ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ostrzegania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przed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kolizją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C320FE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color w:val="000000"/>
              </w:rPr>
              <w:t xml:space="preserve">System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</w:rPr>
              <w:t>rozpoznawania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</w:rPr>
              <w:t>znaków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1E36A7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Układ kontroli ciśnienia w oponach.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Czujnik deszczu.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Czujnik zmierzchu.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ASR.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1E36A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D7DD1" w:rsidP="00F60A6A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Regulacja siedzeń w przestrzeni kierowcy i części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96397E" w:rsidRPr="000A191D" w:rsidTr="00A82D84">
        <w:trPr>
          <w:trHeight w:val="20"/>
        </w:trPr>
        <w:tc>
          <w:tcPr>
            <w:tcW w:w="714" w:type="dxa"/>
          </w:tcPr>
          <w:p w:rsidR="0096397E" w:rsidRPr="000A191D" w:rsidRDefault="0096397E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96397E" w:rsidRPr="000A191D" w:rsidRDefault="0096397E" w:rsidP="00F60A6A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Regulowana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kolumna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kierownicza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96397E" w:rsidRPr="000A191D" w:rsidRDefault="0096397E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C320FE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Asystent wjazdu na wzniesienia</w:t>
            </w:r>
            <w:r w:rsidR="0096397E" w:rsidRPr="000A191D">
              <w:rPr>
                <w:rFonts w:ascii="Times New Roman" w:hAnsi="Times New Roman" w:cs="Times New Roman"/>
                <w:lang w:val="pl-PL"/>
              </w:rPr>
              <w:t>.</w:t>
            </w:r>
            <w:r w:rsidR="00C320FE"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Asystent bocznego wiatru.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Nawigacja.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Elektromechaniczny hamulec postojowy.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System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kontroli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martwego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pola</w:t>
            </w:r>
            <w:proofErr w:type="spellEnd"/>
            <w:r w:rsidR="003D3CE4"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1E36A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D7DD1" w:rsidP="00C320FE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Lusterka boczne sterowane i ogrzewane elektrycznie.</w:t>
            </w:r>
            <w:r w:rsidR="00C320FE"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Ogrzewanie szyby przedniej.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1E36A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Gniazda 12V w przestrzeni pasażerskiej</w:t>
            </w:r>
            <w:r w:rsidR="00AE3E47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1E36A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96397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Dodatkowe </w:t>
            </w:r>
            <w:r w:rsidRPr="001E36A7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t>chłodzenie i ogrzewanie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AE3E47" w:rsidRPr="000A191D">
              <w:rPr>
                <w:rFonts w:ascii="Times New Roman" w:hAnsi="Times New Roman" w:cs="Times New Roman"/>
                <w:lang w:val="pl-PL"/>
              </w:rPr>
              <w:t xml:space="preserve">w </w:t>
            </w:r>
            <w:r w:rsidR="00FA1A9D" w:rsidRPr="000A191D">
              <w:rPr>
                <w:rFonts w:ascii="Times New Roman" w:hAnsi="Times New Roman" w:cs="Times New Roman"/>
                <w:lang w:val="pl-PL"/>
              </w:rPr>
              <w:t>części pasażerskiej</w:t>
            </w:r>
            <w:r w:rsidR="00CD7DD1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1E36A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D7DD1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1E36A7">
              <w:rPr>
                <w:rFonts w:ascii="Times New Roman" w:hAnsi="Times New Roman" w:cs="Times New Roman"/>
                <w:color w:val="000000"/>
                <w:lang w:val="pl-PL"/>
              </w:rPr>
              <w:t>Boczne kurtynowe powietrzne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 w części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AE3E47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Podłokietniki w przestrzeni pasażerskiej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96397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Uchwyty w przestrzeni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96397E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Blokada drzwi przesuwanych.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Oświetlenie w przestrzeni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1E36A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Oświetlenie do czytania w przestrzeni pasażerskiej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Oświetlenie przestrzeni bagażowej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:rsidR="000A191D" w:rsidRPr="00A82D84" w:rsidRDefault="000A191D" w:rsidP="00A82D84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C0157F" w:rsidRPr="000A191D" w:rsidRDefault="00C0157F" w:rsidP="000A191D">
      <w:pPr>
        <w:pStyle w:val="Akapitzlist"/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Wykonawca zobowiązany jest wraz z dostawa samochodu przekazać:</w:t>
      </w:r>
    </w:p>
    <w:p w:rsidR="00C0157F" w:rsidRPr="000A191D" w:rsidRDefault="00C0157F" w:rsidP="000A191D">
      <w:pPr>
        <w:pStyle w:val="Akapitzlist"/>
        <w:numPr>
          <w:ilvl w:val="0"/>
          <w:numId w:val="42"/>
        </w:num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 xml:space="preserve">Komplet kluczy w liczbie dostarczonej przez </w:t>
      </w:r>
      <w:proofErr w:type="gramStart"/>
      <w:r w:rsidRPr="000A191D">
        <w:rPr>
          <w:rFonts w:ascii="Times New Roman" w:hAnsi="Times New Roman" w:cs="Times New Roman"/>
          <w:sz w:val="24"/>
          <w:szCs w:val="24"/>
          <w:lang w:val="pl-PL"/>
        </w:rPr>
        <w:t>producenta</w:t>
      </w:r>
      <w:r w:rsidR="000A191D" w:rsidRPr="000A191D">
        <w:rPr>
          <w:rFonts w:ascii="Times New Roman" w:hAnsi="Times New Roman" w:cs="Times New Roman"/>
          <w:sz w:val="24"/>
          <w:szCs w:val="24"/>
          <w:lang w:val="pl-PL"/>
        </w:rPr>
        <w:t>( minimum</w:t>
      </w:r>
      <w:proofErr w:type="gramEnd"/>
      <w:r w:rsidR="000A191D" w:rsidRPr="000A191D">
        <w:rPr>
          <w:rFonts w:ascii="Times New Roman" w:hAnsi="Times New Roman" w:cs="Times New Roman"/>
          <w:sz w:val="24"/>
          <w:szCs w:val="24"/>
          <w:lang w:val="pl-PL"/>
        </w:rPr>
        <w:t xml:space="preserve"> 2kpl.)</w:t>
      </w:r>
      <w:r w:rsidR="00D5634F" w:rsidRPr="000A191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5ACD" w:rsidRPr="000A191D" w:rsidRDefault="007A5ACD" w:rsidP="000A191D">
      <w:pPr>
        <w:pStyle w:val="Akapitzlist"/>
        <w:numPr>
          <w:ilvl w:val="0"/>
          <w:numId w:val="42"/>
        </w:num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Faktura VAT (zgodnie z ustawowym terminem)</w:t>
      </w:r>
      <w:r w:rsidR="002C5D63" w:rsidRPr="000A191D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9F1780" w:rsidRPr="000A191D" w:rsidRDefault="00D5634F" w:rsidP="000A191D">
      <w:pPr>
        <w:pStyle w:val="Akapitzlist"/>
        <w:numPr>
          <w:ilvl w:val="0"/>
          <w:numId w:val="42"/>
        </w:numPr>
        <w:spacing w:before="24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Fabryczną instrukcję obsługi pojazdu wraz z niezbędnymi dokumentami do prawidłowej eksploatacji przez Zamawiającego.</w:t>
      </w:r>
    </w:p>
    <w:sectPr w:rsidR="009F1780" w:rsidRPr="000A191D" w:rsidSect="00034616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B55" w:rsidRDefault="002D1B55" w:rsidP="00792FB3">
      <w:pPr>
        <w:spacing w:after="0" w:line="240" w:lineRule="auto"/>
      </w:pPr>
      <w:r>
        <w:separator/>
      </w:r>
    </w:p>
  </w:endnote>
  <w:endnote w:type="continuationSeparator" w:id="0">
    <w:p w:rsidR="002D1B55" w:rsidRDefault="002D1B55" w:rsidP="0079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B55" w:rsidRDefault="002D1B55" w:rsidP="00792FB3">
      <w:pPr>
        <w:spacing w:after="0" w:line="240" w:lineRule="auto"/>
      </w:pPr>
      <w:r>
        <w:separator/>
      </w:r>
    </w:p>
  </w:footnote>
  <w:footnote w:type="continuationSeparator" w:id="0">
    <w:p w:rsidR="002D1B55" w:rsidRDefault="002D1B55" w:rsidP="0079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605D13"/>
    <w:multiLevelType w:val="hybridMultilevel"/>
    <w:tmpl w:val="EE3E5DA4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651C52"/>
    <w:multiLevelType w:val="hybridMultilevel"/>
    <w:tmpl w:val="39004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D6133"/>
    <w:multiLevelType w:val="hybridMultilevel"/>
    <w:tmpl w:val="6D2CBA5C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72939"/>
    <w:multiLevelType w:val="hybridMultilevel"/>
    <w:tmpl w:val="3A3218A2"/>
    <w:lvl w:ilvl="0" w:tplc="DE74A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955E9"/>
    <w:multiLevelType w:val="hybridMultilevel"/>
    <w:tmpl w:val="4D6CB2EE"/>
    <w:lvl w:ilvl="0" w:tplc="02D8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203"/>
    <w:multiLevelType w:val="hybridMultilevel"/>
    <w:tmpl w:val="6E4258CA"/>
    <w:lvl w:ilvl="0" w:tplc="FF585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578A2"/>
    <w:multiLevelType w:val="hybridMultilevel"/>
    <w:tmpl w:val="A65C9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70A85"/>
    <w:multiLevelType w:val="hybridMultilevel"/>
    <w:tmpl w:val="A8684688"/>
    <w:lvl w:ilvl="0" w:tplc="5A2EF162">
      <w:start w:val="1"/>
      <w:numFmt w:val="decimal"/>
      <w:lvlText w:val="%1."/>
      <w:lvlJc w:val="left"/>
      <w:pPr>
        <w:ind w:left="635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EEC529E">
      <w:start w:val="1"/>
      <w:numFmt w:val="decimal"/>
      <w:lvlText w:val="%2)"/>
      <w:lvlJc w:val="left"/>
      <w:pPr>
        <w:ind w:left="1184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EF46E61A">
      <w:start w:val="1"/>
      <w:numFmt w:val="bullet"/>
      <w:lvlText w:val="•"/>
      <w:lvlJc w:val="left"/>
      <w:pPr>
        <w:ind w:left="915" w:hanging="351"/>
      </w:pPr>
    </w:lvl>
    <w:lvl w:ilvl="3" w:tplc="3446BF30">
      <w:start w:val="1"/>
      <w:numFmt w:val="bullet"/>
      <w:lvlText w:val="•"/>
      <w:lvlJc w:val="left"/>
      <w:pPr>
        <w:ind w:left="1184" w:hanging="351"/>
      </w:pPr>
    </w:lvl>
    <w:lvl w:ilvl="4" w:tplc="284C6308">
      <w:start w:val="1"/>
      <w:numFmt w:val="bullet"/>
      <w:lvlText w:val="•"/>
      <w:lvlJc w:val="left"/>
      <w:pPr>
        <w:ind w:left="2355" w:hanging="351"/>
      </w:pPr>
    </w:lvl>
    <w:lvl w:ilvl="5" w:tplc="8DEE55A0">
      <w:start w:val="1"/>
      <w:numFmt w:val="bullet"/>
      <w:lvlText w:val="•"/>
      <w:lvlJc w:val="left"/>
      <w:pPr>
        <w:ind w:left="3526" w:hanging="351"/>
      </w:pPr>
    </w:lvl>
    <w:lvl w:ilvl="6" w:tplc="49B4F8CA">
      <w:start w:val="1"/>
      <w:numFmt w:val="bullet"/>
      <w:lvlText w:val="•"/>
      <w:lvlJc w:val="left"/>
      <w:pPr>
        <w:ind w:left="4697" w:hanging="351"/>
      </w:pPr>
    </w:lvl>
    <w:lvl w:ilvl="7" w:tplc="0520DEA4">
      <w:start w:val="1"/>
      <w:numFmt w:val="bullet"/>
      <w:lvlText w:val="•"/>
      <w:lvlJc w:val="left"/>
      <w:pPr>
        <w:ind w:left="5867" w:hanging="351"/>
      </w:pPr>
    </w:lvl>
    <w:lvl w:ilvl="8" w:tplc="DA744288">
      <w:start w:val="1"/>
      <w:numFmt w:val="bullet"/>
      <w:lvlText w:val="•"/>
      <w:lvlJc w:val="left"/>
      <w:pPr>
        <w:ind w:left="7038" w:hanging="351"/>
      </w:pPr>
    </w:lvl>
  </w:abstractNum>
  <w:abstractNum w:abstractNumId="17" w15:restartNumberingAfterBreak="0">
    <w:nsid w:val="273553C1"/>
    <w:multiLevelType w:val="hybridMultilevel"/>
    <w:tmpl w:val="D62E2186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77585"/>
    <w:multiLevelType w:val="hybridMultilevel"/>
    <w:tmpl w:val="82DA4D5C"/>
    <w:lvl w:ilvl="0" w:tplc="2F6A6572">
      <w:start w:val="1"/>
      <w:numFmt w:val="bullet"/>
      <w:lvlText w:val=""/>
      <w:lvlJc w:val="left"/>
      <w:pPr>
        <w:ind w:left="9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9" w15:restartNumberingAfterBreak="0">
    <w:nsid w:val="2CA14E45"/>
    <w:multiLevelType w:val="hybridMultilevel"/>
    <w:tmpl w:val="E9003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13998"/>
    <w:multiLevelType w:val="hybridMultilevel"/>
    <w:tmpl w:val="2A183C2E"/>
    <w:lvl w:ilvl="0" w:tplc="119AC3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3524C"/>
    <w:multiLevelType w:val="hybridMultilevel"/>
    <w:tmpl w:val="FAA2C3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B87F38"/>
    <w:multiLevelType w:val="hybridMultilevel"/>
    <w:tmpl w:val="6C6CCB62"/>
    <w:lvl w:ilvl="0" w:tplc="2F6A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56FC2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B1688"/>
    <w:multiLevelType w:val="hybridMultilevel"/>
    <w:tmpl w:val="164CA6F0"/>
    <w:lvl w:ilvl="0" w:tplc="FF58576C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CD32BB7"/>
    <w:multiLevelType w:val="hybridMultilevel"/>
    <w:tmpl w:val="8F681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37CAE"/>
    <w:multiLevelType w:val="hybridMultilevel"/>
    <w:tmpl w:val="01325C1A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94F18"/>
    <w:multiLevelType w:val="hybridMultilevel"/>
    <w:tmpl w:val="3708BD4A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83D7A"/>
    <w:multiLevelType w:val="hybridMultilevel"/>
    <w:tmpl w:val="51849CF8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93536"/>
    <w:multiLevelType w:val="hybridMultilevel"/>
    <w:tmpl w:val="504AAB02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D5CD5"/>
    <w:multiLevelType w:val="hybridMultilevel"/>
    <w:tmpl w:val="58285BA6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C30D3"/>
    <w:multiLevelType w:val="hybridMultilevel"/>
    <w:tmpl w:val="73969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20B70"/>
    <w:multiLevelType w:val="hybridMultilevel"/>
    <w:tmpl w:val="456227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7BF6"/>
    <w:multiLevelType w:val="hybridMultilevel"/>
    <w:tmpl w:val="40CE9874"/>
    <w:lvl w:ilvl="0" w:tplc="AF56FC2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F198E"/>
    <w:multiLevelType w:val="hybridMultilevel"/>
    <w:tmpl w:val="0334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51140"/>
    <w:multiLevelType w:val="hybridMultilevel"/>
    <w:tmpl w:val="F4A635DC"/>
    <w:lvl w:ilvl="0" w:tplc="FF585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22093"/>
    <w:multiLevelType w:val="hybridMultilevel"/>
    <w:tmpl w:val="A6C2DFFC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EC6"/>
    <w:multiLevelType w:val="hybridMultilevel"/>
    <w:tmpl w:val="FD20466C"/>
    <w:lvl w:ilvl="0" w:tplc="857EC25E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435E34"/>
    <w:multiLevelType w:val="hybridMultilevel"/>
    <w:tmpl w:val="BCBC1030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1146C"/>
    <w:multiLevelType w:val="hybridMultilevel"/>
    <w:tmpl w:val="6E4E0468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E4BF2"/>
    <w:multiLevelType w:val="hybridMultilevel"/>
    <w:tmpl w:val="7AFA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9757D"/>
    <w:multiLevelType w:val="hybridMultilevel"/>
    <w:tmpl w:val="7F74F3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11"/>
  </w:num>
  <w:num w:numId="12">
    <w:abstractNumId w:val="34"/>
  </w:num>
  <w:num w:numId="13">
    <w:abstractNumId w:val="23"/>
  </w:num>
  <w:num w:numId="14">
    <w:abstractNumId w:val="14"/>
  </w:num>
  <w:num w:numId="15">
    <w:abstractNumId w:val="38"/>
  </w:num>
  <w:num w:numId="16">
    <w:abstractNumId w:val="32"/>
  </w:num>
  <w:num w:numId="17">
    <w:abstractNumId w:val="10"/>
  </w:num>
  <w:num w:numId="18">
    <w:abstractNumId w:val="29"/>
  </w:num>
  <w:num w:numId="19">
    <w:abstractNumId w:val="27"/>
  </w:num>
  <w:num w:numId="20">
    <w:abstractNumId w:val="40"/>
  </w:num>
  <w:num w:numId="21">
    <w:abstractNumId w:val="31"/>
  </w:num>
  <w:num w:numId="22">
    <w:abstractNumId w:val="39"/>
  </w:num>
  <w:num w:numId="23">
    <w:abstractNumId w:val="26"/>
  </w:num>
  <w:num w:numId="24">
    <w:abstractNumId w:val="35"/>
  </w:num>
  <w:num w:numId="25">
    <w:abstractNumId w:val="37"/>
  </w:num>
  <w:num w:numId="26">
    <w:abstractNumId w:val="3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9"/>
  </w:num>
  <w:num w:numId="30">
    <w:abstractNumId w:val="24"/>
  </w:num>
  <w:num w:numId="31">
    <w:abstractNumId w:val="25"/>
  </w:num>
  <w:num w:numId="32">
    <w:abstractNumId w:val="17"/>
  </w:num>
  <w:num w:numId="33">
    <w:abstractNumId w:val="28"/>
  </w:num>
  <w:num w:numId="34">
    <w:abstractNumId w:val="15"/>
  </w:num>
  <w:num w:numId="35">
    <w:abstractNumId w:val="9"/>
  </w:num>
  <w:num w:numId="36">
    <w:abstractNumId w:val="13"/>
  </w:num>
  <w:num w:numId="37">
    <w:abstractNumId w:val="22"/>
  </w:num>
  <w:num w:numId="38">
    <w:abstractNumId w:val="18"/>
  </w:num>
  <w:num w:numId="39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3"/>
  </w:num>
  <w:num w:numId="41">
    <w:abstractNumId w:val="30"/>
  </w:num>
  <w:num w:numId="42">
    <w:abstractNumId w:val="21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58A8"/>
    <w:rsid w:val="0003362B"/>
    <w:rsid w:val="00034616"/>
    <w:rsid w:val="00044C98"/>
    <w:rsid w:val="00046E74"/>
    <w:rsid w:val="0005711F"/>
    <w:rsid w:val="0006063C"/>
    <w:rsid w:val="00061924"/>
    <w:rsid w:val="000764E9"/>
    <w:rsid w:val="00081118"/>
    <w:rsid w:val="000837E0"/>
    <w:rsid w:val="000848A7"/>
    <w:rsid w:val="000A191D"/>
    <w:rsid w:val="000B6972"/>
    <w:rsid w:val="000D0475"/>
    <w:rsid w:val="000D3B66"/>
    <w:rsid w:val="000D75EC"/>
    <w:rsid w:val="000E1314"/>
    <w:rsid w:val="000F5D78"/>
    <w:rsid w:val="000F61C1"/>
    <w:rsid w:val="001409C2"/>
    <w:rsid w:val="0015074B"/>
    <w:rsid w:val="001658F4"/>
    <w:rsid w:val="00193BD0"/>
    <w:rsid w:val="001A656C"/>
    <w:rsid w:val="001B781F"/>
    <w:rsid w:val="001C106A"/>
    <w:rsid w:val="001C7B33"/>
    <w:rsid w:val="001E36A7"/>
    <w:rsid w:val="001E5E4F"/>
    <w:rsid w:val="001E6FD0"/>
    <w:rsid w:val="0020552D"/>
    <w:rsid w:val="00235CFF"/>
    <w:rsid w:val="00251539"/>
    <w:rsid w:val="00256BBC"/>
    <w:rsid w:val="00266C6C"/>
    <w:rsid w:val="00280616"/>
    <w:rsid w:val="00283F45"/>
    <w:rsid w:val="0029639D"/>
    <w:rsid w:val="002A3686"/>
    <w:rsid w:val="002C582D"/>
    <w:rsid w:val="002C5D63"/>
    <w:rsid w:val="002C6176"/>
    <w:rsid w:val="002D1B55"/>
    <w:rsid w:val="002E482B"/>
    <w:rsid w:val="003071F4"/>
    <w:rsid w:val="00307AA7"/>
    <w:rsid w:val="00326F90"/>
    <w:rsid w:val="00356B71"/>
    <w:rsid w:val="00371568"/>
    <w:rsid w:val="0037321F"/>
    <w:rsid w:val="00374708"/>
    <w:rsid w:val="00384BD9"/>
    <w:rsid w:val="00385A9D"/>
    <w:rsid w:val="003901A5"/>
    <w:rsid w:val="0039306D"/>
    <w:rsid w:val="003A5069"/>
    <w:rsid w:val="003B7510"/>
    <w:rsid w:val="003D3CE4"/>
    <w:rsid w:val="003E33AE"/>
    <w:rsid w:val="003E59F7"/>
    <w:rsid w:val="003F4FF3"/>
    <w:rsid w:val="00412ABA"/>
    <w:rsid w:val="00437B99"/>
    <w:rsid w:val="00453FB8"/>
    <w:rsid w:val="0047057B"/>
    <w:rsid w:val="004848A7"/>
    <w:rsid w:val="00485221"/>
    <w:rsid w:val="00491E2F"/>
    <w:rsid w:val="00496DCC"/>
    <w:rsid w:val="004A2C67"/>
    <w:rsid w:val="004B04FA"/>
    <w:rsid w:val="004B564F"/>
    <w:rsid w:val="005009A6"/>
    <w:rsid w:val="00504902"/>
    <w:rsid w:val="00513D3A"/>
    <w:rsid w:val="00516EA1"/>
    <w:rsid w:val="00536187"/>
    <w:rsid w:val="005421BD"/>
    <w:rsid w:val="00560805"/>
    <w:rsid w:val="00566A77"/>
    <w:rsid w:val="00585D6B"/>
    <w:rsid w:val="005862C8"/>
    <w:rsid w:val="00597CDB"/>
    <w:rsid w:val="005B2619"/>
    <w:rsid w:val="005D013B"/>
    <w:rsid w:val="005D118D"/>
    <w:rsid w:val="005E230E"/>
    <w:rsid w:val="005E67FB"/>
    <w:rsid w:val="005F7C78"/>
    <w:rsid w:val="0060556A"/>
    <w:rsid w:val="006103F6"/>
    <w:rsid w:val="006141D9"/>
    <w:rsid w:val="00615F56"/>
    <w:rsid w:val="00623CC5"/>
    <w:rsid w:val="00625087"/>
    <w:rsid w:val="00633342"/>
    <w:rsid w:val="006416C6"/>
    <w:rsid w:val="006520ED"/>
    <w:rsid w:val="0068777A"/>
    <w:rsid w:val="0069298C"/>
    <w:rsid w:val="00693E70"/>
    <w:rsid w:val="006B03A1"/>
    <w:rsid w:val="006D018C"/>
    <w:rsid w:val="006D1D07"/>
    <w:rsid w:val="006E040A"/>
    <w:rsid w:val="006E3CB3"/>
    <w:rsid w:val="006F3C13"/>
    <w:rsid w:val="0070540B"/>
    <w:rsid w:val="00717538"/>
    <w:rsid w:val="0072263F"/>
    <w:rsid w:val="007565C8"/>
    <w:rsid w:val="007607CF"/>
    <w:rsid w:val="00761E1E"/>
    <w:rsid w:val="00775AB4"/>
    <w:rsid w:val="00792FB3"/>
    <w:rsid w:val="007A5ACD"/>
    <w:rsid w:val="007B0CAF"/>
    <w:rsid w:val="007E3EDC"/>
    <w:rsid w:val="00814026"/>
    <w:rsid w:val="00830A2A"/>
    <w:rsid w:val="008313F2"/>
    <w:rsid w:val="00835F67"/>
    <w:rsid w:val="00852E73"/>
    <w:rsid w:val="008730C0"/>
    <w:rsid w:val="008830B2"/>
    <w:rsid w:val="008857D6"/>
    <w:rsid w:val="0088693B"/>
    <w:rsid w:val="0089748F"/>
    <w:rsid w:val="008B5DE4"/>
    <w:rsid w:val="008C210C"/>
    <w:rsid w:val="008D6016"/>
    <w:rsid w:val="008F06C1"/>
    <w:rsid w:val="00900C43"/>
    <w:rsid w:val="00904345"/>
    <w:rsid w:val="00905B83"/>
    <w:rsid w:val="00917593"/>
    <w:rsid w:val="0093390E"/>
    <w:rsid w:val="0096397E"/>
    <w:rsid w:val="00983C83"/>
    <w:rsid w:val="00986529"/>
    <w:rsid w:val="00991862"/>
    <w:rsid w:val="009B0E4B"/>
    <w:rsid w:val="009B3D6B"/>
    <w:rsid w:val="009B5B3E"/>
    <w:rsid w:val="009B5E87"/>
    <w:rsid w:val="009C72ED"/>
    <w:rsid w:val="009F0E39"/>
    <w:rsid w:val="009F1780"/>
    <w:rsid w:val="00A0526A"/>
    <w:rsid w:val="00A311AC"/>
    <w:rsid w:val="00A4176E"/>
    <w:rsid w:val="00A50044"/>
    <w:rsid w:val="00A62894"/>
    <w:rsid w:val="00A63505"/>
    <w:rsid w:val="00A741C9"/>
    <w:rsid w:val="00A82D84"/>
    <w:rsid w:val="00A84940"/>
    <w:rsid w:val="00A8690C"/>
    <w:rsid w:val="00AA1D8D"/>
    <w:rsid w:val="00AC1663"/>
    <w:rsid w:val="00AC3338"/>
    <w:rsid w:val="00AC3C2D"/>
    <w:rsid w:val="00AE35E0"/>
    <w:rsid w:val="00AE3E47"/>
    <w:rsid w:val="00AF7479"/>
    <w:rsid w:val="00B021CD"/>
    <w:rsid w:val="00B11E0D"/>
    <w:rsid w:val="00B26B79"/>
    <w:rsid w:val="00B324F4"/>
    <w:rsid w:val="00B41630"/>
    <w:rsid w:val="00B47730"/>
    <w:rsid w:val="00B53067"/>
    <w:rsid w:val="00B81CEF"/>
    <w:rsid w:val="00B829E2"/>
    <w:rsid w:val="00B83C5C"/>
    <w:rsid w:val="00B93490"/>
    <w:rsid w:val="00BB383B"/>
    <w:rsid w:val="00BC7FE5"/>
    <w:rsid w:val="00C0157F"/>
    <w:rsid w:val="00C1562C"/>
    <w:rsid w:val="00C320FE"/>
    <w:rsid w:val="00C326F8"/>
    <w:rsid w:val="00C32D97"/>
    <w:rsid w:val="00C366AB"/>
    <w:rsid w:val="00C657C9"/>
    <w:rsid w:val="00C74781"/>
    <w:rsid w:val="00C82F88"/>
    <w:rsid w:val="00C849FE"/>
    <w:rsid w:val="00CA319F"/>
    <w:rsid w:val="00CB0664"/>
    <w:rsid w:val="00CB2883"/>
    <w:rsid w:val="00CC4841"/>
    <w:rsid w:val="00CD7DD1"/>
    <w:rsid w:val="00CE0E94"/>
    <w:rsid w:val="00CF43A5"/>
    <w:rsid w:val="00D0366C"/>
    <w:rsid w:val="00D12E76"/>
    <w:rsid w:val="00D27F60"/>
    <w:rsid w:val="00D422D9"/>
    <w:rsid w:val="00D5634F"/>
    <w:rsid w:val="00D6257B"/>
    <w:rsid w:val="00D80DA6"/>
    <w:rsid w:val="00D876F6"/>
    <w:rsid w:val="00D90D76"/>
    <w:rsid w:val="00D9151B"/>
    <w:rsid w:val="00D925F8"/>
    <w:rsid w:val="00DB5A93"/>
    <w:rsid w:val="00DC7575"/>
    <w:rsid w:val="00E032F6"/>
    <w:rsid w:val="00E04C18"/>
    <w:rsid w:val="00E05552"/>
    <w:rsid w:val="00E07D69"/>
    <w:rsid w:val="00E13153"/>
    <w:rsid w:val="00E263B8"/>
    <w:rsid w:val="00E3048F"/>
    <w:rsid w:val="00E36795"/>
    <w:rsid w:val="00E4103F"/>
    <w:rsid w:val="00E50FA8"/>
    <w:rsid w:val="00E62A2F"/>
    <w:rsid w:val="00E72B1E"/>
    <w:rsid w:val="00EB08B2"/>
    <w:rsid w:val="00EB7D72"/>
    <w:rsid w:val="00EC66A4"/>
    <w:rsid w:val="00ED73DF"/>
    <w:rsid w:val="00EE0EC4"/>
    <w:rsid w:val="00EE654E"/>
    <w:rsid w:val="00EF7F6E"/>
    <w:rsid w:val="00F077ED"/>
    <w:rsid w:val="00F14553"/>
    <w:rsid w:val="00F14E48"/>
    <w:rsid w:val="00F23658"/>
    <w:rsid w:val="00F362AE"/>
    <w:rsid w:val="00F4043D"/>
    <w:rsid w:val="00F711B0"/>
    <w:rsid w:val="00F80168"/>
    <w:rsid w:val="00F8741B"/>
    <w:rsid w:val="00F87D04"/>
    <w:rsid w:val="00F92CC7"/>
    <w:rsid w:val="00FA0114"/>
    <w:rsid w:val="00FA1A9D"/>
    <w:rsid w:val="00FA7BA6"/>
    <w:rsid w:val="00FB4D48"/>
    <w:rsid w:val="00FC0AA6"/>
    <w:rsid w:val="00FC5DB4"/>
    <w:rsid w:val="00FC693F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5069832-0ABF-4752-A486-A79B3051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"/>
    <w:basedOn w:val="Normalny"/>
    <w:link w:val="AkapitzlistZnak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locked/>
    <w:rsid w:val="009B5B3E"/>
  </w:style>
  <w:style w:type="character" w:customStyle="1" w:styleId="tooltipster">
    <w:name w:val="tooltipster"/>
    <w:basedOn w:val="Domylnaczcionkaakapitu"/>
    <w:rsid w:val="0089748F"/>
  </w:style>
  <w:style w:type="paragraph" w:customStyle="1" w:styleId="Default">
    <w:name w:val="Default"/>
    <w:rsid w:val="00044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63595-DCF9-48FC-9328-A367F7E9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Woźniak  Adam</cp:lastModifiedBy>
  <cp:revision>2</cp:revision>
  <cp:lastPrinted>2024-09-23T11:25:00Z</cp:lastPrinted>
  <dcterms:created xsi:type="dcterms:W3CDTF">2025-01-17T12:40:00Z</dcterms:created>
  <dcterms:modified xsi:type="dcterms:W3CDTF">2025-01-17T12:40:00Z</dcterms:modified>
  <cp:category/>
</cp:coreProperties>
</file>