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56D013F3" w:rsidR="001A18D7" w:rsidRPr="001A18D7" w:rsidRDefault="00B82372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  <w:bookmarkStart w:id="0" w:name="_GoBack"/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bookmarkEnd w:id="0"/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DA1492" w14:textId="77777777" w:rsidR="00B82372" w:rsidRDefault="001A18D7" w:rsidP="00B82372">
      <w:pPr>
        <w:pStyle w:val="Gwkaistopka"/>
        <w:jc w:val="both"/>
        <w:rPr>
          <w:rFonts w:ascii="Arial" w:hAnsi="Arial" w:cs="Arial"/>
          <w:b/>
          <w:sz w:val="22"/>
          <w:szCs w:val="22"/>
        </w:rPr>
      </w:pPr>
      <w:r w:rsidRPr="00E60367">
        <w:rPr>
          <w:rFonts w:ascii="Arial" w:hAnsi="Arial" w:cs="Arial"/>
          <w:sz w:val="22"/>
          <w:szCs w:val="22"/>
        </w:rPr>
        <w:t>Na potrzeby postępowania o ud</w:t>
      </w:r>
      <w:r w:rsidR="001C6823" w:rsidRPr="00E60367">
        <w:rPr>
          <w:rFonts w:ascii="Arial" w:hAnsi="Arial" w:cs="Arial"/>
          <w:sz w:val="22"/>
          <w:szCs w:val="22"/>
        </w:rPr>
        <w:t>zielenie zamówienia publicznego</w:t>
      </w:r>
      <w:r w:rsidRPr="00E60367">
        <w:rPr>
          <w:rFonts w:ascii="Arial" w:hAnsi="Arial" w:cs="Arial"/>
          <w:sz w:val="22"/>
          <w:szCs w:val="22"/>
        </w:rPr>
        <w:t xml:space="preserve"> na wykonanie</w:t>
      </w:r>
      <w:r w:rsidRPr="00B82372">
        <w:rPr>
          <w:rFonts w:ascii="Arial" w:hAnsi="Arial" w:cs="Arial"/>
          <w:b/>
          <w:sz w:val="22"/>
          <w:szCs w:val="22"/>
        </w:rPr>
        <w:t xml:space="preserve">: </w:t>
      </w:r>
    </w:p>
    <w:p w14:paraId="1CCA696B" w14:textId="59F0FF7B" w:rsidR="00555CEA" w:rsidRPr="00575DB8" w:rsidRDefault="00575DB8" w:rsidP="00E60367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75DB8">
        <w:rPr>
          <w:rFonts w:ascii="Arial" w:hAnsi="Arial" w:cs="Arial"/>
          <w:sz w:val="22"/>
          <w:szCs w:val="22"/>
        </w:rPr>
        <w:t>„</w:t>
      </w:r>
      <w:r w:rsidRPr="00575DB8">
        <w:rPr>
          <w:rFonts w:ascii="Arial" w:hAnsi="Arial" w:cs="Arial"/>
          <w:b/>
          <w:sz w:val="22"/>
          <w:szCs w:val="22"/>
        </w:rPr>
        <w:t>Dostawa artykułów administracyjno-biurowych, papierniczych, archiwizacyjnych, wyposażenia biurowego i kalendarzy na 2023 r. dla 17 Wojskowego Oddziału Gospodarczego w Koszalinie oraz jednostek wojskowych będących na jego zaopatrzeniu ( 5 zadań)”</w:t>
      </w:r>
      <w:r w:rsidRPr="00575DB8">
        <w:rPr>
          <w:rFonts w:ascii="Arial" w:hAnsi="Arial" w:cs="Arial"/>
          <w:sz w:val="22"/>
          <w:szCs w:val="22"/>
        </w:rPr>
        <w:t xml:space="preserve"> (numer  postępowania: 13/WOG/D/Szkol./22)</w:t>
      </w:r>
      <w:r w:rsidRPr="00575DB8">
        <w:rPr>
          <w:rFonts w:ascii="Arial" w:eastAsia="Times New Roman" w:hAnsi="Arial" w:cs="Arial"/>
          <w:sz w:val="22"/>
          <w:szCs w:val="22"/>
          <w:lang w:eastAsia="ar-SA"/>
        </w:rPr>
        <w:t>,</w:t>
      </w: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965887" w:rsidRPr="008B2F37" w14:paraId="1AB5E08B" w14:textId="77777777" w:rsidTr="0096588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4B4EFA3C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FE2A870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564A5F5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678" w:type="dxa"/>
            <w:shd w:val="clear" w:color="auto" w:fill="FFFFFF"/>
          </w:tcPr>
          <w:p w14:paraId="213F769B" w14:textId="77777777" w:rsidR="00965887" w:rsidRPr="008B2F37" w:rsidRDefault="00965887" w:rsidP="003E478B">
            <w:pPr>
              <w:jc w:val="center"/>
              <w:rPr>
                <w:rFonts w:ascii="Arial" w:hAnsi="Arial" w:cs="Arial"/>
                <w:i/>
                <w:iCs/>
              </w:rPr>
            </w:pPr>
            <w:r w:rsidRPr="008B2F37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9CCDE" w14:textId="77777777" w:rsidR="00031CDA" w:rsidRDefault="00031CDA" w:rsidP="0009031A">
      <w:r>
        <w:separator/>
      </w:r>
    </w:p>
  </w:endnote>
  <w:endnote w:type="continuationSeparator" w:id="0">
    <w:p w14:paraId="2C352297" w14:textId="77777777" w:rsidR="00031CDA" w:rsidRDefault="00031CD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6233601"/>
      <w:docPartObj>
        <w:docPartGallery w:val="Page Numbers (Bottom of Page)"/>
        <w:docPartUnique/>
      </w:docPartObj>
    </w:sdtPr>
    <w:sdtEndPr/>
    <w:sdtContent>
      <w:p w14:paraId="76677F7A" w14:textId="39483B78" w:rsidR="00900BCB" w:rsidRDefault="00900B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DB8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0F052" w14:textId="77777777" w:rsidR="00031CDA" w:rsidRDefault="00031CDA" w:rsidP="0009031A">
      <w:r>
        <w:separator/>
      </w:r>
    </w:p>
  </w:footnote>
  <w:footnote w:type="continuationSeparator" w:id="0">
    <w:p w14:paraId="024AF5C4" w14:textId="77777777" w:rsidR="00031CDA" w:rsidRDefault="00031CD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FD081A"/>
    <w:multiLevelType w:val="hybridMultilevel"/>
    <w:tmpl w:val="FFB8F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1CDA"/>
    <w:rsid w:val="00072525"/>
    <w:rsid w:val="0009031A"/>
    <w:rsid w:val="001734DA"/>
    <w:rsid w:val="001A18D7"/>
    <w:rsid w:val="001C6823"/>
    <w:rsid w:val="001E5CDE"/>
    <w:rsid w:val="002454B4"/>
    <w:rsid w:val="002C7C64"/>
    <w:rsid w:val="004736C2"/>
    <w:rsid w:val="00474208"/>
    <w:rsid w:val="004A6CB8"/>
    <w:rsid w:val="004C6358"/>
    <w:rsid w:val="00555CEA"/>
    <w:rsid w:val="00575DB8"/>
    <w:rsid w:val="00597272"/>
    <w:rsid w:val="00614E49"/>
    <w:rsid w:val="006970BF"/>
    <w:rsid w:val="009005A2"/>
    <w:rsid w:val="00900BCB"/>
    <w:rsid w:val="00931F09"/>
    <w:rsid w:val="00932B4D"/>
    <w:rsid w:val="009343B8"/>
    <w:rsid w:val="00965887"/>
    <w:rsid w:val="00A42376"/>
    <w:rsid w:val="00AA37D5"/>
    <w:rsid w:val="00AB2BCA"/>
    <w:rsid w:val="00AC14CB"/>
    <w:rsid w:val="00B82372"/>
    <w:rsid w:val="00C578CB"/>
    <w:rsid w:val="00CF0499"/>
    <w:rsid w:val="00CF7743"/>
    <w:rsid w:val="00D539D4"/>
    <w:rsid w:val="00E45F54"/>
    <w:rsid w:val="00E60367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B82372"/>
    <w:pPr>
      <w:suppressAutoHyphens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B82372"/>
    <w:pPr>
      <w:suppressAutoHyphens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A268FC-1602-4C6B-BECB-FCA5EBDFD5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18</cp:revision>
  <cp:lastPrinted>2021-09-23T08:58:00Z</cp:lastPrinted>
  <dcterms:created xsi:type="dcterms:W3CDTF">2021-04-23T11:15:00Z</dcterms:created>
  <dcterms:modified xsi:type="dcterms:W3CDTF">2022-07-07T11:41:00Z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a5deeada-8ab6-4b68-9cb7-d96849ef6bde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