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C1" w:rsidRDefault="00D60F53" w:rsidP="00D60F53">
      <w:pPr>
        <w:spacing w:line="240" w:lineRule="auto"/>
        <w:ind w:left="780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2F78ED">
        <w:rPr>
          <w:rFonts w:ascii="Calibri" w:eastAsia="Times New Roman" w:hAnsi="Calibri" w:cs="Times New Roman"/>
          <w:b/>
          <w:sz w:val="24"/>
          <w:szCs w:val="24"/>
        </w:rPr>
        <w:t>Załącznik nr</w:t>
      </w:r>
      <w:r w:rsidRPr="00E335CD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34E26">
        <w:rPr>
          <w:rFonts w:ascii="Arial" w:eastAsia="Times New Roman" w:hAnsi="Arial" w:cs="Arial"/>
          <w:b/>
          <w:sz w:val="24"/>
          <w:szCs w:val="24"/>
        </w:rPr>
        <w:t>1</w:t>
      </w:r>
      <w:r w:rsidR="007F25C1">
        <w:rPr>
          <w:rFonts w:ascii="Arial" w:eastAsia="Times New Roman" w:hAnsi="Arial" w:cs="Arial"/>
          <w:b/>
          <w:sz w:val="24"/>
          <w:szCs w:val="24"/>
        </w:rPr>
        <w:t>.1</w:t>
      </w:r>
    </w:p>
    <w:p w:rsidR="00D60F53" w:rsidRDefault="007F25C1" w:rsidP="007F25C1">
      <w:pPr>
        <w:spacing w:line="240" w:lineRule="auto"/>
        <w:ind w:left="780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Nr wew. postępowania 31/24</w:t>
      </w:r>
      <w:r w:rsidR="00D60F53" w:rsidRPr="00E335CD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:rsidR="00D60F53" w:rsidRDefault="00D60F53" w:rsidP="00D60F5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E335CD">
        <w:rPr>
          <w:rFonts w:ascii="Arial" w:hAnsi="Arial" w:cs="Arial"/>
          <w:b/>
          <w:sz w:val="24"/>
          <w:szCs w:val="24"/>
        </w:rPr>
        <w:t>CENNIK OFERTOWY</w:t>
      </w:r>
    </w:p>
    <w:p w:rsidR="00D60F53" w:rsidRDefault="00D60F53" w:rsidP="00D60F5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  <w:u w:val="single"/>
        </w:rPr>
      </w:pPr>
      <w:r w:rsidRPr="00A11D3A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Pr="00E335CD">
        <w:rPr>
          <w:rFonts w:ascii="Arial" w:hAnsi="Arial" w:cs="Arial"/>
          <w:b/>
          <w:sz w:val="24"/>
          <w:szCs w:val="24"/>
          <w:u w:val="single"/>
        </w:rPr>
        <w:t>ZADANIE NR</w:t>
      </w:r>
      <w:r>
        <w:rPr>
          <w:rFonts w:ascii="Arial" w:hAnsi="Arial" w:cs="Arial"/>
          <w:b/>
          <w:sz w:val="24"/>
          <w:szCs w:val="24"/>
          <w:u w:val="single"/>
        </w:rPr>
        <w:t xml:space="preserve"> 1</w:t>
      </w:r>
    </w:p>
    <w:p w:rsidR="007F25C1" w:rsidRDefault="007F25C1" w:rsidP="00D60F5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</w:p>
    <w:p w:rsidR="007F25C1" w:rsidRPr="00DB13F7" w:rsidRDefault="007F25C1" w:rsidP="00D60F5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</w:p>
    <w:p w:rsidR="00D60F53" w:rsidRDefault="00D60F53" w:rsidP="00D60F5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F53" w:rsidRDefault="00D60F53" w:rsidP="00D60F53">
      <w:pPr>
        <w:spacing w:line="240" w:lineRule="auto"/>
        <w:ind w:left="720" w:right="1246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>„</w:t>
      </w:r>
      <w:r w:rsidRPr="002A2CCC">
        <w:rPr>
          <w:rFonts w:ascii="Verdana" w:eastAsia="Times New Roman" w:hAnsi="Verdana" w:cs="Arial"/>
          <w:b/>
        </w:rPr>
        <w:t>Dzierżawa elementów infrastruktury  telekomunikacyjnej oraz najmu urządzeń telekomunikacyjnych niezbędnych do sprawnego funkcjonowania jednostek organizacyjnyc</w:t>
      </w:r>
      <w:r>
        <w:rPr>
          <w:rFonts w:ascii="Verdana" w:eastAsia="Times New Roman" w:hAnsi="Verdana" w:cs="Arial"/>
          <w:b/>
        </w:rPr>
        <w:t xml:space="preserve">h Policji podległych KWP Radom </w:t>
      </w:r>
      <w:r w:rsidRPr="002A2CCC">
        <w:rPr>
          <w:rFonts w:ascii="Verdana" w:eastAsia="Times New Roman" w:hAnsi="Verdana" w:cs="Arial"/>
          <w:b/>
        </w:rPr>
        <w:t>(dzierżawy cyfrowych i analogowych łączy telekomunikacyjnych)”</w:t>
      </w:r>
      <w:r>
        <w:rPr>
          <w:rFonts w:ascii="Arial" w:eastAsia="Times New Roman" w:hAnsi="Arial" w:cs="Arial"/>
          <w:color w:val="FF0000"/>
        </w:rPr>
        <w:t xml:space="preserve"> </w:t>
      </w:r>
    </w:p>
    <w:tbl>
      <w:tblPr>
        <w:tblW w:w="10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00"/>
        <w:gridCol w:w="2260"/>
        <w:gridCol w:w="1180"/>
        <w:gridCol w:w="1539"/>
        <w:gridCol w:w="1300"/>
        <w:gridCol w:w="1340"/>
        <w:gridCol w:w="1320"/>
      </w:tblGrid>
      <w:tr w:rsidR="00D60F53" w:rsidRPr="00D60F53" w:rsidTr="00D60F53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Tab. 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0F53" w:rsidRPr="00D60F53" w:rsidTr="00D60F53">
        <w:trPr>
          <w:trHeight w:val="12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Adres A</w:t>
            </w:r>
            <w:r w:rsidR="00401159">
              <w:rPr>
                <w:rFonts w:ascii="Calibri" w:eastAsia="Times New Roman" w:hAnsi="Calibri" w:cs="Times New Roman"/>
                <w:color w:val="000000"/>
              </w:rPr>
              <w:t>,</w:t>
            </w:r>
          </w:p>
          <w:p w:rsidR="00401159" w:rsidRPr="00D60F53" w:rsidRDefault="00401159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punkt agregacji z redundancją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154875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Model </w:t>
            </w:r>
            <w:r w:rsidR="00D60F53"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urządzenia teletransmisyjnego</w:t>
            </w:r>
            <w:r w:rsidR="00D60F53"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0249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opłata za </w:t>
            </w:r>
            <w:r w:rsidR="000249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 miesiące</w:t>
            </w: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zł (brutto)</w:t>
            </w:r>
          </w:p>
        </w:tc>
      </w:tr>
      <w:tr w:rsidR="00DC7643" w:rsidRPr="00D60F53" w:rsidTr="00DC7643">
        <w:trPr>
          <w:trHeight w:val="23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CE38C6" w:rsidRPr="001755F9" w:rsidTr="00A159C5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 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KMP Płock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Kilińskiego 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C6" w:rsidRPr="001755F9" w:rsidRDefault="00CE38C6" w:rsidP="00F54A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F4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KP Gąbin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</w:t>
            </w:r>
            <w:bookmarkEnd w:id="0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Tylna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Pr="001755F9">
              <w:rPr>
                <w:rFonts w:ascii="Calibri" w:eastAsia="Times New Roman" w:hAnsi="Calibri" w:cs="Times New Roman"/>
              </w:rPr>
              <w:t xml:space="preserve">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CE38C6" w:rsidRPr="001755F9" w:rsidTr="00A159C5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C6" w:rsidRPr="001755F9" w:rsidRDefault="00A239C8" w:rsidP="00F54A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 w:rsidR="00CE38C6">
              <w:rPr>
                <w:rFonts w:ascii="Tahoma" w:eastAsia="Times New Roman" w:hAnsi="Tahoma" w:cs="Tahoma"/>
                <w:sz w:val="18"/>
                <w:szCs w:val="18"/>
              </w:rPr>
              <w:t>PP</w:t>
            </w:r>
            <w:r w:rsidR="00CE38C6"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 Płock Stara Biała ul. </w:t>
            </w:r>
            <w:proofErr w:type="spellStart"/>
            <w:r w:rsidR="00CE38C6" w:rsidRPr="001755F9">
              <w:rPr>
                <w:rFonts w:ascii="Tahoma" w:eastAsia="Times New Roman" w:hAnsi="Tahoma" w:cs="Tahoma"/>
                <w:sz w:val="18"/>
                <w:szCs w:val="18"/>
              </w:rPr>
              <w:t>Zglenickiego</w:t>
            </w:r>
            <w:proofErr w:type="spellEnd"/>
            <w:r w:rsidR="00CE38C6"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E38C6"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50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CE38C6" w:rsidRPr="001755F9" w:rsidTr="00A159C5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C6" w:rsidRPr="00455CDB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hAnsi="Tahoma" w:cs="Tahoma"/>
                <w:sz w:val="18"/>
                <w:szCs w:val="18"/>
              </w:rPr>
              <w:t xml:space="preserve">KP Mszczonów </w:t>
            </w:r>
            <w:r w:rsidRPr="00455CDB">
              <w:rPr>
                <w:rFonts w:ascii="Tahoma" w:hAnsi="Tahoma" w:cs="Tahoma"/>
                <w:sz w:val="18"/>
                <w:szCs w:val="18"/>
              </w:rPr>
              <w:br/>
              <w:t>ul. Warszawska 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Pr="001755F9">
              <w:rPr>
                <w:rFonts w:ascii="Calibri" w:eastAsia="Times New Roman" w:hAnsi="Calibri" w:cs="Times New Roman"/>
              </w:rPr>
              <w:t xml:space="preserve">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6A1C77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CE38C6" w:rsidRPr="001755F9" w:rsidTr="00F843B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Stara Biała Płock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</w:t>
            </w:r>
            <w:proofErr w:type="spellStart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Zglenickiego</w:t>
            </w:r>
            <w:proofErr w:type="spellEnd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 42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CE38C6" w:rsidRPr="001755F9" w:rsidTr="00F843B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Staroźreby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Strażacka 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7C2FA0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Bodzanów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Głowackiego 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jc w:val="center"/>
              <w:rPr>
                <w:rFonts w:ascii="Calibri" w:eastAsia="Times New Roman" w:hAnsi="Calibri" w:cs="Times New Roman"/>
              </w:rPr>
            </w:pPr>
            <w:r w:rsidRPr="0087700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7C2FA0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Drobin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Piłsudskiego 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jc w:val="center"/>
              <w:rPr>
                <w:rFonts w:ascii="Calibri" w:eastAsia="Times New Roman" w:hAnsi="Calibri" w:cs="Times New Roman"/>
              </w:rPr>
            </w:pPr>
            <w:r w:rsidRPr="0087700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7C2FA0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8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Wy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szogród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Rębowska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37A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jc w:val="center"/>
              <w:rPr>
                <w:rFonts w:ascii="Calibri" w:eastAsia="Times New Roman" w:hAnsi="Calibri" w:cs="Times New Roman"/>
              </w:rPr>
            </w:pPr>
            <w:r w:rsidRPr="0087700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D0340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E53750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B52FD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52FD9">
              <w:rPr>
                <w:rFonts w:ascii="Tahoma" w:eastAsia="Times New Roman" w:hAnsi="Tahoma" w:cs="Tahoma"/>
                <w:sz w:val="18"/>
                <w:szCs w:val="18"/>
              </w:rPr>
              <w:t xml:space="preserve">PP Łąck </w:t>
            </w:r>
            <w:r w:rsidRPr="00B52FD9">
              <w:rPr>
                <w:rFonts w:ascii="Tahoma" w:eastAsia="Times New Roman" w:hAnsi="Tahoma" w:cs="Tahoma"/>
                <w:sz w:val="18"/>
                <w:szCs w:val="18"/>
              </w:rPr>
              <w:br/>
              <w:t>ul. Warszawska 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Nowy Duninów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Gostynińska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Radzanowo  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Płocka 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Płock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</w:t>
            </w:r>
            <w:proofErr w:type="spellStart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Otolińska</w:t>
            </w:r>
            <w:proofErr w:type="spellEnd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 29A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Młodzieszyn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Wyszogrodzka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Puszc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za Mariańska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ul. Papczyńskiego 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Gozdowo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</w:t>
            </w:r>
            <w:proofErr w:type="spellStart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K.Gozdawy</w:t>
            </w:r>
            <w:proofErr w:type="spellEnd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 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Pacyna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Łukasiewicza 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Czerwińsk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Władysława Jagiełły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Bieżuń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Stary Rynek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Ojrzeń ul. Ciechanowska 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812BF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eastAsia="Times New Roman" w:hAnsi="Tahoma" w:cs="Tahoma"/>
                <w:sz w:val="18"/>
                <w:szCs w:val="18"/>
              </w:rPr>
              <w:t>PP Regimin ul. Bojanowskiego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38C6" w:rsidRPr="001755F9" w:rsidTr="00A159C5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C6" w:rsidRPr="001755F9" w:rsidRDefault="00CE38C6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C6" w:rsidRPr="001755F9" w:rsidRDefault="00CE38C6" w:rsidP="00622D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Sońsk</w:t>
            </w:r>
            <w:r w:rsidR="00C90D11">
              <w:rPr>
                <w:rFonts w:ascii="Tahoma" w:eastAsia="Times New Roman" w:hAnsi="Tahoma" w:cs="Tahoma"/>
                <w:sz w:val="18"/>
                <w:szCs w:val="18"/>
              </w:rPr>
              <w:t xml:space="preserve"> - Gołotczyzna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Ciechanowska </w:t>
            </w:r>
            <w:r w:rsidR="00C90D11">
              <w:rPr>
                <w:rFonts w:ascii="Tahoma" w:eastAsia="Times New Roman" w:hAnsi="Tahoma" w:cs="Tahoma"/>
                <w:sz w:val="18"/>
                <w:szCs w:val="18"/>
              </w:rPr>
              <w:t>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8C6" w:rsidRPr="001755F9" w:rsidRDefault="00CE38C6" w:rsidP="0062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CE38C6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C6" w:rsidRPr="009E033C" w:rsidRDefault="00D815C0" w:rsidP="009E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4731">
              <w:rPr>
                <w:rFonts w:ascii="Calibri" w:eastAsia="Times New Roman" w:hAnsi="Calibri" w:cs="Times New Roman"/>
              </w:rPr>
              <w:t>Bez przełącznika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8C6" w:rsidRPr="001755F9" w:rsidRDefault="00CE38C6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D815C0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="00A159C5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KP Raciąż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Błonie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Pr="001755F9">
              <w:rPr>
                <w:rFonts w:ascii="Calibri" w:eastAsia="Times New Roman" w:hAnsi="Calibri" w:cs="Times New Roman"/>
              </w:rPr>
              <w:t xml:space="preserve">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KP Płock Podolszyce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Armii Krajowej 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50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PP Bielsk ul. Spółdzielcza 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>
              <w:rPr>
                <w:rFonts w:ascii="Calibri" w:eastAsia="Times New Roman" w:hAnsi="Calibri" w:cs="Times New Roman"/>
              </w:rPr>
              <w:t>Mbit</w:t>
            </w:r>
            <w:proofErr w:type="spellEnd"/>
            <w:r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25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455CDB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eastAsia="Times New Roman" w:hAnsi="Tahoma" w:cs="Tahoma"/>
                <w:sz w:val="18"/>
                <w:szCs w:val="18"/>
              </w:rPr>
              <w:t xml:space="preserve">PP Duży Brudzeń Duży </w:t>
            </w:r>
          </w:p>
          <w:p w:rsidR="00A159C5" w:rsidRPr="001755F9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eastAsia="Times New Roman" w:hAnsi="Tahoma" w:cs="Tahoma"/>
                <w:sz w:val="18"/>
                <w:szCs w:val="18"/>
              </w:rPr>
              <w:t>ul. Toruńska 2A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Iłów ul. Rynek Staromiejski 20A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Teresin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Lipowa 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Nowa Sucha 60C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Wiskitki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Kościuszki 1A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Zawidz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Słoneczna 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Rościszewo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Armii Krajowej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Sanniki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Warszawska 153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1755F9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Nowe Miasto 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Główny Rynek 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1755F9" w:rsidRDefault="00A159C5" w:rsidP="003A47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Załuski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="003A4731">
              <w:rPr>
                <w:rFonts w:ascii="Tahoma" w:eastAsia="Times New Roman" w:hAnsi="Tahoma" w:cs="Tahoma"/>
                <w:sz w:val="18"/>
                <w:szCs w:val="18"/>
              </w:rPr>
              <w:t>ul. Osiedlowa 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1755F9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1755F9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1755F9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3A4731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4731">
              <w:rPr>
                <w:rFonts w:ascii="Tahoma" w:eastAsia="Times New Roman" w:hAnsi="Tahoma" w:cs="Tahoma"/>
                <w:sz w:val="18"/>
                <w:szCs w:val="18"/>
              </w:rPr>
              <w:t xml:space="preserve">PP Glinojeck </w:t>
            </w:r>
            <w:r w:rsidRPr="003A4731">
              <w:rPr>
                <w:rFonts w:ascii="Tahoma" w:eastAsia="Times New Roman" w:hAnsi="Tahoma" w:cs="Tahoma"/>
                <w:sz w:val="18"/>
                <w:szCs w:val="18"/>
              </w:rPr>
              <w:br/>
              <w:t>ul. Płocka 20A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3A4731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4731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3A4731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3A4731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3A4731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3A4731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473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3A4731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4731">
              <w:rPr>
                <w:rFonts w:ascii="Tahoma" w:eastAsia="Times New Roman" w:hAnsi="Tahoma" w:cs="Tahoma"/>
                <w:sz w:val="18"/>
                <w:szCs w:val="18"/>
              </w:rPr>
              <w:t xml:space="preserve">PP Lubowidz </w:t>
            </w:r>
            <w:r w:rsidRPr="003A4731">
              <w:rPr>
                <w:rFonts w:ascii="Tahoma" w:eastAsia="Times New Roman" w:hAnsi="Tahoma" w:cs="Tahoma"/>
                <w:sz w:val="18"/>
                <w:szCs w:val="18"/>
              </w:rPr>
              <w:br/>
              <w:t>ul. Jana Pawła II 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3A4731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4731">
              <w:rPr>
                <w:rFonts w:ascii="Calibri" w:eastAsia="Times New Roman" w:hAnsi="Calibri" w:cs="Times New Roman"/>
              </w:rPr>
              <w:t xml:space="preserve">30 </w:t>
            </w:r>
            <w:proofErr w:type="spellStart"/>
            <w:r w:rsidRPr="003A4731">
              <w:rPr>
                <w:rFonts w:ascii="Calibri" w:eastAsia="Times New Roman" w:hAnsi="Calibri" w:cs="Times New Roman"/>
              </w:rPr>
              <w:t>Mbit</w:t>
            </w:r>
            <w:proofErr w:type="spellEnd"/>
            <w:r w:rsidRPr="003A4731">
              <w:rPr>
                <w:rFonts w:ascii="Calibri" w:eastAsia="Times New Roman" w:hAnsi="Calibri" w:cs="Times New Roman"/>
              </w:rPr>
              <w:t>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3A4731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3A4731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473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159C5" w:rsidRPr="001755F9" w:rsidTr="004329D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Default="00A159C5" w:rsidP="00D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C5" w:rsidRPr="001755F9" w:rsidRDefault="00A159C5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C5" w:rsidRPr="003A4731" w:rsidRDefault="00A159C5" w:rsidP="00860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4731">
              <w:rPr>
                <w:rFonts w:ascii="Tahoma" w:eastAsia="Times New Roman" w:hAnsi="Tahoma" w:cs="Tahoma"/>
                <w:sz w:val="18"/>
                <w:szCs w:val="18"/>
              </w:rPr>
              <w:t>PP Słupno ul. Miszewska 8b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3A4731" w:rsidRDefault="00A159C5" w:rsidP="00860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A4731">
              <w:rPr>
                <w:rFonts w:ascii="Calibri" w:eastAsia="Times New Roman" w:hAnsi="Calibri" w:cs="Times New Roman"/>
              </w:rPr>
              <w:t>30Mbit/s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3A4731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C5" w:rsidRPr="003A4731" w:rsidRDefault="00A159C5" w:rsidP="0086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473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5" w:rsidRPr="001755F9" w:rsidRDefault="00A159C5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D60F53" w:rsidRPr="001755F9" w:rsidRDefault="00D60F53"/>
    <w:p w:rsidR="00401159" w:rsidRPr="001755F9" w:rsidRDefault="00401159"/>
    <w:p w:rsidR="00401159" w:rsidRPr="001755F9" w:rsidRDefault="00401159"/>
    <w:p w:rsidR="00D60F53" w:rsidRPr="001755F9" w:rsidRDefault="00D60F53"/>
    <w:p w:rsidR="00734E26" w:rsidRDefault="00734E26" w:rsidP="00734E26">
      <w:pPr>
        <w:spacing w:after="60"/>
        <w:jc w:val="both"/>
        <w:rPr>
          <w:rFonts w:ascii="Times New Roman" w:hAnsi="Times New Roman" w:cs="Times New Roman"/>
          <w:lang w:eastAsia="ar-SA"/>
        </w:rPr>
      </w:pPr>
    </w:p>
    <w:p w:rsidR="00734E26" w:rsidRDefault="00734E26" w:rsidP="00734E26">
      <w:pPr>
        <w:rPr>
          <w:rFonts w:ascii="Times New Roman" w:eastAsia="Calibri" w:hAnsi="Times New Roman" w:cs="Times New Roman"/>
          <w:b/>
          <w:lang w:eastAsia="en-US"/>
        </w:rPr>
      </w:pPr>
    </w:p>
    <w:p w:rsidR="007F25C1" w:rsidRDefault="007F25C1" w:rsidP="00734E26">
      <w:pPr>
        <w:rPr>
          <w:rFonts w:ascii="Times New Roman" w:eastAsia="Calibri" w:hAnsi="Times New Roman" w:cs="Times New Roman"/>
          <w:lang w:eastAsia="en-US"/>
        </w:rPr>
      </w:pPr>
    </w:p>
    <w:p w:rsidR="00734E26" w:rsidRPr="00731326" w:rsidRDefault="00734E26" w:rsidP="00734E26">
      <w:pPr>
        <w:rPr>
          <w:rFonts w:ascii="Times New Roman" w:eastAsia="Calibri" w:hAnsi="Times New Roman" w:cs="Times New Roman"/>
          <w:lang w:eastAsia="en-US"/>
        </w:rPr>
      </w:pPr>
      <w:r w:rsidRPr="00E87924">
        <w:rPr>
          <w:rFonts w:ascii="Times New Roman" w:eastAsia="Calibri" w:hAnsi="Times New Roman" w:cs="Times New Roman"/>
          <w:lang w:eastAsia="en-US"/>
        </w:rPr>
        <w:t>Zamawiający wymaga Router</w:t>
      </w:r>
      <w:r w:rsidRPr="00E87924">
        <w:rPr>
          <w:rFonts w:ascii="Times New Roman" w:hAnsi="Times New Roman" w:cs="Times New Roman"/>
          <w:color w:val="000000"/>
        </w:rPr>
        <w:t xml:space="preserve"> Cisco ISR (np. z serii 44xx, 43xx) VSEC/</w:t>
      </w:r>
      <w:r w:rsidRPr="00E87924">
        <w:rPr>
          <w:rFonts w:ascii="Times New Roman" w:eastAsia="Calibri" w:hAnsi="Times New Roman" w:cs="Times New Roman"/>
          <w:lang w:val="en-US" w:eastAsia="en-US"/>
        </w:rPr>
        <w:t xml:space="preserve"> w </w:t>
      </w:r>
      <w:proofErr w:type="spellStart"/>
      <w:r w:rsidRPr="00E87924">
        <w:rPr>
          <w:rFonts w:ascii="Times New Roman" w:eastAsia="Calibri" w:hAnsi="Times New Roman" w:cs="Times New Roman"/>
          <w:lang w:val="en-US" w:eastAsia="en-US"/>
        </w:rPr>
        <w:t>ukompletowaniu</w:t>
      </w:r>
      <w:proofErr w:type="spellEnd"/>
      <w:r w:rsidRPr="00E87924">
        <w:rPr>
          <w:rFonts w:ascii="Times New Roman" w:eastAsia="Calibri" w:hAnsi="Times New Roman" w:cs="Times New Roman"/>
          <w:lang w:val="en-US" w:eastAsia="en-US"/>
        </w:rPr>
        <w:t xml:space="preserve"> </w:t>
      </w:r>
      <w:proofErr w:type="spellStart"/>
      <w:r w:rsidRPr="00E87924">
        <w:rPr>
          <w:rFonts w:ascii="Times New Roman" w:eastAsia="Calibri" w:hAnsi="Times New Roman" w:cs="Times New Roman"/>
          <w:lang w:val="en-US" w:eastAsia="en-US"/>
        </w:rPr>
        <w:t>wg</w:t>
      </w:r>
      <w:proofErr w:type="spellEnd"/>
      <w:r w:rsidRPr="00E87924">
        <w:rPr>
          <w:rFonts w:ascii="Times New Roman" w:eastAsia="Calibri" w:hAnsi="Times New Roman" w:cs="Times New Roman"/>
          <w:lang w:val="en-US" w:eastAsia="en-US"/>
        </w:rPr>
        <w:t xml:space="preserve">. </w:t>
      </w:r>
      <w:proofErr w:type="spellStart"/>
      <w:r w:rsidRPr="00E87924">
        <w:rPr>
          <w:rFonts w:ascii="Times New Roman" w:eastAsia="Calibri" w:hAnsi="Times New Roman" w:cs="Times New Roman"/>
          <w:lang w:val="en-US" w:eastAsia="en-US"/>
        </w:rPr>
        <w:t>Opisu</w:t>
      </w:r>
      <w:proofErr w:type="spellEnd"/>
      <w:r w:rsidRPr="00E87924">
        <w:rPr>
          <w:rFonts w:ascii="Times New Roman" w:eastAsia="Calibri" w:hAnsi="Times New Roman" w:cs="Times New Roman"/>
          <w:lang w:val="en-US" w:eastAsia="en-US"/>
        </w:rPr>
        <w:t xml:space="preserve"> </w:t>
      </w:r>
      <w:proofErr w:type="spellStart"/>
      <w:r w:rsidRPr="00E87924">
        <w:rPr>
          <w:rFonts w:ascii="Times New Roman" w:eastAsia="Calibri" w:hAnsi="Times New Roman" w:cs="Times New Roman"/>
          <w:lang w:val="en-US" w:eastAsia="en-US"/>
        </w:rPr>
        <w:t>Przedmiotu</w:t>
      </w:r>
      <w:proofErr w:type="spellEnd"/>
      <w:r w:rsidRPr="00E87924">
        <w:rPr>
          <w:rFonts w:ascii="Times New Roman" w:eastAsia="Calibri" w:hAnsi="Times New Roman" w:cs="Times New Roman"/>
          <w:lang w:val="en-US" w:eastAsia="en-US"/>
        </w:rPr>
        <w:t xml:space="preserve"> </w:t>
      </w:r>
      <w:proofErr w:type="spellStart"/>
      <w:r w:rsidRPr="00E87924">
        <w:rPr>
          <w:rFonts w:ascii="Times New Roman" w:eastAsia="Calibri" w:hAnsi="Times New Roman" w:cs="Times New Roman"/>
          <w:lang w:val="en-US" w:eastAsia="en-US"/>
        </w:rPr>
        <w:t>Zamówienia</w:t>
      </w:r>
      <w:proofErr w:type="spellEnd"/>
      <w:r w:rsidRPr="00E87924">
        <w:rPr>
          <w:rFonts w:ascii="Times New Roman" w:eastAsia="Calibri" w:hAnsi="Times New Roman" w:cs="Times New Roman"/>
          <w:lang w:val="en-US" w:eastAsia="en-US"/>
        </w:rPr>
        <w:t xml:space="preserve"> </w:t>
      </w:r>
      <w:r w:rsidRPr="00E87924">
        <w:rPr>
          <w:rFonts w:ascii="Times New Roman" w:eastAsia="Calibri" w:hAnsi="Times New Roman" w:cs="Times New Roman"/>
          <w:lang w:eastAsia="en-US"/>
        </w:rPr>
        <w:t xml:space="preserve"> lub inny o</w:t>
      </w:r>
      <w:r w:rsidR="00CD2BEC">
        <w:rPr>
          <w:rFonts w:ascii="Times New Roman" w:eastAsia="Calibri" w:hAnsi="Times New Roman" w:cs="Times New Roman"/>
          <w:lang w:eastAsia="en-US"/>
        </w:rPr>
        <w:t> </w:t>
      </w:r>
      <w:r w:rsidRPr="00E87924">
        <w:rPr>
          <w:rFonts w:ascii="Times New Roman" w:eastAsia="Calibri" w:hAnsi="Times New Roman" w:cs="Times New Roman"/>
          <w:lang w:eastAsia="en-US"/>
        </w:rPr>
        <w:t>parametrach i funkcjonalnościach nie gor</w:t>
      </w:r>
      <w:r w:rsidR="00CD2BEC">
        <w:rPr>
          <w:rFonts w:ascii="Times New Roman" w:eastAsia="Calibri" w:hAnsi="Times New Roman" w:cs="Times New Roman"/>
          <w:lang w:eastAsia="en-US"/>
        </w:rPr>
        <w:t xml:space="preserve">szej.  </w:t>
      </w:r>
      <w:r w:rsidRPr="00731326">
        <w:rPr>
          <w:rFonts w:ascii="Times New Roman" w:eastAsia="Calibri" w:hAnsi="Times New Roman" w:cs="Times New Roman"/>
          <w:lang w:eastAsia="en-US"/>
        </w:rPr>
        <w:t xml:space="preserve">Router  w obudowie umożliwiającej montaż w typowej szafie </w:t>
      </w:r>
      <w:proofErr w:type="spellStart"/>
      <w:r w:rsidRPr="00731326">
        <w:rPr>
          <w:rFonts w:ascii="Times New Roman" w:eastAsia="Calibri" w:hAnsi="Times New Roman" w:cs="Times New Roman"/>
          <w:lang w:eastAsia="en-US"/>
        </w:rPr>
        <w:t>rack</w:t>
      </w:r>
      <w:proofErr w:type="spellEnd"/>
      <w:r w:rsidRPr="00731326">
        <w:rPr>
          <w:rFonts w:ascii="Times New Roman" w:eastAsia="Calibri" w:hAnsi="Times New Roman" w:cs="Times New Roman"/>
          <w:lang w:eastAsia="en-US"/>
        </w:rPr>
        <w:t xml:space="preserve"> 19". Router  musi w pełni współpracować z istniejącą obecnie infrastrukturą sieciową Zamawiającego, szczególnie pod względem zapewnienia 100% zgodności obsługi działających obecnie protokołów i usług.</w:t>
      </w:r>
    </w:p>
    <w:p w:rsidR="00734E26" w:rsidRPr="00731326" w:rsidRDefault="00734E26" w:rsidP="00734E26">
      <w:pPr>
        <w:keepNext/>
        <w:outlineLvl w:val="0"/>
        <w:rPr>
          <w:rFonts w:ascii="Times New Roman" w:hAnsi="Times New Roman" w:cs="Times New Roman"/>
          <w:b/>
          <w:bCs/>
          <w:lang w:val="en-US"/>
        </w:rPr>
      </w:pPr>
    </w:p>
    <w:p w:rsidR="00734E26" w:rsidRDefault="00734E26" w:rsidP="00734E26">
      <w:pPr>
        <w:keepNext/>
        <w:outlineLvl w:val="0"/>
        <w:rPr>
          <w:rFonts w:ascii="Times New Roman" w:hAnsi="Times New Roman" w:cs="Times New Roman"/>
          <w:bCs/>
        </w:rPr>
      </w:pPr>
      <w:r w:rsidRPr="003C522D">
        <w:rPr>
          <w:rFonts w:ascii="Times New Roman" w:hAnsi="Times New Roman" w:cs="Times New Roman"/>
          <w:bCs/>
        </w:rPr>
        <w:t xml:space="preserve">        Tabela nr </w:t>
      </w:r>
      <w:r w:rsidR="005C1469">
        <w:rPr>
          <w:rFonts w:ascii="Times New Roman" w:hAnsi="Times New Roman" w:cs="Times New Roman"/>
          <w:bCs/>
        </w:rPr>
        <w:t>2</w:t>
      </w:r>
      <w:r w:rsidRPr="003C522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- oferowane przełączniki sieciowe</w:t>
      </w:r>
    </w:p>
    <w:tbl>
      <w:tblPr>
        <w:tblpPr w:leftFromText="141" w:rightFromText="141" w:vertAnchor="text" w:horzAnchor="page" w:tblpX="1794" w:tblpY="120"/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1669"/>
        <w:gridCol w:w="3686"/>
        <w:gridCol w:w="2268"/>
      </w:tblGrid>
      <w:tr w:rsidR="00CD2BEC" w:rsidRPr="00731326" w:rsidTr="00CD2BEC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 w:rsidRPr="00731326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przełącznika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CD2BEC" w:rsidRPr="00731326" w:rsidTr="00CD2BEC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CD2BEC" w:rsidRPr="00731326" w:rsidTr="00CD2BEC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734E26" w:rsidRDefault="00734E26" w:rsidP="00734E26">
      <w:pPr>
        <w:keepNext/>
        <w:outlineLvl w:val="0"/>
        <w:rPr>
          <w:rFonts w:ascii="Times New Roman" w:hAnsi="Times New Roman" w:cs="Times New Roman"/>
          <w:bCs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734E26" w:rsidRDefault="00734E26" w:rsidP="00A159C5">
      <w:pPr>
        <w:pStyle w:val="Tekstpodstawowywcity2"/>
        <w:tabs>
          <w:tab w:val="left" w:pos="8370"/>
        </w:tabs>
        <w:ind w:left="0"/>
        <w:rPr>
          <w:rFonts w:eastAsia="Calibri"/>
          <w:kern w:val="0"/>
          <w:sz w:val="22"/>
          <w:szCs w:val="22"/>
          <w:lang w:eastAsia="en-US"/>
        </w:rPr>
      </w:pPr>
      <w:r w:rsidRPr="00C928A1">
        <w:rPr>
          <w:sz w:val="22"/>
          <w:szCs w:val="22"/>
        </w:rPr>
        <w:t>Zamawiający wymaga</w:t>
      </w:r>
      <w:r w:rsidRPr="00C928A1">
        <w:rPr>
          <w:b/>
          <w:sz w:val="22"/>
          <w:szCs w:val="22"/>
        </w:rPr>
        <w:t xml:space="preserve"> </w:t>
      </w:r>
      <w:r w:rsidRPr="009D0F94">
        <w:rPr>
          <w:sz w:val="22"/>
          <w:szCs w:val="22"/>
        </w:rPr>
        <w:t>przełącznika</w:t>
      </w:r>
      <w:r>
        <w:rPr>
          <w:b/>
          <w:sz w:val="22"/>
          <w:szCs w:val="22"/>
        </w:rPr>
        <w:t xml:space="preserve"> </w:t>
      </w:r>
      <w:r w:rsidRPr="00731326">
        <w:rPr>
          <w:rFonts w:eastAsia="Calibri" w:cs="Helvetica"/>
          <w:kern w:val="0"/>
          <w:sz w:val="22"/>
          <w:szCs w:val="22"/>
          <w:lang w:val="en-US" w:eastAsia="en-US"/>
        </w:rPr>
        <w:t xml:space="preserve">w </w:t>
      </w:r>
      <w:proofErr w:type="spellStart"/>
      <w:r w:rsidRPr="00731326">
        <w:rPr>
          <w:rFonts w:eastAsia="Calibri" w:cs="Helvetica"/>
          <w:kern w:val="0"/>
          <w:sz w:val="22"/>
          <w:szCs w:val="22"/>
          <w:lang w:val="en-US" w:eastAsia="en-US"/>
        </w:rPr>
        <w:t>ukompletowaniu</w:t>
      </w:r>
      <w:proofErr w:type="spellEnd"/>
      <w:r>
        <w:rPr>
          <w:rFonts w:eastAsia="Calibri" w:cs="Helvetica"/>
          <w:lang w:val="en-US" w:eastAsia="en-US"/>
        </w:rPr>
        <w:t xml:space="preserve"> </w:t>
      </w:r>
      <w:proofErr w:type="spellStart"/>
      <w:r w:rsidRPr="00731326">
        <w:rPr>
          <w:rFonts w:eastAsia="Calibri" w:cs="Helvetica"/>
          <w:kern w:val="0"/>
          <w:sz w:val="22"/>
          <w:szCs w:val="22"/>
          <w:lang w:val="en-US" w:eastAsia="en-US"/>
        </w:rPr>
        <w:t>wg</w:t>
      </w:r>
      <w:proofErr w:type="spellEnd"/>
      <w:r w:rsidRPr="00731326">
        <w:rPr>
          <w:rFonts w:eastAsia="Calibri" w:cs="Helvetica"/>
          <w:kern w:val="0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eastAsia="Calibri" w:cs="Helvetica"/>
          <w:lang w:val="en-US" w:eastAsia="en-US"/>
        </w:rPr>
        <w:t>Opisu</w:t>
      </w:r>
      <w:proofErr w:type="spellEnd"/>
      <w:r>
        <w:rPr>
          <w:rFonts w:eastAsia="Calibri" w:cs="Helvetica"/>
          <w:lang w:val="en-US" w:eastAsia="en-US"/>
        </w:rPr>
        <w:t xml:space="preserve"> </w:t>
      </w:r>
      <w:proofErr w:type="spellStart"/>
      <w:r>
        <w:rPr>
          <w:rFonts w:eastAsia="Calibri" w:cs="Helvetica"/>
          <w:lang w:val="en-US" w:eastAsia="en-US"/>
        </w:rPr>
        <w:t>Przedmiotu</w:t>
      </w:r>
      <w:proofErr w:type="spellEnd"/>
      <w:r>
        <w:rPr>
          <w:rFonts w:eastAsia="Calibri" w:cs="Helvetica"/>
          <w:lang w:val="en-US" w:eastAsia="en-US"/>
        </w:rPr>
        <w:t xml:space="preserve"> </w:t>
      </w:r>
      <w:proofErr w:type="spellStart"/>
      <w:r>
        <w:rPr>
          <w:rFonts w:eastAsia="Calibri" w:cs="Helvetica"/>
          <w:lang w:val="en-US" w:eastAsia="en-US"/>
        </w:rPr>
        <w:t>Zamówienia</w:t>
      </w:r>
      <w:proofErr w:type="spellEnd"/>
      <w:r>
        <w:rPr>
          <w:rFonts w:eastAsia="Calibri" w:cs="Helvetica"/>
          <w:lang w:val="en-US" w:eastAsia="en-US"/>
        </w:rPr>
        <w:t xml:space="preserve"> </w:t>
      </w:r>
      <w:r w:rsidRPr="00731326">
        <w:rPr>
          <w:rFonts w:eastAsia="Calibri"/>
          <w:kern w:val="0"/>
          <w:sz w:val="22"/>
          <w:szCs w:val="22"/>
          <w:lang w:eastAsia="en-US"/>
        </w:rPr>
        <w:t xml:space="preserve"> </w:t>
      </w:r>
    </w:p>
    <w:p w:rsidR="00CD2BEC" w:rsidRDefault="00734E26" w:rsidP="00AA58FF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  <w:r w:rsidRPr="00C928A1">
        <w:rPr>
          <w:sz w:val="22"/>
          <w:szCs w:val="22"/>
        </w:rPr>
        <w:t xml:space="preserve">Przełącznik sieciowy umożliwiający zintegrowany dostęp do usług sieciowych, na poziomie przełączników dostępowych. Przełącznik sieciowy w obudowie umożliwiającej montaż w typowej szafie </w:t>
      </w:r>
      <w:proofErr w:type="spellStart"/>
      <w:r w:rsidRPr="00C928A1">
        <w:rPr>
          <w:sz w:val="22"/>
          <w:szCs w:val="22"/>
        </w:rPr>
        <w:t>rack</w:t>
      </w:r>
      <w:proofErr w:type="spellEnd"/>
      <w:r w:rsidRPr="00C928A1">
        <w:rPr>
          <w:sz w:val="22"/>
          <w:szCs w:val="22"/>
        </w:rPr>
        <w:t xml:space="preserve"> 19". Przełącznik sieciowy musi w pełni współpracować z istniejącą obecnie infrastrukturą sieciową Zamawiającego, szczególnie pod względem zapewnienia 100% zgodności obsługi działających obecnie protokołów i usług.</w:t>
      </w:r>
    </w:p>
    <w:p w:rsidR="00AA58FF" w:rsidRDefault="00AA58FF" w:rsidP="00AA58FF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</w:p>
    <w:p w:rsidR="00AA58FF" w:rsidRDefault="00AA58FF" w:rsidP="00AA58FF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</w:p>
    <w:p w:rsidR="00AA58FF" w:rsidRDefault="00AA58FF" w:rsidP="00AA58FF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</w:p>
    <w:p w:rsidR="00AA58FF" w:rsidRDefault="00AA58FF" w:rsidP="00AA58FF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</w:p>
    <w:p w:rsidR="00AA58FF" w:rsidRDefault="00AA58FF" w:rsidP="00AA58FF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</w:p>
    <w:p w:rsidR="00AA58FF" w:rsidRDefault="00AA58FF" w:rsidP="00AA58FF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</w:p>
    <w:p w:rsidR="00AA58FF" w:rsidRDefault="00AA58FF" w:rsidP="00AA58FF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</w:p>
    <w:p w:rsidR="00AA58FF" w:rsidRDefault="00AA58FF" w:rsidP="00AA58FF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  <w:bookmarkStart w:id="1" w:name="_GoBack"/>
      <w:bookmarkEnd w:id="1"/>
    </w:p>
    <w:p w:rsidR="00AA58FF" w:rsidRDefault="00AA58FF" w:rsidP="00AA58FF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</w:p>
    <w:p w:rsidR="00AA58FF" w:rsidRDefault="00AA58FF" w:rsidP="00AA58FF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p w:rsidR="00AA58FF" w:rsidRPr="00AA58FF" w:rsidRDefault="00AA58FF" w:rsidP="00AA58FF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</w:p>
    <w:sectPr w:rsidR="00AA58FF" w:rsidRPr="00AA58FF" w:rsidSect="00D60F53">
      <w:foot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3B2" w:rsidRDefault="00A203B2" w:rsidP="00CD2BEC">
      <w:pPr>
        <w:spacing w:after="0" w:line="240" w:lineRule="auto"/>
      </w:pPr>
      <w:r>
        <w:separator/>
      </w:r>
    </w:p>
  </w:endnote>
  <w:endnote w:type="continuationSeparator" w:id="0">
    <w:p w:rsidR="00A203B2" w:rsidRDefault="00A203B2" w:rsidP="00CD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3469"/>
      <w:docPartObj>
        <w:docPartGallery w:val="Page Numbers (Bottom of Page)"/>
        <w:docPartUnique/>
      </w:docPartObj>
    </w:sdtPr>
    <w:sdtEndPr/>
    <w:sdtContent>
      <w:p w:rsidR="00CD2BEC" w:rsidRDefault="003167D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9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BEC" w:rsidRDefault="00CD2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3B2" w:rsidRDefault="00A203B2" w:rsidP="00CD2BEC">
      <w:pPr>
        <w:spacing w:after="0" w:line="240" w:lineRule="auto"/>
      </w:pPr>
      <w:r>
        <w:separator/>
      </w:r>
    </w:p>
  </w:footnote>
  <w:footnote w:type="continuationSeparator" w:id="0">
    <w:p w:rsidR="00A203B2" w:rsidRDefault="00A203B2" w:rsidP="00CD2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74AF9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2265B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F53"/>
    <w:rsid w:val="00002336"/>
    <w:rsid w:val="00024922"/>
    <w:rsid w:val="00045E56"/>
    <w:rsid w:val="0012634B"/>
    <w:rsid w:val="001521E2"/>
    <w:rsid w:val="00154875"/>
    <w:rsid w:val="001755F9"/>
    <w:rsid w:val="00191C1D"/>
    <w:rsid w:val="001B3DE3"/>
    <w:rsid w:val="00256331"/>
    <w:rsid w:val="00263212"/>
    <w:rsid w:val="002867E7"/>
    <w:rsid w:val="00290F33"/>
    <w:rsid w:val="002B600D"/>
    <w:rsid w:val="002D757C"/>
    <w:rsid w:val="003167DD"/>
    <w:rsid w:val="00317BDE"/>
    <w:rsid w:val="003341A5"/>
    <w:rsid w:val="00376266"/>
    <w:rsid w:val="00387D0E"/>
    <w:rsid w:val="003A4731"/>
    <w:rsid w:val="003C475F"/>
    <w:rsid w:val="00401159"/>
    <w:rsid w:val="00455CDB"/>
    <w:rsid w:val="00485F40"/>
    <w:rsid w:val="004A66E3"/>
    <w:rsid w:val="00537C33"/>
    <w:rsid w:val="00540E69"/>
    <w:rsid w:val="005763AD"/>
    <w:rsid w:val="00590A5F"/>
    <w:rsid w:val="005A48B7"/>
    <w:rsid w:val="005C1469"/>
    <w:rsid w:val="005F5CA0"/>
    <w:rsid w:val="00606E8D"/>
    <w:rsid w:val="006661C3"/>
    <w:rsid w:val="006A1C77"/>
    <w:rsid w:val="006C742A"/>
    <w:rsid w:val="00715876"/>
    <w:rsid w:val="00721871"/>
    <w:rsid w:val="00726927"/>
    <w:rsid w:val="00734E26"/>
    <w:rsid w:val="00751072"/>
    <w:rsid w:val="00761F12"/>
    <w:rsid w:val="00762A8A"/>
    <w:rsid w:val="007A7C4A"/>
    <w:rsid w:val="007F25C1"/>
    <w:rsid w:val="00830576"/>
    <w:rsid w:val="00894044"/>
    <w:rsid w:val="009E033C"/>
    <w:rsid w:val="009E2F79"/>
    <w:rsid w:val="009E3CC4"/>
    <w:rsid w:val="00A159C5"/>
    <w:rsid w:val="00A203B2"/>
    <w:rsid w:val="00A239C8"/>
    <w:rsid w:val="00A255F9"/>
    <w:rsid w:val="00A32C19"/>
    <w:rsid w:val="00AA58FF"/>
    <w:rsid w:val="00AC64BD"/>
    <w:rsid w:val="00B52FD9"/>
    <w:rsid w:val="00B8639E"/>
    <w:rsid w:val="00BA300C"/>
    <w:rsid w:val="00BB11A7"/>
    <w:rsid w:val="00C90D11"/>
    <w:rsid w:val="00CA484A"/>
    <w:rsid w:val="00CB5620"/>
    <w:rsid w:val="00CC684B"/>
    <w:rsid w:val="00CD2BEC"/>
    <w:rsid w:val="00CD57BB"/>
    <w:rsid w:val="00CE38C6"/>
    <w:rsid w:val="00D03409"/>
    <w:rsid w:val="00D60F53"/>
    <w:rsid w:val="00D76A84"/>
    <w:rsid w:val="00D815C0"/>
    <w:rsid w:val="00D8678C"/>
    <w:rsid w:val="00D877BB"/>
    <w:rsid w:val="00DC7643"/>
    <w:rsid w:val="00DD6F34"/>
    <w:rsid w:val="00DF05B2"/>
    <w:rsid w:val="00E40231"/>
    <w:rsid w:val="00E53750"/>
    <w:rsid w:val="00E80F86"/>
    <w:rsid w:val="00EA0CF8"/>
    <w:rsid w:val="00EA48D6"/>
    <w:rsid w:val="00EA74E9"/>
    <w:rsid w:val="00F131B5"/>
    <w:rsid w:val="00F14E43"/>
    <w:rsid w:val="00F33249"/>
    <w:rsid w:val="00F51FD9"/>
    <w:rsid w:val="00F54A8A"/>
    <w:rsid w:val="00F92740"/>
    <w:rsid w:val="00FA0D42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46DB"/>
  <w15:docId w15:val="{81E0524A-BE9A-4CF5-A1DD-43761EEC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0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734E26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4E2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CD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2BEC"/>
  </w:style>
  <w:style w:type="paragraph" w:styleId="Stopka">
    <w:name w:val="footer"/>
    <w:basedOn w:val="Normalny"/>
    <w:link w:val="StopkaZnak"/>
    <w:uiPriority w:val="99"/>
    <w:unhideWhenUsed/>
    <w:rsid w:val="00CD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E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AA58F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AA58FF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73C3-3FB3-443B-B8A7-E3CC48E9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Radom</dc:creator>
  <cp:lastModifiedBy>Ewa Piasta-Grzegorczyk</cp:lastModifiedBy>
  <cp:revision>11</cp:revision>
  <dcterms:created xsi:type="dcterms:W3CDTF">2024-04-22T09:45:00Z</dcterms:created>
  <dcterms:modified xsi:type="dcterms:W3CDTF">2024-06-13T09:09:00Z</dcterms:modified>
</cp:coreProperties>
</file>