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3AD83" w14:textId="5E513C1D" w:rsidR="008A5CB2" w:rsidRDefault="0067786E" w:rsidP="008A5CB2">
      <w:pPr>
        <w:spacing w:after="0" w:line="240" w:lineRule="auto"/>
        <w:jc w:val="center"/>
      </w:pPr>
      <w:r>
        <w:t>Opis przedmiotu umowy.</w:t>
      </w:r>
    </w:p>
    <w:p w14:paraId="10186898" w14:textId="77777777" w:rsidR="0067786E" w:rsidRDefault="0067786E" w:rsidP="008A5CB2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329287B" w14:textId="37BC993B" w:rsidR="004B58F6" w:rsidRPr="004B58F6" w:rsidRDefault="004B58F6" w:rsidP="008A5CB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B58F6">
        <w:rPr>
          <w:rFonts w:ascii="Calibri" w:eastAsia="Calibri" w:hAnsi="Calibri" w:cs="Calibri"/>
          <w:b/>
          <w:sz w:val="28"/>
          <w:szCs w:val="28"/>
        </w:rPr>
        <w:t>Cukier</w:t>
      </w:r>
    </w:p>
    <w:p w14:paraId="1C900B90" w14:textId="77777777" w:rsidR="004B58F6" w:rsidRDefault="004B58F6" w:rsidP="008A5CB2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8A5CB2" w:rsidRPr="00661DEC" w14:paraId="6F69D85D" w14:textId="77777777" w:rsidTr="00863BBC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07665C47" w14:textId="77777777" w:rsidR="008A5CB2" w:rsidRPr="00661DEC" w:rsidRDefault="008A5CB2" w:rsidP="00661DE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14:paraId="7CEEC789" w14:textId="2503C5F0" w:rsidR="008A5CB2" w:rsidRPr="00661DEC" w:rsidRDefault="00BB431F" w:rsidP="00661DEC">
            <w:pPr>
              <w:spacing w:after="0" w:line="22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b/>
                <w:sz w:val="20"/>
                <w:szCs w:val="20"/>
              </w:rPr>
              <w:t>cukier biały</w:t>
            </w:r>
            <w:r w:rsidRPr="00661DEC">
              <w:rPr>
                <w:sz w:val="20"/>
                <w:szCs w:val="20"/>
              </w:rPr>
              <w:t>, konsystencja sypka, drobnoziarnista, bez grudek; opakowanie: worki od 1 kg do 25 kg; termin przydatności do spożycia licząc od dnia dostawy: min</w:t>
            </w:r>
            <w:r w:rsidR="007B4878" w:rsidRPr="00661DEC">
              <w:rPr>
                <w:sz w:val="20"/>
                <w:szCs w:val="20"/>
              </w:rPr>
              <w:t>imum</w:t>
            </w:r>
            <w:r w:rsidRPr="00661DEC">
              <w:rPr>
                <w:sz w:val="20"/>
                <w:szCs w:val="20"/>
              </w:rPr>
              <w:t xml:space="preserve"> 4 miesiące</w:t>
            </w:r>
          </w:p>
        </w:tc>
      </w:tr>
    </w:tbl>
    <w:p w14:paraId="4A9E62E4" w14:textId="77777777" w:rsidR="008A5CB2" w:rsidRDefault="008A5CB2" w:rsidP="008A5CB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944AF74" w14:textId="594F3B68" w:rsidR="008A5CB2" w:rsidRPr="00770331" w:rsidRDefault="00145C19" w:rsidP="0077033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M</w:t>
      </w:r>
      <w:r w:rsidR="00770331" w:rsidRPr="00770331">
        <w:rPr>
          <w:rFonts w:ascii="Calibri" w:eastAsia="Times New Roman" w:hAnsi="Calibri" w:cs="Times New Roman"/>
          <w:b/>
          <w:color w:val="000000"/>
          <w:sz w:val="28"/>
          <w:szCs w:val="28"/>
        </w:rPr>
        <w:t>iód, dżem, marmolada</w:t>
      </w:r>
    </w:p>
    <w:p w14:paraId="6AF554EE" w14:textId="77777777" w:rsidR="00770331" w:rsidRDefault="00770331" w:rsidP="008A5CB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8A5CB2" w:rsidRPr="00661DEC" w14:paraId="697099B1" w14:textId="77777777" w:rsidTr="00863BBC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CD17F4" w14:textId="77777777" w:rsidR="008A5CB2" w:rsidRPr="00661DEC" w:rsidRDefault="008A5CB2" w:rsidP="00661DE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F85B" w14:textId="09DB1612" w:rsidR="008A5CB2" w:rsidRPr="00661DEC" w:rsidRDefault="00BB431F" w:rsidP="00661DEC">
            <w:pPr>
              <w:spacing w:after="0" w:line="220" w:lineRule="exac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661DEC">
              <w:rPr>
                <w:b/>
                <w:sz w:val="20"/>
                <w:szCs w:val="20"/>
              </w:rPr>
              <w:t>miód sztuczny</w:t>
            </w:r>
            <w:r w:rsidRPr="00661DEC">
              <w:rPr>
                <w:sz w:val="20"/>
                <w:szCs w:val="20"/>
              </w:rPr>
              <w:t>, konsystencja stała lub ciekła; opakowanie: słoik 300-1000 g</w:t>
            </w:r>
            <w:r w:rsidR="00305FD9" w:rsidRPr="00661DEC">
              <w:rPr>
                <w:sz w:val="20"/>
                <w:szCs w:val="20"/>
              </w:rPr>
              <w:t xml:space="preserve">, </w:t>
            </w:r>
            <w:r w:rsidR="00C025A6" w:rsidRPr="00661DEC">
              <w:rPr>
                <w:sz w:val="20"/>
                <w:szCs w:val="20"/>
              </w:rPr>
              <w:t>hermetycznie zamknięty, nie dopuszcza się opakowań pękniętych, nieszczelnych</w:t>
            </w:r>
            <w:r w:rsidRPr="00661DEC">
              <w:rPr>
                <w:sz w:val="20"/>
                <w:szCs w:val="20"/>
              </w:rPr>
              <w:t>; termin przydatności do spożycia licząc od dnia dostawy: min. 4 miesiące</w:t>
            </w:r>
          </w:p>
        </w:tc>
      </w:tr>
      <w:tr w:rsidR="008A5CB2" w:rsidRPr="00661DEC" w14:paraId="2E59E112" w14:textId="77777777" w:rsidTr="00863BBC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C504F4" w14:textId="77777777" w:rsidR="008A5CB2" w:rsidRPr="00661DEC" w:rsidRDefault="008A5CB2" w:rsidP="00661DE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BC76" w14:textId="32F324B1" w:rsidR="008A5CB2" w:rsidRPr="00661DEC" w:rsidRDefault="00BB431F" w:rsidP="004E0BAC">
            <w:pPr>
              <w:spacing w:after="0" w:line="220" w:lineRule="exac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661DEC">
              <w:rPr>
                <w:b/>
                <w:sz w:val="20"/>
                <w:szCs w:val="20"/>
              </w:rPr>
              <w:t>dżem truskawkowy</w:t>
            </w:r>
            <w:r w:rsidRPr="00661DEC">
              <w:rPr>
                <w:sz w:val="20"/>
                <w:szCs w:val="20"/>
              </w:rPr>
              <w:t>, niskosłodzony, prze</w:t>
            </w:r>
            <w:r w:rsidR="00954B3C" w:rsidRPr="00661DEC">
              <w:rPr>
                <w:sz w:val="20"/>
                <w:szCs w:val="20"/>
              </w:rPr>
              <w:t>cier truskawkowy minimum 6</w:t>
            </w:r>
            <w:r w:rsidR="004E0BAC">
              <w:rPr>
                <w:sz w:val="20"/>
                <w:szCs w:val="20"/>
              </w:rPr>
              <w:t>0</w:t>
            </w:r>
            <w:r w:rsidR="00954B3C" w:rsidRPr="00661DEC">
              <w:rPr>
                <w:sz w:val="20"/>
                <w:szCs w:val="20"/>
              </w:rPr>
              <w:t>%</w:t>
            </w:r>
            <w:r w:rsidRPr="00661DEC">
              <w:rPr>
                <w:sz w:val="20"/>
                <w:szCs w:val="20"/>
              </w:rPr>
              <w:t xml:space="preserve">, bez zawartości żelatyny pochodzenia zwierzęcego; </w:t>
            </w:r>
            <w:r w:rsidR="003552F4" w:rsidRPr="00661DEC">
              <w:rPr>
                <w:sz w:val="20"/>
                <w:szCs w:val="20"/>
              </w:rPr>
              <w:t xml:space="preserve">barwa, smak i zapach charakterystyczne dla owocu użytego do produkcji; nie dopuszcza się zapachów obcych, ognisk pleśni; </w:t>
            </w:r>
            <w:r w:rsidRPr="00661DEC">
              <w:rPr>
                <w:sz w:val="20"/>
                <w:szCs w:val="20"/>
              </w:rPr>
              <w:t xml:space="preserve">opakowanie: wiadro do 15 kg, </w:t>
            </w:r>
            <w:r w:rsidR="00DA6066" w:rsidRPr="00661DEC">
              <w:rPr>
                <w:rFonts w:ascii="Calibri" w:eastAsia="Calibri" w:hAnsi="Calibri" w:cs="Calibri"/>
                <w:sz w:val="20"/>
                <w:szCs w:val="20"/>
              </w:rPr>
              <w:t>materiał opakowaniowy dopuszczony do kontaktu z żywnością</w:t>
            </w:r>
            <w:r w:rsidR="00DA6066" w:rsidRPr="00661DEC">
              <w:rPr>
                <w:sz w:val="20"/>
                <w:szCs w:val="20"/>
              </w:rPr>
              <w:t xml:space="preserve"> hermetycznie pakowane, nie dopuszcza się opakowań pękniętych, nieszczelnych</w:t>
            </w:r>
            <w:r w:rsidRPr="00661DEC">
              <w:rPr>
                <w:sz w:val="20"/>
                <w:szCs w:val="20"/>
              </w:rPr>
              <w:t>; termin przydatności do spożycia licząc od dnia dostawy: min</w:t>
            </w:r>
            <w:r w:rsidR="007B4878" w:rsidRPr="00661DEC">
              <w:rPr>
                <w:sz w:val="20"/>
                <w:szCs w:val="20"/>
              </w:rPr>
              <w:t>imum</w:t>
            </w:r>
            <w:r w:rsidRPr="00661DEC">
              <w:rPr>
                <w:sz w:val="20"/>
                <w:szCs w:val="20"/>
              </w:rPr>
              <w:t xml:space="preserve"> 4 miesiące</w:t>
            </w:r>
          </w:p>
        </w:tc>
      </w:tr>
      <w:tr w:rsidR="008A5CB2" w:rsidRPr="00661DEC" w14:paraId="597A7C97" w14:textId="77777777" w:rsidTr="00863BBC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1C4016" w14:textId="77777777" w:rsidR="008A5CB2" w:rsidRPr="00661DEC" w:rsidRDefault="008A5CB2" w:rsidP="00661DE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FF2" w14:textId="56B29CCA" w:rsidR="008A5CB2" w:rsidRPr="00661DEC" w:rsidRDefault="00BB431F" w:rsidP="00661DEC">
            <w:pPr>
              <w:spacing w:after="0" w:line="220" w:lineRule="exac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661DEC">
              <w:rPr>
                <w:b/>
                <w:sz w:val="20"/>
                <w:szCs w:val="20"/>
              </w:rPr>
              <w:t>marmolada wieloowocowa</w:t>
            </w:r>
            <w:r w:rsidRPr="00661DEC">
              <w:rPr>
                <w:sz w:val="20"/>
                <w:szCs w:val="20"/>
              </w:rPr>
              <w:t xml:space="preserve">, niskosłodzona, </w:t>
            </w:r>
            <w:r w:rsidR="004E0BAC">
              <w:rPr>
                <w:sz w:val="20"/>
                <w:szCs w:val="20"/>
              </w:rPr>
              <w:t>przecier truskawkowy minimum 60</w:t>
            </w:r>
            <w:r w:rsidR="00954B3C" w:rsidRPr="00661DEC">
              <w:rPr>
                <w:sz w:val="20"/>
                <w:szCs w:val="20"/>
              </w:rPr>
              <w:t>%</w:t>
            </w:r>
            <w:r w:rsidRPr="00661DEC">
              <w:rPr>
                <w:sz w:val="20"/>
                <w:szCs w:val="20"/>
              </w:rPr>
              <w:t>, bez zawartości żelatyny pochodzenia zwierzęcego</w:t>
            </w:r>
            <w:r w:rsidR="00E27B08" w:rsidRPr="00661DEC">
              <w:rPr>
                <w:sz w:val="20"/>
                <w:szCs w:val="20"/>
              </w:rPr>
              <w:t>; smak i zapach charakterystyczne dla owocu użytego do produkcji; nie dopuszcza się zapachów obcych, ognisk pleśni;</w:t>
            </w:r>
            <w:r w:rsidRPr="00661DEC">
              <w:rPr>
                <w:sz w:val="20"/>
                <w:szCs w:val="20"/>
              </w:rPr>
              <w:t xml:space="preserve"> opakowanie: wiadro do 15 kg, </w:t>
            </w:r>
            <w:r w:rsidR="00DA6066" w:rsidRPr="00661DEC">
              <w:rPr>
                <w:rFonts w:ascii="Calibri" w:eastAsia="Calibri" w:hAnsi="Calibri" w:cs="Calibri"/>
                <w:sz w:val="20"/>
                <w:szCs w:val="20"/>
              </w:rPr>
              <w:t>materiał opakowaniowy dopuszczony do kontaktu z żywnością</w:t>
            </w:r>
            <w:r w:rsidR="00DA6066" w:rsidRPr="00661DEC">
              <w:rPr>
                <w:sz w:val="20"/>
                <w:szCs w:val="20"/>
              </w:rPr>
              <w:t xml:space="preserve"> </w:t>
            </w:r>
            <w:r w:rsidRPr="00661DEC">
              <w:rPr>
                <w:sz w:val="20"/>
                <w:szCs w:val="20"/>
              </w:rPr>
              <w:t>hermetycznie pakowane</w:t>
            </w:r>
            <w:r w:rsidR="00E27B08" w:rsidRPr="00661DEC">
              <w:rPr>
                <w:sz w:val="20"/>
                <w:szCs w:val="20"/>
              </w:rPr>
              <w:t>, nie dopuszcza się opakowań pękniętych, nieszczelnych</w:t>
            </w:r>
            <w:r w:rsidRPr="00661DEC">
              <w:rPr>
                <w:sz w:val="20"/>
                <w:szCs w:val="20"/>
              </w:rPr>
              <w:t>; termin przydatności do spożycia licząc od dnia dostawy: min</w:t>
            </w:r>
            <w:r w:rsidR="007B4878" w:rsidRPr="00661DEC">
              <w:rPr>
                <w:sz w:val="20"/>
                <w:szCs w:val="20"/>
              </w:rPr>
              <w:t>imum</w:t>
            </w:r>
            <w:r w:rsidRPr="00661DEC">
              <w:rPr>
                <w:sz w:val="20"/>
                <w:szCs w:val="20"/>
              </w:rPr>
              <w:t xml:space="preserve"> 4 miesiące</w:t>
            </w:r>
          </w:p>
        </w:tc>
      </w:tr>
    </w:tbl>
    <w:p w14:paraId="0579C821" w14:textId="77777777" w:rsidR="004B58F6" w:rsidRDefault="004B58F6" w:rsidP="008A5CB2">
      <w:pPr>
        <w:spacing w:after="0" w:line="240" w:lineRule="auto"/>
        <w:jc w:val="both"/>
        <w:rPr>
          <w:b/>
        </w:rPr>
      </w:pPr>
    </w:p>
    <w:p w14:paraId="23C06AE0" w14:textId="77777777" w:rsidR="00910DB1" w:rsidRPr="00FD7F47" w:rsidRDefault="00910DB1" w:rsidP="00910DB1">
      <w:pPr>
        <w:suppressAutoHyphens/>
        <w:spacing w:after="0" w:line="240" w:lineRule="atLeast"/>
        <w:ind w:left="357"/>
        <w:jc w:val="both"/>
        <w:rPr>
          <w:rFonts w:ascii="Calibri" w:eastAsia="Calibri" w:hAnsi="Calibri" w:cs="Calibri"/>
        </w:rPr>
      </w:pPr>
    </w:p>
    <w:p w14:paraId="39948BF5" w14:textId="1942240F" w:rsidR="0040132B" w:rsidRPr="00D14F56" w:rsidRDefault="0040132B" w:rsidP="0040132B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eastAsia="Calibri" w:cs="Calibri"/>
        </w:rPr>
      </w:pPr>
      <w:r w:rsidRPr="00D14F56">
        <w:t>Każde opakowanie miodu, dżemu i marmolady powinno być odpowiednio oznakowane zgodnie z Rozporządzeniem Parlamentu Europejskiego i Radu (UE)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</w:t>
      </w:r>
      <w:bookmarkStart w:id="0" w:name="_GoBack"/>
      <w:bookmarkEnd w:id="0"/>
      <w:r w:rsidRPr="00D14F56">
        <w:t>ady, dyrektyw Komisji 2002/67/WE i 2008/5/WE oraz rozporządzenia Komisji (WE) nr 608/2004 z późn. zm. oraz innymi obowiązującymi przepisami.</w:t>
      </w:r>
      <w:r w:rsidRPr="00D14F56">
        <w:rPr>
          <w:rFonts w:eastAsia="Calibri"/>
        </w:rPr>
        <w:t xml:space="preserve"> </w:t>
      </w:r>
    </w:p>
    <w:p w14:paraId="65625657" w14:textId="6402E93D" w:rsidR="0040132B" w:rsidRPr="00D14F56" w:rsidRDefault="0040132B" w:rsidP="0040132B">
      <w:pPr>
        <w:suppressAutoHyphens/>
        <w:spacing w:after="0" w:line="240" w:lineRule="atLeast"/>
        <w:ind w:left="357"/>
        <w:jc w:val="both"/>
        <w:rPr>
          <w:rFonts w:eastAsia="Calibri" w:cs="Calibri"/>
        </w:rPr>
      </w:pPr>
    </w:p>
    <w:p w14:paraId="27D0DD1B" w14:textId="0897335B" w:rsidR="00910DB1" w:rsidRPr="00FD7F47" w:rsidRDefault="00910DB1" w:rsidP="00910DB1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ascii="Calibri" w:eastAsia="Calibri" w:hAnsi="Calibri" w:cs="Calibri"/>
        </w:rPr>
      </w:pPr>
      <w:r w:rsidRPr="00D14F56">
        <w:rPr>
          <w:rFonts w:eastAsia="Calibri"/>
        </w:rPr>
        <w:t>Termin realizacji dostaw ustala się na:  dla:</w:t>
      </w:r>
      <w:r w:rsidRPr="00D14F56">
        <w:rPr>
          <w:rFonts w:eastAsia="Calibri"/>
        </w:rPr>
        <w:tab/>
      </w:r>
      <w:r w:rsidRPr="00D14F56">
        <w:rPr>
          <w:rFonts w:eastAsia="Calibri"/>
        </w:rPr>
        <w:tab/>
      </w:r>
      <w:r w:rsidRPr="00D14F56">
        <w:rPr>
          <w:rFonts w:eastAsia="Calibri"/>
        </w:rPr>
        <w:tab/>
      </w:r>
      <w:r w:rsidRPr="00D14F56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</w:p>
    <w:p w14:paraId="12BF2476" w14:textId="77777777" w:rsidR="00910DB1" w:rsidRDefault="00910DB1" w:rsidP="00910DB1">
      <w:pPr>
        <w:pStyle w:val="Akapitzlist"/>
        <w:numPr>
          <w:ilvl w:val="0"/>
          <w:numId w:val="46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5E15D2">
        <w:rPr>
          <w:rFonts w:eastAsia="Calibri"/>
        </w:rPr>
        <w:t>Areszt Śledczy w Warszawie-Białołęce: do 3 dni od dnia zło</w:t>
      </w:r>
      <w:r>
        <w:rPr>
          <w:rFonts w:eastAsia="Calibri"/>
        </w:rPr>
        <w:t>żenia zamówienia;</w:t>
      </w:r>
    </w:p>
    <w:p w14:paraId="49E67991" w14:textId="77777777" w:rsidR="00910DB1" w:rsidRDefault="00910DB1" w:rsidP="00910DB1">
      <w:pPr>
        <w:pStyle w:val="Akapitzlist"/>
        <w:numPr>
          <w:ilvl w:val="0"/>
          <w:numId w:val="46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5E15D2">
        <w:rPr>
          <w:rFonts w:eastAsia="Calibri"/>
        </w:rPr>
        <w:t>Areszt Śledczy w Warszawie-Grochowie oraz Oddział Zewnętrzny w Popowie: do 5 dni od dnia zło</w:t>
      </w:r>
      <w:r>
        <w:rPr>
          <w:rFonts w:eastAsia="Calibri"/>
        </w:rPr>
        <w:t>żenia zamówienia;</w:t>
      </w:r>
    </w:p>
    <w:p w14:paraId="29D27A15" w14:textId="77777777" w:rsidR="00910DB1" w:rsidRDefault="00910DB1" w:rsidP="00910DB1">
      <w:pPr>
        <w:pStyle w:val="Akapitzlist"/>
        <w:numPr>
          <w:ilvl w:val="0"/>
          <w:numId w:val="46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5E15D2">
        <w:rPr>
          <w:rFonts w:eastAsia="Calibri"/>
        </w:rPr>
        <w:t>Areszt Śledczy w Warszawie-Służewcu: do 5 dni od dnia z</w:t>
      </w:r>
      <w:r>
        <w:rPr>
          <w:rFonts w:eastAsia="Calibri"/>
        </w:rPr>
        <w:t>łożenia zamówienia.</w:t>
      </w:r>
    </w:p>
    <w:p w14:paraId="0AA23945" w14:textId="77777777" w:rsidR="00910DB1" w:rsidRPr="00FD7F47" w:rsidRDefault="00910DB1" w:rsidP="00910DB1">
      <w:pPr>
        <w:suppressAutoHyphens/>
        <w:spacing w:after="0" w:line="240" w:lineRule="atLeast"/>
        <w:ind w:left="357"/>
        <w:jc w:val="both"/>
        <w:rPr>
          <w:rFonts w:ascii="Calibri" w:eastAsia="Calibri" w:hAnsi="Calibri" w:cs="Calibri"/>
        </w:rPr>
      </w:pPr>
    </w:p>
    <w:p w14:paraId="0C7BC40B" w14:textId="77777777" w:rsidR="00910DB1" w:rsidRPr="00FD7F47" w:rsidRDefault="00910DB1" w:rsidP="00910DB1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ascii="Calibri" w:eastAsia="Calibri" w:hAnsi="Calibri" w:cs="Calibri"/>
        </w:rPr>
      </w:pPr>
      <w:r w:rsidRPr="00FD7F47">
        <w:rPr>
          <w:rFonts w:eastAsia="Calibri"/>
        </w:rPr>
        <w:t>Częstotliwość dostaw:</w:t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</w:p>
    <w:p w14:paraId="031C816A" w14:textId="77777777" w:rsidR="00910DB1" w:rsidRDefault="00910DB1" w:rsidP="00910DB1">
      <w:pPr>
        <w:pStyle w:val="Akapitzlist"/>
        <w:numPr>
          <w:ilvl w:val="0"/>
          <w:numId w:val="47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 xml:space="preserve">Areszt Śledczy w Warszawie-Białołęce: 1 raz w miesiącu, w dni robocze (od poniedziałku do </w:t>
      </w:r>
      <w:r>
        <w:rPr>
          <w:rFonts w:eastAsia="Calibri"/>
        </w:rPr>
        <w:t>czwartku</w:t>
      </w:r>
      <w:r w:rsidRPr="0044514D">
        <w:rPr>
          <w:rFonts w:eastAsia="Calibri"/>
        </w:rPr>
        <w:t>), w godzinach od 8:00 do 12:00, w dni usta</w:t>
      </w:r>
      <w:r>
        <w:rPr>
          <w:rFonts w:eastAsia="Calibri"/>
        </w:rPr>
        <w:t>lone z jednostką;</w:t>
      </w:r>
    </w:p>
    <w:p w14:paraId="779D6173" w14:textId="77777777" w:rsidR="00910DB1" w:rsidRDefault="00910DB1" w:rsidP="00910DB1">
      <w:pPr>
        <w:pStyle w:val="Akapitzlist"/>
        <w:numPr>
          <w:ilvl w:val="0"/>
          <w:numId w:val="47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>Areszt Śledczy w Warszawie-Grochowie oraz Oddział Zewnętrzny w Popowie: do 2 razy w miesiącu, w dni robocze (od poniedziałku do piątku), w godzinach od 8:00 do 12:00, w dni usta</w:t>
      </w:r>
      <w:r>
        <w:rPr>
          <w:rFonts w:eastAsia="Calibri"/>
        </w:rPr>
        <w:t>lone z jednostką;</w:t>
      </w:r>
    </w:p>
    <w:p w14:paraId="6BB05D7B" w14:textId="77777777" w:rsidR="00910DB1" w:rsidRDefault="00910DB1" w:rsidP="00910DB1">
      <w:pPr>
        <w:pStyle w:val="Akapitzlist"/>
        <w:numPr>
          <w:ilvl w:val="0"/>
          <w:numId w:val="47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>Areszt Śledczy w Warszawie-Służewcu: 1 raz w miesiącu, w dzień roboczy (od poniedziałku do piątku), w godzinach od 8:00 do 13:00, w dzień ust</w:t>
      </w:r>
      <w:r>
        <w:rPr>
          <w:rFonts w:eastAsia="Calibri"/>
        </w:rPr>
        <w:t>alony z jednostką.</w:t>
      </w:r>
    </w:p>
    <w:p w14:paraId="67FF2D65" w14:textId="77777777" w:rsidR="00910DB1" w:rsidRPr="00FD7F47" w:rsidRDefault="00910DB1" w:rsidP="00910DB1">
      <w:pPr>
        <w:suppressAutoHyphens/>
        <w:spacing w:after="0" w:line="240" w:lineRule="atLeast"/>
        <w:ind w:left="357"/>
        <w:jc w:val="both"/>
        <w:rPr>
          <w:rFonts w:ascii="Calibri" w:eastAsia="Calibri" w:hAnsi="Calibri" w:cs="Calibri"/>
        </w:rPr>
      </w:pPr>
    </w:p>
    <w:p w14:paraId="437D6351" w14:textId="77777777" w:rsidR="00910DB1" w:rsidRPr="00FD7F47" w:rsidRDefault="00910DB1" w:rsidP="00910DB1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ascii="Calibri" w:eastAsia="Calibri" w:hAnsi="Calibri" w:cs="Calibri"/>
        </w:rPr>
      </w:pPr>
      <w:r w:rsidRPr="00FD7F47">
        <w:rPr>
          <w:rFonts w:eastAsia="Calibri"/>
        </w:rPr>
        <w:t>Miejsca realizacji dostaw:</w:t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</w:p>
    <w:p w14:paraId="3C57FC48" w14:textId="77777777" w:rsidR="00910DB1" w:rsidRDefault="00910DB1" w:rsidP="00910DB1">
      <w:pPr>
        <w:pStyle w:val="Akapitzlist"/>
        <w:numPr>
          <w:ilvl w:val="0"/>
          <w:numId w:val="48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>Areszt Śledczy w Warszawie-Białołęce, ul. Ciupagi 1,</w:t>
      </w:r>
      <w:r>
        <w:rPr>
          <w:rFonts w:eastAsia="Calibri"/>
        </w:rPr>
        <w:t xml:space="preserve"> 03-016 Warszawa;</w:t>
      </w:r>
    </w:p>
    <w:p w14:paraId="2DF89494" w14:textId="77777777" w:rsidR="0040132B" w:rsidRDefault="00910DB1" w:rsidP="0040132B">
      <w:pPr>
        <w:pStyle w:val="Akapitzlist"/>
        <w:numPr>
          <w:ilvl w:val="0"/>
          <w:numId w:val="48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>Areszt Śledczy w Warszawie-Grochowie, ul. Chłopickiego 71 A, 04-275 Warszawa oraz Oddział Zewnętrzny w Popowie, ul. Nadbużańska 39, 07-20</w:t>
      </w:r>
      <w:r>
        <w:rPr>
          <w:rFonts w:eastAsia="Calibri"/>
        </w:rPr>
        <w:t>3 Popowo Parcele;</w:t>
      </w:r>
    </w:p>
    <w:p w14:paraId="6550F36F" w14:textId="3468AD42" w:rsidR="00910DB1" w:rsidRPr="0040132B" w:rsidRDefault="00910DB1" w:rsidP="0040132B">
      <w:pPr>
        <w:pStyle w:val="Akapitzlist"/>
        <w:numPr>
          <w:ilvl w:val="0"/>
          <w:numId w:val="48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0132B">
        <w:rPr>
          <w:rFonts w:eastAsia="Calibri"/>
        </w:rPr>
        <w:t>Areszt Śledczy w Warszawie-Służewcu, ul. Kłobucka 5, 02-699 Warszawa.</w:t>
      </w:r>
      <w:r w:rsidRPr="0040132B">
        <w:rPr>
          <w:rFonts w:eastAsia="Calibri"/>
        </w:rPr>
        <w:tab/>
      </w:r>
    </w:p>
    <w:sectPr w:rsidR="00910DB1" w:rsidRPr="0040132B" w:rsidSect="006969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3C900" w14:textId="77777777" w:rsidR="00B87498" w:rsidRDefault="00B87498" w:rsidP="0041145C">
      <w:pPr>
        <w:spacing w:after="0" w:line="240" w:lineRule="auto"/>
      </w:pPr>
      <w:r>
        <w:separator/>
      </w:r>
    </w:p>
  </w:endnote>
  <w:endnote w:type="continuationSeparator" w:id="0">
    <w:p w14:paraId="7D370E26" w14:textId="77777777" w:rsidR="00B87498" w:rsidRDefault="00B87498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127CE" w14:textId="77777777" w:rsidR="00B87498" w:rsidRDefault="00B87498" w:rsidP="0041145C">
      <w:pPr>
        <w:spacing w:after="0" w:line="240" w:lineRule="auto"/>
      </w:pPr>
      <w:r>
        <w:separator/>
      </w:r>
    </w:p>
  </w:footnote>
  <w:footnote w:type="continuationSeparator" w:id="0">
    <w:p w14:paraId="58433DCC" w14:textId="77777777" w:rsidR="00B87498" w:rsidRDefault="00B87498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3C07D21"/>
    <w:multiLevelType w:val="hybridMultilevel"/>
    <w:tmpl w:val="8362B2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225F8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7357ED"/>
    <w:multiLevelType w:val="hybridMultilevel"/>
    <w:tmpl w:val="39165198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47056"/>
    <w:multiLevelType w:val="hybridMultilevel"/>
    <w:tmpl w:val="532EA1F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4F26796"/>
    <w:multiLevelType w:val="hybridMultilevel"/>
    <w:tmpl w:val="81D07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8CB0257"/>
    <w:multiLevelType w:val="hybridMultilevel"/>
    <w:tmpl w:val="EE7A8036"/>
    <w:lvl w:ilvl="0" w:tplc="04150011">
      <w:start w:val="1"/>
      <w:numFmt w:val="decimal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1" w15:restartNumberingAfterBreak="0">
    <w:nsid w:val="3DEB1687"/>
    <w:multiLevelType w:val="hybridMultilevel"/>
    <w:tmpl w:val="FED24558"/>
    <w:lvl w:ilvl="0" w:tplc="CA047D06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42737CE6"/>
    <w:multiLevelType w:val="multilevel"/>
    <w:tmpl w:val="B5449E1C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90DA8"/>
    <w:multiLevelType w:val="hybridMultilevel"/>
    <w:tmpl w:val="40D4844E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7" w15:restartNumberingAfterBreak="0">
    <w:nsid w:val="6EE93D27"/>
    <w:multiLevelType w:val="hybridMultilevel"/>
    <w:tmpl w:val="9F1C6EDA"/>
    <w:lvl w:ilvl="0" w:tplc="04150011">
      <w:start w:val="1"/>
      <w:numFmt w:val="decimal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8" w15:restartNumberingAfterBreak="0">
    <w:nsid w:val="71F10604"/>
    <w:multiLevelType w:val="hybridMultilevel"/>
    <w:tmpl w:val="0E7611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78BE68FB"/>
    <w:multiLevelType w:val="hybridMultilevel"/>
    <w:tmpl w:val="7116C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F13404F"/>
    <w:multiLevelType w:val="hybridMultilevel"/>
    <w:tmpl w:val="BB22B2C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 w15:restartNumberingAfterBreak="0">
    <w:nsid w:val="7F5253E3"/>
    <w:multiLevelType w:val="hybridMultilevel"/>
    <w:tmpl w:val="C66CC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13"/>
  </w:num>
  <w:num w:numId="4">
    <w:abstractNumId w:val="39"/>
  </w:num>
  <w:num w:numId="5">
    <w:abstractNumId w:val="27"/>
  </w:num>
  <w:num w:numId="6">
    <w:abstractNumId w:val="35"/>
  </w:num>
  <w:num w:numId="7">
    <w:abstractNumId w:val="23"/>
  </w:num>
  <w:num w:numId="8">
    <w:abstractNumId w:val="31"/>
  </w:num>
  <w:num w:numId="9">
    <w:abstractNumId w:val="26"/>
  </w:num>
  <w:num w:numId="10">
    <w:abstractNumId w:val="28"/>
  </w:num>
  <w:num w:numId="11">
    <w:abstractNumId w:val="12"/>
  </w:num>
  <w:num w:numId="12">
    <w:abstractNumId w:val="16"/>
  </w:num>
  <w:num w:numId="13">
    <w:abstractNumId w:val="15"/>
  </w:num>
  <w:num w:numId="14">
    <w:abstractNumId w:val="8"/>
  </w:num>
  <w:num w:numId="15">
    <w:abstractNumId w:val="33"/>
  </w:num>
  <w:num w:numId="16">
    <w:abstractNumId w:val="40"/>
  </w:num>
  <w:num w:numId="17">
    <w:abstractNumId w:val="19"/>
  </w:num>
  <w:num w:numId="18">
    <w:abstractNumId w:val="42"/>
  </w:num>
  <w:num w:numId="19">
    <w:abstractNumId w:val="4"/>
  </w:num>
  <w:num w:numId="20">
    <w:abstractNumId w:val="24"/>
  </w:num>
  <w:num w:numId="21">
    <w:abstractNumId w:val="7"/>
  </w:num>
  <w:num w:numId="22">
    <w:abstractNumId w:val="44"/>
  </w:num>
  <w:num w:numId="23">
    <w:abstractNumId w:val="11"/>
  </w:num>
  <w:num w:numId="24">
    <w:abstractNumId w:val="5"/>
  </w:num>
  <w:num w:numId="25">
    <w:abstractNumId w:val="30"/>
  </w:num>
  <w:num w:numId="26">
    <w:abstractNumId w:val="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2"/>
  </w:num>
  <w:num w:numId="30">
    <w:abstractNumId w:val="10"/>
  </w:num>
  <w:num w:numId="31">
    <w:abstractNumId w:val="45"/>
  </w:num>
  <w:num w:numId="32">
    <w:abstractNumId w:val="34"/>
  </w:num>
  <w:num w:numId="33">
    <w:abstractNumId w:val="29"/>
  </w:num>
  <w:num w:numId="34">
    <w:abstractNumId w:val="14"/>
  </w:num>
  <w:num w:numId="35">
    <w:abstractNumId w:val="1"/>
  </w:num>
  <w:num w:numId="36">
    <w:abstractNumId w:val="43"/>
  </w:num>
  <w:num w:numId="37">
    <w:abstractNumId w:val="38"/>
  </w:num>
  <w:num w:numId="38">
    <w:abstractNumId w:val="0"/>
    <w:lvlOverride w:ilvl="0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1"/>
  </w:num>
  <w:num w:numId="42">
    <w:abstractNumId w:val="17"/>
  </w:num>
  <w:num w:numId="43">
    <w:abstractNumId w:val="46"/>
  </w:num>
  <w:num w:numId="44">
    <w:abstractNumId w:val="18"/>
  </w:num>
  <w:num w:numId="45">
    <w:abstractNumId w:val="47"/>
  </w:num>
  <w:num w:numId="46">
    <w:abstractNumId w:val="37"/>
  </w:num>
  <w:num w:numId="47">
    <w:abstractNumId w:val="20"/>
  </w:num>
  <w:num w:numId="48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5916"/>
    <w:rsid w:val="00025E4B"/>
    <w:rsid w:val="00041172"/>
    <w:rsid w:val="000667C3"/>
    <w:rsid w:val="0006707E"/>
    <w:rsid w:val="00083980"/>
    <w:rsid w:val="000A2AD0"/>
    <w:rsid w:val="000A5E82"/>
    <w:rsid w:val="000A7659"/>
    <w:rsid w:val="000C4694"/>
    <w:rsid w:val="000D2802"/>
    <w:rsid w:val="000D3AB9"/>
    <w:rsid w:val="000D69CF"/>
    <w:rsid w:val="00102B8D"/>
    <w:rsid w:val="001048F0"/>
    <w:rsid w:val="00143142"/>
    <w:rsid w:val="00145C19"/>
    <w:rsid w:val="00155566"/>
    <w:rsid w:val="00162429"/>
    <w:rsid w:val="00165E7A"/>
    <w:rsid w:val="00176F06"/>
    <w:rsid w:val="001817E1"/>
    <w:rsid w:val="001A5858"/>
    <w:rsid w:val="001A710A"/>
    <w:rsid w:val="001B5A88"/>
    <w:rsid w:val="001B7492"/>
    <w:rsid w:val="001F27E3"/>
    <w:rsid w:val="001F3F3D"/>
    <w:rsid w:val="001F64FB"/>
    <w:rsid w:val="00201AA3"/>
    <w:rsid w:val="00202F77"/>
    <w:rsid w:val="00211C69"/>
    <w:rsid w:val="00211E40"/>
    <w:rsid w:val="00220CD5"/>
    <w:rsid w:val="00224FD0"/>
    <w:rsid w:val="00225A01"/>
    <w:rsid w:val="0023395F"/>
    <w:rsid w:val="00234C38"/>
    <w:rsid w:val="002505EB"/>
    <w:rsid w:val="0025144C"/>
    <w:rsid w:val="002519BA"/>
    <w:rsid w:val="00270091"/>
    <w:rsid w:val="00293033"/>
    <w:rsid w:val="00294C25"/>
    <w:rsid w:val="00297568"/>
    <w:rsid w:val="002A2D67"/>
    <w:rsid w:val="002A5784"/>
    <w:rsid w:val="002C4428"/>
    <w:rsid w:val="002E3439"/>
    <w:rsid w:val="002F3EC5"/>
    <w:rsid w:val="003022D1"/>
    <w:rsid w:val="00305FD9"/>
    <w:rsid w:val="003121A3"/>
    <w:rsid w:val="0031328C"/>
    <w:rsid w:val="00313FA4"/>
    <w:rsid w:val="00315180"/>
    <w:rsid w:val="003168D7"/>
    <w:rsid w:val="003337C8"/>
    <w:rsid w:val="00342673"/>
    <w:rsid w:val="003552F4"/>
    <w:rsid w:val="00381E23"/>
    <w:rsid w:val="00385573"/>
    <w:rsid w:val="0039490D"/>
    <w:rsid w:val="003A2822"/>
    <w:rsid w:val="003B244F"/>
    <w:rsid w:val="003B47C3"/>
    <w:rsid w:val="003D0845"/>
    <w:rsid w:val="003F0057"/>
    <w:rsid w:val="0040085F"/>
    <w:rsid w:val="0040132B"/>
    <w:rsid w:val="0041145C"/>
    <w:rsid w:val="00431468"/>
    <w:rsid w:val="0043731F"/>
    <w:rsid w:val="004404FF"/>
    <w:rsid w:val="004538A8"/>
    <w:rsid w:val="00454DB0"/>
    <w:rsid w:val="0047478E"/>
    <w:rsid w:val="0048380A"/>
    <w:rsid w:val="004A0E50"/>
    <w:rsid w:val="004B47A8"/>
    <w:rsid w:val="004B58F6"/>
    <w:rsid w:val="004B6FC5"/>
    <w:rsid w:val="004C64FD"/>
    <w:rsid w:val="004C6900"/>
    <w:rsid w:val="004D5D76"/>
    <w:rsid w:val="004D6620"/>
    <w:rsid w:val="004E0780"/>
    <w:rsid w:val="004E0BAC"/>
    <w:rsid w:val="0050696A"/>
    <w:rsid w:val="00520EF3"/>
    <w:rsid w:val="00524260"/>
    <w:rsid w:val="00533847"/>
    <w:rsid w:val="005466D2"/>
    <w:rsid w:val="00553FA1"/>
    <w:rsid w:val="00570D45"/>
    <w:rsid w:val="00570F34"/>
    <w:rsid w:val="00576A91"/>
    <w:rsid w:val="005A1872"/>
    <w:rsid w:val="005D5434"/>
    <w:rsid w:val="005D573F"/>
    <w:rsid w:val="005E434B"/>
    <w:rsid w:val="00605E98"/>
    <w:rsid w:val="00611625"/>
    <w:rsid w:val="0061326C"/>
    <w:rsid w:val="006172F7"/>
    <w:rsid w:val="00621288"/>
    <w:rsid w:val="0062176E"/>
    <w:rsid w:val="00622C40"/>
    <w:rsid w:val="00625E94"/>
    <w:rsid w:val="00626087"/>
    <w:rsid w:val="00635DA5"/>
    <w:rsid w:val="006403B4"/>
    <w:rsid w:val="00644E13"/>
    <w:rsid w:val="00653869"/>
    <w:rsid w:val="006568DA"/>
    <w:rsid w:val="00656D7D"/>
    <w:rsid w:val="00660EB0"/>
    <w:rsid w:val="00661DEC"/>
    <w:rsid w:val="00666BBB"/>
    <w:rsid w:val="0067786E"/>
    <w:rsid w:val="00692E1E"/>
    <w:rsid w:val="00694920"/>
    <w:rsid w:val="00694960"/>
    <w:rsid w:val="00696970"/>
    <w:rsid w:val="006A4B02"/>
    <w:rsid w:val="006C4A90"/>
    <w:rsid w:val="006D0E36"/>
    <w:rsid w:val="006D591A"/>
    <w:rsid w:val="006E1474"/>
    <w:rsid w:val="006E6FA2"/>
    <w:rsid w:val="006F38FE"/>
    <w:rsid w:val="00700825"/>
    <w:rsid w:val="0071076D"/>
    <w:rsid w:val="00715ED1"/>
    <w:rsid w:val="007168F4"/>
    <w:rsid w:val="00732E05"/>
    <w:rsid w:val="00742521"/>
    <w:rsid w:val="0074708E"/>
    <w:rsid w:val="00765CC5"/>
    <w:rsid w:val="00770331"/>
    <w:rsid w:val="0077469D"/>
    <w:rsid w:val="00781BAF"/>
    <w:rsid w:val="0078207D"/>
    <w:rsid w:val="00786E1A"/>
    <w:rsid w:val="007B43F5"/>
    <w:rsid w:val="007B4878"/>
    <w:rsid w:val="007B5FCB"/>
    <w:rsid w:val="007C1FFE"/>
    <w:rsid w:val="007D35A7"/>
    <w:rsid w:val="007D7A07"/>
    <w:rsid w:val="007F375D"/>
    <w:rsid w:val="007F7C86"/>
    <w:rsid w:val="00805D7D"/>
    <w:rsid w:val="00812D37"/>
    <w:rsid w:val="00813AAD"/>
    <w:rsid w:val="00825E42"/>
    <w:rsid w:val="0083100B"/>
    <w:rsid w:val="00832D9F"/>
    <w:rsid w:val="008376A5"/>
    <w:rsid w:val="008415BA"/>
    <w:rsid w:val="00855487"/>
    <w:rsid w:val="0086648A"/>
    <w:rsid w:val="00877644"/>
    <w:rsid w:val="00880E77"/>
    <w:rsid w:val="00886B10"/>
    <w:rsid w:val="00890F1B"/>
    <w:rsid w:val="00891D15"/>
    <w:rsid w:val="008951AA"/>
    <w:rsid w:val="0089672F"/>
    <w:rsid w:val="008A012F"/>
    <w:rsid w:val="008A08F0"/>
    <w:rsid w:val="008A5CB2"/>
    <w:rsid w:val="008B482E"/>
    <w:rsid w:val="00904610"/>
    <w:rsid w:val="00904ED7"/>
    <w:rsid w:val="00910DB1"/>
    <w:rsid w:val="00915853"/>
    <w:rsid w:val="00924457"/>
    <w:rsid w:val="00933DB3"/>
    <w:rsid w:val="00954B3C"/>
    <w:rsid w:val="00967D8B"/>
    <w:rsid w:val="00983220"/>
    <w:rsid w:val="009A7BB0"/>
    <w:rsid w:val="009F3CDD"/>
    <w:rsid w:val="00A13954"/>
    <w:rsid w:val="00A25A9F"/>
    <w:rsid w:val="00A31B66"/>
    <w:rsid w:val="00A33A01"/>
    <w:rsid w:val="00A37180"/>
    <w:rsid w:val="00A75E18"/>
    <w:rsid w:val="00A924C0"/>
    <w:rsid w:val="00AA46D2"/>
    <w:rsid w:val="00AA5048"/>
    <w:rsid w:val="00AB7C7A"/>
    <w:rsid w:val="00AD05DD"/>
    <w:rsid w:val="00AD78F1"/>
    <w:rsid w:val="00AE105C"/>
    <w:rsid w:val="00AE162D"/>
    <w:rsid w:val="00AE566A"/>
    <w:rsid w:val="00AF207B"/>
    <w:rsid w:val="00AF4C76"/>
    <w:rsid w:val="00B074C7"/>
    <w:rsid w:val="00B2196C"/>
    <w:rsid w:val="00B34CD3"/>
    <w:rsid w:val="00B55C18"/>
    <w:rsid w:val="00B7117F"/>
    <w:rsid w:val="00B87498"/>
    <w:rsid w:val="00B91F25"/>
    <w:rsid w:val="00BA3968"/>
    <w:rsid w:val="00BB20BB"/>
    <w:rsid w:val="00BB431F"/>
    <w:rsid w:val="00BB7FEB"/>
    <w:rsid w:val="00BC0B6E"/>
    <w:rsid w:val="00BD2D85"/>
    <w:rsid w:val="00BD4AC7"/>
    <w:rsid w:val="00BF5833"/>
    <w:rsid w:val="00C025A6"/>
    <w:rsid w:val="00C06430"/>
    <w:rsid w:val="00C11CA3"/>
    <w:rsid w:val="00C15D8A"/>
    <w:rsid w:val="00C2438E"/>
    <w:rsid w:val="00C40C2B"/>
    <w:rsid w:val="00C41446"/>
    <w:rsid w:val="00C428F0"/>
    <w:rsid w:val="00C46684"/>
    <w:rsid w:val="00C515C3"/>
    <w:rsid w:val="00C527C8"/>
    <w:rsid w:val="00C674C4"/>
    <w:rsid w:val="00C86441"/>
    <w:rsid w:val="00C91A63"/>
    <w:rsid w:val="00C926E0"/>
    <w:rsid w:val="00C975E4"/>
    <w:rsid w:val="00CB61EB"/>
    <w:rsid w:val="00CC4DF7"/>
    <w:rsid w:val="00CD212D"/>
    <w:rsid w:val="00CD338C"/>
    <w:rsid w:val="00CD379F"/>
    <w:rsid w:val="00CD527B"/>
    <w:rsid w:val="00CF3C96"/>
    <w:rsid w:val="00CF6D33"/>
    <w:rsid w:val="00D14F56"/>
    <w:rsid w:val="00D17638"/>
    <w:rsid w:val="00D20C19"/>
    <w:rsid w:val="00D258B4"/>
    <w:rsid w:val="00D54BE7"/>
    <w:rsid w:val="00D62728"/>
    <w:rsid w:val="00D7024B"/>
    <w:rsid w:val="00D766B8"/>
    <w:rsid w:val="00D875BC"/>
    <w:rsid w:val="00D90430"/>
    <w:rsid w:val="00D90ABF"/>
    <w:rsid w:val="00D95594"/>
    <w:rsid w:val="00DA6066"/>
    <w:rsid w:val="00DB3CA2"/>
    <w:rsid w:val="00DB75B5"/>
    <w:rsid w:val="00DC1198"/>
    <w:rsid w:val="00DC7EE0"/>
    <w:rsid w:val="00DD30C8"/>
    <w:rsid w:val="00DE02A4"/>
    <w:rsid w:val="00DE1D36"/>
    <w:rsid w:val="00DE20DE"/>
    <w:rsid w:val="00DF11C3"/>
    <w:rsid w:val="00DF73C7"/>
    <w:rsid w:val="00E111D6"/>
    <w:rsid w:val="00E15612"/>
    <w:rsid w:val="00E27B08"/>
    <w:rsid w:val="00E307A4"/>
    <w:rsid w:val="00E56692"/>
    <w:rsid w:val="00E614B2"/>
    <w:rsid w:val="00E96126"/>
    <w:rsid w:val="00EB07F5"/>
    <w:rsid w:val="00ED181E"/>
    <w:rsid w:val="00ED2D2F"/>
    <w:rsid w:val="00F02B2F"/>
    <w:rsid w:val="00F118AB"/>
    <w:rsid w:val="00F11D42"/>
    <w:rsid w:val="00F1594D"/>
    <w:rsid w:val="00F24ED2"/>
    <w:rsid w:val="00F27B84"/>
    <w:rsid w:val="00F31E96"/>
    <w:rsid w:val="00F43BE7"/>
    <w:rsid w:val="00F5209D"/>
    <w:rsid w:val="00F5510D"/>
    <w:rsid w:val="00F62EA8"/>
    <w:rsid w:val="00F700F6"/>
    <w:rsid w:val="00F708E7"/>
    <w:rsid w:val="00F802A6"/>
    <w:rsid w:val="00F91843"/>
    <w:rsid w:val="00FB313E"/>
    <w:rsid w:val="00FC0D1C"/>
    <w:rsid w:val="00FC1918"/>
    <w:rsid w:val="00FC62E8"/>
    <w:rsid w:val="00FC7DC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2AB0-BCB7-4AE0-A186-6E6C2F36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4</cp:revision>
  <cp:lastPrinted>2023-11-23T13:53:00Z</cp:lastPrinted>
  <dcterms:created xsi:type="dcterms:W3CDTF">2024-09-17T11:34:00Z</dcterms:created>
  <dcterms:modified xsi:type="dcterms:W3CDTF">2024-10-03T06:17:00Z</dcterms:modified>
</cp:coreProperties>
</file>