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2DAE" w14:textId="77777777" w:rsidR="00D36465" w:rsidRDefault="00C95AA0">
      <w:pPr>
        <w:pStyle w:val="Normalny1"/>
        <w:spacing w:after="0" w:line="288" w:lineRule="auto"/>
        <w:ind w:left="708"/>
        <w:jc w:val="center"/>
      </w:pPr>
      <w:r>
        <w:rPr>
          <w:rFonts w:ascii="Arial" w:eastAsia="Arial" w:hAnsi="Arial" w:cs="Arial"/>
          <w:b/>
        </w:rPr>
        <w:t xml:space="preserve">     </w:t>
      </w:r>
      <w:r w:rsidR="00930F1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ZATWIERDZAM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93776C">
        <w:rPr>
          <w:rFonts w:ascii="Arial" w:eastAsia="Arial" w:hAnsi="Arial" w:cs="Arial"/>
          <w:b/>
        </w:rPr>
        <w:t xml:space="preserve">            </w:t>
      </w:r>
      <w:r>
        <w:rPr>
          <w:rFonts w:ascii="Arial" w:eastAsia="Arial" w:hAnsi="Arial" w:cs="Arial"/>
          <w:b/>
        </w:rPr>
        <w:t>Radom, dn.</w:t>
      </w:r>
      <w:r w:rsidR="00FE0ADE">
        <w:rPr>
          <w:rFonts w:ascii="Arial" w:eastAsia="Arial" w:hAnsi="Arial" w:cs="Arial"/>
          <w:b/>
        </w:rPr>
        <w:t xml:space="preserve"> 06</w:t>
      </w:r>
      <w:r w:rsidR="0093776C">
        <w:rPr>
          <w:rFonts w:ascii="Arial" w:eastAsia="Arial" w:hAnsi="Arial" w:cs="Arial"/>
          <w:b/>
        </w:rPr>
        <w:t>.</w:t>
      </w:r>
      <w:r w:rsidRPr="00893F7E">
        <w:rPr>
          <w:rFonts w:ascii="Arial" w:eastAsia="Arial" w:hAnsi="Arial" w:cs="Arial"/>
          <w:b/>
        </w:rPr>
        <w:t>04.2022 r.</w:t>
      </w:r>
    </w:p>
    <w:p w14:paraId="3AC53CD6" w14:textId="77777777" w:rsidR="00D36465" w:rsidRDefault="00C95AA0">
      <w:pPr>
        <w:pStyle w:val="Normalny1"/>
        <w:spacing w:after="0" w:line="288" w:lineRule="auto"/>
        <w:ind w:right="5244"/>
        <w:jc w:val="center"/>
      </w:pPr>
      <w:r>
        <w:rPr>
          <w:rFonts w:ascii="Arial" w:eastAsia="Arial" w:hAnsi="Arial" w:cs="Arial"/>
          <w:b/>
        </w:rPr>
        <w:t>DOWÓDCA</w:t>
      </w:r>
    </w:p>
    <w:p w14:paraId="3BBBA24D" w14:textId="77777777" w:rsidR="00D36465" w:rsidRDefault="00C95AA0">
      <w:pPr>
        <w:pStyle w:val="Normalny1"/>
        <w:spacing w:after="0" w:line="288" w:lineRule="auto"/>
        <w:ind w:right="5244"/>
        <w:jc w:val="center"/>
      </w:pPr>
      <w:r>
        <w:rPr>
          <w:rFonts w:ascii="Arial" w:eastAsia="Arial" w:hAnsi="Arial" w:cs="Arial"/>
          <w:b/>
        </w:rPr>
        <w:t>42 Bazy Lotnictwa Szkolnego</w:t>
      </w:r>
    </w:p>
    <w:p w14:paraId="284E4588" w14:textId="77777777" w:rsidR="00D36465" w:rsidRDefault="00D36465">
      <w:pPr>
        <w:pStyle w:val="Normalny1"/>
        <w:spacing w:after="0" w:line="288" w:lineRule="auto"/>
        <w:ind w:right="5244"/>
        <w:jc w:val="center"/>
        <w:rPr>
          <w:rFonts w:ascii="Arial" w:eastAsia="Arial" w:hAnsi="Arial" w:cs="Arial"/>
          <w:b/>
        </w:rPr>
      </w:pPr>
    </w:p>
    <w:p w14:paraId="5DCE38EA" w14:textId="77777777" w:rsidR="00D36465" w:rsidRDefault="00C95AA0">
      <w:pPr>
        <w:pStyle w:val="Normalny1"/>
        <w:spacing w:after="0" w:line="288" w:lineRule="auto"/>
        <w:ind w:right="5244"/>
        <w:jc w:val="center"/>
      </w:pPr>
      <w:r>
        <w:rPr>
          <w:rFonts w:ascii="Arial" w:eastAsia="Arial" w:hAnsi="Arial" w:cs="Arial"/>
          <w:b/>
        </w:rPr>
        <w:t>………………………………………</w:t>
      </w:r>
    </w:p>
    <w:p w14:paraId="4B6A3FED" w14:textId="77777777" w:rsidR="00D36465" w:rsidRDefault="00C95AA0">
      <w:pPr>
        <w:pStyle w:val="Normalny1"/>
        <w:spacing w:after="0" w:line="288" w:lineRule="auto"/>
        <w:ind w:right="5244"/>
        <w:jc w:val="center"/>
      </w:pPr>
      <w:r>
        <w:rPr>
          <w:rFonts w:ascii="Arial" w:eastAsia="Arial" w:hAnsi="Arial" w:cs="Arial"/>
          <w:b/>
        </w:rPr>
        <w:t>płk pil. mgr inż. Maciej SIEMIŃSKI</w:t>
      </w:r>
    </w:p>
    <w:p w14:paraId="4623358C" w14:textId="77777777" w:rsidR="00D36465" w:rsidRDefault="00D36465">
      <w:pPr>
        <w:pStyle w:val="Normalny1"/>
        <w:spacing w:after="0" w:line="288" w:lineRule="auto"/>
        <w:rPr>
          <w:rFonts w:ascii="Arial" w:eastAsia="Arial" w:hAnsi="Arial" w:cs="Arial"/>
          <w:b/>
        </w:rPr>
      </w:pPr>
    </w:p>
    <w:p w14:paraId="4FCA1C84" w14:textId="77777777" w:rsidR="00D36465" w:rsidRDefault="00D36465">
      <w:pPr>
        <w:pStyle w:val="Normalny1"/>
        <w:spacing w:after="0" w:line="288" w:lineRule="auto"/>
        <w:rPr>
          <w:rFonts w:ascii="Arial" w:eastAsia="Arial" w:hAnsi="Arial" w:cs="Arial"/>
          <w:b/>
        </w:rPr>
      </w:pPr>
    </w:p>
    <w:p w14:paraId="17B4D9EF" w14:textId="77777777" w:rsidR="00D36465" w:rsidRDefault="00C95AA0">
      <w:pPr>
        <w:pStyle w:val="Normalny1"/>
        <w:spacing w:after="0" w:line="288" w:lineRule="auto"/>
      </w:pPr>
      <w:r>
        <w:rPr>
          <w:rFonts w:ascii="Arial" w:eastAsia="Arial" w:hAnsi="Arial" w:cs="Arial"/>
          <w:b/>
        </w:rPr>
        <w:t>Numer sprawy: 9/TP/2022</w:t>
      </w:r>
    </w:p>
    <w:p w14:paraId="10196178" w14:textId="77777777" w:rsidR="00D36465" w:rsidRDefault="00D3646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u w:val="single"/>
        </w:rPr>
      </w:pPr>
    </w:p>
    <w:p w14:paraId="38BD028C" w14:textId="77777777" w:rsidR="00D36465" w:rsidRDefault="00D3646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4617996A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SPECYFIKACJA WARUNKÓW ZAMÓWIENIA </w:t>
      </w:r>
    </w:p>
    <w:p w14:paraId="12654835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na </w:t>
      </w:r>
    </w:p>
    <w:p w14:paraId="528FE4C8" w14:textId="5B09D688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„Remont obwodnicy oświetleniowej z wymianą słupów, opraw oświetleniowych </w:t>
      </w:r>
      <w:r>
        <w:rPr>
          <w:rFonts w:ascii="Arial" w:eastAsia="Arial" w:hAnsi="Arial" w:cs="Arial"/>
          <w:b/>
          <w:color w:val="000000"/>
        </w:rPr>
        <w:br/>
        <w:t xml:space="preserve">oraz zasilenia kablowego na potrzeby 6. MBOT na terenie K-8712 Książenice” </w:t>
      </w:r>
      <w:r>
        <w:rPr>
          <w:rFonts w:ascii="Arial" w:eastAsia="Arial" w:hAnsi="Arial" w:cs="Arial"/>
          <w:b/>
          <w:color w:val="000000"/>
        </w:rPr>
        <w:br/>
      </w:r>
      <w:r w:rsidRPr="007F4542">
        <w:rPr>
          <w:rFonts w:ascii="Arial" w:eastAsia="Arial" w:hAnsi="Arial" w:cs="Arial"/>
          <w:b/>
        </w:rPr>
        <w:t>w systemie „zaprojektuj i wybuduj”.</w:t>
      </w:r>
    </w:p>
    <w:p w14:paraId="7548AA17" w14:textId="77777777" w:rsidR="00D36465" w:rsidRDefault="00D3646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FB22199" w14:textId="77777777" w:rsidR="00D36465" w:rsidRDefault="00C95AA0" w:rsidP="003F342D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tabs>
          <w:tab w:val="right" w:pos="9072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Rozdz. I. WPROWADZENIE</w:t>
      </w:r>
      <w:r w:rsidR="00F94D9D">
        <w:rPr>
          <w:noProof/>
        </w:rPr>
        <w:pict w14:anchorId="7DC739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7" o:spid="_x0000_s1026" type="#_x0000_t32" style="position:absolute;margin-left:455.7pt;margin-top:10.2pt;width:.15pt;height: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/d5wEAAJ8DAAAOAAAAZHJzL2Uyb0RvYy54bWysU81u2zAMvg/YOwi6L3Y6rD9GnB7SdZdh&#10;C7DtARhJtoXqb6IWJ7ltQN+sfa9Scpbu5zbMB5qi/H0kP9KL6501bKsiau9aPp/VnCknvNSub/mX&#10;z7evLjnDBE6C8U61fK+QXy9fvliMoVFnfvBGqsiIxGEzhpYPKYWmqlAMygLOfFCOLjsfLSQ6xr6S&#10;EUZit6Y6q+vzavRRhuiFQqTozXTJl4W/65RIH7sOVWKm5VRbKjYWu8m2Wi6g6SOEQYtjGfAPVVjQ&#10;jpKeqG4gAfsW9V9UVovo0XdpJrytfNdpoUoP1M28/qObTwMEVXohcTCcZML/Rys+bNeRadnyC84c&#10;WBrR4/eHe3Fw+o6Rrpj27KBohPEAjz/uHu7ZRdZsDNgQdOXW8XjCsI5ZgF0XbX5Ta2xXdN6fdFa7&#10;xAQF51f1G84EXRSPGKpnYIiY3ilvKTvSuCgz6H5IK+8cTdPHedEZtu8xTcCfgJzV+VttDMWhMY6N&#10;Lb96fU5jF0CrhV/JsYFaRddzBqanjRUpFj70RsuMzVCM/WZlIttC3pryTElNGGCKzqfoVMHx+9LG&#10;b0RWJ9puo23LL08AaAYF8q2TpcwE2kw+aWAccWRtJzWzt/FyX0QucdqCkuW4sXnNfj0X9PN/tXwC&#10;AAD//wMAUEsDBBQABgAIAAAAIQDn7+hX3QAAAAkBAAAPAAAAZHJzL2Rvd25yZXYueG1sTI/BTsMw&#10;EETvSPyDtUjcqJ0KtTSNUyEkkp5ABHp3Y5NE2OvIdpv079me4LTamdHs22I3O8vOJsTBo4RsIYAZ&#10;bL0esJPw9fn68AQsJoVaWY9GwsVE2JW3N4XKtZ/ww5yb1DEqwZgrCX1KY855bHvjVFz40SB53z44&#10;lWgNHddBTVTuLF8KseJODUgXejWal960P83JSagrvjrYcR+m97d6L6pLVjfVQcr7u/l5CyyZOf2F&#10;4YpP6FAS09GfUEdmJWyy7JGiEpaCJgVIWAM7XoU18LLg/z8ofwEAAP//AwBQSwECLQAUAAYACAAA&#10;ACEAtoM4kv4AAADhAQAAEwAAAAAAAAAAAAAAAAAAAAAAW0NvbnRlbnRfVHlwZXNdLnhtbFBLAQIt&#10;ABQABgAIAAAAIQA4/SH/1gAAAJQBAAALAAAAAAAAAAAAAAAAAC8BAABfcmVscy8ucmVsc1BLAQIt&#10;ABQABgAIAAAAIQAgTa/d5wEAAJ8DAAAOAAAAAAAAAAAAAAAAAC4CAABkcnMvZTJvRG9jLnhtbFBL&#10;AQItABQABgAIAAAAIQDn7+hX3QAAAAkBAAAPAAAAAAAAAAAAAAAAAEEEAABkcnMvZG93bnJldi54&#10;bWxQSwUGAAAAAAQABADzAAAASwUAAAAA&#10;" strokeweight=".26mm">
            <v:stroke joinstyle="miter" endcap="square"/>
          </v:shape>
        </w:pict>
      </w:r>
    </w:p>
    <w:p w14:paraId="6FBFE47D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Postępowanie o udzielenie zamówienia publicznego prowadzone jest w trybie podstawowym bez negocjacji o wartości poniżej kwoty określonej na podstawie </w:t>
      </w:r>
      <w:r>
        <w:rPr>
          <w:rFonts w:ascii="Arial" w:eastAsia="Arial" w:hAnsi="Arial" w:cs="Arial"/>
        </w:rPr>
        <w:br/>
        <w:t xml:space="preserve">art. 3 ust. 1 ustawy z dnia 11 września 2019 roku Prawo zamówień publicznych </w:t>
      </w:r>
      <w:r>
        <w:rPr>
          <w:rFonts w:ascii="Arial" w:eastAsia="Arial" w:hAnsi="Arial" w:cs="Arial"/>
        </w:rPr>
        <w:br/>
        <w:t xml:space="preserve">/t. j. Dz. U. z 2021 roku, poz. 1129 ze zm./ zw. dalej ustawą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2FAD7DA2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Podstawa prawna udzielenia zamówienia publicznego: art. 275 pkt 1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2DB96AD2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>Podstawa prawna opracowania Specyfikacji Warunków Zamówienia:</w:t>
      </w:r>
    </w:p>
    <w:p w14:paraId="3D43D241" w14:textId="77777777" w:rsidR="00D36465" w:rsidRDefault="00C95AA0">
      <w:pPr>
        <w:pStyle w:val="Normalny1"/>
        <w:numPr>
          <w:ilvl w:val="0"/>
          <w:numId w:val="4"/>
        </w:numPr>
        <w:spacing w:after="60" w:line="288" w:lineRule="auto"/>
        <w:ind w:left="714" w:hanging="357"/>
        <w:jc w:val="both"/>
      </w:pPr>
      <w:r>
        <w:rPr>
          <w:rFonts w:ascii="Arial" w:eastAsia="Arial" w:hAnsi="Arial" w:cs="Arial"/>
        </w:rPr>
        <w:t>Ustawa z dnia 11 września 2019 r. Prawo zamówień publicznych /t. j. Dz. U. z 2021 roku, poz. 1129 ze zm./;</w:t>
      </w:r>
    </w:p>
    <w:p w14:paraId="6DE5EAE4" w14:textId="77777777" w:rsidR="00D36465" w:rsidRDefault="00C95AA0">
      <w:pPr>
        <w:pStyle w:val="Normalny1"/>
        <w:numPr>
          <w:ilvl w:val="0"/>
          <w:numId w:val="4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Rozporządzenie Ministra Rozwoju Pracy i Technologii z dnia 23 grudnia 2020 r. </w:t>
      </w:r>
      <w:r>
        <w:rPr>
          <w:rFonts w:ascii="Arial" w:eastAsia="Arial" w:hAnsi="Arial" w:cs="Arial"/>
        </w:rPr>
        <w:br/>
        <w:t xml:space="preserve">w sprawie podmiotowych środków dowodowych oraz innych dokumentów </w:t>
      </w:r>
      <w:r w:rsidR="006779B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lub oświadczeń, jakich może żądać Zamawiający od wykonawcy oraz rozporządzenia Prezesa Rady Ministrów z dnia 30 grudnia 2020 r. w sprawie sposobu sporządzania </w:t>
      </w:r>
      <w:r>
        <w:rPr>
          <w:rFonts w:ascii="Arial" w:eastAsia="Arial" w:hAnsi="Arial" w:cs="Arial"/>
        </w:rPr>
        <w:br/>
        <w:t xml:space="preserve">i przekazywania informacji oraz wymagań technicznych dla dokumentów elektronicznych oraz środków komunikacji elektronicznej w postępowaniu </w:t>
      </w:r>
      <w:r>
        <w:rPr>
          <w:rFonts w:ascii="Arial" w:eastAsia="Arial" w:hAnsi="Arial" w:cs="Arial"/>
        </w:rPr>
        <w:br/>
        <w:t>o udzielenie zamówienia publicznego lub konkursie /Dz.U. z 2020 r. poz. 2415/;</w:t>
      </w:r>
    </w:p>
    <w:p w14:paraId="28712085" w14:textId="77777777" w:rsidR="00D36465" w:rsidRDefault="00C95AA0">
      <w:pPr>
        <w:pStyle w:val="Normalny1"/>
        <w:numPr>
          <w:ilvl w:val="0"/>
          <w:numId w:val="4"/>
        </w:numPr>
        <w:spacing w:after="120" w:line="288" w:lineRule="auto"/>
        <w:jc w:val="both"/>
      </w:pPr>
      <w:r>
        <w:rPr>
          <w:rFonts w:ascii="Arial" w:eastAsia="Arial" w:hAnsi="Arial" w:cs="Arial"/>
        </w:rPr>
        <w:t>Obwieszczenie Prezesa Urzędu Zamówień Publicznych z dnia 03.12.2021 r.</w:t>
      </w:r>
      <w:r>
        <w:rPr>
          <w:rFonts w:ascii="Arial" w:eastAsia="Arial" w:hAnsi="Arial" w:cs="Arial"/>
        </w:rPr>
        <w:br/>
        <w:t xml:space="preserve">w sprawie aktualnych progów unijnych, ich równowartości w złotych, równowartości </w:t>
      </w:r>
      <w:r>
        <w:rPr>
          <w:rFonts w:ascii="Arial" w:eastAsia="Arial" w:hAnsi="Arial" w:cs="Arial"/>
        </w:rPr>
        <w:br/>
        <w:t>w złotych kwot wyrażonych w euro oraz średniego kursu złotego w stosunku do euro stanowiącego podstawę przeliczania wartości zamówień publicznych lub konkursów /M.P. z 2021 r. poz. 1177/.</w:t>
      </w:r>
    </w:p>
    <w:p w14:paraId="16F9532E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Do czynności podejmowanych przez Zamawiającego i Wykonawców w postępowaniu o udzielenie zamówienia publicznego stosuje się przepisy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, a w sprawach nieuregulowanych jej przepisami, ustawy - Kodeks cywilny z dnia 23.04.1964 r. </w:t>
      </w:r>
    </w:p>
    <w:p w14:paraId="75F8BC69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lastRenderedPageBreak/>
        <w:t xml:space="preserve">Do czynności podejmowanych przez Zamawiającego i Wykonawców w postępowaniu o udzielenie zamówienia publicznego stosuje się Rozporządzenie Parlamentu Europejskiego i Rady (UE) 2016/679 z dnia 27 kwietnia 2016 r. w sprawie ochrony osób fizycznych w związku z przetwarzaniem danych osobowych i w sprawie swobodnego przepływu takich danych oraz uchylenia dyrektywy 95/46/WE (Rozporządzenie RODO), które weszło w życie z dniem 25 maja 2018 r., oraz ustawy z dnia 10 maja 2018 r. </w:t>
      </w:r>
      <w:r>
        <w:rPr>
          <w:rFonts w:ascii="Arial" w:eastAsia="Arial" w:hAnsi="Arial" w:cs="Arial"/>
        </w:rPr>
        <w:br/>
        <w:t xml:space="preserve">o ochronie danych osobowych /Dz. U. z 2019 r. poz. 1781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>. zm./.</w:t>
      </w:r>
    </w:p>
    <w:p w14:paraId="62610AE5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>Numer sprawy</w:t>
      </w:r>
      <w:r>
        <w:rPr>
          <w:rFonts w:ascii="Arial" w:eastAsia="Arial" w:hAnsi="Arial" w:cs="Arial"/>
          <w:color w:val="FF0000"/>
        </w:rPr>
        <w:t xml:space="preserve">: </w:t>
      </w:r>
      <w:r>
        <w:rPr>
          <w:rFonts w:ascii="Arial" w:eastAsia="Arial" w:hAnsi="Arial" w:cs="Arial"/>
          <w:b/>
        </w:rPr>
        <w:t>9/TP/2022</w:t>
      </w:r>
      <w:r>
        <w:rPr>
          <w:rFonts w:ascii="Arial" w:eastAsia="Arial" w:hAnsi="Arial" w:cs="Arial"/>
        </w:rPr>
        <w:t xml:space="preserve"> Wykonawcy powinni, we wszelkich kontaktach z Zamawiającym, powoływać się na wyżej wskazane oznaczenie.</w:t>
      </w:r>
    </w:p>
    <w:p w14:paraId="3FEBCBAF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spacing w:before="240"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Rozdz. II. ZAMAWIAJĄCY</w:t>
      </w:r>
      <w:r>
        <w:rPr>
          <w:rFonts w:ascii="Arial" w:eastAsia="Arial" w:hAnsi="Arial" w:cs="Arial"/>
          <w:color w:val="000000"/>
        </w:rPr>
        <w:t xml:space="preserve"> </w:t>
      </w:r>
    </w:p>
    <w:p w14:paraId="53F1BFE8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42 Baza Lotnictwa Szkolnego</w:t>
      </w:r>
    </w:p>
    <w:p w14:paraId="7C5BFE1F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ul. Sadków 9</w:t>
      </w:r>
    </w:p>
    <w:p w14:paraId="7030D91B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26-603 Radom</w:t>
      </w:r>
    </w:p>
    <w:p w14:paraId="1D05C5BD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NIP 796-29-32-928 </w:t>
      </w:r>
    </w:p>
    <w:p w14:paraId="017FB0EA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8"/>
        </w:tabs>
        <w:spacing w:after="120" w:line="288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REGON 14267316 </w:t>
      </w:r>
      <w:r>
        <w:rPr>
          <w:rFonts w:ascii="Arial" w:eastAsia="Arial" w:hAnsi="Arial" w:cs="Arial"/>
          <w:color w:val="000000"/>
        </w:rPr>
        <w:tab/>
      </w:r>
    </w:p>
    <w:p w14:paraId="1AB2BEE7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19" w:line="288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tel. </w:t>
      </w:r>
      <w:r>
        <w:rPr>
          <w:rFonts w:ascii="Arial" w:eastAsia="Arial" w:hAnsi="Arial" w:cs="Arial"/>
          <w:b/>
          <w:color w:val="000000"/>
        </w:rPr>
        <w:t>261 511 232</w:t>
      </w:r>
    </w:p>
    <w:p w14:paraId="565258BE" w14:textId="77777777" w:rsidR="00D36465" w:rsidRDefault="00C95AA0">
      <w:pPr>
        <w:pStyle w:val="Normalny1"/>
        <w:spacing w:after="0" w:line="288" w:lineRule="auto"/>
      </w:pPr>
      <w:r>
        <w:rPr>
          <w:rFonts w:ascii="Arial" w:eastAsia="Arial" w:hAnsi="Arial" w:cs="Arial"/>
          <w:color w:val="000000"/>
        </w:rPr>
        <w:t>Adres platformy zakupowej, na której prowadzone jest postępowanie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3023588A" w14:textId="77777777" w:rsidR="00D36465" w:rsidRDefault="00C95AA0">
      <w:pPr>
        <w:pStyle w:val="Normalny1"/>
        <w:spacing w:after="0" w:line="288" w:lineRule="auto"/>
      </w:pPr>
      <w:r>
        <w:rPr>
          <w:rFonts w:ascii="Arial" w:eastAsia="Arial" w:hAnsi="Arial" w:cs="Arial"/>
          <w:b/>
          <w:color w:val="000000"/>
        </w:rPr>
        <w:t>https://platformazakupowa.pl/pn/42blsz/proceedings</w:t>
      </w:r>
    </w:p>
    <w:p w14:paraId="57086A51" w14:textId="77777777" w:rsidR="00D36465" w:rsidRDefault="00C95AA0">
      <w:pPr>
        <w:pStyle w:val="Normalny1"/>
        <w:spacing w:line="288" w:lineRule="auto"/>
      </w:pPr>
      <w:r>
        <w:rPr>
          <w:rFonts w:ascii="Arial" w:eastAsia="Arial" w:hAnsi="Arial" w:cs="Arial"/>
          <w:color w:val="000000"/>
        </w:rPr>
        <w:t xml:space="preserve">Adres poczty elektronicznej: </w:t>
      </w:r>
      <w:r>
        <w:rPr>
          <w:rFonts w:ascii="Arial" w:eastAsia="Arial" w:hAnsi="Arial" w:cs="Arial"/>
          <w:b/>
          <w:color w:val="000000"/>
        </w:rPr>
        <w:t xml:space="preserve">p.kuras@ron.mil.pl </w:t>
      </w:r>
    </w:p>
    <w:p w14:paraId="78E38A80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Wykonawcy pobierający SWZ z wyżej wskazanej platformy zakupowej są związani wszelkimi modyfikacjami i wyjaśnieniami do treści SWZ zamieszczonymi na platformie zakupowej dostępnej na stronie internetowej Zamawiającego. </w:t>
      </w:r>
    </w:p>
    <w:p w14:paraId="4C4551FA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Adres strony internetowej: </w:t>
      </w:r>
      <w:r>
        <w:rPr>
          <w:rFonts w:ascii="Arial" w:eastAsia="Arial" w:hAnsi="Arial" w:cs="Arial"/>
          <w:b/>
          <w:color w:val="000000"/>
        </w:rPr>
        <w:t xml:space="preserve">http://www.42blsz.wp.mil.pl 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b/>
          <w:color w:val="000000"/>
        </w:rPr>
        <w:t>Zakładka: BIP/ Ogłoszenia/ Platforma zakupowa 42.BLSZ</w:t>
      </w:r>
      <w:r>
        <w:rPr>
          <w:rFonts w:ascii="Arial" w:eastAsia="Arial" w:hAnsi="Arial" w:cs="Arial"/>
          <w:color w:val="000000"/>
        </w:rPr>
        <w:t>).</w:t>
      </w:r>
    </w:p>
    <w:p w14:paraId="1A66B8DE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spacing w:before="240"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Rozdz. III. TRYB UDZIELENIA ZAMÓWIENIA</w:t>
      </w:r>
    </w:p>
    <w:p w14:paraId="71CED657" w14:textId="77777777" w:rsidR="00D36465" w:rsidRDefault="00C95AA0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19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Postępowanie o udzielenie przedmiotowego zamówienia prowadzone jest w </w:t>
      </w:r>
      <w:r>
        <w:rPr>
          <w:rFonts w:ascii="Arial" w:eastAsia="Arial" w:hAnsi="Arial" w:cs="Arial"/>
          <w:b/>
          <w:color w:val="000000"/>
        </w:rPr>
        <w:t xml:space="preserve">trybie podstawowym, w wariancie, o którym mowa w art. 275 pkt 1 </w:t>
      </w:r>
      <w:r>
        <w:rPr>
          <w:rFonts w:ascii="Arial" w:eastAsia="Arial" w:hAnsi="Arial" w:cs="Arial"/>
          <w:color w:val="000000"/>
        </w:rPr>
        <w:t xml:space="preserve">ustawy z dnia </w:t>
      </w:r>
      <w:r>
        <w:rPr>
          <w:rFonts w:ascii="Arial" w:eastAsia="Arial" w:hAnsi="Arial" w:cs="Arial"/>
          <w:color w:val="000000"/>
        </w:rPr>
        <w:br/>
        <w:t>11 września 2019 r (</w:t>
      </w:r>
      <w:proofErr w:type="spellStart"/>
      <w:r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>. Dz. U. z 2021, poz. 1129 ze zm.) Prawo zamówień publicznych, zgodnie z wymogami określonymi w niniejszej Specyfikacji Warunków Zamówienia, zwanej dalej „SWZ”.</w:t>
      </w:r>
    </w:p>
    <w:p w14:paraId="2701C291" w14:textId="77777777" w:rsidR="00D36465" w:rsidRDefault="00C95AA0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Dokumentacja prowadzonego postępowania zamieszczona jest na dedykowanej platformie zakupowej pod adresem:</w:t>
      </w:r>
    </w:p>
    <w:p w14:paraId="0991EB01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https://platformazakupowa.pl/pn/42blsz/proceedings</w:t>
      </w:r>
      <w:r>
        <w:rPr>
          <w:rFonts w:ascii="Arial" w:eastAsia="Arial" w:hAnsi="Arial" w:cs="Arial"/>
          <w:color w:val="000000"/>
          <w:u w:val="single"/>
        </w:rPr>
        <w:t>.</w:t>
      </w:r>
    </w:p>
    <w:p w14:paraId="3DF12CED" w14:textId="77777777" w:rsidR="00D36465" w:rsidRDefault="00C95AA0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przewiduje wyboru najkorzystniejszej oferty z możliwością prowadzenia negocjacji.</w:t>
      </w:r>
    </w:p>
    <w:p w14:paraId="68555657" w14:textId="77777777" w:rsidR="00D36465" w:rsidRDefault="00C95AA0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przewiduje możliwość unieważnienia postępowania na mocy art. 256 ustawy.</w:t>
      </w:r>
    </w:p>
    <w:p w14:paraId="2CDE2412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spacing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>Rozdz. IV. OPIS PRZEDMIOTU  ZAMÓWIENIA</w:t>
      </w:r>
    </w:p>
    <w:p w14:paraId="611A7F8F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Przedmiotem zamówienia jest </w:t>
      </w:r>
      <w:r>
        <w:rPr>
          <w:rFonts w:ascii="Arial" w:eastAsia="Arial" w:hAnsi="Arial" w:cs="Arial"/>
          <w:b/>
          <w:i/>
          <w:color w:val="000000"/>
        </w:rPr>
        <w:t xml:space="preserve">Remont obwodnicy oświetleniowej z wymianą słupów, opraw oświetleniowych oraz zasilenia kablowego na potrzeby 6. MBOT na terenie </w:t>
      </w:r>
      <w:r w:rsidR="0093776C">
        <w:rPr>
          <w:rFonts w:ascii="Arial" w:eastAsia="Arial" w:hAnsi="Arial" w:cs="Arial"/>
          <w:b/>
          <w:i/>
          <w:color w:val="000000"/>
        </w:rPr>
        <w:br/>
      </w:r>
      <w:r>
        <w:rPr>
          <w:rFonts w:ascii="Arial" w:eastAsia="Arial" w:hAnsi="Arial" w:cs="Arial"/>
          <w:b/>
          <w:i/>
          <w:color w:val="000000"/>
        </w:rPr>
        <w:t>K-8712 Książenice.</w:t>
      </w:r>
    </w:p>
    <w:p w14:paraId="509C738E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Przedmiotowe zamierzenie remontowe realizowane będzie w formule –</w:t>
      </w:r>
      <w:r>
        <w:rPr>
          <w:rFonts w:ascii="Arial" w:eastAsia="Arial" w:hAnsi="Arial" w:cs="Arial"/>
          <w:b/>
          <w:color w:val="000000"/>
        </w:rPr>
        <w:t xml:space="preserve"> „zaprojektuj </w:t>
      </w:r>
      <w:r>
        <w:rPr>
          <w:rFonts w:ascii="Arial" w:eastAsia="Arial" w:hAnsi="Arial" w:cs="Arial"/>
          <w:b/>
          <w:color w:val="000000"/>
        </w:rPr>
        <w:br/>
        <w:t>i wybuduj”</w:t>
      </w:r>
      <w:r>
        <w:rPr>
          <w:rFonts w:ascii="Arial" w:eastAsia="Arial" w:hAnsi="Arial" w:cs="Arial"/>
          <w:color w:val="000000"/>
        </w:rPr>
        <w:t xml:space="preserve"> w dwóch etapach:</w:t>
      </w:r>
    </w:p>
    <w:p w14:paraId="1D09E9ED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b/>
          <w:color w:val="000000"/>
        </w:rPr>
        <w:t>etap I</w:t>
      </w:r>
      <w:r>
        <w:rPr>
          <w:rFonts w:ascii="Arial" w:eastAsia="Arial" w:hAnsi="Arial" w:cs="Arial"/>
          <w:color w:val="000000"/>
        </w:rPr>
        <w:t xml:space="preserve"> – opracowanie i uzgodnienie z Zamawiającym dokumentacji projektowej (budowlano-wykonawczej), w tym przedmiaru robót oraz kosztorysu ofertowego,</w:t>
      </w:r>
    </w:p>
    <w:p w14:paraId="205FECAF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etap II</w:t>
      </w:r>
      <w:r>
        <w:rPr>
          <w:rFonts w:ascii="Arial" w:eastAsia="Arial" w:hAnsi="Arial" w:cs="Arial"/>
          <w:color w:val="000000"/>
        </w:rPr>
        <w:t xml:space="preserve"> – wykonanie na podstawie opracowanej </w:t>
      </w:r>
      <w:proofErr w:type="spellStart"/>
      <w:r>
        <w:rPr>
          <w:rFonts w:ascii="Arial" w:eastAsia="Arial" w:hAnsi="Arial" w:cs="Arial"/>
          <w:color w:val="000000"/>
        </w:rPr>
        <w:t>ww</w:t>
      </w:r>
      <w:proofErr w:type="spellEnd"/>
      <w:r>
        <w:rPr>
          <w:rFonts w:ascii="Arial" w:eastAsia="Arial" w:hAnsi="Arial" w:cs="Arial"/>
          <w:color w:val="000000"/>
        </w:rPr>
        <w:t xml:space="preserve"> dokumentacji, robót budowlanych </w:t>
      </w:r>
      <w:r>
        <w:rPr>
          <w:rFonts w:ascii="Arial" w:eastAsia="Arial" w:hAnsi="Arial" w:cs="Arial"/>
          <w:color w:val="000000"/>
        </w:rPr>
        <w:br/>
        <w:t>i elektrycznych zewnętrznych objętych niniejszym zamówieniem publicznym.</w:t>
      </w:r>
    </w:p>
    <w:p w14:paraId="1B07C946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Szczegółowy opis przedmiotu zamówienia zawiera </w:t>
      </w:r>
      <w:r>
        <w:rPr>
          <w:rFonts w:ascii="Arial" w:eastAsia="Arial" w:hAnsi="Arial" w:cs="Arial"/>
          <w:b/>
          <w:color w:val="000000"/>
        </w:rPr>
        <w:t>Załącznik nr 1 do SWZ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i umowy.</w:t>
      </w:r>
    </w:p>
    <w:p w14:paraId="14C131CA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stanowi również uzupełnienie opisu przedmiotu zamówienia w zakresie postanowień nieuregulowanych zapisami w </w:t>
      </w:r>
      <w:r>
        <w:rPr>
          <w:rFonts w:ascii="Arial" w:eastAsia="Arial" w:hAnsi="Arial" w:cs="Arial"/>
          <w:b/>
          <w:color w:val="000000"/>
        </w:rPr>
        <w:t>Załączniku nr 1 do SWZ</w:t>
      </w:r>
      <w:r>
        <w:rPr>
          <w:rFonts w:ascii="Arial" w:eastAsia="Arial" w:hAnsi="Arial" w:cs="Arial"/>
          <w:color w:val="000000"/>
        </w:rPr>
        <w:t>.</w:t>
      </w:r>
    </w:p>
    <w:p w14:paraId="529FBE11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Nazwy i kody zamówienia według Wspólnego Słownika Zamówień:</w:t>
      </w:r>
    </w:p>
    <w:p w14:paraId="554B680B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45000000-7</w:t>
      </w:r>
      <w:r>
        <w:rPr>
          <w:rFonts w:ascii="Arial" w:eastAsia="Arial" w:hAnsi="Arial" w:cs="Arial"/>
          <w:color w:val="000000"/>
        </w:rPr>
        <w:t xml:space="preserve"> – Roboty budowlane.</w:t>
      </w:r>
    </w:p>
    <w:p w14:paraId="48E34DFB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Na podstawie art. 95 ust. 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 Zamawiający wymaga, w całym okresie realizacji przedmiotu zamówienia, </w:t>
      </w:r>
      <w:r>
        <w:rPr>
          <w:rFonts w:ascii="Arial" w:eastAsia="Arial" w:hAnsi="Arial" w:cs="Arial"/>
          <w:b/>
          <w:color w:val="000000"/>
        </w:rPr>
        <w:t xml:space="preserve">zatrudnienia przez Wykonawcę lub Podwykonawcę </w:t>
      </w:r>
      <w:r>
        <w:rPr>
          <w:rFonts w:ascii="Arial" w:eastAsia="Arial" w:hAnsi="Arial" w:cs="Arial"/>
          <w:b/>
          <w:color w:val="000000"/>
        </w:rPr>
        <w:br/>
        <w:t xml:space="preserve">na podstawie stosunku pracy </w:t>
      </w:r>
      <w:r>
        <w:rPr>
          <w:rFonts w:ascii="Arial" w:eastAsia="Arial" w:hAnsi="Arial" w:cs="Arial"/>
          <w:color w:val="000000"/>
        </w:rPr>
        <w:t xml:space="preserve">osób bezpośrednio wykonujących czynności określone </w:t>
      </w:r>
      <w:r>
        <w:rPr>
          <w:rFonts w:ascii="Arial" w:eastAsia="Arial" w:hAnsi="Arial" w:cs="Arial"/>
          <w:color w:val="000000"/>
        </w:rPr>
        <w:br/>
        <w:t>w opisie przedmiotu zamówienia w zakresie</w:t>
      </w:r>
      <w:r>
        <w:rPr>
          <w:rFonts w:ascii="Arial" w:eastAsia="Arial" w:hAnsi="Arial" w:cs="Arial"/>
          <w:b/>
          <w:i/>
          <w:color w:val="000000"/>
        </w:rPr>
        <w:t xml:space="preserve"> Remont obwodnicy oświetleniowej </w:t>
      </w:r>
      <w:r>
        <w:rPr>
          <w:rFonts w:ascii="Arial" w:eastAsia="Arial" w:hAnsi="Arial" w:cs="Arial"/>
          <w:b/>
          <w:i/>
          <w:color w:val="000000"/>
        </w:rPr>
        <w:br/>
        <w:t xml:space="preserve">z wymianą słupów, opraw oświetleniowych oraz zasilenia kablowego na potrzeby </w:t>
      </w:r>
      <w:r>
        <w:rPr>
          <w:rFonts w:ascii="Arial" w:eastAsia="Arial" w:hAnsi="Arial" w:cs="Arial"/>
          <w:b/>
          <w:i/>
          <w:color w:val="000000"/>
        </w:rPr>
        <w:br/>
        <w:t>6. MBOT na terenie K-8712 Książenice</w:t>
      </w:r>
      <w:r w:rsidR="004931F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jeżeli wykonanie tych czynności polega </w:t>
      </w:r>
      <w:r>
        <w:rPr>
          <w:rFonts w:ascii="Arial" w:eastAsia="Arial" w:hAnsi="Arial" w:cs="Arial"/>
          <w:color w:val="000000"/>
        </w:rPr>
        <w:br/>
        <w:t xml:space="preserve">na wykonywaniu pracy w sposób określony w art. 22 § 1 ustawy z dnia 26 czerwca </w:t>
      </w:r>
      <w:r w:rsidR="004931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1974 r. - Kodeks pracy (</w:t>
      </w:r>
      <w:proofErr w:type="spellStart"/>
      <w:r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 xml:space="preserve">. Dz. U. z 2020 r. poz. 1320 z </w:t>
      </w:r>
      <w:proofErr w:type="spellStart"/>
      <w:r>
        <w:rPr>
          <w:rFonts w:ascii="Arial" w:eastAsia="Arial" w:hAnsi="Arial" w:cs="Arial"/>
          <w:color w:val="000000"/>
        </w:rPr>
        <w:t>późn</w:t>
      </w:r>
      <w:proofErr w:type="spellEnd"/>
      <w:r>
        <w:rPr>
          <w:rFonts w:ascii="Arial" w:eastAsia="Arial" w:hAnsi="Arial" w:cs="Arial"/>
          <w:color w:val="000000"/>
        </w:rPr>
        <w:t>. zm.)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</w:rPr>
        <w:t>Wyżej określony wymóg dotyczy zatrudnienia tzw. pracowników fizycznych.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Powyższy wymóg nie dotyczy kierowników budowy, inspektorów nadzoru, osób wykonujących obsługę geodezyjną, </w:t>
      </w:r>
      <w:r w:rsidR="004D1AC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gdyż pełnią oni samodzielne funkcje techniczne w budownictwie w rozumieniu ustawy </w:t>
      </w:r>
      <w:r w:rsidR="004D1AC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z dnia 7 lipca 1994 r. Prawo budowlane /t. j. Dz. U. z dnia 20</w:t>
      </w:r>
      <w:r w:rsidR="004931F4"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color w:val="000000"/>
        </w:rPr>
        <w:t xml:space="preserve"> r. poz. </w:t>
      </w:r>
      <w:r w:rsidR="004931F4">
        <w:rPr>
          <w:rFonts w:ascii="Arial" w:eastAsia="Arial" w:hAnsi="Arial" w:cs="Arial"/>
          <w:color w:val="000000"/>
        </w:rPr>
        <w:t>2351</w:t>
      </w:r>
      <w:r>
        <w:rPr>
          <w:rFonts w:ascii="Arial" w:eastAsia="Arial" w:hAnsi="Arial" w:cs="Arial"/>
          <w:color w:val="000000"/>
        </w:rPr>
        <w:t xml:space="preserve"> z </w:t>
      </w:r>
      <w:proofErr w:type="spellStart"/>
      <w:r>
        <w:rPr>
          <w:rFonts w:ascii="Arial" w:eastAsia="Arial" w:hAnsi="Arial" w:cs="Arial"/>
          <w:color w:val="000000"/>
        </w:rPr>
        <w:t>późn</w:t>
      </w:r>
      <w:proofErr w:type="spellEnd"/>
      <w:r>
        <w:rPr>
          <w:rFonts w:ascii="Arial" w:eastAsia="Arial" w:hAnsi="Arial" w:cs="Arial"/>
          <w:color w:val="000000"/>
        </w:rPr>
        <w:t xml:space="preserve">. zm./, </w:t>
      </w:r>
      <w:r w:rsidR="004D1AC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a czynności przez nich wykonywane nie polegają na wykonywaniu pracy w rozumieniu Kodeksu Pracy.</w:t>
      </w:r>
    </w:p>
    <w:p w14:paraId="533363CF" w14:textId="77777777" w:rsidR="00D36465" w:rsidRDefault="00C95AA0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Szczegółowe wymagania dotyczące realizacji oraz egzekwowania wymogu zatrudnienia na podstawie stosunku pracy zostały określone w projekcie umowy stanowiącymi odpowiednio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4D1AC4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 xml:space="preserve"> do SWZ.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14:paraId="7588DCEE" w14:textId="77777777" w:rsidR="00D36465" w:rsidRDefault="00C95AA0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6" w:hanging="356"/>
        <w:jc w:val="both"/>
      </w:pPr>
      <w:r>
        <w:rPr>
          <w:rFonts w:ascii="Arial" w:eastAsia="Arial" w:hAnsi="Arial" w:cs="Arial"/>
          <w:color w:val="000000"/>
        </w:rPr>
        <w:t xml:space="preserve">Zamawiający zaleca, aby Wykonawcy przed przystąpieniem do złożenia oferty dokonali </w:t>
      </w:r>
      <w:r>
        <w:rPr>
          <w:rFonts w:ascii="Arial" w:eastAsia="Arial" w:hAnsi="Arial" w:cs="Arial"/>
          <w:b/>
          <w:color w:val="000000"/>
        </w:rPr>
        <w:t>wizji lokalnej</w:t>
      </w:r>
      <w:r>
        <w:rPr>
          <w:rFonts w:ascii="Arial" w:eastAsia="Arial" w:hAnsi="Arial" w:cs="Arial"/>
          <w:color w:val="000000"/>
        </w:rPr>
        <w:t xml:space="preserve"> obiektu (podstawa: art. 136 ust. 1 ustawy Prawo zamówień publicznych).</w:t>
      </w:r>
    </w:p>
    <w:p w14:paraId="1E908369" w14:textId="77777777" w:rsidR="00D36465" w:rsidRDefault="00C95AA0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19" w:line="288" w:lineRule="auto"/>
        <w:ind w:left="356" w:hanging="356"/>
        <w:jc w:val="both"/>
      </w:pPr>
      <w:r>
        <w:rPr>
          <w:rFonts w:ascii="Arial" w:eastAsia="Arial" w:hAnsi="Arial" w:cs="Arial"/>
          <w:color w:val="000000"/>
        </w:rPr>
        <w:t xml:space="preserve">Wykonawcy zainteresowani wizją lokalną zobowiązani są do wcześniejszego poinformowania osoby upoważnionej do kontaktów tj. </w:t>
      </w:r>
      <w:r>
        <w:rPr>
          <w:rFonts w:ascii="Arial" w:eastAsia="Arial" w:hAnsi="Arial" w:cs="Arial"/>
          <w:b/>
          <w:color w:val="000000"/>
        </w:rPr>
        <w:t xml:space="preserve">p. Tomasz LINOWSKI; </w:t>
      </w:r>
      <w:r>
        <w:rPr>
          <w:rFonts w:ascii="Arial" w:eastAsia="Arial" w:hAnsi="Arial" w:cs="Arial"/>
          <w:b/>
          <w:color w:val="000000"/>
        </w:rPr>
        <w:br/>
        <w:t>nr tel. 261 511 722.</w:t>
      </w:r>
    </w:p>
    <w:p w14:paraId="290E0AD1" w14:textId="77777777" w:rsidR="00D36465" w:rsidRPr="007F4542" w:rsidRDefault="00C95AA0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19" w:line="288" w:lineRule="auto"/>
        <w:ind w:left="356" w:hanging="356"/>
        <w:jc w:val="both"/>
      </w:pPr>
      <w:r w:rsidRPr="007F4542">
        <w:rPr>
          <w:rFonts w:ascii="Arial" w:eastAsia="Arial" w:hAnsi="Arial" w:cs="Arial"/>
        </w:rPr>
        <w:t xml:space="preserve">Zadanie należy wykonać zgodnie z zasadami wiedzy technicznej, obowiązującymi przepisami prawa, pozostałymi dokumentami kontraktowymi, zasadami sztuki budowlanej, bezpieczeństwa budowy oraz przyszłej eksploatacji, przy zachowaniu wysokiej jakości zastosowanych materiałów i rozwiązań oraz w sposób zapewniający </w:t>
      </w:r>
      <w:r w:rsidRPr="007F4542">
        <w:rPr>
          <w:rFonts w:ascii="Arial" w:eastAsia="Arial" w:hAnsi="Arial" w:cs="Arial"/>
        </w:rPr>
        <w:lastRenderedPageBreak/>
        <w:t>przyszłe bezawaryjne i ekonomiczne użytkowanie obiektu zgodnie z jego planowanym przeznaczeniem</w:t>
      </w:r>
      <w:r w:rsidRPr="007F4542">
        <w:rPr>
          <w:rFonts w:ascii="Arial" w:eastAsia="Arial" w:hAnsi="Arial" w:cs="Arial"/>
          <w:b/>
        </w:rPr>
        <w:t>,</w:t>
      </w:r>
      <w:r w:rsidRPr="007F4542">
        <w:rPr>
          <w:rFonts w:ascii="Arial" w:eastAsia="Arial" w:hAnsi="Arial" w:cs="Arial"/>
        </w:rPr>
        <w:t xml:space="preserve"> a także usunięcie wszystkich wad i usterek, które wystąpią w okresie rękojmi i udzielonej przez Wykonawcę gwarancji</w:t>
      </w:r>
      <w:r w:rsidRPr="007F4542">
        <w:rPr>
          <w:rFonts w:ascii="Arial" w:eastAsia="Arial" w:hAnsi="Arial" w:cs="Arial"/>
          <w:b/>
          <w:sz w:val="20"/>
          <w:szCs w:val="20"/>
        </w:rPr>
        <w:t>.</w:t>
      </w:r>
    </w:p>
    <w:p w14:paraId="1AC1CC32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spacing w:after="119" w:line="288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br/>
        <w:t>Rozdz. V. INFORMACJE DODATKOWE</w:t>
      </w:r>
    </w:p>
    <w:p w14:paraId="17C34C98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dopuszcza możliwości składania ofert częściowych. Oferty </w:t>
      </w:r>
      <w:r>
        <w:rPr>
          <w:rFonts w:ascii="Arial" w:eastAsia="Arial" w:hAnsi="Arial" w:cs="Arial"/>
          <w:color w:val="000000"/>
        </w:rPr>
        <w:br/>
        <w:t xml:space="preserve">nie zawierające pełnego zakresu przedmiotu zamówienia </w:t>
      </w:r>
      <w:r>
        <w:rPr>
          <w:rFonts w:ascii="Arial" w:eastAsia="Arial" w:hAnsi="Arial" w:cs="Arial"/>
          <w:b/>
          <w:color w:val="000000"/>
        </w:rPr>
        <w:t xml:space="preserve">zostaną odrzucone </w:t>
      </w:r>
      <w:r>
        <w:rPr>
          <w:rFonts w:ascii="Arial" w:eastAsia="Arial" w:hAnsi="Arial" w:cs="Arial"/>
          <w:color w:val="000000"/>
        </w:rPr>
        <w:t>jako niezgodne z treścią SWZ.</w:t>
      </w:r>
    </w:p>
    <w:p w14:paraId="3A5E2010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dopuszcza możliwości składania ofert wariantowych.</w:t>
      </w:r>
    </w:p>
    <w:p w14:paraId="4800CC2C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dopuszcza składania ofert w postaci katalogów elektronicznych </w:t>
      </w:r>
      <w:r>
        <w:rPr>
          <w:rFonts w:ascii="Arial" w:eastAsia="Arial" w:hAnsi="Arial" w:cs="Arial"/>
          <w:color w:val="000000"/>
        </w:rPr>
        <w:br/>
        <w:t>lub dołączenia katalogów elektronicznych do oferty.</w:t>
      </w:r>
    </w:p>
    <w:p w14:paraId="61A57CF6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przewiduje udzielania zaliczek na poczet realizacji zamówienia </w:t>
      </w:r>
      <w:r>
        <w:rPr>
          <w:rFonts w:ascii="Arial" w:eastAsia="Arial" w:hAnsi="Arial" w:cs="Arial"/>
          <w:color w:val="000000"/>
        </w:rPr>
        <w:br/>
        <w:t>przez Wykonawcę.</w:t>
      </w:r>
    </w:p>
    <w:p w14:paraId="24B7E66D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Zamawiający nie przewiduje zawarcia umowy ramowej.</w:t>
      </w:r>
    </w:p>
    <w:p w14:paraId="3E0F9D25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przewiduje ustanowienia dynamicznego systemu zakupów.</w:t>
      </w:r>
    </w:p>
    <w:p w14:paraId="780C5B18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przewiduje wyboru oferty najkorzystniejszej z zastosowaniem aukcji elektronicznej.</w:t>
      </w:r>
    </w:p>
    <w:p w14:paraId="0D0FB2F0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przewiduje rozliczeń w walutach obcych.</w:t>
      </w:r>
    </w:p>
    <w:p w14:paraId="2E50678C" w14:textId="226ACAE9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zobowiązuje się, </w:t>
      </w:r>
      <w:r w:rsidR="007145AE">
        <w:rPr>
          <w:rFonts w:ascii="Arial" w:eastAsia="Arial" w:hAnsi="Arial" w:cs="Arial"/>
          <w:color w:val="000000"/>
        </w:rPr>
        <w:t>aby</w:t>
      </w:r>
      <w:r>
        <w:rPr>
          <w:rFonts w:ascii="Arial" w:eastAsia="Arial" w:hAnsi="Arial" w:cs="Arial"/>
          <w:color w:val="000000"/>
        </w:rPr>
        <w:t xml:space="preserve"> każda osoba realizująca przedmiot umowy na terenie jednostki wojskowej musi posiadać </w:t>
      </w:r>
      <w:r>
        <w:rPr>
          <w:rFonts w:ascii="Arial" w:eastAsia="Arial" w:hAnsi="Arial" w:cs="Arial"/>
          <w:b/>
          <w:color w:val="000000"/>
        </w:rPr>
        <w:t>obywatelstwo polskie</w:t>
      </w:r>
      <w:r>
        <w:rPr>
          <w:rFonts w:ascii="Arial" w:eastAsia="Arial" w:hAnsi="Arial" w:cs="Arial"/>
          <w:color w:val="000000"/>
        </w:rPr>
        <w:t xml:space="preserve">. Wykonawcy lub pracownicy Wykonawcy, nieposiadający obywatelstwa polskiego, mogą wejść na teren jednostki wojskowej celem realizacji przedmiotu umowy, wyłącznie po spełnieniu wymogów określonych w Decyzji nr 107/MON Ministra Obrony Narodowej z dnia 18.08.2021 r. </w:t>
      </w:r>
      <w:r>
        <w:rPr>
          <w:rFonts w:ascii="Arial" w:eastAsia="Arial" w:hAnsi="Arial" w:cs="Arial"/>
          <w:color w:val="000000"/>
        </w:rPr>
        <w:br/>
        <w:t xml:space="preserve">w sprawie planowania i realizowania przedsięwzięć współpracy międzynarodowej </w:t>
      </w:r>
      <w:r>
        <w:rPr>
          <w:rFonts w:ascii="Arial" w:eastAsia="Arial" w:hAnsi="Arial" w:cs="Arial"/>
          <w:color w:val="000000"/>
        </w:rPr>
        <w:br/>
        <w:t>w resorcie obrony narodowej (Dz. Urz. MON z 2021 r. poz. 177).</w:t>
      </w:r>
    </w:p>
    <w:p w14:paraId="5DA12ED7" w14:textId="77777777" w:rsidR="00D36465" w:rsidRPr="007F4542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 w:rsidRPr="007F4542">
        <w:rPr>
          <w:rFonts w:ascii="Arial" w:eastAsia="Arial" w:hAnsi="Arial" w:cs="Arial"/>
        </w:rPr>
        <w:t xml:space="preserve">Wykonawca ponosi pełną i całkowitą odpowiedzialność za poprawne zrealizowanie przedmiotu zamówienia od momentu podpisania umowy do upływu okresu gwarancji </w:t>
      </w:r>
      <w:r w:rsidRPr="007F4542">
        <w:rPr>
          <w:rFonts w:ascii="Arial" w:eastAsia="Arial" w:hAnsi="Arial" w:cs="Arial"/>
        </w:rPr>
        <w:br/>
        <w:t>za przedmiot zamówienia.</w:t>
      </w:r>
    </w:p>
    <w:p w14:paraId="0B8EC4CD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Postępowanie o udzielenie zamówienia prowadzi się w języku polskim.</w:t>
      </w:r>
    </w:p>
    <w:p w14:paraId="7F20A604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288" w:lineRule="auto"/>
      </w:pPr>
      <w:r>
        <w:rPr>
          <w:rFonts w:ascii="Arial" w:eastAsia="Arial" w:hAnsi="Arial" w:cs="Arial"/>
          <w:b/>
        </w:rPr>
        <w:t>Rozdz. VI. PODWYKONAWSTWO</w:t>
      </w:r>
    </w:p>
    <w:p w14:paraId="228DD47A" w14:textId="77777777" w:rsidR="00D36465" w:rsidRDefault="00C95AA0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może powierzyć wykonanie części zamówienia Podwykonawcy.</w:t>
      </w:r>
    </w:p>
    <w:p w14:paraId="361D0AE3" w14:textId="77777777" w:rsidR="00D36465" w:rsidRDefault="00C95AA0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Zamawiający nie zastrzega obowiązku osobistego wykonania przez Wykonawcę kluczowych części zamówienia. </w:t>
      </w:r>
    </w:p>
    <w:p w14:paraId="133773A5" w14:textId="77777777" w:rsidR="00D36465" w:rsidRDefault="00C95AA0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W przypadku, gdy Wykonawca zamierza powierzyć część zamówienia Podwykonawcy, stosownie do treści art. 462 ust. 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, Zamawiający żąda wskazania przez Wykonawcę części zamówienia, których wykonanie zamierza powierzyć Podwykonawcom, i podania nazw ewentualnych Podwykonawców, </w:t>
      </w:r>
      <w:r w:rsidR="004D1AC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jeżeli są już znani.</w:t>
      </w:r>
    </w:p>
    <w:p w14:paraId="515C37DD" w14:textId="4426E56D" w:rsidR="00D36465" w:rsidRDefault="00C95AA0">
      <w:pPr>
        <w:pStyle w:val="Normalny1"/>
        <w:numPr>
          <w:ilvl w:val="0"/>
          <w:numId w:val="8"/>
        </w:numPr>
        <w:spacing w:after="120" w:line="288" w:lineRule="auto"/>
        <w:ind w:left="714" w:hanging="357"/>
        <w:jc w:val="both"/>
      </w:pPr>
      <w:r>
        <w:rPr>
          <w:rFonts w:ascii="Arial" w:eastAsia="Arial" w:hAnsi="Arial" w:cs="Arial"/>
        </w:rPr>
        <w:lastRenderedPageBreak/>
        <w:t xml:space="preserve">Stosownie do treści art. 462 ust. 7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, Zamawiający informuje, iż jeżeli zmiana albo rezygnacja z Podwykonawcy dotyczy podmiotu, na którego zasoby Wykonawca powoływał się, na zasadach określonych w art. 118 ust. 1,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 celu wykazania spełniania warunków udziału w postępowaniu, Wykonawca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jest obowiązany wykazać Zamawiającemu, że proponowany inny Podwykonawca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lub Wykonawca samodzielnie spełnia je w stopniu nie mniejszym niż Podwykonawca, na którego zasoby Wykonawca powoływał się w trakcie postępowania o udzielenie zamówienia.</w:t>
      </w:r>
    </w:p>
    <w:p w14:paraId="59D7F898" w14:textId="77777777" w:rsidR="00D36465" w:rsidRDefault="00C95AA0">
      <w:pPr>
        <w:pStyle w:val="Normalny1"/>
        <w:numPr>
          <w:ilvl w:val="0"/>
          <w:numId w:val="8"/>
        </w:numPr>
        <w:spacing w:after="120" w:line="288" w:lineRule="auto"/>
        <w:ind w:left="714" w:hanging="357"/>
        <w:jc w:val="both"/>
      </w:pPr>
      <w:r>
        <w:rPr>
          <w:rFonts w:ascii="Arial" w:eastAsia="Arial" w:hAnsi="Arial" w:cs="Arial"/>
        </w:rPr>
        <w:t xml:space="preserve">Zgodnie z art. 462 ust. 5 jeżeli powierzenie Podwykonawcy wykonania części zamówienia na roboty budowlane następuje w trakcie jego realizacji, </w:t>
      </w:r>
      <w:r w:rsidR="004D1AC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Wykonawca na żądanie Zamawiającego przedstawia oświadczenie, o którym mowa </w:t>
      </w:r>
      <w:r w:rsidR="004D1AC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art. 125 ust. 1, lub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podmiotowe środki dowodowe dotyczące tego podwykonawcy.</w:t>
      </w:r>
    </w:p>
    <w:p w14:paraId="4D68BADB" w14:textId="77777777" w:rsidR="00D36465" w:rsidRDefault="00C95AA0">
      <w:pPr>
        <w:pStyle w:val="Normalny1"/>
        <w:numPr>
          <w:ilvl w:val="0"/>
          <w:numId w:val="8"/>
        </w:numPr>
        <w:spacing w:after="120" w:line="288" w:lineRule="auto"/>
        <w:ind w:left="714" w:hanging="357"/>
        <w:jc w:val="both"/>
      </w:pPr>
      <w:r>
        <w:rPr>
          <w:rFonts w:ascii="Arial" w:eastAsia="Arial" w:hAnsi="Arial" w:cs="Arial"/>
        </w:rPr>
        <w:t xml:space="preserve">Zgodnie z art. 462 ust. 6 jeżeli Zamawiający stwierdzi, że wobec danego Podwykonawcy zachodzą podstawy wykluczenia, Wykonawca obowiązany </w:t>
      </w:r>
      <w:r>
        <w:rPr>
          <w:rFonts w:ascii="Arial" w:eastAsia="Arial" w:hAnsi="Arial" w:cs="Arial"/>
        </w:rPr>
        <w:br/>
        <w:t xml:space="preserve">jest zastąpić tego Podwykonawcę pod rygorem niedopuszczenia Podwykonawcy </w:t>
      </w:r>
      <w:r>
        <w:rPr>
          <w:rFonts w:ascii="Arial" w:eastAsia="Arial" w:hAnsi="Arial" w:cs="Arial"/>
        </w:rPr>
        <w:br/>
        <w:t xml:space="preserve">do realizacji części zamówienia. </w:t>
      </w:r>
    </w:p>
    <w:p w14:paraId="45D54304" w14:textId="77777777" w:rsidR="00D36465" w:rsidRDefault="00D36465">
      <w:pPr>
        <w:pStyle w:val="Normalny1"/>
        <w:spacing w:after="120" w:line="288" w:lineRule="auto"/>
        <w:jc w:val="both"/>
        <w:rPr>
          <w:rFonts w:ascii="Arial" w:eastAsia="Arial" w:hAnsi="Arial" w:cs="Arial"/>
          <w:strike/>
        </w:rPr>
      </w:pPr>
    </w:p>
    <w:p w14:paraId="2178DA07" w14:textId="77777777" w:rsidR="00D36465" w:rsidRPr="00893F7E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88" w:lineRule="auto"/>
      </w:pPr>
      <w:r w:rsidRPr="00893F7E">
        <w:rPr>
          <w:rFonts w:ascii="Arial" w:eastAsia="Arial" w:hAnsi="Arial" w:cs="Arial"/>
          <w:b/>
        </w:rPr>
        <w:t>Rozdz. VII. TERMIN WYKONANIA ZAMÓWIENIA</w:t>
      </w:r>
    </w:p>
    <w:p w14:paraId="345115C3" w14:textId="77777777" w:rsidR="00D36465" w:rsidRPr="00893F7E" w:rsidRDefault="00C95AA0">
      <w:pPr>
        <w:pStyle w:val="Normalny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jc w:val="both"/>
        <w:rPr>
          <w:strike/>
        </w:rPr>
      </w:pPr>
      <w:r w:rsidRPr="00893F7E">
        <w:rPr>
          <w:rFonts w:ascii="Arial" w:eastAsia="Arial" w:hAnsi="Arial" w:cs="Arial"/>
          <w:b/>
        </w:rPr>
        <w:t>Termin realizacji przedmiotu zamówienia:</w:t>
      </w:r>
    </w:p>
    <w:p w14:paraId="25BC9DCD" w14:textId="77777777" w:rsidR="002A3228" w:rsidRDefault="00C95AA0" w:rsidP="002A3228">
      <w:pPr>
        <w:pStyle w:val="Normalny1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88" w:lineRule="auto"/>
        <w:jc w:val="both"/>
      </w:pPr>
      <w:r w:rsidRPr="007F4542">
        <w:rPr>
          <w:rFonts w:ascii="Arial" w:eastAsia="Arial" w:hAnsi="Arial" w:cs="Arial"/>
          <w:b/>
        </w:rPr>
        <w:t>Etap I</w:t>
      </w:r>
      <w:r w:rsidRPr="007F4542">
        <w:rPr>
          <w:rFonts w:ascii="Arial" w:eastAsia="Arial" w:hAnsi="Arial" w:cs="Arial"/>
        </w:rPr>
        <w:t xml:space="preserve"> – opracowanie i uzgodnienie z Zamawiającym dokumentacji projektowej (budowlano-wykonawczej), w tym przedmiaru robót oraz kosztorysu ofertowego </w:t>
      </w:r>
      <w:r w:rsidRPr="007F4542">
        <w:rPr>
          <w:rFonts w:ascii="Arial" w:eastAsia="Arial" w:hAnsi="Arial" w:cs="Arial"/>
        </w:rPr>
        <w:br/>
        <w:t xml:space="preserve">w terminie do dnia </w:t>
      </w:r>
      <w:r w:rsidRPr="00B718EB">
        <w:rPr>
          <w:rFonts w:ascii="Arial" w:eastAsia="Arial" w:hAnsi="Arial" w:cs="Arial"/>
          <w:b/>
          <w:bCs/>
        </w:rPr>
        <w:t>15.06.2022 r.</w:t>
      </w:r>
      <w:r w:rsidR="002A3228" w:rsidRPr="00B718EB">
        <w:rPr>
          <w:b/>
          <w:bCs/>
        </w:rPr>
        <w:t>;</w:t>
      </w:r>
    </w:p>
    <w:p w14:paraId="4FFE91A5" w14:textId="77777777" w:rsidR="00D36465" w:rsidRPr="007F4542" w:rsidRDefault="00C95AA0" w:rsidP="002A3228">
      <w:pPr>
        <w:pStyle w:val="Normalny1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ind w:left="1077" w:hanging="357"/>
        <w:jc w:val="both"/>
      </w:pPr>
      <w:r w:rsidRPr="002A3228">
        <w:rPr>
          <w:rFonts w:ascii="Arial" w:eastAsia="Arial" w:hAnsi="Arial" w:cs="Arial"/>
          <w:b/>
        </w:rPr>
        <w:t>Etap II</w:t>
      </w:r>
      <w:r w:rsidRPr="002A3228">
        <w:rPr>
          <w:rFonts w:ascii="Arial" w:eastAsia="Arial" w:hAnsi="Arial" w:cs="Arial"/>
        </w:rPr>
        <w:t xml:space="preserve"> – wykonanie na podstawie opracowanej </w:t>
      </w:r>
      <w:proofErr w:type="spellStart"/>
      <w:r w:rsidRPr="002A3228">
        <w:rPr>
          <w:rFonts w:ascii="Arial" w:eastAsia="Arial" w:hAnsi="Arial" w:cs="Arial"/>
        </w:rPr>
        <w:t>ww</w:t>
      </w:r>
      <w:proofErr w:type="spellEnd"/>
      <w:r w:rsidRPr="002A3228">
        <w:rPr>
          <w:rFonts w:ascii="Arial" w:eastAsia="Arial" w:hAnsi="Arial" w:cs="Arial"/>
        </w:rPr>
        <w:t xml:space="preserve"> dokumentacji, robót budowlanych i elektrycznych zewnętrznych objętych niniejszym zamówieniem publicznym w terminie do dnia </w:t>
      </w:r>
      <w:r w:rsidRPr="00B718EB">
        <w:rPr>
          <w:rFonts w:ascii="Arial" w:eastAsia="Arial" w:hAnsi="Arial" w:cs="Arial"/>
          <w:b/>
          <w:bCs/>
        </w:rPr>
        <w:t>30.11.2022 r.</w:t>
      </w:r>
    </w:p>
    <w:p w14:paraId="74264E6A" w14:textId="77777777" w:rsidR="00D36465" w:rsidRDefault="00C95AA0">
      <w:pPr>
        <w:pStyle w:val="Normalny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Zamawiający dokona wprowadzenia Wykonawcy i przekazania placu budowy w terminie </w:t>
      </w:r>
      <w:r>
        <w:rPr>
          <w:rFonts w:ascii="Arial" w:eastAsia="Arial" w:hAnsi="Arial" w:cs="Arial"/>
          <w:b/>
          <w:color w:val="000000"/>
        </w:rPr>
        <w:t>do 3 dni</w:t>
      </w:r>
      <w:r>
        <w:rPr>
          <w:rFonts w:ascii="Arial" w:eastAsia="Arial" w:hAnsi="Arial" w:cs="Arial"/>
          <w:color w:val="000000"/>
        </w:rPr>
        <w:t xml:space="preserve"> po podpisaniu umowy.</w:t>
      </w:r>
    </w:p>
    <w:p w14:paraId="7C9B32CA" w14:textId="77777777" w:rsidR="00D36465" w:rsidRDefault="00C95AA0">
      <w:pPr>
        <w:pStyle w:val="Normalny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jc w:val="both"/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 xml:space="preserve">Miejsce wykonania zamówienia: </w:t>
      </w:r>
      <w:r>
        <w:rPr>
          <w:rFonts w:ascii="Arial" w:eastAsia="Arial" w:hAnsi="Arial" w:cs="Arial"/>
          <w:b/>
          <w:color w:val="000000"/>
        </w:rPr>
        <w:t>Obwodnica oświetleniowa na terenie K-8712 Książenice.</w:t>
      </w:r>
    </w:p>
    <w:p w14:paraId="68F85A01" w14:textId="77777777" w:rsidR="00D36465" w:rsidRPr="007F4542" w:rsidRDefault="00C95AA0">
      <w:pPr>
        <w:pStyle w:val="Normalny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jc w:val="both"/>
      </w:pPr>
      <w:r w:rsidRPr="007F4542">
        <w:rPr>
          <w:rFonts w:ascii="Arial" w:eastAsia="Arial" w:hAnsi="Arial" w:cs="Arial"/>
        </w:rPr>
        <w:t xml:space="preserve">W ramach całkowitego wynagrodzenia przysługującego Wykonawcy zgodnie ze złożoną ofertą Wykonawca będzie sprawował nadzór autorski w trakcie realizacji inwestycji, </w:t>
      </w:r>
      <w:r w:rsidRPr="007F4542">
        <w:rPr>
          <w:rFonts w:ascii="Arial" w:eastAsia="Arial" w:hAnsi="Arial" w:cs="Arial"/>
        </w:rPr>
        <w:br/>
        <w:t xml:space="preserve">od dnia rozpoczęcia robót budowlanych, nie dłużej jednak niż do zakończenia </w:t>
      </w:r>
      <w:r w:rsidRPr="007F4542">
        <w:rPr>
          <w:rFonts w:ascii="Arial" w:eastAsia="Arial" w:hAnsi="Arial" w:cs="Arial"/>
        </w:rPr>
        <w:br/>
        <w:t>i protokolarnego odbioru końcowego robót budowlanych bez zastrzeżeń.</w:t>
      </w:r>
    </w:p>
    <w:p w14:paraId="1AA1C47D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120" w:line="288" w:lineRule="auto"/>
        <w:jc w:val="both"/>
      </w:pPr>
      <w:r>
        <w:rPr>
          <w:rFonts w:ascii="Arial" w:eastAsia="Arial" w:hAnsi="Arial" w:cs="Arial"/>
          <w:b/>
        </w:rPr>
        <w:t>Rozdz. VIII. WARUNKI UDZIAŁU W POSTĘPOWANIU</w:t>
      </w:r>
    </w:p>
    <w:p w14:paraId="4AFBA702" w14:textId="77777777" w:rsidR="00D36465" w:rsidRDefault="00C95AA0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426" w:right="20" w:hanging="426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</w:rPr>
        <w:t xml:space="preserve">O udzielenie zamówienia mogą ubiegać się Wykonawcy, którzy nie podlegają wykluczeniu na zasadach określonych w </w:t>
      </w:r>
      <w:r>
        <w:rPr>
          <w:rFonts w:ascii="Arial" w:eastAsia="Arial" w:hAnsi="Arial" w:cs="Arial"/>
          <w:b/>
          <w:color w:val="000000"/>
        </w:rPr>
        <w:t>Rozdziale X SWZ</w:t>
      </w:r>
      <w:r>
        <w:rPr>
          <w:rFonts w:ascii="Arial" w:eastAsia="Arial" w:hAnsi="Arial" w:cs="Arial"/>
          <w:color w:val="000000"/>
        </w:rPr>
        <w:t xml:space="preserve"> oraz spełniają określone przez Zamawiającego warunki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udziału w postępowaniu.</w:t>
      </w:r>
    </w:p>
    <w:p w14:paraId="3342C906" w14:textId="77777777" w:rsidR="002A3228" w:rsidRPr="00893F7E" w:rsidRDefault="00C95AA0" w:rsidP="00893F7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426" w:right="20" w:hanging="426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</w:rPr>
        <w:t xml:space="preserve">O udzielenie zamówienia mogą ubiegać się Wykonawcy, którzy spełniają warunki, dotyczące: </w:t>
      </w:r>
    </w:p>
    <w:p w14:paraId="2426C818" w14:textId="77777777" w:rsidR="00D36465" w:rsidRDefault="00C95AA0">
      <w:pPr>
        <w:pStyle w:val="Normalny1"/>
        <w:numPr>
          <w:ilvl w:val="0"/>
          <w:numId w:val="25"/>
        </w:numPr>
        <w:spacing w:after="12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zdolności do występowania w obrocie gospodarczym: </w:t>
      </w:r>
    </w:p>
    <w:p w14:paraId="7ED6FD2F" w14:textId="77777777" w:rsidR="00D36465" w:rsidRDefault="00C95AA0">
      <w:pPr>
        <w:pStyle w:val="Normalny1"/>
        <w:spacing w:after="120" w:line="288" w:lineRule="auto"/>
        <w:ind w:left="708"/>
        <w:jc w:val="both"/>
      </w:pPr>
      <w:r>
        <w:rPr>
          <w:rFonts w:ascii="Arial" w:eastAsia="Arial" w:hAnsi="Arial" w:cs="Arial"/>
          <w:color w:val="000000"/>
        </w:rPr>
        <w:lastRenderedPageBreak/>
        <w:t>Zamawiający nie stawia wymagań w powyższym zakresie.</w:t>
      </w:r>
    </w:p>
    <w:p w14:paraId="18BBE452" w14:textId="233C532D" w:rsidR="00D36465" w:rsidRDefault="00C95AA0">
      <w:pPr>
        <w:pStyle w:val="Normalny1"/>
        <w:numPr>
          <w:ilvl w:val="0"/>
          <w:numId w:val="25"/>
        </w:numPr>
        <w:spacing w:after="12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uprawnień do prowadzenia określonej działalności gospodarczej </w:t>
      </w:r>
      <w:r w:rsidR="008930E8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lub zawodowej, o ile wynika to z odrębnych przepisów:</w:t>
      </w:r>
    </w:p>
    <w:p w14:paraId="7B32D528" w14:textId="77777777" w:rsidR="00D36465" w:rsidRDefault="00C95AA0">
      <w:pPr>
        <w:pStyle w:val="Normalny1"/>
        <w:spacing w:after="120" w:line="288" w:lineRule="auto"/>
        <w:ind w:left="720"/>
        <w:jc w:val="both"/>
      </w:pPr>
      <w:r>
        <w:rPr>
          <w:rFonts w:ascii="Arial" w:eastAsia="Arial" w:hAnsi="Arial" w:cs="Arial"/>
          <w:color w:val="000000"/>
        </w:rPr>
        <w:t>Zamawiający nie stawia wymagań w powyższym zakresie.</w:t>
      </w:r>
    </w:p>
    <w:p w14:paraId="682868A6" w14:textId="77777777" w:rsidR="00D36465" w:rsidRDefault="00C95AA0">
      <w:pPr>
        <w:pStyle w:val="Normalny1"/>
        <w:numPr>
          <w:ilvl w:val="0"/>
          <w:numId w:val="25"/>
        </w:numPr>
        <w:spacing w:after="12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sytuacji ekonomicznej lub finansowej: </w:t>
      </w:r>
    </w:p>
    <w:p w14:paraId="714391BA" w14:textId="77777777" w:rsidR="00D36465" w:rsidRDefault="00C95AA0">
      <w:pPr>
        <w:pStyle w:val="Normalny1"/>
        <w:spacing w:after="120" w:line="288" w:lineRule="auto"/>
        <w:ind w:left="708"/>
        <w:jc w:val="both"/>
      </w:pPr>
      <w:r>
        <w:rPr>
          <w:rFonts w:ascii="Arial" w:eastAsia="Arial" w:hAnsi="Arial" w:cs="Arial"/>
          <w:color w:val="000000"/>
        </w:rPr>
        <w:t>Zamawiający nie stawia wymagań w powyższym zakresie.</w:t>
      </w:r>
    </w:p>
    <w:p w14:paraId="483A7C37" w14:textId="77777777" w:rsidR="00D36465" w:rsidRDefault="00C95AA0">
      <w:pPr>
        <w:pStyle w:val="Normalny1"/>
        <w:numPr>
          <w:ilvl w:val="0"/>
          <w:numId w:val="25"/>
        </w:numPr>
        <w:spacing w:after="120" w:line="288" w:lineRule="auto"/>
      </w:pPr>
      <w:r>
        <w:rPr>
          <w:rFonts w:ascii="Arial" w:eastAsia="Arial" w:hAnsi="Arial" w:cs="Arial"/>
          <w:b/>
          <w:color w:val="000000"/>
        </w:rPr>
        <w:t xml:space="preserve">zdolności technicznej lub zawodowej: </w:t>
      </w:r>
    </w:p>
    <w:p w14:paraId="06BC1656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08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Opis spełnienia warunku</w:t>
      </w:r>
      <w:r>
        <w:rPr>
          <w:rFonts w:ascii="Arial" w:eastAsia="Arial" w:hAnsi="Arial" w:cs="Arial"/>
          <w:color w:val="000000"/>
        </w:rPr>
        <w:t>:</w:t>
      </w:r>
    </w:p>
    <w:p w14:paraId="78B1983D" w14:textId="77777777" w:rsidR="00D36465" w:rsidRDefault="00C95AA0">
      <w:pPr>
        <w:pStyle w:val="Normalny1"/>
        <w:spacing w:after="0" w:line="288" w:lineRule="auto"/>
        <w:ind w:left="709"/>
        <w:jc w:val="both"/>
      </w:pPr>
      <w:r>
        <w:rPr>
          <w:rFonts w:ascii="Arial" w:eastAsia="Arial" w:hAnsi="Arial" w:cs="Arial"/>
        </w:rPr>
        <w:t xml:space="preserve">Wykonawca spełni warunek jeżeli: </w:t>
      </w:r>
    </w:p>
    <w:p w14:paraId="502A4270" w14:textId="77777777" w:rsidR="00D36465" w:rsidRDefault="00C95AA0" w:rsidP="00893F7E">
      <w:pPr>
        <w:pStyle w:val="Normalny1"/>
        <w:numPr>
          <w:ilvl w:val="0"/>
          <w:numId w:val="6"/>
        </w:numPr>
        <w:spacing w:after="0" w:line="288" w:lineRule="auto"/>
        <w:ind w:left="851" w:hanging="284"/>
        <w:jc w:val="both"/>
      </w:pPr>
      <w:r>
        <w:rPr>
          <w:rFonts w:ascii="Arial" w:eastAsia="Arial" w:hAnsi="Arial" w:cs="Arial"/>
        </w:rPr>
        <w:t>przedstawi wykaz wykonanych, a w przypadku świadczeń okresowych lub ciągłych również wykonywanych głównych robót budowlanych związanych z przedmiotem zamówienia, w okresie ostatnich pięciu lat przed upływem terminu składania ofert,</w:t>
      </w:r>
      <w:r w:rsidR="00893F7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a jeżeli okres prowadzenia działalności jest krótszy – w tym okresie, </w:t>
      </w:r>
      <w:r w:rsidR="0019109D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wraz</w:t>
      </w:r>
      <w:r w:rsidR="00893F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z podaniem wartości, przedmiotu zamówienia, dat wykonania i podmiotów </w:t>
      </w:r>
      <w:r w:rsidR="0019109D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na rzecz, których roboty budowlane zostały wykonane, oraz załączeniem dowodów, czy zostały wykonane zgodnie z zasadami sztuki budowlanej lub są wykonywane należycie. Wymagane </w:t>
      </w:r>
      <w:r>
        <w:rPr>
          <w:rFonts w:ascii="Arial" w:eastAsia="Arial" w:hAnsi="Arial" w:cs="Arial"/>
          <w:b/>
        </w:rPr>
        <w:t>max. 3 roboty budowlane o łącznej wartości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450 000,00 zł</w:t>
      </w:r>
      <w:r w:rsidR="00C95801">
        <w:rPr>
          <w:rFonts w:ascii="Arial" w:eastAsia="Arial" w:hAnsi="Arial" w:cs="Arial"/>
          <w:b/>
        </w:rPr>
        <w:t>otych brutto</w:t>
      </w:r>
      <w:r>
        <w:rPr>
          <w:rFonts w:ascii="Arial" w:eastAsia="Arial" w:hAnsi="Arial" w:cs="Arial"/>
          <w:b/>
        </w:rPr>
        <w:t>.</w:t>
      </w:r>
    </w:p>
    <w:p w14:paraId="00439A48" w14:textId="77777777" w:rsidR="00D36465" w:rsidRPr="00893F7E" w:rsidRDefault="00C95AA0" w:rsidP="00B718EB">
      <w:pPr>
        <w:pStyle w:val="Normalny1"/>
        <w:spacing w:after="0" w:line="288" w:lineRule="auto"/>
        <w:ind w:left="851"/>
        <w:jc w:val="both"/>
      </w:pPr>
      <w:r>
        <w:rPr>
          <w:rFonts w:ascii="Arial" w:eastAsia="Arial" w:hAnsi="Arial" w:cs="Arial"/>
          <w:i/>
        </w:rPr>
        <w:t xml:space="preserve">Dowodami o których mowa, są referencje bądź inne dokumenty wystawione przez podmiot, na rzecz którego roboty budowlane były wykonane, a w przypadku świadczeń okresowych lub ciągłych są wykonywane. Jeżeli z uzasadnionej przyczyny o obiektywnym charakterze Wykonawca nie jest w stanie uzyskać </w:t>
      </w:r>
      <w:r w:rsidR="002A3228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 xml:space="preserve">tych dokumentów składa swoje oświadczenie. W przypadku świadczeń okresowych lub ciągłych nadal wykonywanych referencje bądź inne dokumenty potwierdzające ich należyte wykonanie powinny być wydane nie wcześniej niż 3 miesiące </w:t>
      </w:r>
      <w:r w:rsidR="00B718EB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>przed upływem terminu składania ofert;</w:t>
      </w:r>
    </w:p>
    <w:p w14:paraId="3C827C98" w14:textId="77777777" w:rsidR="00D36465" w:rsidRPr="007F4542" w:rsidRDefault="00C95AA0" w:rsidP="00893F7E">
      <w:pPr>
        <w:pStyle w:val="Normalny1"/>
        <w:numPr>
          <w:ilvl w:val="0"/>
          <w:numId w:val="12"/>
        </w:numPr>
        <w:spacing w:after="0" w:line="288" w:lineRule="auto"/>
        <w:ind w:left="851" w:hanging="284"/>
        <w:jc w:val="both"/>
      </w:pPr>
      <w:r w:rsidRPr="007F4542">
        <w:rPr>
          <w:rFonts w:ascii="Arial" w:eastAsia="Arial" w:hAnsi="Arial" w:cs="Arial"/>
        </w:rPr>
        <w:t>dysponuje lub będzie dysponować na okres realizacji zamówienia:</w:t>
      </w:r>
    </w:p>
    <w:p w14:paraId="74F2B526" w14:textId="77777777" w:rsidR="00D36465" w:rsidRPr="007F4542" w:rsidRDefault="00C95AA0" w:rsidP="00B718EB">
      <w:pPr>
        <w:pStyle w:val="Normalny1"/>
        <w:spacing w:after="0" w:line="288" w:lineRule="auto"/>
        <w:ind w:left="851"/>
        <w:jc w:val="both"/>
      </w:pPr>
      <w:r w:rsidRPr="007F4542">
        <w:rPr>
          <w:rFonts w:ascii="Arial" w:eastAsia="Arial" w:hAnsi="Arial" w:cs="Arial"/>
          <w:b/>
        </w:rPr>
        <w:t>- projektantem</w:t>
      </w:r>
      <w:r w:rsidRPr="007F4542">
        <w:rPr>
          <w:rFonts w:ascii="Arial" w:eastAsia="Arial" w:hAnsi="Arial" w:cs="Arial"/>
        </w:rPr>
        <w:t xml:space="preserve"> (minimum 1 osoba) z uprawnieniami budowlanymi do projektowania bez ograniczeń w specjalności konstrukcyjno-budowlanej posiadającym minimum </w:t>
      </w:r>
      <w:r w:rsidR="00B718EB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t>2-letnie doświadczenie w projektowaniu podobnych robót, która jest członkiem właściwej izby samorządu zawodowego,</w:t>
      </w:r>
    </w:p>
    <w:p w14:paraId="1E1C6A8B" w14:textId="77777777" w:rsidR="00D36465" w:rsidRPr="007F4542" w:rsidRDefault="00C95AA0" w:rsidP="00B718EB">
      <w:pPr>
        <w:pStyle w:val="Normalny1"/>
        <w:spacing w:after="0" w:line="288" w:lineRule="auto"/>
        <w:ind w:left="851"/>
        <w:jc w:val="both"/>
      </w:pPr>
      <w:r w:rsidRPr="007F4542">
        <w:rPr>
          <w:rFonts w:ascii="Arial" w:eastAsia="Arial" w:hAnsi="Arial" w:cs="Arial"/>
          <w:b/>
        </w:rPr>
        <w:t xml:space="preserve"> - projektantem</w:t>
      </w:r>
      <w:r w:rsidRPr="007F4542">
        <w:rPr>
          <w:rFonts w:ascii="Arial" w:eastAsia="Arial" w:hAnsi="Arial" w:cs="Arial"/>
        </w:rPr>
        <w:t xml:space="preserve"> (minimum 1 osoba) z uprawnieniami budowlanymi </w:t>
      </w:r>
      <w:r w:rsidR="0019109D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t xml:space="preserve">do projektowania bez ograniczeń w specjalności instalacyjnej w zakresie sieci, instalacji i urządzeń elektrycznych posiadającym minimum 2-letnie doświadczenie </w:t>
      </w:r>
      <w:r w:rsidR="0019109D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t>w projektowaniu podobnych robót, która jest członkiem właściwej izby samorządu zawodowego,</w:t>
      </w:r>
    </w:p>
    <w:p w14:paraId="4330142A" w14:textId="77777777" w:rsidR="00D36465" w:rsidRPr="007F4542" w:rsidRDefault="00C95AA0" w:rsidP="00B718EB">
      <w:pPr>
        <w:pStyle w:val="Normalny1"/>
        <w:spacing w:after="0" w:line="288" w:lineRule="auto"/>
        <w:ind w:left="851"/>
        <w:jc w:val="both"/>
      </w:pPr>
      <w:r w:rsidRPr="007F4542">
        <w:rPr>
          <w:rFonts w:ascii="Arial" w:eastAsia="Arial" w:hAnsi="Arial" w:cs="Arial"/>
          <w:b/>
        </w:rPr>
        <w:t xml:space="preserve"> - kierownikiem budowy</w:t>
      </w:r>
      <w:r w:rsidRPr="007F4542">
        <w:rPr>
          <w:rFonts w:ascii="Arial" w:eastAsia="Arial" w:hAnsi="Arial" w:cs="Arial"/>
        </w:rPr>
        <w:t xml:space="preserve"> (minimum 1 osoba) z uprawnieniami budowlanymi </w:t>
      </w:r>
      <w:r w:rsidR="002A3228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t>bez ograniczeń do kierowania robotami budowlanymi w specjalności konstrukcyjno-budowlanej, posiadającym minimum 2-letnie doświadczenie w realizacji podobnych robót, która jest członkiem właściwej izby samorządu zawodowego,</w:t>
      </w:r>
    </w:p>
    <w:p w14:paraId="2682558B" w14:textId="77777777" w:rsidR="00147380" w:rsidRPr="00147380" w:rsidRDefault="00C95AA0" w:rsidP="00B718EB">
      <w:pPr>
        <w:pStyle w:val="Normalny1"/>
        <w:spacing w:after="120" w:line="288" w:lineRule="auto"/>
        <w:ind w:left="851"/>
        <w:jc w:val="both"/>
      </w:pPr>
      <w:r w:rsidRPr="00402C3C">
        <w:rPr>
          <w:rFonts w:ascii="Arial" w:eastAsia="Arial" w:hAnsi="Arial" w:cs="Arial"/>
          <w:b/>
        </w:rPr>
        <w:t xml:space="preserve"> - kierownikiem robót </w:t>
      </w:r>
      <w:r w:rsidRPr="00402C3C">
        <w:rPr>
          <w:rFonts w:ascii="Arial" w:eastAsia="Arial" w:hAnsi="Arial" w:cs="Arial"/>
        </w:rPr>
        <w:t xml:space="preserve">(minimum 1 osoba) elektrycznych z uprawnieniami budowlanymi bez ograniczeń do kierowania robotami w specjalności instalacyjnej </w:t>
      </w:r>
      <w:r w:rsidR="00B718EB">
        <w:rPr>
          <w:rFonts w:ascii="Arial" w:eastAsia="Arial" w:hAnsi="Arial" w:cs="Arial"/>
        </w:rPr>
        <w:br/>
      </w:r>
      <w:r w:rsidRPr="00402C3C">
        <w:rPr>
          <w:rFonts w:ascii="Arial" w:eastAsia="Arial" w:hAnsi="Arial" w:cs="Arial"/>
        </w:rPr>
        <w:t xml:space="preserve">w zakresie sieci, instalacji i urządzeń elektrycznych posiadającym minimum </w:t>
      </w:r>
      <w:r w:rsidRPr="00402C3C">
        <w:rPr>
          <w:rFonts w:ascii="Arial" w:eastAsia="Arial" w:hAnsi="Arial" w:cs="Arial"/>
        </w:rPr>
        <w:br/>
      </w:r>
      <w:r w:rsidRPr="00402C3C">
        <w:rPr>
          <w:rFonts w:ascii="Arial" w:eastAsia="Arial" w:hAnsi="Arial" w:cs="Arial"/>
        </w:rPr>
        <w:lastRenderedPageBreak/>
        <w:t>2-letnie doświadczenie w realizacji podobnych robót, która jest członkiem właściwej izby samorządu zawodowego.</w:t>
      </w:r>
    </w:p>
    <w:p w14:paraId="71187781" w14:textId="77777777" w:rsidR="00147380" w:rsidRPr="00147380" w:rsidRDefault="00147380" w:rsidP="00147380">
      <w:pPr>
        <w:pStyle w:val="Normalny1"/>
        <w:spacing w:after="120" w:line="288" w:lineRule="auto"/>
        <w:ind w:left="426"/>
        <w:jc w:val="both"/>
        <w:rPr>
          <w:b/>
          <w:bCs/>
        </w:rPr>
      </w:pPr>
      <w:r w:rsidRPr="00147380">
        <w:rPr>
          <w:rFonts w:ascii="Arial" w:eastAsia="Arial" w:hAnsi="Arial" w:cs="Arial"/>
          <w:b/>
          <w:bCs/>
          <w:iCs/>
        </w:rPr>
        <w:t xml:space="preserve">UWAGA: </w:t>
      </w:r>
      <w:r w:rsidRPr="00147380">
        <w:rPr>
          <w:rFonts w:ascii="Arial" w:eastAsia="Arial" w:hAnsi="Arial" w:cs="Arial"/>
          <w:b/>
          <w:bCs/>
        </w:rPr>
        <w:t>Wymagane przez Zamawiającego osoby zdolne do wykonania niniejszego zamówienia, opisane powyżej, stanowią minimalny skład osób wymaganych do realizacji zamówienia.</w:t>
      </w:r>
    </w:p>
    <w:p w14:paraId="52AD910A" w14:textId="77777777" w:rsidR="00D36465" w:rsidRDefault="00C95AA0">
      <w:pPr>
        <w:pStyle w:val="Normalny1"/>
        <w:spacing w:before="240" w:after="120" w:line="288" w:lineRule="auto"/>
        <w:ind w:left="708"/>
        <w:jc w:val="both"/>
      </w:pPr>
      <w:r>
        <w:rPr>
          <w:rFonts w:ascii="Arial" w:eastAsia="Arial" w:hAnsi="Arial" w:cs="Arial"/>
          <w:i/>
        </w:rPr>
        <w:t xml:space="preserve">Przez uprawnienia do pełnienia samodzielnych funkcji w budownictwie Zamawiający rozumie uprawnienia wydane na podstawie aktualnie obowiązującej ustawy - </w:t>
      </w:r>
      <w:r>
        <w:rPr>
          <w:rFonts w:ascii="Arial" w:eastAsia="Arial" w:hAnsi="Arial" w:cs="Arial"/>
          <w:i/>
        </w:rPr>
        <w:br/>
        <w:t>Prawo budowlane (tj. Dz. U. z 202</w:t>
      </w:r>
      <w:r w:rsidR="00F973AC"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</w:rPr>
        <w:t xml:space="preserve"> r. poz. </w:t>
      </w:r>
      <w:r w:rsidR="00F973AC">
        <w:rPr>
          <w:rFonts w:ascii="Arial" w:eastAsia="Arial" w:hAnsi="Arial" w:cs="Arial"/>
          <w:i/>
        </w:rPr>
        <w:t>2351</w:t>
      </w:r>
      <w:r>
        <w:rPr>
          <w:rFonts w:ascii="Arial" w:eastAsia="Arial" w:hAnsi="Arial" w:cs="Arial"/>
          <w:i/>
        </w:rPr>
        <w:t xml:space="preserve"> ze zm.) lub odpowiadające im ważne uprawnienia wydane na podstawie wcześniej obowiązujących przepisów </w:t>
      </w:r>
      <w:r w:rsidR="00F973AC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>albo odpowiednie kwalifikacje uzyskane za granicą, uznane w Polsce na podstawie przepisów o zasadach uznawania kwalifikacji zawodowych nabytych w państwach członkowskich Unii Europejskiej (tj. Dz. U. z 2020 poz. 220).</w:t>
      </w:r>
    </w:p>
    <w:p w14:paraId="67A20C2A" w14:textId="77777777" w:rsidR="00D36465" w:rsidRDefault="00C95AA0">
      <w:pPr>
        <w:pStyle w:val="Normalny1"/>
        <w:spacing w:line="288" w:lineRule="auto"/>
        <w:ind w:left="360"/>
        <w:jc w:val="both"/>
      </w:pPr>
      <w:r>
        <w:rPr>
          <w:rFonts w:ascii="Arial" w:eastAsia="Arial" w:hAnsi="Arial" w:cs="Arial"/>
          <w:b/>
          <w:i/>
        </w:rPr>
        <w:t xml:space="preserve">UWAGA: W odniesieniu do warunku dotyczącego zdolności technicznej </w:t>
      </w:r>
      <w:r>
        <w:rPr>
          <w:rFonts w:ascii="Arial" w:eastAsia="Arial" w:hAnsi="Arial" w:cs="Arial"/>
          <w:b/>
          <w:i/>
        </w:rPr>
        <w:br/>
        <w:t xml:space="preserve">lub zawodowej wykonawcy wspólnie ubiegający się o udzielenie zamówienia  (konsorcjum, spółka cywilna) mogą polegać na zdolnościach tych z Wykonawców, którzy wykonają usługi, do realizacji których te zdolności są wymagane. Warunek, </w:t>
      </w:r>
      <w:r w:rsidR="00147380"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t xml:space="preserve">o których mowa powyżej – musi spełniać przynajmniej jeden z Wykonawców, </w:t>
      </w:r>
      <w:r w:rsidR="00147380"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t>z zastrzeżeniem że warunek musi spełnić samodzielnie, tzn. doświadczenia Wykonawców nie sumuj</w:t>
      </w:r>
      <w:r w:rsidR="00F973AC"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</w:rPr>
        <w:t xml:space="preserve"> się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b/>
          <w:i/>
        </w:rPr>
        <w:t xml:space="preserve">W takim przypadku Wykonawcy wspólnie ubiegający się o udzielenie zamówienia dołączają do oferty oświadczenie, z którego wynika, które usługi wykonają poszczególni Wykonawcy. Wzór oświadczenia stanowi </w:t>
      </w:r>
      <w:r>
        <w:rPr>
          <w:rFonts w:ascii="Arial" w:eastAsia="Arial" w:hAnsi="Arial" w:cs="Arial"/>
          <w:b/>
          <w:i/>
          <w:u w:val="single"/>
        </w:rPr>
        <w:t xml:space="preserve">załącznik nr </w:t>
      </w:r>
      <w:r w:rsidR="00F973AC">
        <w:rPr>
          <w:rFonts w:ascii="Arial" w:eastAsia="Arial" w:hAnsi="Arial" w:cs="Arial"/>
          <w:b/>
          <w:i/>
          <w:u w:val="single"/>
        </w:rPr>
        <w:t>9</w:t>
      </w:r>
      <w:r>
        <w:rPr>
          <w:rFonts w:ascii="Arial" w:eastAsia="Arial" w:hAnsi="Arial" w:cs="Arial"/>
          <w:b/>
          <w:i/>
          <w:u w:val="single"/>
        </w:rPr>
        <w:t xml:space="preserve"> do SWZ.</w:t>
      </w:r>
    </w:p>
    <w:p w14:paraId="4EB997CD" w14:textId="77777777" w:rsidR="00D36465" w:rsidRDefault="00C95AA0">
      <w:pPr>
        <w:pStyle w:val="Normalny1"/>
        <w:numPr>
          <w:ilvl w:val="0"/>
          <w:numId w:val="5"/>
        </w:numPr>
        <w:spacing w:before="240"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przedmiotu zamówienia. </w:t>
      </w:r>
    </w:p>
    <w:p w14:paraId="41016692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120" w:line="288" w:lineRule="auto"/>
        <w:jc w:val="both"/>
      </w:pPr>
      <w:r>
        <w:rPr>
          <w:rFonts w:ascii="Arial" w:eastAsia="Arial" w:hAnsi="Arial" w:cs="Arial"/>
          <w:b/>
        </w:rPr>
        <w:t xml:space="preserve">Rozdz. IX. </w:t>
      </w:r>
      <w:r>
        <w:rPr>
          <w:rFonts w:ascii="Arial" w:eastAsia="Arial" w:hAnsi="Arial" w:cs="Arial"/>
          <w:b/>
          <w:smallCaps/>
        </w:rPr>
        <w:t>POLEGANIE NA ZASOBACH INNYCH PODMIOTÓW</w:t>
      </w:r>
    </w:p>
    <w:p w14:paraId="6DC8B35F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Wykonawca może w celu potwierdzenia spełniania warunków udziału w postępowaniu (Rozdz. VIII pkt 2 </w:t>
      </w:r>
      <w:proofErr w:type="spellStart"/>
      <w:r>
        <w:rPr>
          <w:rFonts w:ascii="Arial" w:eastAsia="Arial" w:hAnsi="Arial" w:cs="Arial"/>
        </w:rPr>
        <w:t>ppkt</w:t>
      </w:r>
      <w:proofErr w:type="spellEnd"/>
      <w:r>
        <w:rPr>
          <w:rFonts w:ascii="Arial" w:eastAsia="Arial" w:hAnsi="Arial" w:cs="Arial"/>
        </w:rPr>
        <w:t xml:space="preserve"> 4) w stosownych sytuacjach oraz w odniesieniu do konkretnego zamówienia, lub jego części, polegać na zdolnościach technicznych lub zawodowych </w:t>
      </w:r>
      <w:r>
        <w:rPr>
          <w:rFonts w:ascii="Arial" w:eastAsia="Arial" w:hAnsi="Arial" w:cs="Arial"/>
        </w:rPr>
        <w:br/>
        <w:t>lub sytuacji finansowej lub ekonomicznej innych podmiotów, niezależnie od charakteru prawnego łączących go z nim stosunków prawnych.</w:t>
      </w:r>
      <w:r>
        <w:rPr>
          <w:rFonts w:ascii="Arial" w:eastAsia="Arial" w:hAnsi="Arial" w:cs="Arial"/>
          <w:color w:val="FF0000"/>
        </w:rPr>
        <w:t xml:space="preserve"> </w:t>
      </w:r>
    </w:p>
    <w:p w14:paraId="47963687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Wykonawca, który polega na zdolnościach lub sytuacji podmiotów udostępniających zasoby, składa, wraz z ofertą, </w:t>
      </w:r>
      <w:r>
        <w:rPr>
          <w:rFonts w:ascii="Arial" w:eastAsia="Arial" w:hAnsi="Arial" w:cs="Arial"/>
          <w:b/>
        </w:rPr>
        <w:t>zobowiązanie podmiotu udostępniającego zasoby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 xml:space="preserve">do oddania mu do dyspozycji niezbędnych zasobów na potrzeby realizacji danego zamówienia potwierdzające, że Wykonawca realizując zamówienie, będzie dysponował niezbędnymi zasobami tych podmiotów. Wzór oświadczenia stanowi </w:t>
      </w:r>
      <w:r>
        <w:rPr>
          <w:rFonts w:ascii="Arial" w:eastAsia="Arial" w:hAnsi="Arial" w:cs="Arial"/>
          <w:b/>
        </w:rPr>
        <w:t xml:space="preserve">załącznik nr </w:t>
      </w:r>
      <w:r w:rsidR="00F973AC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  <w:t>do SWZ.</w:t>
      </w:r>
    </w:p>
    <w:p w14:paraId="68B6ABFD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>w postępowaniu, a także bada, czy nie zachodzą wobec tego podmiotu podstawy wykluczenia, które zostały przewidziane względem Wykonawcy.</w:t>
      </w:r>
    </w:p>
    <w:p w14:paraId="42F0E5AC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 odniesieniu do warunków dotyczących wykształcenia, kwalifikacji zawodowych </w:t>
      </w:r>
      <w:r w:rsidR="00F973A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lub doświadczenia, Wykonawcy mogą polegać na zdolnościach podmiotów udostępniających zasoby, </w:t>
      </w:r>
      <w:r>
        <w:rPr>
          <w:rFonts w:ascii="Arial" w:eastAsia="Arial" w:hAnsi="Arial" w:cs="Arial"/>
          <w:b/>
        </w:rPr>
        <w:t>jeśli podmioty te wykonają świadczenie,</w:t>
      </w:r>
      <w:r>
        <w:rPr>
          <w:rFonts w:ascii="Arial" w:eastAsia="Arial" w:hAnsi="Arial" w:cs="Arial"/>
        </w:rPr>
        <w:t xml:space="preserve"> do realizacji </w:t>
      </w:r>
      <w:r w:rsidR="00F973A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którego te zdolności są wymagane.</w:t>
      </w:r>
    </w:p>
    <w:p w14:paraId="2EA7CC61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Jeżeli zdolności techniczne lub zawodowe podmiotu udostępniającego zasoby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nie potwierdzają spełniania przez Wykonawcę warunków udziału w postępowaniu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lub zachodzą wobec tego podmiotu podstawy wykluczenia, Zamawiający żąda,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>
        <w:rPr>
          <w:rFonts w:ascii="Arial" w:eastAsia="Arial" w:hAnsi="Arial" w:cs="Arial"/>
        </w:rPr>
        <w:br/>
        <w:t>w postępowaniu.</w:t>
      </w:r>
    </w:p>
    <w:p w14:paraId="7658775B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  <w:b/>
        </w:rPr>
        <w:t xml:space="preserve">UWAGA: </w:t>
      </w:r>
      <w:r>
        <w:rPr>
          <w:rFonts w:ascii="Arial" w:eastAsia="Arial" w:hAnsi="Arial" w:cs="Arial"/>
        </w:rPr>
        <w:t xml:space="preserve">Wykonawca nie może, po upływie terminu składania ofert, powoływać się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AE7E142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120" w:line="288" w:lineRule="auto"/>
        <w:jc w:val="both"/>
      </w:pPr>
      <w:r>
        <w:rPr>
          <w:rFonts w:ascii="Arial" w:eastAsia="Arial" w:hAnsi="Arial" w:cs="Arial"/>
          <w:b/>
        </w:rPr>
        <w:t>Rozdz. X. PODSTAWY WYKLUCZENIA Z POSTĘPOWANIA</w:t>
      </w:r>
    </w:p>
    <w:p w14:paraId="6CB97CE9" w14:textId="5C4FB140" w:rsidR="00D36465" w:rsidRDefault="00C95AA0">
      <w:pPr>
        <w:pStyle w:val="Normalny1"/>
        <w:numPr>
          <w:ilvl w:val="0"/>
          <w:numId w:val="5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Z postępowania o udzielenie zamówienia wyklucza się Wykonawców, w stosunku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do których zachodzi którakolwiek z okoliczności wskazanych:</w:t>
      </w:r>
    </w:p>
    <w:p w14:paraId="22F9F1FB" w14:textId="77777777" w:rsidR="00D36465" w:rsidRDefault="00C95AA0" w:rsidP="00B718EB">
      <w:pPr>
        <w:pStyle w:val="Normalny1"/>
        <w:numPr>
          <w:ilvl w:val="0"/>
          <w:numId w:val="18"/>
        </w:numPr>
        <w:spacing w:after="120" w:line="288" w:lineRule="auto"/>
        <w:ind w:left="709" w:hanging="283"/>
        <w:jc w:val="both"/>
      </w:pPr>
      <w:r>
        <w:rPr>
          <w:rFonts w:ascii="Arial" w:eastAsia="Arial" w:hAnsi="Arial" w:cs="Arial"/>
        </w:rPr>
        <w:tab/>
        <w:t xml:space="preserve">w art. 108 ust. 1 </w:t>
      </w:r>
      <w:proofErr w:type="spellStart"/>
      <w:r>
        <w:rPr>
          <w:rFonts w:ascii="Arial" w:eastAsia="Arial" w:hAnsi="Arial" w:cs="Arial"/>
        </w:rPr>
        <w:t>p.z.p</w:t>
      </w:r>
      <w:proofErr w:type="spellEnd"/>
      <w:r>
        <w:rPr>
          <w:rFonts w:ascii="Arial" w:eastAsia="Arial" w:hAnsi="Arial" w:cs="Arial"/>
        </w:rPr>
        <w:t>.;</w:t>
      </w:r>
    </w:p>
    <w:p w14:paraId="69C4DD0F" w14:textId="77777777" w:rsidR="00D36465" w:rsidRDefault="00C95AA0" w:rsidP="00B718EB">
      <w:pPr>
        <w:pStyle w:val="Normalny1"/>
        <w:numPr>
          <w:ilvl w:val="0"/>
          <w:numId w:val="18"/>
        </w:numPr>
        <w:spacing w:after="120" w:line="288" w:lineRule="auto"/>
        <w:ind w:left="709" w:hanging="283"/>
        <w:jc w:val="both"/>
      </w:pPr>
      <w:r>
        <w:rPr>
          <w:rFonts w:ascii="Arial" w:eastAsia="Arial" w:hAnsi="Arial" w:cs="Arial"/>
        </w:rPr>
        <w:tab/>
        <w:t>w art. 109 ust. 1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pkt. 1, 4, </w:t>
      </w:r>
      <w:r w:rsidR="00E933BE">
        <w:rPr>
          <w:rFonts w:ascii="Arial" w:eastAsia="Arial" w:hAnsi="Arial" w:cs="Arial"/>
        </w:rPr>
        <w:t xml:space="preserve">5, </w:t>
      </w:r>
      <w:r>
        <w:rPr>
          <w:rFonts w:ascii="Arial" w:eastAsia="Arial" w:hAnsi="Arial" w:cs="Arial"/>
        </w:rPr>
        <w:t>6, 7</w:t>
      </w:r>
      <w:r w:rsidR="003F5785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p.z.p</w:t>
      </w:r>
      <w:proofErr w:type="spellEnd"/>
      <w:r>
        <w:rPr>
          <w:rFonts w:ascii="Arial" w:eastAsia="Arial" w:hAnsi="Arial" w:cs="Arial"/>
        </w:rPr>
        <w:t>., tj.:</w:t>
      </w:r>
    </w:p>
    <w:p w14:paraId="40616F1A" w14:textId="263F29E6" w:rsidR="00D36465" w:rsidRDefault="00C95AA0">
      <w:pPr>
        <w:pStyle w:val="Normalny1"/>
        <w:numPr>
          <w:ilvl w:val="0"/>
          <w:numId w:val="7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który naruszył obowiązki dotyczące płatności podatków, opłat lub składek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na ubezpieczenia społeczne lub zdrowotne, z wyjątkiem przypadku, o którym mowa w art. 108 ust. 1 pkt 3, chyba że Wykonawca odpowiednio przed upływem terminu do składania wniosków o dopuszczenie do udziału w postępowaniu </w:t>
      </w:r>
      <w:r w:rsidR="003F578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albo przed upływem terminu składania ofert dokonał płatności należnych podatków, opłat lub składek na ubezpieczenia społeczne lub zdrowotne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wraz z odsetkami lub grzywnami lub zawarł wiążące porozumienie w sprawie spłaty tych należności;</w:t>
      </w:r>
    </w:p>
    <w:p w14:paraId="74F00C70" w14:textId="77777777" w:rsidR="00D36465" w:rsidRPr="00E933BE" w:rsidRDefault="00C95AA0">
      <w:pPr>
        <w:pStyle w:val="Normalny1"/>
        <w:numPr>
          <w:ilvl w:val="0"/>
          <w:numId w:val="7"/>
        </w:numPr>
        <w:spacing w:after="120" w:line="288" w:lineRule="auto"/>
        <w:jc w:val="both"/>
      </w:pPr>
      <w:r>
        <w:rPr>
          <w:rFonts w:ascii="Arial" w:eastAsia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81A1648" w14:textId="77777777" w:rsidR="00E933BE" w:rsidRPr="00CF4386" w:rsidRDefault="00CF4386">
      <w:pPr>
        <w:pStyle w:val="Normalny1"/>
        <w:numPr>
          <w:ilvl w:val="0"/>
          <w:numId w:val="7"/>
        </w:numPr>
        <w:spacing w:after="120" w:line="288" w:lineRule="auto"/>
        <w:jc w:val="both"/>
        <w:rPr>
          <w:rFonts w:ascii="Arial" w:hAnsi="Arial" w:cs="Arial"/>
        </w:rPr>
      </w:pPr>
      <w:r w:rsidRPr="00CF4386">
        <w:rPr>
          <w:rFonts w:ascii="Arial" w:hAnsi="Arial" w:cs="Arial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3F5785">
        <w:rPr>
          <w:rFonts w:ascii="Arial" w:hAnsi="Arial" w:cs="Arial"/>
        </w:rPr>
        <w:br/>
      </w:r>
      <w:r w:rsidRPr="00CF4386">
        <w:rPr>
          <w:rFonts w:ascii="Arial" w:hAnsi="Arial" w:cs="Arial"/>
        </w:rPr>
        <w:t>co zamawiający jest w stanie wykazać za pomocą stosownych dowodów;</w:t>
      </w:r>
    </w:p>
    <w:p w14:paraId="5BD589B8" w14:textId="77777777" w:rsidR="00D36465" w:rsidRDefault="00C95AA0">
      <w:pPr>
        <w:pStyle w:val="Normalny1"/>
        <w:numPr>
          <w:ilvl w:val="0"/>
          <w:numId w:val="7"/>
        </w:numPr>
        <w:spacing w:after="120" w:line="288" w:lineRule="auto"/>
        <w:jc w:val="both"/>
      </w:pPr>
      <w:r>
        <w:rPr>
          <w:rFonts w:ascii="Arial" w:eastAsia="Arial" w:hAnsi="Arial" w:cs="Arial"/>
        </w:rPr>
        <w:t>jeżeli występuje konflikt interesów w rozumieniu art. 56 ust. 2, którego nie można skutecznie wyeliminować w inny sposób niż przez wykluczenie Wykonawcy;</w:t>
      </w:r>
    </w:p>
    <w:p w14:paraId="2A112F36" w14:textId="77777777" w:rsidR="00D36465" w:rsidRDefault="00C95AA0">
      <w:pPr>
        <w:pStyle w:val="Normalny1"/>
        <w:numPr>
          <w:ilvl w:val="0"/>
          <w:numId w:val="7"/>
        </w:numPr>
        <w:spacing w:after="120" w:line="288" w:lineRule="auto"/>
        <w:jc w:val="both"/>
      </w:pPr>
      <w:r>
        <w:rPr>
          <w:rFonts w:ascii="Arial" w:eastAsia="Arial" w:hAnsi="Arial" w:cs="Arial"/>
        </w:rPr>
        <w:lastRenderedPageBreak/>
        <w:t xml:space="preserve">który, z przyczyn leżących po jego stronie, w znacznym stopniu lub zakresie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nie wykonał lub nienależycie wykonał albo długotrwale nienależycie wykonywał istotne zobowiązanie wynikające z wcześniejszej umowy w sprawie zamówienia publicznego lub umowy koncesji, co doprowadziło do wypowiedzenia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lub odstąpienia od umowy, odszkodowania, wykonania zastępczego lub realizacji uprawnień z tytułu rękojmi za wady</w:t>
      </w:r>
      <w:r w:rsidR="003F5785">
        <w:rPr>
          <w:rFonts w:ascii="Arial" w:eastAsia="Arial" w:hAnsi="Arial" w:cs="Arial"/>
        </w:rPr>
        <w:t>.</w:t>
      </w:r>
    </w:p>
    <w:p w14:paraId="704CFC83" w14:textId="77777777" w:rsidR="00D36465" w:rsidRDefault="00C95AA0">
      <w:pPr>
        <w:pStyle w:val="Normalny1"/>
        <w:numPr>
          <w:ilvl w:val="0"/>
          <w:numId w:val="59"/>
        </w:numPr>
        <w:spacing w:after="120" w:line="288" w:lineRule="auto"/>
        <w:jc w:val="both"/>
      </w:pPr>
      <w:r>
        <w:rPr>
          <w:rFonts w:ascii="Arial" w:eastAsia="Arial" w:hAnsi="Arial" w:cs="Arial"/>
        </w:rPr>
        <w:t>Wykonawca może zostać wykluczony przez Zamawiającego na każdym etapie postępowania o udzielenie zamówienia.</w:t>
      </w:r>
    </w:p>
    <w:p w14:paraId="54801BE2" w14:textId="77777777" w:rsidR="00D36465" w:rsidRDefault="00C95AA0">
      <w:pPr>
        <w:pStyle w:val="Normalny1"/>
        <w:numPr>
          <w:ilvl w:val="0"/>
          <w:numId w:val="5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Wykluczenie Wykonawcy następuje zgodnie z art. 111 </w:t>
      </w:r>
      <w:proofErr w:type="spellStart"/>
      <w:r>
        <w:rPr>
          <w:rFonts w:ascii="Arial" w:eastAsia="Arial" w:hAnsi="Arial" w:cs="Arial"/>
        </w:rPr>
        <w:t>p.z.p</w:t>
      </w:r>
      <w:proofErr w:type="spellEnd"/>
      <w:r>
        <w:rPr>
          <w:rFonts w:ascii="Arial" w:eastAsia="Arial" w:hAnsi="Arial" w:cs="Arial"/>
        </w:rPr>
        <w:t xml:space="preserve">. </w:t>
      </w:r>
    </w:p>
    <w:p w14:paraId="51BA9553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120" w:line="288" w:lineRule="auto"/>
        <w:jc w:val="both"/>
      </w:pPr>
      <w:r>
        <w:rPr>
          <w:rFonts w:ascii="Arial" w:eastAsia="Arial" w:hAnsi="Arial" w:cs="Arial"/>
          <w:b/>
        </w:rPr>
        <w:t xml:space="preserve">Rozdz. XI. OŚWIADCZENIA I DOKUMENTY, JAKIE ZOBOWIĄZANI SĄ DOSTARCZYĆ WYKONAWCY W CELU POTWIERDZENIA SPEŁNIANIA WARUNKÓW UDZIAŁU </w:t>
      </w:r>
      <w:r>
        <w:rPr>
          <w:rFonts w:ascii="Arial" w:eastAsia="Arial" w:hAnsi="Arial" w:cs="Arial"/>
          <w:b/>
        </w:rPr>
        <w:br/>
        <w:t>W POSTĘPOWANIU ORAZ WYKAZANIA BRAKU PODSTAW WYKLUCZENIA (PODMIOTOWE ŚRODKI DOWODOWE)</w:t>
      </w:r>
    </w:p>
    <w:p w14:paraId="7DFF8463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Do oferty każdy Wykonawca zobowiązany jest dołączyć aktualne na dzień składania ofert oświadczenie o spełnianiu warunków udziału w postępowaniu oraz o braku podstaw </w:t>
      </w:r>
      <w:r>
        <w:rPr>
          <w:rFonts w:ascii="Arial" w:eastAsia="Arial" w:hAnsi="Arial" w:cs="Arial"/>
          <w:color w:val="000000"/>
        </w:rPr>
        <w:br/>
        <w:t xml:space="preserve">do wykluczenia z postępowania – zgodnie </w:t>
      </w:r>
      <w:r>
        <w:rPr>
          <w:rFonts w:ascii="Arial" w:eastAsia="Arial" w:hAnsi="Arial" w:cs="Arial"/>
          <w:b/>
          <w:color w:val="000000"/>
        </w:rPr>
        <w:t xml:space="preserve">z Załącznikiem nr </w:t>
      </w:r>
      <w:r w:rsidR="003F5785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b/>
          <w:color w:val="000000"/>
        </w:rPr>
        <w:t xml:space="preserve"> do SWZ.</w:t>
      </w:r>
    </w:p>
    <w:p w14:paraId="4E86D81A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eastAsia="Arial" w:hAnsi="Arial" w:cs="Arial"/>
          <w:color w:val="000000"/>
        </w:rPr>
        <w:br/>
        <w:t>w postępowaniu.</w:t>
      </w:r>
    </w:p>
    <w:p w14:paraId="261D4D51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W przypadku wspólnego ubiegania się o zamówienie przez Wykonawców, oświadczenie, o którym mowa w pkt. 1 składa każdy z Wykonawców wspólnie ubiegających się </w:t>
      </w:r>
      <w:r>
        <w:rPr>
          <w:rFonts w:ascii="Arial" w:eastAsia="Arial" w:hAnsi="Arial" w:cs="Arial"/>
          <w:color w:val="000000"/>
        </w:rPr>
        <w:br/>
        <w:t>o zamówienie.</w:t>
      </w:r>
    </w:p>
    <w:p w14:paraId="4D2BD72B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Wykonawca, który zamierza powierzyć wykonanie części zamówienia Podwykonawcom, w celu wykazania braku istnienia wobec nich podstaw wykluczenia z udziału </w:t>
      </w:r>
      <w:r w:rsidR="00B718EB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w postępowaniu zamieszcza informacje o Podwykonawcach w oświadczeniu, o którym mowa w pkt. 1.</w:t>
      </w:r>
    </w:p>
    <w:p w14:paraId="25EA760C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Wykonawca, w przypadku polegania na zdolnościach lub sytuacji podmiotów udostępniających zasoby, przedstawia, wraz z oświadczeniem, o którym mowa w pkt 1, także oświadczenie podmiotu udostępniającego zasoby, potwierdzające brak podstaw wykluczenia tego podmiotu oraz odpowiednio spełnianie warunków udziału </w:t>
      </w:r>
      <w:r>
        <w:rPr>
          <w:rFonts w:ascii="Arial" w:eastAsia="Arial" w:hAnsi="Arial" w:cs="Arial"/>
          <w:color w:val="000000"/>
        </w:rPr>
        <w:br/>
        <w:t xml:space="preserve">w postępowaniu lub kryteriów selekcji, w zakresie, w jakim Wykonawca powołuje się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na jego zasoby.</w:t>
      </w:r>
    </w:p>
    <w:p w14:paraId="2EBF73A4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Zamawiający przed udzieleniem zamówienia, wezwie Wykonawcę, którego oferta została najwyżej oceniona, do złożenia w wyznaczonym terminie, nie krótszym </w:t>
      </w:r>
      <w:r w:rsidR="003F5785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niż 5 dni od dnia wezwania, aktualnych na dzień złożenia następujących oświadczeń lub dokumentów:</w:t>
      </w:r>
    </w:p>
    <w:p w14:paraId="01C426C9" w14:textId="77777777" w:rsidR="00D36465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>
        <w:rPr>
          <w:rFonts w:ascii="Arial" w:eastAsia="Arial" w:hAnsi="Arial" w:cs="Arial"/>
          <w:b/>
          <w:color w:val="000000"/>
        </w:rPr>
        <w:t>zaświadczenia właściwego naczelnika urzędu skarbowego</w:t>
      </w:r>
      <w:r>
        <w:rPr>
          <w:rFonts w:ascii="Arial" w:eastAsia="Arial" w:hAnsi="Arial" w:cs="Arial"/>
          <w:color w:val="000000"/>
        </w:rPr>
        <w:t xml:space="preserve"> potwierdzającego, że Wykonawca nie zalega z opłacaniem podatków i opłat, w zakresie art. 109 ust. 1 </w:t>
      </w:r>
      <w:r>
        <w:rPr>
          <w:rFonts w:ascii="Arial" w:eastAsia="Arial" w:hAnsi="Arial" w:cs="Arial"/>
          <w:color w:val="000000"/>
        </w:rPr>
        <w:br/>
        <w:t xml:space="preserve">pkt 1 ustawy, wystawionego </w:t>
      </w:r>
      <w:r>
        <w:rPr>
          <w:rFonts w:ascii="Arial" w:eastAsia="Arial" w:hAnsi="Arial" w:cs="Arial"/>
          <w:b/>
          <w:color w:val="000000"/>
        </w:rPr>
        <w:t>nie wcześniej niż 3 miesiące</w:t>
      </w:r>
      <w:r>
        <w:rPr>
          <w:rFonts w:ascii="Arial" w:eastAsia="Arial" w:hAnsi="Arial" w:cs="Arial"/>
          <w:color w:val="000000"/>
        </w:rPr>
        <w:t xml:space="preserve"> przed jego złożeniem, </w:t>
      </w:r>
      <w:r>
        <w:rPr>
          <w:rFonts w:ascii="Arial" w:eastAsia="Arial" w:hAnsi="Arial" w:cs="Arial"/>
          <w:color w:val="000000"/>
        </w:rPr>
        <w:br/>
        <w:t xml:space="preserve">a w przypadku zalegania z  opłacaniem podatków lub opłat wraz z zaświadczeniem Zamawiający żąda złożenia dokumentów potwierdzających, że odpowiednio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przed upływem terminu składania wniosków o dopuszczenie do udziału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w postępowaniu albo przed upływem terminu składania ofert Wykonawca dokonał </w:t>
      </w:r>
      <w:r>
        <w:rPr>
          <w:rFonts w:ascii="Arial" w:eastAsia="Arial" w:hAnsi="Arial" w:cs="Arial"/>
          <w:color w:val="000000"/>
        </w:rPr>
        <w:lastRenderedPageBreak/>
        <w:t>płatności należnych podatków lub opłat wraz z odsetkami lub grzywnami lub zawarł wiążące porozumienie w sprawie spłat tych należności;</w:t>
      </w:r>
    </w:p>
    <w:p w14:paraId="5D109614" w14:textId="77777777" w:rsidR="00D36465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>
        <w:rPr>
          <w:rFonts w:ascii="Arial" w:eastAsia="Arial" w:hAnsi="Arial" w:cs="Arial"/>
          <w:b/>
          <w:color w:val="000000"/>
        </w:rPr>
        <w:t>zaświadczenia albo innego dokumentu właściwej terenowej jednostki organizacyjnej Zakładu Ubezpieczeń Społecznych</w:t>
      </w:r>
      <w:r>
        <w:rPr>
          <w:rFonts w:ascii="Arial" w:eastAsia="Arial" w:hAnsi="Arial" w:cs="Arial"/>
          <w:color w:val="000000"/>
        </w:rPr>
        <w:t xml:space="preserve"> lub właściwego oddziału regionalnego lub właściwej placówki terenowej Kasy Rolniczego Ubezpieczenia Społecznego potwierdzającego, że Wykonawca nie zalega z opłacaniem składek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na ubezpieczenia społeczne i zdrowotne w zakresie art. 109 ust. 1 pkt 1 ustawy, wystawionego </w:t>
      </w:r>
      <w:r>
        <w:rPr>
          <w:rFonts w:ascii="Arial" w:eastAsia="Arial" w:hAnsi="Arial" w:cs="Arial"/>
          <w:b/>
          <w:color w:val="000000"/>
        </w:rPr>
        <w:t xml:space="preserve">nie wcześniej niż 3 miesiące </w:t>
      </w:r>
      <w:r>
        <w:rPr>
          <w:rFonts w:ascii="Arial" w:eastAsia="Arial" w:hAnsi="Arial" w:cs="Arial"/>
          <w:color w:val="000000"/>
        </w:rPr>
        <w:t xml:space="preserve">przed jego złożeniem, a w przypadku zalegania z  opłacaniem składek na ubezpieczenia społeczne lub zdrowotne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z odsetkami lub grzywnami lub zawarł wiążące porozumienie w sprawie spłat tych należności;</w:t>
      </w:r>
    </w:p>
    <w:p w14:paraId="605A6BC9" w14:textId="77777777" w:rsidR="00D36465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>
        <w:rPr>
          <w:rFonts w:ascii="Arial" w:eastAsia="Arial" w:hAnsi="Arial" w:cs="Arial"/>
          <w:b/>
          <w:color w:val="000000"/>
        </w:rPr>
        <w:t>oświadczenie Wykonawcy, w zakresie art. 108 ust. 1 pkt 5 ustawy, o braku przynależności do tej samej grupy kapitałowej</w:t>
      </w:r>
      <w:r>
        <w:rPr>
          <w:rFonts w:ascii="Arial" w:eastAsia="Arial" w:hAnsi="Arial" w:cs="Arial"/>
          <w:color w:val="000000"/>
        </w:rPr>
        <w:t xml:space="preserve"> w rozumieniu ustawy z dnia </w:t>
      </w:r>
      <w:r>
        <w:rPr>
          <w:rFonts w:ascii="Arial" w:eastAsia="Arial" w:hAnsi="Arial" w:cs="Arial"/>
          <w:color w:val="000000"/>
        </w:rPr>
        <w:br/>
        <w:t xml:space="preserve">16 lutego 2007 r. o ochronie konkurencji i konsumentów (Dz. U. z 2021 r. poz. 275), </w:t>
      </w:r>
      <w:r>
        <w:rPr>
          <w:rFonts w:ascii="Arial" w:eastAsia="Arial" w:hAnsi="Arial" w:cs="Arial"/>
          <w:color w:val="000000"/>
        </w:rPr>
        <w:br/>
        <w:t xml:space="preserve">z innym Wykonawcą, który złożył odrębną ofertę, ofertę częściową lub wniosek </w:t>
      </w:r>
      <w:r>
        <w:rPr>
          <w:rFonts w:ascii="Arial" w:eastAsia="Arial" w:hAnsi="Arial" w:cs="Arial"/>
          <w:color w:val="000000"/>
        </w:rPr>
        <w:br/>
        <w:t xml:space="preserve">o dopuszczenie do udziału w postępowaniu albo oświadczenie o przynależności </w:t>
      </w:r>
      <w:r>
        <w:rPr>
          <w:rFonts w:ascii="Arial" w:eastAsia="Arial" w:hAnsi="Arial" w:cs="Arial"/>
          <w:color w:val="000000"/>
        </w:rPr>
        <w:br/>
        <w:t xml:space="preserve">do tej samej grupy kapitałowej wraz z dokumentami lub informacjami potwierdzającymi przygotowanie oferty, oferty częściowej lub wniosku </w:t>
      </w:r>
      <w:r w:rsidR="001910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o dopuszczenie do udziału w postępowaniu niezależnie od innego Wykonawcy należącego do tej samej grupy kapitałowej –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3F5785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 xml:space="preserve"> do SWZ.</w:t>
      </w:r>
    </w:p>
    <w:p w14:paraId="07E5EBCB" w14:textId="77777777" w:rsidR="00D36465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>
        <w:rPr>
          <w:rFonts w:ascii="Arial" w:eastAsia="Arial" w:hAnsi="Arial" w:cs="Arial"/>
          <w:b/>
          <w:color w:val="000000"/>
        </w:rPr>
        <w:t xml:space="preserve">wykaz wykonanych, a w przypadku świadczeń okresowych lub ciągłych również wykonywanych głównych robót budowlanych związanych </w:t>
      </w:r>
      <w:r w:rsidR="0019109D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z przedmiotem zamówienia,</w:t>
      </w:r>
      <w:r>
        <w:rPr>
          <w:rFonts w:ascii="Arial" w:eastAsia="Arial" w:hAnsi="Arial" w:cs="Arial"/>
          <w:color w:val="000000"/>
        </w:rPr>
        <w:t xml:space="preserve"> w okresie ostatnich pięciu lat przed upływem terminu składania ofert, a jeżeli okres prowadzenia działalności jest krótszy – w tym okresie, wraz z podaniem wartości przedmiotu zamówienia, dat wykonania i podmiotów </w:t>
      </w:r>
      <w:r w:rsidR="001910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na rzecz, których roboty budowlane zostały wykonane, oraz załączeniem dowodów, czy zostały wykonane zgodnie z zasadami sztuki budowlanej lub są wykonywane należycie. Wymagane </w:t>
      </w:r>
      <w:r>
        <w:rPr>
          <w:rFonts w:ascii="Arial" w:eastAsia="Arial" w:hAnsi="Arial" w:cs="Arial"/>
          <w:b/>
          <w:color w:val="000000"/>
        </w:rPr>
        <w:t>max 3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roboty budowlane o łącznej wartości 450 000,00 zł</w:t>
      </w:r>
      <w:r w:rsidR="00C95801">
        <w:rPr>
          <w:rFonts w:ascii="Arial" w:eastAsia="Arial" w:hAnsi="Arial" w:cs="Arial"/>
          <w:b/>
          <w:color w:val="000000"/>
        </w:rPr>
        <w:t>otych brutto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Dowodami o których mowa, są referencje bądź inne dokumenty wystawione przez podmiot, na rzecz którego roboty budowlane były wykonane, </w:t>
      </w:r>
      <w:r w:rsidR="001910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a w przypadku świadczeń okresowych lub ciągłych są wykonywane. </w:t>
      </w:r>
      <w:r w:rsidR="001910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Jeżeli z uzasadnionej przyczyny o obiektywnym charakterze Wykonawca </w:t>
      </w:r>
      <w:r w:rsidR="001910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nie jest w stanie uzyskać tych dokumentów składa swoje oświadczenie. W przypadku świadczeń okresowych lub ciągłych nadal wykonywanych referencje bądź inne dokumenty potwierdzające ich należyte wykonanie powinny być wydane </w:t>
      </w:r>
      <w:r w:rsidR="001910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nie wcześniej niż 3 miesiące przed upływem terminu składania ofert. Wzór wykazu stanowi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3F5785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 xml:space="preserve"> do SWZ;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14:paraId="1A938232" w14:textId="77777777" w:rsidR="00D36465" w:rsidRPr="007F4542" w:rsidRDefault="00C95AA0" w:rsidP="003F5785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 w:rsidRPr="007F4542">
        <w:rPr>
          <w:rFonts w:ascii="Arial" w:eastAsia="Arial" w:hAnsi="Arial" w:cs="Arial"/>
          <w:b/>
        </w:rPr>
        <w:t>kserokopia uprawnień budowlanych</w:t>
      </w:r>
      <w:r w:rsidRPr="007F4542">
        <w:rPr>
          <w:rFonts w:ascii="Arial" w:eastAsia="Arial" w:hAnsi="Arial" w:cs="Arial"/>
        </w:rPr>
        <w:t xml:space="preserve"> - wymagane jest wykazanie przez Wykonawcę, że dysponuje lub będzie dysponować na okres realizacji zamówienia</w:t>
      </w:r>
      <w:r w:rsidR="003F5785">
        <w:rPr>
          <w:rFonts w:ascii="Arial" w:eastAsia="Arial" w:hAnsi="Arial" w:cs="Arial"/>
        </w:rPr>
        <w:t>:</w:t>
      </w:r>
      <w:r w:rsidRPr="003F5785">
        <w:rPr>
          <w:rFonts w:ascii="Arial" w:eastAsia="Arial" w:hAnsi="Arial" w:cs="Arial"/>
        </w:rPr>
        <w:t xml:space="preserve"> </w:t>
      </w:r>
      <w:r w:rsidRPr="003F5785">
        <w:rPr>
          <w:rFonts w:ascii="Arial" w:eastAsia="Arial" w:hAnsi="Arial" w:cs="Arial"/>
        </w:rPr>
        <w:br/>
      </w:r>
      <w:r w:rsidRPr="003F5785">
        <w:rPr>
          <w:rFonts w:ascii="Arial" w:eastAsia="Arial" w:hAnsi="Arial" w:cs="Arial"/>
          <w:b/>
        </w:rPr>
        <w:t>- projektantem</w:t>
      </w:r>
      <w:r w:rsidRPr="003F5785">
        <w:rPr>
          <w:rFonts w:ascii="Arial" w:eastAsia="Arial" w:hAnsi="Arial" w:cs="Arial"/>
        </w:rPr>
        <w:t xml:space="preserve"> (minimum 1 osoba) z uprawnieniami budowlanymi do projektowania bez ograniczeń w specjalności konstrukcyjno-budowlanej posiadającym minimum </w:t>
      </w:r>
      <w:r w:rsidRPr="003F5785">
        <w:rPr>
          <w:rFonts w:ascii="Arial" w:eastAsia="Arial" w:hAnsi="Arial" w:cs="Arial"/>
        </w:rPr>
        <w:br/>
      </w:r>
      <w:r w:rsidRPr="003F5785">
        <w:rPr>
          <w:rFonts w:ascii="Arial" w:eastAsia="Arial" w:hAnsi="Arial" w:cs="Arial"/>
        </w:rPr>
        <w:lastRenderedPageBreak/>
        <w:t>2-letnie doświadczenie w projektowaniu podobnych robót, która jest członkiem właściwej izby samorządu zawodowego</w:t>
      </w:r>
      <w:r w:rsidR="003F5785" w:rsidRPr="003F5785">
        <w:t>;</w:t>
      </w:r>
    </w:p>
    <w:p w14:paraId="27F67B87" w14:textId="77777777" w:rsidR="00D36465" w:rsidRPr="007F4542" w:rsidRDefault="00C95AA0">
      <w:pPr>
        <w:pStyle w:val="Normalny1"/>
        <w:spacing w:after="0" w:line="288" w:lineRule="auto"/>
        <w:ind w:left="709"/>
        <w:jc w:val="both"/>
      </w:pPr>
      <w:r w:rsidRPr="007F4542">
        <w:rPr>
          <w:rFonts w:ascii="Arial" w:eastAsia="Arial" w:hAnsi="Arial" w:cs="Arial"/>
          <w:b/>
        </w:rPr>
        <w:t xml:space="preserve"> - projektantem</w:t>
      </w:r>
      <w:r w:rsidRPr="007F4542">
        <w:rPr>
          <w:rFonts w:ascii="Arial" w:eastAsia="Arial" w:hAnsi="Arial" w:cs="Arial"/>
        </w:rPr>
        <w:t xml:space="preserve"> (minimum 1 osoba) z uprawnieniami budowlanymi do projektowania bez ograniczeń w specjalności instalacyjnej w zakresie sieci, instalacji i urządzeń elektrycznych posiadającym minimum 2-letnie doświadczenie w projektowaniu podobnych robót, która jest członkiem właściwej izby samorządu zawodowego</w:t>
      </w:r>
      <w:r w:rsidR="003F5785">
        <w:rPr>
          <w:rFonts w:ascii="Arial" w:eastAsia="Arial" w:hAnsi="Arial" w:cs="Arial"/>
        </w:rPr>
        <w:t>;</w:t>
      </w:r>
    </w:p>
    <w:p w14:paraId="35EDA8D5" w14:textId="77777777" w:rsidR="00D36465" w:rsidRPr="007F4542" w:rsidRDefault="00C95AA0">
      <w:pPr>
        <w:pStyle w:val="Normalny1"/>
        <w:spacing w:after="0" w:line="288" w:lineRule="auto"/>
        <w:ind w:left="709"/>
        <w:jc w:val="both"/>
      </w:pPr>
      <w:r w:rsidRPr="007F4542">
        <w:rPr>
          <w:rFonts w:ascii="Arial" w:eastAsia="Arial" w:hAnsi="Arial" w:cs="Arial"/>
          <w:b/>
        </w:rPr>
        <w:t xml:space="preserve"> - kierownikiem budowy</w:t>
      </w:r>
      <w:r w:rsidRPr="007F4542">
        <w:rPr>
          <w:rFonts w:ascii="Arial" w:eastAsia="Arial" w:hAnsi="Arial" w:cs="Arial"/>
        </w:rPr>
        <w:t xml:space="preserve"> (minimum 1 osoba) z uprawnieniami budowlanymi </w:t>
      </w:r>
      <w:r w:rsidR="003F5785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t>bez ograniczeń do kierowania robotami budowlanymi w specjalności konstrukcyjno-budowlanej, posiadającym minimum 2-letnie doświadczenie w realizacji podobnych robót, która jest członkiem właściwej izby samorządu zawodowego</w:t>
      </w:r>
      <w:r w:rsidR="003F5785">
        <w:rPr>
          <w:rFonts w:ascii="Arial" w:eastAsia="Arial" w:hAnsi="Arial" w:cs="Arial"/>
        </w:rPr>
        <w:t>;</w:t>
      </w:r>
    </w:p>
    <w:p w14:paraId="7972D575" w14:textId="77777777" w:rsidR="00D36465" w:rsidRPr="007F4542" w:rsidRDefault="00C95AA0">
      <w:pPr>
        <w:pStyle w:val="Normalny1"/>
        <w:spacing w:after="0" w:line="288" w:lineRule="auto"/>
        <w:ind w:left="709"/>
        <w:jc w:val="both"/>
      </w:pPr>
      <w:r w:rsidRPr="007F4542">
        <w:rPr>
          <w:rFonts w:ascii="Arial" w:eastAsia="Arial" w:hAnsi="Arial" w:cs="Arial"/>
          <w:b/>
        </w:rPr>
        <w:t xml:space="preserve"> - kierownikiem robót </w:t>
      </w:r>
      <w:r w:rsidRPr="007F4542">
        <w:rPr>
          <w:rFonts w:ascii="Arial" w:eastAsia="Arial" w:hAnsi="Arial" w:cs="Arial"/>
        </w:rPr>
        <w:t xml:space="preserve">(minimum 1 osoba) elektrycznych z uprawnieniami budowlanymi bez ograniczeń do kierowania robotami w specjalności instalacyjnej </w:t>
      </w:r>
      <w:r w:rsidR="007F4542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t xml:space="preserve">w zakresie sieci, instalacji i urządzeń elektrycznych posiadającym minimum </w:t>
      </w:r>
      <w:r w:rsidRPr="007F4542">
        <w:rPr>
          <w:rFonts w:ascii="Arial" w:eastAsia="Arial" w:hAnsi="Arial" w:cs="Arial"/>
        </w:rPr>
        <w:br/>
        <w:t>2-letniedoświadczenie w realizacji podobnych robót, która jest członkiem właściwej izby samorządu zawodowego</w:t>
      </w:r>
      <w:r w:rsidR="003F5785">
        <w:rPr>
          <w:rFonts w:ascii="Arial" w:eastAsia="Arial" w:hAnsi="Arial" w:cs="Arial"/>
        </w:rPr>
        <w:t>.</w:t>
      </w:r>
    </w:p>
    <w:p w14:paraId="4573E0CA" w14:textId="77777777" w:rsidR="00D36465" w:rsidRPr="007F4542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</w:pPr>
      <w:r w:rsidRPr="007F4542">
        <w:rPr>
          <w:rFonts w:ascii="Arial" w:eastAsia="Arial" w:hAnsi="Arial" w:cs="Arial"/>
        </w:rPr>
        <w:t>Powyższe osoby winny być członkami Okręgowej Izby Inżynierów Budownictwa</w:t>
      </w:r>
      <w:r w:rsidRPr="007F4542">
        <w:rPr>
          <w:rFonts w:ascii="Arial" w:eastAsia="Arial" w:hAnsi="Arial" w:cs="Arial"/>
          <w:i/>
        </w:rPr>
        <w:t>.</w:t>
      </w:r>
      <w:r w:rsidRPr="007F4542">
        <w:rPr>
          <w:rFonts w:ascii="Arial" w:eastAsia="Arial" w:hAnsi="Arial" w:cs="Arial"/>
        </w:rPr>
        <w:t xml:space="preserve"> </w:t>
      </w:r>
      <w:r w:rsidR="003F5785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  <w:i/>
        </w:rPr>
        <w:t xml:space="preserve">Przez uprawnienia do pełnienia samodzielnych funkcji w budownictwie Zamawiający rozumie uprawnienia wydane na podstawie aktualnie obowiązującej ustawy - </w:t>
      </w:r>
      <w:r w:rsidR="003F5785">
        <w:rPr>
          <w:rFonts w:ascii="Arial" w:eastAsia="Arial" w:hAnsi="Arial" w:cs="Arial"/>
          <w:i/>
        </w:rPr>
        <w:br/>
      </w:r>
      <w:r w:rsidRPr="007F4542">
        <w:rPr>
          <w:rFonts w:ascii="Arial" w:eastAsia="Arial" w:hAnsi="Arial" w:cs="Arial"/>
          <w:i/>
        </w:rPr>
        <w:t>Prawo budowlane (tj. Dz. U. z 202</w:t>
      </w:r>
      <w:r w:rsidR="003F5785">
        <w:rPr>
          <w:rFonts w:ascii="Arial" w:eastAsia="Arial" w:hAnsi="Arial" w:cs="Arial"/>
          <w:i/>
        </w:rPr>
        <w:t>1</w:t>
      </w:r>
      <w:r w:rsidRPr="007F4542">
        <w:rPr>
          <w:rFonts w:ascii="Arial" w:eastAsia="Arial" w:hAnsi="Arial" w:cs="Arial"/>
          <w:i/>
        </w:rPr>
        <w:t xml:space="preserve"> r. poz. </w:t>
      </w:r>
      <w:r w:rsidR="003F5785">
        <w:rPr>
          <w:rFonts w:ascii="Arial" w:eastAsia="Arial" w:hAnsi="Arial" w:cs="Arial"/>
          <w:i/>
        </w:rPr>
        <w:t>2351</w:t>
      </w:r>
      <w:r w:rsidRPr="007F4542">
        <w:rPr>
          <w:rFonts w:ascii="Arial" w:eastAsia="Arial" w:hAnsi="Arial" w:cs="Arial"/>
          <w:i/>
        </w:rPr>
        <w:t xml:space="preserve"> ze zm.) lub odpowiadające im ważne uprawnienia wydane na podstawie wcześniej obowiązujących przepisów </w:t>
      </w:r>
      <w:r w:rsidR="003F5785">
        <w:rPr>
          <w:rFonts w:ascii="Arial" w:eastAsia="Arial" w:hAnsi="Arial" w:cs="Arial"/>
          <w:i/>
        </w:rPr>
        <w:br/>
      </w:r>
      <w:r w:rsidRPr="007F4542">
        <w:rPr>
          <w:rFonts w:ascii="Arial" w:eastAsia="Arial" w:hAnsi="Arial" w:cs="Arial"/>
          <w:i/>
        </w:rPr>
        <w:t>albo odpowiednie kwalifikacje uzyskane za granicą, uznane w Polsce na podstawie przepisów o zasadach uznawania kwalifikacji zawodowych nabytych w państwach członkowskich Unii Europejskiej (tj. Dz. U. z 2020 poz. 220).</w:t>
      </w:r>
    </w:p>
    <w:p w14:paraId="098385D2" w14:textId="77777777" w:rsidR="00D36465" w:rsidRPr="007F4542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 w:rsidRPr="007F4542">
        <w:rPr>
          <w:rFonts w:ascii="Arial" w:eastAsia="Arial" w:hAnsi="Arial" w:cs="Arial"/>
          <w:b/>
        </w:rPr>
        <w:t>aktualne zaświadczenie o przynależności do Okręgowej Izby Inżynierów Budownictwa</w:t>
      </w:r>
      <w:r w:rsidRPr="007F4542">
        <w:rPr>
          <w:rFonts w:ascii="Arial" w:eastAsia="Arial" w:hAnsi="Arial" w:cs="Arial"/>
        </w:rPr>
        <w:t xml:space="preserve"> osób posiadających uprawnienia budowlane;</w:t>
      </w:r>
    </w:p>
    <w:p w14:paraId="15B17400" w14:textId="7E17190C" w:rsidR="00D36465" w:rsidRDefault="007B50EC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>
        <w:rPr>
          <w:rFonts w:ascii="Arial" w:eastAsia="Arial" w:hAnsi="Arial" w:cs="Arial"/>
          <w:b/>
        </w:rPr>
        <w:t>wykaz osób skierowanych przez Wykonawcę</w:t>
      </w:r>
      <w:r w:rsidR="007145AE">
        <w:rPr>
          <w:rFonts w:ascii="Arial" w:eastAsia="Arial" w:hAnsi="Arial" w:cs="Arial"/>
          <w:b/>
        </w:rPr>
        <w:t xml:space="preserve">, o których mowa w </w:t>
      </w:r>
      <w:proofErr w:type="spellStart"/>
      <w:r w:rsidR="007145AE">
        <w:rPr>
          <w:rFonts w:ascii="Arial" w:eastAsia="Arial" w:hAnsi="Arial" w:cs="Arial"/>
          <w:b/>
        </w:rPr>
        <w:t>ppkt</w:t>
      </w:r>
      <w:proofErr w:type="spellEnd"/>
      <w:r w:rsidR="007145AE">
        <w:rPr>
          <w:rFonts w:ascii="Arial" w:eastAsia="Arial" w:hAnsi="Arial" w:cs="Arial"/>
          <w:b/>
        </w:rPr>
        <w:t xml:space="preserve"> 5 </w:t>
      </w:r>
      <w:r w:rsidR="007145AE">
        <w:rPr>
          <w:rFonts w:ascii="Arial" w:eastAsia="Arial" w:hAnsi="Arial" w:cs="Arial"/>
          <w:b/>
        </w:rPr>
        <w:br/>
      </w:r>
      <w:r w:rsidR="0019109D" w:rsidRPr="00CF0C4F">
        <w:rPr>
          <w:rFonts w:ascii="Arial" w:hAnsi="Arial" w:cs="Arial"/>
        </w:rPr>
        <w:t>do rea</w:t>
      </w:r>
      <w:r w:rsidR="0019109D">
        <w:rPr>
          <w:rFonts w:ascii="Arial" w:hAnsi="Arial" w:cs="Arial"/>
        </w:rPr>
        <w:t xml:space="preserve">lizacji zamówienia publicznego </w:t>
      </w:r>
      <w:r w:rsidR="0019109D" w:rsidRPr="00CF0C4F">
        <w:rPr>
          <w:rFonts w:ascii="Arial" w:hAnsi="Arial" w:cs="Arial"/>
        </w:rPr>
        <w:t xml:space="preserve">w szczególności odpowiedzialnych </w:t>
      </w:r>
      <w:r w:rsidR="007145AE">
        <w:rPr>
          <w:rFonts w:ascii="Arial" w:hAnsi="Arial" w:cs="Arial"/>
        </w:rPr>
        <w:br/>
      </w:r>
      <w:r w:rsidR="0019109D" w:rsidRPr="00CF0C4F">
        <w:rPr>
          <w:rFonts w:ascii="Arial" w:hAnsi="Arial" w:cs="Arial"/>
        </w:rPr>
        <w:t xml:space="preserve">za świadczenie usługi, lub kierowanie robotami budowlanymi wraz z informacjami </w:t>
      </w:r>
      <w:r w:rsidR="007145AE">
        <w:rPr>
          <w:rFonts w:ascii="Arial" w:hAnsi="Arial" w:cs="Arial"/>
        </w:rPr>
        <w:br/>
      </w:r>
      <w:r w:rsidR="0019109D" w:rsidRPr="00CF0C4F">
        <w:rPr>
          <w:rFonts w:ascii="Arial" w:hAnsi="Arial" w:cs="Arial"/>
        </w:rPr>
        <w:t>na temat ich kwalifikacji zawodowych, uprawnień , doświadczenia i wykształcenia</w:t>
      </w:r>
      <w:r w:rsidR="0019109D">
        <w:rPr>
          <w:rFonts w:ascii="Arial" w:hAnsi="Arial" w:cs="Arial"/>
        </w:rPr>
        <w:t>,</w:t>
      </w:r>
      <w:r w:rsidR="0019109D" w:rsidRPr="00CF0C4F">
        <w:rPr>
          <w:rFonts w:ascii="Arial" w:hAnsi="Arial" w:cs="Arial"/>
        </w:rPr>
        <w:t xml:space="preserve"> </w:t>
      </w:r>
      <w:r w:rsidR="007145AE">
        <w:rPr>
          <w:rFonts w:ascii="Arial" w:hAnsi="Arial" w:cs="Arial"/>
        </w:rPr>
        <w:br/>
      </w:r>
      <w:r w:rsidR="0019109D" w:rsidRPr="00CF0C4F">
        <w:rPr>
          <w:rFonts w:ascii="Arial" w:hAnsi="Arial" w:cs="Arial"/>
        </w:rPr>
        <w:t>a także zakresu wykonywanych przez nich czynności</w:t>
      </w:r>
      <w:r w:rsidR="00C95AA0" w:rsidRPr="009854A9">
        <w:rPr>
          <w:rFonts w:ascii="Arial" w:eastAsia="Arial" w:hAnsi="Arial" w:cs="Arial"/>
        </w:rPr>
        <w:t>.</w:t>
      </w:r>
      <w:r w:rsidR="00C95AA0">
        <w:rPr>
          <w:rFonts w:ascii="Arial" w:eastAsia="Arial" w:hAnsi="Arial" w:cs="Arial"/>
          <w:color w:val="0000FF"/>
        </w:rPr>
        <w:t xml:space="preserve"> </w:t>
      </w:r>
      <w:r w:rsidR="00C95AA0">
        <w:rPr>
          <w:rFonts w:ascii="Arial" w:eastAsia="Arial" w:hAnsi="Arial" w:cs="Arial"/>
          <w:color w:val="000000"/>
        </w:rPr>
        <w:t>Wzór wykazu stanowi</w:t>
      </w:r>
      <w:r w:rsidR="00B718EB">
        <w:rPr>
          <w:rFonts w:ascii="Arial" w:eastAsia="Arial" w:hAnsi="Arial" w:cs="Arial"/>
          <w:color w:val="000000"/>
        </w:rPr>
        <w:t xml:space="preserve"> </w:t>
      </w:r>
      <w:r w:rsidR="00C95AA0">
        <w:rPr>
          <w:rFonts w:ascii="Arial" w:eastAsia="Arial" w:hAnsi="Arial" w:cs="Arial"/>
          <w:b/>
          <w:color w:val="000000"/>
        </w:rPr>
        <w:t xml:space="preserve">Załącznik nr </w:t>
      </w:r>
      <w:r w:rsidR="009854A9">
        <w:rPr>
          <w:rFonts w:ascii="Arial" w:eastAsia="Arial" w:hAnsi="Arial" w:cs="Arial"/>
          <w:b/>
          <w:color w:val="000000"/>
        </w:rPr>
        <w:t>8</w:t>
      </w:r>
      <w:r w:rsidR="00C95AA0">
        <w:rPr>
          <w:rFonts w:ascii="Arial" w:eastAsia="Arial" w:hAnsi="Arial" w:cs="Arial"/>
          <w:b/>
          <w:color w:val="000000"/>
        </w:rPr>
        <w:t xml:space="preserve"> do SWZ;</w:t>
      </w:r>
    </w:p>
    <w:p w14:paraId="53BBEC01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7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UWAGA: </w:t>
      </w:r>
    </w:p>
    <w:p w14:paraId="6B59D18E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 oferty składanej przez Wykonawców wspólnie ubiegających się o udzielenie zamówienia (Konsorcjum, spółka cywilna), dokumenty, o których mowa </w:t>
      </w:r>
      <w:r w:rsidR="009854A9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w </w:t>
      </w:r>
      <w:proofErr w:type="spellStart"/>
      <w:r>
        <w:rPr>
          <w:rFonts w:ascii="Arial" w:eastAsia="Arial" w:hAnsi="Arial" w:cs="Arial"/>
          <w:color w:val="000000"/>
        </w:rPr>
        <w:t>ppkt</w:t>
      </w:r>
      <w:proofErr w:type="spellEnd"/>
      <w:r>
        <w:rPr>
          <w:rFonts w:ascii="Arial" w:eastAsia="Arial" w:hAnsi="Arial" w:cs="Arial"/>
          <w:color w:val="000000"/>
        </w:rPr>
        <w:t xml:space="preserve"> 1), 2) i 3)</w:t>
      </w:r>
      <w:r>
        <w:rPr>
          <w:rFonts w:ascii="Arial" w:eastAsia="Arial" w:hAnsi="Arial" w:cs="Arial"/>
          <w:b/>
          <w:color w:val="000000"/>
        </w:rPr>
        <w:t xml:space="preserve"> składane będą przez każdego partnera konsorcjum/ wspólnika spółki cywilnej.</w:t>
      </w:r>
    </w:p>
    <w:p w14:paraId="6FC923B4" w14:textId="77777777" w:rsidR="00D36465" w:rsidRDefault="00C95AA0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>
        <w:rPr>
          <w:rFonts w:ascii="Arial" w:eastAsia="Arial" w:hAnsi="Arial" w:cs="Arial"/>
          <w:color w:val="000000"/>
        </w:rPr>
        <w:t>Jeżeli Wykonawca ma siedzibę lub miejsce zamieszkania poza granicami</w:t>
      </w:r>
      <w:r w:rsidR="001A054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Rzeczypospolitej Polskiej, zamiast:</w:t>
      </w:r>
    </w:p>
    <w:p w14:paraId="126B989E" w14:textId="5728CE14" w:rsidR="00D36465" w:rsidRDefault="00C95AA0">
      <w:pPr>
        <w:pStyle w:val="Normalny1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zaświadczenia, o którym mowa w pkt 6 </w:t>
      </w:r>
      <w:proofErr w:type="spellStart"/>
      <w:r>
        <w:rPr>
          <w:rFonts w:ascii="Arial" w:eastAsia="Arial" w:hAnsi="Arial" w:cs="Arial"/>
          <w:color w:val="000000"/>
        </w:rPr>
        <w:t>ppkt</w:t>
      </w:r>
      <w:proofErr w:type="spellEnd"/>
      <w:r>
        <w:rPr>
          <w:rFonts w:ascii="Arial" w:eastAsia="Arial" w:hAnsi="Arial" w:cs="Arial"/>
          <w:color w:val="000000"/>
        </w:rPr>
        <w:t xml:space="preserve"> 1</w:t>
      </w:r>
      <w:r w:rsidRPr="009854A9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zaświadczenia albo innego dokumentu potwierdzającego, że Wykonawca nie zalega z opłacaniem składek </w:t>
      </w:r>
      <w:r w:rsidR="00C510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na ubezpieczenia społeczne lub zdrowotne, o których mowa w pkt 6 </w:t>
      </w:r>
      <w:proofErr w:type="spellStart"/>
      <w:r>
        <w:rPr>
          <w:rFonts w:ascii="Arial" w:eastAsia="Arial" w:hAnsi="Arial" w:cs="Arial"/>
          <w:color w:val="000000"/>
        </w:rPr>
        <w:t>ppkt</w:t>
      </w:r>
      <w:proofErr w:type="spellEnd"/>
      <w:r>
        <w:rPr>
          <w:rFonts w:ascii="Arial" w:eastAsia="Arial" w:hAnsi="Arial" w:cs="Arial"/>
          <w:color w:val="000000"/>
        </w:rPr>
        <w:t xml:space="preserve"> 2, </w:t>
      </w:r>
      <w:r w:rsidR="00C510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lub odpisu albo informacji z Krajowego Rejestru Sądowego lub z Centralnej Ewidencji i Informacji o Działalności Gospodarczej, o których mowa w Rozdz. XIV pkt </w:t>
      </w:r>
      <w:r w:rsidR="001A0545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– składa dokument lub dokumenty wystawione w kraju, w którym Wykonawca </w:t>
      </w:r>
      <w:r w:rsidR="007145A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ma siedzibę lub miejsce zamieszkania, potwierdzające odpowiednio, że:</w:t>
      </w:r>
    </w:p>
    <w:p w14:paraId="44CAB25A" w14:textId="77777777" w:rsidR="00D36465" w:rsidRDefault="00C95AA0">
      <w:pPr>
        <w:pStyle w:val="Normalny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nie naruszył obowiązków dotyczących płatności podatków, opłat lub składek </w:t>
      </w:r>
      <w:r w:rsidR="009854A9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na ubezpieczenie społeczne lub zdrowotne,</w:t>
      </w:r>
    </w:p>
    <w:p w14:paraId="2F28EF14" w14:textId="77777777" w:rsidR="00D36465" w:rsidRDefault="00C95AA0">
      <w:pPr>
        <w:pStyle w:val="Normalny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0689793" w14:textId="0E644B3D" w:rsidR="00D36465" w:rsidRDefault="00C95AA0">
      <w:pPr>
        <w:pStyle w:val="Normalny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Dokumenty, o których mowa w pkt 7 powinny być wystawione nie wcześniej </w:t>
      </w:r>
      <w:r w:rsidR="007145A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niż </w:t>
      </w:r>
      <w:r>
        <w:rPr>
          <w:rFonts w:ascii="Arial" w:eastAsia="Arial" w:hAnsi="Arial" w:cs="Arial"/>
          <w:b/>
          <w:color w:val="000000"/>
        </w:rPr>
        <w:t>3 miesiące</w:t>
      </w:r>
      <w:r>
        <w:rPr>
          <w:rFonts w:ascii="Arial" w:eastAsia="Arial" w:hAnsi="Arial" w:cs="Arial"/>
          <w:color w:val="000000"/>
        </w:rPr>
        <w:t xml:space="preserve"> przed ich złożeniem.</w:t>
      </w:r>
    </w:p>
    <w:p w14:paraId="578BBCEA" w14:textId="77777777" w:rsidR="00D36465" w:rsidRDefault="00C95AA0">
      <w:pPr>
        <w:pStyle w:val="Normalny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Jeżeli w kraju, w którym Wykonawca ma siedzibę lub miejsce zamieszkania, nie wydaje się dokumentów, o których mowa w pkt 7, lub gdy dokumenty te nie odnoszą się </w:t>
      </w:r>
      <w:r w:rsidR="009854A9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do wszystkich przypadków, o których mowa w art. 108 ust. 1 pkt 1, 2 i 4, art. 109 ust. 1 </w:t>
      </w:r>
      <w:r>
        <w:rPr>
          <w:rFonts w:ascii="Arial" w:eastAsia="Arial" w:hAnsi="Arial" w:cs="Arial"/>
          <w:color w:val="000000"/>
        </w:rPr>
        <w:br/>
        <w:t xml:space="preserve">pkt 1, 2 lit. a i b oraz pkt 3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</w:t>
      </w:r>
      <w:r>
        <w:rPr>
          <w:rFonts w:ascii="Arial" w:eastAsia="Arial" w:hAnsi="Arial" w:cs="Arial"/>
          <w:color w:val="000000"/>
        </w:rPr>
        <w:br/>
        <w:t>lub miejsce zamieszkania Wykonawcy. Przepis, o którym mowa w pkt 8 stosuje się.</w:t>
      </w:r>
    </w:p>
    <w:p w14:paraId="26DB4709" w14:textId="77777777" w:rsidR="00D36465" w:rsidRDefault="00C95AA0">
      <w:pPr>
        <w:pStyle w:val="Normalny1"/>
        <w:numPr>
          <w:ilvl w:val="0"/>
          <w:numId w:val="40"/>
        </w:numPr>
        <w:spacing w:after="120" w:line="288" w:lineRule="auto"/>
        <w:ind w:left="356" w:hanging="356"/>
        <w:jc w:val="both"/>
      </w:pPr>
      <w:r>
        <w:rPr>
          <w:rFonts w:ascii="Arial" w:eastAsia="Arial" w:hAnsi="Arial" w:cs="Arial"/>
        </w:rPr>
        <w:t xml:space="preserve">Zamawiający nie wzywa do złożenia podmiotowych środków dowodowych, jeżeli: </w:t>
      </w:r>
    </w:p>
    <w:p w14:paraId="4540D892" w14:textId="77777777" w:rsidR="00D36465" w:rsidRDefault="00C95AA0">
      <w:pPr>
        <w:pStyle w:val="Normalny1"/>
        <w:numPr>
          <w:ilvl w:val="0"/>
          <w:numId w:val="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może je uzyskać za pomocą bezpłatnych i ogólnodostępnych baz danych, </w:t>
      </w:r>
      <w:r>
        <w:rPr>
          <w:rFonts w:ascii="Arial" w:eastAsia="Arial" w:hAnsi="Arial" w:cs="Arial"/>
        </w:rPr>
        <w:br/>
        <w:t xml:space="preserve">w szczególności rejestrów publicznych w rozumieniu ustawy z dnia 17 lutego 2005 r. </w:t>
      </w:r>
      <w:r w:rsidR="009854A9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o informatyzacji działalności podmiotów realizujących zadania publiczne </w:t>
      </w:r>
      <w:r w:rsidR="00C510F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(Dz. U. z 2021 r. poz. 2070 – tekst jedn. ze zm.), o ile Wykonawca wskazał </w:t>
      </w:r>
      <w:r w:rsidR="001A054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 oświadczeniu, o którym mowa w art. 125 ust. 1 </w:t>
      </w:r>
      <w:proofErr w:type="spellStart"/>
      <w:r>
        <w:rPr>
          <w:rFonts w:ascii="Arial" w:eastAsia="Arial" w:hAnsi="Arial" w:cs="Arial"/>
        </w:rPr>
        <w:t>p.z.p</w:t>
      </w:r>
      <w:proofErr w:type="spellEnd"/>
      <w:r>
        <w:rPr>
          <w:rFonts w:ascii="Arial" w:eastAsia="Arial" w:hAnsi="Arial" w:cs="Arial"/>
        </w:rPr>
        <w:t xml:space="preserve"> dane umożliwiające dostęp </w:t>
      </w:r>
      <w:r w:rsidR="009854A9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do tych środków;</w:t>
      </w:r>
    </w:p>
    <w:p w14:paraId="63C12AA2" w14:textId="77777777" w:rsidR="00D36465" w:rsidRDefault="00C95AA0">
      <w:pPr>
        <w:pStyle w:val="Normalny1"/>
        <w:numPr>
          <w:ilvl w:val="0"/>
          <w:numId w:val="9"/>
        </w:numPr>
        <w:spacing w:after="120" w:line="288" w:lineRule="auto"/>
        <w:jc w:val="both"/>
      </w:pPr>
      <w:r>
        <w:rPr>
          <w:rFonts w:ascii="Arial" w:eastAsia="Arial" w:hAnsi="Arial" w:cs="Arial"/>
        </w:rPr>
        <w:t>podmiotowym środkiem dowodowym jest oświadczenie, którego treść odpowiada zakresowi oświadczenia, o którym mowa w art. 125 ust. 1.</w:t>
      </w:r>
    </w:p>
    <w:p w14:paraId="048D81A4" w14:textId="77777777" w:rsidR="00D36465" w:rsidRDefault="00C95AA0">
      <w:pPr>
        <w:pStyle w:val="Normalny1"/>
        <w:numPr>
          <w:ilvl w:val="0"/>
          <w:numId w:val="54"/>
        </w:numPr>
        <w:spacing w:after="120" w:line="288" w:lineRule="auto"/>
        <w:ind w:left="356" w:hanging="356"/>
        <w:jc w:val="both"/>
      </w:pPr>
      <w:r>
        <w:rPr>
          <w:rFonts w:ascii="Arial" w:eastAsia="Arial" w:hAnsi="Arial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3B31C90" w14:textId="77777777" w:rsidR="00D36465" w:rsidRPr="00C95801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bookmarkStart w:id="1" w:name="_30j0zll" w:colFirst="0" w:colLast="0"/>
      <w:bookmarkEnd w:id="1"/>
      <w:r w:rsidRPr="00C95801">
        <w:rPr>
          <w:rFonts w:ascii="Arial" w:eastAsia="Arial" w:hAnsi="Arial" w:cs="Arial"/>
          <w:b/>
        </w:rPr>
        <w:t xml:space="preserve">Rozdz. XII. </w:t>
      </w:r>
      <w:r w:rsidRPr="00C95801">
        <w:rPr>
          <w:rFonts w:ascii="Arial" w:eastAsia="Arial" w:hAnsi="Arial" w:cs="Arial"/>
          <w:b/>
          <w:smallCaps/>
        </w:rPr>
        <w:t>SPOSÓB KOMUNIKACJI</w:t>
      </w:r>
    </w:p>
    <w:p w14:paraId="495B8BB1" w14:textId="77777777" w:rsidR="00D36465" w:rsidRPr="00C95801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</w:pPr>
      <w:r w:rsidRPr="00C95801">
        <w:rPr>
          <w:rFonts w:ascii="Arial" w:eastAsia="Arial" w:hAnsi="Arial" w:cs="Arial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</w:t>
      </w:r>
      <w:r w:rsidRPr="00C95801">
        <w:rPr>
          <w:rFonts w:ascii="Arial" w:eastAsia="Arial" w:hAnsi="Arial" w:cs="Arial"/>
        </w:rPr>
        <w:br/>
        <w:t xml:space="preserve">a Wykonawcą, z uwzględnieniem wyjątków określonych w ustawie </w:t>
      </w:r>
      <w:proofErr w:type="spellStart"/>
      <w:r w:rsidRPr="00C95801">
        <w:rPr>
          <w:rFonts w:ascii="Arial" w:eastAsia="Arial" w:hAnsi="Arial" w:cs="Arial"/>
        </w:rPr>
        <w:t>p.z.p</w:t>
      </w:r>
      <w:proofErr w:type="spellEnd"/>
      <w:r w:rsidRPr="00C95801">
        <w:rPr>
          <w:rFonts w:ascii="Arial" w:eastAsia="Arial" w:hAnsi="Arial" w:cs="Arial"/>
        </w:rPr>
        <w:t xml:space="preserve">.,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80AD4CC" w14:textId="77777777" w:rsidR="00D36465" w:rsidRPr="00C95801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</w:pPr>
      <w:r w:rsidRPr="00C95801">
        <w:rPr>
          <w:rFonts w:ascii="Arial" w:eastAsia="Arial" w:hAnsi="Arial" w:cs="Arial"/>
        </w:rPr>
        <w:t>Ofertę,</w:t>
      </w:r>
      <w:r w:rsidR="00C95801" w:rsidRPr="00C95801">
        <w:rPr>
          <w:rFonts w:ascii="Arial" w:eastAsia="Arial" w:hAnsi="Arial" w:cs="Arial"/>
        </w:rPr>
        <w:t xml:space="preserve"> dokumenty do oferty</w:t>
      </w:r>
      <w:r w:rsidR="00B718EB">
        <w:rPr>
          <w:rFonts w:ascii="Arial" w:eastAsia="Arial" w:hAnsi="Arial" w:cs="Arial"/>
        </w:rPr>
        <w:t>,</w:t>
      </w:r>
      <w:r w:rsidRPr="00C95801">
        <w:rPr>
          <w:rFonts w:ascii="Arial" w:eastAsia="Arial" w:hAnsi="Arial" w:cs="Arial"/>
        </w:rPr>
        <w:t xml:space="preserve"> oświadczenia, o których mowa w art. 125 ust. 1 </w:t>
      </w:r>
      <w:proofErr w:type="spellStart"/>
      <w:r w:rsidRPr="00C95801">
        <w:rPr>
          <w:rFonts w:ascii="Arial" w:eastAsia="Arial" w:hAnsi="Arial" w:cs="Arial"/>
        </w:rPr>
        <w:t>p.z.p</w:t>
      </w:r>
      <w:proofErr w:type="spellEnd"/>
      <w:r w:rsidRPr="00C95801">
        <w:rPr>
          <w:rFonts w:ascii="Arial" w:eastAsia="Arial" w:hAnsi="Arial" w:cs="Arial"/>
        </w:rPr>
        <w:t>.,</w:t>
      </w:r>
      <w:r w:rsidR="00C95801">
        <w:rPr>
          <w:rFonts w:ascii="Arial" w:eastAsia="Arial" w:hAnsi="Arial" w:cs="Arial"/>
        </w:rPr>
        <w:t xml:space="preserve"> </w:t>
      </w:r>
      <w:r w:rsidRPr="00C95801">
        <w:rPr>
          <w:rFonts w:ascii="Arial" w:eastAsia="Arial" w:hAnsi="Arial" w:cs="Arial"/>
        </w:rPr>
        <w:t>podmiotowe środki dowodowe, pełnomocnictwa, zobowiązanie podmiotu</w:t>
      </w:r>
      <w:r w:rsidR="00B718EB">
        <w:rPr>
          <w:rFonts w:ascii="Arial" w:eastAsia="Arial" w:hAnsi="Arial" w:cs="Arial"/>
        </w:rPr>
        <w:t xml:space="preserve"> </w:t>
      </w:r>
      <w:r w:rsidRPr="00C95801">
        <w:rPr>
          <w:rFonts w:ascii="Arial" w:eastAsia="Arial" w:hAnsi="Arial" w:cs="Arial"/>
        </w:rPr>
        <w:lastRenderedPageBreak/>
        <w:t xml:space="preserve">udostępniającego zasoby sporządza się w postaci elektronicznej, w ogólnie dostępnych formatach danych, w szczególności w formatach: </w:t>
      </w:r>
      <w:r w:rsidRPr="00C95801">
        <w:rPr>
          <w:rFonts w:ascii="Arial" w:eastAsia="Arial" w:hAnsi="Arial" w:cs="Arial"/>
          <w:b/>
        </w:rPr>
        <w:t xml:space="preserve">pdf, doc., </w:t>
      </w:r>
      <w:proofErr w:type="spellStart"/>
      <w:r w:rsidRPr="00C95801">
        <w:rPr>
          <w:rFonts w:ascii="Arial" w:eastAsia="Arial" w:hAnsi="Arial" w:cs="Arial"/>
          <w:b/>
        </w:rPr>
        <w:t>docx</w:t>
      </w:r>
      <w:proofErr w:type="spellEnd"/>
      <w:r w:rsidRPr="00C95801">
        <w:rPr>
          <w:rFonts w:ascii="Arial" w:eastAsia="Arial" w:hAnsi="Arial" w:cs="Arial"/>
          <w:b/>
        </w:rPr>
        <w:t xml:space="preserve">, rtf, </w:t>
      </w:r>
      <w:proofErr w:type="spellStart"/>
      <w:r w:rsidRPr="00C95801">
        <w:rPr>
          <w:rFonts w:ascii="Arial" w:eastAsia="Arial" w:hAnsi="Arial" w:cs="Arial"/>
          <w:b/>
        </w:rPr>
        <w:t>odt</w:t>
      </w:r>
      <w:proofErr w:type="spellEnd"/>
      <w:r w:rsidRPr="00C95801">
        <w:rPr>
          <w:rFonts w:ascii="Arial" w:eastAsia="Arial" w:hAnsi="Arial" w:cs="Arial"/>
          <w:b/>
        </w:rPr>
        <w:t>.</w:t>
      </w:r>
      <w:r w:rsidRPr="00C95801">
        <w:rPr>
          <w:rFonts w:ascii="Arial" w:eastAsia="Arial" w:hAnsi="Arial" w:cs="Arial"/>
        </w:rPr>
        <w:t xml:space="preserve"> </w:t>
      </w:r>
      <w:r w:rsidR="00C510F4">
        <w:rPr>
          <w:rFonts w:ascii="Arial" w:eastAsia="Arial" w:hAnsi="Arial" w:cs="Arial"/>
        </w:rPr>
        <w:br/>
      </w:r>
      <w:r w:rsidRPr="00C95801">
        <w:rPr>
          <w:rFonts w:ascii="Arial" w:eastAsia="Arial" w:hAnsi="Arial" w:cs="Arial"/>
        </w:rPr>
        <w:t>Ofertę, a także oświadczenia i dokumenty, o jakim mowa w Rozdziale XI ust. 1 SWZ</w:t>
      </w:r>
      <w:r w:rsidR="00C95801" w:rsidRPr="00C95801">
        <w:rPr>
          <w:rFonts w:ascii="Arial" w:eastAsia="Arial" w:hAnsi="Arial" w:cs="Arial"/>
        </w:rPr>
        <w:t xml:space="preserve">, oraz wszystkie dokumenty składane wraz z ofertą i na wezwanie Zamawiającego  </w:t>
      </w:r>
      <w:r w:rsidRPr="00C95801">
        <w:rPr>
          <w:rFonts w:ascii="Arial" w:eastAsia="Arial" w:hAnsi="Arial" w:cs="Arial"/>
        </w:rPr>
        <w:t>składa się, pod rygorem nieważności, w formie elektronicznej lub w postaci elektronicznej opatrzonej</w:t>
      </w:r>
      <w:r w:rsidR="001C3CBC" w:rsidRPr="00C95801">
        <w:rPr>
          <w:rFonts w:ascii="Arial" w:eastAsia="Arial" w:hAnsi="Arial" w:cs="Arial"/>
        </w:rPr>
        <w:t xml:space="preserve"> elektronicznym</w:t>
      </w:r>
      <w:r w:rsidRPr="00C95801">
        <w:rPr>
          <w:rFonts w:ascii="Arial" w:eastAsia="Arial" w:hAnsi="Arial" w:cs="Arial"/>
        </w:rPr>
        <w:t xml:space="preserve"> podpisem kwalifikowanym, podpisem zaufanym </w:t>
      </w:r>
      <w:r w:rsidR="00C510F4">
        <w:rPr>
          <w:rFonts w:ascii="Arial" w:eastAsia="Arial" w:hAnsi="Arial" w:cs="Arial"/>
        </w:rPr>
        <w:br/>
      </w:r>
      <w:r w:rsidRPr="00C95801">
        <w:rPr>
          <w:rFonts w:ascii="Arial" w:eastAsia="Arial" w:hAnsi="Arial" w:cs="Arial"/>
        </w:rPr>
        <w:t xml:space="preserve">lub </w:t>
      </w:r>
      <w:r w:rsidR="00C95801" w:rsidRPr="00C95801">
        <w:rPr>
          <w:rFonts w:ascii="Arial" w:eastAsia="Arial" w:hAnsi="Arial" w:cs="Arial"/>
        </w:rPr>
        <w:t xml:space="preserve">elektronicznym </w:t>
      </w:r>
      <w:r w:rsidRPr="00C95801">
        <w:rPr>
          <w:rFonts w:ascii="Arial" w:eastAsia="Arial" w:hAnsi="Arial" w:cs="Arial"/>
        </w:rPr>
        <w:t xml:space="preserve">podpisem osobistym. </w:t>
      </w:r>
    </w:p>
    <w:p w14:paraId="32928B99" w14:textId="77777777" w:rsidR="00D36465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Zawiadomienia, oświadczenia, wnioski lub informacje Wykonawcy przekazują poprzez Platformę zakupową, dostępną pod adresem </w:t>
      </w:r>
      <w:r>
        <w:rPr>
          <w:rFonts w:ascii="Arial" w:eastAsia="Arial" w:hAnsi="Arial" w:cs="Arial"/>
          <w:b/>
          <w:color w:val="000000"/>
        </w:rPr>
        <w:t>https://platformazakupowa.pl/pn/42blsz/proceedings,</w:t>
      </w:r>
      <w:r>
        <w:rPr>
          <w:rFonts w:ascii="Arial" w:eastAsia="Arial" w:hAnsi="Arial" w:cs="Arial"/>
          <w:color w:val="000000"/>
        </w:rPr>
        <w:t xml:space="preserve"> za pośrednictwem komendy „Wyślij wiadomość do Zamawiającego”.</w:t>
      </w:r>
    </w:p>
    <w:p w14:paraId="3B023F3B" w14:textId="77777777" w:rsidR="00D36465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Komunikacja za pośrednictwem Platformy zakupowej wymaga założenia konta Użytkownika.</w:t>
      </w:r>
    </w:p>
    <w:p w14:paraId="60407B52" w14:textId="603731E5" w:rsidR="00D36465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celu założenia konta Użytkownika na Platformie Zakupowej, koniecznym jest posiadanie przez Użytkownika (Wykonawcę) aktywnego konta poczty elektronicznej </w:t>
      </w:r>
      <w:r w:rsidR="008930E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(e-mail). Korzystanie z Platformy Zakupowej przez Wykonawcę jest bezpłatne.</w:t>
      </w:r>
    </w:p>
    <w:p w14:paraId="24C7DE2B" w14:textId="5A3101BC" w:rsidR="00D36465" w:rsidRPr="009854A9" w:rsidRDefault="00C95AA0" w:rsidP="009854A9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Wymagania techniczne i organizacyjne wysyłania oraz odbierania dokumentów elektronicznych, elektronicznych kopii dokumentów i oświadczeń oraz informacji przekazywanych przy ich użyciu zostały opisane w Regulaminie korzystania z platformy zakupowej: https://platformazakupowa.pl/strona/1-regulamin. Składając ofertę</w:t>
      </w:r>
      <w:r w:rsidR="008930E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Wykonawca akceptuje powyższy Regulamin.</w:t>
      </w:r>
    </w:p>
    <w:p w14:paraId="22A2E83F" w14:textId="77777777" w:rsidR="00D36465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Na stronie platformy zakupowej znajduje się Instrukcja dla Wykonawców zawierająca </w:t>
      </w:r>
      <w:r w:rsidR="009854A9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m.in. informacje dotyczące sposobu składania ofert.</w:t>
      </w:r>
    </w:p>
    <w:p w14:paraId="5EB47D72" w14:textId="77777777" w:rsidR="00D36465" w:rsidRDefault="00C95AA0">
      <w:pPr>
        <w:pStyle w:val="Normalny1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w zakresie pytań technicznych związanych z działem platformy zakupowej prosi o kontakt z Centrum Wsparcia Klienta www.platformazakupowa.pl pod numerem </w:t>
      </w:r>
      <w:r>
        <w:rPr>
          <w:rFonts w:ascii="Arial" w:eastAsia="Arial" w:hAnsi="Arial" w:cs="Arial"/>
          <w:color w:val="000000"/>
        </w:rPr>
        <w:br/>
        <w:t>+48 22 101 02 02, cwk@platformazakupowa.pl, która udziela wszystkich informacji związanych z procesem składania ofert, rejestracji czy innych aspektów technicznych platformy zakupowej od poniedziałku do piątku od 8:00 do 17:00.</w:t>
      </w:r>
    </w:p>
    <w:p w14:paraId="4D3D5FF8" w14:textId="77777777" w:rsidR="00D36465" w:rsidRDefault="00C95AA0">
      <w:pPr>
        <w:pStyle w:val="Normalny1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Osobą uprawnioną do porozumiewania się z Wykonawcami jest:</w:t>
      </w:r>
    </w:p>
    <w:p w14:paraId="469799F7" w14:textId="77777777" w:rsidR="00D36465" w:rsidRDefault="00C95AA0">
      <w:pPr>
        <w:pStyle w:val="Normalny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zakresie proceduralnym: </w:t>
      </w:r>
      <w:r>
        <w:rPr>
          <w:rFonts w:ascii="Arial" w:eastAsia="Arial" w:hAnsi="Arial" w:cs="Arial"/>
          <w:b/>
          <w:color w:val="000000"/>
        </w:rPr>
        <w:t>p. Patrycja KURAŚ, tel. 261 511 232;</w:t>
      </w:r>
    </w:p>
    <w:p w14:paraId="40FA6FA6" w14:textId="77777777" w:rsidR="00D36465" w:rsidRDefault="00C95AA0">
      <w:pPr>
        <w:pStyle w:val="Normalny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zakresie merytorycznym: </w:t>
      </w:r>
      <w:r>
        <w:rPr>
          <w:rFonts w:ascii="Arial" w:eastAsia="Arial" w:hAnsi="Arial" w:cs="Arial"/>
          <w:b/>
          <w:color w:val="000000"/>
        </w:rPr>
        <w:t>p. Tomasz LINOWSKI, tel. 261 511 722.</w:t>
      </w:r>
    </w:p>
    <w:p w14:paraId="629A01C1" w14:textId="77777777" w:rsidR="00D36465" w:rsidRDefault="00C95AA0">
      <w:pPr>
        <w:pStyle w:val="Normalny1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korespondencji kierowanej do Zamawiającego Wykonawcy powinni posługiwać się numerem przedmiotowego postępowania. </w:t>
      </w:r>
    </w:p>
    <w:p w14:paraId="494229C5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t>Rozdz. XIII. WYJAŚNIENIA I MODYFIKACJA TREŚCI SWZ</w:t>
      </w:r>
    </w:p>
    <w:p w14:paraId="0A49508C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uzasadnionych przypadkach Zamawiający może przed upływem terminu składania ofert zmienić treść Specyfikacji Warunków Zamówienia. Dokonaną zmianę treści specyfikacji Zamawiający udostępni na Platformie zakupowej pod adresem: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www. platformazakupowa.pl/</w:t>
      </w:r>
      <w:proofErr w:type="spellStart"/>
      <w:r>
        <w:rPr>
          <w:rFonts w:ascii="Arial" w:eastAsia="Arial" w:hAnsi="Arial" w:cs="Arial"/>
          <w:b/>
          <w:color w:val="000000"/>
        </w:rPr>
        <w:t>pn</w:t>
      </w:r>
      <w:proofErr w:type="spellEnd"/>
      <w:r>
        <w:rPr>
          <w:rFonts w:ascii="Arial" w:eastAsia="Arial" w:hAnsi="Arial" w:cs="Arial"/>
          <w:b/>
          <w:color w:val="000000"/>
        </w:rPr>
        <w:t>/42blsz</w:t>
      </w:r>
    </w:p>
    <w:p w14:paraId="39A3C681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Jeżeli w wyniku zmiany treści SWZ jest niezbędny dodatkowy czas na wprowadzenie zmian w ofertach, Zamawiający przedłuża termin składania ofert i informuje </w:t>
      </w:r>
      <w:r>
        <w:rPr>
          <w:rFonts w:ascii="Arial" w:eastAsia="Arial" w:hAnsi="Arial" w:cs="Arial"/>
          <w:color w:val="000000"/>
        </w:rPr>
        <w:br/>
        <w:t xml:space="preserve">o tym Wykonawców przez zamieszczenie informacji na Platformie Zakupowej </w:t>
      </w:r>
      <w:r>
        <w:rPr>
          <w:rFonts w:ascii="Arial" w:eastAsia="Arial" w:hAnsi="Arial" w:cs="Arial"/>
          <w:color w:val="000000"/>
        </w:rPr>
        <w:br/>
        <w:t>pod adresem: www.platformazakupowa.pl, na którym udostępnił SWZ.</w:t>
      </w:r>
    </w:p>
    <w:p w14:paraId="5B030CD1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może zwrócić się do Zamawiającego z wnioskiem o wyjaśnienie treści SWZ.</w:t>
      </w:r>
    </w:p>
    <w:p w14:paraId="1F0F927B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jest obowiązany udzielić wyjaśnień niezwłocznie, jednak nie później </w:t>
      </w:r>
      <w:r w:rsidR="00FF1D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lastRenderedPageBreak/>
        <w:t xml:space="preserve">niż na 2 dni przed upływem terminu składania odpowiednio ofert, pod warunkiem </w:t>
      </w:r>
      <w:r w:rsidR="00C510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że wniosek o wyjaśnienie treści SWZ wpłynął do Zamawiającego nie później </w:t>
      </w:r>
      <w:r w:rsidR="00C510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niż na 4 dni przed upływem terminu składania odpowiednio ofert. </w:t>
      </w:r>
    </w:p>
    <w:p w14:paraId="33734962" w14:textId="53055ED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Jeżeli Zamawiający nie udzieli wyjaśnień w terminie, o którym mowa w ust. 4, </w:t>
      </w:r>
      <w:r w:rsidR="008930E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przedłużenia terminu składania ofert.</w:t>
      </w:r>
    </w:p>
    <w:p w14:paraId="68D30021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Przedłużenie terminu składania ofert, o których mowa w ust. 5, nie wpływa na bieg terminu składania wniosku o wyjaśnienie treści SWZ.</w:t>
      </w:r>
    </w:p>
    <w:p w14:paraId="01B8CF6E" w14:textId="77777777" w:rsidR="00D36465" w:rsidRPr="005D02B7" w:rsidRDefault="00C95AA0" w:rsidP="005D02B7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Treść zapytań wraz z wyjaśnieniami Zamawiający udostępnia, bez ujawniania źródła zapytania, na stronie internetowej (Platforma zakupowa) prowadzonego postępowania.</w:t>
      </w:r>
    </w:p>
    <w:p w14:paraId="29FA4F7B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t xml:space="preserve">Rozdz. XIV. </w:t>
      </w:r>
      <w:r>
        <w:rPr>
          <w:rFonts w:ascii="Arial" w:eastAsia="Arial" w:hAnsi="Arial" w:cs="Arial"/>
          <w:b/>
          <w:smallCaps/>
        </w:rPr>
        <w:t>OPIS SPOSOBU PRZYGOTOWANIA OFERTY</w:t>
      </w:r>
    </w:p>
    <w:p w14:paraId="02C7F516" w14:textId="77777777" w:rsidR="00D36465" w:rsidRDefault="00C95AA0" w:rsidP="0016175A">
      <w:pPr>
        <w:pStyle w:val="Normalny1"/>
        <w:numPr>
          <w:ilvl w:val="0"/>
          <w:numId w:val="17"/>
        </w:numPr>
        <w:ind w:left="357" w:hanging="357"/>
        <w:jc w:val="both"/>
      </w:pPr>
      <w:r>
        <w:rPr>
          <w:rFonts w:ascii="Arial" w:eastAsia="Arial" w:hAnsi="Arial" w:cs="Arial"/>
          <w:b/>
        </w:rPr>
        <w:t>Ofertę składa się pod rygorem nieważności w formie elektronicznej lub w postaci elektronicznej opatrzonej</w:t>
      </w:r>
      <w:r w:rsidR="001A0545">
        <w:rPr>
          <w:rFonts w:ascii="Arial" w:eastAsia="Arial" w:hAnsi="Arial" w:cs="Arial"/>
          <w:b/>
        </w:rPr>
        <w:t xml:space="preserve"> elektronicznym </w:t>
      </w:r>
      <w:r>
        <w:rPr>
          <w:rFonts w:ascii="Arial" w:eastAsia="Arial" w:hAnsi="Arial" w:cs="Arial"/>
          <w:b/>
        </w:rPr>
        <w:t xml:space="preserve">podpisem kwalifikowanym, podpisem zaufanym </w:t>
      </w:r>
      <w:r w:rsidRPr="0016175A">
        <w:rPr>
          <w:rFonts w:ascii="Arial" w:eastAsia="Arial" w:hAnsi="Arial" w:cs="Arial"/>
          <w:b/>
        </w:rPr>
        <w:t xml:space="preserve">lub </w:t>
      </w:r>
      <w:r w:rsidR="0016175A">
        <w:rPr>
          <w:rFonts w:ascii="Arial" w:eastAsia="Arial" w:hAnsi="Arial" w:cs="Arial"/>
          <w:b/>
        </w:rPr>
        <w:t xml:space="preserve">elektronicznym </w:t>
      </w:r>
      <w:r w:rsidRPr="0016175A">
        <w:rPr>
          <w:rFonts w:ascii="Arial" w:eastAsia="Arial" w:hAnsi="Arial" w:cs="Arial"/>
          <w:b/>
        </w:rPr>
        <w:t>podpisem osobistym.</w:t>
      </w:r>
    </w:p>
    <w:p w14:paraId="4C11F77A" w14:textId="77777777" w:rsidR="00D36465" w:rsidRDefault="00C95AA0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Dokumenty, które Wykonawca zobowiązany jest złożyć wraz z ofertą: </w:t>
      </w:r>
    </w:p>
    <w:p w14:paraId="684FDCC9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formularz ofertowy</w:t>
      </w:r>
      <w:r>
        <w:rPr>
          <w:rFonts w:ascii="Arial" w:eastAsia="Arial" w:hAnsi="Arial" w:cs="Arial"/>
          <w:color w:val="000000"/>
        </w:rPr>
        <w:t xml:space="preserve"> – zgodnie z </w:t>
      </w:r>
      <w:r>
        <w:rPr>
          <w:rFonts w:ascii="Arial" w:eastAsia="Arial" w:hAnsi="Arial" w:cs="Arial"/>
          <w:b/>
          <w:color w:val="000000"/>
        </w:rPr>
        <w:t xml:space="preserve">Załącznikiem nr </w:t>
      </w:r>
      <w:r w:rsidR="0016175A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 xml:space="preserve">; </w:t>
      </w:r>
    </w:p>
    <w:p w14:paraId="5AD5F737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Wykonawcy</w:t>
      </w:r>
      <w:r>
        <w:rPr>
          <w:rFonts w:ascii="Arial" w:eastAsia="Arial" w:hAnsi="Arial" w:cs="Arial"/>
          <w:color w:val="000000"/>
        </w:rPr>
        <w:t xml:space="preserve">, o którym mowa w Rozdziale XI ust. 1 SWZ – zgodnie </w:t>
      </w:r>
      <w:r>
        <w:rPr>
          <w:rFonts w:ascii="Arial" w:eastAsia="Arial" w:hAnsi="Arial" w:cs="Arial"/>
          <w:color w:val="000000"/>
        </w:rPr>
        <w:br/>
        <w:t xml:space="preserve">z </w:t>
      </w:r>
      <w:r>
        <w:rPr>
          <w:rFonts w:ascii="Arial" w:eastAsia="Arial" w:hAnsi="Arial" w:cs="Arial"/>
          <w:b/>
          <w:color w:val="000000"/>
        </w:rPr>
        <w:t xml:space="preserve">Załącznikiem nr </w:t>
      </w:r>
      <w:r w:rsidR="0016175A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b/>
          <w:color w:val="000000"/>
        </w:rPr>
        <w:t xml:space="preserve"> do SWZ;</w:t>
      </w:r>
    </w:p>
    <w:p w14:paraId="5D79DDE8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zobowiązanie innego podmiotu</w:t>
      </w:r>
      <w:r>
        <w:rPr>
          <w:rFonts w:ascii="Arial" w:eastAsia="Arial" w:hAnsi="Arial" w:cs="Arial"/>
          <w:color w:val="000000"/>
        </w:rPr>
        <w:t>, o którym mowa w Rozdziale IX ust. 2 SWZ –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zgodnie z</w:t>
      </w:r>
      <w:r>
        <w:rPr>
          <w:rFonts w:ascii="Arial" w:eastAsia="Arial" w:hAnsi="Arial" w:cs="Arial"/>
          <w:b/>
          <w:color w:val="000000"/>
        </w:rPr>
        <w:t xml:space="preserve"> Załącznikiem nr </w:t>
      </w:r>
      <w:r w:rsidR="0016175A">
        <w:rPr>
          <w:rFonts w:ascii="Arial" w:eastAsia="Arial" w:hAnsi="Arial" w:cs="Arial"/>
          <w:b/>
          <w:color w:val="000000"/>
        </w:rPr>
        <w:t>6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 xml:space="preserve"> (jeżeli dotyczy);</w:t>
      </w:r>
    </w:p>
    <w:p w14:paraId="274300D3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dowód wniesienia </w:t>
      </w:r>
      <w:r>
        <w:rPr>
          <w:rFonts w:ascii="Arial" w:eastAsia="Arial" w:hAnsi="Arial" w:cs="Arial"/>
          <w:b/>
          <w:color w:val="000000"/>
        </w:rPr>
        <w:t>wadium</w:t>
      </w:r>
      <w:r>
        <w:rPr>
          <w:rFonts w:ascii="Arial" w:eastAsia="Arial" w:hAnsi="Arial" w:cs="Arial"/>
          <w:color w:val="000000"/>
        </w:rPr>
        <w:t>;</w:t>
      </w:r>
    </w:p>
    <w:p w14:paraId="50835593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dokumenty,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z których wynika prawo do podpisania oferty</w:t>
      </w:r>
      <w:r>
        <w:rPr>
          <w:rFonts w:ascii="Arial" w:eastAsia="Arial" w:hAnsi="Arial" w:cs="Arial"/>
          <w:color w:val="000000"/>
        </w:rPr>
        <w:t xml:space="preserve"> (odpis lub informacja </w:t>
      </w:r>
      <w:r>
        <w:rPr>
          <w:rFonts w:ascii="Arial" w:eastAsia="Arial" w:hAnsi="Arial" w:cs="Arial"/>
          <w:color w:val="000000"/>
        </w:rPr>
        <w:br/>
        <w:t>z Krajowego Rejestru Sądowego, Centralnej Ewidencji i Informacji o Działalności Gospodarczej lub innego właściwego rejestru);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odpowiednie </w:t>
      </w:r>
      <w:r>
        <w:rPr>
          <w:rFonts w:ascii="Arial" w:eastAsia="Arial" w:hAnsi="Arial" w:cs="Arial"/>
          <w:b/>
          <w:color w:val="000000"/>
        </w:rPr>
        <w:t xml:space="preserve">pełnomocnictwa </w:t>
      </w:r>
      <w:r w:rsidR="0016175A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(jeżeli dotyczy);</w:t>
      </w:r>
    </w:p>
    <w:p w14:paraId="5976C7B6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oświadczenie wykonawców wspólnie ubiegających się o udzielenie zamówienia </w:t>
      </w:r>
      <w:r>
        <w:rPr>
          <w:rFonts w:ascii="Arial" w:eastAsia="Arial" w:hAnsi="Arial" w:cs="Arial"/>
          <w:color w:val="000000"/>
        </w:rPr>
        <w:br/>
        <w:t xml:space="preserve">o którym mowa w art. 117 ust. 4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 zgodnie - z </w:t>
      </w:r>
      <w:r>
        <w:rPr>
          <w:rFonts w:ascii="Arial" w:eastAsia="Arial" w:hAnsi="Arial" w:cs="Arial"/>
          <w:b/>
          <w:color w:val="000000"/>
        </w:rPr>
        <w:t xml:space="preserve">Załącznikiem nr </w:t>
      </w:r>
      <w:r w:rsidR="0016175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 xml:space="preserve"> (jeżeli dotyczy).</w:t>
      </w:r>
    </w:p>
    <w:p w14:paraId="3CD86CC1" w14:textId="1014474F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albo przez upełnomocnionego przedstawiciela Wykonawcy. </w:t>
      </w:r>
    </w:p>
    <w:p w14:paraId="55D10792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 celu potwierdzenia, że osoba działająca w imieniu Wykonawcy jest umocowana </w:t>
      </w:r>
      <w:r w:rsidR="00C510F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do jego reprezentowania, Zamawiający żąda od Wykonawcy odpisu lub informacji </w:t>
      </w:r>
      <w:r w:rsidR="00C510F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z Krajowego Rejestru Sądowego, Centralnej Ewidencji i Informacji o Działalności Gospodarczej lub innego właściwego rejestru, w zakresie art. 109 ust.1 pkt 4 ustawy, sporządzonych </w:t>
      </w:r>
      <w:r>
        <w:rPr>
          <w:rFonts w:ascii="Arial" w:eastAsia="Arial" w:hAnsi="Arial" w:cs="Arial"/>
          <w:b/>
        </w:rPr>
        <w:t>nie wcześniej niż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3 miesiące</w:t>
      </w:r>
      <w:r>
        <w:rPr>
          <w:rFonts w:ascii="Arial" w:eastAsia="Arial" w:hAnsi="Arial" w:cs="Arial"/>
        </w:rPr>
        <w:t xml:space="preserve"> przed jej złożeniem, jeżeli odrębne przepisy wymagają wpisu do rejestru lub ewidencji.</w:t>
      </w:r>
    </w:p>
    <w:p w14:paraId="4F1C559D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lastRenderedPageBreak/>
        <w:t xml:space="preserve">W sytuacji gdy do reprezentowania Wykonawcy wymagana jest reprezentacja łączna (więcej niż jedna osoba), ofertę kwalifikowanym podpisem elektronicznym, podpisem zaufanym, lub </w:t>
      </w:r>
      <w:r w:rsidR="009234F0">
        <w:rPr>
          <w:rFonts w:ascii="Arial" w:eastAsia="Arial" w:hAnsi="Arial" w:cs="Arial"/>
        </w:rPr>
        <w:t xml:space="preserve">elektronicznym </w:t>
      </w:r>
      <w:r>
        <w:rPr>
          <w:rFonts w:ascii="Arial" w:eastAsia="Arial" w:hAnsi="Arial" w:cs="Arial"/>
        </w:rPr>
        <w:t xml:space="preserve">podpisem osobistym, opatrzyć muszą </w:t>
      </w:r>
      <w:r>
        <w:rPr>
          <w:rFonts w:ascii="Arial" w:eastAsia="Arial" w:hAnsi="Arial" w:cs="Arial"/>
          <w:b/>
        </w:rPr>
        <w:t>łącznie wszystkie osoby uprawnione do reprezentacji Wykonawcy.</w:t>
      </w:r>
    </w:p>
    <w:p w14:paraId="0D0D3F41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 przypadku podpisania oferty przez osobę niewymienioną w dokumencie potwierdzającym uprawnienie do występowania w obrocie prawnym – </w:t>
      </w:r>
      <w:r>
        <w:rPr>
          <w:rFonts w:ascii="Arial" w:eastAsia="Arial" w:hAnsi="Arial" w:cs="Arial"/>
          <w:b/>
        </w:rPr>
        <w:t xml:space="preserve">należy dołączyć pełnomocnictwo </w:t>
      </w:r>
      <w:r>
        <w:rPr>
          <w:rFonts w:ascii="Arial" w:eastAsia="Arial" w:hAnsi="Arial" w:cs="Arial"/>
        </w:rPr>
        <w:t xml:space="preserve">do reprezentowania Wykonawcy w niniejszym postępowaniu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lub /i do podpisania umowy.</w:t>
      </w:r>
    </w:p>
    <w:p w14:paraId="50406493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Pełnomocnictwo dla pełnomocnika do reprezentowania w postępowaniu Wykonawców wspólnie ubiegających się o udzielenie zamówienia – dotyczy ofert składanych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przez Wykonawców wspólnie ubiegających się o udzielenie zamówienia.</w:t>
      </w:r>
    </w:p>
    <w:p w14:paraId="515F2B93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Pełnomocnictwo do złożenia oferty musi być złożone w oryginale w takiej samej formie, jak </w:t>
      </w:r>
      <w:r w:rsidR="001C3CBC">
        <w:rPr>
          <w:rFonts w:ascii="Arial" w:eastAsia="Arial" w:hAnsi="Arial" w:cs="Arial"/>
        </w:rPr>
        <w:t>składana oferta (tj. w formie elektronicznej lub postaci elektronicznej opatrzonej elektronicznym podpisem kwalifikowanym</w:t>
      </w:r>
      <w:r>
        <w:rPr>
          <w:rFonts w:ascii="Arial" w:eastAsia="Arial" w:hAnsi="Arial" w:cs="Arial"/>
        </w:rPr>
        <w:t xml:space="preserve">, </w:t>
      </w:r>
      <w:r w:rsidR="001C3CBC">
        <w:rPr>
          <w:rFonts w:ascii="Arial" w:eastAsia="Arial" w:hAnsi="Arial" w:cs="Arial"/>
        </w:rPr>
        <w:t xml:space="preserve">podpisem </w:t>
      </w:r>
      <w:r>
        <w:rPr>
          <w:rFonts w:ascii="Arial" w:eastAsia="Arial" w:hAnsi="Arial" w:cs="Arial"/>
        </w:rPr>
        <w:t>zaufanym lub</w:t>
      </w:r>
      <w:r w:rsidR="001C3CBC">
        <w:rPr>
          <w:rFonts w:ascii="Arial" w:eastAsia="Arial" w:hAnsi="Arial" w:cs="Arial"/>
        </w:rPr>
        <w:t xml:space="preserve"> elektronicznym </w:t>
      </w:r>
      <w:r>
        <w:rPr>
          <w:rFonts w:ascii="Arial" w:eastAsia="Arial" w:hAnsi="Arial" w:cs="Arial"/>
        </w:rPr>
        <w:t xml:space="preserve"> </w:t>
      </w:r>
      <w:r w:rsidR="001C3CBC">
        <w:rPr>
          <w:rFonts w:ascii="Arial" w:eastAsia="Arial" w:hAnsi="Arial" w:cs="Arial"/>
        </w:rPr>
        <w:t xml:space="preserve">podpisem </w:t>
      </w:r>
      <w:r>
        <w:rPr>
          <w:rFonts w:ascii="Arial" w:eastAsia="Arial" w:hAnsi="Arial" w:cs="Arial"/>
        </w:rPr>
        <w:t>osobistym). Dopuszcza się także złożenie elektronicznej kopii (skanu) pełnomocnictwa sporządzonego uprzednio w formie pisemnej, w formie elektronicznego poświadczenia sporządzonego stosownie do art. 97 § 2 ustawy z dnia 14 lutego 1991 r – prawo o notariacie, które to poświadczenie notariusz opatruje kwalifikowanym podpisem elektronicznym, bądź też poprzez opatrzenie skanu pełnomocnictwa sporządzonego uprzednio w formie pisemnej kwalifikowanym podpisem</w:t>
      </w:r>
      <w:r w:rsidR="001C3CBC">
        <w:rPr>
          <w:rFonts w:ascii="Arial" w:eastAsia="Arial" w:hAnsi="Arial" w:cs="Arial"/>
        </w:rPr>
        <w:t xml:space="preserve"> elektronicznym</w:t>
      </w:r>
      <w:r>
        <w:rPr>
          <w:rFonts w:ascii="Arial" w:eastAsia="Arial" w:hAnsi="Arial" w:cs="Arial"/>
        </w:rPr>
        <w:t xml:space="preserve">, </w:t>
      </w:r>
      <w:r w:rsidR="001C3CBC">
        <w:rPr>
          <w:rFonts w:ascii="Arial" w:eastAsia="Arial" w:hAnsi="Arial" w:cs="Arial"/>
        </w:rPr>
        <w:t xml:space="preserve">podpisem </w:t>
      </w:r>
      <w:r>
        <w:rPr>
          <w:rFonts w:ascii="Arial" w:eastAsia="Arial" w:hAnsi="Arial" w:cs="Arial"/>
        </w:rPr>
        <w:t xml:space="preserve">zaufanym lub </w:t>
      </w:r>
      <w:r w:rsidR="009234F0">
        <w:rPr>
          <w:rFonts w:ascii="Arial" w:eastAsia="Arial" w:hAnsi="Arial" w:cs="Arial"/>
        </w:rPr>
        <w:t xml:space="preserve">elektronicznym </w:t>
      </w:r>
      <w:r>
        <w:rPr>
          <w:rFonts w:ascii="Arial" w:eastAsia="Arial" w:hAnsi="Arial" w:cs="Arial"/>
        </w:rPr>
        <w:t>podpisem osobistym mocodawcy.</w:t>
      </w:r>
    </w:p>
    <w:p w14:paraId="4B178DE1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Podpisy kwalifikowane wykorzystywane przez Wykonawców do podpisywania wszelkich plików muszą spełniać „Rozporządzenie Parlamentu Europejskiego i Rady w sprawie identyfikacji elektronicznej i usług zaufania w odniesieniu do transakcji elektronicznych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na rynku wewnętrznym (Midas) (UE) nr 910/2014 – od lipca 2016 roku”.</w:t>
      </w:r>
    </w:p>
    <w:p w14:paraId="61AAC4A8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6F474BA7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Oferta powinna być sporządzona w języku polskim. Każdy dokument składający się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na ofertę powinien być czytelny.</w:t>
      </w:r>
    </w:p>
    <w:p w14:paraId="1D2E31B8" w14:textId="77777777" w:rsidR="00D36465" w:rsidRDefault="00C95AA0" w:rsidP="009234F0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może złożyć tylko jedną ofertę.</w:t>
      </w:r>
    </w:p>
    <w:p w14:paraId="103610A0" w14:textId="77777777" w:rsidR="00D36465" w:rsidRDefault="00C95AA0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Sytuacja, gdy Wykonawca, który przedkłada ofertę partycypuje, jako Wykonawca </w:t>
      </w:r>
      <w:r>
        <w:rPr>
          <w:rFonts w:ascii="Arial" w:eastAsia="Arial" w:hAnsi="Arial" w:cs="Arial"/>
          <w:color w:val="000000"/>
        </w:rPr>
        <w:br/>
        <w:t xml:space="preserve">w więcej niż jednej ofercie spowoduje, że wszystkie oferty z udziałem tego Wykonawcy zostaną odrzucone.(Podmiot składający ofertę jako uczestnik konsorcjum i jednocześnie składający ofertę samodzielnie lub jako uczestnik innego konsorcjum zostanie potraktowany jako składający dwie oferty i na tej podstawie wszystkie oferty </w:t>
      </w:r>
      <w:r w:rsidR="009234F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z jego udziałem zostaną odrzucone).</w:t>
      </w:r>
    </w:p>
    <w:p w14:paraId="0528871F" w14:textId="77777777" w:rsidR="00D36465" w:rsidRDefault="00C95AA0" w:rsidP="009234F0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Treść oferty musi odpowiadać treści SWZ.</w:t>
      </w:r>
    </w:p>
    <w:p w14:paraId="7ED45E30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Jeśli oferta zawiera informacje stanowiące </w:t>
      </w:r>
      <w:r>
        <w:rPr>
          <w:rFonts w:ascii="Arial" w:eastAsia="Arial" w:hAnsi="Arial" w:cs="Arial"/>
          <w:b/>
        </w:rPr>
        <w:t>tajemnicę przedsiębiorstwa</w:t>
      </w:r>
      <w:r>
        <w:rPr>
          <w:rFonts w:ascii="Arial" w:eastAsia="Arial" w:hAnsi="Arial" w:cs="Arial"/>
        </w:rPr>
        <w:t xml:space="preserve"> w rozumieniu ustawy z dnia 16 kwietnia 1993 r. o zwalczaniu nieuczciwej konkurencji (Dz. U. z 2020 r. poz. 1913), Wykonawca powinien nie później niż w terminie składania ofert, zastrzec,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 xml:space="preserve">że nie mogą one być udostępnione oraz wykazać, iż zastrzeżone informacje stanowią tajemnicę przedsiębiorstwa. </w:t>
      </w:r>
    </w:p>
    <w:p w14:paraId="342E64E7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Wykonawca nie może zastrzec informacji, o których mowa w art. 222 ust. 5 ustawy,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tj. nazwy albo imiona i nazwiska oraz siedziby lub miejsca prowadzonej działalności gospodarczej albo miejsca zamieszkania Wykonawców, których oferty zostały otwarte; ceny lub koszty zawarte w ofertach.</w:t>
      </w:r>
    </w:p>
    <w:p w14:paraId="72E1C95B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Wykonawca przystępując do niniejszego postępowania o udzielenie zamówienia </w:t>
      </w:r>
      <w:r>
        <w:rPr>
          <w:rFonts w:ascii="Arial" w:eastAsia="Arial" w:hAnsi="Arial" w:cs="Arial"/>
        </w:rPr>
        <w:br/>
        <w:t>i składający ofertę w formie elektronicznej niniejszym oświadcza, że:</w:t>
      </w:r>
    </w:p>
    <w:p w14:paraId="5AF6A749" w14:textId="77777777" w:rsidR="00D36465" w:rsidRDefault="00C95AA0">
      <w:pPr>
        <w:pStyle w:val="Normalny1"/>
        <w:numPr>
          <w:ilvl w:val="0"/>
          <w:numId w:val="36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  <w:b/>
        </w:rPr>
        <w:t>akceptuje warunki korzystania z Platformy Zakupowej</w:t>
      </w:r>
      <w:r>
        <w:rPr>
          <w:rFonts w:ascii="Arial" w:eastAsia="Arial" w:hAnsi="Arial" w:cs="Arial"/>
        </w:rPr>
        <w:t xml:space="preserve"> określone w Regulaminie zamieszczonym na stronie internetowej pod linkiem www.platformazakupowa.pl </w:t>
      </w:r>
      <w:r>
        <w:rPr>
          <w:rFonts w:ascii="Arial" w:eastAsia="Arial" w:hAnsi="Arial" w:cs="Arial"/>
        </w:rPr>
        <w:br/>
        <w:t>w zakładce „Regulamin” oraz uznaje go za wiążący;</w:t>
      </w:r>
    </w:p>
    <w:p w14:paraId="437C85D8" w14:textId="77777777" w:rsidR="00D36465" w:rsidRDefault="00C95AA0">
      <w:pPr>
        <w:pStyle w:val="Normalny1"/>
        <w:numPr>
          <w:ilvl w:val="0"/>
          <w:numId w:val="36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>zapoznał i stosuje się do Instrukcji składania ofert/wniosków.</w:t>
      </w:r>
    </w:p>
    <w:p w14:paraId="1B277FA5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Oferta musi być przygotowana zgodnie z wymaganiami zawartymi w niniejszej Informacji oraz zgodnie z Instrukcją i Regulaminem dostępnym na stronie Platformy Zakupowej: </w:t>
      </w:r>
      <w:r>
        <w:rPr>
          <w:rFonts w:ascii="Arial" w:eastAsia="Arial" w:hAnsi="Arial" w:cs="Arial"/>
          <w:b/>
        </w:rPr>
        <w:t>www.platformazakupowa.pl.</w:t>
      </w:r>
    </w:p>
    <w:p w14:paraId="55589E0E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Zamawiający nie ponosi odpowiedzialności za złożenie oferty w sposób niezgodny </w:t>
      </w:r>
      <w:r>
        <w:rPr>
          <w:rFonts w:ascii="Arial" w:eastAsia="Arial" w:hAnsi="Arial" w:cs="Arial"/>
        </w:rPr>
        <w:br/>
        <w:t>z Instrukcją korzystania z www.platformazakupowa.pl.</w:t>
      </w:r>
    </w:p>
    <w:p w14:paraId="43B45301" w14:textId="28F2EF78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Przed upływem terminu składania ofert, Wykonawca może wprowadzić zmiany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do złożonej oferty lub wycofać ofertę. W tym celu należy w systemie Platformy kliknąć przycisk </w:t>
      </w:r>
      <w:r>
        <w:rPr>
          <w:rFonts w:ascii="Arial" w:eastAsia="Arial" w:hAnsi="Arial" w:cs="Arial"/>
          <w:b/>
        </w:rPr>
        <w:t>„Wycofaj ofertę”</w:t>
      </w:r>
      <w:r>
        <w:rPr>
          <w:rFonts w:ascii="Arial" w:eastAsia="Arial" w:hAnsi="Arial" w:cs="Arial"/>
        </w:rPr>
        <w:t xml:space="preserve">. Zmiana oferty następuje poprzez wycofanie oferty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oraz jej ponownym złożeniu.</w:t>
      </w:r>
    </w:p>
    <w:p w14:paraId="77E137FC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>Wykonawca po upływie terminu do składania oferty nie może skutecznie dokonać zmiany ani wycofać złożonej oferty.</w:t>
      </w:r>
    </w:p>
    <w:p w14:paraId="162DAA99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Podmiotowe środki dowodowe lub inne dokumenty, w tym dokumenty potwierdzające umocowanie do reprezentowania, sporządzone w języku obcym przekazuje się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wraz</w:t>
      </w:r>
      <w:r w:rsidR="009234F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 tłumaczeniem na język polski.</w:t>
      </w:r>
    </w:p>
    <w:p w14:paraId="70F6605C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Wszystkie koszty związane z uczestnictwem w postępowaniu, w szczególności </w:t>
      </w:r>
      <w:r>
        <w:rPr>
          <w:rFonts w:ascii="Arial" w:eastAsia="Arial" w:hAnsi="Arial" w:cs="Arial"/>
        </w:rPr>
        <w:br/>
        <w:t>z przygotowaniem i złożeniem oferty ponosi Wykonawca składający ofertę. Zamawiający nie przewiduje zwrotu kosztów udziału w postępowaniu.</w:t>
      </w:r>
    </w:p>
    <w:p w14:paraId="36DB8CC7" w14:textId="77777777" w:rsidR="00D36465" w:rsidRDefault="00C95AA0">
      <w:pPr>
        <w:pStyle w:val="Normalny1"/>
        <w:numPr>
          <w:ilvl w:val="0"/>
          <w:numId w:val="17"/>
        </w:numPr>
        <w:spacing w:before="240" w:after="12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Oferty składane wspólnie. </w:t>
      </w:r>
    </w:p>
    <w:p w14:paraId="1FB482BD" w14:textId="0AD99D0C" w:rsidR="00D36465" w:rsidRDefault="00C95AA0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Wykonawcą może być osoba fizyczna, osoba prawna albo jednostka organizacyjna nie posiadająca osobowości prawnej oraz podmioty te </w:t>
      </w:r>
      <w:r>
        <w:rPr>
          <w:rFonts w:ascii="Arial" w:eastAsia="Arial" w:hAnsi="Arial" w:cs="Arial"/>
          <w:b/>
          <w:color w:val="000000"/>
        </w:rPr>
        <w:t>występujące wspólnie</w:t>
      </w:r>
      <w:r>
        <w:rPr>
          <w:rFonts w:ascii="Arial" w:eastAsia="Arial" w:hAnsi="Arial" w:cs="Arial"/>
          <w:color w:val="000000"/>
        </w:rPr>
        <w:t xml:space="preserve"> (konsorcjum, spółka cywilna) z zastrzeżeniem, że złożona przez podmioty </w:t>
      </w:r>
      <w:r w:rsidR="008930E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te występujące wspólnie oferta spełniać będzie następujące wymagania:</w:t>
      </w:r>
    </w:p>
    <w:p w14:paraId="6B085B55" w14:textId="77777777" w:rsidR="00D36465" w:rsidRDefault="00C95AA0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Wykonawcy ustanowią Pełnomocnika do reprezentowania ich w postępowaniu o udzielenie zamówienia albo reprezentowania w postępowaniu i zawarcia umowy;</w:t>
      </w:r>
    </w:p>
    <w:p w14:paraId="3AA4C171" w14:textId="77777777" w:rsidR="00D36465" w:rsidRDefault="00C95AA0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oferty wspólnej Wykonawcy dołączają pełnomocnictwo; </w:t>
      </w:r>
    </w:p>
    <w:p w14:paraId="5D9DE5BD" w14:textId="77777777" w:rsidR="00D36465" w:rsidRDefault="00C95AA0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treść pełnomocnictwa powinna zawierać w szczególności: </w:t>
      </w:r>
    </w:p>
    <w:p w14:paraId="0D836DC3" w14:textId="77777777" w:rsidR="00D36465" w:rsidRDefault="00C95AA0">
      <w:pPr>
        <w:pStyle w:val="Normalny1"/>
        <w:numPr>
          <w:ilvl w:val="0"/>
          <w:numId w:val="16"/>
        </w:numPr>
        <w:spacing w:after="120" w:line="288" w:lineRule="auto"/>
        <w:jc w:val="both"/>
      </w:pPr>
      <w:r>
        <w:rPr>
          <w:rFonts w:ascii="Arial" w:eastAsia="Arial" w:hAnsi="Arial" w:cs="Arial"/>
        </w:rPr>
        <w:lastRenderedPageBreak/>
        <w:t xml:space="preserve">w przypadku konsorcjum – określenie rodzaju czynności, których dotyczy, oznaczenie Wykonawców ubiegających się o udzielenie zamówienia, wskazanie Wykonawcy/ Pełnomocnika i zakres pełnomocnictwa (dokument powinien być podpisany przez upoważnionych przedstawicieli poszczególnych Wykonawców); </w:t>
      </w:r>
    </w:p>
    <w:p w14:paraId="06168D1D" w14:textId="77777777" w:rsidR="00D36465" w:rsidRDefault="00C95AA0">
      <w:pPr>
        <w:pStyle w:val="Normalny1"/>
        <w:numPr>
          <w:ilvl w:val="0"/>
          <w:numId w:val="16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 przypadku spółki cywilnej – określenie rodzaju czynności, których dotyczy, wskazanie pełnomocnika, zakresu pełnomocnictwa (dokument powinien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być podpisany przez wszystkich wspólników spółki cywilnej); </w:t>
      </w:r>
    </w:p>
    <w:p w14:paraId="2A3038A6" w14:textId="77777777" w:rsidR="00D36465" w:rsidRDefault="00C95AA0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dokumenty składane przez członków konsorcjum czy wspólników spółki cywilnej, w tym oświadczenia muszą być podpisane przez wyznaczonego pełnomocnika </w:t>
      </w:r>
      <w:r w:rsidR="009234F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lub osobę upoważnioną do reprezentowania danego podmiotu.</w:t>
      </w:r>
    </w:p>
    <w:p w14:paraId="16FA0B1A" w14:textId="77777777" w:rsidR="00D36465" w:rsidRDefault="00C95AA0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Wszelka korespondencja prowadzona będzie wyłącznie z Wykonawcą/ Pełnomocnikiem.</w:t>
      </w:r>
    </w:p>
    <w:p w14:paraId="1188B346" w14:textId="77777777" w:rsidR="00D36465" w:rsidRDefault="00C95AA0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Przed podpisaniem umowy (w przypadku wygrania postępowania) Wykonawcy składający ofertę wspólną będą mieli obowiązek przedstawić Zamawiającemu </w:t>
      </w:r>
      <w:r>
        <w:rPr>
          <w:rFonts w:ascii="Arial" w:eastAsia="Arial" w:hAnsi="Arial" w:cs="Arial"/>
          <w:b/>
          <w:color w:val="000000"/>
        </w:rPr>
        <w:t>umowę konsorcjum bądź umowę spółki cywilnej</w:t>
      </w:r>
      <w:r>
        <w:rPr>
          <w:rFonts w:ascii="Arial" w:eastAsia="Arial" w:hAnsi="Arial" w:cs="Arial"/>
          <w:color w:val="000000"/>
        </w:rPr>
        <w:t xml:space="preserve">, zawierającą, co najmniej: </w:t>
      </w:r>
    </w:p>
    <w:p w14:paraId="44523B34" w14:textId="77777777" w:rsidR="00D36465" w:rsidRDefault="00C95AA0">
      <w:pPr>
        <w:pStyle w:val="Normalny1"/>
        <w:numPr>
          <w:ilvl w:val="0"/>
          <w:numId w:val="31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zobowiązanie do realizacji wspólnego przedsięwzięcia gospodarczego obejmującego swoim zakresem realizację przedmiotu zamówienia, </w:t>
      </w:r>
    </w:p>
    <w:p w14:paraId="21B60B44" w14:textId="77777777" w:rsidR="00D36465" w:rsidRDefault="00C95AA0">
      <w:pPr>
        <w:pStyle w:val="Normalny1"/>
        <w:numPr>
          <w:ilvl w:val="0"/>
          <w:numId w:val="31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określenie zakresu działania poszczególnych stron umowy, </w:t>
      </w:r>
    </w:p>
    <w:p w14:paraId="5FDAED38" w14:textId="77777777" w:rsidR="00D36465" w:rsidRDefault="00C95AA0">
      <w:pPr>
        <w:pStyle w:val="Normalny1"/>
        <w:numPr>
          <w:ilvl w:val="0"/>
          <w:numId w:val="31"/>
        </w:numPr>
        <w:spacing w:after="120" w:line="288" w:lineRule="auto"/>
        <w:jc w:val="both"/>
      </w:pPr>
      <w:r>
        <w:rPr>
          <w:rFonts w:ascii="Arial" w:eastAsia="Arial" w:hAnsi="Arial" w:cs="Arial"/>
        </w:rPr>
        <w:t>czas obowiązywania umowy, który nie może być krótszy, niż okres obejmujący realizację</w:t>
      </w:r>
      <w:r>
        <w:rPr>
          <w:rFonts w:ascii="Arial" w:eastAsia="Arial" w:hAnsi="Arial" w:cs="Arial"/>
          <w:color w:val="000000"/>
        </w:rPr>
        <w:t xml:space="preserve"> zamówienia oraz czas trwania gwarancji jakości i rękojmi. </w:t>
      </w:r>
    </w:p>
    <w:p w14:paraId="6CCB5C0D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t xml:space="preserve">Rozdz. XV. </w:t>
      </w:r>
      <w:r>
        <w:rPr>
          <w:rFonts w:ascii="Arial" w:eastAsia="Arial" w:hAnsi="Arial" w:cs="Arial"/>
          <w:b/>
          <w:smallCaps/>
        </w:rPr>
        <w:t>WYMAGANIA DOTYCZĄCE WADIUM</w:t>
      </w:r>
    </w:p>
    <w:p w14:paraId="50974F57" w14:textId="77777777" w:rsidR="00D36465" w:rsidRDefault="00C95AA0">
      <w:pPr>
        <w:pStyle w:val="Normalny1"/>
        <w:numPr>
          <w:ilvl w:val="0"/>
          <w:numId w:val="27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Wykonawca zobowiązany jest do zabezpieczenia swojej oferty wadium w wysokości: </w:t>
      </w:r>
      <w:r>
        <w:rPr>
          <w:rFonts w:ascii="Arial" w:eastAsia="Arial" w:hAnsi="Arial" w:cs="Arial"/>
          <w:b/>
          <w:u w:val="single"/>
        </w:rPr>
        <w:t>6 097,56 zł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(słownie:</w:t>
      </w:r>
      <w:r>
        <w:t xml:space="preserve"> </w:t>
      </w:r>
      <w:r>
        <w:rPr>
          <w:rFonts w:ascii="Arial" w:eastAsia="Arial" w:hAnsi="Arial" w:cs="Arial"/>
          <w:i/>
        </w:rPr>
        <w:t>sześć tysięcy dziewięćdziesiąt siedem złotych 56/100);</w:t>
      </w:r>
    </w:p>
    <w:p w14:paraId="57CB96BE" w14:textId="77777777" w:rsidR="00D36465" w:rsidRDefault="00C95AA0">
      <w:pPr>
        <w:pStyle w:val="Normalny1"/>
        <w:numPr>
          <w:ilvl w:val="0"/>
          <w:numId w:val="27"/>
        </w:numPr>
        <w:spacing w:after="120" w:line="288" w:lineRule="auto"/>
        <w:jc w:val="both"/>
      </w:pPr>
      <w:r>
        <w:rPr>
          <w:rFonts w:ascii="Arial" w:eastAsia="Arial" w:hAnsi="Arial" w:cs="Arial"/>
        </w:rPr>
        <w:t>Wadium wnosi się przed upływem terminu składania ofert.</w:t>
      </w:r>
    </w:p>
    <w:p w14:paraId="3862E492" w14:textId="77777777" w:rsidR="00D36465" w:rsidRDefault="00C95AA0">
      <w:pPr>
        <w:pStyle w:val="Normalny1"/>
        <w:numPr>
          <w:ilvl w:val="0"/>
          <w:numId w:val="27"/>
        </w:numPr>
        <w:spacing w:after="120" w:line="288" w:lineRule="auto"/>
        <w:jc w:val="both"/>
      </w:pPr>
      <w:r>
        <w:rPr>
          <w:rFonts w:ascii="Arial" w:eastAsia="Arial" w:hAnsi="Arial" w:cs="Arial"/>
        </w:rPr>
        <w:t>Wadium może być wnoszone w jednej lub kilku następujących formach:</w:t>
      </w:r>
    </w:p>
    <w:p w14:paraId="44E77DF2" w14:textId="77777777" w:rsidR="00D36465" w:rsidRDefault="00C95AA0">
      <w:pPr>
        <w:pStyle w:val="Normalny1"/>
        <w:numPr>
          <w:ilvl w:val="1"/>
          <w:numId w:val="10"/>
        </w:numPr>
        <w:spacing w:after="120" w:line="288" w:lineRule="auto"/>
        <w:ind w:left="896" w:hanging="409"/>
        <w:jc w:val="both"/>
      </w:pPr>
      <w:r>
        <w:rPr>
          <w:rFonts w:ascii="Arial" w:eastAsia="Arial" w:hAnsi="Arial" w:cs="Arial"/>
        </w:rPr>
        <w:t xml:space="preserve">pieniądzu; </w:t>
      </w:r>
    </w:p>
    <w:p w14:paraId="7FD77CA2" w14:textId="77777777" w:rsidR="00D36465" w:rsidRDefault="00C95AA0">
      <w:pPr>
        <w:pStyle w:val="Normalny1"/>
        <w:numPr>
          <w:ilvl w:val="1"/>
          <w:numId w:val="10"/>
        </w:numPr>
        <w:spacing w:after="120" w:line="288" w:lineRule="auto"/>
        <w:ind w:left="896" w:hanging="409"/>
        <w:jc w:val="both"/>
      </w:pPr>
      <w:r>
        <w:rPr>
          <w:rFonts w:ascii="Arial" w:eastAsia="Arial" w:hAnsi="Arial" w:cs="Arial"/>
        </w:rPr>
        <w:t>gwarancjach bankowych;</w:t>
      </w:r>
    </w:p>
    <w:p w14:paraId="08D55D3F" w14:textId="77777777" w:rsidR="00D36465" w:rsidRDefault="00C95AA0">
      <w:pPr>
        <w:pStyle w:val="Normalny1"/>
        <w:numPr>
          <w:ilvl w:val="1"/>
          <w:numId w:val="10"/>
        </w:numPr>
        <w:spacing w:after="120" w:line="288" w:lineRule="auto"/>
        <w:ind w:left="896" w:hanging="409"/>
        <w:jc w:val="both"/>
      </w:pPr>
      <w:r>
        <w:rPr>
          <w:rFonts w:ascii="Arial" w:eastAsia="Arial" w:hAnsi="Arial" w:cs="Arial"/>
        </w:rPr>
        <w:t>gwarancjach ubezpieczeniowych;</w:t>
      </w:r>
    </w:p>
    <w:p w14:paraId="7C67003E" w14:textId="77777777" w:rsidR="00D36465" w:rsidRDefault="00C95AA0">
      <w:pPr>
        <w:pStyle w:val="Normalny1"/>
        <w:numPr>
          <w:ilvl w:val="1"/>
          <w:numId w:val="10"/>
        </w:numPr>
        <w:spacing w:after="120" w:line="288" w:lineRule="auto"/>
        <w:ind w:left="896" w:hanging="409"/>
        <w:jc w:val="both"/>
      </w:pPr>
      <w:r>
        <w:rPr>
          <w:rFonts w:ascii="Arial" w:eastAsia="Arial" w:hAnsi="Arial" w:cs="Arial"/>
        </w:rPr>
        <w:t xml:space="preserve">poręczeniach udzielanych przez podmioty, o których mowa w art. 6b ust. 5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pkt 2 ustawy z dnia 9 listopada 2000 r. o utworzeniu Polskiej Agencji Rozwoju Przedsiębiorczości (Dz. U. z 2020 r. poz. 299).</w:t>
      </w:r>
    </w:p>
    <w:p w14:paraId="168139DF" w14:textId="596A8FA7" w:rsidR="00D36465" w:rsidRDefault="00C95AA0">
      <w:pPr>
        <w:pStyle w:val="Normalny1"/>
        <w:numPr>
          <w:ilvl w:val="0"/>
          <w:numId w:val="27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Wadium w formie pieniądza należy wnieść przelewem na konto w Banku NBP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o/o Warszawa</w:t>
      </w:r>
      <w:r>
        <w:rPr>
          <w:rFonts w:ascii="Arial" w:eastAsia="Arial" w:hAnsi="Arial" w:cs="Arial"/>
          <w:smallCaps/>
        </w:rPr>
        <w:t xml:space="preserve"> </w:t>
      </w:r>
      <w:r>
        <w:rPr>
          <w:rFonts w:ascii="Arial" w:eastAsia="Arial" w:hAnsi="Arial" w:cs="Arial"/>
        </w:rPr>
        <w:t xml:space="preserve">nr rachunku </w:t>
      </w:r>
      <w:r>
        <w:rPr>
          <w:rFonts w:ascii="Arial" w:eastAsia="Arial" w:hAnsi="Arial" w:cs="Arial"/>
          <w:b/>
        </w:rPr>
        <w:t>96 1010 1010 0136 2213 9120 0000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smallCaps/>
        </w:rPr>
        <w:t xml:space="preserve"> </w:t>
      </w:r>
      <w:r>
        <w:rPr>
          <w:rFonts w:ascii="Arial" w:eastAsia="Arial" w:hAnsi="Arial" w:cs="Arial"/>
        </w:rPr>
        <w:t xml:space="preserve">z dopiskiem </w:t>
      </w:r>
      <w:r>
        <w:rPr>
          <w:rFonts w:ascii="Arial" w:eastAsia="Arial" w:hAnsi="Arial" w:cs="Arial"/>
          <w:b/>
          <w:i/>
        </w:rPr>
        <w:t xml:space="preserve">„Wadium dotyczące - Remont obwodnicy oświetleniowej z wymianą słupów, </w:t>
      </w:r>
      <w:r w:rsidR="009234F0"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t xml:space="preserve">opraw oświetleniowych oraz zasilenia kablowego na potrzeby 6. MBOT na terenie </w:t>
      </w:r>
      <w:r>
        <w:rPr>
          <w:rFonts w:ascii="Arial" w:eastAsia="Arial" w:hAnsi="Arial" w:cs="Arial"/>
          <w:b/>
          <w:i/>
        </w:rPr>
        <w:br/>
        <w:t>K-8712 Książenice”.</w:t>
      </w:r>
    </w:p>
    <w:p w14:paraId="7695D07D" w14:textId="6815DFA5" w:rsidR="00D36465" w:rsidRDefault="00C95AA0">
      <w:pPr>
        <w:pStyle w:val="Normalny1"/>
        <w:spacing w:after="120" w:line="288" w:lineRule="auto"/>
        <w:ind w:left="284"/>
        <w:jc w:val="both"/>
      </w:pPr>
      <w:r>
        <w:rPr>
          <w:rFonts w:ascii="Arial" w:eastAsia="Arial" w:hAnsi="Arial" w:cs="Arial"/>
          <w:b/>
        </w:rPr>
        <w:lastRenderedPageBreak/>
        <w:t xml:space="preserve">UWAGA: </w:t>
      </w:r>
      <w:r>
        <w:rPr>
          <w:rFonts w:ascii="Arial" w:eastAsia="Arial" w:hAnsi="Arial" w:cs="Arial"/>
        </w:rPr>
        <w:t xml:space="preserve">Za termin wniesienia wadium w formie pieniężnej zostanie przyjęty termin uznania rachunku Zamawiającego. Przelew powinien więc być dokonany w takim terminie, aby Zamawiający mógł uzyskać potwierdzenie z banku, w którym posiada rachunek, że do upływu terminu składania ofert </w:t>
      </w:r>
      <w:r w:rsidRPr="009234F0">
        <w:rPr>
          <w:rFonts w:ascii="Arial" w:eastAsia="Arial" w:hAnsi="Arial" w:cs="Arial"/>
          <w:b/>
        </w:rPr>
        <w:t>(</w:t>
      </w:r>
      <w:proofErr w:type="spellStart"/>
      <w:r w:rsidRPr="009234F0">
        <w:rPr>
          <w:rFonts w:ascii="Arial" w:eastAsia="Arial" w:hAnsi="Arial" w:cs="Arial"/>
          <w:b/>
        </w:rPr>
        <w:t>t</w:t>
      </w:r>
      <w:r w:rsidR="00C510F4">
        <w:rPr>
          <w:rFonts w:ascii="Arial" w:eastAsia="Arial" w:hAnsi="Arial" w:cs="Arial"/>
          <w:b/>
        </w:rPr>
        <w:t>.</w:t>
      </w:r>
      <w:r w:rsidRPr="009234F0">
        <w:rPr>
          <w:rFonts w:ascii="Arial" w:eastAsia="Arial" w:hAnsi="Arial" w:cs="Arial"/>
          <w:b/>
        </w:rPr>
        <w:t>j</w:t>
      </w:r>
      <w:proofErr w:type="spellEnd"/>
      <w:r w:rsidRPr="009234F0">
        <w:rPr>
          <w:rFonts w:ascii="Arial" w:eastAsia="Arial" w:hAnsi="Arial" w:cs="Arial"/>
          <w:b/>
        </w:rPr>
        <w:t>. do dnia</w:t>
      </w:r>
      <w:r w:rsidR="009234F0" w:rsidRPr="009234F0">
        <w:rPr>
          <w:rFonts w:ascii="Arial" w:eastAsia="Arial" w:hAnsi="Arial" w:cs="Arial"/>
          <w:b/>
        </w:rPr>
        <w:t xml:space="preserve"> 2</w:t>
      </w:r>
      <w:r w:rsidR="00EB1B42">
        <w:rPr>
          <w:rFonts w:ascii="Arial" w:eastAsia="Arial" w:hAnsi="Arial" w:cs="Arial"/>
          <w:b/>
        </w:rPr>
        <w:t>1</w:t>
      </w:r>
      <w:r w:rsidR="009234F0" w:rsidRPr="009234F0">
        <w:rPr>
          <w:rFonts w:ascii="Arial" w:eastAsia="Arial" w:hAnsi="Arial" w:cs="Arial"/>
          <w:b/>
        </w:rPr>
        <w:t>.04.2022</w:t>
      </w:r>
      <w:r w:rsidRPr="009234F0">
        <w:rPr>
          <w:rFonts w:ascii="Arial" w:eastAsia="Arial" w:hAnsi="Arial" w:cs="Arial"/>
          <w:b/>
        </w:rPr>
        <w:t xml:space="preserve">r. </w:t>
      </w:r>
      <w:r w:rsidR="008930E8">
        <w:rPr>
          <w:rFonts w:ascii="Arial" w:eastAsia="Arial" w:hAnsi="Arial" w:cs="Arial"/>
          <w:b/>
        </w:rPr>
        <w:br/>
      </w:r>
      <w:r w:rsidRPr="009234F0">
        <w:rPr>
          <w:rFonts w:ascii="Arial" w:eastAsia="Arial" w:hAnsi="Arial" w:cs="Arial"/>
          <w:b/>
        </w:rPr>
        <w:t>do godz. 09:50)</w:t>
      </w:r>
      <w:r w:rsidRPr="009234F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kwota wadium wpłynęła na rachunek bankowy Zamawiającego.</w:t>
      </w:r>
    </w:p>
    <w:p w14:paraId="6C6C3941" w14:textId="77777777" w:rsidR="00D36465" w:rsidRDefault="00C95AA0">
      <w:pPr>
        <w:pStyle w:val="Normalny1"/>
        <w:numPr>
          <w:ilvl w:val="0"/>
          <w:numId w:val="51"/>
        </w:numPr>
        <w:spacing w:after="120" w:line="288" w:lineRule="auto"/>
        <w:jc w:val="both"/>
      </w:pPr>
      <w:r>
        <w:rPr>
          <w:rFonts w:ascii="Arial" w:eastAsia="Arial" w:hAnsi="Arial" w:cs="Arial"/>
        </w:rPr>
        <w:t>Wadium wnoszone w formie poręczeń lub gwarancji musi być złożone jako oryginał gwarancji lub poręczenia w postaci elektronicznej i spełniać co najmniej poniższe wymagania:</w:t>
      </w:r>
    </w:p>
    <w:p w14:paraId="0EDD578C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 xml:space="preserve">musi obejmować odpowiedzialność za wszystkie przypadki powodujące utratę wadium przez Wykonawcę określone w ustawie </w:t>
      </w:r>
      <w:proofErr w:type="spellStart"/>
      <w:r>
        <w:rPr>
          <w:rFonts w:ascii="Arial" w:eastAsia="Arial" w:hAnsi="Arial" w:cs="Arial"/>
        </w:rPr>
        <w:t>p.z.p</w:t>
      </w:r>
      <w:proofErr w:type="spellEnd"/>
      <w:r>
        <w:rPr>
          <w:rFonts w:ascii="Arial" w:eastAsia="Arial" w:hAnsi="Arial" w:cs="Arial"/>
        </w:rPr>
        <w:t xml:space="preserve">. </w:t>
      </w:r>
    </w:p>
    <w:p w14:paraId="5C743CBF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>z jej treści powinno jednoznacznej wynikać zobowiązanie gwaranta do zapłaty całej kwoty wadium;</w:t>
      </w:r>
    </w:p>
    <w:p w14:paraId="724B4FA3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>powinno być nieodwołalne i bezwarunkowe oraz płatne na pierwsze żądanie;</w:t>
      </w:r>
    </w:p>
    <w:p w14:paraId="4E3B21C4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 xml:space="preserve">termin obowiązywania poręczenia lub gwarancji nie może być krótszy niż termin związania ofertą (z zastrzeżeniem iż pierwszym dniem związania ofertą jest dzień składania ofert); </w:t>
      </w:r>
    </w:p>
    <w:p w14:paraId="4D8B384A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>w treści poręczenia lub gwarancji powinna znaleźć się nazwa oraz numer przedmiotowego postępowania;</w:t>
      </w:r>
    </w:p>
    <w:p w14:paraId="70FB51C9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83"/>
        <w:jc w:val="both"/>
      </w:pPr>
      <w:r>
        <w:rPr>
          <w:rFonts w:ascii="Arial" w:eastAsia="Arial" w:hAnsi="Arial" w:cs="Arial"/>
        </w:rPr>
        <w:tab/>
        <w:t xml:space="preserve">beneficjentem poręczenia lub gwarancji jest: </w:t>
      </w:r>
    </w:p>
    <w:p w14:paraId="747D833A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 xml:space="preserve">w przypadku Wykonawców wspólnie ubiegających się o udzielenie zamówienia </w:t>
      </w:r>
      <w:r>
        <w:rPr>
          <w:rFonts w:ascii="Arial" w:eastAsia="Arial" w:hAnsi="Arial" w:cs="Arial"/>
        </w:rPr>
        <w:br/>
        <w:t xml:space="preserve">(art. 58 </w:t>
      </w:r>
      <w:proofErr w:type="spellStart"/>
      <w:r>
        <w:rPr>
          <w:rFonts w:ascii="Arial" w:eastAsia="Arial" w:hAnsi="Arial" w:cs="Arial"/>
        </w:rPr>
        <w:t>p.z.p</w:t>
      </w:r>
      <w:proofErr w:type="spellEnd"/>
      <w:r>
        <w:rPr>
          <w:rFonts w:ascii="Arial" w:eastAsia="Arial" w:hAnsi="Arial" w:cs="Arial"/>
        </w:rPr>
        <w:t xml:space="preserve">.), Zamawiający wymaga aby poręczenie lub gwarancja obejmowała swą treścią (tj. zobowiązanych z tytułu poręczenia lub gwarancji) wszystkich Wykonawców wspólnie ubiegających się o udzielenie zamówienia lub aby z jej treści wynikało,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że zabezpiecza ofertę Wykonawców wspólnie ubiegających się o udzielenie zamówienia (konsorcjum).</w:t>
      </w:r>
    </w:p>
    <w:p w14:paraId="0E2047FA" w14:textId="77777777" w:rsidR="00D36465" w:rsidRDefault="00C95AA0">
      <w:pPr>
        <w:pStyle w:val="Normalny1"/>
        <w:numPr>
          <w:ilvl w:val="0"/>
          <w:numId w:val="61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 zostanie odrzucona.</w:t>
      </w:r>
    </w:p>
    <w:p w14:paraId="0775F7B3" w14:textId="77777777" w:rsidR="00D36465" w:rsidRDefault="00C95AA0">
      <w:pPr>
        <w:pStyle w:val="Normalny1"/>
        <w:numPr>
          <w:ilvl w:val="0"/>
          <w:numId w:val="61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Zasady zwrotu oraz okoliczności zatrzymania wadium określa art. 98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53AC3224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t xml:space="preserve">Rozdz. XVI. </w:t>
      </w:r>
      <w:r>
        <w:rPr>
          <w:rFonts w:ascii="Arial" w:eastAsia="Arial" w:hAnsi="Arial" w:cs="Arial"/>
          <w:b/>
          <w:smallCaps/>
        </w:rPr>
        <w:t>TERMIN ZWIĄZANIA OFERTĄ</w:t>
      </w:r>
    </w:p>
    <w:p w14:paraId="100C7E0D" w14:textId="73D3C3A9" w:rsidR="00D36465" w:rsidRDefault="00C95AA0">
      <w:pPr>
        <w:pStyle w:val="Normalny1"/>
        <w:numPr>
          <w:ilvl w:val="0"/>
          <w:numId w:val="53"/>
        </w:numPr>
        <w:spacing w:line="288" w:lineRule="auto"/>
        <w:jc w:val="both"/>
      </w:pPr>
      <w:r>
        <w:rPr>
          <w:rFonts w:ascii="Arial" w:eastAsia="Arial" w:hAnsi="Arial" w:cs="Arial"/>
        </w:rPr>
        <w:t xml:space="preserve">Wykonawca będzie związany ofertą przez okres </w:t>
      </w:r>
      <w:r>
        <w:rPr>
          <w:rFonts w:ascii="Arial" w:eastAsia="Arial" w:hAnsi="Arial" w:cs="Arial"/>
          <w:b/>
        </w:rPr>
        <w:t>30 dni</w:t>
      </w:r>
      <w:r>
        <w:rPr>
          <w:rFonts w:ascii="Arial" w:eastAsia="Arial" w:hAnsi="Arial" w:cs="Arial"/>
        </w:rPr>
        <w:t xml:space="preserve">, tj. do dnia </w:t>
      </w:r>
      <w:r w:rsidR="00EB1B42">
        <w:rPr>
          <w:rFonts w:ascii="Arial" w:eastAsia="Arial" w:hAnsi="Arial" w:cs="Arial"/>
          <w:b/>
          <w:bCs/>
        </w:rPr>
        <w:t>20</w:t>
      </w:r>
      <w:r w:rsidR="0051233B" w:rsidRPr="0051233B">
        <w:rPr>
          <w:rFonts w:ascii="Arial" w:eastAsia="Arial" w:hAnsi="Arial" w:cs="Arial"/>
          <w:b/>
          <w:bCs/>
        </w:rPr>
        <w:t>.05</w:t>
      </w:r>
      <w:r w:rsidRPr="0051233B">
        <w:rPr>
          <w:rFonts w:ascii="Arial" w:eastAsia="Arial" w:hAnsi="Arial" w:cs="Arial"/>
          <w:b/>
          <w:bCs/>
        </w:rPr>
        <w:t>.2022r.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>Bieg terminu związania ofertą rozpoczyna się wraz z upływem terminu składania ofert.</w:t>
      </w:r>
    </w:p>
    <w:p w14:paraId="4A4C6C93" w14:textId="77777777" w:rsidR="00D36465" w:rsidRDefault="00C95AA0">
      <w:pPr>
        <w:pStyle w:val="Normalny1"/>
        <w:numPr>
          <w:ilvl w:val="0"/>
          <w:numId w:val="53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</w:t>
      </w:r>
      <w:r>
        <w:rPr>
          <w:rFonts w:ascii="Arial" w:eastAsia="Arial" w:hAnsi="Arial" w:cs="Arial"/>
        </w:rPr>
        <w:br/>
        <w:t>o wyrażeniu zgody na przedłużenie terminu związania ofertą.</w:t>
      </w:r>
    </w:p>
    <w:p w14:paraId="70EE118D" w14:textId="77777777" w:rsidR="00D36465" w:rsidRDefault="00C95AA0">
      <w:pPr>
        <w:pStyle w:val="Normalny1"/>
        <w:numPr>
          <w:ilvl w:val="0"/>
          <w:numId w:val="53"/>
        </w:numPr>
        <w:spacing w:after="120" w:line="288" w:lineRule="auto"/>
        <w:jc w:val="both"/>
      </w:pPr>
      <w:r>
        <w:rPr>
          <w:rFonts w:ascii="Arial" w:eastAsia="Arial" w:hAnsi="Arial" w:cs="Arial"/>
        </w:rPr>
        <w:lastRenderedPageBreak/>
        <w:t>Odmowa wyrażenia zgody na przedłużenie terminu związania ofertą nie powoduje utraty wadium.</w:t>
      </w:r>
    </w:p>
    <w:p w14:paraId="7824395E" w14:textId="77777777" w:rsidR="00D36465" w:rsidRDefault="00C95AA0" w:rsidP="008930E8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288" w:lineRule="auto"/>
        <w:jc w:val="both"/>
      </w:pPr>
      <w:r>
        <w:rPr>
          <w:rFonts w:ascii="Arial" w:eastAsia="Arial" w:hAnsi="Arial" w:cs="Arial"/>
          <w:b/>
        </w:rPr>
        <w:t xml:space="preserve">Rozdz. XVII. </w:t>
      </w:r>
      <w:r>
        <w:rPr>
          <w:rFonts w:ascii="Arial" w:eastAsia="Arial" w:hAnsi="Arial" w:cs="Arial"/>
          <w:b/>
          <w:smallCaps/>
        </w:rPr>
        <w:t>SPOSÓB I TERMIN SKŁADANIA I OTWARCIA OFERT</w:t>
      </w:r>
    </w:p>
    <w:p w14:paraId="20B9C1C3" w14:textId="77777777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Każdy Wykonawca może złożyć w niniejszym postępowaniu tylko jedną ofertę, </w:t>
      </w:r>
      <w:r>
        <w:rPr>
          <w:rFonts w:ascii="Arial" w:eastAsia="Arial" w:hAnsi="Arial" w:cs="Arial"/>
        </w:rPr>
        <w:br/>
        <w:t xml:space="preserve">za pośrednictwem Platformy Zakupowej: </w:t>
      </w:r>
      <w:r>
        <w:rPr>
          <w:rFonts w:ascii="Arial" w:eastAsia="Arial" w:hAnsi="Arial" w:cs="Arial"/>
          <w:b/>
        </w:rPr>
        <w:t xml:space="preserve">www.platformazakupowa.pl, zgodnie </w:t>
      </w:r>
      <w:r>
        <w:rPr>
          <w:rFonts w:ascii="Arial" w:eastAsia="Arial" w:hAnsi="Arial" w:cs="Arial"/>
          <w:b/>
        </w:rPr>
        <w:br/>
        <w:t>z opisem zawartym w rozdziale XIV SWZ.</w:t>
      </w:r>
    </w:p>
    <w:p w14:paraId="114B1E00" w14:textId="6C2D11E1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Termin składania ofert upływa dnia </w:t>
      </w:r>
      <w:r w:rsidR="0051233B" w:rsidRPr="0051233B">
        <w:rPr>
          <w:rFonts w:ascii="Arial" w:eastAsia="Arial" w:hAnsi="Arial" w:cs="Arial"/>
          <w:b/>
          <w:bCs/>
        </w:rPr>
        <w:t>2</w:t>
      </w:r>
      <w:r w:rsidR="00EB1B42">
        <w:rPr>
          <w:rFonts w:ascii="Arial" w:eastAsia="Arial" w:hAnsi="Arial" w:cs="Arial"/>
          <w:b/>
          <w:bCs/>
        </w:rPr>
        <w:t>1</w:t>
      </w:r>
      <w:r w:rsidR="0051233B" w:rsidRPr="0051233B">
        <w:rPr>
          <w:rFonts w:ascii="Arial" w:eastAsia="Arial" w:hAnsi="Arial" w:cs="Arial"/>
          <w:b/>
          <w:bCs/>
        </w:rPr>
        <w:t>.04.2022</w:t>
      </w:r>
      <w:r>
        <w:rPr>
          <w:rFonts w:ascii="Arial" w:eastAsia="Arial" w:hAnsi="Arial" w:cs="Arial"/>
          <w:b/>
        </w:rPr>
        <w:t>r</w:t>
      </w:r>
      <w:r w:rsidRPr="0051233B">
        <w:rPr>
          <w:rFonts w:ascii="Arial" w:eastAsia="Arial" w:hAnsi="Arial" w:cs="Arial"/>
          <w:b/>
        </w:rPr>
        <w:t>. o godz. 09.50.</w:t>
      </w:r>
    </w:p>
    <w:p w14:paraId="09CA9668" w14:textId="77777777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O terminie złożenia oferty decyduje czas pełnego przeprocesowania transakcji </w:t>
      </w:r>
      <w:r>
        <w:rPr>
          <w:rFonts w:ascii="Arial" w:eastAsia="Arial" w:hAnsi="Arial" w:cs="Arial"/>
        </w:rPr>
        <w:br/>
        <w:t>na Platformie zakupowej.</w:t>
      </w:r>
    </w:p>
    <w:p w14:paraId="3BF8D44C" w14:textId="4DCCE8AD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Otwarcie ofert nastąpi dnia </w:t>
      </w:r>
      <w:r w:rsidR="0051233B" w:rsidRPr="0051233B">
        <w:rPr>
          <w:rFonts w:ascii="Arial" w:eastAsia="Arial" w:hAnsi="Arial" w:cs="Arial"/>
          <w:b/>
          <w:bCs/>
        </w:rPr>
        <w:t>2</w:t>
      </w:r>
      <w:r w:rsidR="00EB1B42">
        <w:rPr>
          <w:rFonts w:ascii="Arial" w:eastAsia="Arial" w:hAnsi="Arial" w:cs="Arial"/>
          <w:b/>
          <w:bCs/>
        </w:rPr>
        <w:t>1</w:t>
      </w:r>
      <w:r w:rsidR="0051233B" w:rsidRPr="0051233B">
        <w:rPr>
          <w:rFonts w:ascii="Arial" w:eastAsia="Arial" w:hAnsi="Arial" w:cs="Arial"/>
          <w:b/>
          <w:bCs/>
        </w:rPr>
        <w:t>.04.2022</w:t>
      </w:r>
      <w:r w:rsidRPr="0051233B">
        <w:rPr>
          <w:rFonts w:ascii="Arial" w:eastAsia="Arial" w:hAnsi="Arial" w:cs="Arial"/>
          <w:b/>
          <w:bCs/>
        </w:rPr>
        <w:t>r. o godz. 10:00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w siedzibie 42 Bazy Lotnictwa Szkolnego, ul. Sadków 9, 26-603 Radom, budynek Sztabu, pokój nr 2.</w:t>
      </w:r>
    </w:p>
    <w:p w14:paraId="53F52A25" w14:textId="77777777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>Najpóźniej przed otwarciem ofert, udostępnia się na stronie internetowej prowadzonego postępowania informację o kwocie, jaką zamierza się przeznaczyć na sfinansowanie zamówienia.</w:t>
      </w:r>
    </w:p>
    <w:p w14:paraId="7F5EB2AA" w14:textId="77777777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>Niezwłocznie po otwarciu ofert, udostępnia się na stronie internetowej prowadzonego postępowania informacje o:</w:t>
      </w:r>
    </w:p>
    <w:p w14:paraId="6EF9332B" w14:textId="77777777" w:rsidR="00D36465" w:rsidRDefault="00C95AA0" w:rsidP="008930E8">
      <w:pPr>
        <w:pStyle w:val="Normalny1"/>
        <w:spacing w:after="120" w:line="288" w:lineRule="auto"/>
        <w:ind w:left="360"/>
        <w:jc w:val="both"/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692CEBEF" w14:textId="77777777" w:rsidR="00D36465" w:rsidRDefault="00C95AA0" w:rsidP="008930E8">
      <w:pPr>
        <w:pStyle w:val="Normalny1"/>
        <w:spacing w:after="120" w:line="288" w:lineRule="auto"/>
        <w:ind w:left="360"/>
        <w:jc w:val="both"/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cenach lub kosztach zawartych w ofertach.</w:t>
      </w:r>
    </w:p>
    <w:p w14:paraId="7B641EA4" w14:textId="77777777" w:rsidR="00D36465" w:rsidRDefault="00C95AA0" w:rsidP="008930E8">
      <w:pPr>
        <w:pStyle w:val="Normalny1"/>
        <w:numPr>
          <w:ilvl w:val="0"/>
          <w:numId w:val="13"/>
        </w:numPr>
        <w:spacing w:after="120" w:line="288" w:lineRule="auto"/>
        <w:jc w:val="both"/>
      </w:pPr>
      <w:r>
        <w:rPr>
          <w:rFonts w:ascii="Arial" w:eastAsia="Arial" w:hAnsi="Arial" w:cs="Arial"/>
        </w:rPr>
        <w:t>W przypadku wystąpienia awarii systemu teleinformatycznego, która spowoduje brak możliwości otwarcia ofert, w terminie określonym przez Zamawiającego, otwarcie ofert nastąpi niezwłocznie po usunięciu awarii.</w:t>
      </w:r>
    </w:p>
    <w:p w14:paraId="4AF86C38" w14:textId="77777777" w:rsidR="00D36465" w:rsidRDefault="00C95AA0" w:rsidP="008930E8">
      <w:pPr>
        <w:pStyle w:val="Normalny1"/>
        <w:numPr>
          <w:ilvl w:val="0"/>
          <w:numId w:val="13"/>
        </w:numPr>
        <w:spacing w:after="120" w:line="288" w:lineRule="auto"/>
        <w:jc w:val="both"/>
      </w:pPr>
      <w:r>
        <w:rPr>
          <w:rFonts w:ascii="Arial" w:eastAsia="Arial" w:hAnsi="Arial" w:cs="Arial"/>
        </w:rPr>
        <w:t>Zamawiający poinformuje o zmianie terminie otwarcia ofert na stronie internetowej prowadzonego postępowania.</w:t>
      </w:r>
    </w:p>
    <w:p w14:paraId="375C76E3" w14:textId="77777777" w:rsidR="00D36465" w:rsidRDefault="00C95AA0" w:rsidP="008930E8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288" w:lineRule="auto"/>
        <w:jc w:val="both"/>
      </w:pPr>
      <w:r>
        <w:rPr>
          <w:rFonts w:ascii="Arial" w:eastAsia="Arial" w:hAnsi="Arial" w:cs="Arial"/>
          <w:b/>
        </w:rPr>
        <w:t xml:space="preserve">Rozdz. XVIII. </w:t>
      </w:r>
      <w:r>
        <w:rPr>
          <w:rFonts w:ascii="Arial" w:eastAsia="Arial" w:hAnsi="Arial" w:cs="Arial"/>
          <w:b/>
          <w:smallCaps/>
        </w:rPr>
        <w:t>SPOSÓB OBLICZANIA CENY</w:t>
      </w:r>
    </w:p>
    <w:p w14:paraId="7149B46F" w14:textId="77777777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>Cenę ofertową, na podstawie której dokonany zostanie wybór najkorzystniejszej oferty – zgodnie z założonym kryterium oceny ofert – stanowi całkowite wynagrodzenie Wykonawcy jakie może on uzyskać z tytułu realizacji przedmiotowego zamówienia.</w:t>
      </w:r>
    </w:p>
    <w:p w14:paraId="339BFB97" w14:textId="77777777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 xml:space="preserve">Podana w ofercie cena jest </w:t>
      </w:r>
      <w:r>
        <w:rPr>
          <w:rFonts w:ascii="Arial" w:eastAsia="Arial" w:hAnsi="Arial" w:cs="Arial"/>
          <w:b/>
        </w:rPr>
        <w:t>ceną ryczałtową</w:t>
      </w:r>
      <w:r>
        <w:rPr>
          <w:rFonts w:ascii="Arial" w:eastAsia="Arial" w:hAnsi="Arial" w:cs="Arial"/>
        </w:rPr>
        <w:t xml:space="preserve">, która traktowana będzie jako ostateczna </w:t>
      </w:r>
      <w:r>
        <w:rPr>
          <w:rFonts w:ascii="Arial" w:eastAsia="Arial" w:hAnsi="Arial" w:cs="Arial"/>
        </w:rPr>
        <w:br/>
        <w:t>i nie podlegająca negocjacji.</w:t>
      </w:r>
    </w:p>
    <w:p w14:paraId="020F8DAD" w14:textId="77777777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 xml:space="preserve">Ceny muszą być: podane i wyliczone w zaokrągleniu do dwóch miejsc po przecinku (zasada zaokrąglenia – poniżej 5 należy końcówkę pominąć, powyżej i równe 5 należy zaokrąglić w górę). Wykonawca jest zobowiązany do wypełnienia i określenia wartości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we wszystkich pozycjach występujących w formularzu ofertowym – </w:t>
      </w:r>
      <w:r>
        <w:rPr>
          <w:rFonts w:ascii="Arial" w:eastAsia="Arial" w:hAnsi="Arial" w:cs="Arial"/>
          <w:b/>
        </w:rPr>
        <w:t xml:space="preserve">załącznik nr </w:t>
      </w:r>
      <w:r w:rsidR="0051233B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 w:rsidR="0051233B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>do SWZ.</w:t>
      </w:r>
    </w:p>
    <w:p w14:paraId="29BAD3B5" w14:textId="77777777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 xml:space="preserve">Wykonawca jest odpowiedzialny za ustalenie prawidłowej stawki VAT na oferowany asortyment. W przypadku zastosowania innej stawki, niż obowiązująca, Wykonawca </w:t>
      </w:r>
      <w:r>
        <w:rPr>
          <w:rFonts w:ascii="Arial" w:eastAsia="Arial" w:hAnsi="Arial" w:cs="Arial"/>
        </w:rPr>
        <w:lastRenderedPageBreak/>
        <w:t>zobowiązany jest dołączyć do oferty pisemne uzasadnienie zastosowania tej stawki, wystawione bądź potwierdzone przez właściwy organ.</w:t>
      </w:r>
    </w:p>
    <w:p w14:paraId="7F588086" w14:textId="2A319EF3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 xml:space="preserve">Określenie przez Wykonawcę ceny ofertowej z zastosowaniem nieprawidłowej stawki podatku VAT stanowi błąd w obliczeniu ceny w  przypadku, gdy brak jest ustawowych przesłanek wystąpienia omyłki. W takiej sytuacji Zamawiający odrzuci ofertę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na podstawie art. 226 ust. 1 pkt. 10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01478740" w14:textId="77777777" w:rsidR="00D36465" w:rsidRPr="00B52A81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 w:rsidRPr="00B52A81">
        <w:rPr>
          <w:rFonts w:ascii="Arial" w:eastAsia="Arial" w:hAnsi="Arial" w:cs="Arial"/>
        </w:rPr>
        <w:t xml:space="preserve">Wartość brutto wykonania przedmiotu zamówienia określona </w:t>
      </w:r>
      <w:r w:rsidR="00B52A81" w:rsidRPr="00B52A81">
        <w:rPr>
          <w:rFonts w:ascii="Arial" w:eastAsia="Arial" w:hAnsi="Arial" w:cs="Arial"/>
        </w:rPr>
        <w:t>będzie</w:t>
      </w:r>
      <w:r w:rsidRPr="00B52A81">
        <w:rPr>
          <w:rFonts w:ascii="Arial" w:eastAsia="Arial" w:hAnsi="Arial" w:cs="Arial"/>
        </w:rPr>
        <w:t xml:space="preserve"> na podstawie przedmiaru robót w formie kosztorysu ofertowego w wersji skróconej z uwzględnieniem cen jednostkowych netto [z narzutami] dla każdej pozycji kosztorysowej. Zaokrąglenia liczb w kosztorysie ofertowym zgodnie z PN-70-N-02120. Kosztorys ofertowy ma przy cenie ryczałtowej jedynie znaczenie pomocnicze i informacyjne (m.in. w kwestii analizy zasadności zgłoszenia ewentualnych pisemnych zastrzeżeń do projektu umowy </w:t>
      </w:r>
      <w:r w:rsidR="0051233B" w:rsidRPr="00B52A81">
        <w:rPr>
          <w:rFonts w:ascii="Arial" w:eastAsia="Arial" w:hAnsi="Arial" w:cs="Arial"/>
        </w:rPr>
        <w:br/>
      </w:r>
      <w:r w:rsidRPr="00B52A81">
        <w:rPr>
          <w:rFonts w:ascii="Arial" w:eastAsia="Arial" w:hAnsi="Arial" w:cs="Arial"/>
        </w:rPr>
        <w:t xml:space="preserve">o Podwykonawstwo, której przedmiotem są roboty budowlane i do projektu jej zmiany </w:t>
      </w:r>
      <w:r w:rsidR="0051233B" w:rsidRPr="00B52A81">
        <w:rPr>
          <w:rFonts w:ascii="Arial" w:eastAsia="Arial" w:hAnsi="Arial" w:cs="Arial"/>
        </w:rPr>
        <w:br/>
      </w:r>
      <w:r w:rsidRPr="00B52A81">
        <w:rPr>
          <w:rFonts w:ascii="Arial" w:eastAsia="Arial" w:hAnsi="Arial" w:cs="Arial"/>
        </w:rPr>
        <w:t xml:space="preserve">gdy kwota wynagrodzenia Podwykonawcy lub dalszego Podwykonawcy jest wyższa </w:t>
      </w:r>
      <w:r w:rsidR="0051233B" w:rsidRPr="00B52A81">
        <w:rPr>
          <w:rFonts w:ascii="Arial" w:eastAsia="Arial" w:hAnsi="Arial" w:cs="Arial"/>
        </w:rPr>
        <w:br/>
      </w:r>
      <w:r w:rsidRPr="00B52A81">
        <w:rPr>
          <w:rFonts w:ascii="Arial" w:eastAsia="Arial" w:hAnsi="Arial" w:cs="Arial"/>
        </w:rPr>
        <w:t xml:space="preserve">niż wartość tego zakresu robót, wynikająca z kosztorysu ofertowego). </w:t>
      </w:r>
    </w:p>
    <w:p w14:paraId="301C4B63" w14:textId="77777777" w:rsidR="00D36465" w:rsidRPr="00CB585A" w:rsidRDefault="00C95AA0" w:rsidP="008930E8">
      <w:pPr>
        <w:pStyle w:val="Normalny1"/>
        <w:widowControl w:val="0"/>
        <w:tabs>
          <w:tab w:val="left" w:pos="0"/>
        </w:tabs>
        <w:spacing w:after="60" w:line="288" w:lineRule="auto"/>
        <w:ind w:left="360"/>
        <w:jc w:val="both"/>
        <w:rPr>
          <w:b/>
        </w:rPr>
      </w:pPr>
      <w:r w:rsidRPr="00CB585A">
        <w:rPr>
          <w:rFonts w:ascii="Arial" w:eastAsia="Arial" w:hAnsi="Arial" w:cs="Arial"/>
          <w:b/>
          <w:u w:val="single"/>
        </w:rPr>
        <w:t>Kosztorys ofertowy zostanie dostarczony przez Wykonawcę w terminie do 3 dni przed przystąpieniem do realizacji robót budowlanych.</w:t>
      </w:r>
    </w:p>
    <w:p w14:paraId="4884E417" w14:textId="77777777" w:rsidR="00D36465" w:rsidRDefault="00C95AA0" w:rsidP="008930E8">
      <w:pPr>
        <w:pStyle w:val="Normalny1"/>
        <w:widowControl w:val="0"/>
        <w:numPr>
          <w:ilvl w:val="0"/>
          <w:numId w:val="46"/>
        </w:numPr>
        <w:tabs>
          <w:tab w:val="left" w:pos="0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>Zamawiający nie przewiduje udzielenia zaliczek na poczet wykonania zamówienia.</w:t>
      </w:r>
    </w:p>
    <w:p w14:paraId="2D2F2481" w14:textId="77777777" w:rsidR="00D36465" w:rsidRDefault="00C95AA0" w:rsidP="008930E8">
      <w:pPr>
        <w:pStyle w:val="Normalny1"/>
        <w:widowControl w:val="0"/>
        <w:numPr>
          <w:ilvl w:val="0"/>
          <w:numId w:val="46"/>
        </w:numPr>
        <w:tabs>
          <w:tab w:val="left" w:pos="0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Wykonawca powinien wziąć pod uwagę, że kwoty wyliczone przez niego stanowią zapłatę za pracę wykonaną i zakończoną pod każdym względem. Uważa się, że Wykonawca wziął pod uwagę wszystkie wymagania i zobowiązania, bez względu </w:t>
      </w:r>
      <w:r w:rsidR="00CB585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na to czy zostały określone czy zasugerowane, zawarte we wszystkich częściach niniejszej SWZ i Projekcie umowy. Mając na uwadze powyższe, kwota winna zawierać wszystkie nieprzewidziane wydatki oraz różnorakie ryzyko związane z koniecznością wykonania całości prac objętych umową.</w:t>
      </w:r>
    </w:p>
    <w:p w14:paraId="04983871" w14:textId="77777777" w:rsidR="00D36465" w:rsidRDefault="00C95AA0" w:rsidP="008930E8">
      <w:pPr>
        <w:pStyle w:val="Normalny1"/>
        <w:widowControl w:val="0"/>
        <w:numPr>
          <w:ilvl w:val="0"/>
          <w:numId w:val="46"/>
        </w:numPr>
        <w:tabs>
          <w:tab w:val="left" w:pos="0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CB585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od towarów i usług (Dz. U. z 2021 r. poz. 685 ze zm.), dla celów zastosowania kryterium ceny lub kosztu Zamawiający dolicza do przedstawionej w tej ofercie ceny kwotę podatku od towarów i usług, którą miałby obowiązek rozliczyć.</w:t>
      </w:r>
    </w:p>
    <w:p w14:paraId="64F4E17D" w14:textId="66D3F283" w:rsidR="008930E8" w:rsidRPr="008930E8" w:rsidRDefault="00C95AA0" w:rsidP="008930E8">
      <w:pPr>
        <w:pStyle w:val="Normalny1"/>
        <w:widowControl w:val="0"/>
        <w:numPr>
          <w:ilvl w:val="0"/>
          <w:numId w:val="46"/>
        </w:numPr>
        <w:tabs>
          <w:tab w:val="left" w:pos="0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  <w:b/>
        </w:rPr>
        <w:t>Brak w ofercie prawidłowo wypełnionego formularza ofertowego spowoduje odrzucenie oferty Wykonawcy na podstawie art. 226 ust. 1 pkt 5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</w:rPr>
        <w:t>ustawy Prawo zamówień publicznych</w:t>
      </w:r>
      <w:r w:rsidR="008930E8">
        <w:rPr>
          <w:rFonts w:ascii="Arial" w:eastAsia="Arial" w:hAnsi="Arial" w:cs="Arial"/>
          <w:b/>
        </w:rPr>
        <w:t>.</w:t>
      </w:r>
    </w:p>
    <w:p w14:paraId="2F55C633" w14:textId="380142FD" w:rsidR="008930E8" w:rsidRDefault="00C95AA0" w:rsidP="00D91AF3">
      <w:pPr>
        <w:pStyle w:val="Normalny1"/>
        <w:widowControl w:val="0"/>
        <w:tabs>
          <w:tab w:val="left" w:pos="0"/>
        </w:tabs>
        <w:spacing w:before="120" w:after="0" w:line="288" w:lineRule="auto"/>
        <w:jc w:val="both"/>
      </w:pPr>
      <w:r w:rsidRPr="008930E8">
        <w:rPr>
          <w:rFonts w:ascii="Arial" w:eastAsia="Arial" w:hAnsi="Arial" w:cs="Arial"/>
          <w:b/>
        </w:rPr>
        <w:t xml:space="preserve">Rozdz. XIX. OPIS KRYTERIÓW, KTÓRYMI ZAMAWIAJĄCY BĘDZIE SIĘ KIEROWAŁ PRZY WYBORZE OFERTY, WRAZ Z PODANIEM WAG TYCH KRYTERIÓW I SPOSOBU OCENY OFERT </w:t>
      </w:r>
      <w:r w:rsidR="00F94D9D">
        <w:rPr>
          <w:noProof/>
        </w:rPr>
        <w:pict w14:anchorId="5EFD4026">
          <v:shape id="Łącznik prosty ze strzałką 9" o:spid="_x0000_s1034" type="#_x0000_t32" style="position:absolute;left:0;text-align:left;margin-left:1.7pt;margin-top:39.3pt;width:.5pt;height: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ta6AEAAJ8DAAAOAAAAZHJzL2Uyb0RvYy54bWysU8tu2zAQvBfoPxC815ISxIgFyzk4TS9F&#10;a6DNB6wpSiLCV7msZfvWAvmz5L+6pFynj1tRHShyqZndmV0tb/ZGs50MqJxteDUrOZNWuFbZvuH3&#10;n+/eXHOGEWwL2lnZ8INEfrN6/Wo5+lpeuMHpVgZGJBbr0Td8iNHXRYFikAZw5ry0dNm5YCDSMfRF&#10;G2AkdqOLi7KcF6MLrQ9OSESK3k6XfJX5u06K+LHrUEamG061xbyGvG7TWqyWUPcB/KDEqQz4hyoM&#10;KEtJz1S3EIF9DeovKqNEcOi6OBPOFK7rlJBZA6mpyj/UfBrAy6yFzEF/tgn/H634sNsEptqGLziz&#10;YKhFz9+eHsXRqgdGvmI8sKOkFoYjPH9/eHpki+TZ6LEm6NpuwumEfhOSAfsumPQmaWyffT6cfZb7&#10;yAQF55dX1AtBF9WivEp8xQvQB4zvpDOUHaldlBlUP8S1s5a66UKVfYbde4wT8CcgZbXuTmlNcai1&#10;ZSOpupynVECjhV9oYzxJRdtzBrqniRUxZD50WrUJm6AY+u1aB7aDNDX5mZJqP8AUraboVMHp+yzj&#10;NyKjIk23Vqbh12cA1IOE9q1tc5kRlJ725IG2xJG8ndxMu61rD9nkHKcpyFlOE5vG7NdzRr/8V6sf&#10;AAAA//8DAFBLAwQUAAYACAAAACEA1lMdstkAAAAFAQAADwAAAGRycy9kb3ducmV2LnhtbEyOwU7D&#10;MBBE70j8g7VI3KhTqEIJcSqERNITFYHe3XhJIux1FLtN+vdsT3B8mtHMyzezs+KEY+g9KVguEhBI&#10;jTc9tQq+Pt/u1iBC1GS09YQKzhhgU1xf5TozfqIPPNWxFTxCIdMKuhiHTMrQdOh0WPgBibNvPzod&#10;GcdWmlFPPO6svE+SVDrdEz90esDXDpuf+ugUVKVM93bYjtPuvdom5XlZ1eVeqdub+eUZRMQ5/pXh&#10;os/qULDTwR/JBGEVPKy4qOBxnYLgeMV4uOATyCKX/+2LXwAAAP//AwBQSwECLQAUAAYACAAAACEA&#10;toM4kv4AAADhAQAAEwAAAAAAAAAAAAAAAAAAAAAAW0NvbnRlbnRfVHlwZXNdLnhtbFBLAQItABQA&#10;BgAIAAAAIQA4/SH/1gAAAJQBAAALAAAAAAAAAAAAAAAAAC8BAABfcmVscy8ucmVsc1BLAQItABQA&#10;BgAIAAAAIQB1Sbta6AEAAJ8DAAAOAAAAAAAAAAAAAAAAAC4CAABkcnMvZTJvRG9jLnhtbFBLAQIt&#10;ABQABgAIAAAAIQDWUx2y2QAAAAUBAAAPAAAAAAAAAAAAAAAAAEIEAABkcnMvZG93bnJldi54bWxQ&#10;SwUGAAAAAAQABADzAAAASAUAAAAA&#10;" strokeweight=".26mm">
            <v:stroke joinstyle="miter" endcap="square"/>
          </v:shape>
        </w:pict>
      </w:r>
      <w:r w:rsidR="00F94D9D">
        <w:rPr>
          <w:noProof/>
        </w:rPr>
        <w:pict w14:anchorId="3492CD98">
          <v:shape id="Łącznik prosty ze strzałką 8" o:spid="_x0000_s1033" type="#_x0000_t32" style="position:absolute;left:0;text-align:left;margin-left:-8.45pt;margin-top:64.15pt;width:466.45pt;height: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/J7AEAAKIDAAAOAAAAZHJzL2Uyb0RvYy54bWysU8tu2zAQvBfoPxC817IcOIgFyzk4TS9F&#10;a6DNB6wpSiLCV7msZfvWAvmz5L+6pFynTW5FdaDIpWZ2d3a0vN4bzXYyoHK25uVkypm0wjXKdjW/&#10;+3r77oozjGAb0M7Kmh8k8uvV2zfLwVdy5nqnGxkYkVisBl/zPkZfFQWKXhrAifPS0mXrgoFIx9AV&#10;TYCB2I0uZtPpZTG40PjghESk6M14yVeZv22liJ/bFmVkuuZUW8xryOs2rcVqCVUXwPdKnMqAf6jC&#10;gLKU9Ex1AxHY96BeURklgkPXxolwpnBtq4TMPVA35fRFN1968DL3QuKgP8uE/49WfNptAlNNzWlQ&#10;FgyN6OnH44M4WnXPSFeMB3aUNMJwhKef948P7CppNnisCLq2m3A6od+EJMC+DSa9qTW2zzofzjrL&#10;fWSCgvPF7GJRzjkTdFcupvNEWTxjfcD4QTpDBSBNjJKD6vq4dtbSQF0os9Sw+4hxBP4GpMTW3Sqt&#10;KQ6Vtmyo+eLikiYvgNyF32hjPHWLtuMMdEemFTFkPnRaNQmboBi67VoHtoNknPyMSbXvYYyWY3Ss&#10;4PR9buMvIqMiGVwrQwqfAVD1Epr3tsllRlB63JMG2hJHkncUNO22rjlknXOcjJCznEybnPbnOaOf&#10;f63VLwAAAP//AwBQSwMEFAAGAAgAAAAhANAOZRHeAAAACwEAAA8AAABkcnMvZG93bnJldi54bWxM&#10;j8FOwzAQRO9I/IO1SNxaJ0Wy2hCnqpBIegIR6N2NTRLVXkex26R/z8KFHnfmaXYm387OsosZQ+9R&#10;QrpMgBlsvO6xlfD1+bpYAwtRoVbWo5FwNQG2xf1drjLtJ/wwlzq2jEIwZEpCF+OQcR6azjgVln4w&#10;SN63H52KdI4t16OaKNxZvkoSwZ3qkT50ajAvnWlO9dlJqEouDnbYj9P7W7VPymta1eVByseHefcM&#10;LJo5/sPwW5+qQ0Gdjv6MOjArYZGKDaFkrNZPwIjYpILWHf8UAbzI+e2G4gcAAP//AwBQSwECLQAU&#10;AAYACAAAACEAtoM4kv4AAADhAQAAEwAAAAAAAAAAAAAAAAAAAAAAW0NvbnRlbnRfVHlwZXNdLnht&#10;bFBLAQItABQABgAIAAAAIQA4/SH/1gAAAJQBAAALAAAAAAAAAAAAAAAAAC8BAABfcmVscy8ucmVs&#10;c1BLAQItABQABgAIAAAAIQA1DK/J7AEAAKIDAAAOAAAAAAAAAAAAAAAAAC4CAABkcnMvZTJvRG9j&#10;LnhtbFBLAQItABQABgAIAAAAIQDQDmUR3gAAAAsBAAAPAAAAAAAAAAAAAAAAAEYEAABkcnMvZG93&#10;bnJldi54bWxQSwUGAAAAAAQABADzAAAAUQUAAAAA&#10;" strokeweight=".26mm">
            <v:stroke joinstyle="miter" endcap="square"/>
          </v:shape>
        </w:pict>
      </w:r>
    </w:p>
    <w:p w14:paraId="2373AB8B" w14:textId="77777777" w:rsidR="008930E8" w:rsidRPr="008930E8" w:rsidRDefault="008930E8" w:rsidP="00D91AF3">
      <w:pPr>
        <w:pStyle w:val="Normalny1"/>
        <w:widowControl w:val="0"/>
        <w:tabs>
          <w:tab w:val="left" w:pos="0"/>
        </w:tabs>
        <w:spacing w:after="0" w:line="288" w:lineRule="auto"/>
        <w:jc w:val="both"/>
      </w:pPr>
    </w:p>
    <w:p w14:paraId="07C83D57" w14:textId="067771CF" w:rsidR="00D36465" w:rsidRDefault="00C95AA0" w:rsidP="00D91AF3">
      <w:pPr>
        <w:pStyle w:val="Normalny1"/>
        <w:numPr>
          <w:ilvl w:val="0"/>
          <w:numId w:val="14"/>
        </w:numPr>
        <w:tabs>
          <w:tab w:val="left" w:pos="426"/>
          <w:tab w:val="left" w:pos="928"/>
        </w:tabs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b/>
        </w:rPr>
        <w:t>Kryteria oceny ofert i ich znaczenie (w %):</w:t>
      </w:r>
    </w:p>
    <w:tbl>
      <w:tblPr>
        <w:tblStyle w:val="a"/>
        <w:tblW w:w="84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6389"/>
        <w:gridCol w:w="1446"/>
      </w:tblGrid>
      <w:tr w:rsidR="00D36465" w14:paraId="399FA7B5" w14:textId="77777777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5EE1A" w14:textId="77777777" w:rsidR="00D36465" w:rsidRDefault="00C95AA0" w:rsidP="008930E8">
            <w:pPr>
              <w:pStyle w:val="Normalny1"/>
              <w:spacing w:before="120" w:after="12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1777" w14:textId="77777777" w:rsidR="00D36465" w:rsidRDefault="00C95AA0" w:rsidP="008930E8">
            <w:pPr>
              <w:pStyle w:val="Normalny1"/>
              <w:spacing w:before="120" w:after="12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Opis kryteriów oceny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F6AB" w14:textId="77777777" w:rsidR="00D36465" w:rsidRDefault="00C95AA0" w:rsidP="008930E8">
            <w:pPr>
              <w:pStyle w:val="Normalny1"/>
              <w:spacing w:before="120" w:after="12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Znaczenie</w:t>
            </w:r>
          </w:p>
        </w:tc>
      </w:tr>
      <w:tr w:rsidR="00D36465" w14:paraId="58D9CEE6" w14:textId="77777777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19D53" w14:textId="77777777" w:rsidR="00D36465" w:rsidRDefault="00C95AA0" w:rsidP="008930E8">
            <w:pPr>
              <w:pStyle w:val="Normalny1"/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5970" w14:textId="77777777" w:rsidR="00D36465" w:rsidRDefault="00C95AA0" w:rsidP="008930E8">
            <w:pPr>
              <w:pStyle w:val="Normalny1"/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</w:rPr>
              <w:t>Cena brutto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E0D4" w14:textId="77777777" w:rsidR="00D36465" w:rsidRDefault="00C95AA0" w:rsidP="008930E8">
            <w:pPr>
              <w:pStyle w:val="Normalny1"/>
              <w:tabs>
                <w:tab w:val="left" w:pos="431"/>
              </w:tabs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60 %</w:t>
            </w:r>
          </w:p>
        </w:tc>
      </w:tr>
      <w:tr w:rsidR="00D36465" w14:paraId="1E9D1056" w14:textId="77777777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C00" w14:textId="77777777" w:rsidR="00D36465" w:rsidRDefault="00C95AA0" w:rsidP="008930E8">
            <w:pPr>
              <w:pStyle w:val="Normalny1"/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9BCC" w14:textId="77777777" w:rsidR="00D36465" w:rsidRDefault="00C95AA0" w:rsidP="008930E8">
            <w:pPr>
              <w:pStyle w:val="Normalny1"/>
              <w:shd w:val="clear" w:color="auto" w:fill="FFFFFF"/>
              <w:spacing w:before="120" w:after="0" w:line="288" w:lineRule="auto"/>
              <w:ind w:left="714"/>
              <w:jc w:val="both"/>
            </w:pPr>
            <w:r>
              <w:rPr>
                <w:rFonts w:ascii="Arial" w:eastAsia="Arial" w:hAnsi="Arial" w:cs="Arial"/>
              </w:rPr>
              <w:t>Okres udzielonej gwarancji na przedmiot zamówienia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CC1B" w14:textId="77777777" w:rsidR="00D36465" w:rsidRDefault="00C95AA0" w:rsidP="008930E8">
            <w:pPr>
              <w:pStyle w:val="Normalny1"/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40 %</w:t>
            </w:r>
          </w:p>
        </w:tc>
      </w:tr>
    </w:tbl>
    <w:p w14:paraId="0A8875B5" w14:textId="77777777" w:rsidR="00D36465" w:rsidRDefault="00C95AA0" w:rsidP="008930E8">
      <w:pPr>
        <w:pStyle w:val="Normalny1"/>
        <w:numPr>
          <w:ilvl w:val="0"/>
          <w:numId w:val="14"/>
        </w:numPr>
        <w:shd w:val="clear" w:color="auto" w:fill="FFFFFF"/>
        <w:tabs>
          <w:tab w:val="left" w:pos="426"/>
        </w:tabs>
        <w:spacing w:before="240" w:line="288" w:lineRule="auto"/>
        <w:ind w:left="425" w:hanging="425"/>
        <w:jc w:val="both"/>
      </w:pPr>
      <w:r>
        <w:rPr>
          <w:rFonts w:ascii="Arial" w:eastAsia="Arial" w:hAnsi="Arial" w:cs="Arial"/>
        </w:rPr>
        <w:lastRenderedPageBreak/>
        <w:t>Zamawiający udziela zamówienia Wykonawcy, którego oferta odpowiadać będzie wszystkim wymogom określonym w niniejszej SWZ i zostanie oceniona jako najkorzystniejsza, w oparciu o podane kryteria wyboru, wyliczone wg wzoru:</w:t>
      </w:r>
    </w:p>
    <w:p w14:paraId="301858A7" w14:textId="77777777" w:rsidR="00D36465" w:rsidRDefault="00C95AA0" w:rsidP="008930E8">
      <w:pPr>
        <w:pStyle w:val="Normalny1"/>
        <w:numPr>
          <w:ilvl w:val="0"/>
          <w:numId w:val="60"/>
        </w:numPr>
        <w:shd w:val="clear" w:color="auto" w:fill="FFFFFF"/>
        <w:spacing w:before="120" w:after="0" w:line="288" w:lineRule="auto"/>
        <w:jc w:val="both"/>
      </w:pPr>
      <w:r>
        <w:rPr>
          <w:rFonts w:ascii="Arial" w:eastAsia="Arial" w:hAnsi="Arial" w:cs="Arial"/>
          <w:b/>
        </w:rPr>
        <w:t xml:space="preserve">Cena brutto– 60% </w:t>
      </w:r>
    </w:p>
    <w:p w14:paraId="310DC57A" w14:textId="6C36B11D" w:rsidR="00D36465" w:rsidRDefault="00C95AA0" w:rsidP="008930E8">
      <w:pPr>
        <w:pStyle w:val="Normalny1"/>
        <w:shd w:val="clear" w:color="auto" w:fill="FFFFFF"/>
        <w:spacing w:before="120" w:line="288" w:lineRule="auto"/>
        <w:ind w:left="714"/>
        <w:jc w:val="both"/>
      </w:pPr>
      <w:r>
        <w:rPr>
          <w:rFonts w:ascii="Arial" w:eastAsia="Arial" w:hAnsi="Arial" w:cs="Arial"/>
        </w:rPr>
        <w:t xml:space="preserve">Ilość punktów uzyskanych w kryterium </w:t>
      </w:r>
      <w:r>
        <w:rPr>
          <w:rFonts w:ascii="Arial" w:eastAsia="Arial" w:hAnsi="Arial" w:cs="Arial"/>
          <w:b/>
        </w:rPr>
        <w:t>„cena brutto”</w:t>
      </w:r>
      <w:r>
        <w:rPr>
          <w:rFonts w:ascii="Arial" w:eastAsia="Arial" w:hAnsi="Arial" w:cs="Arial"/>
        </w:rPr>
        <w:t xml:space="preserve"> będzie wyliczona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wg następującego wzoru:</w:t>
      </w:r>
    </w:p>
    <w:p w14:paraId="785DA5BE" w14:textId="77777777" w:rsidR="00D36465" w:rsidRDefault="00C95AA0" w:rsidP="008930E8">
      <w:pPr>
        <w:pStyle w:val="Normalny1"/>
        <w:shd w:val="clear" w:color="auto" w:fill="FFFFFF"/>
        <w:spacing w:before="120" w:after="0" w:line="288" w:lineRule="auto"/>
        <w:jc w:val="center"/>
      </w:pPr>
      <w:r>
        <w:rPr>
          <w:rFonts w:ascii="Arial" w:eastAsia="Arial" w:hAnsi="Arial" w:cs="Arial"/>
        </w:rPr>
        <w:t>najniższa oferowana wartość</w:t>
      </w:r>
    </w:p>
    <w:p w14:paraId="3BAC74B7" w14:textId="77777777" w:rsidR="00D36465" w:rsidRDefault="00C95AA0" w:rsidP="008930E8">
      <w:pPr>
        <w:pStyle w:val="Normalny1"/>
        <w:shd w:val="clear" w:color="auto" w:fill="FFFFFF"/>
        <w:spacing w:after="0" w:line="288" w:lineRule="auto"/>
        <w:jc w:val="center"/>
      </w:pPr>
      <w:r>
        <w:rPr>
          <w:rFonts w:ascii="Arial" w:eastAsia="Arial" w:hAnsi="Arial" w:cs="Arial"/>
        </w:rPr>
        <w:t>spośród zakwalifikowanych ofert</w:t>
      </w:r>
    </w:p>
    <w:p w14:paraId="620672B6" w14:textId="77777777" w:rsidR="00D36465" w:rsidRDefault="00C95AA0" w:rsidP="008930E8">
      <w:pPr>
        <w:pStyle w:val="Normalny1"/>
        <w:shd w:val="clear" w:color="auto" w:fill="FFFFFF"/>
        <w:spacing w:after="0" w:line="288" w:lineRule="auto"/>
        <w:ind w:left="1979"/>
        <w:jc w:val="both"/>
      </w:pPr>
      <w:r>
        <w:rPr>
          <w:rFonts w:ascii="Arial" w:eastAsia="Arial" w:hAnsi="Arial" w:cs="Arial"/>
        </w:rPr>
        <w:t xml:space="preserve">C  =                                                                      x </w:t>
      </w:r>
      <w:r>
        <w:rPr>
          <w:rFonts w:ascii="Arial" w:eastAsia="Arial" w:hAnsi="Arial" w:cs="Arial"/>
          <w:b/>
        </w:rPr>
        <w:t>60% x 100</w:t>
      </w:r>
      <w:r w:rsidR="00F94D9D">
        <w:rPr>
          <w:noProof/>
        </w:rPr>
        <w:pict w14:anchorId="7EE6073F">
          <v:line id="Łącznik prosty 4" o:spid="_x0000_s1032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.05pt" to="33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YB0wEAAIMDAAAOAAAAZHJzL2Uyb0RvYy54bWysU81y0zAQvjPTd9DoTuyEkGk9cXpoKRcG&#10;MkP7ABtJtjXor1oRJ9w48GbwXqzkNOXnxuCDLK12v93v29X6+mAN26uI2ruWz2c1Z8oJL7XrW/5w&#10;f/fykjNM4CQY71TLjwr59ebixXoMjVr4wRupIiMQh80YWj6kFJqqQjEoCzjzQTm67Hy0kOgY+0pG&#10;GAndmmpR16tq9FGG6IVCJOvtdMk3Bb/rlEgfug5VYqblVFsqayzrLq/VZg1NHyEMWpzKgH+owoJ2&#10;lPQMdQsJ2Oeo/4KyWkSPvksz4W3lu04LVTgQm3n9B5uPAwRVuJA4GM4y4f+DFe/328i0bPmSMweW&#10;WvTj6/dv4ovTnxjpiunIllmlMWBDzjduG08nDNuYKR+6aPOfyLBDUfZ4VlYdEhNkXLyeL1c1NUA8&#10;3VXPgSFiequ8pXxIDTLaZdLQwP4dJkpGrk8u2ez8nTamNM44Nrb86tUqIwONDz7Sxgaig67nDExP&#10;UylSLHjojZY5NqNg7Hc3JrI95Mko35TUhAEm63yyThWc/Es1vwFZnWiCjbYtvzwHQDMokG+cLGUm&#10;0GbaExXjCCOrOemXdzsvj0XWYqdOlyynqcyj9Ou5RD+/nc1PAAAA//8DAFBLAwQUAAYACAAAACEA&#10;V0I3294AAAAJAQAADwAAAGRycy9kb3ducmV2LnhtbEyPQUvDQBCF74L/YRnBi7SbxpJKzKaIIB4E&#10;aaso3rbZMRvMzobdbRP/vSM96G3mzePN96r15HpxxBA7TwoW8wwEUuNNR62C15eH2Q2ImDQZ3XtC&#10;Bd8YYV2fn1W6NH6kLR53qRUcQrHUCmxKQyllbCw6Hed+QOLbpw9OJ15DK03QI4e7XuZZVkinO+IP&#10;Vg94b7H52h2cgucwdjFdL5cbTB9vj0/vdnPltkpdXkx3tyASTunPDL/4jA41M+39gUwUvYJ8lXGX&#10;xEO+AMGGoihY2J8EWVfyf4P6BwAA//8DAFBLAQItABQABgAIAAAAIQC2gziS/gAAAOEBAAATAAAA&#10;AAAAAAAAAAAAAAAAAABbQ29udGVudF9UeXBlc10ueG1sUEsBAi0AFAAGAAgAAAAhADj9If/WAAAA&#10;lAEAAAsAAAAAAAAAAAAAAAAALwEAAF9yZWxzLy5yZWxzUEsBAi0AFAAGAAgAAAAhAL/wlgHTAQAA&#10;gwMAAA4AAAAAAAAAAAAAAAAALgIAAGRycy9lMm9Eb2MueG1sUEsBAi0AFAAGAAgAAAAhAFdCN9ve&#10;AAAACQEAAA8AAAAAAAAAAAAAAAAALQQAAGRycy9kb3ducmV2LnhtbFBLBQYAAAAABAAEAPMAAAA4&#10;BQAAAAA=&#10;" strokeweight=".26mm">
            <v:stroke joinstyle="miter" endcap="square"/>
          </v:line>
        </w:pict>
      </w:r>
    </w:p>
    <w:p w14:paraId="2C6B8EFA" w14:textId="77777777" w:rsidR="0051233B" w:rsidRPr="0051233B" w:rsidRDefault="00C95AA0" w:rsidP="008930E8">
      <w:pPr>
        <w:pStyle w:val="Normalny1"/>
        <w:shd w:val="clear" w:color="auto" w:fill="FFFFFF"/>
        <w:spacing w:after="120" w:line="288" w:lineRule="auto"/>
        <w:ind w:left="181"/>
        <w:jc w:val="center"/>
      </w:pPr>
      <w:r>
        <w:rPr>
          <w:rFonts w:ascii="Arial" w:eastAsia="Arial" w:hAnsi="Arial" w:cs="Arial"/>
        </w:rPr>
        <w:t>wartość badanej oferty</w:t>
      </w:r>
    </w:p>
    <w:p w14:paraId="3558E503" w14:textId="77777777" w:rsidR="00D36465" w:rsidRDefault="00C95AA0" w:rsidP="008930E8">
      <w:pPr>
        <w:pStyle w:val="Normalny1"/>
        <w:shd w:val="clear" w:color="auto" w:fill="FFFFFF"/>
        <w:spacing w:before="60" w:after="120" w:line="288" w:lineRule="auto"/>
        <w:ind w:left="1134" w:hanging="425"/>
        <w:jc w:val="both"/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</w:rPr>
        <w:t xml:space="preserve"> – wskaźnik kryterium cena brutto – Wykonawca w powyższym kryterium otrzyma maksymalnie </w:t>
      </w:r>
      <w:r>
        <w:rPr>
          <w:rFonts w:ascii="Arial" w:eastAsia="Arial" w:hAnsi="Arial" w:cs="Arial"/>
          <w:b/>
        </w:rPr>
        <w:t>60 pkt.</w:t>
      </w:r>
    </w:p>
    <w:p w14:paraId="2E5675EA" w14:textId="77777777" w:rsidR="00D36465" w:rsidRDefault="00C95AA0" w:rsidP="008930E8">
      <w:pPr>
        <w:pStyle w:val="Normalny1"/>
        <w:numPr>
          <w:ilvl w:val="0"/>
          <w:numId w:val="60"/>
        </w:numPr>
        <w:tabs>
          <w:tab w:val="left" w:pos="709"/>
        </w:tabs>
        <w:spacing w:before="60" w:after="0" w:line="288" w:lineRule="auto"/>
        <w:ind w:left="709" w:hanging="349"/>
        <w:jc w:val="both"/>
      </w:pPr>
      <w:r>
        <w:rPr>
          <w:rFonts w:ascii="Arial" w:eastAsia="Arial" w:hAnsi="Arial" w:cs="Arial"/>
          <w:b/>
        </w:rPr>
        <w:t xml:space="preserve">Okres udzielonej gwarancji na przedmiot zamówienia – 40% </w:t>
      </w:r>
    </w:p>
    <w:p w14:paraId="45F652F8" w14:textId="77777777" w:rsidR="00D36465" w:rsidRDefault="00C95AA0" w:rsidP="008930E8">
      <w:pPr>
        <w:pStyle w:val="Normalny1"/>
        <w:shd w:val="clear" w:color="auto" w:fill="FFFFFF"/>
        <w:spacing w:before="60" w:after="60" w:line="288" w:lineRule="auto"/>
        <w:ind w:left="680"/>
        <w:jc w:val="both"/>
      </w:pPr>
      <w:r>
        <w:rPr>
          <w:rFonts w:ascii="Arial" w:eastAsia="Arial" w:hAnsi="Arial" w:cs="Arial"/>
        </w:rPr>
        <w:t xml:space="preserve">Zamawiający w powyższym kryterium oceni zadeklarowany w formularzu ofertowym, stanowiącym </w:t>
      </w:r>
      <w:r w:rsidR="00CB585A">
        <w:rPr>
          <w:rFonts w:ascii="Arial" w:eastAsia="Arial" w:hAnsi="Arial" w:cs="Arial"/>
          <w:b/>
        </w:rPr>
        <w:t>załącznik nr 2</w:t>
      </w:r>
      <w:r>
        <w:rPr>
          <w:rFonts w:ascii="Arial" w:eastAsia="Arial" w:hAnsi="Arial" w:cs="Arial"/>
          <w:b/>
        </w:rPr>
        <w:t xml:space="preserve"> do SWZ</w:t>
      </w:r>
      <w:r>
        <w:rPr>
          <w:rFonts w:ascii="Arial" w:eastAsia="Arial" w:hAnsi="Arial" w:cs="Arial"/>
        </w:rPr>
        <w:t>, okres udzielonej gwarancji na przedmiot zamówienia, liczony od daty podpisania przez obie Strony ostatecznego protokołu odbioru prac.</w:t>
      </w:r>
    </w:p>
    <w:p w14:paraId="15D9E071" w14:textId="77777777" w:rsidR="00D36465" w:rsidRDefault="00C95AA0" w:rsidP="008930E8">
      <w:pPr>
        <w:pStyle w:val="Normalny1"/>
        <w:shd w:val="clear" w:color="auto" w:fill="FFFFFF"/>
        <w:spacing w:before="60" w:after="60" w:line="288" w:lineRule="auto"/>
        <w:ind w:left="680"/>
        <w:jc w:val="both"/>
      </w:pPr>
      <w:r>
        <w:rPr>
          <w:rFonts w:ascii="Arial" w:eastAsia="Arial" w:hAnsi="Arial" w:cs="Arial"/>
        </w:rPr>
        <w:t xml:space="preserve">Ilość punktów uzyskanych w kryterium </w:t>
      </w:r>
      <w:r>
        <w:rPr>
          <w:rFonts w:ascii="Arial" w:eastAsia="Arial" w:hAnsi="Arial" w:cs="Arial"/>
          <w:b/>
        </w:rPr>
        <w:t xml:space="preserve">„Okres udzielonej gwarancji na przedmiot zamówienia” </w:t>
      </w:r>
      <w:r>
        <w:rPr>
          <w:rFonts w:ascii="Arial" w:eastAsia="Arial" w:hAnsi="Arial" w:cs="Arial"/>
        </w:rPr>
        <w:t>będzie wyliczona w następujący sposób:</w:t>
      </w:r>
    </w:p>
    <w:p w14:paraId="62841B8D" w14:textId="77777777" w:rsidR="00D36465" w:rsidRDefault="00C95AA0" w:rsidP="008930E8">
      <w:pPr>
        <w:pStyle w:val="Normalny1"/>
        <w:numPr>
          <w:ilvl w:val="1"/>
          <w:numId w:val="15"/>
        </w:numPr>
        <w:tabs>
          <w:tab w:val="left" w:pos="993"/>
          <w:tab w:val="left" w:pos="1276"/>
        </w:tabs>
        <w:spacing w:after="0" w:line="288" w:lineRule="auto"/>
        <w:ind w:left="1134" w:hanging="425"/>
        <w:jc w:val="both"/>
      </w:pPr>
      <w:r>
        <w:rPr>
          <w:rFonts w:ascii="Arial" w:eastAsia="Arial" w:hAnsi="Arial" w:cs="Arial"/>
        </w:rPr>
        <w:t xml:space="preserve">jeżeli Wykonawca udzieli gwarancji na okres </w:t>
      </w:r>
      <w:r>
        <w:rPr>
          <w:rFonts w:ascii="Arial" w:eastAsia="Arial" w:hAnsi="Arial" w:cs="Arial"/>
          <w:b/>
        </w:rPr>
        <w:t>60 miesięcy</w:t>
      </w:r>
      <w:r>
        <w:rPr>
          <w:rFonts w:ascii="Arial" w:eastAsia="Arial" w:hAnsi="Arial" w:cs="Arial"/>
        </w:rPr>
        <w:t xml:space="preserve"> (5 lat) otrzyma –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40 pkt</w:t>
      </w:r>
      <w:r>
        <w:rPr>
          <w:rFonts w:ascii="Arial" w:eastAsia="Arial" w:hAnsi="Arial" w:cs="Arial"/>
        </w:rPr>
        <w:t>;</w:t>
      </w:r>
    </w:p>
    <w:p w14:paraId="0121DB86" w14:textId="77777777" w:rsidR="00D36465" w:rsidRDefault="00C95AA0" w:rsidP="008930E8">
      <w:pPr>
        <w:pStyle w:val="Normalny1"/>
        <w:numPr>
          <w:ilvl w:val="1"/>
          <w:numId w:val="15"/>
        </w:numPr>
        <w:tabs>
          <w:tab w:val="left" w:pos="993"/>
          <w:tab w:val="left" w:pos="1276"/>
        </w:tabs>
        <w:spacing w:after="0" w:line="288" w:lineRule="auto"/>
        <w:ind w:left="1134" w:hanging="425"/>
        <w:jc w:val="both"/>
      </w:pPr>
      <w:r>
        <w:rPr>
          <w:rFonts w:ascii="Arial" w:eastAsia="Arial" w:hAnsi="Arial" w:cs="Arial"/>
        </w:rPr>
        <w:t xml:space="preserve">jeżeli Wykonawca udzieli gwarancji na okres </w:t>
      </w:r>
      <w:r>
        <w:rPr>
          <w:rFonts w:ascii="Arial" w:eastAsia="Arial" w:hAnsi="Arial" w:cs="Arial"/>
          <w:b/>
        </w:rPr>
        <w:t>48 miesięcy</w:t>
      </w:r>
      <w:r>
        <w:rPr>
          <w:rFonts w:ascii="Arial" w:eastAsia="Arial" w:hAnsi="Arial" w:cs="Arial"/>
        </w:rPr>
        <w:t xml:space="preserve"> (4 lata) otrzyma –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20 pkt</w:t>
      </w:r>
      <w:r>
        <w:rPr>
          <w:rFonts w:ascii="Arial" w:eastAsia="Arial" w:hAnsi="Arial" w:cs="Arial"/>
        </w:rPr>
        <w:t>;</w:t>
      </w:r>
    </w:p>
    <w:p w14:paraId="0AEF5B5B" w14:textId="77777777" w:rsidR="00D36465" w:rsidRDefault="00C95AA0" w:rsidP="008930E8">
      <w:pPr>
        <w:pStyle w:val="Normalny1"/>
        <w:numPr>
          <w:ilvl w:val="1"/>
          <w:numId w:val="15"/>
        </w:numPr>
        <w:tabs>
          <w:tab w:val="left" w:pos="993"/>
          <w:tab w:val="left" w:pos="1276"/>
        </w:tabs>
        <w:spacing w:after="0" w:line="288" w:lineRule="auto"/>
        <w:ind w:left="1134" w:hanging="425"/>
        <w:jc w:val="both"/>
      </w:pPr>
      <w:r>
        <w:rPr>
          <w:rFonts w:ascii="Arial" w:eastAsia="Arial" w:hAnsi="Arial" w:cs="Arial"/>
        </w:rPr>
        <w:t xml:space="preserve">jeżeli Wykonawca udzieli gwarancji na okres </w:t>
      </w:r>
      <w:r>
        <w:rPr>
          <w:rFonts w:ascii="Arial" w:eastAsia="Arial" w:hAnsi="Arial" w:cs="Arial"/>
          <w:b/>
        </w:rPr>
        <w:t xml:space="preserve">36 miesięcy </w:t>
      </w:r>
      <w:r>
        <w:rPr>
          <w:rFonts w:ascii="Arial" w:eastAsia="Arial" w:hAnsi="Arial" w:cs="Arial"/>
        </w:rPr>
        <w:t xml:space="preserve">(3 lata) otrzyma –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10 pkt</w:t>
      </w:r>
      <w:r>
        <w:rPr>
          <w:rFonts w:ascii="Arial" w:eastAsia="Arial" w:hAnsi="Arial" w:cs="Arial"/>
        </w:rPr>
        <w:t>;</w:t>
      </w:r>
    </w:p>
    <w:p w14:paraId="1B9063F7" w14:textId="77777777" w:rsidR="00D36465" w:rsidRDefault="00C95AA0" w:rsidP="008930E8">
      <w:pPr>
        <w:pStyle w:val="Normalny1"/>
        <w:numPr>
          <w:ilvl w:val="1"/>
          <w:numId w:val="15"/>
        </w:numPr>
        <w:tabs>
          <w:tab w:val="left" w:pos="993"/>
          <w:tab w:val="left" w:pos="1276"/>
        </w:tabs>
        <w:spacing w:after="0" w:line="288" w:lineRule="auto"/>
        <w:ind w:left="1134" w:hanging="425"/>
        <w:jc w:val="both"/>
      </w:pPr>
      <w:r>
        <w:rPr>
          <w:rFonts w:ascii="Arial" w:eastAsia="Arial" w:hAnsi="Arial" w:cs="Arial"/>
        </w:rPr>
        <w:t xml:space="preserve">jeżeli Wykonawca udzieli gwarancji na okres </w:t>
      </w:r>
      <w:r>
        <w:rPr>
          <w:rFonts w:ascii="Arial" w:eastAsia="Arial" w:hAnsi="Arial" w:cs="Arial"/>
          <w:b/>
        </w:rPr>
        <w:t>24 miesiące</w:t>
      </w:r>
      <w:r>
        <w:rPr>
          <w:rFonts w:ascii="Arial" w:eastAsia="Arial" w:hAnsi="Arial" w:cs="Arial"/>
        </w:rPr>
        <w:t xml:space="preserve"> (2 lata) otrzyma –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0 pkt.</w:t>
      </w:r>
    </w:p>
    <w:p w14:paraId="0D57B8AA" w14:textId="77777777" w:rsidR="00D36465" w:rsidRDefault="00C95AA0" w:rsidP="008930E8">
      <w:pPr>
        <w:pStyle w:val="Normalny1"/>
        <w:shd w:val="clear" w:color="auto" w:fill="FFFFFF"/>
        <w:spacing w:before="60" w:after="0" w:line="288" w:lineRule="auto"/>
        <w:ind w:left="709"/>
      </w:pPr>
      <w:r>
        <w:rPr>
          <w:rFonts w:ascii="Arial" w:eastAsia="Arial" w:hAnsi="Arial" w:cs="Arial"/>
        </w:rPr>
        <w:t>Wykonawca w powyższym kryterium może otrzymać maksymalnie 40 pkt.</w:t>
      </w:r>
    </w:p>
    <w:p w14:paraId="7953F6E2" w14:textId="77777777" w:rsidR="00D36465" w:rsidRDefault="00C95AA0" w:rsidP="008930E8">
      <w:pPr>
        <w:pStyle w:val="Normalny1"/>
        <w:shd w:val="clear" w:color="auto" w:fill="FFFFFF"/>
        <w:spacing w:before="120" w:line="288" w:lineRule="auto"/>
        <w:ind w:left="708"/>
        <w:jc w:val="both"/>
      </w:pPr>
      <w:r>
        <w:rPr>
          <w:rFonts w:ascii="Arial" w:eastAsia="Arial" w:hAnsi="Arial" w:cs="Arial"/>
          <w:b/>
        </w:rPr>
        <w:t xml:space="preserve">W przypadku nie wpisania w formularzu ofertowym okresu udzielonej gwarancji, przyjmuje się, że Wykonawca zaproponował okres minimalny </w:t>
      </w:r>
      <w:r>
        <w:rPr>
          <w:rFonts w:ascii="Arial" w:eastAsia="Arial" w:hAnsi="Arial" w:cs="Arial"/>
          <w:b/>
        </w:rPr>
        <w:br/>
        <w:t xml:space="preserve">(24 miesiące) i w związku z powyższym </w:t>
      </w:r>
      <w:r>
        <w:rPr>
          <w:rFonts w:ascii="Arial" w:eastAsia="Arial" w:hAnsi="Arial" w:cs="Arial"/>
          <w:b/>
          <w:u w:val="single"/>
        </w:rPr>
        <w:t>otrzyma 0 punktów.</w:t>
      </w:r>
    </w:p>
    <w:p w14:paraId="2533293D" w14:textId="77777777" w:rsidR="00D36465" w:rsidRDefault="00C95AA0" w:rsidP="008930E8">
      <w:pPr>
        <w:pStyle w:val="Normalny1"/>
        <w:numPr>
          <w:ilvl w:val="0"/>
          <w:numId w:val="60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 xml:space="preserve">Ocena przedłożonych ofert będzie uwzględniała powyższe kryteria i podlegała sumowaniu: </w:t>
      </w:r>
    </w:p>
    <w:p w14:paraId="36C1BF09" w14:textId="77777777" w:rsidR="00D36465" w:rsidRDefault="00C95AA0" w:rsidP="008930E8">
      <w:pPr>
        <w:pStyle w:val="Normalny1"/>
        <w:spacing w:before="60" w:after="60" w:line="288" w:lineRule="auto"/>
        <w:ind w:left="3544"/>
        <w:jc w:val="both"/>
      </w:pPr>
      <w:r>
        <w:rPr>
          <w:rFonts w:ascii="Arial" w:eastAsia="Arial" w:hAnsi="Arial" w:cs="Arial"/>
          <w:b/>
        </w:rPr>
        <w:t>W =  C + G</w:t>
      </w:r>
    </w:p>
    <w:p w14:paraId="41CA86C0" w14:textId="77777777" w:rsidR="00D36465" w:rsidRDefault="00C95AA0" w:rsidP="008930E8">
      <w:pPr>
        <w:pStyle w:val="Normalny1"/>
        <w:spacing w:after="0" w:line="288" w:lineRule="auto"/>
        <w:ind w:left="426" w:firstLine="424"/>
        <w:jc w:val="both"/>
      </w:pPr>
      <w:r>
        <w:rPr>
          <w:rFonts w:ascii="Arial" w:eastAsia="Arial" w:hAnsi="Arial" w:cs="Arial"/>
        </w:rPr>
        <w:t>W – ocena końcowa;</w:t>
      </w:r>
    </w:p>
    <w:p w14:paraId="11A03C5C" w14:textId="77777777" w:rsidR="00D36465" w:rsidRDefault="00C95AA0" w:rsidP="008930E8">
      <w:pPr>
        <w:pStyle w:val="Normalny1"/>
        <w:spacing w:after="0" w:line="288" w:lineRule="auto"/>
        <w:ind w:left="426" w:firstLine="424"/>
        <w:jc w:val="both"/>
      </w:pPr>
      <w:r>
        <w:rPr>
          <w:rFonts w:ascii="Arial" w:eastAsia="Arial" w:hAnsi="Arial" w:cs="Arial"/>
        </w:rPr>
        <w:t>C – przyznane punkty w kryterium cena brutto;</w:t>
      </w:r>
    </w:p>
    <w:p w14:paraId="4B384946" w14:textId="77777777" w:rsidR="00D36465" w:rsidRDefault="00C95AA0" w:rsidP="008930E8">
      <w:pPr>
        <w:pStyle w:val="Normalny1"/>
        <w:spacing w:after="0" w:line="288" w:lineRule="auto"/>
        <w:ind w:left="851"/>
        <w:jc w:val="both"/>
      </w:pPr>
      <w:r>
        <w:rPr>
          <w:rFonts w:ascii="Arial" w:eastAsia="Arial" w:hAnsi="Arial" w:cs="Arial"/>
        </w:rPr>
        <w:t>G – przyznane punkty w kryterium okres udzielonej gwarancji.</w:t>
      </w:r>
    </w:p>
    <w:p w14:paraId="495FD094" w14:textId="77777777" w:rsidR="00D36465" w:rsidRDefault="00C95AA0" w:rsidP="008930E8">
      <w:pPr>
        <w:pStyle w:val="Normalny1"/>
        <w:numPr>
          <w:ilvl w:val="0"/>
          <w:numId w:val="2"/>
        </w:numPr>
        <w:tabs>
          <w:tab w:val="left" w:pos="284"/>
          <w:tab w:val="left" w:pos="852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Jeżeli wybór oferty najkorzystniejszej będzie niemożliwy z uwagi na to, że dwie lub więcej ofert uzyska taką samą liczbę punktów (przedstawią taki sam bilans ceny i innych kryteriów), Zamawiający wybierze ofertę z niższą ceną.</w:t>
      </w:r>
    </w:p>
    <w:p w14:paraId="7BD1A8E9" w14:textId="77777777" w:rsidR="00D36465" w:rsidRDefault="00C95AA0" w:rsidP="008930E8">
      <w:pPr>
        <w:pStyle w:val="Normalny1"/>
        <w:numPr>
          <w:ilvl w:val="0"/>
          <w:numId w:val="2"/>
        </w:numPr>
        <w:tabs>
          <w:tab w:val="left" w:pos="284"/>
          <w:tab w:val="left" w:pos="852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lastRenderedPageBreak/>
        <w:t xml:space="preserve">Jeżeli w niniejszym postępowaniu nie będzie można dokonać wyboru oferty najkorzystniejszej ze względu na to, że zostały złożone oferty o takiej samej cenie, Zamawiający wezwie Wykonawców do złożenia ofert dodatkowych, o których mowa </w:t>
      </w:r>
      <w:r>
        <w:rPr>
          <w:rFonts w:ascii="Arial" w:eastAsia="Arial" w:hAnsi="Arial" w:cs="Arial"/>
        </w:rPr>
        <w:br/>
        <w:t xml:space="preserve">w art. 248 ust. 3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3549E91B" w14:textId="77777777" w:rsidR="00D36465" w:rsidRDefault="00C95AA0" w:rsidP="008930E8">
      <w:pPr>
        <w:pStyle w:val="Normalny1"/>
        <w:numPr>
          <w:ilvl w:val="0"/>
          <w:numId w:val="2"/>
        </w:numPr>
        <w:tabs>
          <w:tab w:val="left" w:pos="284"/>
          <w:tab w:val="left" w:pos="852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Niezwłocznie po wyborze najkorzystniejszej oferty Zamawiający zamieszcza informacje, o których mowa w art. 253 ust. 1 na stronie internetowej oraz powiadomi wszystkich Wykonawców.</w:t>
      </w:r>
    </w:p>
    <w:p w14:paraId="6F809163" w14:textId="77777777" w:rsidR="00D36465" w:rsidRDefault="00C95AA0" w:rsidP="008930E8">
      <w:pPr>
        <w:pStyle w:val="Normalny1"/>
        <w:spacing w:before="240" w:after="240" w:line="288" w:lineRule="auto"/>
        <w:jc w:val="both"/>
      </w:pPr>
      <w:r>
        <w:rPr>
          <w:rFonts w:ascii="Arial" w:eastAsia="Arial" w:hAnsi="Arial" w:cs="Arial"/>
          <w:b/>
        </w:rPr>
        <w:t>Rozdz. XX. INFORMACJE O FORMALNOŚCIACH, JAKIE POWINNY ZOSTAĆ DOPEŁNIONE PO WYBORZE OFERTY W CELU ZAWARCIA UMOWY W SPRAWIE ZAMÓWIENIA PUBLICZNEGO</w:t>
      </w:r>
      <w:r w:rsidR="00F94D9D">
        <w:rPr>
          <w:noProof/>
        </w:rPr>
        <w:pict w14:anchorId="59B10395">
          <v:shape id="Łącznik prosty ze strzałką 3" o:spid="_x0000_s1031" type="#_x0000_t32" style="position:absolute;left:0;text-align:left;margin-left:.7pt;margin-top:59.55pt;width:461.25pt;height: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d97QEAAKIDAAAOAAAAZHJzL2Uyb0RvYy54bWysU02P0zAQvSPxHyzfafqhbkvUdA9dlguC&#10;SsAPmDpOYq2/8Jim7Q2k/We7/4uxU7rsckPk4NjjzJv33kxW1wej2V4GVM5WfDIacyatcLWybcW/&#10;frl9s+QMI9gatLOy4keJ/Hr9+tWq96Wcus7pWgZGIBbL3le8i9GXRYGikwZw5Ly0dNm4YCDSMbRF&#10;HaAndKOL6Xh8VfQu1D44IREpejNc8nXGbxop4qemQRmZrjhxi3kNed2ltVivoGwD+E6JMw34BxYG&#10;lKWiF6gbiMC+B/UXlFEiOHRNHAlnCtc0SsisgdRMxi/UfO7Ay6yFzEF/sQn/H6z4uN8GpuqKzziz&#10;YKhFjz8e7sXJqjtGvmI8spOkFoYTPP68e7hns+RZ77Gk1I3dhvMJ/TYkAw5NMOlN0tgh+3y8+CwP&#10;kQkKzpfzxXIx50zQ3WS6yG0onnJ9wPheOkMEkDpGxUG1Xdw4a6mhLkyy1bD/gJGqU+LvhFTYulul&#10;de6rtqyv+NvZFXVeAE0XfqON8aQWbcsZ6JaGVsSQ8dBpVafchIKh3W10YHtIg5Ofoaj2HQzRyRAd&#10;GJy/z2yeARkVacC1MhVfXhKg7CTU72ydaUZQetiTFG0JI9k7GJp2O1cfs885ToOQq5yHNk3an+ec&#10;/fRrrX8BAAD//wMAUEsDBBQABgAIAAAAIQCvCEer3QAAAAkBAAAPAAAAZHJzL2Rvd25yZXYueG1s&#10;TI/NTsMwEITvSLyDtUjcqJMWVSTEqRASSU+gBnp3420S1T+R7Tbp27NwgdNqdkaz3xab2Wh2QR8G&#10;ZwWkiwQY2tapwXYCvj7fHp6AhSitktpZFHDFAJvy9qaQuXKT3eGliR2jEhtyKaCPccw5D22PRoaF&#10;G9GSd3TeyEjSd1x5OVG50XyZJGtu5GDpQi9HfO2xPTVnI6Cu+Hqvx62fPt7rbVJd07qp9kLc380v&#10;z8AizvEvDD/4hA4lMR3c2arANOlHCtJIsxQY+dlylQE7/G5WwMuC//+g/AYAAP//AwBQSwECLQAU&#10;AAYACAAAACEAtoM4kv4AAADhAQAAEwAAAAAAAAAAAAAAAAAAAAAAW0NvbnRlbnRfVHlwZXNdLnht&#10;bFBLAQItABQABgAIAAAAIQA4/SH/1gAAAJQBAAALAAAAAAAAAAAAAAAAAC8BAABfcmVscy8ucmVs&#10;c1BLAQItABQABgAIAAAAIQDjNld97QEAAKIDAAAOAAAAAAAAAAAAAAAAAC4CAABkcnMvZTJvRG9j&#10;LnhtbFBLAQItABQABgAIAAAAIQCvCEer3QAAAAkBAAAPAAAAAAAAAAAAAAAAAEcEAABkcnMvZG93&#10;bnJldi54bWxQSwUGAAAAAAQABADzAAAAUQUAAAAA&#10;" strokeweight=".26mm">
            <v:stroke joinstyle="miter" endcap="square"/>
          </v:shape>
        </w:pict>
      </w:r>
    </w:p>
    <w:p w14:paraId="32568857" w14:textId="093591BC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 xml:space="preserve">Zamawiający zawrze umowę z wybranym Wykonawcą </w:t>
      </w:r>
      <w:r>
        <w:rPr>
          <w:rFonts w:ascii="Arial" w:eastAsia="Arial" w:hAnsi="Arial" w:cs="Arial"/>
          <w:b/>
        </w:rPr>
        <w:t xml:space="preserve">w terminie nie krótszym </w:t>
      </w:r>
      <w:r w:rsidR="008930E8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>niż 5 dni</w:t>
      </w:r>
      <w:r>
        <w:rPr>
          <w:rFonts w:ascii="Arial" w:eastAsia="Arial" w:hAnsi="Arial" w:cs="Arial"/>
        </w:rPr>
        <w:t xml:space="preserve"> od dnia przekazania zawiadomienia o wyborze oferty, nie później jednak niż przed upływem terminu związania ofertą.</w:t>
      </w:r>
    </w:p>
    <w:p w14:paraId="3CB9315F" w14:textId="77777777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>Zamawiający może zawrzeć umowę w sprawie zamówienia publicznego przed upływem terminu, o których mowa w pkt 1, jeżeli w postępowaniu o udzielenie zamówienia złożono tylko jedną ofertę.</w:t>
      </w:r>
    </w:p>
    <w:p w14:paraId="27A7D318" w14:textId="77777777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>Umowa w sprawie zamówienia publicznego może zostać zawarta po upływie terminu związania ofertą, jeżeli Zamawiający przekazał Wykonawcom informację o wyborze oferty przed upływem terminu związania ofertą, a Wykonawca wyraził zgodę na zawarcie umowy na warunkach określonych w złożonej ofercie.</w:t>
      </w:r>
    </w:p>
    <w:p w14:paraId="6C5A016E" w14:textId="77777777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>Zamawiający zawiadomi za pośrednictwem Platformy zakupowej wybranego Wykonawcę o miejscu i terminie podpisania umowy.</w:t>
      </w:r>
    </w:p>
    <w:p w14:paraId="53F5BE43" w14:textId="672497DC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>Jeżeli Wykonawca, którego oferta zostanie wybrana, będzie się uchylał od zawarcia umowy,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lub nie wnosi wymaganego zabezpieczenia należytego wykonania umowy, Zamawiający wybierze ofertę najkorzystniejszą spośród pozostałych ofert,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bez dokonywania ich ponownej oceny chyba, że wystąpią przesłanki, o których mowa </w:t>
      </w:r>
      <w:r>
        <w:rPr>
          <w:rFonts w:ascii="Arial" w:eastAsia="Arial" w:hAnsi="Arial" w:cs="Arial"/>
        </w:rPr>
        <w:br/>
        <w:t xml:space="preserve">w art. 255 pkt 2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1591005C" w14:textId="77777777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>Za uchylanie się od zawarcia umowy w sprawie przedmiotowego zamówienia Zamawiający uzna również: dwukrotne, nieusprawiedliwione niestawienie się Wykonawcy na zawarcie umowy w terminie wyznaczonym przez Zamawiającego.</w:t>
      </w:r>
    </w:p>
    <w:p w14:paraId="76C79219" w14:textId="77777777" w:rsidR="00D36465" w:rsidRDefault="00D36465" w:rsidP="008930E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40" w:line="288" w:lineRule="auto"/>
        <w:jc w:val="both"/>
        <w:rPr>
          <w:rFonts w:ascii="Arial" w:eastAsia="Arial" w:hAnsi="Arial" w:cs="Arial"/>
          <w:b/>
          <w:color w:val="000000"/>
        </w:rPr>
      </w:pPr>
    </w:p>
    <w:p w14:paraId="613CD0A0" w14:textId="77777777" w:rsidR="00D36465" w:rsidRDefault="00C95AA0" w:rsidP="005C5BC2">
      <w:pPr>
        <w:pStyle w:val="Normalny1"/>
        <w:spacing w:after="4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Rozdz. XXI. WYMAGANIA DOTYCZĄCE ZABEZPIECZENIA NALEŻYTEGO WYKONANIA UMOWY</w:t>
      </w:r>
      <w:r w:rsidR="00F94D9D">
        <w:rPr>
          <w:noProof/>
        </w:rPr>
        <w:pict w14:anchorId="76E3432B">
          <v:shape id="Łącznik prosty ze strzałką 6" o:spid="_x0000_s1030" type="#_x0000_t32" style="position:absolute;left:0;text-align:left;margin-left:-3.7pt;margin-top:33.55pt;width:464.35pt;height: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io7QEAAKIDAAAOAAAAZHJzL2Uyb0RvYy54bWysU02P0zAQvSPxHyzfadpCSxs13UOX5YKg&#10;EvADpo6TWOsvPKZpewNp/9nu/2LslC673BA5OPY4783Mm5fV1cFotpcBlbMVn4zGnEkrXK1sW/Gv&#10;X25eLTjDCLYG7ays+FEiv1q/fLHqfSmnrnO6loERicWy9xXvYvRlUaDopAEcOS8tXTYuGIh0DG1R&#10;B+iJ3ehiOh7Pi96F2gcnJCJFr4dLvs78TSNF/NQ0KCPTFafaYl5DXndpLdYrKNsAvlPiXAb8QxUG&#10;lKWkF6priMC+B/UXlVEiOHRNHAlnCtc0SsjcA3UzGT/r5nMHXuZeSBz0F5nw/9GKj/ttYKqu+Jwz&#10;C4ZG9PDj/k6crLplpCvGIztJGmE4wcPP2/s7Nk+a9R5Lgm7sNpxP6LchCXBogklvao0dss7Hi87y&#10;EJmg4GyxfDt9M+NM0N1kOZ4lyuIR6wPG99IZKgBpYpQcVNvFjbOWBurCJEsN+w8YB+BvQEps3Y3S&#10;muJQasv6ii9fz2nyAshd+I02xlO3aFvOQLdkWhFD5kOnVZ2wCYqh3W10YHtIxsnPkFT7DoboZIgO&#10;FZy/z208ITIqksG1MhVfXABQdhLqd7bOZUZQetiTBtoSR5J3EDTtdq4+Zp1znIyQs5xNm5z25zmj&#10;H3+t9S8AAAD//wMAUEsDBBQABgAIAAAAIQD9CkgE3QAAAAgBAAAPAAAAZHJzL2Rvd25yZXYueG1s&#10;TI/BTsMwEETvSPyDtUjcWielSiHEqRASSU9UBHp34yWJsNeR7Tbp3+Oe4Dg7o5m3xXY2mp3R+cGS&#10;gHSZAENqrRqoE/D1+bZ4BOaDJCW1JRRwQQ/b8vamkLmyE33guQkdiyXkcymgD2HMOfdtj0b6pR2R&#10;ovdtnZEhStdx5eQUy43mqyTJuJEDxYVejvjaY/vTnIyAuuLZQY87N+3f611SXdK6qQ5C3N/NL8/A&#10;As7hLwxX/IgOZWQ62hMpz7SAxWYdkwKyTQos+k+r9AHY8XpYAy8L/v+B8hcAAP//AwBQSwECLQAU&#10;AAYACAAAACEAtoM4kv4AAADhAQAAEwAAAAAAAAAAAAAAAAAAAAAAW0NvbnRlbnRfVHlwZXNdLnht&#10;bFBLAQItABQABgAIAAAAIQA4/SH/1gAAAJQBAAALAAAAAAAAAAAAAAAAAC8BAABfcmVscy8ucmVs&#10;c1BLAQItABQABgAIAAAAIQCeduio7QEAAKIDAAAOAAAAAAAAAAAAAAAAAC4CAABkcnMvZTJvRG9j&#10;LnhtbFBLAQItABQABgAIAAAAIQD9CkgE3QAAAAgBAAAPAAAAAAAAAAAAAAAAAEcEAABkcnMvZG93&#10;bnJldi54bWxQSwUGAAAAAAQABADzAAAAUQUAAAAA&#10;" strokeweight=".26mm">
            <v:stroke joinstyle="miter" endcap="square"/>
          </v:shape>
        </w:pict>
      </w:r>
    </w:p>
    <w:p w14:paraId="751C7A97" w14:textId="77777777" w:rsidR="00D36465" w:rsidRDefault="00C95AA0" w:rsidP="008930E8">
      <w:pPr>
        <w:pStyle w:val="Normalny1"/>
        <w:numPr>
          <w:ilvl w:val="0"/>
          <w:numId w:val="3"/>
        </w:numPr>
        <w:tabs>
          <w:tab w:val="left" w:pos="-68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Zamawiający żąda od Wykonawcy, którego oferta została wybrana wniesienia zabezpieczenia należytego wykonania umowy zwanego dalej zabezpieczeniem </w:t>
      </w:r>
      <w:r>
        <w:rPr>
          <w:rFonts w:ascii="Arial" w:eastAsia="Arial" w:hAnsi="Arial" w:cs="Arial"/>
        </w:rPr>
        <w:br/>
        <w:t xml:space="preserve">w </w:t>
      </w:r>
      <w:r>
        <w:rPr>
          <w:rFonts w:ascii="Arial" w:eastAsia="Arial" w:hAnsi="Arial" w:cs="Arial"/>
          <w:b/>
        </w:rPr>
        <w:t>wysokości 5% wartości umowy brutto</w:t>
      </w:r>
      <w:r>
        <w:rPr>
          <w:rFonts w:ascii="Arial" w:eastAsia="Arial" w:hAnsi="Arial" w:cs="Arial"/>
        </w:rPr>
        <w:t xml:space="preserve"> podanej w ofercie.</w:t>
      </w:r>
    </w:p>
    <w:p w14:paraId="6097E558" w14:textId="77777777" w:rsidR="00D36465" w:rsidRDefault="00C95AA0" w:rsidP="008930E8">
      <w:pPr>
        <w:pStyle w:val="Normalny1"/>
        <w:numPr>
          <w:ilvl w:val="0"/>
          <w:numId w:val="3"/>
        </w:numPr>
        <w:tabs>
          <w:tab w:val="left" w:pos="-68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>Zabezpieczenie, o którym mowa ma za zadanie zagwarantować zgodne z umową wykonanie zamówienia oraz służy do pokrycia wszystkich spornych i bezspornych roszczeń Zamawiającego z tytułu niewykonania lub nienależytego wykonania przedmiotu umowy. Jeżeli Wykonawca jest jednocześnie Gwarantem, zabezpieczenie służy także pokryciu roszczeń z tytułu gwarancji jakości.</w:t>
      </w:r>
    </w:p>
    <w:p w14:paraId="3E464FCA" w14:textId="77777777" w:rsidR="00D36465" w:rsidRDefault="00C95AA0" w:rsidP="008930E8">
      <w:pPr>
        <w:pStyle w:val="Normalny1"/>
        <w:numPr>
          <w:ilvl w:val="0"/>
          <w:numId w:val="3"/>
        </w:numPr>
        <w:tabs>
          <w:tab w:val="left" w:pos="-68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lastRenderedPageBreak/>
        <w:t>Zabezpieczenie może być wnoszone według wyboru Wykonawcy w jednej lub w kilku następujących formach:</w:t>
      </w:r>
    </w:p>
    <w:p w14:paraId="2A6FC4A9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 xml:space="preserve">pieniądzu – konto bankowe Zamawiającego: Narodowy Bank Polski Oddział Okręgowy Warszawa Nr konta </w:t>
      </w:r>
      <w:r>
        <w:rPr>
          <w:rFonts w:ascii="Arial" w:eastAsia="Arial" w:hAnsi="Arial" w:cs="Arial"/>
          <w:b/>
        </w:rPr>
        <w:t>28 1010 1010 0136 2213 9120 2000</w:t>
      </w:r>
      <w:r>
        <w:rPr>
          <w:rFonts w:ascii="Arial" w:eastAsia="Arial" w:hAnsi="Arial" w:cs="Arial"/>
        </w:rPr>
        <w:t xml:space="preserve"> z </w:t>
      </w:r>
      <w:r>
        <w:rPr>
          <w:rFonts w:ascii="Arial" w:eastAsia="Arial" w:hAnsi="Arial" w:cs="Arial"/>
          <w:u w:val="single"/>
        </w:rPr>
        <w:t>dopiskiem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</w:rPr>
        <w:t xml:space="preserve">Remont obwodnicy oświetleniowej z wymianą słupów, opraw oświetleniowych </w:t>
      </w:r>
      <w:r>
        <w:rPr>
          <w:rFonts w:ascii="Arial" w:eastAsia="Arial" w:hAnsi="Arial" w:cs="Arial"/>
          <w:b/>
        </w:rPr>
        <w:br/>
        <w:t>oraz zasilenia kablowego na potrzeby 6. MBOT na terenie K-8712 Książenice</w:t>
      </w:r>
      <w:r w:rsidR="00CB585A">
        <w:rPr>
          <w:rFonts w:ascii="Arial" w:eastAsia="Arial" w:hAnsi="Arial" w:cs="Arial"/>
          <w:b/>
        </w:rPr>
        <w:t>;</w:t>
      </w:r>
    </w:p>
    <w:p w14:paraId="1CD85DCA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poręczeniach bankowych lub poręczeniach spółdzielczej kasy oszczędnościowo-kredytowej, z tym, że poręczenie kasy jest zawsze poręczeniem pieniężnym;</w:t>
      </w:r>
    </w:p>
    <w:p w14:paraId="3392D26B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gwarancjach bankowych;</w:t>
      </w:r>
    </w:p>
    <w:p w14:paraId="229F2A04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gwarancjach ubezpieczeniowych;</w:t>
      </w:r>
    </w:p>
    <w:p w14:paraId="4F1B9872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poręczeniach udzielanych przez podmioty, o których mowa w art. 6 b ust. 5 pkt 2 ustawy z dnia 9 listopada 2000 r. o utworzeniu Polskiej Agencji Rozwoju Przedsiębiorczości /t. j. Dz. U. z 2020 r., poz. 299/.</w:t>
      </w:r>
    </w:p>
    <w:p w14:paraId="70B421B5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 xml:space="preserve">Wykonawca wnosi zabezpieczenie podzielone na dwie części: </w:t>
      </w:r>
    </w:p>
    <w:p w14:paraId="497E03DB" w14:textId="77777777" w:rsidR="00D36465" w:rsidRDefault="00C95AA0" w:rsidP="008930E8">
      <w:pPr>
        <w:pStyle w:val="Normalny1"/>
        <w:numPr>
          <w:ilvl w:val="0"/>
          <w:numId w:val="37"/>
        </w:numPr>
        <w:shd w:val="clear" w:color="auto" w:fill="FFFFFF"/>
        <w:spacing w:before="120" w:after="0" w:line="288" w:lineRule="auto"/>
        <w:ind w:left="709" w:hanging="284"/>
        <w:jc w:val="both"/>
      </w:pPr>
      <w:r>
        <w:rPr>
          <w:rFonts w:ascii="Arial" w:eastAsia="Arial" w:hAnsi="Arial" w:cs="Arial"/>
        </w:rPr>
        <w:t>30% wartości zabezpieczenia</w:t>
      </w:r>
    </w:p>
    <w:p w14:paraId="0266C001" w14:textId="77777777" w:rsidR="00D36465" w:rsidRDefault="00C95AA0" w:rsidP="008930E8">
      <w:pPr>
        <w:pStyle w:val="Normalny1"/>
        <w:numPr>
          <w:ilvl w:val="0"/>
          <w:numId w:val="37"/>
        </w:numPr>
        <w:shd w:val="clear" w:color="auto" w:fill="FFFFFF"/>
        <w:spacing w:before="120" w:after="0" w:line="288" w:lineRule="auto"/>
        <w:ind w:left="709" w:hanging="284"/>
        <w:jc w:val="both"/>
      </w:pPr>
      <w:r>
        <w:rPr>
          <w:rFonts w:ascii="Arial" w:eastAsia="Arial" w:hAnsi="Arial" w:cs="Arial"/>
        </w:rPr>
        <w:t>70% wartości zabezpieczenia.</w:t>
      </w:r>
    </w:p>
    <w:p w14:paraId="3AE098DE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Zabezpieczenie wnoszone w formie gwarancji bankowej lub gwarancji ubezpieczeniowej musi posiadać zapis, że gwarant podejmie się bezwarunkowo i nieodwołalnie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wypłacenia Zamawiającemu wyżej wymienionej wysokości kwoty, płatnej po pierwszym otrzymaniu pisemnego żądania, bez konieczności jego uzasadnienia.</w:t>
      </w:r>
    </w:p>
    <w:p w14:paraId="55554076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Zabezpieczenie wnoszone w pieniądzu Wykonawca wpłaca przelewem na rachunek bankowy wskazany przez Zamawiającego najpóźniej w dniu zawarcia umowy.</w:t>
      </w:r>
    </w:p>
    <w:p w14:paraId="4296C81B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 xml:space="preserve">Jeżeli zabezpieczenie wniesiono w pieniądzu, Zamawiający przechowuje je </w:t>
      </w:r>
      <w:r>
        <w:rPr>
          <w:rFonts w:ascii="Arial" w:eastAsia="Arial" w:hAnsi="Arial" w:cs="Arial"/>
        </w:rPr>
        <w:br/>
        <w:t xml:space="preserve">na oprocentowanym rachunku bankowym. </w:t>
      </w:r>
    </w:p>
    <w:p w14:paraId="2D879A76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 xml:space="preserve">Zamawiający zwraca zabezpieczenie wniesione w pieniądzu z odsetkami wynikającymi </w:t>
      </w:r>
      <w:r>
        <w:rPr>
          <w:rFonts w:ascii="Arial" w:eastAsia="Arial" w:hAnsi="Arial" w:cs="Arial"/>
        </w:rPr>
        <w:br/>
        <w:t xml:space="preserve">z umowy rachunku bankowego, na którym było ono przechowywane, pomniejszone </w:t>
      </w:r>
      <w:r>
        <w:rPr>
          <w:rFonts w:ascii="Arial" w:eastAsia="Arial" w:hAnsi="Arial" w:cs="Arial"/>
        </w:rPr>
        <w:br/>
        <w:t xml:space="preserve">o koszt prowadzenia tego rachunku oraz prowizji bankowej za przelew pieniędzy </w:t>
      </w:r>
      <w:r>
        <w:rPr>
          <w:rFonts w:ascii="Arial" w:eastAsia="Arial" w:hAnsi="Arial" w:cs="Arial"/>
        </w:rPr>
        <w:br/>
        <w:t>na rachunek bankowy Wykonawcy.</w:t>
      </w:r>
    </w:p>
    <w:p w14:paraId="463D74DD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Zamawiający zwraca 70% zabezpieczenia w terminie 30 dni od dnia wykonania przedmiotu zamówienia i uznania go przez Zamawiającego za należycie wykonane.</w:t>
      </w:r>
    </w:p>
    <w:p w14:paraId="3EB90D83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Pozostała kwota w wysokości 30% zabezpieczenia służy pokryciu roszczeń Zamawiającego z tytułu rękojmi za wady lub gwarancji jakości.</w:t>
      </w:r>
    </w:p>
    <w:p w14:paraId="5C484284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Kwota, o której mowa w ust. 10, jest zwracana nie później niż w 15 dniu po upływie okresu rękojmi za wady lub gwarancji jakości.</w:t>
      </w:r>
    </w:p>
    <w:p w14:paraId="5B2C9951" w14:textId="77777777" w:rsidR="00D36465" w:rsidRDefault="00C95AA0" w:rsidP="008930E8">
      <w:pPr>
        <w:pStyle w:val="Normalny1"/>
        <w:spacing w:before="240" w:after="240" w:line="288" w:lineRule="auto"/>
        <w:jc w:val="both"/>
      </w:pPr>
      <w:r>
        <w:rPr>
          <w:rFonts w:ascii="Arial" w:eastAsia="Arial" w:hAnsi="Arial" w:cs="Arial"/>
          <w:b/>
        </w:rPr>
        <w:t xml:space="preserve">Rozdz. XXII. INFORMACJE O TREŚCI ZAWIERANEJ UMOWY ORAZ MOŻLIWOŚCI JEJ ZMIANY </w:t>
      </w:r>
      <w:r w:rsidR="00F94D9D">
        <w:rPr>
          <w:noProof/>
        </w:rPr>
        <w:pict w14:anchorId="0794B2E0">
          <v:shape id="Łącznik prosty ze strzałką 5" o:spid="_x0000_s1029" type="#_x0000_t32" style="position:absolute;left:0;text-align:left;margin-left:-3.7pt;margin-top:40.9pt;width:468.1pt;height:3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KG/QEAALwDAAAOAAAAZHJzL2Uyb0RvYy54bWysU02P0zAQvSPxHyzfadLSlm7UdA9dlguC&#10;Sgvcp46TWOsvPKZfN5D2n+3+L8ZOKV83RA6WPc68efPmeXl9MJrtZEDlbM3Ho5IzaYVrlO1q/vHD&#10;7YsFZxjBNqCdlTU/SuTXq+fPlntfyYnrnW5kYARisdr7mvcx+qooUPTSAI6cl5YuWxcMRDqGrmgC&#10;7And6GJSlvNi70LjgxMSkaI3wyVfZfy2lSK+b1uUkemaE7eY15DXbVqL1RKqLoDvlTjTgH9gYUBZ&#10;KnqBuoEI7EtQf0EZJYJD18aRcKZwbauEzD1QN+Pyj27uevAy90LioL/IhP8PVrzbbQJTTc1nnFkw&#10;NKKnr48P4mTVPSNdMR7ZSdIIwwmevt0/PrBZ0mzvsaLUtd2E8wn9JiQBDm0wLDgSejKel+njrNXK&#10;fyJ3ZIWoZ3bIAzheBiAPkQkKzq6m08UryhB0Ny3n0zygYkBN6D5gfCOdIWpIJYgWqK6Pa2ctjdqF&#10;oQTs3mIkXpT4IyElW3ertM4T15bta371cp5qAfkOP9PGeNIBbccZ6I7sLGLIlNFp1aTchIKh2651&#10;YDtIlho6THHQvochOh6iA4Pz/5nNb0BGRbK+Vqbmi0sCVL2E5rVtMs0ISg97akVbwkjCD1Kn3dY1&#10;xzyBHCeL5CpnOycP/nrO2T8f3eo7AAAA//8DAFBLAwQUAAYACAAAACEAWma3E94AAAAIAQAADwAA&#10;AGRycy9kb3ducmV2LnhtbEyPQU/DMAyF70j8h8hI3La01QShazpNSBx2QoxpiFvWeG21xglNtpV/&#10;jznBzfZ7ev5etZrcIC44xt6ThnyegUBqvO2p1bB7f5kpEDEZsmbwhBq+McKqvr2pTGn9ld7wsk2t&#10;4BCKpdHQpRRKKWPToTNx7gMSa0c/OpN4HVtpR3PlcDfIIssepDM98YfOBHzusDltz07D18dmv1sv&#10;1OnVh0Lm0n+Gab/R+v5uWi9BJJzSnxl+8RkdamY6+DPZKAYNs8cFOzWonBuw/lQoHg58UAXIupL/&#10;C9Q/AAAA//8DAFBLAQItABQABgAIAAAAIQC2gziS/gAAAOEBAAATAAAAAAAAAAAAAAAAAAAAAABb&#10;Q29udGVudF9UeXBlc10ueG1sUEsBAi0AFAAGAAgAAAAhADj9If/WAAAAlAEAAAsAAAAAAAAAAAAA&#10;AAAALwEAAF9yZWxzLy5yZWxzUEsBAi0AFAAGAAgAAAAhACCJMob9AQAAvAMAAA4AAAAAAAAAAAAA&#10;AAAALgIAAGRycy9lMm9Eb2MueG1sUEsBAi0AFAAGAAgAAAAhAFpmtxPeAAAACAEAAA8AAAAAAAAA&#10;AAAAAAAAVwQAAGRycy9kb3ducmV2LnhtbFBLBQYAAAAABAAEAPMAAABiBQAAAAA=&#10;" strokeweight=".26mm">
            <v:stroke joinstyle="miter" endcap="square"/>
          </v:shape>
        </w:pict>
      </w:r>
    </w:p>
    <w:p w14:paraId="5902B0AF" w14:textId="01E2C677" w:rsidR="00D36465" w:rsidRDefault="00C95AA0" w:rsidP="008930E8">
      <w:pPr>
        <w:pStyle w:val="Normalny1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Projekt umowy stanowi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51233B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 xml:space="preserve">, w wersji opracowanej </w:t>
      </w:r>
      <w:r w:rsidR="008930E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przez Zamawiającego, z którym każdy Wykonawca powinien się zapoznać. Zamawiający </w:t>
      </w:r>
      <w:r>
        <w:rPr>
          <w:rFonts w:ascii="Arial" w:eastAsia="Arial" w:hAnsi="Arial" w:cs="Arial"/>
          <w:color w:val="000000"/>
        </w:rPr>
        <w:lastRenderedPageBreak/>
        <w:t>wymaga, aby Wykonawca zawarł z nim umowę na warunkach określonych w projekcie umowy.</w:t>
      </w:r>
    </w:p>
    <w:p w14:paraId="574117DE" w14:textId="77777777" w:rsidR="00D36465" w:rsidRDefault="00C95AA0" w:rsidP="008930E8">
      <w:pPr>
        <w:pStyle w:val="Normalny1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 projekcie umowy podano wszelkie istotne dla Zamawiającego warunki realizacji zamówienia oraz zostały uwzględnione zagadnienia kar umownych.</w:t>
      </w:r>
    </w:p>
    <w:p w14:paraId="773D87DF" w14:textId="77777777" w:rsidR="00D36465" w:rsidRDefault="00C95AA0" w:rsidP="008930E8">
      <w:pPr>
        <w:pStyle w:val="Normalny1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Umowa wymaga pod rygorem nieważności, zachowania formy pisemnej.</w:t>
      </w:r>
    </w:p>
    <w:p w14:paraId="0E926941" w14:textId="77777777" w:rsidR="00D36465" w:rsidRDefault="00C95AA0" w:rsidP="008930E8">
      <w:pPr>
        <w:pStyle w:val="Normalny1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Zamawiający przewiduje możliwość zmiany zawartej umowy w stosunku do treści wybranej oferty w zakresie uregulowanym w art. 454-455 </w:t>
      </w:r>
      <w:proofErr w:type="spellStart"/>
      <w:r>
        <w:rPr>
          <w:rFonts w:ascii="Arial" w:eastAsia="Arial" w:hAnsi="Arial" w:cs="Arial"/>
          <w:color w:val="000000"/>
        </w:rPr>
        <w:t>p.z.p</w:t>
      </w:r>
      <w:proofErr w:type="spellEnd"/>
      <w:r>
        <w:rPr>
          <w:rFonts w:ascii="Arial" w:eastAsia="Arial" w:hAnsi="Arial" w:cs="Arial"/>
          <w:color w:val="000000"/>
        </w:rPr>
        <w:t xml:space="preserve">. oraz wskazanym </w:t>
      </w:r>
      <w:r w:rsidR="00CB585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w Projekcie Umowy, stanowiącym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51233B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>.</w:t>
      </w:r>
    </w:p>
    <w:p w14:paraId="21DCA42D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t>Rozdz. XXIII. POUCZENIE O ŚRODKACH OCHRONY PRAWNEJ PRZYSŁUGUJĄCYCH WYKONAWCY W TOKU POSTĘPOWANIA O UDZIELENIE ZAMÓWIENIA</w:t>
      </w:r>
    </w:p>
    <w:p w14:paraId="289329B7" w14:textId="77777777" w:rsidR="00D36465" w:rsidRDefault="00C95AA0" w:rsidP="008930E8">
      <w:pPr>
        <w:pStyle w:val="Normalny1"/>
        <w:numPr>
          <w:ilvl w:val="0"/>
          <w:numId w:val="43"/>
        </w:numPr>
        <w:spacing w:before="120" w:after="0" w:line="288" w:lineRule="auto"/>
        <w:ind w:left="356" w:hanging="356"/>
        <w:jc w:val="both"/>
      </w:pPr>
      <w:r>
        <w:rPr>
          <w:rFonts w:ascii="Arial" w:eastAsia="Arial" w:hAnsi="Arial" w:cs="Arial"/>
        </w:rPr>
        <w:t xml:space="preserve">Każdemu Wykonawcy, a także innemu podmiotowi, jeżeli ma lub miał interes </w:t>
      </w:r>
      <w:r>
        <w:rPr>
          <w:rFonts w:ascii="Arial" w:eastAsia="Arial" w:hAnsi="Arial" w:cs="Arial"/>
        </w:rPr>
        <w:br/>
        <w:t xml:space="preserve">w uzyskaniu danego zamówienia oraz poniósł lub może ponieść szkodę w wyniku naruszenia przez Zamawiającego przepisów ustawy przysługują środki ochrony prawnej przewidziane w Dziale IX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dla postępowań powyżej kwoty 130 000 zł, </w:t>
      </w:r>
      <w:r>
        <w:rPr>
          <w:rFonts w:ascii="Arial" w:eastAsia="Arial" w:hAnsi="Arial" w:cs="Arial"/>
        </w:rPr>
        <w:br/>
        <w:t xml:space="preserve">a poniżej progu, o którym mowa w Obwieszczeniu Prezesa Urzędu Zamówień Publicznych w sprawie aktualnych progów unijnych, ich równowartości w złotych, równowartości w złotych kwot wyrażonych w euro oraz średniego kursu złotego </w:t>
      </w:r>
      <w:r>
        <w:rPr>
          <w:rFonts w:ascii="Arial" w:eastAsia="Arial" w:hAnsi="Arial" w:cs="Arial"/>
        </w:rPr>
        <w:br/>
        <w:t>w stosunku do euro stanowiącego podstawę przeliczania wartości zamówień publicznych lub konkursów.</w:t>
      </w:r>
    </w:p>
    <w:p w14:paraId="04BBB6A2" w14:textId="43BF2EE3" w:rsidR="008930E8" w:rsidRDefault="00C95AA0" w:rsidP="005C5BC2">
      <w:pPr>
        <w:pStyle w:val="Normalny1"/>
        <w:numPr>
          <w:ilvl w:val="0"/>
          <w:numId w:val="43"/>
        </w:numPr>
        <w:spacing w:before="120" w:line="288" w:lineRule="auto"/>
        <w:ind w:left="356" w:hanging="356"/>
        <w:jc w:val="both"/>
      </w:pPr>
      <w:r>
        <w:rPr>
          <w:rFonts w:ascii="Arial" w:eastAsia="Arial" w:hAnsi="Arial" w:cs="Arial"/>
        </w:rPr>
        <w:t>Środki ochrony prawnej wobec ogłoszenia o zamówieniu oraz dokumenty zamówienia przysługują również organizacjom wpisanym na listę, o której mowa w art. 469 pkt 15, oraz Rzecznikowi Małych i Średnich Przedsiębiorców.</w:t>
      </w:r>
    </w:p>
    <w:p w14:paraId="1876810D" w14:textId="77777777" w:rsidR="005C5BC2" w:rsidRDefault="005C5BC2" w:rsidP="005C5BC2">
      <w:pPr>
        <w:pStyle w:val="Normalny1"/>
        <w:spacing w:before="120" w:line="288" w:lineRule="auto"/>
        <w:ind w:left="356"/>
        <w:jc w:val="both"/>
      </w:pPr>
    </w:p>
    <w:p w14:paraId="09BE082C" w14:textId="77777777" w:rsidR="00D36465" w:rsidRDefault="00C95AA0" w:rsidP="008930E8">
      <w:pPr>
        <w:pStyle w:val="Normalny1"/>
        <w:shd w:val="clear" w:color="auto" w:fill="FFFFFF"/>
        <w:spacing w:after="0" w:line="288" w:lineRule="auto"/>
        <w:ind w:right="5"/>
      </w:pPr>
      <w:r>
        <w:rPr>
          <w:rFonts w:ascii="Arial" w:eastAsia="Arial" w:hAnsi="Arial" w:cs="Arial"/>
          <w:b/>
        </w:rPr>
        <w:t>ROZDZ. XXIV. OCHRONA DANYCH OSOBOWYCH</w:t>
      </w:r>
      <w:r w:rsidR="00F94D9D">
        <w:rPr>
          <w:noProof/>
        </w:rPr>
        <w:pict w14:anchorId="6E9EDE5D">
          <v:shape id="Łącznik prosty ze strzałką 2" o:spid="_x0000_s1028" type="#_x0000_t32" style="position:absolute;margin-left:-2.6pt;margin-top:14.6pt;width:454.15pt;height: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B87QEAAKIDAAAOAAAAZHJzL2Uyb0RvYy54bWysU02P0zAQvSPxHyzfadJC2yVquocuywVB&#10;JeAHTB0nsdZfeEzT9gbS/rPd/8XYKV0+bogcHHucefPem8nq+mA028uAytmaTyclZ9IK1yjb1fzz&#10;p9sXV5xhBNuAdlbW/CiRX6+fP1sNvpIz1zvdyMAIxGI1+Jr3MfqqKFD00gBOnJeWLlsXDEQ6hq5o&#10;AgyEbnQxK8tFMbjQ+OCERKTozXjJ1xm/baWIH9oWZWS65sQt5jXkdZfWYr2CqgvgeyXONOAfWBhQ&#10;lopeoG4gAvsa1F9QRong0LVxIpwpXNsqIbMGUjMt/1DzsQcvsxYyB/3FJvx/sOL9fhuYamo+48yC&#10;oRY9fnu4Fyer7hj5ivHITpJaGE7w+P3u4Z7NkmeDx4pSN3Ybzif025AMOLTBpDdJY4fs8/HiszxE&#10;Jig4Xy6Wy3LOmaC72fxVbkPxlOsDxrfSGSKA1DEqDqrr48ZZSw11YZqthv07jFSdEn8mpMLW3Sqt&#10;c1+1ZUPNX79cUOcF0HThF9oYT2rRdpyB7mhoRQwZD51WTcpNKBi63UYHtoc0OPkZi2rfwxidjtGR&#10;wfn7zOY3IKMiDbhWpuZXlwSoegnNG9tkmhGUHvckRVvCSPaOhqbdzjXH7HOO0yDkKuehTZP26zln&#10;P/1a6x8AAAD//wMAUEsDBBQABgAIAAAAIQC+rxhU3QAAAAgBAAAPAAAAZHJzL2Rvd25yZXYueG1s&#10;TI/BTsMwEETvSPyDtUjcWjtBRDTEqRASSU+gBnp3Y5NExOvIdpv079me4LTandHsm2K72JGdjQ+D&#10;QwnJWgAz2Do9YCfh6/Nt9QQsRIVajQ6NhIsJsC1vbwqVazfj3pyb2DEKwZArCX2MU855aHtjVVi7&#10;ySBp385bFWn1HddezRRuR54KkXGrBqQPvZrMa2/an+ZkJdQVzw7jtPPzx3u9E9UlqZvqIOX93fLy&#10;DCyaJf6Z4YpP6FAS09GdUAc2Slg9puSUkG5okr4RDwmw4/WQAS8L/r9A+QsAAP//AwBQSwECLQAU&#10;AAYACAAAACEAtoM4kv4AAADhAQAAEwAAAAAAAAAAAAAAAAAAAAAAW0NvbnRlbnRfVHlwZXNdLnht&#10;bFBLAQItABQABgAIAAAAIQA4/SH/1gAAAJQBAAALAAAAAAAAAAAAAAAAAC8BAABfcmVscy8ucmVs&#10;c1BLAQItABQABgAIAAAAIQCI6fB87QEAAKIDAAAOAAAAAAAAAAAAAAAAAC4CAABkcnMvZTJvRG9j&#10;LnhtbFBLAQItABQABgAIAAAAIQC+rxhU3QAAAAgBAAAPAAAAAAAAAAAAAAAAAEcEAABkcnMvZG93&#10;bnJldi54bWxQSwUGAAAAAAQABADzAAAAUQUAAAAA&#10;" strokeweight=".26mm">
            <v:stroke joinstyle="miter" endcap="square"/>
          </v:shape>
        </w:pict>
      </w:r>
    </w:p>
    <w:p w14:paraId="5A4C41D8" w14:textId="0D414AB9" w:rsidR="00D36465" w:rsidRDefault="00C95AA0" w:rsidP="008930E8">
      <w:pPr>
        <w:pStyle w:val="Normalny1"/>
        <w:numPr>
          <w:ilvl w:val="0"/>
          <w:numId w:val="47"/>
        </w:numPr>
        <w:tabs>
          <w:tab w:val="left" w:pos="284"/>
        </w:tabs>
        <w:spacing w:before="240" w:after="120" w:line="288" w:lineRule="auto"/>
        <w:ind w:left="284" w:hanging="284"/>
        <w:jc w:val="both"/>
      </w:pPr>
      <w:r>
        <w:rPr>
          <w:rFonts w:ascii="Arial" w:eastAsia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z przetwarzaniem danych osobowych i w sprawie swobodnego przepływu takich danych oraz uchylenia dyrektywy 95/46/WE (ogólne rozporządzenie o danych) (Dz. U. UE L119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z dnia 4 maja 2016 r., str. 1; zwanym dalej „RODO”) informujemy, że:</w:t>
      </w:r>
    </w:p>
    <w:p w14:paraId="3A86EEB6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 xml:space="preserve">administratorem Pani/Pana danych osobowych jest 42 Baza Lotnictwa Szkolnego </w:t>
      </w:r>
      <w:r>
        <w:rPr>
          <w:rFonts w:ascii="Arial" w:eastAsia="Arial" w:hAnsi="Arial" w:cs="Arial"/>
        </w:rPr>
        <w:br/>
        <w:t>w Radomiu z siedzibą w Radomiu przy ul. Sadków 9 nr tel.: 261 511 500;</w:t>
      </w:r>
    </w:p>
    <w:p w14:paraId="65807D87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>administrator wyznaczył Inspektora Danych Osobowych, z którym można się kontaktować pod adresem e-mail: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b/>
        </w:rPr>
        <w:t>jw4938@ron.mil.pl</w:t>
      </w:r>
      <w:r>
        <w:rPr>
          <w:rFonts w:ascii="Arial" w:eastAsia="Arial" w:hAnsi="Arial" w:cs="Arial"/>
          <w:smallCaps/>
        </w:rPr>
        <w:t>.</w:t>
      </w:r>
    </w:p>
    <w:p w14:paraId="0D5C93D7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 xml:space="preserve">Pani/Pana dane osobowe przetwarzane będą na podstawie art. 6 ust. 1 lit. c RODO </w:t>
      </w:r>
      <w:r>
        <w:rPr>
          <w:rFonts w:ascii="Arial" w:eastAsia="Arial" w:hAnsi="Arial" w:cs="Arial"/>
        </w:rPr>
        <w:br/>
        <w:t>w celu związanym z przedmiotowym postępowaniem o udzielenie zamówienia publicznego, prowadzonym w trybie podstawowym.</w:t>
      </w:r>
    </w:p>
    <w:p w14:paraId="33A052E2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lastRenderedPageBreak/>
        <w:t xml:space="preserve">odbiorcami Pani/Pana danych osobowych będą osoby lub podmioty,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którym udostępniona zostanie dokumentacja postępowania w oparciu o art. 74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28986F49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 xml:space="preserve">Pani/Pana dane osobowe będą przechowywane, zgodnie z art. 78 ust. 1 P.Z.P.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przez okres 4 lat od dnia zakończenia postępowania o udzielenie zamówienia,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a jeżeli czas trwania umowy przekracza 4 lata, okres przechowywania obejmuje cały czas trwania umowy;</w:t>
      </w:r>
    </w:p>
    <w:p w14:paraId="7AF20C6C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 xml:space="preserve">obowiązek podania przez Panią/Pana danych osobowych bezpośrednio Pani/Pana dotyczących jest wymogiem ustawowym określonym w przepisanych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, związanym z udziałem w postępowaniu o udzielenie zamówienia publicznego.</w:t>
      </w:r>
    </w:p>
    <w:p w14:paraId="32D38153" w14:textId="77777777" w:rsidR="00D36465" w:rsidRDefault="00C95AA0" w:rsidP="008930E8">
      <w:pPr>
        <w:pStyle w:val="Normalny1"/>
        <w:numPr>
          <w:ilvl w:val="0"/>
          <w:numId w:val="55"/>
        </w:numPr>
        <w:tabs>
          <w:tab w:val="left" w:pos="709"/>
        </w:tabs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 xml:space="preserve">w odniesieniu do Pani/Pana danych osobowych decyzje nie będą podejmowane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sposób zautomatyzowany, stosownie do art. 22 RODO.</w:t>
      </w:r>
    </w:p>
    <w:p w14:paraId="77150AD1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>posiada Pani/Pan:</w:t>
      </w:r>
    </w:p>
    <w:p w14:paraId="7D4CE092" w14:textId="1CDC54AE" w:rsidR="00D36465" w:rsidRDefault="00C95AA0" w:rsidP="008930E8">
      <w:pPr>
        <w:pStyle w:val="Normalny1"/>
        <w:numPr>
          <w:ilvl w:val="0"/>
          <w:numId w:val="19"/>
        </w:numPr>
        <w:spacing w:after="120" w:line="288" w:lineRule="auto"/>
        <w:ind w:left="958" w:hanging="357"/>
        <w:jc w:val="both"/>
      </w:pPr>
      <w:r>
        <w:rPr>
          <w:rFonts w:ascii="Arial" w:eastAsia="Arial" w:hAnsi="Arial" w:cs="Aria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</w:t>
      </w:r>
      <w:r w:rsidR="00C21FF9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o udzielenie zamówienia publicznego lub konkursu albo sprecyzowanie nazwy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lub daty zakończonego postępowania o udzielenie zamówienia);</w:t>
      </w:r>
    </w:p>
    <w:p w14:paraId="09502991" w14:textId="77777777" w:rsidR="00D36465" w:rsidRDefault="00C95AA0" w:rsidP="008930E8">
      <w:pPr>
        <w:pStyle w:val="Normalny1"/>
        <w:numPr>
          <w:ilvl w:val="0"/>
          <w:numId w:val="19"/>
        </w:numPr>
        <w:spacing w:after="120" w:line="288" w:lineRule="auto"/>
        <w:ind w:left="958" w:hanging="357"/>
        <w:jc w:val="both"/>
      </w:pPr>
      <w:r>
        <w:rPr>
          <w:rFonts w:ascii="Arial" w:eastAsia="Arial" w:hAnsi="Arial" w:cs="Arial"/>
        </w:rPr>
        <w:t>na podstawie art. 16 RODO prawo do sprostowania Pani/Pana danych osobowych (</w:t>
      </w:r>
      <w:r>
        <w:rPr>
          <w:rFonts w:ascii="Arial" w:eastAsia="Arial" w:hAnsi="Arial" w:cs="Arial"/>
          <w:i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eastAsia="Arial" w:hAnsi="Arial" w:cs="Arial"/>
          <w:i/>
        </w:rPr>
        <w:t>Pzp</w:t>
      </w:r>
      <w:proofErr w:type="spellEnd"/>
      <w:r>
        <w:rPr>
          <w:rFonts w:ascii="Arial" w:eastAsia="Arial" w:hAnsi="Arial" w:cs="Arial"/>
          <w:i/>
        </w:rPr>
        <w:t xml:space="preserve"> oraz nie może naruszać integralności protokołu oraz jego załączników</w:t>
      </w:r>
      <w:r>
        <w:rPr>
          <w:rFonts w:ascii="Arial" w:eastAsia="Arial" w:hAnsi="Arial" w:cs="Arial"/>
        </w:rPr>
        <w:t>);</w:t>
      </w:r>
    </w:p>
    <w:p w14:paraId="63576223" w14:textId="77777777" w:rsidR="00D36465" w:rsidRDefault="00C95AA0" w:rsidP="008930E8">
      <w:pPr>
        <w:pStyle w:val="Normalny1"/>
        <w:numPr>
          <w:ilvl w:val="0"/>
          <w:numId w:val="19"/>
        </w:numPr>
        <w:spacing w:after="120" w:line="288" w:lineRule="auto"/>
        <w:ind w:left="958" w:hanging="357"/>
        <w:jc w:val="both"/>
      </w:pPr>
      <w:r>
        <w:rPr>
          <w:rFonts w:ascii="Arial" w:eastAsia="Arial" w:hAnsi="Arial" w:cs="Arial"/>
        </w:rPr>
        <w:t xml:space="preserve">na podstawie art. 18 RODO prawo żądania od administratora ograniczenia przetwarzania danych osobowych z zastrzeżeniem okresu trwania postępowania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o udzielenie zamówienia publicznego lub konkursu oraz przypadków,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o których mowa w art. 18 ust. 2 RODO (</w:t>
      </w:r>
      <w:r>
        <w:rPr>
          <w:rFonts w:ascii="Arial" w:eastAsia="Arial" w:hAnsi="Arial" w:cs="Arial"/>
          <w:i/>
        </w:rPr>
        <w:t xml:space="preserve">prawo do ograniczenia przetwarzania </w:t>
      </w:r>
      <w:r w:rsidR="0051233B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 xml:space="preserve">nie ma zastosowania w odniesieniu do przechowywania, w celu zapewnienia korzystania ze środków ochrony prawnej lub w celu ochrony praw innej osoby fizycznej lub prawnej, lub z uwagi na ważne względy interesu publicznego </w:t>
      </w:r>
      <w:r w:rsidR="0051233B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>Unii Europejskiej lub państwa członkowskiego</w:t>
      </w:r>
      <w:r>
        <w:rPr>
          <w:rFonts w:ascii="Arial" w:eastAsia="Arial" w:hAnsi="Arial" w:cs="Arial"/>
        </w:rPr>
        <w:t>);</w:t>
      </w:r>
    </w:p>
    <w:p w14:paraId="2A5CB6FA" w14:textId="77777777" w:rsidR="00D36465" w:rsidRDefault="00C95AA0" w:rsidP="008930E8">
      <w:pPr>
        <w:pStyle w:val="Normalny1"/>
        <w:numPr>
          <w:ilvl w:val="0"/>
          <w:numId w:val="19"/>
        </w:numPr>
        <w:spacing w:after="120" w:line="288" w:lineRule="auto"/>
        <w:ind w:left="958" w:hanging="357"/>
        <w:jc w:val="both"/>
      </w:pPr>
      <w:r>
        <w:rPr>
          <w:rFonts w:ascii="Arial" w:eastAsia="Arial" w:hAnsi="Arial" w:cs="Arial"/>
        </w:rPr>
        <w:t xml:space="preserve">prawo do wniesienia skargi do Prezesa Urzędu Ochrony Danych Osobowych,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gdy uzna Pani/Pan, że przetwarzanie danych osobowych Pani/Pana dotyczących narusza przepisy RODO; </w:t>
      </w:r>
      <w:r>
        <w:rPr>
          <w:rFonts w:ascii="Arial" w:eastAsia="Arial" w:hAnsi="Arial" w:cs="Arial"/>
          <w:i/>
        </w:rPr>
        <w:t xml:space="preserve"> </w:t>
      </w:r>
    </w:p>
    <w:p w14:paraId="41E45BA1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1"/>
        <w:jc w:val="both"/>
      </w:pPr>
      <w:r>
        <w:rPr>
          <w:rFonts w:ascii="Arial" w:eastAsia="Arial" w:hAnsi="Arial" w:cs="Arial"/>
        </w:rPr>
        <w:t>nie przysługuje Pani/Panu:</w:t>
      </w:r>
    </w:p>
    <w:p w14:paraId="709BFBEA" w14:textId="77777777" w:rsidR="00D36465" w:rsidRDefault="00C95AA0" w:rsidP="008930E8">
      <w:pPr>
        <w:pStyle w:val="Normalny1"/>
        <w:numPr>
          <w:ilvl w:val="0"/>
          <w:numId w:val="26"/>
        </w:numPr>
        <w:spacing w:after="120" w:line="288" w:lineRule="auto"/>
        <w:ind w:left="975" w:hanging="357"/>
        <w:jc w:val="both"/>
      </w:pPr>
      <w:r>
        <w:rPr>
          <w:rFonts w:ascii="Arial" w:eastAsia="Arial" w:hAnsi="Arial" w:cs="Arial"/>
        </w:rPr>
        <w:t>w związku z art. 17 ust. 3 lit. b, d lub e RODO prawo do usunięcia danych osobowych;</w:t>
      </w:r>
    </w:p>
    <w:p w14:paraId="2B1C2457" w14:textId="77777777" w:rsidR="00D36465" w:rsidRDefault="00C95AA0" w:rsidP="008930E8">
      <w:pPr>
        <w:pStyle w:val="Normalny1"/>
        <w:numPr>
          <w:ilvl w:val="0"/>
          <w:numId w:val="26"/>
        </w:numPr>
        <w:spacing w:after="120" w:line="288" w:lineRule="auto"/>
        <w:ind w:left="975" w:hanging="357"/>
        <w:jc w:val="both"/>
      </w:pPr>
      <w:r>
        <w:rPr>
          <w:rFonts w:ascii="Arial" w:eastAsia="Arial" w:hAnsi="Arial" w:cs="Arial"/>
        </w:rPr>
        <w:t>prawo do przenoszenia danych osobowych, o którym mowa w art. 20 RODO;</w:t>
      </w:r>
    </w:p>
    <w:p w14:paraId="71AAD978" w14:textId="77777777" w:rsidR="00D36465" w:rsidRDefault="00C95AA0" w:rsidP="008930E8">
      <w:pPr>
        <w:pStyle w:val="Normalny1"/>
        <w:numPr>
          <w:ilvl w:val="0"/>
          <w:numId w:val="26"/>
        </w:numPr>
        <w:spacing w:after="120" w:line="288" w:lineRule="auto"/>
        <w:ind w:left="975" w:hanging="357"/>
        <w:jc w:val="both"/>
      </w:pPr>
      <w:r>
        <w:rPr>
          <w:rFonts w:ascii="Arial" w:eastAsia="Arial" w:hAnsi="Arial" w:cs="Arial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4265D5D1" w14:textId="77777777" w:rsidR="00D36465" w:rsidRPr="0051233B" w:rsidRDefault="00C95AA0" w:rsidP="008930E8">
      <w:pPr>
        <w:pStyle w:val="Normalny1"/>
        <w:numPr>
          <w:ilvl w:val="0"/>
          <w:numId w:val="39"/>
        </w:numPr>
        <w:shd w:val="clear" w:color="auto" w:fill="FFFFFF"/>
        <w:spacing w:after="120" w:line="288" w:lineRule="auto"/>
        <w:ind w:right="5"/>
        <w:jc w:val="both"/>
      </w:pPr>
      <w:r>
        <w:rPr>
          <w:rFonts w:ascii="Arial" w:eastAsia="Arial" w:hAnsi="Arial" w:cs="Aria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7C88B44" w14:textId="77777777" w:rsidR="00D36465" w:rsidRDefault="00C95AA0" w:rsidP="008930E8">
      <w:pPr>
        <w:pStyle w:val="Normalny1"/>
        <w:pBdr>
          <w:top w:val="nil"/>
          <w:left w:val="nil"/>
          <w:right w:val="nil"/>
          <w:between w:val="nil"/>
        </w:pBdr>
        <w:spacing w:before="240" w:after="0" w:line="288" w:lineRule="auto"/>
        <w:ind w:left="403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Rozdz. XXVI. LISTA ZAŁĄCZNIKÓW</w:t>
      </w:r>
      <w:r w:rsidR="00F94D9D">
        <w:rPr>
          <w:noProof/>
        </w:rPr>
        <w:pict w14:anchorId="5FC58F51">
          <v:shape id="Łącznik prosty ze strzałką 1" o:spid="_x0000_s1027" type="#_x0000_t32" style="position:absolute;left:0;text-align:left;margin-left:-2.6pt;margin-top:19.95pt;width:454.1pt;height: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KH6wEAAKIDAAAOAAAAZHJzL2Uyb0RvYy54bWysU8tu2zAQvBfoPxC815JSxE4Eyzk4TS9F&#10;a6DtB6wpSiLCV7msZfvWAvmz5L+6pFynj1tRHShyqZndnR0tb/ZGs50MqJxteDUrOZNWuFbZvuGf&#10;P929uuIMI9gWtLOy4QeJ/Gb18sVy9LW8cIPTrQyMSCzWo2/4EKOviwLFIA3gzHlp6bJzwUCkY+iL&#10;NsBI7EYXF2U5L0YXWh+ckIgUvZ0u+Srzd50U8UPXoYxMN5xqi3kNed2mtVgtoe4D+EGJUxnwD1UY&#10;UJaSnqluIQL7GtRfVEaJ4NB1cSacKVzXKSFzD9RNVf7RzccBvMy9kDjozzLh/6MV73ebwFRLs+PM&#10;gqERPX17fBBHq+4Z6YrxwI6SRhiO8PT9/vGBVUmz0WNN0LXdhNMJ/SYkAfZdMOlNrbF91vlw1lnu&#10;IxMUvFzMF+WCxiHorrouLxNl8Yz1AeNb6QwVgDQxSg6qH+LaWUsDdaHKUsPuHcYJ+BOQElt3p7Sm&#10;ONTasrHh16/nKRWQu/ALbYynbtH2nIHuybQihsyHTqs2YRMUQ79d68B2kIyTnymp9gNM0WqKThWc&#10;vs9t/EZkVCSDa2UafnUGQD1IaN/YNpcZQelpTxpoSxxJ3knQtNu69pB1znEyQs5yMm1y2q/njH7+&#10;tVY/AAAA//8DAFBLAwQUAAYACAAAACEAHWa1RN4AAAAIAQAADwAAAGRycy9kb3ducmV2LnhtbEyP&#10;zU7DMBCE70i8g7VI3Fq7KVQkjVMhJJKeQIT27sZLEuGfKHab9O1ZTnAczWjmm3w3W8MuOIbeOwmr&#10;pQCGrvG6d62Ew+fr4glYiMppZbxDCVcMsCtub3KVaT+5D7zUsWVU4kKmJHQxDhnnoenQqrD0Azry&#10;vvxoVSQ5tlyPaqJya3gixIZb1Tta6NSALx023/XZSqhKvjmaYT9O72/VXpTXVVWXRynv7+bnLbCI&#10;c/wLwy8+oUNBTCd/djowI2HxmFBSwjpNgZGfijV9O0l4EAnwIuf/DxQ/AAAA//8DAFBLAQItABQA&#10;BgAIAAAAIQC2gziS/gAAAOEBAAATAAAAAAAAAAAAAAAAAAAAAABbQ29udGVudF9UeXBlc10ueG1s&#10;UEsBAi0AFAAGAAgAAAAhADj9If/WAAAAlAEAAAsAAAAAAAAAAAAAAAAALwEAAF9yZWxzLy5yZWxz&#10;UEsBAi0AFAAGAAgAAAAhANS9gofrAQAAogMAAA4AAAAAAAAAAAAAAAAALgIAAGRycy9lMm9Eb2Mu&#10;eG1sUEsBAi0AFAAGAAgAAAAhAB1mtUTeAAAACAEAAA8AAAAAAAAAAAAAAAAARQQAAGRycy9kb3du&#10;cmV2LnhtbFBLBQYAAAAABAAEAPMAAABQBQAAAAA=&#10;" strokeweight=".26mm">
            <v:stroke joinstyle="miter" endcap="square"/>
          </v:shape>
        </w:pict>
      </w:r>
    </w:p>
    <w:p w14:paraId="43938F76" w14:textId="77777777" w:rsidR="00D36465" w:rsidRDefault="00C95AA0" w:rsidP="008930E8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403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Wymienione niżej załączniki stanowią integralną część SWZ:</w:t>
      </w:r>
    </w:p>
    <w:p w14:paraId="0EF380F4" w14:textId="77777777" w:rsidR="00D36465" w:rsidRPr="007D1E0B" w:rsidRDefault="00C95AA0" w:rsidP="008930E8">
      <w:pPr>
        <w:pStyle w:val="Normalny1"/>
        <w:spacing w:after="0" w:line="288" w:lineRule="auto"/>
        <w:jc w:val="both"/>
      </w:pPr>
      <w:r w:rsidRPr="007D1E0B">
        <w:rPr>
          <w:rFonts w:ascii="Arial" w:eastAsia="Arial" w:hAnsi="Arial" w:cs="Arial"/>
        </w:rPr>
        <w:t>załącznik nr 1 do SWZ i umowy –</w:t>
      </w:r>
      <w:r w:rsidR="007D1E0B">
        <w:rPr>
          <w:rFonts w:ascii="Arial" w:eastAsia="Arial" w:hAnsi="Arial" w:cs="Arial"/>
        </w:rPr>
        <w:t xml:space="preserve"> Opis przedmiotu zamówienia oraz Specyfikacja techniczna wykonania i odbioru robót;</w:t>
      </w:r>
    </w:p>
    <w:p w14:paraId="2EA6D760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2 do SWZ – </w:t>
      </w:r>
      <w:r w:rsidR="004931F4">
        <w:rPr>
          <w:rFonts w:ascii="Arial" w:eastAsia="Arial" w:hAnsi="Arial" w:cs="Arial"/>
        </w:rPr>
        <w:t>Formularz ofertowy;</w:t>
      </w:r>
    </w:p>
    <w:p w14:paraId="51A14355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3 do SWZ – </w:t>
      </w:r>
      <w:r w:rsidR="007A3770">
        <w:rPr>
          <w:rFonts w:ascii="Arial" w:eastAsia="Arial" w:hAnsi="Arial" w:cs="Arial"/>
        </w:rPr>
        <w:t>Oświadczenie Wykonawcy (podstawy wykluczenia, spełnienie warunków);</w:t>
      </w:r>
    </w:p>
    <w:p w14:paraId="32A0FC55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4 do SWZ – </w:t>
      </w:r>
      <w:r w:rsidR="007A3770">
        <w:rPr>
          <w:rFonts w:ascii="Arial" w:eastAsia="Arial" w:hAnsi="Arial" w:cs="Arial"/>
        </w:rPr>
        <w:t>Oświadczenie o przynależności lub braku przynależności do tej samej grupy kapitałowej;</w:t>
      </w:r>
    </w:p>
    <w:p w14:paraId="64FD044C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5 do SWZ – </w:t>
      </w:r>
      <w:r w:rsidR="007A3770">
        <w:rPr>
          <w:rFonts w:ascii="Arial" w:eastAsia="Arial" w:hAnsi="Arial" w:cs="Arial"/>
        </w:rPr>
        <w:t>Wykaz robót budowlanych;</w:t>
      </w:r>
    </w:p>
    <w:p w14:paraId="599AB305" w14:textId="77777777" w:rsidR="00D36465" w:rsidRDefault="00C95AA0" w:rsidP="008930E8">
      <w:pPr>
        <w:pStyle w:val="Normalny1"/>
        <w:spacing w:after="0" w:line="288" w:lineRule="auto"/>
        <w:ind w:left="1560" w:hanging="1560"/>
        <w:jc w:val="both"/>
      </w:pPr>
      <w:r>
        <w:rPr>
          <w:rFonts w:ascii="Arial" w:eastAsia="Arial" w:hAnsi="Arial" w:cs="Arial"/>
        </w:rPr>
        <w:t xml:space="preserve">załącznik nr 6 </w:t>
      </w:r>
      <w:r w:rsidR="00AB47C2"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</w:rPr>
        <w:t>SWZ –</w:t>
      </w:r>
      <w:r w:rsidR="007A3770">
        <w:rPr>
          <w:rFonts w:ascii="Arial" w:eastAsia="Arial" w:hAnsi="Arial" w:cs="Arial"/>
        </w:rPr>
        <w:t xml:space="preserve"> Wzór zobowiązania do udostępnienia zasobów;</w:t>
      </w:r>
    </w:p>
    <w:p w14:paraId="1ED2B7BC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7 do SWZ – </w:t>
      </w:r>
      <w:r w:rsidR="007A3770">
        <w:rPr>
          <w:rFonts w:ascii="Arial" w:eastAsia="Arial" w:hAnsi="Arial" w:cs="Arial"/>
        </w:rPr>
        <w:t>Projekt umowy;</w:t>
      </w:r>
    </w:p>
    <w:p w14:paraId="14DF76E0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>załącznik nr 8 do SWZ –</w:t>
      </w:r>
      <w:r w:rsidR="00C27874">
        <w:rPr>
          <w:rFonts w:ascii="Arial" w:eastAsia="Arial" w:hAnsi="Arial" w:cs="Arial"/>
        </w:rPr>
        <w:t xml:space="preserve"> Wykaz osób skierowanych przez Wykonawcę</w:t>
      </w:r>
      <w:r w:rsidR="007A3770">
        <w:rPr>
          <w:rFonts w:ascii="Arial" w:eastAsia="Arial" w:hAnsi="Arial" w:cs="Arial"/>
        </w:rPr>
        <w:t>;</w:t>
      </w:r>
    </w:p>
    <w:p w14:paraId="5BEF43B0" w14:textId="676FD5FF" w:rsidR="008930E8" w:rsidRPr="008930E8" w:rsidRDefault="00C95AA0" w:rsidP="008930E8">
      <w:pPr>
        <w:pStyle w:val="Normalny1"/>
        <w:spacing w:after="0" w:line="288" w:lineRule="auto"/>
        <w:ind w:left="2410" w:hanging="2410"/>
        <w:jc w:val="both"/>
      </w:pPr>
      <w:r>
        <w:rPr>
          <w:rFonts w:ascii="Arial" w:eastAsia="Arial" w:hAnsi="Arial" w:cs="Arial"/>
        </w:rPr>
        <w:t xml:space="preserve">załącznik nr 9 do SWZ – </w:t>
      </w:r>
      <w:r w:rsidR="007A3770">
        <w:rPr>
          <w:rFonts w:ascii="Arial" w:eastAsia="Arial" w:hAnsi="Arial" w:cs="Arial"/>
        </w:rPr>
        <w:t xml:space="preserve">Oświadczenie Wykonawców wspólnie ubiegających się </w:t>
      </w:r>
      <w:r w:rsidR="007A3770">
        <w:rPr>
          <w:rFonts w:ascii="Arial" w:eastAsia="Arial" w:hAnsi="Arial" w:cs="Arial"/>
        </w:rPr>
        <w:br/>
        <w:t>o udzielenie zamówienia</w:t>
      </w:r>
    </w:p>
    <w:p w14:paraId="1E047382" w14:textId="77777777" w:rsidR="008930E8" w:rsidRDefault="008930E8">
      <w:pPr>
        <w:pStyle w:val="Normalny1"/>
        <w:spacing w:after="0" w:line="312" w:lineRule="auto"/>
        <w:ind w:right="5383"/>
        <w:jc w:val="center"/>
        <w:rPr>
          <w:rFonts w:ascii="Arial" w:eastAsia="Arial" w:hAnsi="Arial" w:cs="Arial"/>
        </w:rPr>
      </w:pPr>
    </w:p>
    <w:p w14:paraId="474FC044" w14:textId="77777777" w:rsidR="00D91AF3" w:rsidRDefault="00D91AF3" w:rsidP="008930E8">
      <w:pPr>
        <w:pStyle w:val="Normalny1"/>
        <w:spacing w:after="0" w:line="288" w:lineRule="auto"/>
        <w:ind w:right="5383"/>
        <w:jc w:val="center"/>
        <w:rPr>
          <w:rFonts w:ascii="Arial" w:eastAsia="Arial" w:hAnsi="Arial" w:cs="Arial"/>
        </w:rPr>
      </w:pPr>
    </w:p>
    <w:p w14:paraId="7DABB201" w14:textId="77777777" w:rsidR="00D91AF3" w:rsidRDefault="00D91AF3" w:rsidP="008930E8">
      <w:pPr>
        <w:pStyle w:val="Normalny1"/>
        <w:spacing w:after="0" w:line="288" w:lineRule="auto"/>
        <w:ind w:right="5383"/>
        <w:jc w:val="center"/>
        <w:rPr>
          <w:rFonts w:ascii="Arial" w:eastAsia="Arial" w:hAnsi="Arial" w:cs="Arial"/>
        </w:rPr>
      </w:pPr>
    </w:p>
    <w:p w14:paraId="098E8FB9" w14:textId="598FD358" w:rsidR="00D36465" w:rsidRDefault="00C95AA0" w:rsidP="008930E8">
      <w:pPr>
        <w:pStyle w:val="Normalny1"/>
        <w:spacing w:after="0" w:line="288" w:lineRule="auto"/>
        <w:ind w:right="5383"/>
        <w:jc w:val="center"/>
      </w:pPr>
      <w:r>
        <w:rPr>
          <w:rFonts w:ascii="Arial" w:eastAsia="Arial" w:hAnsi="Arial" w:cs="Arial"/>
        </w:rPr>
        <w:t xml:space="preserve">Akceptuje: </w:t>
      </w:r>
    </w:p>
    <w:p w14:paraId="3D2C683A" w14:textId="77777777" w:rsidR="00D36465" w:rsidRDefault="00C95AA0" w:rsidP="008930E8">
      <w:pPr>
        <w:pStyle w:val="Normalny1"/>
        <w:spacing w:after="0" w:line="288" w:lineRule="auto"/>
        <w:ind w:right="4960"/>
        <w:jc w:val="center"/>
      </w:pPr>
      <w:r>
        <w:rPr>
          <w:rFonts w:ascii="Arial" w:eastAsia="Arial" w:hAnsi="Arial" w:cs="Arial"/>
        </w:rPr>
        <w:t>Przewodniczący Komisji Przetargowej</w:t>
      </w:r>
    </w:p>
    <w:p w14:paraId="6BA73F80" w14:textId="77777777" w:rsidR="00D36465" w:rsidRDefault="00D36465" w:rsidP="008930E8">
      <w:pPr>
        <w:pStyle w:val="Normalny1"/>
        <w:spacing w:after="0" w:line="288" w:lineRule="auto"/>
        <w:ind w:right="4960"/>
        <w:jc w:val="center"/>
        <w:rPr>
          <w:rFonts w:ascii="Arial" w:eastAsia="Arial" w:hAnsi="Arial" w:cs="Arial"/>
        </w:rPr>
      </w:pPr>
    </w:p>
    <w:p w14:paraId="0A3C07D1" w14:textId="77777777" w:rsidR="00D36465" w:rsidRDefault="00C95AA0" w:rsidP="008930E8">
      <w:pPr>
        <w:pStyle w:val="Normalny1"/>
        <w:spacing w:after="0" w:line="288" w:lineRule="auto"/>
        <w:ind w:left="142"/>
      </w:pPr>
      <w:r>
        <w:rPr>
          <w:rFonts w:ascii="Arial" w:eastAsia="Arial" w:hAnsi="Arial" w:cs="Arial"/>
        </w:rPr>
        <w:t xml:space="preserve">    …………………………………………</w:t>
      </w:r>
    </w:p>
    <w:p w14:paraId="3C048935" w14:textId="77777777" w:rsidR="00D36465" w:rsidRDefault="00D36465" w:rsidP="008930E8">
      <w:pPr>
        <w:pStyle w:val="Normalny1"/>
        <w:spacing w:after="0" w:line="288" w:lineRule="auto"/>
        <w:ind w:right="5241"/>
        <w:rPr>
          <w:rFonts w:ascii="Arial" w:eastAsia="Arial" w:hAnsi="Arial" w:cs="Arial"/>
        </w:rPr>
      </w:pPr>
    </w:p>
    <w:p w14:paraId="15109D82" w14:textId="77777777" w:rsidR="00D36465" w:rsidRDefault="00C95AA0" w:rsidP="008930E8">
      <w:pPr>
        <w:pStyle w:val="Normalny1"/>
        <w:spacing w:after="0" w:line="288" w:lineRule="auto"/>
        <w:ind w:right="5241"/>
        <w:jc w:val="center"/>
      </w:pPr>
      <w:r>
        <w:rPr>
          <w:rFonts w:ascii="Arial" w:eastAsia="Arial" w:hAnsi="Arial" w:cs="Arial"/>
        </w:rPr>
        <w:t>Akceptuje:</w:t>
      </w:r>
    </w:p>
    <w:p w14:paraId="3977433E" w14:textId="77777777" w:rsidR="00D36465" w:rsidRDefault="00C95AA0" w:rsidP="008930E8">
      <w:pPr>
        <w:pStyle w:val="Normalny1"/>
        <w:spacing w:after="0" w:line="288" w:lineRule="auto"/>
        <w:ind w:right="5241"/>
        <w:jc w:val="center"/>
      </w:pPr>
      <w:r>
        <w:rPr>
          <w:rFonts w:ascii="Arial" w:eastAsia="Arial" w:hAnsi="Arial" w:cs="Arial"/>
        </w:rPr>
        <w:t>Sekretarz Komisji Przetargowej</w:t>
      </w:r>
    </w:p>
    <w:p w14:paraId="2F5B7226" w14:textId="77777777" w:rsidR="00D36465" w:rsidRDefault="00D36465" w:rsidP="008930E8">
      <w:pPr>
        <w:pStyle w:val="Normalny1"/>
        <w:spacing w:after="0" w:line="288" w:lineRule="auto"/>
        <w:ind w:right="5241"/>
        <w:jc w:val="center"/>
        <w:rPr>
          <w:rFonts w:ascii="Arial" w:eastAsia="Arial" w:hAnsi="Arial" w:cs="Arial"/>
        </w:rPr>
      </w:pPr>
    </w:p>
    <w:p w14:paraId="6E4A3157" w14:textId="323CDB6A" w:rsidR="00D36465" w:rsidRPr="00C21FF9" w:rsidRDefault="00C95AA0" w:rsidP="008930E8">
      <w:pPr>
        <w:pStyle w:val="Normalny1"/>
        <w:spacing w:after="0" w:line="288" w:lineRule="auto"/>
        <w:ind w:left="284"/>
      </w:pPr>
      <w:r>
        <w:rPr>
          <w:rFonts w:ascii="Arial" w:eastAsia="Arial" w:hAnsi="Arial" w:cs="Arial"/>
        </w:rPr>
        <w:t>…………………………………………</w:t>
      </w:r>
    </w:p>
    <w:p w14:paraId="7B3D1A45" w14:textId="77777777" w:rsidR="00C21FF9" w:rsidRDefault="00C21FF9" w:rsidP="008930E8">
      <w:pPr>
        <w:pStyle w:val="Normalny1"/>
        <w:spacing w:after="0" w:line="288" w:lineRule="auto"/>
        <w:ind w:right="5241"/>
        <w:jc w:val="center"/>
        <w:rPr>
          <w:rFonts w:ascii="Arial" w:eastAsia="Arial" w:hAnsi="Arial" w:cs="Arial"/>
        </w:rPr>
      </w:pPr>
    </w:p>
    <w:p w14:paraId="2F53C37A" w14:textId="63BA402E" w:rsidR="00D36465" w:rsidRDefault="00C95AA0" w:rsidP="008930E8">
      <w:pPr>
        <w:pStyle w:val="Normalny1"/>
        <w:spacing w:after="0" w:line="288" w:lineRule="auto"/>
        <w:ind w:right="5241"/>
        <w:jc w:val="center"/>
      </w:pPr>
      <w:r>
        <w:rPr>
          <w:rFonts w:ascii="Arial" w:eastAsia="Arial" w:hAnsi="Arial" w:cs="Arial"/>
        </w:rPr>
        <w:t>Akceptuje:</w:t>
      </w:r>
    </w:p>
    <w:p w14:paraId="3B7EF650" w14:textId="77777777" w:rsidR="00D36465" w:rsidRDefault="00C95AA0" w:rsidP="008930E8">
      <w:pPr>
        <w:pStyle w:val="Normalny1"/>
        <w:spacing w:after="0" w:line="288" w:lineRule="auto"/>
        <w:ind w:right="5241"/>
        <w:jc w:val="center"/>
      </w:pPr>
      <w:r>
        <w:rPr>
          <w:rFonts w:ascii="Arial" w:eastAsia="Arial" w:hAnsi="Arial" w:cs="Arial"/>
        </w:rPr>
        <w:t>Członkowie Komisji Przetargowej</w:t>
      </w:r>
    </w:p>
    <w:p w14:paraId="10BC307C" w14:textId="77777777" w:rsidR="00D36465" w:rsidRDefault="00D36465" w:rsidP="008930E8">
      <w:pPr>
        <w:pStyle w:val="Normalny1"/>
        <w:spacing w:after="0" w:line="288" w:lineRule="auto"/>
        <w:rPr>
          <w:rFonts w:ascii="Arial" w:eastAsia="Arial" w:hAnsi="Arial" w:cs="Arial"/>
        </w:rPr>
      </w:pPr>
    </w:p>
    <w:p w14:paraId="1E9CBB39" w14:textId="77777777" w:rsidR="00D36465" w:rsidRDefault="00C95AA0" w:rsidP="008930E8">
      <w:pPr>
        <w:pStyle w:val="Normalny1"/>
        <w:spacing w:after="0" w:line="288" w:lineRule="auto"/>
        <w:ind w:left="284"/>
      </w:pPr>
      <w:r>
        <w:rPr>
          <w:rFonts w:ascii="Arial" w:eastAsia="Arial" w:hAnsi="Arial" w:cs="Arial"/>
        </w:rPr>
        <w:t>…………………………………………</w:t>
      </w:r>
    </w:p>
    <w:sectPr w:rsidR="00D36465" w:rsidSect="00D36465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76E3" w14:textId="77777777" w:rsidR="00F94D9D" w:rsidRDefault="00F94D9D" w:rsidP="00D36465">
      <w:pPr>
        <w:spacing w:after="0" w:line="240" w:lineRule="auto"/>
      </w:pPr>
      <w:r>
        <w:separator/>
      </w:r>
    </w:p>
  </w:endnote>
  <w:endnote w:type="continuationSeparator" w:id="0">
    <w:p w14:paraId="4A3CE80B" w14:textId="77777777" w:rsidR="00F94D9D" w:rsidRDefault="00F94D9D" w:rsidP="00D3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BEDC" w14:textId="77777777" w:rsidR="00D36465" w:rsidRPr="00893F7E" w:rsidRDefault="00C95AA0">
    <w:pPr>
      <w:pStyle w:val="Normalny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893F7E">
      <w:rPr>
        <w:rFonts w:ascii="Arial" w:eastAsia="Arial" w:hAnsi="Arial" w:cs="Arial"/>
        <w:color w:val="000000"/>
      </w:rPr>
      <w:t xml:space="preserve">str. </w:t>
    </w:r>
    <w:r w:rsidR="00E73CDD" w:rsidRPr="00893F7E">
      <w:rPr>
        <w:rFonts w:ascii="Arial" w:hAnsi="Arial" w:cs="Arial"/>
        <w:color w:val="000000"/>
      </w:rPr>
      <w:fldChar w:fldCharType="begin"/>
    </w:r>
    <w:r w:rsidRPr="00893F7E">
      <w:rPr>
        <w:rFonts w:ascii="Arial" w:hAnsi="Arial" w:cs="Arial"/>
        <w:color w:val="000000"/>
      </w:rPr>
      <w:instrText>PAGE</w:instrText>
    </w:r>
    <w:r w:rsidR="00E73CDD" w:rsidRPr="00893F7E">
      <w:rPr>
        <w:rFonts w:ascii="Arial" w:hAnsi="Arial" w:cs="Arial"/>
        <w:color w:val="000000"/>
      </w:rPr>
      <w:fldChar w:fldCharType="separate"/>
    </w:r>
    <w:r w:rsidR="00CB585A">
      <w:rPr>
        <w:rFonts w:ascii="Arial" w:hAnsi="Arial" w:cs="Arial"/>
        <w:noProof/>
        <w:color w:val="000000"/>
      </w:rPr>
      <w:t>26</w:t>
    </w:r>
    <w:r w:rsidR="00E73CDD" w:rsidRPr="00893F7E">
      <w:rPr>
        <w:rFonts w:ascii="Arial" w:hAnsi="Arial" w:cs="Arial"/>
        <w:color w:val="000000"/>
      </w:rPr>
      <w:fldChar w:fldCharType="end"/>
    </w:r>
  </w:p>
  <w:p w14:paraId="738DD56F" w14:textId="77777777" w:rsidR="00D36465" w:rsidRDefault="00D36465">
    <w:pPr>
      <w:pStyle w:val="Normalny1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9550" w14:textId="77777777" w:rsidR="00F94D9D" w:rsidRDefault="00F94D9D" w:rsidP="00D36465">
      <w:pPr>
        <w:spacing w:after="0" w:line="240" w:lineRule="auto"/>
      </w:pPr>
      <w:r>
        <w:separator/>
      </w:r>
    </w:p>
  </w:footnote>
  <w:footnote w:type="continuationSeparator" w:id="0">
    <w:p w14:paraId="1E4EF8E0" w14:textId="77777777" w:rsidR="00F94D9D" w:rsidRDefault="00F94D9D" w:rsidP="00D3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EB3" w14:textId="77777777" w:rsidR="00D36465" w:rsidRPr="00402C3C" w:rsidRDefault="00C95AA0">
    <w:pPr>
      <w:pStyle w:val="Normalny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Times New Roman" w:hAnsi="Arial" w:cs="Arial"/>
        <w:color w:val="000000"/>
        <w:sz w:val="24"/>
        <w:szCs w:val="24"/>
      </w:rPr>
    </w:pPr>
    <w:r w:rsidRPr="00402C3C">
      <w:rPr>
        <w:rFonts w:ascii="Arial" w:eastAsia="Times New Roman" w:hAnsi="Arial" w:cs="Arial"/>
        <w:i/>
        <w:color w:val="000000"/>
      </w:rPr>
      <w:t>Znak sprawy: 9/TP/2022</w:t>
    </w:r>
  </w:p>
  <w:p w14:paraId="48C37561" w14:textId="77777777" w:rsidR="00D36465" w:rsidRDefault="00D36465">
    <w:pPr>
      <w:pStyle w:val="Normalny1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937"/>
    <w:multiLevelType w:val="multilevel"/>
    <w:tmpl w:val="536851BA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B52C3"/>
    <w:multiLevelType w:val="multilevel"/>
    <w:tmpl w:val="846E130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8D17AE3"/>
    <w:multiLevelType w:val="multilevel"/>
    <w:tmpl w:val="32DED72C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9B64271"/>
    <w:multiLevelType w:val="multilevel"/>
    <w:tmpl w:val="4EEC24B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ADD7A7D"/>
    <w:multiLevelType w:val="multilevel"/>
    <w:tmpl w:val="B7F8135C"/>
    <w:lvl w:ilvl="0">
      <w:start w:val="1"/>
      <w:numFmt w:val="lowerLetter"/>
      <w:lvlText w:val="%1)"/>
      <w:lvlJc w:val="left"/>
      <w:pPr>
        <w:ind w:left="1069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C194EE2"/>
    <w:multiLevelType w:val="multilevel"/>
    <w:tmpl w:val="DB6661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1355B88"/>
    <w:multiLevelType w:val="multilevel"/>
    <w:tmpl w:val="7EE47B88"/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30C5A68"/>
    <w:multiLevelType w:val="multilevel"/>
    <w:tmpl w:val="0BCAC77A"/>
    <w:lvl w:ilvl="0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3863433"/>
    <w:multiLevelType w:val="multilevel"/>
    <w:tmpl w:val="7EECB5D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46810D8"/>
    <w:multiLevelType w:val="multilevel"/>
    <w:tmpl w:val="BC6E63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88B3FF7"/>
    <w:multiLevelType w:val="multilevel"/>
    <w:tmpl w:val="58484F5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8A646CA"/>
    <w:multiLevelType w:val="multilevel"/>
    <w:tmpl w:val="E1EE22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A1E2FF5"/>
    <w:multiLevelType w:val="multilevel"/>
    <w:tmpl w:val="F5E27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1B652F42"/>
    <w:multiLevelType w:val="multilevel"/>
    <w:tmpl w:val="51467CAA"/>
    <w:lvl w:ilvl="0">
      <w:start w:val="8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1D2B2E2E"/>
    <w:multiLevelType w:val="multilevel"/>
    <w:tmpl w:val="97A042E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FEA1391"/>
    <w:multiLevelType w:val="multilevel"/>
    <w:tmpl w:val="C9D6A53E"/>
    <w:lvl w:ilvl="0">
      <w:start w:val="8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3BC2A90"/>
    <w:multiLevelType w:val="multilevel"/>
    <w:tmpl w:val="3A0C4D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5A575A7"/>
    <w:multiLevelType w:val="multilevel"/>
    <w:tmpl w:val="A47CBD92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25BE2E54"/>
    <w:multiLevelType w:val="multilevel"/>
    <w:tmpl w:val="066EEA36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14" w:hanging="360"/>
      </w:pPr>
      <w:rPr>
        <w:rFonts w:ascii="Arial" w:eastAsia="Arial" w:hAnsi="Arial" w:cs="Arial"/>
        <w:b w:val="0"/>
        <w:i w:val="0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6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3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0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2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26" w:hanging="180"/>
      </w:pPr>
      <w:rPr>
        <w:vertAlign w:val="baseline"/>
      </w:rPr>
    </w:lvl>
  </w:abstractNum>
  <w:abstractNum w:abstractNumId="19" w15:restartNumberingAfterBreak="0">
    <w:nsid w:val="27534AD6"/>
    <w:multiLevelType w:val="multilevel"/>
    <w:tmpl w:val="6250058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27913259"/>
    <w:multiLevelType w:val="multilevel"/>
    <w:tmpl w:val="96748A9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29BE062D"/>
    <w:multiLevelType w:val="multilevel"/>
    <w:tmpl w:val="3224FB38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07546BB"/>
    <w:multiLevelType w:val="multilevel"/>
    <w:tmpl w:val="8AB0FD44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2B50F43"/>
    <w:multiLevelType w:val="multilevel"/>
    <w:tmpl w:val="6B0C430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2C15160"/>
    <w:multiLevelType w:val="multilevel"/>
    <w:tmpl w:val="42FE6E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6202605"/>
    <w:multiLevelType w:val="multilevel"/>
    <w:tmpl w:val="AFC6F3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38AD7B77"/>
    <w:multiLevelType w:val="multilevel"/>
    <w:tmpl w:val="9D80D7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3A88348E"/>
    <w:multiLevelType w:val="multilevel"/>
    <w:tmpl w:val="C9E871CE"/>
    <w:lvl w:ilvl="0">
      <w:start w:val="1"/>
      <w:numFmt w:val="lowerLetter"/>
      <w:lvlText w:val="%1)"/>
      <w:lvlJc w:val="left"/>
      <w:pPr>
        <w:ind w:left="115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3B24050B"/>
    <w:multiLevelType w:val="multilevel"/>
    <w:tmpl w:val="51BC1C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3F4C7C30"/>
    <w:multiLevelType w:val="multilevel"/>
    <w:tmpl w:val="3F1ECC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Arial" w:eastAsia="Arial" w:hAnsi="Arial" w:cs="Arial"/>
        <w:b/>
        <w:vertAlign w:val="baseline"/>
      </w:rPr>
    </w:lvl>
    <w:lvl w:ilvl="2">
      <w:numFmt w:val="bullet"/>
      <w:lvlText w:val="-"/>
      <w:lvlJc w:val="left"/>
      <w:pPr>
        <w:ind w:left="2340" w:hanging="360"/>
      </w:pPr>
      <w:rPr>
        <w:rFonts w:ascii="Liberation Serif" w:eastAsia="Liberation Serif" w:hAnsi="Liberation Serif" w:cs="Liberation Serif"/>
        <w:b/>
        <w:vertAlign w:val="baseline"/>
      </w:rPr>
    </w:lvl>
    <w:lvl w:ilvl="3">
      <w:start w:val="2"/>
      <w:numFmt w:val="lowerLetter"/>
      <w:lvlText w:val="%4)"/>
      <w:lvlJc w:val="left"/>
      <w:pPr>
        <w:ind w:left="1191" w:hanging="227"/>
      </w:pPr>
      <w:rPr>
        <w:rFonts w:ascii="Arial" w:eastAsia="Arial" w:hAnsi="Arial" w:cs="Arial"/>
        <w:b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4193638E"/>
    <w:multiLevelType w:val="multilevel"/>
    <w:tmpl w:val="FA7AD5B2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43C103E4"/>
    <w:multiLevelType w:val="multilevel"/>
    <w:tmpl w:val="FD66D5B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44B876C8"/>
    <w:multiLevelType w:val="multilevel"/>
    <w:tmpl w:val="40266DE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45F32CFF"/>
    <w:multiLevelType w:val="hybridMultilevel"/>
    <w:tmpl w:val="7D883184"/>
    <w:lvl w:ilvl="0" w:tplc="F18C4A3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826117C"/>
    <w:multiLevelType w:val="multilevel"/>
    <w:tmpl w:val="D770973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49614B88"/>
    <w:multiLevelType w:val="multilevel"/>
    <w:tmpl w:val="C4CEC85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4C075F68"/>
    <w:multiLevelType w:val="multilevel"/>
    <w:tmpl w:val="A4D60DB8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4C5C31A1"/>
    <w:multiLevelType w:val="multilevel"/>
    <w:tmpl w:val="44AE1290"/>
    <w:lvl w:ilvl="0">
      <w:start w:val="1"/>
      <w:numFmt w:val="decimal"/>
      <w:lvlText w:val="%1)"/>
      <w:lvlJc w:val="left"/>
      <w:pPr>
        <w:ind w:left="91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4C800654"/>
    <w:multiLevelType w:val="multilevel"/>
    <w:tmpl w:val="27984A9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4E2530E5"/>
    <w:multiLevelType w:val="multilevel"/>
    <w:tmpl w:val="006EF680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51847EEE"/>
    <w:multiLevelType w:val="multilevel"/>
    <w:tmpl w:val="AF0AB6EC"/>
    <w:lvl w:ilvl="0">
      <w:start w:val="1"/>
      <w:numFmt w:val="lowerLetter"/>
      <w:lvlText w:val="%1)"/>
      <w:lvlJc w:val="left"/>
      <w:pPr>
        <w:ind w:left="96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53EE251C"/>
    <w:multiLevelType w:val="multilevel"/>
    <w:tmpl w:val="B81C9C4A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55D76F30"/>
    <w:multiLevelType w:val="multilevel"/>
    <w:tmpl w:val="9ABC9256"/>
    <w:lvl w:ilvl="0">
      <w:start w:val="1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57540929"/>
    <w:multiLevelType w:val="multilevel"/>
    <w:tmpl w:val="48B842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5B1B6387"/>
    <w:multiLevelType w:val="multilevel"/>
    <w:tmpl w:val="20A827B2"/>
    <w:lvl w:ilvl="0">
      <w:start w:val="1"/>
      <w:numFmt w:val="decimal"/>
      <w:lvlText w:val="%1)"/>
      <w:lvlJc w:val="left"/>
      <w:pPr>
        <w:ind w:left="71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5E1F070E"/>
    <w:multiLevelType w:val="multilevel"/>
    <w:tmpl w:val="BBF2B090"/>
    <w:lvl w:ilvl="0">
      <w:start w:val="2"/>
      <w:numFmt w:val="lowerLetter"/>
      <w:lvlText w:val="%1)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5E885D18"/>
    <w:multiLevelType w:val="multilevel"/>
    <w:tmpl w:val="9BD0EF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trike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603B0D0F"/>
    <w:multiLevelType w:val="multilevel"/>
    <w:tmpl w:val="7556C49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61D9077B"/>
    <w:multiLevelType w:val="multilevel"/>
    <w:tmpl w:val="6F42985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6424012C"/>
    <w:multiLevelType w:val="multilevel"/>
    <w:tmpl w:val="295E40B8"/>
    <w:lvl w:ilvl="0">
      <w:start w:val="1"/>
      <w:numFmt w:val="decimal"/>
      <w:lvlText w:val="%1)"/>
      <w:lvlJc w:val="left"/>
      <w:pPr>
        <w:ind w:left="1713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682D59B7"/>
    <w:multiLevelType w:val="multilevel"/>
    <w:tmpl w:val="1494EB5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1" w15:restartNumberingAfterBreak="0">
    <w:nsid w:val="6A075FDC"/>
    <w:multiLevelType w:val="multilevel"/>
    <w:tmpl w:val="7DFCCB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6A3F4115"/>
    <w:multiLevelType w:val="multilevel"/>
    <w:tmpl w:val="256851A4"/>
    <w:lvl w:ilvl="0">
      <w:start w:val="10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6A436479"/>
    <w:multiLevelType w:val="multilevel"/>
    <w:tmpl w:val="6602E2E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4" w15:restartNumberingAfterBreak="0">
    <w:nsid w:val="6E421767"/>
    <w:multiLevelType w:val="multilevel"/>
    <w:tmpl w:val="08C6DA6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71AA6227"/>
    <w:multiLevelType w:val="multilevel"/>
    <w:tmpl w:val="67EC5DF8"/>
    <w:lvl w:ilvl="0">
      <w:start w:val="1"/>
      <w:numFmt w:val="decimal"/>
      <w:lvlText w:val="%1)"/>
      <w:lvlJc w:val="left"/>
      <w:pPr>
        <w:ind w:left="717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00" w:hanging="36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40" w:hanging="180"/>
      </w:pPr>
      <w:rPr>
        <w:vertAlign w:val="baseline"/>
      </w:rPr>
    </w:lvl>
  </w:abstractNum>
  <w:abstractNum w:abstractNumId="56" w15:restartNumberingAfterBreak="0">
    <w:nsid w:val="720211C9"/>
    <w:multiLevelType w:val="multilevel"/>
    <w:tmpl w:val="13F63E3A"/>
    <w:lvl w:ilvl="0">
      <w:start w:val="10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7" w15:restartNumberingAfterBreak="0">
    <w:nsid w:val="721A18EF"/>
    <w:multiLevelType w:val="multilevel"/>
    <w:tmpl w:val="7D4C47DE"/>
    <w:lvl w:ilvl="0">
      <w:start w:val="1"/>
      <w:numFmt w:val="decimal"/>
      <w:lvlText w:val="%1)"/>
      <w:lvlJc w:val="left"/>
      <w:pPr>
        <w:ind w:left="717" w:hanging="360"/>
      </w:pPr>
      <w:rPr>
        <w:rFonts w:ascii="Arial" w:eastAsia="Arial" w:hAnsi="Arial" w:cs="Arial"/>
        <w:strike w:val="0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8" w15:restartNumberingAfterBreak="0">
    <w:nsid w:val="751C7A9B"/>
    <w:multiLevelType w:val="multilevel"/>
    <w:tmpl w:val="BCC8E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9" w15:restartNumberingAfterBreak="0">
    <w:nsid w:val="75C60CA2"/>
    <w:multiLevelType w:val="multilevel"/>
    <w:tmpl w:val="879A8D0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75D36DC8"/>
    <w:multiLevelType w:val="multilevel"/>
    <w:tmpl w:val="BA2475E2"/>
    <w:lvl w:ilvl="0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1" w15:restartNumberingAfterBreak="0">
    <w:nsid w:val="76AC76DC"/>
    <w:multiLevelType w:val="multilevel"/>
    <w:tmpl w:val="33E2DE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2" w15:restartNumberingAfterBreak="0">
    <w:nsid w:val="7C872130"/>
    <w:multiLevelType w:val="multilevel"/>
    <w:tmpl w:val="E7A0891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3" w15:restartNumberingAfterBreak="0">
    <w:nsid w:val="7DFD1996"/>
    <w:multiLevelType w:val="multilevel"/>
    <w:tmpl w:val="AB8A3CF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41"/>
  </w:num>
  <w:num w:numId="3">
    <w:abstractNumId w:val="19"/>
  </w:num>
  <w:num w:numId="4">
    <w:abstractNumId w:val="55"/>
  </w:num>
  <w:num w:numId="5">
    <w:abstractNumId w:val="21"/>
  </w:num>
  <w:num w:numId="6">
    <w:abstractNumId w:val="4"/>
  </w:num>
  <w:num w:numId="7">
    <w:abstractNumId w:val="0"/>
  </w:num>
  <w:num w:numId="8">
    <w:abstractNumId w:val="57"/>
  </w:num>
  <w:num w:numId="9">
    <w:abstractNumId w:val="38"/>
  </w:num>
  <w:num w:numId="10">
    <w:abstractNumId w:val="2"/>
  </w:num>
  <w:num w:numId="11">
    <w:abstractNumId w:val="18"/>
  </w:num>
  <w:num w:numId="12">
    <w:abstractNumId w:val="45"/>
  </w:num>
  <w:num w:numId="13">
    <w:abstractNumId w:val="13"/>
  </w:num>
  <w:num w:numId="14">
    <w:abstractNumId w:val="58"/>
  </w:num>
  <w:num w:numId="15">
    <w:abstractNumId w:val="29"/>
  </w:num>
  <w:num w:numId="16">
    <w:abstractNumId w:val="8"/>
  </w:num>
  <w:num w:numId="17">
    <w:abstractNumId w:val="28"/>
  </w:num>
  <w:num w:numId="18">
    <w:abstractNumId w:val="59"/>
  </w:num>
  <w:num w:numId="19">
    <w:abstractNumId w:val="40"/>
  </w:num>
  <w:num w:numId="20">
    <w:abstractNumId w:val="6"/>
  </w:num>
  <w:num w:numId="21">
    <w:abstractNumId w:val="36"/>
  </w:num>
  <w:num w:numId="22">
    <w:abstractNumId w:val="31"/>
  </w:num>
  <w:num w:numId="23">
    <w:abstractNumId w:val="5"/>
  </w:num>
  <w:num w:numId="24">
    <w:abstractNumId w:val="17"/>
  </w:num>
  <w:num w:numId="25">
    <w:abstractNumId w:val="63"/>
  </w:num>
  <w:num w:numId="26">
    <w:abstractNumId w:val="27"/>
  </w:num>
  <w:num w:numId="27">
    <w:abstractNumId w:val="20"/>
  </w:num>
  <w:num w:numId="28">
    <w:abstractNumId w:val="35"/>
  </w:num>
  <w:num w:numId="29">
    <w:abstractNumId w:val="61"/>
  </w:num>
  <w:num w:numId="30">
    <w:abstractNumId w:val="34"/>
  </w:num>
  <w:num w:numId="31">
    <w:abstractNumId w:val="30"/>
  </w:num>
  <w:num w:numId="32">
    <w:abstractNumId w:val="43"/>
  </w:num>
  <w:num w:numId="33">
    <w:abstractNumId w:val="50"/>
  </w:num>
  <w:num w:numId="34">
    <w:abstractNumId w:val="11"/>
  </w:num>
  <w:num w:numId="35">
    <w:abstractNumId w:val="53"/>
  </w:num>
  <w:num w:numId="36">
    <w:abstractNumId w:val="9"/>
  </w:num>
  <w:num w:numId="37">
    <w:abstractNumId w:val="49"/>
  </w:num>
  <w:num w:numId="38">
    <w:abstractNumId w:val="23"/>
  </w:num>
  <w:num w:numId="39">
    <w:abstractNumId w:val="56"/>
  </w:num>
  <w:num w:numId="40">
    <w:abstractNumId w:val="32"/>
  </w:num>
  <w:num w:numId="41">
    <w:abstractNumId w:val="26"/>
  </w:num>
  <w:num w:numId="42">
    <w:abstractNumId w:val="7"/>
  </w:num>
  <w:num w:numId="43">
    <w:abstractNumId w:val="14"/>
  </w:num>
  <w:num w:numId="44">
    <w:abstractNumId w:val="3"/>
  </w:num>
  <w:num w:numId="45">
    <w:abstractNumId w:val="62"/>
  </w:num>
  <w:num w:numId="46">
    <w:abstractNumId w:val="60"/>
  </w:num>
  <w:num w:numId="47">
    <w:abstractNumId w:val="54"/>
  </w:num>
  <w:num w:numId="48">
    <w:abstractNumId w:val="48"/>
  </w:num>
  <w:num w:numId="49">
    <w:abstractNumId w:val="47"/>
  </w:num>
  <w:num w:numId="50">
    <w:abstractNumId w:val="44"/>
  </w:num>
  <w:num w:numId="51">
    <w:abstractNumId w:val="22"/>
  </w:num>
  <w:num w:numId="52">
    <w:abstractNumId w:val="52"/>
  </w:num>
  <w:num w:numId="53">
    <w:abstractNumId w:val="24"/>
  </w:num>
  <w:num w:numId="54">
    <w:abstractNumId w:val="42"/>
  </w:num>
  <w:num w:numId="55">
    <w:abstractNumId w:val="37"/>
  </w:num>
  <w:num w:numId="56">
    <w:abstractNumId w:val="25"/>
  </w:num>
  <w:num w:numId="57">
    <w:abstractNumId w:val="1"/>
  </w:num>
  <w:num w:numId="58">
    <w:abstractNumId w:val="12"/>
  </w:num>
  <w:num w:numId="59">
    <w:abstractNumId w:val="51"/>
  </w:num>
  <w:num w:numId="60">
    <w:abstractNumId w:val="10"/>
  </w:num>
  <w:num w:numId="61">
    <w:abstractNumId w:val="39"/>
  </w:num>
  <w:num w:numId="62">
    <w:abstractNumId w:val="15"/>
  </w:num>
  <w:num w:numId="63">
    <w:abstractNumId w:val="46"/>
  </w:num>
  <w:num w:numId="64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465"/>
    <w:rsid w:val="000669B0"/>
    <w:rsid w:val="00147380"/>
    <w:rsid w:val="0016175A"/>
    <w:rsid w:val="0019109D"/>
    <w:rsid w:val="001A0545"/>
    <w:rsid w:val="001C3CBC"/>
    <w:rsid w:val="00203975"/>
    <w:rsid w:val="002A3228"/>
    <w:rsid w:val="003F342D"/>
    <w:rsid w:val="003F5785"/>
    <w:rsid w:val="00402C3C"/>
    <w:rsid w:val="004931F4"/>
    <w:rsid w:val="004D1AC4"/>
    <w:rsid w:val="0051233B"/>
    <w:rsid w:val="0054480F"/>
    <w:rsid w:val="005C5BC2"/>
    <w:rsid w:val="005D02B7"/>
    <w:rsid w:val="005D2F68"/>
    <w:rsid w:val="00644B66"/>
    <w:rsid w:val="006779BC"/>
    <w:rsid w:val="007145AE"/>
    <w:rsid w:val="00767961"/>
    <w:rsid w:val="007A3770"/>
    <w:rsid w:val="007B50EC"/>
    <w:rsid w:val="007D1E0B"/>
    <w:rsid w:val="007F4542"/>
    <w:rsid w:val="00857462"/>
    <w:rsid w:val="008930E8"/>
    <w:rsid w:val="00893F7E"/>
    <w:rsid w:val="008A6C1F"/>
    <w:rsid w:val="009234F0"/>
    <w:rsid w:val="00930F16"/>
    <w:rsid w:val="0093776C"/>
    <w:rsid w:val="00967EE3"/>
    <w:rsid w:val="009854A9"/>
    <w:rsid w:val="00A37EAA"/>
    <w:rsid w:val="00AB47C2"/>
    <w:rsid w:val="00B42909"/>
    <w:rsid w:val="00B52A81"/>
    <w:rsid w:val="00B718EB"/>
    <w:rsid w:val="00C21FF9"/>
    <w:rsid w:val="00C27874"/>
    <w:rsid w:val="00C510F4"/>
    <w:rsid w:val="00C95801"/>
    <w:rsid w:val="00C95AA0"/>
    <w:rsid w:val="00CB585A"/>
    <w:rsid w:val="00CF4386"/>
    <w:rsid w:val="00D059BA"/>
    <w:rsid w:val="00D36465"/>
    <w:rsid w:val="00D37D8B"/>
    <w:rsid w:val="00D91AF3"/>
    <w:rsid w:val="00DA6A00"/>
    <w:rsid w:val="00E4598F"/>
    <w:rsid w:val="00E73CDD"/>
    <w:rsid w:val="00E933BE"/>
    <w:rsid w:val="00EB1B42"/>
    <w:rsid w:val="00F94D9D"/>
    <w:rsid w:val="00F973AC"/>
    <w:rsid w:val="00FE0ADE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Łącznik prosty ze strzałką 9"/>
        <o:r id="V:Rule2" type="connector" idref="#Łącznik prosty ze strzałką 5"/>
        <o:r id="V:Rule3" type="connector" idref="#Łącznik prosty ze strzałką 1"/>
        <o:r id="V:Rule4" type="connector" idref="#Łącznik prosty ze strzałką 2"/>
        <o:r id="V:Rule5" type="connector" idref="#Łącznik prosty ze strzałką 6"/>
        <o:r id="V:Rule6" type="connector" idref="#Łącznik prosty ze strzałką 8"/>
        <o:r id="V:Rule7" type="connector" idref="#Łącznik prosty ze strzałką 7"/>
        <o:r id="V:Rule8" type="connector" idref="#Łącznik prosty ze strzałką 3"/>
      </o:rules>
    </o:shapelayout>
  </w:shapeDefaults>
  <w:decimalSymbol w:val=","/>
  <w:listSeparator w:val=";"/>
  <w14:docId w14:val="4B9D3F59"/>
  <w15:docId w15:val="{670E14D6-7860-4C20-ADB5-2F06FE2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EE3"/>
  </w:style>
  <w:style w:type="paragraph" w:styleId="Nagwek1">
    <w:name w:val="heading 1"/>
    <w:basedOn w:val="Normalny1"/>
    <w:next w:val="Normalny1"/>
    <w:rsid w:val="00D364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364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364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364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3646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364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36465"/>
  </w:style>
  <w:style w:type="table" w:customStyle="1" w:styleId="TableNormal">
    <w:name w:val="Table Normal"/>
    <w:rsid w:val="00D36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3646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D364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646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F7E"/>
  </w:style>
  <w:style w:type="paragraph" w:styleId="Stopka">
    <w:name w:val="footer"/>
    <w:basedOn w:val="Normalny"/>
    <w:link w:val="StopkaZnak"/>
    <w:uiPriority w:val="99"/>
    <w:unhideWhenUsed/>
    <w:rsid w:val="0089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26</Pages>
  <Words>9505</Words>
  <Characters>57036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Kuraś Patrycja</dc:creator>
  <cp:lastModifiedBy>Dane Ukryte</cp:lastModifiedBy>
  <cp:revision>34</cp:revision>
  <cp:lastPrinted>2022-04-06T07:18:00Z</cp:lastPrinted>
  <dcterms:created xsi:type="dcterms:W3CDTF">2022-04-05T06:06:00Z</dcterms:created>
  <dcterms:modified xsi:type="dcterms:W3CDTF">2022-04-06T07:39:00Z</dcterms:modified>
</cp:coreProperties>
</file>