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C7129C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>Toruń, 04</w:t>
      </w:r>
      <w:r w:rsidR="00A560BC" w:rsidRPr="00900E88">
        <w:rPr>
          <w:sz w:val="20"/>
          <w:szCs w:val="20"/>
        </w:rPr>
        <w:t>.0</w:t>
      </w:r>
      <w:r w:rsidR="00920E63"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>.202</w:t>
      </w:r>
      <w:r w:rsidR="00F33728">
        <w:rPr>
          <w:sz w:val="20"/>
          <w:szCs w:val="20"/>
        </w:rPr>
        <w:t>5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920E63">
        <w:rPr>
          <w:sz w:val="20"/>
          <w:szCs w:val="20"/>
        </w:rPr>
        <w:t>36</w:t>
      </w:r>
      <w:r w:rsidRPr="00900E88">
        <w:rPr>
          <w:sz w:val="20"/>
          <w:szCs w:val="20"/>
        </w:rPr>
        <w:t>.202</w:t>
      </w:r>
      <w:r w:rsidR="00F33728">
        <w:rPr>
          <w:sz w:val="20"/>
          <w:szCs w:val="20"/>
        </w:rPr>
        <w:t>3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4061C4" w:rsidRDefault="004061C4" w:rsidP="00A560BC">
      <w:pPr>
        <w:pStyle w:val="Tekstdymka"/>
        <w:rPr>
          <w:sz w:val="20"/>
          <w:szCs w:val="20"/>
        </w:rPr>
      </w:pPr>
    </w:p>
    <w:p w:rsidR="004061C4" w:rsidRDefault="004061C4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Wykonawcy biorący udział w postępowaniu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4061C4" w:rsidRPr="003E2649" w:rsidRDefault="004061C4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920E63" w:rsidRDefault="00A560BC" w:rsidP="00F72720">
      <w:pPr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>Zamawiający Toruńskie Wodociągi Sp. z o.o</w:t>
      </w:r>
      <w:r w:rsidR="00DF519C">
        <w:rPr>
          <w:rFonts w:ascii="Tahoma" w:hAnsi="Tahoma" w:cs="Tahoma"/>
          <w:sz w:val="20"/>
          <w:szCs w:val="20"/>
        </w:rPr>
        <w:t>,</w:t>
      </w:r>
      <w:r w:rsidRPr="003E2649">
        <w:rPr>
          <w:rFonts w:ascii="Tahoma" w:hAnsi="Tahoma" w:cs="Tahoma"/>
          <w:sz w:val="20"/>
          <w:szCs w:val="20"/>
        </w:rPr>
        <w:t xml:space="preserve"> działając na podstawie § 6 ust. 17 Regulaminu udzielenia zamówienia na dostawy, usługi i roboty budowlane w Spółce Toruńskie Wodociągi Sp. z o. o. informuje, że w postępowaniu prowadzonym w trybie regulaminowego przetargu nieograniczonego na </w:t>
      </w:r>
      <w:r w:rsidRPr="003E2649">
        <w:rPr>
          <w:rFonts w:ascii="Tahoma" w:hAnsi="Tahoma" w:cs="Tahoma"/>
          <w:b/>
          <w:sz w:val="20"/>
          <w:szCs w:val="20"/>
        </w:rPr>
        <w:t>„</w:t>
      </w:r>
      <w:r w:rsidR="00920E63" w:rsidRPr="005B371B">
        <w:rPr>
          <w:rFonts w:ascii="Tahoma" w:hAnsi="Tahoma" w:cs="Tahoma"/>
          <w:b/>
          <w:sz w:val="20"/>
          <w:szCs w:val="20"/>
        </w:rPr>
        <w:t>Przebudow</w:t>
      </w:r>
      <w:r w:rsidR="00DF519C">
        <w:rPr>
          <w:rFonts w:ascii="Tahoma" w:hAnsi="Tahoma" w:cs="Tahoma"/>
          <w:b/>
          <w:sz w:val="20"/>
          <w:szCs w:val="20"/>
        </w:rPr>
        <w:t>ę</w:t>
      </w:r>
      <w:r w:rsidR="00920E63" w:rsidRPr="005B371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920E63" w:rsidRPr="005B371B">
        <w:rPr>
          <w:rFonts w:ascii="Tahoma" w:hAnsi="Tahoma" w:cs="Tahoma"/>
          <w:b/>
          <w:sz w:val="20"/>
          <w:szCs w:val="20"/>
        </w:rPr>
        <w:t>kanalizacji sanitarnej w ul. Letniej</w:t>
      </w:r>
      <w:r w:rsidRPr="003E2649">
        <w:rPr>
          <w:rFonts w:ascii="Tahoma" w:hAnsi="Tahoma" w:cs="Tahoma"/>
          <w:b/>
          <w:color w:val="000000"/>
          <w:sz w:val="20"/>
          <w:szCs w:val="20"/>
        </w:rPr>
        <w:t>”</w:t>
      </w:r>
    </w:p>
    <w:p w:rsidR="00A560BC" w:rsidRPr="00900E88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900E88" w:rsidRDefault="00A560BC" w:rsidP="00A560BC">
      <w:pPr>
        <w:pStyle w:val="Tekstpodstawowy"/>
        <w:spacing w:after="0"/>
        <w:ind w:left="360"/>
        <w:jc w:val="both"/>
        <w:rPr>
          <w:rFonts w:ascii="Tahoma" w:hAnsi="Tahoma" w:cs="Tahoma"/>
        </w:rPr>
      </w:pPr>
    </w:p>
    <w:p w:rsidR="00A560BC" w:rsidRPr="00C254A4" w:rsidRDefault="004061C4" w:rsidP="004061C4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A560BC">
        <w:rPr>
          <w:rFonts w:ascii="Tahoma" w:hAnsi="Tahoma" w:cs="Tahoma"/>
        </w:rPr>
        <w:t xml:space="preserve">o </w:t>
      </w:r>
      <w:r w:rsidR="00A560BC" w:rsidRPr="00C254A4">
        <w:rPr>
          <w:rFonts w:ascii="Tahoma" w:hAnsi="Tahoma" w:cs="Tahoma"/>
        </w:rPr>
        <w:t xml:space="preserve">realizacji </w:t>
      </w:r>
      <w:r w:rsidR="00A560BC" w:rsidRPr="00C254A4">
        <w:rPr>
          <w:rFonts w:ascii="Tahoma" w:hAnsi="Tahoma" w:cs="Tahoma"/>
          <w:b/>
        </w:rPr>
        <w:t>wybrano ofertę</w:t>
      </w:r>
      <w:r w:rsidR="00A560BC" w:rsidRPr="00C254A4">
        <w:rPr>
          <w:rFonts w:ascii="Tahoma" w:hAnsi="Tahoma" w:cs="Tahoma"/>
        </w:rPr>
        <w:t xml:space="preserve"> przedstawioną przez: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3A6A73" w:rsidRPr="00F72720" w:rsidRDefault="004061C4" w:rsidP="003A6A73">
      <w:pPr>
        <w:jc w:val="center"/>
        <w:rPr>
          <w:rFonts w:ascii="Tahoma" w:hAnsi="Tahoma" w:cs="Tahoma"/>
          <w:b/>
          <w:sz w:val="20"/>
          <w:lang w:eastAsia="zh-CN"/>
        </w:rPr>
      </w:pPr>
      <w:r w:rsidRPr="00F72720">
        <w:rPr>
          <w:rFonts w:ascii="Tahoma" w:hAnsi="Tahoma" w:cs="Tahoma"/>
          <w:b/>
          <w:sz w:val="20"/>
          <w:lang w:eastAsia="zh-CN"/>
        </w:rPr>
        <w:t>P</w:t>
      </w:r>
      <w:r w:rsidR="00F33728" w:rsidRPr="00F72720">
        <w:rPr>
          <w:rFonts w:ascii="Tahoma" w:hAnsi="Tahoma" w:cs="Tahoma"/>
          <w:b/>
          <w:sz w:val="20"/>
          <w:lang w:eastAsia="zh-CN"/>
        </w:rPr>
        <w:t>rzedsiębiorstwo Budowlane WODKAN</w:t>
      </w:r>
      <w:r w:rsidR="001E3AF7" w:rsidRPr="00F72720">
        <w:rPr>
          <w:rFonts w:ascii="Tahoma" w:hAnsi="Tahoma" w:cs="Tahoma"/>
          <w:b/>
          <w:sz w:val="20"/>
          <w:lang w:eastAsia="zh-CN"/>
        </w:rPr>
        <w:t xml:space="preserve"> Sp. z o.o.</w:t>
      </w:r>
    </w:p>
    <w:p w:rsidR="003A6A73" w:rsidRPr="00F72720" w:rsidRDefault="003A6A73" w:rsidP="003A6A73">
      <w:pPr>
        <w:jc w:val="center"/>
        <w:rPr>
          <w:rFonts w:ascii="Tahoma" w:hAnsi="Tahoma" w:cs="Tahoma"/>
          <w:sz w:val="20"/>
          <w:szCs w:val="20"/>
          <w:lang w:eastAsia="zh-CN"/>
        </w:rPr>
      </w:pPr>
      <w:r w:rsidRPr="00F72720">
        <w:rPr>
          <w:rFonts w:ascii="Tahoma" w:hAnsi="Tahoma" w:cs="Tahoma"/>
          <w:sz w:val="20"/>
          <w:lang w:eastAsia="zh-CN"/>
        </w:rPr>
        <w:t>z siedzibą w</w:t>
      </w:r>
      <w:r w:rsidR="00F33728" w:rsidRPr="00F72720">
        <w:rPr>
          <w:rFonts w:ascii="Tahoma" w:hAnsi="Tahoma" w:cs="Tahoma"/>
          <w:sz w:val="20"/>
          <w:lang w:eastAsia="zh-CN"/>
        </w:rPr>
        <w:t xml:space="preserve"> Cierpicach</w:t>
      </w:r>
      <w:r w:rsidRPr="00F72720">
        <w:rPr>
          <w:rFonts w:ascii="Tahoma" w:hAnsi="Tahoma" w:cs="Tahoma"/>
          <w:sz w:val="20"/>
          <w:lang w:eastAsia="zh-CN"/>
        </w:rPr>
        <w:t xml:space="preserve">, ul. </w:t>
      </w:r>
      <w:r w:rsidR="00F33728" w:rsidRPr="00F72720">
        <w:rPr>
          <w:rFonts w:ascii="Tahoma" w:hAnsi="Tahoma" w:cs="Tahoma"/>
          <w:sz w:val="20"/>
          <w:lang w:eastAsia="zh-CN"/>
        </w:rPr>
        <w:t>Sosnowa</w:t>
      </w:r>
      <w:r w:rsidR="004061C4" w:rsidRPr="00F72720">
        <w:rPr>
          <w:rFonts w:ascii="Tahoma" w:hAnsi="Tahoma" w:cs="Tahoma"/>
          <w:sz w:val="20"/>
          <w:lang w:eastAsia="zh-CN"/>
        </w:rPr>
        <w:t xml:space="preserve"> </w:t>
      </w:r>
      <w:r w:rsidR="00F33728" w:rsidRPr="00F72720">
        <w:rPr>
          <w:rFonts w:ascii="Tahoma" w:hAnsi="Tahoma" w:cs="Tahoma"/>
          <w:sz w:val="20"/>
          <w:lang w:eastAsia="zh-CN"/>
        </w:rPr>
        <w:t>60</w:t>
      </w:r>
    </w:p>
    <w:p w:rsidR="003A6A73" w:rsidRPr="00F72720" w:rsidRDefault="003A6A73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A560BC" w:rsidRPr="004061C4" w:rsidRDefault="00A560BC" w:rsidP="00A560BC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72720">
        <w:rPr>
          <w:rFonts w:ascii="Tahoma" w:hAnsi="Tahoma" w:cs="Tahoma"/>
          <w:sz w:val="20"/>
          <w:szCs w:val="20"/>
        </w:rPr>
        <w:t xml:space="preserve">Cena oferty: </w:t>
      </w:r>
      <w:r w:rsidR="00F33728" w:rsidRPr="00F72720">
        <w:rPr>
          <w:rFonts w:ascii="Tahoma" w:hAnsi="Tahoma" w:cs="Tahoma"/>
          <w:sz w:val="20"/>
          <w:szCs w:val="20"/>
        </w:rPr>
        <w:t>1</w:t>
      </w:r>
      <w:r w:rsidR="00F72720">
        <w:rPr>
          <w:rFonts w:ascii="Tahoma" w:hAnsi="Tahoma" w:cs="Tahoma"/>
          <w:sz w:val="20"/>
          <w:szCs w:val="20"/>
        </w:rPr>
        <w:t>84</w:t>
      </w:r>
      <w:r w:rsidR="00F33728" w:rsidRPr="00F72720">
        <w:rPr>
          <w:rFonts w:ascii="Tahoma" w:hAnsi="Tahoma" w:cs="Tahoma"/>
          <w:sz w:val="20"/>
          <w:szCs w:val="20"/>
        </w:rPr>
        <w:t> </w:t>
      </w:r>
      <w:r w:rsidR="00F72720">
        <w:rPr>
          <w:rFonts w:ascii="Tahoma" w:hAnsi="Tahoma" w:cs="Tahoma"/>
          <w:sz w:val="20"/>
          <w:szCs w:val="20"/>
        </w:rPr>
        <w:t>000</w:t>
      </w:r>
      <w:r w:rsidR="00F33728" w:rsidRPr="00F72720">
        <w:rPr>
          <w:rFonts w:ascii="Tahoma" w:hAnsi="Tahoma" w:cs="Tahoma"/>
          <w:sz w:val="20"/>
          <w:szCs w:val="20"/>
        </w:rPr>
        <w:t>,</w:t>
      </w:r>
      <w:r w:rsidR="00F72720">
        <w:rPr>
          <w:rFonts w:ascii="Tahoma" w:hAnsi="Tahoma" w:cs="Tahoma"/>
          <w:sz w:val="20"/>
          <w:szCs w:val="20"/>
        </w:rPr>
        <w:t>0</w:t>
      </w:r>
      <w:r w:rsidR="00F33728" w:rsidRPr="00F72720">
        <w:rPr>
          <w:rFonts w:ascii="Tahoma" w:hAnsi="Tahoma" w:cs="Tahoma"/>
          <w:sz w:val="20"/>
          <w:szCs w:val="20"/>
        </w:rPr>
        <w:t>0</w:t>
      </w:r>
      <w:r w:rsidR="004061C4" w:rsidRPr="00F72720">
        <w:rPr>
          <w:rFonts w:ascii="Tahoma" w:hAnsi="Tahoma" w:cs="Tahoma"/>
          <w:sz w:val="20"/>
          <w:szCs w:val="20"/>
          <w:lang w:eastAsia="zh-CN"/>
        </w:rPr>
        <w:t xml:space="preserve"> zł netto / </w:t>
      </w:r>
      <w:r w:rsidR="00F33728" w:rsidRPr="00F72720">
        <w:rPr>
          <w:rFonts w:ascii="Tahoma" w:hAnsi="Tahoma" w:cs="Tahoma"/>
          <w:sz w:val="20"/>
          <w:szCs w:val="20"/>
          <w:lang w:eastAsia="zh-CN"/>
        </w:rPr>
        <w:t>2</w:t>
      </w:r>
      <w:r w:rsidR="00F72720">
        <w:rPr>
          <w:rFonts w:ascii="Tahoma" w:hAnsi="Tahoma" w:cs="Tahoma"/>
          <w:sz w:val="20"/>
          <w:szCs w:val="20"/>
          <w:lang w:eastAsia="zh-CN"/>
        </w:rPr>
        <w:t>26</w:t>
      </w:r>
      <w:r w:rsidR="00F33728" w:rsidRPr="00F72720">
        <w:rPr>
          <w:rFonts w:ascii="Tahoma" w:hAnsi="Tahoma" w:cs="Tahoma"/>
          <w:sz w:val="20"/>
          <w:szCs w:val="20"/>
          <w:lang w:eastAsia="zh-CN"/>
        </w:rPr>
        <w:t> </w:t>
      </w:r>
      <w:r w:rsidR="00F72720">
        <w:rPr>
          <w:rFonts w:ascii="Tahoma" w:hAnsi="Tahoma" w:cs="Tahoma"/>
          <w:sz w:val="20"/>
          <w:szCs w:val="20"/>
          <w:lang w:eastAsia="zh-CN"/>
        </w:rPr>
        <w:t>320</w:t>
      </w:r>
      <w:r w:rsidR="00F33728" w:rsidRPr="00F72720">
        <w:rPr>
          <w:rFonts w:ascii="Tahoma" w:hAnsi="Tahoma" w:cs="Tahoma"/>
          <w:sz w:val="20"/>
          <w:szCs w:val="20"/>
          <w:lang w:eastAsia="zh-CN"/>
        </w:rPr>
        <w:t>,</w:t>
      </w:r>
      <w:r w:rsidR="00F72720">
        <w:rPr>
          <w:rFonts w:ascii="Tahoma" w:hAnsi="Tahoma" w:cs="Tahoma"/>
          <w:sz w:val="20"/>
          <w:szCs w:val="20"/>
          <w:lang w:eastAsia="zh-CN"/>
        </w:rPr>
        <w:t>00</w:t>
      </w:r>
      <w:r w:rsidR="004061C4" w:rsidRPr="00F72720">
        <w:rPr>
          <w:rFonts w:ascii="Tahoma" w:hAnsi="Tahoma" w:cs="Tahoma"/>
          <w:sz w:val="20"/>
          <w:szCs w:val="20"/>
          <w:lang w:eastAsia="zh-CN"/>
        </w:rPr>
        <w:t xml:space="preserve"> zł brutto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F72720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B67FDF" w:rsidRDefault="00B67FDF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p w:rsidR="0038387E" w:rsidRDefault="0038387E" w:rsidP="0096769B">
      <w:pPr>
        <w:jc w:val="both"/>
        <w:rPr>
          <w:rFonts w:ascii="Calibri" w:hAnsi="Calibri" w:cs="Calibri"/>
          <w:sz w:val="22"/>
          <w:szCs w:val="22"/>
        </w:rPr>
      </w:pPr>
    </w:p>
    <w:sectPr w:rsidR="0038387E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4F2" w:rsidRDefault="006544F2" w:rsidP="00283504">
      <w:r>
        <w:separator/>
      </w:r>
    </w:p>
  </w:endnote>
  <w:endnote w:type="continuationSeparator" w:id="0">
    <w:p w:rsidR="006544F2" w:rsidRDefault="006544F2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62E95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4F2" w:rsidRDefault="006544F2" w:rsidP="00283504">
      <w:r>
        <w:separator/>
      </w:r>
    </w:p>
  </w:footnote>
  <w:footnote w:type="continuationSeparator" w:id="0">
    <w:p w:rsidR="006544F2" w:rsidRDefault="006544F2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962E9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962E9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2E9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053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40DA1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54FF4"/>
    <w:rsid w:val="00065069"/>
    <w:rsid w:val="000B21DD"/>
    <w:rsid w:val="000B2CEE"/>
    <w:rsid w:val="000E30BC"/>
    <w:rsid w:val="000F724D"/>
    <w:rsid w:val="001035E0"/>
    <w:rsid w:val="00176F1E"/>
    <w:rsid w:val="00187D36"/>
    <w:rsid w:val="00197947"/>
    <w:rsid w:val="001B2D2B"/>
    <w:rsid w:val="001B3B94"/>
    <w:rsid w:val="001E3AF7"/>
    <w:rsid w:val="002473D2"/>
    <w:rsid w:val="00283504"/>
    <w:rsid w:val="002E4957"/>
    <w:rsid w:val="003171EC"/>
    <w:rsid w:val="0038387E"/>
    <w:rsid w:val="003A6A73"/>
    <w:rsid w:val="003C368C"/>
    <w:rsid w:val="003C418C"/>
    <w:rsid w:val="003E2649"/>
    <w:rsid w:val="004061C4"/>
    <w:rsid w:val="004544F3"/>
    <w:rsid w:val="004F1420"/>
    <w:rsid w:val="00506668"/>
    <w:rsid w:val="005612C0"/>
    <w:rsid w:val="005B0307"/>
    <w:rsid w:val="005E28E8"/>
    <w:rsid w:val="005F3951"/>
    <w:rsid w:val="00616585"/>
    <w:rsid w:val="006544F2"/>
    <w:rsid w:val="00666886"/>
    <w:rsid w:val="0069372E"/>
    <w:rsid w:val="006A6703"/>
    <w:rsid w:val="007772C1"/>
    <w:rsid w:val="00783F30"/>
    <w:rsid w:val="007923F8"/>
    <w:rsid w:val="007F4C16"/>
    <w:rsid w:val="008B1EA6"/>
    <w:rsid w:val="008B4427"/>
    <w:rsid w:val="008B6D84"/>
    <w:rsid w:val="008C415F"/>
    <w:rsid w:val="008E0784"/>
    <w:rsid w:val="008E0949"/>
    <w:rsid w:val="00920E63"/>
    <w:rsid w:val="009331C1"/>
    <w:rsid w:val="00937823"/>
    <w:rsid w:val="00962E95"/>
    <w:rsid w:val="0096769B"/>
    <w:rsid w:val="00975556"/>
    <w:rsid w:val="00993016"/>
    <w:rsid w:val="009A433F"/>
    <w:rsid w:val="009A7B0B"/>
    <w:rsid w:val="009B6A3E"/>
    <w:rsid w:val="009D2B9B"/>
    <w:rsid w:val="00A207A5"/>
    <w:rsid w:val="00A560BC"/>
    <w:rsid w:val="00A767EC"/>
    <w:rsid w:val="00A819DC"/>
    <w:rsid w:val="00AC25DB"/>
    <w:rsid w:val="00AC7ED2"/>
    <w:rsid w:val="00AE1583"/>
    <w:rsid w:val="00AE5EF7"/>
    <w:rsid w:val="00B1457E"/>
    <w:rsid w:val="00B54A7B"/>
    <w:rsid w:val="00B5798A"/>
    <w:rsid w:val="00B67FDF"/>
    <w:rsid w:val="00BC1F19"/>
    <w:rsid w:val="00BC3EBE"/>
    <w:rsid w:val="00BE3D70"/>
    <w:rsid w:val="00BE4958"/>
    <w:rsid w:val="00BF2F68"/>
    <w:rsid w:val="00C423DA"/>
    <w:rsid w:val="00C7129C"/>
    <w:rsid w:val="00C93D5C"/>
    <w:rsid w:val="00CE4ACE"/>
    <w:rsid w:val="00CF4295"/>
    <w:rsid w:val="00D35EA7"/>
    <w:rsid w:val="00D42CBF"/>
    <w:rsid w:val="00D92A6C"/>
    <w:rsid w:val="00D940BD"/>
    <w:rsid w:val="00DF519C"/>
    <w:rsid w:val="00E92C9C"/>
    <w:rsid w:val="00EA0FA8"/>
    <w:rsid w:val="00F113B0"/>
    <w:rsid w:val="00F3357B"/>
    <w:rsid w:val="00F33728"/>
    <w:rsid w:val="00F72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272</TotalTime>
  <Pages>1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12</cp:revision>
  <cp:lastPrinted>2025-04-02T11:56:00Z</cp:lastPrinted>
  <dcterms:created xsi:type="dcterms:W3CDTF">2024-09-26T11:08:00Z</dcterms:created>
  <dcterms:modified xsi:type="dcterms:W3CDTF">2025-04-04T10:19:00Z</dcterms:modified>
</cp:coreProperties>
</file>