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8301F6">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8301F6">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8301F6">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8301F6">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8301F6">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8301F6">
            <w:pPr>
              <w:spacing w:line="276" w:lineRule="auto"/>
              <w:rPr>
                <w:rFonts w:ascii="Arial" w:eastAsia="Times New Roman" w:hAnsi="Arial" w:cs="Arial"/>
                <w:b/>
                <w:szCs w:val="26"/>
                <w:lang w:eastAsia="pl-PL"/>
              </w:rPr>
            </w:pPr>
          </w:p>
        </w:tc>
      </w:tr>
    </w:tbl>
    <w:p w:rsidR="00077E1E" w:rsidRPr="00DB41BA" w:rsidRDefault="00077E1E" w:rsidP="008301F6">
      <w:pPr>
        <w:spacing w:line="276" w:lineRule="auto"/>
        <w:rPr>
          <w:rFonts w:ascii="Arial" w:eastAsia="Times New Roman" w:hAnsi="Arial" w:cs="Arial"/>
          <w:b/>
          <w:szCs w:val="26"/>
          <w:lang w:eastAsia="pl-PL"/>
        </w:rPr>
      </w:pPr>
    </w:p>
    <w:p w:rsidR="00093693" w:rsidRPr="00DB41BA" w:rsidRDefault="00093693"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8301F6">
      <w:pPr>
        <w:spacing w:line="276" w:lineRule="auto"/>
        <w:jc w:val="center"/>
        <w:rPr>
          <w:rFonts w:ascii="Arial" w:hAnsi="Arial" w:cs="Arial"/>
          <w:b/>
          <w:sz w:val="44"/>
          <w:szCs w:val="24"/>
        </w:rPr>
      </w:pPr>
    </w:p>
    <w:p w:rsidR="00077E1E" w:rsidRPr="00DB41BA" w:rsidRDefault="00077E1E" w:rsidP="008301F6">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8301F6">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sz w:val="24"/>
          <w:szCs w:val="24"/>
        </w:rPr>
      </w:pPr>
    </w:p>
    <w:p w:rsidR="00E427AF" w:rsidRPr="00DB41BA" w:rsidRDefault="00E427AF" w:rsidP="008301F6">
      <w:pPr>
        <w:spacing w:line="276" w:lineRule="auto"/>
        <w:rPr>
          <w:rFonts w:ascii="Arial" w:hAnsi="Arial" w:cs="Arial"/>
          <w:sz w:val="24"/>
          <w:szCs w:val="24"/>
        </w:rPr>
      </w:pPr>
    </w:p>
    <w:p w:rsidR="00085F9C" w:rsidRPr="00E22F06" w:rsidRDefault="00E22F06" w:rsidP="008301F6">
      <w:pPr>
        <w:spacing w:line="276" w:lineRule="auto"/>
        <w:jc w:val="center"/>
        <w:rPr>
          <w:rFonts w:ascii="Arial" w:eastAsia="Times New Roman" w:hAnsi="Arial" w:cs="Arial"/>
          <w:sz w:val="32"/>
          <w:szCs w:val="26"/>
          <w:lang w:eastAsia="pl-PL"/>
        </w:rPr>
      </w:pPr>
      <w:r w:rsidRPr="00E22F06">
        <w:rPr>
          <w:rFonts w:ascii="Arial" w:hAnsi="Arial" w:cs="Arial"/>
          <w:b/>
          <w:sz w:val="32"/>
        </w:rPr>
        <w:t>Przebudowa dróg w miejscowości Oleszno ul. Polna, Dąbrówki, Kozia Wieś, Bukowa ul. Cicha oraz remont drogi w miejscowości Świdno i Oleszno ul. Lednicka</w:t>
      </w:r>
    </w:p>
    <w:p w:rsidR="00A171F2" w:rsidRPr="00DB41BA" w:rsidRDefault="00A171F2" w:rsidP="008301F6">
      <w:pPr>
        <w:spacing w:line="276" w:lineRule="auto"/>
        <w:jc w:val="center"/>
        <w:rPr>
          <w:rFonts w:ascii="Arial" w:eastAsia="Times New Roman" w:hAnsi="Arial" w:cs="Arial"/>
          <w:sz w:val="26"/>
          <w:szCs w:val="26"/>
          <w:lang w:eastAsia="pl-PL"/>
        </w:rPr>
      </w:pPr>
    </w:p>
    <w:p w:rsidR="00E22F06" w:rsidRDefault="00E22F06" w:rsidP="008301F6">
      <w:pPr>
        <w:spacing w:line="276" w:lineRule="auto"/>
        <w:rPr>
          <w:rFonts w:ascii="Arial" w:hAnsi="Arial" w:cs="Arial"/>
          <w:szCs w:val="24"/>
        </w:rPr>
      </w:pPr>
    </w:p>
    <w:p w:rsidR="00E22F06" w:rsidRDefault="00E22F06" w:rsidP="008301F6">
      <w:pPr>
        <w:spacing w:line="276" w:lineRule="auto"/>
        <w:rPr>
          <w:rFonts w:ascii="Arial" w:hAnsi="Arial" w:cs="Arial"/>
          <w:szCs w:val="24"/>
        </w:rPr>
      </w:pPr>
    </w:p>
    <w:p w:rsidR="00E22F06" w:rsidRDefault="00E22F06" w:rsidP="008301F6">
      <w:pPr>
        <w:spacing w:line="276" w:lineRule="auto"/>
        <w:rPr>
          <w:rFonts w:ascii="Arial" w:hAnsi="Arial" w:cs="Arial"/>
          <w:szCs w:val="24"/>
        </w:rPr>
      </w:pPr>
    </w:p>
    <w:p w:rsidR="00E22F06" w:rsidRDefault="00E22F06" w:rsidP="008301F6">
      <w:pPr>
        <w:spacing w:line="276" w:lineRule="auto"/>
        <w:rPr>
          <w:rFonts w:ascii="Arial" w:hAnsi="Arial" w:cs="Arial"/>
          <w:szCs w:val="24"/>
        </w:rPr>
      </w:pPr>
    </w:p>
    <w:p w:rsidR="00E22F06" w:rsidRDefault="00E22F06" w:rsidP="008301F6">
      <w:pPr>
        <w:spacing w:line="276" w:lineRule="auto"/>
        <w:rPr>
          <w:rFonts w:ascii="Arial" w:hAnsi="Arial" w:cs="Arial"/>
          <w:szCs w:val="24"/>
        </w:rPr>
      </w:pPr>
    </w:p>
    <w:p w:rsidR="00E22F06" w:rsidRDefault="00E22F06" w:rsidP="008301F6">
      <w:pPr>
        <w:spacing w:line="276" w:lineRule="auto"/>
        <w:rPr>
          <w:rFonts w:ascii="Arial" w:hAnsi="Arial" w:cs="Arial"/>
          <w:szCs w:val="24"/>
        </w:rPr>
      </w:pPr>
    </w:p>
    <w:p w:rsidR="00E22F06" w:rsidRDefault="00E22F06" w:rsidP="008301F6">
      <w:pPr>
        <w:spacing w:line="276" w:lineRule="auto"/>
        <w:rPr>
          <w:rFonts w:ascii="Arial" w:hAnsi="Arial" w:cs="Arial"/>
          <w:szCs w:val="24"/>
        </w:rPr>
      </w:pPr>
    </w:p>
    <w:p w:rsidR="00E22F06" w:rsidRDefault="00E22F06" w:rsidP="008301F6">
      <w:pPr>
        <w:spacing w:line="276" w:lineRule="auto"/>
        <w:rPr>
          <w:rFonts w:ascii="Arial" w:hAnsi="Arial" w:cs="Arial"/>
          <w:szCs w:val="24"/>
        </w:rPr>
      </w:pPr>
    </w:p>
    <w:p w:rsidR="00413FCD" w:rsidRPr="00DB41BA" w:rsidRDefault="00413FCD" w:rsidP="008301F6">
      <w:pPr>
        <w:spacing w:line="276" w:lineRule="auto"/>
        <w:rPr>
          <w:rFonts w:ascii="Arial" w:hAnsi="Arial" w:cs="Arial"/>
          <w:szCs w:val="24"/>
        </w:rPr>
      </w:pPr>
      <w:r w:rsidRPr="00DB41BA">
        <w:rPr>
          <w:rFonts w:ascii="Arial" w:hAnsi="Arial" w:cs="Arial"/>
          <w:szCs w:val="24"/>
        </w:rPr>
        <w:t>Sporządziła: Marta Wytrych</w:t>
      </w:r>
    </w:p>
    <w:p w:rsidR="007B5C24" w:rsidRDefault="007B5C24" w:rsidP="008301F6">
      <w:pPr>
        <w:spacing w:line="276" w:lineRule="auto"/>
        <w:ind w:left="5664"/>
        <w:jc w:val="center"/>
        <w:rPr>
          <w:rFonts w:ascii="Arial" w:eastAsia="Times New Roman" w:hAnsi="Arial" w:cs="Arial"/>
          <w:sz w:val="24"/>
          <w:szCs w:val="26"/>
          <w:lang w:eastAsia="pl-PL"/>
        </w:rPr>
      </w:pPr>
    </w:p>
    <w:p w:rsidR="007B5C24" w:rsidRDefault="007B5C24" w:rsidP="008301F6">
      <w:pPr>
        <w:spacing w:line="276" w:lineRule="auto"/>
        <w:ind w:left="5664"/>
        <w:jc w:val="center"/>
        <w:rPr>
          <w:rFonts w:ascii="Arial" w:eastAsia="Times New Roman" w:hAnsi="Arial" w:cs="Arial"/>
          <w:sz w:val="24"/>
          <w:szCs w:val="26"/>
          <w:lang w:eastAsia="pl-PL"/>
        </w:rPr>
      </w:pPr>
    </w:p>
    <w:p w:rsidR="00A171F2" w:rsidRPr="00493A68" w:rsidRDefault="00A171F2" w:rsidP="008301F6">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7B5C24">
        <w:rPr>
          <w:rFonts w:ascii="Arial" w:eastAsia="Times New Roman" w:hAnsi="Arial" w:cs="Arial"/>
          <w:sz w:val="24"/>
          <w:szCs w:val="26"/>
          <w:lang w:eastAsia="pl-PL"/>
        </w:rPr>
        <w:t>25</w:t>
      </w:r>
      <w:r w:rsidR="00DD7ADF">
        <w:rPr>
          <w:rFonts w:ascii="Arial" w:eastAsia="Times New Roman" w:hAnsi="Arial" w:cs="Arial"/>
          <w:sz w:val="24"/>
          <w:szCs w:val="26"/>
          <w:lang w:eastAsia="pl-PL"/>
        </w:rPr>
        <w:t>.0</w:t>
      </w:r>
      <w:r w:rsidR="007B5C24">
        <w:rPr>
          <w:rFonts w:ascii="Arial" w:eastAsia="Times New Roman" w:hAnsi="Arial" w:cs="Arial"/>
          <w:sz w:val="24"/>
          <w:szCs w:val="26"/>
          <w:lang w:eastAsia="pl-PL"/>
        </w:rPr>
        <w:t>7</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4B0283">
        <w:rPr>
          <w:rFonts w:ascii="Arial" w:eastAsia="Times New Roman" w:hAnsi="Arial" w:cs="Arial"/>
          <w:sz w:val="24"/>
          <w:szCs w:val="26"/>
          <w:lang w:eastAsia="pl-PL"/>
        </w:rPr>
        <w:t>3</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8301F6">
      <w:pPr>
        <w:spacing w:line="276" w:lineRule="auto"/>
        <w:jc w:val="both"/>
        <w:rPr>
          <w:rFonts w:ascii="Arial" w:eastAsia="Times New Roman" w:hAnsi="Arial" w:cs="Arial"/>
          <w:sz w:val="18"/>
          <w:szCs w:val="26"/>
          <w:lang w:eastAsia="pl-PL"/>
        </w:rPr>
      </w:pPr>
    </w:p>
    <w:p w:rsidR="004A3812" w:rsidRPr="00DB41BA" w:rsidRDefault="004A3812" w:rsidP="008301F6">
      <w:pPr>
        <w:spacing w:line="276" w:lineRule="auto"/>
        <w:jc w:val="both"/>
        <w:rPr>
          <w:rFonts w:ascii="Arial" w:eastAsia="Times New Roman" w:hAnsi="Arial" w:cs="Arial"/>
          <w:sz w:val="18"/>
          <w:szCs w:val="26"/>
          <w:lang w:eastAsia="pl-PL"/>
        </w:rPr>
      </w:pPr>
    </w:p>
    <w:p w:rsidR="008843C9" w:rsidRDefault="008843C9" w:rsidP="008301F6">
      <w:pPr>
        <w:spacing w:line="276" w:lineRule="auto"/>
        <w:jc w:val="both"/>
        <w:rPr>
          <w:rFonts w:ascii="Arial" w:eastAsia="Times New Roman" w:hAnsi="Arial" w:cs="Arial"/>
          <w:sz w:val="18"/>
          <w:szCs w:val="26"/>
          <w:lang w:eastAsia="pl-PL"/>
        </w:rPr>
      </w:pPr>
    </w:p>
    <w:p w:rsidR="008843C9" w:rsidRDefault="008843C9" w:rsidP="008301F6">
      <w:pPr>
        <w:spacing w:line="276" w:lineRule="auto"/>
        <w:jc w:val="both"/>
        <w:rPr>
          <w:rFonts w:ascii="Arial" w:eastAsia="Times New Roman" w:hAnsi="Arial" w:cs="Arial"/>
          <w:sz w:val="18"/>
          <w:szCs w:val="26"/>
          <w:lang w:eastAsia="pl-PL"/>
        </w:rPr>
      </w:pPr>
    </w:p>
    <w:p w:rsidR="00077E1E" w:rsidRPr="00DB41BA"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w:t>
      </w:r>
      <w:r w:rsidR="00DD7ADF">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w:t>
      </w:r>
      <w:r w:rsidR="00DD7ADF">
        <w:rPr>
          <w:rFonts w:ascii="Arial" w:eastAsia="Times New Roman" w:hAnsi="Arial" w:cs="Arial"/>
          <w:sz w:val="18"/>
          <w:szCs w:val="26"/>
          <w:lang w:eastAsia="pl-PL"/>
        </w:rPr>
        <w:t>710</w:t>
      </w:r>
      <w:r w:rsidRPr="00DB41BA">
        <w:rPr>
          <w:rFonts w:ascii="Arial" w:eastAsia="Times New Roman" w:hAnsi="Arial" w:cs="Arial"/>
          <w:sz w:val="18"/>
          <w:szCs w:val="26"/>
          <w:lang w:eastAsia="pl-PL"/>
        </w:rPr>
        <w:t xml:space="preserve">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8301F6">
      <w:pPr>
        <w:spacing w:line="276" w:lineRule="auto"/>
        <w:rPr>
          <w:rFonts w:ascii="Arial" w:eastAsia="Times New Roman" w:hAnsi="Arial" w:cs="Arial"/>
          <w:b/>
          <w:sz w:val="24"/>
          <w:szCs w:val="26"/>
          <w:lang w:eastAsia="pl-PL"/>
        </w:rPr>
      </w:pPr>
    </w:p>
    <w:p w:rsidR="00D15750" w:rsidRPr="00DB41BA" w:rsidRDefault="001D2CD5" w:rsidP="008301F6">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8301F6">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6C0B52"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Dariusz Klimczyk</w:t>
            </w:r>
          </w:p>
        </w:tc>
        <w:tc>
          <w:tcPr>
            <w:tcW w:w="2835" w:type="dxa"/>
          </w:tcPr>
          <w:p w:rsidR="00B9728A" w:rsidRPr="00DB41BA" w:rsidRDefault="00895CC7"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6C0B52">
              <w:rPr>
                <w:rFonts w:ascii="Arial" w:eastAsia="Times New Roman" w:hAnsi="Arial" w:cs="Arial"/>
                <w:sz w:val="24"/>
                <w:szCs w:val="24"/>
                <w:lang w:eastAsia="pl-PL"/>
              </w:rPr>
              <w:t>6</w:t>
            </w:r>
          </w:p>
        </w:tc>
        <w:tc>
          <w:tcPr>
            <w:tcW w:w="2835"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8301F6">
      <w:pPr>
        <w:spacing w:line="276" w:lineRule="auto"/>
        <w:ind w:firstLine="567"/>
        <w:jc w:val="both"/>
        <w:rPr>
          <w:rFonts w:ascii="Arial" w:eastAsia="Times New Roman" w:hAnsi="Arial" w:cs="Arial"/>
          <w:sz w:val="24"/>
          <w:szCs w:val="24"/>
          <w:lang w:eastAsia="pl-PL"/>
        </w:rPr>
      </w:pPr>
    </w:p>
    <w:p w:rsidR="001D2CD5" w:rsidRPr="00DB41BA" w:rsidRDefault="001D2CD5" w:rsidP="008301F6">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D22202" w:rsidP="008301F6">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6C0B52">
        <w:rPr>
          <w:rFonts w:ascii="Arial" w:eastAsia="Times New Roman" w:hAnsi="Arial" w:cs="Arial"/>
          <w:sz w:val="24"/>
          <w:szCs w:val="24"/>
          <w:lang w:eastAsia="pl-PL"/>
        </w:rPr>
        <w:t>5 382 000</w:t>
      </w:r>
      <w:r w:rsidRPr="00DB41BA">
        <w:rPr>
          <w:rFonts w:ascii="Arial" w:eastAsia="Times New Roman" w:hAnsi="Arial" w:cs="Arial"/>
          <w:sz w:val="24"/>
          <w:szCs w:val="24"/>
          <w:lang w:eastAsia="pl-PL"/>
        </w:rPr>
        <w:t xml:space="preserve"> euro. </w:t>
      </w:r>
    </w:p>
    <w:p w:rsidR="00163D3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DD7ADF">
        <w:rPr>
          <w:rFonts w:ascii="Arial" w:eastAsia="Times New Roman" w:hAnsi="Arial" w:cs="Arial"/>
          <w:sz w:val="24"/>
          <w:szCs w:val="24"/>
          <w:lang w:eastAsia="pl-PL"/>
        </w:rPr>
        <w:t>2</w:t>
      </w:r>
      <w:r w:rsidRPr="00DB41BA">
        <w:rPr>
          <w:rFonts w:ascii="Arial" w:eastAsia="Times New Roman" w:hAnsi="Arial" w:cs="Arial"/>
          <w:sz w:val="24"/>
          <w:szCs w:val="24"/>
          <w:lang w:eastAsia="pl-PL"/>
        </w:rPr>
        <w:t>r., poz. 1</w:t>
      </w:r>
      <w:r w:rsidR="00DD7ADF">
        <w:rPr>
          <w:rFonts w:ascii="Arial" w:eastAsia="Times New Roman" w:hAnsi="Arial" w:cs="Arial"/>
          <w:sz w:val="24"/>
          <w:szCs w:val="24"/>
          <w:lang w:eastAsia="pl-PL"/>
        </w:rPr>
        <w:t>710</w:t>
      </w:r>
      <w:r w:rsidRPr="00DB41BA">
        <w:rPr>
          <w:rFonts w:ascii="Arial" w:eastAsia="Times New Roman" w:hAnsi="Arial" w:cs="Arial"/>
          <w:sz w:val="24"/>
          <w:szCs w:val="24"/>
          <w:lang w:eastAsia="pl-PL"/>
        </w:rPr>
        <w:t xml:space="preserve"> ze zm.)</w:t>
      </w:r>
    </w:p>
    <w:p w:rsidR="00DB41BA" w:rsidRPr="00DB41BA" w:rsidRDefault="00DB41BA"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postępowania przy rozpoznawaniu odwołań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8301F6">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8301F6">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DB41BA" w:rsidRDefault="00FD591E"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8301F6">
      <w:pPr>
        <w:spacing w:line="276" w:lineRule="auto"/>
        <w:rPr>
          <w:rFonts w:ascii="Arial" w:eastAsia="Times New Roman" w:hAnsi="Arial" w:cs="Arial"/>
          <w:szCs w:val="24"/>
          <w:lang w:eastAsia="pl-PL"/>
        </w:rPr>
      </w:pPr>
    </w:p>
    <w:p w:rsidR="006C0B52" w:rsidRPr="006C0B52" w:rsidRDefault="007B5C24" w:rsidP="007B5C24">
      <w:pPr>
        <w:pStyle w:val="Akapitzlist"/>
        <w:numPr>
          <w:ilvl w:val="1"/>
          <w:numId w:val="10"/>
        </w:numPr>
        <w:tabs>
          <w:tab w:val="left" w:pos="709"/>
        </w:tabs>
        <w:spacing w:line="276" w:lineRule="auto"/>
        <w:jc w:val="both"/>
        <w:rPr>
          <w:rFonts w:ascii="Arial" w:eastAsia="Times New Roman" w:hAnsi="Arial" w:cs="Arial"/>
          <w:sz w:val="24"/>
          <w:szCs w:val="24"/>
          <w:lang w:eastAsia="pl-PL"/>
        </w:rPr>
      </w:pPr>
      <w:r w:rsidRPr="007B5C24">
        <w:rPr>
          <w:rFonts w:ascii="Arial" w:eastAsia="Times New Roman" w:hAnsi="Arial" w:cs="Arial"/>
          <w:sz w:val="24"/>
          <w:szCs w:val="24"/>
          <w:lang w:eastAsia="pl-PL"/>
        </w:rPr>
        <w:t>Zadanie będzie finansowane ze środków własnych</w:t>
      </w:r>
      <w:r>
        <w:rPr>
          <w:rFonts w:ascii="Arial" w:eastAsia="Times New Roman" w:hAnsi="Arial" w:cs="Arial"/>
          <w:sz w:val="24"/>
          <w:szCs w:val="24"/>
          <w:lang w:eastAsia="pl-PL"/>
        </w:rPr>
        <w:t>.</w:t>
      </w:r>
    </w:p>
    <w:p w:rsidR="00FD591E" w:rsidRPr="00DB41BA" w:rsidRDefault="00FD591E" w:rsidP="008301F6">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8301F6">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8301F6">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05319D"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rsidR="00E22F06" w:rsidRPr="00E22F06" w:rsidRDefault="004F6659" w:rsidP="00E22F06">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lastRenderedPageBreak/>
        <w:t xml:space="preserve">  </w:t>
      </w:r>
      <w:r w:rsidR="000832D2" w:rsidRPr="00E22F06">
        <w:rPr>
          <w:rFonts w:ascii="Arial" w:eastAsia="Times New Roman" w:hAnsi="Arial" w:cs="Arial"/>
          <w:sz w:val="24"/>
          <w:szCs w:val="24"/>
          <w:lang w:eastAsia="pl-PL"/>
        </w:rPr>
        <w:t>Informacja o przewidywanych zamówieniach, o których mowa</w:t>
      </w:r>
      <w:r w:rsidRPr="00E22F06">
        <w:rPr>
          <w:rFonts w:ascii="Arial" w:eastAsia="Times New Roman" w:hAnsi="Arial" w:cs="Arial"/>
          <w:sz w:val="24"/>
          <w:szCs w:val="24"/>
          <w:lang w:eastAsia="pl-PL"/>
        </w:rPr>
        <w:t xml:space="preserve"> w art. 214 ust. 1 pkt 7 i 8. </w:t>
      </w:r>
      <w:r w:rsidR="00E22F06" w:rsidRPr="00E22F06">
        <w:rPr>
          <w:rFonts w:ascii="Arial" w:eastAsia="Times New Roman" w:hAnsi="Arial" w:cs="Arial"/>
          <w:sz w:val="24"/>
          <w:szCs w:val="24"/>
          <w:lang w:eastAsia="pl-PL"/>
        </w:rPr>
        <w:t xml:space="preserve">Zamawiający przewiduje możliwość udzielenia zamówień, o których mowa w art. 214 ust. 1 pkt 7 ustawy </w:t>
      </w:r>
      <w:proofErr w:type="spellStart"/>
      <w:r w:rsidR="00E22F06" w:rsidRPr="00E22F06">
        <w:rPr>
          <w:rFonts w:ascii="Arial" w:eastAsia="Times New Roman" w:hAnsi="Arial" w:cs="Arial"/>
          <w:sz w:val="24"/>
          <w:szCs w:val="24"/>
          <w:lang w:eastAsia="pl-PL"/>
        </w:rPr>
        <w:t>Pzp</w:t>
      </w:r>
      <w:proofErr w:type="spellEnd"/>
      <w:r w:rsidR="00E22F06" w:rsidRPr="00E22F06">
        <w:rPr>
          <w:rFonts w:ascii="Arial" w:eastAsia="Times New Roman" w:hAnsi="Arial" w:cs="Arial"/>
          <w:sz w:val="24"/>
          <w:szCs w:val="24"/>
          <w:lang w:eastAsia="pl-PL"/>
        </w:rPr>
        <w:t xml:space="preserve"> polegających na powtórzeniu podobnych robót budowlanych na kwotę  71 589,</w:t>
      </w:r>
      <w:r w:rsidR="00E22F06">
        <w:rPr>
          <w:rFonts w:ascii="Arial" w:eastAsia="Times New Roman" w:hAnsi="Arial" w:cs="Arial"/>
          <w:sz w:val="24"/>
          <w:szCs w:val="24"/>
          <w:lang w:eastAsia="pl-PL"/>
        </w:rPr>
        <w:t>90</w:t>
      </w:r>
      <w:r w:rsidR="00E22F06" w:rsidRPr="00E22F06">
        <w:rPr>
          <w:rFonts w:ascii="Arial" w:eastAsia="Times New Roman" w:hAnsi="Arial" w:cs="Arial"/>
          <w:sz w:val="24"/>
          <w:szCs w:val="24"/>
          <w:lang w:eastAsia="pl-PL"/>
        </w:rPr>
        <w:t>zł. Udzielenie zamówienia polegającego na powtórzeniu podobnych robót budowlanych stanowi uznaniową decyzją Zamawiającego i jest zależne od ograniczeń budżetowych.</w:t>
      </w:r>
    </w:p>
    <w:p w:rsidR="000832D2" w:rsidRPr="00493A68"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Zamawiający na podstawie art. 95 ust. 1 ustawy </w:t>
      </w:r>
      <w:proofErr w:type="spellStart"/>
      <w:r w:rsidRPr="006C0B52">
        <w:rPr>
          <w:rFonts w:ascii="Arial" w:eastAsia="Times New Roman" w:hAnsi="Arial" w:cs="Arial"/>
          <w:sz w:val="24"/>
          <w:szCs w:val="24"/>
          <w:lang w:eastAsia="pl-PL"/>
        </w:rPr>
        <w:t>Pzp</w:t>
      </w:r>
      <w:proofErr w:type="spellEnd"/>
      <w:r w:rsidRPr="006C0B5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zakresie realizacji zamówienia, umowa przewiduje możliwość żądania przez zamawiającego w szczególności: </w:t>
      </w:r>
    </w:p>
    <w:p w:rsidR="006C0B52" w:rsidRPr="006C0B52"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 xml:space="preserve">-  oświadczenia zatrudnionego pracownika;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oświadczenia wykonawcy lub podwykonawcy o zatrudnieniu pracownika na podstawie umowy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poświadczonej za zgodność z oryginałem kopii umowy o pracę zatrudnionego pracownika;</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493A68"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Pozostałe warunki zostały określone we wzorze umowy.</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rsidR="005C0723" w:rsidRPr="005C22DA" w:rsidRDefault="005C072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8301F6">
      <w:pPr>
        <w:pStyle w:val="Akapitzlist"/>
        <w:tabs>
          <w:tab w:val="left" w:pos="0"/>
          <w:tab w:val="left" w:pos="567"/>
        </w:tabs>
        <w:spacing w:line="276" w:lineRule="auto"/>
        <w:ind w:left="0"/>
        <w:jc w:val="both"/>
        <w:rPr>
          <w:rFonts w:ascii="Arial" w:hAnsi="Arial" w:cs="Arial"/>
          <w:b/>
        </w:rPr>
      </w:pPr>
    </w:p>
    <w:p w:rsidR="00E22F06" w:rsidRPr="00E22F06" w:rsidRDefault="00587B20" w:rsidP="00E22F06">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Przedmiotem </w:t>
      </w:r>
      <w:r w:rsidR="005C0723" w:rsidRPr="00E22F06">
        <w:rPr>
          <w:rFonts w:ascii="Arial" w:hAnsi="Arial" w:cs="Arial"/>
          <w:sz w:val="24"/>
          <w:szCs w:val="24"/>
        </w:rPr>
        <w:t xml:space="preserve">zamówienia </w:t>
      </w:r>
      <w:r w:rsidR="00E22F06" w:rsidRPr="00E22F06">
        <w:rPr>
          <w:rFonts w:ascii="Arial" w:hAnsi="Arial" w:cs="Arial"/>
          <w:sz w:val="24"/>
          <w:szCs w:val="24"/>
        </w:rPr>
        <w:t xml:space="preserve">jest przebudowa dróg w miejscowości Oleszno ul. Polna, Dąbrówki, Kozia Wieś, Bukowa ul. Cicha oraz remont drogi w miejscowości Świdno </w:t>
      </w:r>
      <w:r w:rsidR="00E22F06" w:rsidRPr="00E22F06">
        <w:rPr>
          <w:rFonts w:ascii="Arial" w:hAnsi="Arial" w:cs="Arial"/>
          <w:sz w:val="24"/>
          <w:szCs w:val="24"/>
        </w:rPr>
        <w:br/>
        <w:t>i Oleszno ul. Lednicka.</w:t>
      </w:r>
    </w:p>
    <w:p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Szczegółowy zakres zamówienia oraz warunki realizacji zostały określone w załącznikach do SWZ. </w:t>
      </w:r>
      <w:r w:rsidR="0005319D" w:rsidRPr="00E22F06">
        <w:rPr>
          <w:rFonts w:ascii="Arial" w:hAnsi="Arial" w:cs="Arial"/>
          <w:sz w:val="24"/>
          <w:szCs w:val="24"/>
        </w:rPr>
        <w:t>O</w:t>
      </w:r>
      <w:r w:rsidRPr="00E22F06">
        <w:rPr>
          <w:rFonts w:ascii="Arial" w:hAnsi="Arial" w:cs="Arial"/>
          <w:sz w:val="24"/>
          <w:szCs w:val="24"/>
        </w:rPr>
        <w:t>pis przedmiotu zamówienia określają załączone do niniejszej SWZ przedmiary robót</w:t>
      </w:r>
      <w:r w:rsidR="0005319D" w:rsidRPr="00E22F06">
        <w:rPr>
          <w:rFonts w:ascii="Arial" w:hAnsi="Arial" w:cs="Arial"/>
          <w:sz w:val="24"/>
          <w:szCs w:val="24"/>
        </w:rPr>
        <w:t xml:space="preserve">, </w:t>
      </w:r>
      <w:proofErr w:type="spellStart"/>
      <w:r w:rsidR="0005319D" w:rsidRPr="00E22F06">
        <w:rPr>
          <w:rFonts w:ascii="Arial" w:hAnsi="Arial" w:cs="Arial"/>
          <w:sz w:val="24"/>
          <w:szCs w:val="24"/>
        </w:rPr>
        <w:t>stwiorb</w:t>
      </w:r>
      <w:proofErr w:type="spellEnd"/>
      <w:r w:rsidRPr="00E22F06">
        <w:rPr>
          <w:rFonts w:ascii="Arial" w:hAnsi="Arial" w:cs="Arial"/>
          <w:sz w:val="24"/>
          <w:szCs w:val="24"/>
        </w:rPr>
        <w:t xml:space="preserve"> - zgodnie z załącznikiem nr </w:t>
      </w:r>
      <w:r w:rsidR="0005319D" w:rsidRPr="00E22F06">
        <w:rPr>
          <w:rFonts w:ascii="Arial" w:hAnsi="Arial" w:cs="Arial"/>
          <w:sz w:val="24"/>
          <w:szCs w:val="24"/>
        </w:rPr>
        <w:t xml:space="preserve">4 </w:t>
      </w:r>
      <w:r w:rsidRPr="00E22F06">
        <w:rPr>
          <w:rFonts w:ascii="Arial" w:hAnsi="Arial" w:cs="Arial"/>
          <w:sz w:val="24"/>
          <w:szCs w:val="24"/>
        </w:rPr>
        <w:t xml:space="preserve">do SWZ. Wykonawca jest zobowiązany zrealizować zamówienie na zasadach i warunkach opisanych we wzorze umowy stanowiącym załącznik nr </w:t>
      </w:r>
      <w:r w:rsidR="0005319D" w:rsidRPr="00E22F06">
        <w:rPr>
          <w:rFonts w:ascii="Arial" w:hAnsi="Arial" w:cs="Arial"/>
          <w:sz w:val="24"/>
          <w:szCs w:val="24"/>
        </w:rPr>
        <w:t xml:space="preserve">3 </w:t>
      </w:r>
      <w:r w:rsidRPr="00E22F06">
        <w:rPr>
          <w:rFonts w:ascii="Arial" w:hAnsi="Arial" w:cs="Arial"/>
          <w:sz w:val="24"/>
          <w:szCs w:val="24"/>
        </w:rPr>
        <w:t>do SWZ.</w:t>
      </w:r>
    </w:p>
    <w:p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22F06">
        <w:rPr>
          <w:rFonts w:ascii="Arial" w:hAnsi="Arial" w:cs="Arial"/>
          <w:sz w:val="24"/>
          <w:szCs w:val="24"/>
        </w:rPr>
        <w:t>Rozwiązania równoważne</w:t>
      </w:r>
    </w:p>
    <w:p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Dokumentacja zamówienia może wskazywać dla niektórych materiałów i urządzeń znaki towarowe lub pochodzenie. Zamawiający zgodnie z art. 99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użytemu </w:t>
      </w:r>
      <w:r w:rsidRPr="00E22F06">
        <w:rPr>
          <w:rFonts w:ascii="Arial" w:hAnsi="Arial" w:cs="Arial"/>
          <w:sz w:val="24"/>
          <w:szCs w:val="24"/>
        </w:rPr>
        <w:br/>
        <w:t xml:space="preserve">w dokumentacji towarzyszy wyraz „lub równoważne". </w:t>
      </w:r>
    </w:p>
    <w:p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Pr="00E22F06">
        <w:rPr>
          <w:rFonts w:ascii="Arial" w:hAnsi="Arial" w:cs="Arial"/>
          <w:sz w:val="24"/>
          <w:szCs w:val="24"/>
        </w:rPr>
        <w:br/>
        <w:t xml:space="preserve">i urządzenia w ich miejsce proponuje, podając ich parametry techniczne. </w:t>
      </w:r>
    </w:p>
    <w:p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Zgodnie z art. 101 ust. 5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lastRenderedPageBreak/>
        <w:t xml:space="preserve">Wykonawca, który zastosuje urządzenia lub materiały równoważne będzie obowiązany wykazać w trakcie realizacji zamówienia, że zastosowane przez niego urządzenia </w:t>
      </w:r>
      <w:r w:rsidRPr="00E22F06">
        <w:rPr>
          <w:rFonts w:ascii="Arial" w:hAnsi="Arial" w:cs="Arial"/>
          <w:sz w:val="24"/>
          <w:szCs w:val="24"/>
        </w:rPr>
        <w:br/>
        <w:t xml:space="preserve">i materiały spełniają wymagania określone przez Zamawiającego. </w:t>
      </w:r>
    </w:p>
    <w:p w:rsidR="00583943" w:rsidRPr="00E22F06"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Pr="00E22F06">
        <w:rPr>
          <w:rFonts w:ascii="Arial" w:hAnsi="Arial" w:cs="Arial"/>
          <w:sz w:val="24"/>
          <w:szCs w:val="24"/>
        </w:rPr>
        <w:br/>
        <w:t>o ile zapewni to osiągnięcie zakładanych parametrów projektowych i nie spowoduje ryzyka niezgodności wykonanych prac z dokumentacją techniczną.</w:t>
      </w:r>
    </w:p>
    <w:p w:rsidR="00583943" w:rsidRPr="00E22F06"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22F06">
        <w:rPr>
          <w:rFonts w:ascii="Arial" w:hAnsi="Arial" w:cs="Arial"/>
          <w:sz w:val="24"/>
          <w:szCs w:val="24"/>
        </w:rPr>
        <w:t xml:space="preserve">Kod i nazwa zamówienia według Wspólnego Słownika Zamówień (CPV): </w:t>
      </w:r>
    </w:p>
    <w:p w:rsidR="00583943" w:rsidRPr="00E22F06" w:rsidRDefault="00583943" w:rsidP="008301F6">
      <w:pPr>
        <w:pStyle w:val="Akapitzlist"/>
        <w:tabs>
          <w:tab w:val="left" w:pos="0"/>
          <w:tab w:val="left" w:pos="709"/>
        </w:tabs>
        <w:spacing w:line="276" w:lineRule="auto"/>
        <w:ind w:left="709"/>
        <w:jc w:val="both"/>
        <w:rPr>
          <w:rFonts w:ascii="Arial" w:hAnsi="Arial" w:cs="Arial"/>
          <w:sz w:val="24"/>
          <w:szCs w:val="24"/>
        </w:rPr>
      </w:pPr>
      <w:r w:rsidRPr="00E22F06">
        <w:rPr>
          <w:rFonts w:ascii="Arial" w:hAnsi="Arial" w:cs="Arial"/>
          <w:sz w:val="24"/>
          <w:szCs w:val="24"/>
        </w:rPr>
        <w:t>45233220-7</w:t>
      </w:r>
      <w:r w:rsidRPr="00E22F06">
        <w:rPr>
          <w:rFonts w:ascii="Arial" w:hAnsi="Arial" w:cs="Arial"/>
          <w:sz w:val="24"/>
          <w:szCs w:val="24"/>
        </w:rPr>
        <w:tab/>
        <w:t>Roboty w zakresie nawierzchni dróg</w:t>
      </w:r>
    </w:p>
    <w:p w:rsidR="00583943" w:rsidRPr="007B5C24"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7B5C24">
        <w:rPr>
          <w:rFonts w:ascii="Arial" w:hAnsi="Arial" w:cs="Arial"/>
          <w:b/>
          <w:sz w:val="24"/>
        </w:rPr>
        <w:t>Zamawiający nie dopuszcza składania ofert częściowych.</w:t>
      </w:r>
      <w:r w:rsidRPr="007B5C24">
        <w:rPr>
          <w:rFonts w:ascii="Arial" w:hAnsi="Arial" w:cs="Arial"/>
          <w:b/>
          <w:sz w:val="24"/>
          <w:u w:val="single"/>
        </w:rPr>
        <w:t xml:space="preserve"> </w:t>
      </w:r>
    </w:p>
    <w:p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w:t>
      </w:r>
      <w:r w:rsidRPr="007B5C24">
        <w:rPr>
          <w:rFonts w:ascii="Arial" w:hAnsi="Arial" w:cs="Arial"/>
          <w:sz w:val="24"/>
          <w:szCs w:val="24"/>
        </w:rPr>
        <w:tab/>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w:t>
      </w:r>
      <w:r w:rsidRPr="007B5C24">
        <w:rPr>
          <w:rFonts w:ascii="Arial" w:hAnsi="Arial" w:cs="Arial"/>
          <w:sz w:val="24"/>
          <w:szCs w:val="24"/>
        </w:rPr>
        <w:tab/>
        <w:t>każdy z Wykonawców w cenę oferty wliczyłby odrębne koszty ubezpieczenia placu budowy, mienia i robót budowlanych co zwiększyłoby poziom wydatków Zamawiającego.</w:t>
      </w:r>
    </w:p>
    <w:p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organizacyjnymi oraz charakterem przedmiotu zamówienia. Zastosowany ewentualnie podział zamówienia na części nie zwiększyłby konkurencyjności </w:t>
      </w:r>
    </w:p>
    <w:p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w sektorze małych i średnich przedsiębiorstw – zakres zamówienia jest zakresem typowym, umożliwiającym złożenie oferty Wykonawcom z grupy małych lub średnich przedsiębiorstw. </w:t>
      </w:r>
    </w:p>
    <w:p w:rsidR="007B5C24" w:rsidRPr="007B5C24" w:rsidRDefault="007B5C24" w:rsidP="007B5C24">
      <w:pPr>
        <w:tabs>
          <w:tab w:val="left" w:pos="0"/>
          <w:tab w:val="left" w:pos="709"/>
        </w:tabs>
        <w:spacing w:line="276" w:lineRule="auto"/>
        <w:ind w:left="709"/>
        <w:jc w:val="both"/>
        <w:rPr>
          <w:rFonts w:ascii="Arial" w:hAnsi="Arial" w:cs="Arial"/>
          <w:sz w:val="24"/>
          <w:szCs w:val="24"/>
        </w:rPr>
      </w:pPr>
      <w:r w:rsidRPr="007B5C24">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E22F06" w:rsidRPr="007B5C24" w:rsidRDefault="00E22F06" w:rsidP="008301F6">
      <w:pPr>
        <w:tabs>
          <w:tab w:val="left" w:pos="0"/>
          <w:tab w:val="left" w:pos="567"/>
        </w:tabs>
        <w:spacing w:line="276" w:lineRule="auto"/>
        <w:jc w:val="both"/>
        <w:rPr>
          <w:rFonts w:ascii="Arial" w:hAnsi="Arial" w:cs="Arial"/>
          <w:color w:val="FF0000"/>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E22F06" w:rsidRDefault="00075D01"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5</w:t>
            </w:r>
          </w:p>
          <w:p w:rsidR="00075D01" w:rsidRPr="00E22F06" w:rsidRDefault="00075D01"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TERMIN WYKONANIA ZAMÓWIENIA</w:t>
            </w:r>
          </w:p>
        </w:tc>
      </w:tr>
    </w:tbl>
    <w:p w:rsidR="009C5DB4" w:rsidRPr="00E22F06" w:rsidRDefault="009C5DB4" w:rsidP="008301F6">
      <w:pPr>
        <w:tabs>
          <w:tab w:val="left" w:pos="426"/>
        </w:tabs>
        <w:spacing w:line="276" w:lineRule="auto"/>
        <w:rPr>
          <w:rFonts w:ascii="Arial" w:eastAsia="Times New Roman" w:hAnsi="Arial" w:cs="Arial"/>
          <w:b/>
          <w:sz w:val="24"/>
          <w:szCs w:val="26"/>
          <w:lang w:eastAsia="pl-PL"/>
        </w:rPr>
      </w:pPr>
    </w:p>
    <w:p w:rsidR="00613D36" w:rsidRPr="00E22F06" w:rsidRDefault="00D71B4A" w:rsidP="008301F6">
      <w:pPr>
        <w:spacing w:line="276" w:lineRule="auto"/>
        <w:jc w:val="both"/>
        <w:rPr>
          <w:rFonts w:ascii="Arial" w:eastAsia="Times New Roman" w:hAnsi="Arial" w:cs="Arial"/>
          <w:b/>
          <w:sz w:val="24"/>
          <w:szCs w:val="24"/>
          <w:lang w:eastAsia="pl-PL"/>
        </w:rPr>
      </w:pPr>
      <w:r w:rsidRPr="00E22F06">
        <w:rPr>
          <w:rFonts w:ascii="Arial" w:eastAsia="Times New Roman" w:hAnsi="Arial" w:cs="Arial"/>
          <w:sz w:val="24"/>
          <w:szCs w:val="24"/>
          <w:lang w:eastAsia="pl-PL"/>
        </w:rPr>
        <w:t xml:space="preserve">Termin wykonania zamówienia: </w:t>
      </w:r>
      <w:r w:rsidR="00E22F06" w:rsidRPr="00E22F06">
        <w:rPr>
          <w:rFonts w:ascii="Arial" w:eastAsia="Times New Roman" w:hAnsi="Arial" w:cs="Arial"/>
          <w:b/>
          <w:sz w:val="24"/>
          <w:szCs w:val="24"/>
          <w:lang w:eastAsia="pl-PL"/>
        </w:rPr>
        <w:t xml:space="preserve">2 miesiące </w:t>
      </w:r>
      <w:r w:rsidR="00957DE2" w:rsidRPr="00E22F06">
        <w:rPr>
          <w:rFonts w:ascii="Arial" w:eastAsia="Times New Roman" w:hAnsi="Arial" w:cs="Arial"/>
          <w:b/>
          <w:sz w:val="24"/>
          <w:szCs w:val="24"/>
          <w:lang w:eastAsia="pl-PL"/>
        </w:rPr>
        <w:t>od dnia podpisania umowy.</w:t>
      </w:r>
      <w:r w:rsidR="00613D36" w:rsidRPr="00E22F06">
        <w:rPr>
          <w:rFonts w:ascii="Arial" w:eastAsia="Times New Roman" w:hAnsi="Arial" w:cs="Arial"/>
          <w:b/>
          <w:sz w:val="24"/>
          <w:szCs w:val="24"/>
          <w:lang w:eastAsia="pl-PL"/>
        </w:rPr>
        <w:t xml:space="preserve"> </w:t>
      </w:r>
    </w:p>
    <w:p w:rsidR="008E7C87" w:rsidRPr="007B5C24" w:rsidRDefault="008E7C87" w:rsidP="008301F6">
      <w:pPr>
        <w:spacing w:line="276" w:lineRule="auto"/>
        <w:jc w:val="both"/>
        <w:rPr>
          <w:rFonts w:ascii="Arial" w:eastAsia="Times New Roman" w:hAnsi="Arial" w:cs="Arial"/>
          <w:b/>
          <w:color w:val="FF0000"/>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E22F06" w:rsidRDefault="00075D01"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lastRenderedPageBreak/>
              <w:t>Rozdział 6</w:t>
            </w:r>
          </w:p>
          <w:p w:rsidR="00075D01" w:rsidRPr="00E22F06" w:rsidRDefault="00075D01" w:rsidP="008301F6">
            <w:pPr>
              <w:spacing w:line="276"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WARUNKI UDZIAŁU W POSTĘPOWANIU ORAZ OPIS SPOSOBU DOKONYWANIA OCENY SPEŁNIENIA TYCH WARUNKÓW</w:t>
            </w:r>
          </w:p>
        </w:tc>
      </w:tr>
    </w:tbl>
    <w:p w:rsidR="00075D01" w:rsidRPr="00E22F06"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rsidR="00CF0CE5" w:rsidRPr="00E22F06" w:rsidRDefault="00CF0CE5"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O udzielenie zamówienia mogą ubiegać się Wykonawcy, którzy </w:t>
      </w:r>
      <w:r w:rsidR="00075D01" w:rsidRPr="00E22F06">
        <w:rPr>
          <w:rFonts w:ascii="Arial" w:eastAsia="Times New Roman" w:hAnsi="Arial" w:cs="Arial"/>
          <w:sz w:val="24"/>
          <w:szCs w:val="24"/>
          <w:lang w:eastAsia="pl-PL"/>
        </w:rPr>
        <w:t>spełniają warunki udziału w postępowaniu dotyczące:</w:t>
      </w:r>
    </w:p>
    <w:p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do występowania w obrocie gospodarczym </w:t>
      </w:r>
    </w:p>
    <w:p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sytuacji ekonomicznej lub finansowej </w:t>
      </w:r>
    </w:p>
    <w:p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ab/>
        <w:t>Zamawiający nie wyznacza szczegółowego warunku w tym zakresie.</w:t>
      </w:r>
    </w:p>
    <w:p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technicznej lub zawodowej </w:t>
      </w:r>
    </w:p>
    <w:p w:rsidR="00583943" w:rsidRPr="00E22F06" w:rsidRDefault="00583943" w:rsidP="008301F6">
      <w:pPr>
        <w:pStyle w:val="Akapitzlist"/>
        <w:tabs>
          <w:tab w:val="left" w:pos="709"/>
        </w:tabs>
        <w:spacing w:line="276" w:lineRule="auto"/>
        <w:ind w:left="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wyznacza szczegółowego warunku w tym zakresie.</w:t>
      </w:r>
    </w:p>
    <w:p w:rsidR="002A49D6" w:rsidRPr="00E22F06" w:rsidRDefault="002A49D6"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wykazać spełnienie określonych przez Zamawiającego warunków na trzy sposoby:</w:t>
      </w:r>
    </w:p>
    <w:p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wykazać się samodzielnym ich spełnianiem.</w:t>
      </w:r>
    </w:p>
    <w:p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w:t>
      </w:r>
    </w:p>
    <w:p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korzystając z zasobów innych podmiotów na zasadach określonych w art. 118 - 123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 xml:space="preserve">. </w:t>
      </w:r>
    </w:p>
    <w:p w:rsidR="00DC122D" w:rsidRPr="007B5C24" w:rsidRDefault="00DC122D" w:rsidP="008301F6">
      <w:pPr>
        <w:pStyle w:val="Akapitzlist"/>
        <w:tabs>
          <w:tab w:val="left" w:pos="567"/>
          <w:tab w:val="left" w:pos="709"/>
        </w:tabs>
        <w:spacing w:line="276" w:lineRule="auto"/>
        <w:ind w:left="851"/>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E22F06" w:rsidRDefault="00CA2C49"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7</w:t>
            </w:r>
          </w:p>
          <w:p w:rsidR="00CA2C49" w:rsidRPr="00E22F06" w:rsidRDefault="00CA2C49"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PODSTAWY WYKLUCZENIA Z POSTĘPOWANIA</w:t>
            </w:r>
          </w:p>
        </w:tc>
      </w:tr>
    </w:tbl>
    <w:p w:rsidR="00CA2C49" w:rsidRPr="00E22F06"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465F9E" w:rsidRPr="00E22F06" w:rsidRDefault="007F7096"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O udzielenie zamówienia mogą ubiegać się Wykonawcy, którzy nie podlegają wykluczeniu </w:t>
      </w:r>
      <w:r w:rsidRPr="00E22F06">
        <w:rPr>
          <w:rFonts w:ascii="Arial" w:hAnsi="Arial" w:cs="Arial"/>
          <w:sz w:val="24"/>
          <w:szCs w:val="24"/>
        </w:rPr>
        <w:br/>
        <w:t>z postępowania na podstawie</w:t>
      </w:r>
      <w:r w:rsidR="002107C6" w:rsidRPr="00E22F06">
        <w:rPr>
          <w:rFonts w:ascii="Arial" w:hAnsi="Arial" w:cs="Arial"/>
          <w:sz w:val="24"/>
          <w:szCs w:val="24"/>
        </w:rPr>
        <w:t xml:space="preserve"> </w:t>
      </w:r>
      <w:r w:rsidRPr="00E22F06">
        <w:rPr>
          <w:rFonts w:ascii="Arial" w:hAnsi="Arial" w:cs="Arial"/>
          <w:sz w:val="24"/>
          <w:szCs w:val="24"/>
        </w:rPr>
        <w:t xml:space="preserve">art. 108 ust. 1 </w:t>
      </w:r>
    </w:p>
    <w:p w:rsidR="00465F9E" w:rsidRPr="00E22F06"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Z postępowania o udzielenie zamówienia wyklucza się również Wykonawcę, w stosunku do którego zachodzą okoliczności, o których mowa w art. 7 ust. 1 ustawy o szczególnych rozwiązaniach w zakresie przeciwdziałania wspieraniu agresji na Ukrainę oraz służących ochronie bezpieczeństwa narodowego.</w:t>
      </w:r>
      <w:r w:rsidRPr="00E22F06">
        <w:rPr>
          <w:rStyle w:val="Odwoanieprzypisudolnego"/>
          <w:rFonts w:ascii="Arial" w:hAnsi="Arial" w:cs="Arial"/>
          <w:sz w:val="24"/>
          <w:szCs w:val="24"/>
        </w:rPr>
        <w:footnoteReference w:id="1"/>
      </w:r>
    </w:p>
    <w:p w:rsidR="00465F9E" w:rsidRPr="00E22F06"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Zamawiający nie przewiduje fakultatywnych podstaw wykluczenia wskazanych w art. 109 ustawy </w:t>
      </w:r>
      <w:proofErr w:type="spellStart"/>
      <w:r w:rsidRPr="00E22F06">
        <w:rPr>
          <w:rFonts w:ascii="Arial" w:hAnsi="Arial" w:cs="Arial"/>
          <w:sz w:val="24"/>
          <w:szCs w:val="24"/>
        </w:rPr>
        <w:t>Pzp</w:t>
      </w:r>
      <w:proofErr w:type="spellEnd"/>
      <w:r w:rsidRPr="00E22F06">
        <w:rPr>
          <w:rFonts w:ascii="Arial" w:hAnsi="Arial" w:cs="Arial"/>
          <w:sz w:val="24"/>
          <w:szCs w:val="24"/>
        </w:rPr>
        <w:t>.</w:t>
      </w:r>
    </w:p>
    <w:p w:rsidR="00465F9E" w:rsidRPr="00E22F06"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Ponadto Zamawiający, w ramach weryfikacji przesłanek wykluczenia, o których mowa powyżej, zastrzega możliwość wezwania Wykonawcy do złożenia wyjaśnień.  </w:t>
      </w:r>
    </w:p>
    <w:p w:rsidR="00CA2C49" w:rsidRPr="00E22F06"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Wykonawca może zostać wykluczony przez Zamawiającego na każdym etapie postępowania o udzielenie zamówienia.</w:t>
      </w:r>
    </w:p>
    <w:p w:rsidR="00465F9E" w:rsidRPr="00E22F06" w:rsidRDefault="00465F9E" w:rsidP="008301F6">
      <w:pPr>
        <w:numPr>
          <w:ilvl w:val="1"/>
          <w:numId w:val="16"/>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Samooczyszczenie.</w:t>
      </w:r>
    </w:p>
    <w:p w:rsidR="00465F9E" w:rsidRPr="00E22F06" w:rsidRDefault="00465F9E" w:rsidP="008301F6">
      <w:pPr>
        <w:tabs>
          <w:tab w:val="left" w:pos="709"/>
        </w:tabs>
        <w:spacing w:line="276" w:lineRule="auto"/>
        <w:ind w:left="709"/>
        <w:jc w:val="both"/>
        <w:rPr>
          <w:rFonts w:ascii="Arial" w:hAnsi="Arial" w:cs="Arial"/>
          <w:sz w:val="24"/>
          <w:szCs w:val="24"/>
        </w:rPr>
      </w:pPr>
      <w:r w:rsidRPr="00E22F06">
        <w:rPr>
          <w:rFonts w:ascii="Arial" w:hAnsi="Arial" w:cs="Arial"/>
          <w:sz w:val="24"/>
          <w:szCs w:val="24"/>
        </w:rPr>
        <w:lastRenderedPageBreak/>
        <w:t xml:space="preserve">W okolicznościach określonych w art. 108 ust. 1 pkt. 1, 2 i 5 lub art. 109 ust.1  pkt. 4 ustawy </w:t>
      </w:r>
      <w:proofErr w:type="spellStart"/>
      <w:r w:rsidRPr="00E22F06">
        <w:rPr>
          <w:rFonts w:ascii="Arial" w:hAnsi="Arial" w:cs="Arial"/>
          <w:sz w:val="24"/>
          <w:szCs w:val="24"/>
        </w:rPr>
        <w:t>Pzp</w:t>
      </w:r>
      <w:proofErr w:type="spellEnd"/>
      <w:r w:rsidRPr="00E22F06">
        <w:rPr>
          <w:rFonts w:ascii="Arial" w:hAnsi="Arial" w:cs="Arial"/>
          <w:sz w:val="24"/>
          <w:szCs w:val="24"/>
        </w:rPr>
        <w:t>, Wykonawca nie podlega wykluczeniu jeżeli udowodni  Zamawiającemu, że spełnił łącznie następujące przesłanki:</w:t>
      </w:r>
    </w:p>
    <w:p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Naprawił lub zobowiązał się do naprawienia szkody wyrządzonej przestępstwem, wykroczeniem lub swoim nieprawidłowym postępowaniem, w tym poprzez zadośćuczynienie pieniężne;</w:t>
      </w:r>
    </w:p>
    <w:p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Podjął konkretne środki techniczne, organizacyjne i kadrowe, odpowiednie dla zapobiegania dalszym przestępstwom, wykroczeniom lub nieprawidłowemu postępowaniu, w szczególności:</w:t>
      </w:r>
    </w:p>
    <w:p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zerwał wszelkie powiązania z osobami lub podmiotami odpowiedzialnymi za nieprawidłowe postępowanie Wykonawcy;</w:t>
      </w:r>
    </w:p>
    <w:p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reorganizował personel;</w:t>
      </w:r>
    </w:p>
    <w:p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wdrożył system sprawozdawczości i kontroli;</w:t>
      </w:r>
    </w:p>
    <w:p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utworzył struktury audytu wewnętrznego do monitorowania przestrzegania przepisów, wewnętrznych regulacji lub standardów,</w:t>
      </w:r>
    </w:p>
    <w:p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wprowadził wewnętrzne regulacje dotyczące odpowiedzialności i odszkodowań za nieprzestrzeganie przepisów, wewnętrznych regulacji i standardów.</w:t>
      </w:r>
    </w:p>
    <w:p w:rsidR="00465F9E" w:rsidRDefault="00465F9E" w:rsidP="008301F6">
      <w:pPr>
        <w:numPr>
          <w:ilvl w:val="1"/>
          <w:numId w:val="16"/>
        </w:numPr>
        <w:spacing w:line="276" w:lineRule="auto"/>
        <w:ind w:left="709" w:hanging="709"/>
        <w:contextualSpacing/>
        <w:jc w:val="both"/>
        <w:rPr>
          <w:rFonts w:ascii="Arial" w:hAnsi="Arial" w:cs="Arial"/>
          <w:sz w:val="24"/>
          <w:szCs w:val="24"/>
        </w:rPr>
      </w:pPr>
      <w:r w:rsidRPr="00E22F0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E22F06" w:rsidRPr="00E22F06" w:rsidRDefault="00E22F06" w:rsidP="00E22F06">
      <w:pPr>
        <w:spacing w:line="276"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E22F06" w:rsidRDefault="00963373"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8</w:t>
            </w:r>
          </w:p>
          <w:p w:rsidR="005C22DA" w:rsidRPr="00E22F06" w:rsidRDefault="00963373" w:rsidP="008301F6">
            <w:pPr>
              <w:spacing w:line="276"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O </w:t>
            </w:r>
            <w:r w:rsidR="003309E5" w:rsidRPr="00E22F06">
              <w:rPr>
                <w:rFonts w:ascii="Arial" w:eastAsia="Times New Roman" w:hAnsi="Arial" w:cs="Arial"/>
                <w:sz w:val="24"/>
                <w:szCs w:val="26"/>
                <w:lang w:eastAsia="pl-PL"/>
              </w:rPr>
              <w:t xml:space="preserve">OSWIADCZENIACH WSTĘPNYCH ORAZ </w:t>
            </w:r>
            <w:r w:rsidRPr="00E22F06">
              <w:rPr>
                <w:rFonts w:ascii="Arial" w:eastAsia="Times New Roman" w:hAnsi="Arial" w:cs="Arial"/>
                <w:sz w:val="24"/>
                <w:szCs w:val="26"/>
                <w:lang w:eastAsia="pl-PL"/>
              </w:rPr>
              <w:t xml:space="preserve">PODMIOTOWYCH </w:t>
            </w:r>
          </w:p>
          <w:p w:rsidR="00963373" w:rsidRPr="00E22F06" w:rsidRDefault="00963373"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 xml:space="preserve">ŚRODKACH </w:t>
            </w:r>
            <w:r w:rsidRPr="00E22F06">
              <w:rPr>
                <w:rFonts w:ascii="Arial" w:hAnsi="Arial" w:cs="Arial"/>
                <w:sz w:val="24"/>
                <w:szCs w:val="24"/>
              </w:rPr>
              <w:t>DOWODOWYCH</w:t>
            </w:r>
          </w:p>
        </w:tc>
      </w:tr>
    </w:tbl>
    <w:p w:rsidR="00963373" w:rsidRPr="007B5C24" w:rsidRDefault="00963373"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A34B52" w:rsidRPr="00E22F06" w:rsidRDefault="00A34B52"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zobowiązany jest złożyć </w:t>
      </w:r>
      <w:r w:rsidRPr="00E22F06">
        <w:rPr>
          <w:rFonts w:ascii="Arial" w:eastAsia="Times New Roman" w:hAnsi="Arial" w:cs="Arial"/>
          <w:b/>
          <w:sz w:val="24"/>
          <w:szCs w:val="24"/>
          <w:lang w:eastAsia="pl-PL"/>
        </w:rPr>
        <w:t>wraz z ofertą oświadczenia</w:t>
      </w:r>
      <w:r w:rsidRPr="00E22F06">
        <w:rPr>
          <w:rFonts w:ascii="Arial" w:eastAsia="Times New Roman" w:hAnsi="Arial" w:cs="Arial"/>
          <w:sz w:val="24"/>
          <w:szCs w:val="24"/>
          <w:lang w:eastAsia="pl-PL"/>
        </w:rPr>
        <w:t xml:space="preserve"> stanowiące wstępne potwierdzenie, że Wykonawca na dzień składania ofert: </w:t>
      </w:r>
    </w:p>
    <w:p w:rsidR="00D6749C" w:rsidRPr="00E22F06"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nie podlega wykluczeniu, </w:t>
      </w:r>
    </w:p>
    <w:p w:rsidR="00A34B52" w:rsidRPr="00E22F06"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spełnia warunki udziału w postępowaniu. </w:t>
      </w:r>
    </w:p>
    <w:p w:rsidR="00D6749C"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Oświadc</w:t>
      </w:r>
      <w:r w:rsidR="00D6749C" w:rsidRPr="00E22F06">
        <w:rPr>
          <w:rFonts w:ascii="Arial" w:eastAsia="Times New Roman" w:hAnsi="Arial" w:cs="Arial"/>
          <w:sz w:val="24"/>
          <w:szCs w:val="24"/>
          <w:lang w:eastAsia="pl-PL"/>
        </w:rPr>
        <w:t xml:space="preserve">zenia należy złożyć wg wymogów </w:t>
      </w:r>
      <w:r w:rsidR="00D6749C" w:rsidRPr="00E22F06">
        <w:rPr>
          <w:rFonts w:ascii="Arial" w:eastAsia="Times New Roman" w:hAnsi="Arial" w:cs="Arial"/>
          <w:b/>
          <w:sz w:val="24"/>
          <w:szCs w:val="24"/>
          <w:lang w:eastAsia="pl-PL"/>
        </w:rPr>
        <w:t>z</w:t>
      </w:r>
      <w:r w:rsidRPr="00E22F06">
        <w:rPr>
          <w:rFonts w:ascii="Arial" w:eastAsia="Times New Roman" w:hAnsi="Arial" w:cs="Arial"/>
          <w:b/>
          <w:sz w:val="24"/>
          <w:szCs w:val="24"/>
          <w:lang w:eastAsia="pl-PL"/>
        </w:rPr>
        <w:t xml:space="preserve">ałącznika </w:t>
      </w:r>
      <w:r w:rsidR="00D6749C" w:rsidRPr="00E22F06">
        <w:rPr>
          <w:rFonts w:ascii="Arial" w:eastAsia="Times New Roman" w:hAnsi="Arial" w:cs="Arial"/>
          <w:b/>
          <w:sz w:val="24"/>
          <w:szCs w:val="24"/>
          <w:lang w:eastAsia="pl-PL"/>
        </w:rPr>
        <w:t>nr 2 do SWZ.</w:t>
      </w:r>
    </w:p>
    <w:p w:rsidR="004C45F3"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Wykonawca nie złożył oświadcze</w:t>
      </w:r>
      <w:r w:rsidR="00D6749C" w:rsidRPr="00E22F06">
        <w:rPr>
          <w:rFonts w:ascii="Arial" w:eastAsia="Times New Roman" w:hAnsi="Arial" w:cs="Arial"/>
          <w:sz w:val="24"/>
          <w:szCs w:val="24"/>
          <w:lang w:eastAsia="pl-PL"/>
        </w:rPr>
        <w:t>nia</w:t>
      </w:r>
      <w:r w:rsidRPr="00E22F06">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E22F06">
        <w:rPr>
          <w:rFonts w:ascii="Arial" w:eastAsia="Times New Roman" w:hAnsi="Arial" w:cs="Arial"/>
          <w:sz w:val="24"/>
          <w:szCs w:val="24"/>
          <w:lang w:eastAsia="pl-PL"/>
        </w:rPr>
        <w:t xml:space="preserve">ki unieważnienia postępowania. </w:t>
      </w:r>
    </w:p>
    <w:p w:rsidR="004C45F3"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t>
      </w:r>
      <w:r w:rsidRPr="00E22F06">
        <w:rPr>
          <w:rFonts w:ascii="Arial" w:eastAsia="Times New Roman" w:hAnsi="Arial" w:cs="Arial"/>
          <w:sz w:val="24"/>
          <w:szCs w:val="24"/>
          <w:lang w:eastAsia="pl-PL"/>
        </w:rPr>
        <w:lastRenderedPageBreak/>
        <w:t xml:space="preserve">Wykonawcę warunków udziału w postępowaniu lub braku podstaw wykluczenia,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o przedstawienie takich informacji lub dokumentów.</w:t>
      </w:r>
    </w:p>
    <w:p w:rsidR="00963373" w:rsidRPr="00E22F06" w:rsidRDefault="0096337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wezwie wykonawcę, którego oferta została najwyżej oceniona, do złożenia w wyznaczonym terminie, </w:t>
      </w:r>
      <w:r w:rsidRPr="00E22F06">
        <w:rPr>
          <w:rFonts w:ascii="Arial" w:eastAsia="Times New Roman" w:hAnsi="Arial" w:cs="Arial"/>
          <w:b/>
          <w:sz w:val="24"/>
          <w:szCs w:val="24"/>
          <w:lang w:eastAsia="pl-PL"/>
        </w:rPr>
        <w:t>nie krótszym niż 5 dni</w:t>
      </w:r>
      <w:r w:rsidRPr="00E22F06">
        <w:rPr>
          <w:rFonts w:ascii="Arial" w:eastAsia="Times New Roman" w:hAnsi="Arial" w:cs="Arial"/>
          <w:sz w:val="24"/>
          <w:szCs w:val="24"/>
          <w:lang w:eastAsia="pl-PL"/>
        </w:rPr>
        <w:t xml:space="preserve"> od dnia wezwania, aktualnych na dzień złożenia następujących podmiotowych środków dowodowych:</w:t>
      </w:r>
    </w:p>
    <w:p w:rsidR="00472143" w:rsidRPr="00E22F06" w:rsidRDefault="00472143" w:rsidP="008301F6">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W celu potwierdzenia spełniania warunków udziału w postępowaniu:</w:t>
      </w:r>
    </w:p>
    <w:p w:rsidR="00583943" w:rsidRPr="00E22F06" w:rsidRDefault="00583943" w:rsidP="008301F6">
      <w:pPr>
        <w:pStyle w:val="Akapitzlist"/>
        <w:tabs>
          <w:tab w:val="left" w:pos="709"/>
        </w:tabs>
        <w:spacing w:line="276" w:lineRule="auto"/>
        <w:ind w:left="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Nie dotyczy</w:t>
      </w:r>
    </w:p>
    <w:p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Zamawiający nie wzywa do złożenia podmiotowych środków dowodowych</w:t>
      </w:r>
      <w:r w:rsidRPr="00E22F06">
        <w:rPr>
          <w:rFonts w:ascii="Arial" w:eastAsia="Times New Roman" w:hAnsi="Arial" w:cs="Arial"/>
          <w:sz w:val="24"/>
          <w:szCs w:val="24"/>
          <w:lang w:eastAsia="pl-PL"/>
        </w:rPr>
        <w:t xml:space="preserve">, jeżeli może je uzyskać </w:t>
      </w:r>
      <w:r w:rsidRPr="00E22F06">
        <w:rPr>
          <w:rFonts w:ascii="Arial" w:eastAsia="Times New Roman" w:hAnsi="Arial" w:cs="Arial"/>
          <w:b/>
          <w:sz w:val="24"/>
          <w:szCs w:val="24"/>
          <w:lang w:eastAsia="pl-PL"/>
        </w:rPr>
        <w:t>za pomocą bezpłatnych i ogólnodostępnych baz danych,</w:t>
      </w:r>
      <w:r w:rsidRPr="00E22F06">
        <w:rPr>
          <w:rFonts w:ascii="Arial" w:eastAsia="Times New Roman" w:hAnsi="Arial" w:cs="Arial"/>
          <w:sz w:val="24"/>
          <w:szCs w:val="24"/>
          <w:lang w:eastAsia="pl-PL"/>
        </w:rPr>
        <w:t xml:space="preserve">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w szcze</w:t>
      </w:r>
      <w:r w:rsidR="00616EE9" w:rsidRPr="00E22F06">
        <w:rPr>
          <w:rFonts w:ascii="Arial" w:eastAsia="Times New Roman" w:hAnsi="Arial" w:cs="Arial"/>
          <w:sz w:val="24"/>
          <w:szCs w:val="24"/>
          <w:lang w:eastAsia="pl-PL"/>
        </w:rPr>
        <w:t xml:space="preserve">gólności rejestrów publicznych </w:t>
      </w:r>
      <w:r w:rsidRPr="00E22F06">
        <w:rPr>
          <w:rFonts w:ascii="Arial" w:eastAsia="Times New Roman" w:hAnsi="Arial" w:cs="Arial"/>
          <w:sz w:val="24"/>
          <w:szCs w:val="24"/>
          <w:lang w:eastAsia="pl-PL"/>
        </w:rPr>
        <w:t xml:space="preserve">w rozumieniu ustawy z dnia 17 lutego 2005 r.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 xml:space="preserve">o informatyzacji działalności podmiotów realizujących zadania publiczne, o ile wykonawca wskazał w </w:t>
      </w:r>
      <w:r w:rsidR="00A70D33" w:rsidRPr="00E22F06">
        <w:rPr>
          <w:rFonts w:ascii="Arial" w:eastAsia="Times New Roman" w:hAnsi="Arial" w:cs="Arial"/>
          <w:sz w:val="24"/>
          <w:szCs w:val="24"/>
          <w:lang w:eastAsia="pl-PL"/>
        </w:rPr>
        <w:t xml:space="preserve">oświadczeniu, o którym mowa w art. 125 </w:t>
      </w:r>
      <w:r w:rsidR="00A51568" w:rsidRPr="00E22F06">
        <w:rPr>
          <w:rFonts w:ascii="Arial" w:eastAsia="Times New Roman" w:hAnsi="Arial" w:cs="Arial"/>
          <w:sz w:val="24"/>
          <w:szCs w:val="24"/>
          <w:lang w:eastAsia="pl-PL"/>
        </w:rPr>
        <w:t xml:space="preserve">ust. 1 </w:t>
      </w:r>
      <w:r w:rsidRPr="00E22F06">
        <w:rPr>
          <w:rFonts w:ascii="Arial" w:eastAsia="Times New Roman" w:hAnsi="Arial" w:cs="Arial"/>
          <w:sz w:val="24"/>
          <w:szCs w:val="24"/>
          <w:lang w:eastAsia="pl-PL"/>
        </w:rPr>
        <w:t xml:space="preserve"> dane umożliwiające dostęp do tych środków.</w:t>
      </w:r>
    </w:p>
    <w:p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E22F06">
        <w:rPr>
          <w:rFonts w:ascii="Arial" w:eastAsia="Times New Roman" w:hAnsi="Arial" w:cs="Arial"/>
          <w:sz w:val="24"/>
          <w:szCs w:val="24"/>
          <w:lang w:eastAsia="pl-PL"/>
        </w:rPr>
        <w:t xml:space="preserve"> którym mowa w art. 125 ust. 1.</w:t>
      </w:r>
    </w:p>
    <w:p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E22F06"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Podmiotowe środki dowodowe sporządzone w język</w:t>
      </w:r>
      <w:r w:rsidR="00F90D66" w:rsidRPr="00E22F06">
        <w:rPr>
          <w:rFonts w:ascii="Arial" w:eastAsia="Times New Roman" w:hAnsi="Arial" w:cs="Arial"/>
          <w:sz w:val="24"/>
          <w:szCs w:val="24"/>
          <w:lang w:eastAsia="pl-PL"/>
        </w:rPr>
        <w:t xml:space="preserve">u obcym muszą być złożone wraz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z tłumaczeniem na język polski.</w:t>
      </w:r>
    </w:p>
    <w:p w:rsidR="00F75C03" w:rsidRPr="00E22F06"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C122D" w:rsidRPr="00E22F06" w:rsidRDefault="00DC122D"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E22F06" w:rsidRDefault="007C0840"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9</w:t>
            </w:r>
          </w:p>
          <w:p w:rsidR="00643D2C" w:rsidRPr="00E22F06" w:rsidRDefault="007C0840" w:rsidP="008301F6">
            <w:pPr>
              <w:spacing w:line="276"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DLA WYKONAWCÓW POLEGAJACYCH NA ZASOBACH </w:t>
            </w:r>
          </w:p>
          <w:p w:rsidR="007C0840" w:rsidRPr="00E22F06" w:rsidRDefault="007C0840" w:rsidP="008301F6">
            <w:pPr>
              <w:spacing w:line="276"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INNYCH PODMIOTÓW</w:t>
            </w:r>
          </w:p>
        </w:tc>
      </w:tr>
    </w:tbl>
    <w:p w:rsidR="007C0840" w:rsidRPr="00E22F06" w:rsidRDefault="007C0840" w:rsidP="008301F6">
      <w:pPr>
        <w:pStyle w:val="Akapitzlist"/>
        <w:tabs>
          <w:tab w:val="left" w:pos="567"/>
        </w:tabs>
        <w:spacing w:line="276" w:lineRule="auto"/>
        <w:ind w:left="360"/>
        <w:jc w:val="both"/>
        <w:rPr>
          <w:rFonts w:ascii="Arial" w:eastAsia="Times New Roman" w:hAnsi="Arial" w:cs="Arial"/>
          <w:sz w:val="24"/>
          <w:szCs w:val="24"/>
          <w:lang w:eastAsia="pl-PL"/>
        </w:rPr>
      </w:pPr>
    </w:p>
    <w:p w:rsidR="00BA7EEA" w:rsidRPr="00E22F06"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E22F06">
        <w:rPr>
          <w:rFonts w:ascii="Arial" w:eastAsia="Times New Roman" w:hAnsi="Arial" w:cs="Arial"/>
          <w:sz w:val="24"/>
          <w:szCs w:val="24"/>
          <w:lang w:eastAsia="pl-PL"/>
        </w:rPr>
        <w:t xml:space="preserve">zależnie od charakteru prawnego </w:t>
      </w:r>
      <w:r w:rsidRPr="00E22F06">
        <w:rPr>
          <w:rFonts w:ascii="Arial" w:eastAsia="Times New Roman" w:hAnsi="Arial" w:cs="Arial"/>
          <w:sz w:val="24"/>
          <w:szCs w:val="24"/>
          <w:lang w:eastAsia="pl-PL"/>
        </w:rPr>
        <w:t>łączących go z nimi stosunków prawnych.</w:t>
      </w:r>
    </w:p>
    <w:p w:rsidR="00A51568"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który polega na zdolnościach lub sytuacji podmiotów udostępniających zasoby, składa, wraz z ofertą, </w:t>
      </w:r>
      <w:r w:rsidRPr="00E22F06">
        <w:rPr>
          <w:rFonts w:ascii="Arial" w:eastAsia="Times New Roman" w:hAnsi="Arial" w:cs="Arial"/>
          <w:b/>
          <w:sz w:val="24"/>
          <w:szCs w:val="24"/>
          <w:lang w:eastAsia="pl-PL"/>
        </w:rPr>
        <w:t>zobowiązanie podmiotu udostępniającego zasoby</w:t>
      </w:r>
      <w:r w:rsidRPr="00E22F06">
        <w:rPr>
          <w:rFonts w:ascii="Arial" w:eastAsia="Times New Roman" w:hAnsi="Arial"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E22F06">
        <w:rPr>
          <w:rFonts w:ascii="Arial" w:eastAsia="Times New Roman" w:hAnsi="Arial" w:cs="Arial"/>
          <w:sz w:val="24"/>
          <w:szCs w:val="24"/>
          <w:lang w:eastAsia="pl-PL"/>
        </w:rPr>
        <w:t>będnymi zasobami tych p</w:t>
      </w:r>
      <w:r w:rsidR="000F13C6" w:rsidRPr="00DB41BA">
        <w:rPr>
          <w:rFonts w:ascii="Arial" w:eastAsia="Times New Roman" w:hAnsi="Arial" w:cs="Arial"/>
          <w:sz w:val="24"/>
          <w:szCs w:val="24"/>
          <w:lang w:eastAsia="pl-PL"/>
        </w:rPr>
        <w:t>odmiotów</w:t>
      </w:r>
      <w:r w:rsidRPr="00DB41BA">
        <w:rPr>
          <w:rFonts w:ascii="Arial" w:eastAsia="Times New Roman" w:hAnsi="Arial" w:cs="Arial"/>
          <w:sz w:val="24"/>
          <w:szCs w:val="24"/>
          <w:lang w:eastAsia="pl-PL"/>
        </w:rPr>
        <w:t xml:space="preserve">. </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zakres dostępnych Wykonawcy zasobów Podmiotu udostępniającego zasoby;</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DC122D" w:rsidRPr="00DC122D"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w:t>
      </w:r>
      <w:r w:rsidRPr="00DB41BA">
        <w:rPr>
          <w:rFonts w:ascii="Arial" w:eastAsia="Times New Roman" w:hAnsi="Arial" w:cs="Arial"/>
          <w:sz w:val="24"/>
          <w:szCs w:val="24"/>
          <w:lang w:eastAsia="pl-PL"/>
        </w:rPr>
        <w:lastRenderedPageBreak/>
        <w:t>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 –</w:t>
      </w:r>
      <w:r w:rsidR="00DC122D" w:rsidRPr="00215C11">
        <w:rPr>
          <w:rFonts w:ascii="Arial" w:eastAsia="Times New Roman" w:hAnsi="Arial" w:cs="Arial"/>
          <w:b/>
          <w:sz w:val="24"/>
          <w:szCs w:val="24"/>
          <w:lang w:eastAsia="pl-PL"/>
        </w:rPr>
        <w:t xml:space="preserve"> załącznik nr </w:t>
      </w:r>
      <w:r w:rsidR="003C6931" w:rsidRPr="00215C11">
        <w:rPr>
          <w:rFonts w:ascii="Arial" w:eastAsia="Times New Roman" w:hAnsi="Arial" w:cs="Arial"/>
          <w:b/>
          <w:sz w:val="24"/>
          <w:szCs w:val="24"/>
          <w:lang w:eastAsia="pl-PL"/>
        </w:rPr>
        <w:t>2</w:t>
      </w:r>
      <w:r w:rsidR="00DC122D" w:rsidRPr="00215C11">
        <w:rPr>
          <w:rFonts w:ascii="Arial" w:eastAsia="Times New Roman" w:hAnsi="Arial" w:cs="Arial"/>
          <w:b/>
          <w:sz w:val="24"/>
          <w:szCs w:val="24"/>
          <w:lang w:eastAsia="pl-PL"/>
        </w:rPr>
        <w:t xml:space="preserve"> do SWZ.</w:t>
      </w:r>
    </w:p>
    <w:p w:rsidR="00495E8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8301F6">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472143" w:rsidRPr="00626986" w:rsidRDefault="00F56469"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Wykonawcy wspólnie ubiegający się o udzielenie zamówienia zobowiązani są na wezwanie Zamawiającego złożyć podmiotowe środki dowodowe potwierdzające </w:t>
      </w:r>
      <w:r w:rsidRPr="00DB41BA">
        <w:rPr>
          <w:rFonts w:ascii="Arial" w:eastAsia="Times New Roman" w:hAnsi="Arial" w:cs="Arial"/>
          <w:sz w:val="24"/>
          <w:lang w:eastAsia="pl-PL"/>
        </w:rPr>
        <w:lastRenderedPageBreak/>
        <w:t>spełnianie warunków udziału w postępowaniu, przy czym podmiotowe środki dowodowe składa:</w:t>
      </w:r>
    </w:p>
    <w:p w:rsidR="00472143" w:rsidRPr="00DB41BA" w:rsidRDefault="00472143" w:rsidP="008301F6">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301F6">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583943" w:rsidRPr="00DB41BA" w:rsidRDefault="00583943" w:rsidP="008301F6">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8301F6">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8301F6">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8301F6">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301F6">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odpowiedzi na Platformie niezwłocznie, </w:t>
      </w:r>
      <w:r w:rsidR="00E22F06">
        <w:rPr>
          <w:rFonts w:ascii="Arial" w:eastAsia="Times New Roman" w:hAnsi="Arial" w:cs="Arial"/>
          <w:sz w:val="24"/>
          <w:szCs w:val="24"/>
          <w:lang w:eastAsia="pl-PL"/>
        </w:rPr>
        <w:t xml:space="preserve">zgodnie z terminami określonymi w ustawie </w:t>
      </w:r>
      <w:proofErr w:type="spellStart"/>
      <w:r w:rsidR="00E22F06">
        <w:rPr>
          <w:rFonts w:ascii="Arial" w:eastAsia="Times New Roman" w:hAnsi="Arial" w:cs="Arial"/>
          <w:sz w:val="24"/>
          <w:szCs w:val="24"/>
          <w:lang w:eastAsia="pl-PL"/>
        </w:rPr>
        <w:t>Pzp</w:t>
      </w:r>
      <w:proofErr w:type="spellEnd"/>
      <w:r w:rsidR="00E22F06">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w:t>
      </w:r>
      <w:r w:rsidRPr="00DB41BA">
        <w:rPr>
          <w:rFonts w:ascii="Arial" w:eastAsia="Times New Roman" w:hAnsi="Arial" w:cs="Arial"/>
          <w:sz w:val="24"/>
          <w:szCs w:val="24"/>
          <w:lang w:eastAsia="pl-PL"/>
        </w:rPr>
        <w:lastRenderedPageBreak/>
        <w:t xml:space="preserve">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8301F6">
      <w:pPr>
        <w:tabs>
          <w:tab w:val="left" w:pos="0"/>
        </w:tabs>
        <w:spacing w:line="276" w:lineRule="auto"/>
        <w:jc w:val="both"/>
        <w:rPr>
          <w:rFonts w:ascii="Arial" w:eastAsia="Times New Roman" w:hAnsi="Arial" w:cs="Arial"/>
          <w:b/>
          <w:sz w:val="26"/>
          <w:szCs w:val="26"/>
          <w:lang w:eastAsia="pl-PL"/>
        </w:rPr>
      </w:pPr>
    </w:p>
    <w:p w:rsidR="002F6B6E" w:rsidRPr="008A16FE"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8A16FE">
        <w:rPr>
          <w:rFonts w:ascii="Arial" w:eastAsia="Times New Roman" w:hAnsi="Arial" w:cs="Arial"/>
          <w:sz w:val="24"/>
          <w:szCs w:val="24"/>
          <w:lang w:eastAsia="pl-PL"/>
        </w:rPr>
        <w:t>Wykonawca jest związany ofertą 30 dni od upływu terminu składania ofert</w:t>
      </w:r>
      <w:r w:rsidR="009B286C" w:rsidRPr="008A16FE">
        <w:rPr>
          <w:rFonts w:ascii="Arial" w:eastAsia="Times New Roman" w:hAnsi="Arial" w:cs="Arial"/>
          <w:sz w:val="24"/>
          <w:szCs w:val="24"/>
          <w:lang w:eastAsia="pl-PL"/>
        </w:rPr>
        <w:t xml:space="preserve"> tj. </w:t>
      </w:r>
      <w:r w:rsidR="008A16FE" w:rsidRPr="008A16FE">
        <w:rPr>
          <w:rFonts w:ascii="Arial" w:eastAsia="Times New Roman" w:hAnsi="Arial" w:cs="Arial"/>
          <w:b/>
          <w:sz w:val="24"/>
          <w:szCs w:val="24"/>
          <w:lang w:eastAsia="pl-PL"/>
        </w:rPr>
        <w:t>0</w:t>
      </w:r>
      <w:r w:rsidR="00BD4968">
        <w:rPr>
          <w:rFonts w:ascii="Arial" w:eastAsia="Times New Roman" w:hAnsi="Arial" w:cs="Arial"/>
          <w:b/>
          <w:sz w:val="24"/>
          <w:szCs w:val="24"/>
          <w:lang w:eastAsia="pl-PL"/>
        </w:rPr>
        <w:t>7.09</w:t>
      </w:r>
      <w:r w:rsidR="008A16FE" w:rsidRPr="008A16FE">
        <w:rPr>
          <w:rFonts w:ascii="Arial" w:eastAsia="Times New Roman" w:hAnsi="Arial" w:cs="Arial"/>
          <w:b/>
          <w:sz w:val="24"/>
          <w:szCs w:val="24"/>
          <w:lang w:eastAsia="pl-PL"/>
        </w:rPr>
        <w:t xml:space="preserve">.2023r. </w:t>
      </w:r>
      <w:r w:rsidRPr="008A16FE">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8301F6">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lastRenderedPageBreak/>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3247BF" w:rsidRPr="003247BF"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3247BF" w:rsidRPr="003247BF" w:rsidRDefault="003247BF"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3247BF">
        <w:rPr>
          <w:rFonts w:ascii="Arial" w:eastAsia="Times New Roman" w:hAnsi="Arial" w:cs="Arial"/>
          <w:b/>
          <w:sz w:val="24"/>
          <w:szCs w:val="24"/>
          <w:lang w:eastAsia="pl-PL"/>
        </w:rPr>
        <w:t>Wśród formatów powszechnych a NIE występujących w rozporządzeniu występują: .</w:t>
      </w:r>
      <w:proofErr w:type="spellStart"/>
      <w:r w:rsidRPr="003247BF">
        <w:rPr>
          <w:rFonts w:ascii="Arial" w:eastAsia="Times New Roman" w:hAnsi="Arial" w:cs="Arial"/>
          <w:b/>
          <w:sz w:val="24"/>
          <w:szCs w:val="24"/>
          <w:lang w:eastAsia="pl-PL"/>
        </w:rPr>
        <w:t>rar</w:t>
      </w:r>
      <w:proofErr w:type="spellEnd"/>
      <w:r w:rsidRPr="003247BF">
        <w:rPr>
          <w:rFonts w:ascii="Arial" w:eastAsia="Times New Roman" w:hAnsi="Arial" w:cs="Arial"/>
          <w:b/>
          <w:sz w:val="24"/>
          <w:szCs w:val="24"/>
          <w:lang w:eastAsia="pl-PL"/>
        </w:rPr>
        <w:t xml:space="preserve"> .gif .</w:t>
      </w:r>
      <w:proofErr w:type="spellStart"/>
      <w:r w:rsidRPr="003247BF">
        <w:rPr>
          <w:rFonts w:ascii="Arial" w:eastAsia="Times New Roman" w:hAnsi="Arial" w:cs="Arial"/>
          <w:b/>
          <w:sz w:val="24"/>
          <w:szCs w:val="24"/>
          <w:lang w:eastAsia="pl-PL"/>
        </w:rPr>
        <w:t>bmp</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numbers</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pages</w:t>
      </w:r>
      <w:proofErr w:type="spellEnd"/>
      <w:r w:rsidRPr="003247BF">
        <w:rPr>
          <w:rFonts w:ascii="Arial" w:eastAsia="Times New Roman" w:hAnsi="Arial" w:cs="Arial"/>
          <w:b/>
          <w:sz w:val="24"/>
          <w:szCs w:val="24"/>
          <w:lang w:eastAsia="pl-PL"/>
        </w:rPr>
        <w:t>. Dokumenty złożone w takich plikach zostaną uznane za złożone nieskutecznie.</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301F6">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B864A8" w:rsidRPr="00DB41BA" w:rsidRDefault="008A16F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ED0EC7" w:rsidRPr="00ED0EC7" w:rsidRDefault="00ED0EC7"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611484">
        <w:rPr>
          <w:rFonts w:ascii="Arial" w:hAnsi="Arial" w:cs="Arial"/>
          <w:b/>
          <w:color w:val="0070C0"/>
          <w:sz w:val="24"/>
          <w:szCs w:val="24"/>
        </w:rPr>
        <w:t>Kosztorys ofertow</w:t>
      </w:r>
      <w:r>
        <w:rPr>
          <w:rFonts w:ascii="Arial" w:hAnsi="Arial" w:cs="Arial"/>
          <w:b/>
          <w:color w:val="0070C0"/>
          <w:sz w:val="24"/>
          <w:szCs w:val="24"/>
        </w:rPr>
        <w:t>y</w:t>
      </w:r>
      <w:r w:rsidRPr="00611484">
        <w:rPr>
          <w:rFonts w:ascii="Arial" w:eastAsia="Times New Roman" w:hAnsi="Arial" w:cs="Arial"/>
          <w:sz w:val="24"/>
          <w:szCs w:val="24"/>
          <w:lang w:eastAsia="pl-PL"/>
        </w:rPr>
        <w:t xml:space="preserve"> sporządzon</w:t>
      </w:r>
      <w:r>
        <w:rPr>
          <w:rFonts w:ascii="Arial" w:eastAsia="Times New Roman" w:hAnsi="Arial" w:cs="Arial"/>
          <w:sz w:val="24"/>
          <w:szCs w:val="24"/>
          <w:lang w:eastAsia="pl-PL"/>
        </w:rPr>
        <w:t>y</w:t>
      </w:r>
      <w:r w:rsidRPr="00611484">
        <w:rPr>
          <w:rFonts w:ascii="Arial" w:eastAsia="Times New Roman" w:hAnsi="Arial" w:cs="Arial"/>
          <w:sz w:val="24"/>
          <w:szCs w:val="24"/>
          <w:lang w:eastAsia="pl-PL"/>
        </w:rPr>
        <w:t xml:space="preserve"> na podstawie przedmiar</w:t>
      </w:r>
      <w:r>
        <w:rPr>
          <w:rFonts w:ascii="Arial" w:eastAsia="Times New Roman" w:hAnsi="Arial" w:cs="Arial"/>
          <w:sz w:val="24"/>
          <w:szCs w:val="24"/>
          <w:lang w:eastAsia="pl-PL"/>
        </w:rPr>
        <w:t>u</w:t>
      </w:r>
      <w:r w:rsidRPr="00611484">
        <w:rPr>
          <w:rFonts w:ascii="Arial" w:eastAsia="Times New Roman" w:hAnsi="Arial" w:cs="Arial"/>
          <w:sz w:val="24"/>
          <w:szCs w:val="24"/>
          <w:lang w:eastAsia="pl-PL"/>
        </w:rPr>
        <w:t xml:space="preserve"> robót.</w:t>
      </w:r>
    </w:p>
    <w:p w:rsidR="00B864A8" w:rsidRPr="00DB41BA" w:rsidRDefault="0029595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w:t>
      </w:r>
      <w:r w:rsidRPr="00DB41BA">
        <w:rPr>
          <w:rFonts w:ascii="Arial" w:eastAsia="Times New Roman" w:hAnsi="Arial" w:cs="Arial"/>
          <w:sz w:val="24"/>
          <w:szCs w:val="24"/>
          <w:lang w:eastAsia="pl-PL"/>
        </w:rPr>
        <w:lastRenderedPageBreak/>
        <w:t>uprzednio w formie pisemnej kwalifikowanym podpisem, podpisem zaufanym lub podpisem osobistym mocodawcy. Elektroniczna kopia pełnomocnictwa nie może być uwierzytelniona przez upełnomocnionego.</w:t>
      </w:r>
    </w:p>
    <w:p w:rsidR="00343921" w:rsidRPr="00DB41BA" w:rsidRDefault="001B3DD5"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Default="00C34F0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4944CE" w:rsidRPr="00DB41BA" w:rsidRDefault="004944CE"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A16FE">
        <w:rPr>
          <w:rFonts w:ascii="Arial" w:eastAsia="Times New Roman" w:hAnsi="Arial" w:cs="Arial"/>
          <w:sz w:val="24"/>
          <w:szCs w:val="24"/>
          <w:lang w:eastAsia="pl-PL"/>
        </w:rPr>
        <w:t xml:space="preserve">postępowania </w:t>
      </w:r>
      <w:r w:rsidRPr="008A16FE">
        <w:rPr>
          <w:rFonts w:ascii="Arial" w:eastAsia="Times New Roman" w:hAnsi="Arial" w:cs="Arial"/>
          <w:b/>
          <w:sz w:val="24"/>
          <w:szCs w:val="24"/>
          <w:lang w:eastAsia="pl-PL"/>
        </w:rPr>
        <w:t xml:space="preserve">do dnia </w:t>
      </w:r>
      <w:r w:rsidR="008A16FE" w:rsidRPr="008A16FE">
        <w:rPr>
          <w:rFonts w:ascii="Arial" w:eastAsia="Times New Roman" w:hAnsi="Arial" w:cs="Arial"/>
          <w:b/>
          <w:sz w:val="24"/>
          <w:szCs w:val="24"/>
          <w:lang w:eastAsia="pl-PL"/>
        </w:rPr>
        <w:t>0</w:t>
      </w:r>
      <w:r w:rsidR="00BD4968">
        <w:rPr>
          <w:rFonts w:ascii="Arial" w:eastAsia="Times New Roman" w:hAnsi="Arial" w:cs="Arial"/>
          <w:b/>
          <w:sz w:val="24"/>
          <w:szCs w:val="24"/>
          <w:lang w:eastAsia="pl-PL"/>
        </w:rPr>
        <w:t>9</w:t>
      </w:r>
      <w:r w:rsidR="00DD7ADF" w:rsidRPr="008A16FE">
        <w:rPr>
          <w:rFonts w:ascii="Arial" w:eastAsia="Times New Roman" w:hAnsi="Arial" w:cs="Arial"/>
          <w:b/>
          <w:sz w:val="24"/>
          <w:szCs w:val="24"/>
          <w:lang w:eastAsia="pl-PL"/>
        </w:rPr>
        <w:t>.0</w:t>
      </w:r>
      <w:r w:rsidR="00BD4968">
        <w:rPr>
          <w:rFonts w:ascii="Arial" w:eastAsia="Times New Roman" w:hAnsi="Arial" w:cs="Arial"/>
          <w:b/>
          <w:sz w:val="24"/>
          <w:szCs w:val="24"/>
          <w:lang w:eastAsia="pl-PL"/>
        </w:rPr>
        <w:t>8</w:t>
      </w:r>
      <w:r w:rsidR="00502621"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2023</w:t>
      </w:r>
      <w:r w:rsidR="00EC1DE0" w:rsidRPr="008A16FE">
        <w:rPr>
          <w:rFonts w:ascii="Arial" w:eastAsia="Times New Roman" w:hAnsi="Arial" w:cs="Arial"/>
          <w:b/>
          <w:sz w:val="24"/>
          <w:szCs w:val="24"/>
          <w:lang w:eastAsia="pl-PL"/>
        </w:rPr>
        <w:t xml:space="preserve">r. </w:t>
      </w:r>
      <w:r w:rsidRPr="008A16FE">
        <w:rPr>
          <w:rFonts w:ascii="Arial" w:eastAsia="Times New Roman" w:hAnsi="Arial" w:cs="Arial"/>
          <w:b/>
          <w:sz w:val="24"/>
          <w:szCs w:val="24"/>
          <w:lang w:eastAsia="pl-PL"/>
        </w:rPr>
        <w:t xml:space="preserve">do godz. 12:00. </w:t>
      </w:r>
    </w:p>
    <w:p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8301F6">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8A16FE" w:rsidRPr="008A16FE">
        <w:rPr>
          <w:rFonts w:ascii="Arial" w:eastAsia="Times New Roman" w:hAnsi="Arial" w:cs="Arial"/>
          <w:b/>
          <w:sz w:val="24"/>
          <w:szCs w:val="24"/>
          <w:lang w:eastAsia="pl-PL"/>
        </w:rPr>
        <w:t>0</w:t>
      </w:r>
      <w:r w:rsidR="00BD4968">
        <w:rPr>
          <w:rFonts w:ascii="Arial" w:eastAsia="Times New Roman" w:hAnsi="Arial" w:cs="Arial"/>
          <w:b/>
          <w:sz w:val="24"/>
          <w:szCs w:val="24"/>
          <w:lang w:eastAsia="pl-PL"/>
        </w:rPr>
        <w:t>9</w:t>
      </w:r>
      <w:r w:rsidR="008F34DF" w:rsidRPr="008A16FE">
        <w:rPr>
          <w:rFonts w:ascii="Arial" w:eastAsia="Times New Roman" w:hAnsi="Arial" w:cs="Arial"/>
          <w:b/>
          <w:sz w:val="24"/>
          <w:szCs w:val="24"/>
          <w:lang w:eastAsia="pl-PL"/>
        </w:rPr>
        <w:t>.0</w:t>
      </w:r>
      <w:r w:rsidR="00BD4968">
        <w:rPr>
          <w:rFonts w:ascii="Arial" w:eastAsia="Times New Roman" w:hAnsi="Arial" w:cs="Arial"/>
          <w:b/>
          <w:sz w:val="24"/>
          <w:szCs w:val="24"/>
          <w:lang w:eastAsia="pl-PL"/>
        </w:rPr>
        <w:t>8</w:t>
      </w:r>
      <w:r w:rsidR="008F34DF"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2023</w:t>
      </w:r>
      <w:r w:rsidR="00502621" w:rsidRPr="008A16FE">
        <w:rPr>
          <w:rFonts w:ascii="Arial" w:eastAsia="Times New Roman" w:hAnsi="Arial" w:cs="Arial"/>
          <w:b/>
          <w:sz w:val="24"/>
          <w:szCs w:val="24"/>
          <w:lang w:eastAsia="pl-PL"/>
        </w:rPr>
        <w:t xml:space="preserve">r. </w:t>
      </w:r>
      <w:r w:rsidR="008A16FE">
        <w:rPr>
          <w:rFonts w:ascii="Arial" w:eastAsia="Times New Roman" w:hAnsi="Arial" w:cs="Arial"/>
          <w:sz w:val="24"/>
          <w:szCs w:val="24"/>
          <w:lang w:eastAsia="pl-PL"/>
        </w:rPr>
        <w:t>o</w:t>
      </w:r>
      <w:r w:rsidRPr="008A16FE">
        <w:rPr>
          <w:rFonts w:ascii="Arial" w:eastAsia="Times New Roman" w:hAnsi="Arial" w:cs="Arial"/>
          <w:sz w:val="24"/>
          <w:szCs w:val="24"/>
          <w:lang w:eastAsia="pl-PL"/>
        </w:rPr>
        <w:t xml:space="preserve"> godz. 12:05.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8A16FE" w:rsidRDefault="008A16FE" w:rsidP="00BD4968">
      <w:pPr>
        <w:pStyle w:val="Akapitzlist"/>
        <w:tabs>
          <w:tab w:val="left" w:pos="993"/>
        </w:tabs>
        <w:spacing w:line="276"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15</w:t>
            </w:r>
          </w:p>
          <w:p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8301F6">
      <w:pPr>
        <w:tabs>
          <w:tab w:val="left" w:pos="0"/>
        </w:tabs>
        <w:spacing w:line="276" w:lineRule="auto"/>
        <w:jc w:val="both"/>
        <w:rPr>
          <w:rFonts w:ascii="Arial" w:eastAsia="Times New Roman" w:hAnsi="Arial" w:cs="Arial"/>
          <w:color w:val="FF0000"/>
          <w:sz w:val="24"/>
          <w:szCs w:val="24"/>
          <w:lang w:eastAsia="pl-PL"/>
        </w:rPr>
      </w:pPr>
    </w:p>
    <w:p w:rsidR="00F62C6C" w:rsidRDefault="004B426A"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014707"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Zamawiający przewiduje wynagrodzenie kosztorysowe opisane w art. 630 § 1 zdanie pierwsze, art. 630§ 2 i 631 </w:t>
      </w:r>
      <w:proofErr w:type="spellStart"/>
      <w:r w:rsidRPr="00611484">
        <w:rPr>
          <w:rFonts w:ascii="Arial" w:eastAsia="Times New Roman" w:hAnsi="Arial" w:cs="Arial"/>
          <w:sz w:val="24"/>
          <w:szCs w:val="24"/>
          <w:lang w:eastAsia="pl-PL"/>
        </w:rPr>
        <w:t>kc</w:t>
      </w:r>
      <w:proofErr w:type="spellEnd"/>
      <w:r w:rsidRPr="00611484">
        <w:rPr>
          <w:rFonts w:ascii="Arial" w:eastAsia="Times New Roman" w:hAnsi="Arial" w:cs="Arial"/>
          <w:sz w:val="24"/>
          <w:szCs w:val="24"/>
          <w:lang w:eastAsia="pl-PL"/>
        </w:rPr>
        <w:t xml:space="preserve"> . </w:t>
      </w:r>
      <w:r w:rsidRPr="001432BF">
        <w:rPr>
          <w:rFonts w:ascii="Arial" w:eastAsia="Times New Roman" w:hAnsi="Arial" w:cs="Arial"/>
          <w:b/>
          <w:sz w:val="24"/>
          <w:szCs w:val="24"/>
          <w:lang w:eastAsia="pl-PL"/>
        </w:rPr>
        <w:t>Obliczona przez Wykonawcę cena oferty powinna odpowiadać zakresowi robót przedstawionemu w przedmiarach robót, które stanowią załącznik do SWZ jak również zawierać koszty: wszelkich robót przygotowawczych i organizacyjnych, porządkowych, koszty utrzymania zaplecza budowy, koszty zatrudnienia Kierownika budowy (kierowników robót), koszty związane z odbiorami wykonanych robót (w tym z opracowaniem dokumentacji odbiorowej) oraz inne wskazane we wzorze umowy.</w:t>
      </w:r>
    </w:p>
    <w:p w:rsidR="00014707" w:rsidRPr="00611484"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Cenę oferty należy obliczyć sporządzając kosztorys ofertowy w wersji uproszczonej przy zachowaniu następujących założeń:</w:t>
      </w:r>
    </w:p>
    <w:p w:rsidR="00014707" w:rsidRPr="00611484" w:rsidRDefault="00014707" w:rsidP="008301F6">
      <w:pPr>
        <w:pStyle w:val="Akapitzlist"/>
        <w:numPr>
          <w:ilvl w:val="0"/>
          <w:numId w:val="57"/>
        </w:numPr>
        <w:tabs>
          <w:tab w:val="left" w:pos="709"/>
        </w:tabs>
        <w:spacing w:line="276"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zakres robót, który jest podstawą do określenia ceny oferty, musi być zgodny z zakresami robót określonymi w przedmiarach robót, </w:t>
      </w:r>
    </w:p>
    <w:p w:rsidR="00014707" w:rsidRPr="00611484" w:rsidRDefault="00014707" w:rsidP="008301F6">
      <w:pPr>
        <w:pStyle w:val="Akapitzlist"/>
        <w:numPr>
          <w:ilvl w:val="0"/>
          <w:numId w:val="57"/>
        </w:numPr>
        <w:tabs>
          <w:tab w:val="left" w:pos="709"/>
        </w:tabs>
        <w:spacing w:line="276"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ceny jednostkowe poszczególnych robót wyszczególnionych w przedmiarze robót muszą zawierać wszystkie koszty związane z ich realizacją, jak również zawierać koszty wskazane w ust.2. </w:t>
      </w:r>
    </w:p>
    <w:p w:rsidR="00014707" w:rsidRPr="00611484" w:rsidRDefault="00014707" w:rsidP="008301F6">
      <w:pPr>
        <w:pStyle w:val="Akapitzlist"/>
        <w:numPr>
          <w:ilvl w:val="0"/>
          <w:numId w:val="57"/>
        </w:numPr>
        <w:tabs>
          <w:tab w:val="left" w:pos="709"/>
        </w:tabs>
        <w:spacing w:line="276"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 z dokładnością do dwóch miejsc po przecinku.</w:t>
      </w:r>
    </w:p>
    <w:p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014707"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16</w:t>
            </w:r>
          </w:p>
          <w:p w:rsidR="00FC20D3" w:rsidRPr="00DB41BA" w:rsidRDefault="00FC20D3"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8301F6">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5C5542" w:rsidRPr="00DB41BA" w:rsidRDefault="005C5542" w:rsidP="008301F6">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rsidTr="001432BF">
        <w:tc>
          <w:tcPr>
            <w:tcW w:w="537"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8301F6">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FC20D3" w:rsidRPr="00DB41BA" w:rsidRDefault="00FC20D3" w:rsidP="008301F6">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8301F6">
      <w:pPr>
        <w:spacing w:line="276" w:lineRule="auto"/>
        <w:ind w:left="438" w:firstLine="270"/>
        <w:jc w:val="center"/>
        <w:rPr>
          <w:rFonts w:ascii="Arial" w:hAnsi="Arial" w:cs="Arial"/>
          <w:b/>
          <w:sz w:val="24"/>
          <w:szCs w:val="24"/>
        </w:rPr>
      </w:pPr>
      <w:r w:rsidRPr="00226909">
        <w:rPr>
          <w:rFonts w:ascii="Arial" w:hAnsi="Arial" w:cs="Arial"/>
          <w:b/>
          <w:sz w:val="24"/>
          <w:szCs w:val="24"/>
        </w:rPr>
        <w:t>C = (</w:t>
      </w:r>
      <w:proofErr w:type="spellStart"/>
      <w:r w:rsidRPr="00226909">
        <w:rPr>
          <w:rFonts w:ascii="Arial" w:hAnsi="Arial" w:cs="Arial"/>
          <w:b/>
          <w:sz w:val="24"/>
          <w:szCs w:val="24"/>
        </w:rPr>
        <w:t>Cn</w:t>
      </w:r>
      <w:proofErr w:type="spellEnd"/>
      <w:r w:rsidRPr="00226909">
        <w:rPr>
          <w:rFonts w:ascii="Arial" w:hAnsi="Arial" w:cs="Arial"/>
          <w:b/>
          <w:sz w:val="24"/>
          <w:szCs w:val="24"/>
        </w:rPr>
        <w:t xml:space="preserve"> / </w:t>
      </w:r>
      <w:proofErr w:type="spellStart"/>
      <w:r w:rsidRPr="00226909">
        <w:rPr>
          <w:rFonts w:ascii="Arial" w:hAnsi="Arial" w:cs="Arial"/>
          <w:b/>
          <w:sz w:val="24"/>
          <w:szCs w:val="24"/>
        </w:rPr>
        <w:t>Cb</w:t>
      </w:r>
      <w:proofErr w:type="spellEnd"/>
      <w:r w:rsidRPr="00226909">
        <w:rPr>
          <w:rFonts w:ascii="Arial" w:hAnsi="Arial" w:cs="Arial"/>
          <w:b/>
          <w:sz w:val="24"/>
          <w:szCs w:val="24"/>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8301F6">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rsidR="005412B2" w:rsidRDefault="00343921" w:rsidP="008301F6">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p w:rsidR="008A16FE" w:rsidRPr="00DB41BA" w:rsidRDefault="008A16FE" w:rsidP="008301F6">
      <w:pPr>
        <w:pStyle w:val="Akapitzlist"/>
        <w:tabs>
          <w:tab w:val="num" w:pos="360"/>
        </w:tabs>
        <w:spacing w:line="276" w:lineRule="auto"/>
        <w:ind w:left="709" w:hanging="709"/>
        <w:rPr>
          <w:rFonts w:ascii="Arial" w:hAnsi="Arial" w:cs="Arial"/>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rsidTr="00421182">
        <w:tc>
          <w:tcPr>
            <w:tcW w:w="5954" w:type="dxa"/>
            <w:shd w:val="clear" w:color="auto" w:fill="auto"/>
          </w:tcPr>
          <w:p w:rsidR="005412B2" w:rsidRPr="00DB41BA" w:rsidRDefault="005412B2" w:rsidP="00215BD4">
            <w:pPr>
              <w:tabs>
                <w:tab w:val="num" w:pos="360"/>
              </w:tabs>
              <w:spacing w:line="276" w:lineRule="auto"/>
              <w:jc w:val="center"/>
              <w:rPr>
                <w:rFonts w:ascii="Arial" w:hAnsi="Arial" w:cs="Arial"/>
                <w:b/>
                <w:sz w:val="24"/>
                <w:szCs w:val="24"/>
              </w:rPr>
            </w:pPr>
            <w:r w:rsidRPr="00DB41BA">
              <w:rPr>
                <w:rFonts w:ascii="Arial" w:hAnsi="Arial" w:cs="Arial"/>
                <w:b/>
                <w:sz w:val="24"/>
                <w:szCs w:val="24"/>
              </w:rPr>
              <w:t>Okres gwarancji</w:t>
            </w:r>
            <w:r w:rsidR="00980577">
              <w:rPr>
                <w:rFonts w:ascii="Arial" w:hAnsi="Arial" w:cs="Arial"/>
                <w:b/>
                <w:sz w:val="24"/>
                <w:szCs w:val="24"/>
              </w:rPr>
              <w:t xml:space="preserve"> </w:t>
            </w:r>
          </w:p>
        </w:tc>
        <w:tc>
          <w:tcPr>
            <w:tcW w:w="2409" w:type="dxa"/>
            <w:shd w:val="clear" w:color="auto" w:fill="auto"/>
          </w:tcPr>
          <w:p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4 lata</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20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5 lat</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40 pkt</w:t>
            </w:r>
          </w:p>
        </w:tc>
      </w:tr>
    </w:tbl>
    <w:p w:rsidR="005412B2" w:rsidRPr="00DB41BA" w:rsidRDefault="005412B2" w:rsidP="008301F6">
      <w:pPr>
        <w:pStyle w:val="Akapitzlist"/>
        <w:tabs>
          <w:tab w:val="num" w:pos="360"/>
        </w:tabs>
        <w:spacing w:line="276" w:lineRule="auto"/>
        <w:ind w:left="435"/>
        <w:jc w:val="both"/>
        <w:rPr>
          <w:rFonts w:ascii="Arial" w:hAnsi="Arial" w:cs="Arial"/>
          <w:sz w:val="24"/>
          <w:szCs w:val="24"/>
        </w:rPr>
      </w:pPr>
    </w:p>
    <w:p w:rsidR="001432BF" w:rsidRPr="001432BF" w:rsidRDefault="001432BF" w:rsidP="008301F6">
      <w:pPr>
        <w:tabs>
          <w:tab w:val="num" w:pos="360"/>
        </w:tabs>
        <w:spacing w:line="276" w:lineRule="auto"/>
        <w:ind w:left="708"/>
        <w:contextualSpacing/>
        <w:jc w:val="both"/>
        <w:rPr>
          <w:rFonts w:ascii="Arial" w:hAnsi="Arial" w:cs="Arial"/>
          <w:sz w:val="24"/>
          <w:szCs w:val="24"/>
        </w:rPr>
      </w:pPr>
      <w:r w:rsidRPr="001432BF">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1432BF" w:rsidRPr="001432BF" w:rsidRDefault="001432BF" w:rsidP="008301F6">
      <w:pPr>
        <w:spacing w:line="276" w:lineRule="auto"/>
        <w:ind w:left="708"/>
        <w:rPr>
          <w:rFonts w:ascii="Arial" w:hAnsi="Arial" w:cs="Arial"/>
          <w:sz w:val="24"/>
          <w:szCs w:val="24"/>
        </w:rPr>
      </w:pPr>
      <w:r w:rsidRPr="001432BF">
        <w:rPr>
          <w:rFonts w:ascii="Arial" w:hAnsi="Arial" w:cs="Arial"/>
          <w:sz w:val="24"/>
          <w:szCs w:val="24"/>
        </w:rPr>
        <w:t xml:space="preserve">Zaoferowany przez Wykonawcę okres gwarancji zostanie wpisany do umowy 1 rok = 12 miesięcy gwarancji. </w:t>
      </w:r>
    </w:p>
    <w:p w:rsidR="001432BF" w:rsidRPr="001432BF" w:rsidRDefault="001432BF" w:rsidP="008301F6">
      <w:pPr>
        <w:spacing w:line="276" w:lineRule="auto"/>
        <w:ind w:left="708"/>
        <w:jc w:val="both"/>
        <w:rPr>
          <w:rFonts w:ascii="Arial" w:hAnsi="Arial" w:cs="Arial"/>
          <w:b/>
          <w:sz w:val="24"/>
          <w:szCs w:val="24"/>
        </w:rPr>
      </w:pPr>
      <w:r w:rsidRPr="001432BF">
        <w:rPr>
          <w:rFonts w:ascii="Arial" w:hAnsi="Arial" w:cs="Arial"/>
          <w:b/>
          <w:sz w:val="24"/>
          <w:szCs w:val="24"/>
        </w:rPr>
        <w:t>W przypadku, gdy Wykonawca nie wpisze w druku oferty oferowanego okresu gwarancji przyjmuje się, że zaoferował on minimalny okres gwarancji wskazany przez Zamawiającego tj. 3 lata.</w:t>
      </w:r>
    </w:p>
    <w:p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rsidR="00FC20D3" w:rsidRPr="00DB41BA" w:rsidRDefault="00FC20D3" w:rsidP="008301F6">
      <w:pPr>
        <w:spacing w:line="276" w:lineRule="auto"/>
        <w:ind w:left="709" w:hanging="709"/>
        <w:jc w:val="center"/>
        <w:rPr>
          <w:rFonts w:ascii="Arial" w:hAnsi="Arial" w:cs="Arial"/>
          <w:b/>
          <w:sz w:val="24"/>
          <w:szCs w:val="24"/>
        </w:rPr>
      </w:pPr>
      <w:r w:rsidRPr="00226909">
        <w:rPr>
          <w:rFonts w:ascii="Arial" w:hAnsi="Arial" w:cs="Arial"/>
          <w:b/>
          <w:sz w:val="24"/>
          <w:szCs w:val="24"/>
        </w:rPr>
        <w:t>P = C + G</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8301F6">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8301F6">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9D4426"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9D4426">
        <w:rPr>
          <w:rFonts w:ascii="Arial" w:eastAsia="Times New Roman" w:hAnsi="Arial" w:cs="Arial"/>
          <w:sz w:val="24"/>
          <w:szCs w:val="24"/>
          <w:lang w:eastAsia="pl-PL"/>
        </w:rPr>
        <w:t>Wykonawca zobowiązany jest do zabezpieczenia sw</w:t>
      </w:r>
      <w:r w:rsidR="0094589F" w:rsidRPr="009D4426">
        <w:rPr>
          <w:rFonts w:ascii="Arial" w:eastAsia="Times New Roman" w:hAnsi="Arial" w:cs="Arial"/>
          <w:sz w:val="24"/>
          <w:szCs w:val="24"/>
          <w:lang w:eastAsia="pl-PL"/>
        </w:rPr>
        <w:t xml:space="preserve">ojej oferty wadium w wysokości: </w:t>
      </w:r>
      <w:r w:rsidR="009D4426" w:rsidRPr="009D4426">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br/>
      </w:r>
      <w:r w:rsidR="00215BD4">
        <w:rPr>
          <w:rFonts w:ascii="Arial" w:eastAsia="Times New Roman" w:hAnsi="Arial" w:cs="Arial"/>
          <w:sz w:val="24"/>
          <w:szCs w:val="24"/>
          <w:lang w:eastAsia="pl-PL"/>
        </w:rPr>
        <w:t>2</w:t>
      </w:r>
      <w:r w:rsidR="007F7966">
        <w:rPr>
          <w:rFonts w:ascii="Arial" w:eastAsia="Times New Roman" w:hAnsi="Arial" w:cs="Arial"/>
          <w:sz w:val="24"/>
          <w:szCs w:val="24"/>
          <w:lang w:eastAsia="pl-PL"/>
        </w:rPr>
        <w:t xml:space="preserve"> 000,00 zł (słownie: </w:t>
      </w:r>
      <w:r w:rsidR="00215BD4">
        <w:rPr>
          <w:rFonts w:ascii="Arial" w:eastAsia="Times New Roman" w:hAnsi="Arial" w:cs="Arial"/>
          <w:sz w:val="24"/>
          <w:szCs w:val="24"/>
          <w:lang w:eastAsia="pl-PL"/>
        </w:rPr>
        <w:t>dwa</w:t>
      </w:r>
      <w:r w:rsidR="007F7966">
        <w:rPr>
          <w:rFonts w:ascii="Arial" w:eastAsia="Times New Roman" w:hAnsi="Arial" w:cs="Arial"/>
          <w:sz w:val="24"/>
          <w:szCs w:val="24"/>
          <w:lang w:eastAsia="pl-PL"/>
        </w:rPr>
        <w:t xml:space="preserve"> tysi</w:t>
      </w:r>
      <w:r w:rsidR="00215BD4">
        <w:rPr>
          <w:rFonts w:ascii="Arial" w:eastAsia="Times New Roman" w:hAnsi="Arial" w:cs="Arial"/>
          <w:sz w:val="24"/>
          <w:szCs w:val="24"/>
          <w:lang w:eastAsia="pl-PL"/>
        </w:rPr>
        <w:t>ące</w:t>
      </w:r>
      <w:r w:rsidR="007F7966">
        <w:rPr>
          <w:rFonts w:ascii="Arial" w:eastAsia="Times New Roman" w:hAnsi="Arial" w:cs="Arial"/>
          <w:sz w:val="24"/>
          <w:szCs w:val="24"/>
          <w:lang w:eastAsia="pl-PL"/>
        </w:rPr>
        <w:t xml:space="preserve"> złotych, zero groszy)</w:t>
      </w:r>
      <w:r w:rsidR="00502621" w:rsidRPr="00502621">
        <w:rPr>
          <w:rFonts w:ascii="Arial" w:eastAsia="Times New Roman" w:hAnsi="Arial" w:cs="Arial"/>
          <w:sz w:val="24"/>
          <w:szCs w:val="24"/>
          <w:lang w:eastAsia="pl-PL"/>
        </w:rPr>
        <w:t>.</w:t>
      </w:r>
      <w:r w:rsidR="00485295" w:rsidRPr="009D4426">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8301F6">
      <w:pPr>
        <w:pStyle w:val="Akapitzlist"/>
        <w:numPr>
          <w:ilvl w:val="1"/>
          <w:numId w:val="3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1432BF" w:rsidRDefault="006B3E05" w:rsidP="008301F6">
      <w:pPr>
        <w:tabs>
          <w:tab w:val="left" w:pos="709"/>
        </w:tabs>
        <w:spacing w:line="276"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215BD4" w:rsidRPr="008843C9">
        <w:rPr>
          <w:rFonts w:ascii="Arial" w:eastAsia="Times New Roman" w:hAnsi="Arial" w:cs="Arial"/>
          <w:b/>
          <w:sz w:val="24"/>
          <w:szCs w:val="24"/>
          <w:lang w:eastAsia="pl-PL"/>
        </w:rPr>
        <w:t>Przebudowa dróg w miejscowości Oleszno ul. Polna, Dąbrówki, Kozia Wieś, Bukowa ul. Cicha oraz remont drogi w miejscowości Świdno i Oleszno ul. Lednicka</w:t>
      </w:r>
    </w:p>
    <w:p w:rsidR="00215BD4" w:rsidRDefault="00215BD4" w:rsidP="008301F6">
      <w:pPr>
        <w:tabs>
          <w:tab w:val="left" w:pos="709"/>
        </w:tabs>
        <w:spacing w:line="276" w:lineRule="auto"/>
        <w:ind w:left="708"/>
        <w:rPr>
          <w:rFonts w:ascii="Arial" w:eastAsia="Times New Roman" w:hAnsi="Arial" w:cs="Arial"/>
          <w:b/>
          <w:sz w:val="24"/>
          <w:szCs w:val="24"/>
          <w:lang w:eastAsia="pl-PL"/>
        </w:rPr>
      </w:pPr>
      <w:bookmarkStart w:id="0" w:name="_GoBack"/>
      <w:bookmarkEnd w:id="0"/>
    </w:p>
    <w:p w:rsidR="003A65E8" w:rsidRPr="00DB41BA" w:rsidRDefault="003A65E8" w:rsidP="008301F6">
      <w:pPr>
        <w:tabs>
          <w:tab w:val="left" w:pos="709"/>
        </w:tabs>
        <w:spacing w:line="276" w:lineRule="auto"/>
        <w:ind w:left="708"/>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8301F6">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8301F6">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1432BF" w:rsidRPr="00DB41BA" w:rsidRDefault="001432BF"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8301F6">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8301F6">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Default="0079283C" w:rsidP="008301F6">
      <w:pPr>
        <w:pStyle w:val="Akapitzlist"/>
        <w:numPr>
          <w:ilvl w:val="0"/>
          <w:numId w:val="41"/>
        </w:numPr>
        <w:tabs>
          <w:tab w:val="left" w:pos="709"/>
        </w:tabs>
        <w:spacing w:line="276" w:lineRule="auto"/>
        <w:ind w:left="709" w:firstLine="0"/>
        <w:jc w:val="both"/>
        <w:rPr>
          <w:rFonts w:ascii="Arial" w:eastAsia="Times New Roman" w:hAnsi="Arial" w:cs="Arial"/>
          <w:sz w:val="24"/>
          <w:szCs w:val="24"/>
          <w:lang w:eastAsia="pl-PL"/>
        </w:rPr>
      </w:pPr>
      <w:r w:rsidRPr="00226909">
        <w:rPr>
          <w:rFonts w:ascii="Arial" w:eastAsia="Times New Roman" w:hAnsi="Arial" w:cs="Arial"/>
          <w:b/>
          <w:sz w:val="24"/>
          <w:szCs w:val="24"/>
          <w:lang w:eastAsia="pl-PL"/>
        </w:rPr>
        <w:t>Najpóźniej w dniu zawarcia umowy</w:t>
      </w:r>
      <w:r w:rsidRPr="00226909">
        <w:rPr>
          <w:rFonts w:ascii="Arial" w:eastAsia="Times New Roman" w:hAnsi="Arial" w:cs="Arial"/>
          <w:sz w:val="24"/>
          <w:szCs w:val="24"/>
          <w:lang w:eastAsia="pl-PL"/>
        </w:rPr>
        <w:t xml:space="preserve"> Wykonawca zobowi</w:t>
      </w:r>
      <w:r w:rsidR="00226909" w:rsidRPr="00226909">
        <w:rPr>
          <w:rFonts w:ascii="Arial" w:eastAsia="Times New Roman" w:hAnsi="Arial" w:cs="Arial"/>
          <w:sz w:val="24"/>
          <w:szCs w:val="24"/>
          <w:lang w:eastAsia="pl-PL"/>
        </w:rPr>
        <w:t xml:space="preserve">ązany jest złożyć zamawiającemu </w:t>
      </w:r>
      <w:r w:rsidR="00734E8A" w:rsidRPr="00226909">
        <w:rPr>
          <w:rFonts w:ascii="Arial" w:eastAsia="Times New Roman" w:hAnsi="Arial" w:cs="Arial"/>
          <w:sz w:val="24"/>
          <w:szCs w:val="24"/>
          <w:lang w:eastAsia="pl-PL"/>
        </w:rPr>
        <w:t xml:space="preserve">dowód </w:t>
      </w:r>
      <w:r w:rsidRPr="00226909">
        <w:rPr>
          <w:rFonts w:ascii="Arial" w:eastAsia="Times New Roman" w:hAnsi="Arial" w:cs="Arial"/>
          <w:sz w:val="24"/>
          <w:szCs w:val="24"/>
          <w:lang w:eastAsia="pl-PL"/>
        </w:rPr>
        <w:t>wniesienia zabe</w:t>
      </w:r>
      <w:r w:rsidR="00226909">
        <w:rPr>
          <w:rFonts w:ascii="Arial" w:eastAsia="Times New Roman" w:hAnsi="Arial" w:cs="Arial"/>
          <w:sz w:val="24"/>
          <w:szCs w:val="24"/>
          <w:lang w:eastAsia="pl-PL"/>
        </w:rPr>
        <w:t>zpieczenia należytego wykonania.</w:t>
      </w:r>
    </w:p>
    <w:p w:rsidR="00183C5B" w:rsidRPr="00DB41BA" w:rsidRDefault="00183C5B" w:rsidP="008301F6">
      <w:pPr>
        <w:pStyle w:val="Akapitzlist"/>
        <w:tabs>
          <w:tab w:val="left" w:pos="709"/>
          <w:tab w:val="left" w:pos="993"/>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8301F6">
            <w:pPr>
              <w:spacing w:line="276"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8301F6">
      <w:pPr>
        <w:pStyle w:val="Akapitzlist"/>
        <w:tabs>
          <w:tab w:val="left" w:pos="567"/>
        </w:tabs>
        <w:spacing w:line="276" w:lineRule="auto"/>
        <w:ind w:left="0"/>
        <w:rPr>
          <w:rFonts w:ascii="Arial" w:eastAsia="Times New Roman" w:hAnsi="Arial" w:cs="Arial"/>
          <w:sz w:val="24"/>
          <w:szCs w:val="24"/>
          <w:lang w:eastAsia="pl-PL"/>
        </w:rPr>
      </w:pPr>
    </w:p>
    <w:p w:rsidR="00734E8A" w:rsidRPr="00DB41BA" w:rsidRDefault="0091787C" w:rsidP="008301F6">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 xml:space="preserve">wymagane będzie wniesienie zabezpieczenia należytego wykonania umowy w </w:t>
      </w:r>
      <w:r w:rsidRPr="00226909">
        <w:rPr>
          <w:rFonts w:ascii="Arial" w:eastAsia="Times New Roman" w:hAnsi="Arial" w:cs="Arial"/>
          <w:b/>
          <w:sz w:val="24"/>
          <w:szCs w:val="24"/>
          <w:lang w:eastAsia="pl-PL"/>
        </w:rPr>
        <w:t xml:space="preserve">wysokości </w:t>
      </w:r>
      <w:r w:rsidR="001432BF">
        <w:rPr>
          <w:rFonts w:ascii="Arial" w:eastAsia="Times New Roman" w:hAnsi="Arial" w:cs="Arial"/>
          <w:b/>
          <w:sz w:val="24"/>
          <w:szCs w:val="24"/>
          <w:lang w:eastAsia="pl-PL"/>
        </w:rPr>
        <w:t>5</w:t>
      </w:r>
      <w:r w:rsidRPr="00226909">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ceny całkowitej brutto podanej w ofercie</w:t>
      </w:r>
      <w:r w:rsidRPr="00DB41BA">
        <w:rPr>
          <w:rFonts w:ascii="Arial" w:eastAsia="Times New Roman" w:hAnsi="Arial" w:cs="Arial"/>
          <w:sz w:val="24"/>
          <w:szCs w:val="24"/>
          <w:lang w:eastAsia="pl-PL"/>
        </w:rPr>
        <w:t>.</w:t>
      </w:r>
    </w:p>
    <w:p w:rsidR="0091787C" w:rsidRPr="00DB41BA" w:rsidRDefault="0091787C" w:rsidP="008301F6">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8301F6">
      <w:pPr>
        <w:pStyle w:val="Akapitzlist"/>
        <w:numPr>
          <w:ilvl w:val="0"/>
          <w:numId w:val="4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8301F6">
      <w:pPr>
        <w:pStyle w:val="Akapitzlist"/>
        <w:numPr>
          <w:ilvl w:val="0"/>
          <w:numId w:val="44"/>
        </w:numPr>
        <w:tabs>
          <w:tab w:val="left" w:pos="709"/>
          <w:tab w:val="left" w:pos="993"/>
        </w:tabs>
        <w:spacing w:line="276"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8301F6">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przez ustanowienie zastawu na papierach wartościowych emitowanych przez Skarb Państwa lub jednostkę samorządu terytorialnego;</w:t>
      </w:r>
    </w:p>
    <w:p w:rsidR="004F4EAA" w:rsidRPr="00DB41BA" w:rsidRDefault="004F4EAA" w:rsidP="008301F6">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8A16FE">
        <w:rPr>
          <w:rFonts w:ascii="Arial" w:eastAsia="Times New Roman" w:hAnsi="Arial" w:cs="Arial"/>
          <w:b/>
          <w:sz w:val="24"/>
          <w:szCs w:val="24"/>
          <w:lang w:eastAsia="pl-PL"/>
        </w:rPr>
        <w:t>do SWZ.</w:t>
      </w:r>
    </w:p>
    <w:p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Default="00125E0C"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21</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FC2088" w:rsidRPr="00FC2088" w:rsidRDefault="00FC2088" w:rsidP="008301F6">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8301F6">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8301F6">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8301F6">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826CF0" w:rsidRPr="00DB41BA" w:rsidRDefault="00826CF0" w:rsidP="008301F6">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szczególności podania nazwy lub daty postępowania o udzielenie zamówienia </w:t>
      </w:r>
      <w:r w:rsidRPr="00DB41BA">
        <w:rPr>
          <w:rFonts w:ascii="Arial" w:eastAsia="Times New Roman" w:hAnsi="Arial" w:cs="Arial"/>
          <w:sz w:val="24"/>
          <w:szCs w:val="24"/>
          <w:lang w:eastAsia="pl-PL"/>
        </w:rPr>
        <w:lastRenderedPageBreak/>
        <w:t>publicznego lub konkursu albo sprecyzowanie nazwy lub daty zakończonego postępowania o udzielenie zamówienia);</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8301F6">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8301F6">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8301F6">
      <w:pPr>
        <w:tabs>
          <w:tab w:val="left" w:pos="567"/>
        </w:tabs>
        <w:spacing w:line="276" w:lineRule="auto"/>
        <w:jc w:val="both"/>
        <w:rPr>
          <w:rFonts w:ascii="Arial" w:eastAsia="Times New Roman" w:hAnsi="Arial" w:cs="Arial"/>
          <w:sz w:val="24"/>
          <w:szCs w:val="24"/>
          <w:lang w:eastAsia="pl-PL"/>
        </w:rPr>
      </w:pPr>
    </w:p>
    <w:p w:rsidR="005A235D" w:rsidRPr="00DB41BA" w:rsidRDefault="005A235D" w:rsidP="008301F6">
      <w:pPr>
        <w:tabs>
          <w:tab w:val="left" w:pos="330"/>
        </w:tabs>
        <w:spacing w:line="276"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8301F6">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 xml:space="preserve">Oświadczenie o braku podstaw do wykluczenia </w:t>
      </w:r>
    </w:p>
    <w:p w:rsidR="005306BB" w:rsidRPr="00DB25E6" w:rsidRDefault="005306BB" w:rsidP="008301F6">
      <w:pPr>
        <w:tabs>
          <w:tab w:val="left" w:pos="330"/>
        </w:tabs>
        <w:spacing w:line="276"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Pr="00DB25E6">
        <w:rPr>
          <w:rFonts w:ascii="Arial" w:eastAsia="Times New Roman" w:hAnsi="Arial" w:cs="Arial"/>
          <w:sz w:val="24"/>
          <w:szCs w:val="24"/>
          <w:lang w:eastAsia="pl-PL"/>
        </w:rPr>
        <w:tab/>
        <w:t>Wzór umowy</w:t>
      </w:r>
    </w:p>
    <w:p w:rsidR="005306BB" w:rsidRPr="00226909" w:rsidRDefault="005306BB" w:rsidP="008301F6">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Pr="00226909">
        <w:rPr>
          <w:rFonts w:ascii="Arial" w:eastAsia="Times New Roman" w:hAnsi="Arial" w:cs="Arial"/>
          <w:sz w:val="24"/>
          <w:szCs w:val="24"/>
          <w:lang w:eastAsia="pl-PL"/>
        </w:rPr>
        <w:t xml:space="preserve">    </w:t>
      </w:r>
      <w:r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t xml:space="preserve">OPZ </w:t>
      </w:r>
      <w:r w:rsidR="001432BF">
        <w:rPr>
          <w:rFonts w:ascii="Arial" w:eastAsia="Times New Roman" w:hAnsi="Arial" w:cs="Arial"/>
          <w:sz w:val="24"/>
          <w:szCs w:val="24"/>
          <w:lang w:eastAsia="pl-PL"/>
        </w:rPr>
        <w:t xml:space="preserve">(przedmiar, </w:t>
      </w:r>
      <w:proofErr w:type="spellStart"/>
      <w:r w:rsidR="001432BF">
        <w:rPr>
          <w:rFonts w:ascii="Arial" w:eastAsia="Times New Roman" w:hAnsi="Arial" w:cs="Arial"/>
          <w:sz w:val="24"/>
          <w:szCs w:val="24"/>
          <w:lang w:eastAsia="pl-PL"/>
        </w:rPr>
        <w:t>stwiorb</w:t>
      </w:r>
      <w:proofErr w:type="spellEnd"/>
      <w:r w:rsidR="00215BD4">
        <w:rPr>
          <w:rFonts w:ascii="Arial" w:eastAsia="Times New Roman" w:hAnsi="Arial" w:cs="Arial"/>
          <w:sz w:val="24"/>
          <w:szCs w:val="24"/>
          <w:lang w:eastAsia="pl-PL"/>
        </w:rPr>
        <w:t>, mapy</w:t>
      </w:r>
      <w:r w:rsidR="001432BF">
        <w:rPr>
          <w:rFonts w:ascii="Arial" w:eastAsia="Times New Roman" w:hAnsi="Arial" w:cs="Arial"/>
          <w:sz w:val="24"/>
          <w:szCs w:val="24"/>
          <w:lang w:eastAsia="pl-PL"/>
        </w:rPr>
        <w:t>)</w:t>
      </w:r>
    </w:p>
    <w:p w:rsidR="005A235D" w:rsidRPr="00DB41BA" w:rsidRDefault="005A235D" w:rsidP="008301F6">
      <w:pPr>
        <w:spacing w:line="276" w:lineRule="auto"/>
        <w:ind w:left="1440" w:hanging="1440"/>
        <w:rPr>
          <w:rFonts w:ascii="Arial" w:hAnsi="Arial" w:cs="Arial"/>
          <w:b/>
          <w:bCs/>
          <w:color w:val="FF0000"/>
          <w:sz w:val="24"/>
          <w:szCs w:val="24"/>
        </w:rPr>
      </w:pPr>
    </w:p>
    <w:sectPr w:rsidR="005A235D" w:rsidRPr="00DB41BA"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02" w:rsidRDefault="00D22202" w:rsidP="007217FD">
      <w:r>
        <w:separator/>
      </w:r>
    </w:p>
  </w:endnote>
  <w:endnote w:type="continuationSeparator" w:id="0">
    <w:p w:rsidR="00D22202" w:rsidRDefault="00D22202"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E22F06" w:rsidRPr="00284DCA" w:rsidRDefault="00E22F06"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RI.271.1.9.2023</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843C9" w:rsidRPr="008843C9">
          <w:rPr>
            <w:rFonts w:ascii="Arial" w:eastAsiaTheme="majorEastAsia" w:hAnsi="Arial" w:cs="Arial"/>
            <w:noProof/>
            <w:sz w:val="20"/>
          </w:rPr>
          <w:t>24</w:t>
        </w:r>
        <w:r w:rsidRPr="005306BB">
          <w:rPr>
            <w:rFonts w:ascii="Arial" w:eastAsiaTheme="majorEastAsia" w:hAnsi="Arial" w:cs="Arial"/>
            <w:sz w:val="20"/>
          </w:rPr>
          <w:fldChar w:fldCharType="end"/>
        </w:r>
      </w:p>
    </w:sdtContent>
  </w:sdt>
  <w:p w:rsidR="00E22F06" w:rsidRDefault="00E22F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02" w:rsidRDefault="00D22202" w:rsidP="007217FD">
      <w:r>
        <w:separator/>
      </w:r>
    </w:p>
  </w:footnote>
  <w:footnote w:type="continuationSeparator" w:id="0">
    <w:p w:rsidR="00D22202" w:rsidRDefault="00D22202" w:rsidP="007217FD">
      <w:r>
        <w:continuationSeparator/>
      </w:r>
    </w:p>
  </w:footnote>
  <w:footnote w:id="1">
    <w:p w:rsidR="00E22F06" w:rsidRDefault="00E22F06">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0"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1EC78F0"/>
    <w:multiLevelType w:val="multilevel"/>
    <w:tmpl w:val="77D8F8A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8"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3"/>
  </w:num>
  <w:num w:numId="3">
    <w:abstractNumId w:val="26"/>
  </w:num>
  <w:num w:numId="4">
    <w:abstractNumId w:val="58"/>
  </w:num>
  <w:num w:numId="5">
    <w:abstractNumId w:val="7"/>
  </w:num>
  <w:num w:numId="6">
    <w:abstractNumId w:val="6"/>
  </w:num>
  <w:num w:numId="7">
    <w:abstractNumId w:val="50"/>
  </w:num>
  <w:num w:numId="8">
    <w:abstractNumId w:val="13"/>
  </w:num>
  <w:num w:numId="9">
    <w:abstractNumId w:val="8"/>
  </w:num>
  <w:num w:numId="10">
    <w:abstractNumId w:val="10"/>
  </w:num>
  <w:num w:numId="11">
    <w:abstractNumId w:val="11"/>
  </w:num>
  <w:num w:numId="12">
    <w:abstractNumId w:val="47"/>
  </w:num>
  <w:num w:numId="13">
    <w:abstractNumId w:val="46"/>
  </w:num>
  <w:num w:numId="14">
    <w:abstractNumId w:val="5"/>
  </w:num>
  <w:num w:numId="15">
    <w:abstractNumId w:val="40"/>
  </w:num>
  <w:num w:numId="16">
    <w:abstractNumId w:val="31"/>
  </w:num>
  <w:num w:numId="17">
    <w:abstractNumId w:val="57"/>
  </w:num>
  <w:num w:numId="18">
    <w:abstractNumId w:val="19"/>
  </w:num>
  <w:num w:numId="19">
    <w:abstractNumId w:val="37"/>
  </w:num>
  <w:num w:numId="20">
    <w:abstractNumId w:val="4"/>
  </w:num>
  <w:num w:numId="21">
    <w:abstractNumId w:val="3"/>
  </w:num>
  <w:num w:numId="22">
    <w:abstractNumId w:val="1"/>
  </w:num>
  <w:num w:numId="23">
    <w:abstractNumId w:val="56"/>
  </w:num>
  <w:num w:numId="24">
    <w:abstractNumId w:val="32"/>
  </w:num>
  <w:num w:numId="25">
    <w:abstractNumId w:val="48"/>
  </w:num>
  <w:num w:numId="26">
    <w:abstractNumId w:val="30"/>
  </w:num>
  <w:num w:numId="27">
    <w:abstractNumId w:val="44"/>
  </w:num>
  <w:num w:numId="28">
    <w:abstractNumId w:val="25"/>
  </w:num>
  <w:num w:numId="29">
    <w:abstractNumId w:val="39"/>
  </w:num>
  <w:num w:numId="30">
    <w:abstractNumId w:val="17"/>
  </w:num>
  <w:num w:numId="31">
    <w:abstractNumId w:val="29"/>
  </w:num>
  <w:num w:numId="32">
    <w:abstractNumId w:val="51"/>
  </w:num>
  <w:num w:numId="33">
    <w:abstractNumId w:val="41"/>
  </w:num>
  <w:num w:numId="34">
    <w:abstractNumId w:val="27"/>
  </w:num>
  <w:num w:numId="35">
    <w:abstractNumId w:val="43"/>
  </w:num>
  <w:num w:numId="36">
    <w:abstractNumId w:val="15"/>
  </w:num>
  <w:num w:numId="37">
    <w:abstractNumId w:val="12"/>
  </w:num>
  <w:num w:numId="38">
    <w:abstractNumId w:val="55"/>
  </w:num>
  <w:num w:numId="39">
    <w:abstractNumId w:val="45"/>
  </w:num>
  <w:num w:numId="40">
    <w:abstractNumId w:val="36"/>
  </w:num>
  <w:num w:numId="41">
    <w:abstractNumId w:val="42"/>
  </w:num>
  <w:num w:numId="42">
    <w:abstractNumId w:val="54"/>
  </w:num>
  <w:num w:numId="43">
    <w:abstractNumId w:val="38"/>
  </w:num>
  <w:num w:numId="44">
    <w:abstractNumId w:val="34"/>
  </w:num>
  <w:num w:numId="45">
    <w:abstractNumId w:val="14"/>
  </w:num>
  <w:num w:numId="46">
    <w:abstractNumId w:val="28"/>
  </w:num>
  <w:num w:numId="47">
    <w:abstractNumId w:val="18"/>
  </w:num>
  <w:num w:numId="48">
    <w:abstractNumId w:val="49"/>
  </w:num>
  <w:num w:numId="49">
    <w:abstractNumId w:val="22"/>
  </w:num>
  <w:num w:numId="50">
    <w:abstractNumId w:val="24"/>
  </w:num>
  <w:num w:numId="51">
    <w:abstractNumId w:val="2"/>
  </w:num>
  <w:num w:numId="52">
    <w:abstractNumId w:val="21"/>
  </w:num>
  <w:num w:numId="53">
    <w:abstractNumId w:val="9"/>
  </w:num>
  <w:num w:numId="54">
    <w:abstractNumId w:val="16"/>
  </w:num>
  <w:num w:numId="55">
    <w:abstractNumId w:val="23"/>
  </w:num>
  <w:num w:numId="56">
    <w:abstractNumId w:val="20"/>
  </w:num>
  <w:num w:numId="57">
    <w:abstractNumId w:val="53"/>
  </w:num>
  <w:num w:numId="58">
    <w:abstractNumId w:val="35"/>
  </w:num>
  <w:num w:numId="5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4707"/>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BD4"/>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F33"/>
    <w:rsid w:val="002678B0"/>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4068"/>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65F9E"/>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9283C"/>
    <w:rsid w:val="007935B1"/>
    <w:rsid w:val="0079481B"/>
    <w:rsid w:val="007952AE"/>
    <w:rsid w:val="007961D1"/>
    <w:rsid w:val="00797CBD"/>
    <w:rsid w:val="007A30CD"/>
    <w:rsid w:val="007B09CB"/>
    <w:rsid w:val="007B481B"/>
    <w:rsid w:val="007B4DEA"/>
    <w:rsid w:val="007B4FB1"/>
    <w:rsid w:val="007B51D6"/>
    <w:rsid w:val="007B5C24"/>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43C9"/>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4D1"/>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A58F9"/>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D4968"/>
    <w:rsid w:val="00BE04D7"/>
    <w:rsid w:val="00BE1882"/>
    <w:rsid w:val="00BE1C73"/>
    <w:rsid w:val="00BE23A0"/>
    <w:rsid w:val="00BF1472"/>
    <w:rsid w:val="00BF2683"/>
    <w:rsid w:val="00BF340D"/>
    <w:rsid w:val="00BF4FFE"/>
    <w:rsid w:val="00BF6365"/>
    <w:rsid w:val="00BF7F42"/>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2202"/>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5C8"/>
    <w:rsid w:val="00E12BDF"/>
    <w:rsid w:val="00E134F5"/>
    <w:rsid w:val="00E13B36"/>
    <w:rsid w:val="00E142B3"/>
    <w:rsid w:val="00E156AA"/>
    <w:rsid w:val="00E16C05"/>
    <w:rsid w:val="00E22F06"/>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308E-8CBE-4BA8-A4C1-7142247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24</Pages>
  <Words>8809</Words>
  <Characters>52855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20</cp:revision>
  <cp:lastPrinted>2023-03-20T09:47:00Z</cp:lastPrinted>
  <dcterms:created xsi:type="dcterms:W3CDTF">2023-01-25T13:33:00Z</dcterms:created>
  <dcterms:modified xsi:type="dcterms:W3CDTF">2023-07-25T08:45:00Z</dcterms:modified>
</cp:coreProperties>
</file>