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1"/>
        <w:gridCol w:w="4303"/>
      </w:tblGrid>
      <w:tr w:rsidR="004E1911" w:rsidRPr="004E1911" w14:paraId="5F12B00A" w14:textId="77777777" w:rsidTr="004E1911">
        <w:tc>
          <w:tcPr>
            <w:tcW w:w="4371" w:type="dxa"/>
            <w:hideMark/>
          </w:tcPr>
          <w:p w14:paraId="441A3D61" w14:textId="2622D9A1" w:rsidR="004E1911" w:rsidRPr="004E1911" w:rsidRDefault="004E1911" w:rsidP="004E1911">
            <w:pPr>
              <w:tabs>
                <w:tab w:val="left" w:pos="1309"/>
              </w:tabs>
              <w:suppressAutoHyphens/>
              <w:spacing w:after="0"/>
              <w:rPr>
                <w:rFonts w:cs="Calibri Light"/>
                <w:lang w:eastAsia="zh-CN"/>
              </w:rPr>
            </w:pPr>
            <w:r w:rsidRPr="004E1911">
              <w:rPr>
                <w:rFonts w:cs="Times New Roman"/>
                <w:b/>
                <w:lang w:eastAsia="zh-CN"/>
              </w:rPr>
              <w:t>D/Kw.2232.</w:t>
            </w:r>
            <w:r w:rsidR="00AA66AD">
              <w:rPr>
                <w:rFonts w:cs="Times New Roman"/>
                <w:b/>
                <w:lang w:eastAsia="zh-CN"/>
              </w:rPr>
              <w:t>1</w:t>
            </w:r>
            <w:r w:rsidRPr="004E1911">
              <w:rPr>
                <w:rFonts w:cs="Times New Roman"/>
                <w:b/>
                <w:lang w:eastAsia="zh-CN"/>
              </w:rPr>
              <w:t>.202</w:t>
            </w:r>
            <w:r w:rsidR="00263C23">
              <w:rPr>
                <w:rFonts w:cs="Times New Roman"/>
                <w:b/>
                <w:lang w:eastAsia="zh-CN"/>
              </w:rPr>
              <w:t>5</w:t>
            </w:r>
          </w:p>
        </w:tc>
        <w:tc>
          <w:tcPr>
            <w:tcW w:w="4303" w:type="dxa"/>
            <w:hideMark/>
          </w:tcPr>
          <w:p w14:paraId="3DB18A48" w14:textId="55077402" w:rsidR="004E1911" w:rsidRPr="004E1911" w:rsidRDefault="004E1911" w:rsidP="004E1911">
            <w:pPr>
              <w:tabs>
                <w:tab w:val="left" w:pos="1309"/>
              </w:tabs>
              <w:suppressAutoHyphens/>
              <w:spacing w:after="0"/>
              <w:jc w:val="right"/>
              <w:rPr>
                <w:rFonts w:cs="Times New Roman"/>
                <w:lang w:eastAsia="zh-CN"/>
              </w:rPr>
            </w:pPr>
            <w:r w:rsidRPr="004E1911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 xml:space="preserve">Hajnówka, dn. </w:t>
            </w:r>
            <w:r w:rsidR="00263C23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22</w:t>
            </w:r>
            <w:r w:rsidRPr="004E1911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 xml:space="preserve"> </w:t>
            </w:r>
            <w:r w:rsidR="00263C23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stycznia</w:t>
            </w:r>
            <w:r w:rsidRPr="004E1911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 xml:space="preserve"> 202</w:t>
            </w:r>
            <w:r w:rsidR="00263C23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5</w:t>
            </w:r>
            <w:r w:rsidRPr="004E1911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r.</w:t>
            </w:r>
          </w:p>
        </w:tc>
      </w:tr>
    </w:tbl>
    <w:p w14:paraId="6AF85F33" w14:textId="567DA9D5" w:rsidR="004E1911" w:rsidRDefault="004E1911" w:rsidP="004E1911">
      <w:pPr>
        <w:suppressAutoHyphens/>
        <w:spacing w:after="0" w:line="240" w:lineRule="auto"/>
        <w:jc w:val="center"/>
        <w:rPr>
          <w:rFonts w:cs="Times New Roman"/>
          <w:b/>
          <w:sz w:val="26"/>
          <w:szCs w:val="26"/>
          <w:lang w:eastAsia="zh-CN" w:bidi="hi-IN"/>
        </w:rPr>
      </w:pPr>
    </w:p>
    <w:p w14:paraId="2DE926EC" w14:textId="77777777" w:rsidR="00263C23" w:rsidRPr="004E1911" w:rsidRDefault="00263C23" w:rsidP="004E1911">
      <w:pPr>
        <w:suppressAutoHyphens/>
        <w:spacing w:after="0" w:line="240" w:lineRule="auto"/>
        <w:jc w:val="center"/>
        <w:rPr>
          <w:rFonts w:cs="Times New Roman"/>
          <w:b/>
          <w:sz w:val="26"/>
          <w:szCs w:val="26"/>
          <w:lang w:eastAsia="zh-CN" w:bidi="hi-IN"/>
        </w:rPr>
      </w:pPr>
    </w:p>
    <w:p w14:paraId="603FEF24" w14:textId="6486FDB4" w:rsidR="004E1911" w:rsidRDefault="004E1911" w:rsidP="004E1911">
      <w:pPr>
        <w:suppressAutoHyphens/>
        <w:spacing w:after="0" w:line="240" w:lineRule="auto"/>
        <w:jc w:val="center"/>
        <w:rPr>
          <w:rFonts w:cs="Times New Roman"/>
          <w:b/>
          <w:sz w:val="26"/>
          <w:szCs w:val="26"/>
          <w:lang w:eastAsia="zh-CN" w:bidi="hi-IN"/>
        </w:rPr>
      </w:pPr>
      <w:bookmarkStart w:id="0" w:name="OLE_LINK3"/>
      <w:bookmarkStart w:id="1" w:name="OLE_LINK4"/>
      <w:bookmarkStart w:id="2" w:name="OLE_LINK5"/>
      <w:r w:rsidRPr="004E1911">
        <w:rPr>
          <w:rFonts w:cs="Times New Roman"/>
          <w:b/>
          <w:sz w:val="26"/>
          <w:szCs w:val="26"/>
          <w:lang w:eastAsia="zh-CN" w:bidi="hi-IN"/>
        </w:rPr>
        <w:t xml:space="preserve">INFORMACJA Z OTWARCIA OFERT </w:t>
      </w:r>
    </w:p>
    <w:p w14:paraId="29BFD7A8" w14:textId="11B5AAF8" w:rsidR="00263C23" w:rsidRDefault="00263C23" w:rsidP="004E1911">
      <w:pPr>
        <w:suppressAutoHyphens/>
        <w:spacing w:after="0" w:line="240" w:lineRule="auto"/>
        <w:jc w:val="center"/>
        <w:rPr>
          <w:rFonts w:cs="Times New Roman"/>
          <w:b/>
          <w:sz w:val="26"/>
          <w:szCs w:val="26"/>
          <w:lang w:eastAsia="zh-CN" w:bidi="hi-IN"/>
        </w:rPr>
      </w:pPr>
    </w:p>
    <w:p w14:paraId="016CA112" w14:textId="77777777" w:rsidR="00263C23" w:rsidRDefault="00263C23" w:rsidP="004E1911">
      <w:pPr>
        <w:suppressAutoHyphens/>
        <w:spacing w:after="0" w:line="240" w:lineRule="auto"/>
        <w:jc w:val="center"/>
        <w:rPr>
          <w:rFonts w:cs="Times New Roman"/>
          <w:b/>
          <w:sz w:val="26"/>
          <w:szCs w:val="26"/>
          <w:lang w:eastAsia="zh-CN" w:bidi="hi-IN"/>
        </w:rPr>
      </w:pPr>
    </w:p>
    <w:p w14:paraId="5D9B0DC4" w14:textId="25F70F16" w:rsidR="004E1911" w:rsidRPr="004E1911" w:rsidRDefault="004E1911" w:rsidP="009C4360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Calibri"/>
          <w:b/>
          <w:color w:val="000000"/>
          <w:sz w:val="24"/>
          <w:szCs w:val="24"/>
          <w:lang w:eastAsia="pl-PL"/>
        </w:rPr>
      </w:pPr>
      <w:r w:rsidRPr="004E1911">
        <w:rPr>
          <w:rFonts w:eastAsia="Times New Roman" w:cs="Times New Roman"/>
          <w:bCs/>
          <w:iCs/>
          <w:sz w:val="24"/>
          <w:szCs w:val="24"/>
          <w:lang w:eastAsia="zh-CN" w:bidi="hi-IN"/>
        </w:rPr>
        <w:t xml:space="preserve">                     Działając na podstawie </w:t>
      </w:r>
      <w:r w:rsidRPr="004E1911">
        <w:rPr>
          <w:rFonts w:eastAsia="Times New Roman" w:cs="Calibri"/>
          <w:color w:val="000000"/>
          <w:sz w:val="24"/>
          <w:szCs w:val="24"/>
          <w:lang w:eastAsia="pl-PL"/>
        </w:rPr>
        <w:t xml:space="preserve">art. 222 ust. </w:t>
      </w:r>
      <w:r>
        <w:rPr>
          <w:rFonts w:eastAsia="Times New Roman" w:cs="Calibri"/>
          <w:color w:val="000000"/>
          <w:sz w:val="24"/>
          <w:szCs w:val="24"/>
          <w:lang w:eastAsia="pl-PL"/>
        </w:rPr>
        <w:t>5</w:t>
      </w:r>
      <w:r w:rsidRPr="004E1911">
        <w:rPr>
          <w:rFonts w:eastAsia="Times New Roman" w:cs="Calibri"/>
          <w:color w:val="000000"/>
          <w:sz w:val="24"/>
          <w:szCs w:val="24"/>
          <w:lang w:eastAsia="pl-PL"/>
        </w:rPr>
        <w:t xml:space="preserve"> ustawy Prawo zamówień publicznych (</w:t>
      </w:r>
      <w:bookmarkStart w:id="3" w:name="OLE_LINK6"/>
      <w:bookmarkStart w:id="4" w:name="OLE_LINK7"/>
      <w:r w:rsidR="007B4348" w:rsidRPr="007B4348">
        <w:rPr>
          <w:rFonts w:eastAsia="Times New Roman" w:cs="Calibri"/>
          <w:color w:val="000000"/>
          <w:sz w:val="24"/>
          <w:szCs w:val="24"/>
          <w:lang w:eastAsia="pl-PL"/>
        </w:rPr>
        <w:t>Dz. U. z 202</w:t>
      </w:r>
      <w:r w:rsidR="00263C23">
        <w:rPr>
          <w:rFonts w:eastAsia="Times New Roman" w:cs="Calibri"/>
          <w:color w:val="000000"/>
          <w:sz w:val="24"/>
          <w:szCs w:val="24"/>
          <w:lang w:eastAsia="pl-PL"/>
        </w:rPr>
        <w:t>4</w:t>
      </w:r>
      <w:r w:rsidR="007B4348" w:rsidRPr="007B4348">
        <w:rPr>
          <w:rFonts w:eastAsia="Times New Roman" w:cs="Calibri"/>
          <w:color w:val="000000"/>
          <w:sz w:val="24"/>
          <w:szCs w:val="24"/>
          <w:lang w:eastAsia="pl-PL"/>
        </w:rPr>
        <w:t xml:space="preserve"> r. poz. </w:t>
      </w:r>
      <w:bookmarkEnd w:id="3"/>
      <w:bookmarkEnd w:id="4"/>
      <w:r w:rsidR="00B34E58">
        <w:rPr>
          <w:rFonts w:eastAsia="Times New Roman" w:cs="Calibri"/>
          <w:color w:val="000000"/>
          <w:sz w:val="24"/>
          <w:szCs w:val="24"/>
          <w:lang w:eastAsia="pl-PL"/>
        </w:rPr>
        <w:t>1</w:t>
      </w:r>
      <w:r w:rsidR="00263C23">
        <w:rPr>
          <w:rFonts w:eastAsia="Times New Roman" w:cs="Calibri"/>
          <w:color w:val="000000"/>
          <w:sz w:val="24"/>
          <w:szCs w:val="24"/>
          <w:lang w:eastAsia="pl-PL"/>
        </w:rPr>
        <w:t>320</w:t>
      </w:r>
      <w:r w:rsidRPr="004E1911">
        <w:rPr>
          <w:rFonts w:eastAsia="Times New Roman" w:cs="Calibri"/>
          <w:color w:val="000000"/>
          <w:sz w:val="24"/>
          <w:szCs w:val="24"/>
          <w:lang w:eastAsia="pl-PL"/>
        </w:rPr>
        <w:t>) Zamawiający Areszt Śledczy</w:t>
      </w:r>
      <w:r w:rsidR="00B34E58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Pr="004E1911">
        <w:rPr>
          <w:rFonts w:eastAsia="Times New Roman" w:cs="Calibri"/>
          <w:color w:val="000000"/>
          <w:sz w:val="24"/>
          <w:szCs w:val="24"/>
          <w:lang w:eastAsia="pl-PL"/>
        </w:rPr>
        <w:t xml:space="preserve">w Hajnówce </w:t>
      </w:r>
      <w:r w:rsidRPr="004E1911">
        <w:rPr>
          <w:rFonts w:eastAsia="Times New Roman" w:cs="Times New Roman"/>
          <w:bCs/>
          <w:iCs/>
          <w:sz w:val="24"/>
          <w:szCs w:val="24"/>
          <w:lang w:eastAsia="zh-CN" w:bidi="hi-IN"/>
        </w:rPr>
        <w:t>przekazuje informacje podane na otwarci</w:t>
      </w:r>
      <w:r w:rsidR="00B34E58">
        <w:rPr>
          <w:rFonts w:eastAsia="Times New Roman" w:cs="Times New Roman"/>
          <w:bCs/>
          <w:iCs/>
          <w:sz w:val="24"/>
          <w:szCs w:val="24"/>
          <w:lang w:eastAsia="zh-CN" w:bidi="hi-IN"/>
        </w:rPr>
        <w:t>u</w:t>
      </w:r>
      <w:r w:rsidRPr="004E1911">
        <w:rPr>
          <w:rFonts w:eastAsia="Times New Roman" w:cs="Times New Roman"/>
          <w:bCs/>
          <w:iCs/>
          <w:sz w:val="24"/>
          <w:szCs w:val="24"/>
          <w:lang w:eastAsia="zh-CN" w:bidi="hi-IN"/>
        </w:rPr>
        <w:t xml:space="preserve"> ofert</w:t>
      </w:r>
      <w:r w:rsidRPr="004E1911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="009C4360">
        <w:rPr>
          <w:rFonts w:eastAsia="Times New Roman" w:cs="Calibri"/>
          <w:color w:val="000000"/>
          <w:sz w:val="24"/>
          <w:szCs w:val="24"/>
          <w:lang w:eastAsia="pl-PL"/>
        </w:rPr>
        <w:t>postępowania</w:t>
      </w:r>
      <w:r w:rsidRPr="004E1911">
        <w:rPr>
          <w:rFonts w:eastAsia="Times New Roman" w:cs="Calibri"/>
          <w:color w:val="000000"/>
          <w:sz w:val="24"/>
          <w:szCs w:val="24"/>
          <w:lang w:eastAsia="pl-PL"/>
        </w:rPr>
        <w:t xml:space="preserve"> pt.  </w:t>
      </w:r>
      <w:r w:rsidR="007D77EF">
        <w:rPr>
          <w:rFonts w:eastAsia="Times New Roman" w:cs="Calibri"/>
          <w:b/>
          <w:sz w:val="24"/>
          <w:szCs w:val="24"/>
          <w:lang w:eastAsia="zh-CN"/>
        </w:rPr>
        <w:t>„</w:t>
      </w:r>
      <w:r w:rsidR="00237180">
        <w:rPr>
          <w:rFonts w:eastAsia="Times New Roman" w:cs="Calibri"/>
          <w:b/>
          <w:sz w:val="24"/>
          <w:szCs w:val="24"/>
          <w:lang w:eastAsia="zh-CN"/>
        </w:rPr>
        <w:t>D</w:t>
      </w:r>
      <w:r w:rsidR="007D77EF">
        <w:rPr>
          <w:rFonts w:eastAsia="Times New Roman" w:cs="Calibri"/>
          <w:b/>
          <w:sz w:val="24"/>
          <w:szCs w:val="24"/>
          <w:lang w:eastAsia="zh-CN"/>
        </w:rPr>
        <w:t>ostaw</w:t>
      </w:r>
      <w:r w:rsidR="007B4348">
        <w:rPr>
          <w:rFonts w:eastAsia="Times New Roman" w:cs="Calibri"/>
          <w:b/>
          <w:sz w:val="24"/>
          <w:szCs w:val="24"/>
          <w:lang w:eastAsia="zh-CN"/>
        </w:rPr>
        <w:t>y</w:t>
      </w:r>
      <w:r w:rsidR="007D77EF">
        <w:rPr>
          <w:rFonts w:eastAsia="Times New Roman" w:cs="Calibri"/>
          <w:b/>
          <w:sz w:val="24"/>
          <w:szCs w:val="24"/>
          <w:lang w:eastAsia="zh-CN"/>
        </w:rPr>
        <w:t xml:space="preserve"> </w:t>
      </w:r>
      <w:r w:rsidR="00AA66AD">
        <w:rPr>
          <w:rFonts w:eastAsia="Times New Roman" w:cs="Calibri"/>
          <w:b/>
          <w:sz w:val="24"/>
          <w:szCs w:val="24"/>
          <w:lang w:eastAsia="zh-CN"/>
        </w:rPr>
        <w:t>wędlin</w:t>
      </w:r>
      <w:r w:rsidR="00263C23">
        <w:rPr>
          <w:rFonts w:eastAsia="Times New Roman" w:cs="Calibri"/>
          <w:b/>
          <w:sz w:val="24"/>
          <w:szCs w:val="24"/>
          <w:lang w:eastAsia="zh-CN"/>
        </w:rPr>
        <w:t xml:space="preserve"> oraz</w:t>
      </w:r>
      <w:r w:rsidR="00AA66AD">
        <w:rPr>
          <w:rFonts w:eastAsia="Times New Roman" w:cs="Calibri"/>
          <w:b/>
          <w:sz w:val="24"/>
          <w:szCs w:val="24"/>
          <w:lang w:eastAsia="zh-CN"/>
        </w:rPr>
        <w:t xml:space="preserve"> mięsa wieprzowego </w:t>
      </w:r>
      <w:r w:rsidR="007D77EF">
        <w:rPr>
          <w:rFonts w:eastAsia="Times New Roman" w:cs="Calibri"/>
          <w:b/>
          <w:sz w:val="24"/>
          <w:szCs w:val="24"/>
          <w:lang w:eastAsia="zh-CN"/>
        </w:rPr>
        <w:t>do</w:t>
      </w:r>
      <w:r w:rsidRPr="004E1911">
        <w:rPr>
          <w:rFonts w:eastAsia="Times New Roman" w:cs="Calibri"/>
          <w:b/>
          <w:sz w:val="24"/>
          <w:szCs w:val="24"/>
          <w:lang w:eastAsia="zh-CN"/>
        </w:rPr>
        <w:t xml:space="preserve"> Aresztu Śledczego w Hajnówce</w:t>
      </w:r>
      <w:r w:rsidRPr="004E1911"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” </w:t>
      </w:r>
      <w:r w:rsidRPr="004E1911">
        <w:rPr>
          <w:rFonts w:eastAsia="Times New Roman" w:cs="Calibri"/>
          <w:color w:val="000000"/>
          <w:sz w:val="24"/>
          <w:szCs w:val="24"/>
          <w:lang w:eastAsia="pl-PL"/>
        </w:rPr>
        <w:t xml:space="preserve">prowadzonego w trybie podstawowym bez negocjacji </w:t>
      </w:r>
      <w:r w:rsidRPr="004E1911">
        <w:rPr>
          <w:rFonts w:cs="Calibri"/>
          <w:bCs/>
          <w:sz w:val="24"/>
          <w:szCs w:val="24"/>
          <w:lang w:eastAsia="pl-PL"/>
        </w:rPr>
        <w:t xml:space="preserve">zgodnie z art. 275 pkt 1 ustawy </w:t>
      </w:r>
      <w:proofErr w:type="spellStart"/>
      <w:r w:rsidRPr="004E1911">
        <w:rPr>
          <w:rFonts w:cs="Calibri"/>
          <w:bCs/>
          <w:sz w:val="24"/>
          <w:szCs w:val="24"/>
          <w:lang w:eastAsia="pl-PL"/>
        </w:rPr>
        <w:t>Pzp</w:t>
      </w:r>
      <w:proofErr w:type="spellEnd"/>
      <w:r w:rsidRPr="004E1911">
        <w:rPr>
          <w:rFonts w:cs="Calibri"/>
          <w:bCs/>
          <w:sz w:val="24"/>
          <w:szCs w:val="24"/>
          <w:lang w:eastAsia="pl-PL"/>
        </w:rPr>
        <w:t>,</w:t>
      </w:r>
      <w:r w:rsidRPr="004E1911">
        <w:rPr>
          <w:rFonts w:eastAsia="Times New Roman" w:cs="Calibri"/>
          <w:color w:val="000000"/>
          <w:sz w:val="24"/>
          <w:szCs w:val="24"/>
          <w:lang w:eastAsia="pl-PL"/>
        </w:rPr>
        <w:t xml:space="preserve"> nr post</w:t>
      </w:r>
      <w:r w:rsidR="00851523">
        <w:rPr>
          <w:rFonts w:eastAsia="Times New Roman" w:cs="Calibri"/>
          <w:color w:val="000000"/>
          <w:sz w:val="24"/>
          <w:szCs w:val="24"/>
          <w:lang w:eastAsia="pl-PL"/>
        </w:rPr>
        <w:t>ę</w:t>
      </w:r>
      <w:r w:rsidRPr="004E1911">
        <w:rPr>
          <w:rFonts w:eastAsia="Times New Roman" w:cs="Calibri"/>
          <w:color w:val="000000"/>
          <w:sz w:val="24"/>
          <w:szCs w:val="24"/>
          <w:lang w:eastAsia="pl-PL"/>
        </w:rPr>
        <w:t>powania</w:t>
      </w:r>
      <w:r w:rsidRPr="004E1911">
        <w:rPr>
          <w:rFonts w:eastAsia="Times New Roman" w:cs="Calibri"/>
          <w:b/>
          <w:color w:val="000000"/>
          <w:sz w:val="24"/>
          <w:szCs w:val="24"/>
          <w:lang w:eastAsia="pl-PL"/>
        </w:rPr>
        <w:t xml:space="preserve"> </w:t>
      </w:r>
      <w:r w:rsidR="00851523">
        <w:rPr>
          <w:rFonts w:eastAsia="Times New Roman" w:cs="Calibri"/>
          <w:b/>
          <w:color w:val="000000"/>
          <w:sz w:val="24"/>
          <w:szCs w:val="24"/>
          <w:lang w:eastAsia="pl-PL"/>
        </w:rPr>
        <w:t>D/Kw.</w:t>
      </w:r>
      <w:r w:rsidRPr="004E1911">
        <w:rPr>
          <w:rFonts w:eastAsia="Times New Roman" w:cs="Calibri"/>
          <w:b/>
          <w:color w:val="000000"/>
          <w:sz w:val="24"/>
          <w:szCs w:val="24"/>
          <w:lang w:eastAsia="pl-PL"/>
        </w:rPr>
        <w:t>2232.</w:t>
      </w:r>
      <w:r w:rsidR="00AA66AD">
        <w:rPr>
          <w:rFonts w:eastAsia="Times New Roman" w:cs="Calibri"/>
          <w:b/>
          <w:color w:val="000000"/>
          <w:sz w:val="24"/>
          <w:szCs w:val="24"/>
          <w:lang w:eastAsia="pl-PL"/>
        </w:rPr>
        <w:t>1</w:t>
      </w:r>
      <w:r w:rsidRPr="004E1911">
        <w:rPr>
          <w:rFonts w:eastAsia="Times New Roman" w:cs="Calibri"/>
          <w:b/>
          <w:color w:val="000000"/>
          <w:sz w:val="24"/>
          <w:szCs w:val="24"/>
          <w:lang w:eastAsia="pl-PL"/>
        </w:rPr>
        <w:t>.202</w:t>
      </w:r>
      <w:r w:rsidR="00263C23">
        <w:rPr>
          <w:rFonts w:eastAsia="Times New Roman" w:cs="Calibri"/>
          <w:b/>
          <w:color w:val="000000"/>
          <w:sz w:val="24"/>
          <w:szCs w:val="24"/>
          <w:lang w:eastAsia="pl-PL"/>
        </w:rPr>
        <w:t>5</w:t>
      </w:r>
      <w:r w:rsidRPr="004E1911">
        <w:rPr>
          <w:rFonts w:eastAsia="Times New Roman" w:cs="Calibri"/>
          <w:b/>
          <w:color w:val="000000"/>
          <w:sz w:val="24"/>
          <w:szCs w:val="24"/>
          <w:lang w:eastAsia="pl-PL"/>
        </w:rPr>
        <w:t>.</w:t>
      </w:r>
    </w:p>
    <w:p w14:paraId="7AF2EC50" w14:textId="13729B32" w:rsidR="004E1911" w:rsidRPr="004E1911" w:rsidRDefault="001E7B5F" w:rsidP="004E191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 xml:space="preserve">Areszt Śledczy w Hajnówce </w:t>
      </w:r>
      <w:r w:rsidR="00002CBC">
        <w:rPr>
          <w:rFonts w:eastAsia="Times New Roman" w:cs="Times New Roman"/>
          <w:b/>
          <w:sz w:val="24"/>
          <w:szCs w:val="24"/>
          <w:lang w:eastAsia="pl-PL"/>
        </w:rPr>
        <w:t>i</w:t>
      </w:r>
      <w:bookmarkStart w:id="5" w:name="_GoBack"/>
      <w:bookmarkEnd w:id="5"/>
      <w:r w:rsidR="00002CBC">
        <w:rPr>
          <w:rFonts w:eastAsia="Times New Roman" w:cs="Times New Roman"/>
          <w:b/>
          <w:sz w:val="24"/>
          <w:szCs w:val="24"/>
          <w:lang w:eastAsia="pl-PL"/>
        </w:rPr>
        <w:t xml:space="preserve">nformuje, iż w dniu </w:t>
      </w:r>
      <w:r w:rsidR="00263C23">
        <w:rPr>
          <w:rFonts w:eastAsia="Times New Roman" w:cs="Times New Roman"/>
          <w:b/>
          <w:sz w:val="24"/>
          <w:szCs w:val="24"/>
          <w:lang w:eastAsia="pl-PL"/>
        </w:rPr>
        <w:t>22</w:t>
      </w:r>
      <w:r w:rsidR="00002CBC">
        <w:rPr>
          <w:rFonts w:eastAsia="Times New Roman" w:cs="Times New Roman"/>
          <w:b/>
          <w:sz w:val="24"/>
          <w:szCs w:val="24"/>
          <w:lang w:eastAsia="pl-PL"/>
        </w:rPr>
        <w:t>.0</w:t>
      </w:r>
      <w:r w:rsidR="00263C23">
        <w:rPr>
          <w:rFonts w:eastAsia="Times New Roman" w:cs="Times New Roman"/>
          <w:b/>
          <w:sz w:val="24"/>
          <w:szCs w:val="24"/>
          <w:lang w:eastAsia="pl-PL"/>
        </w:rPr>
        <w:t>1</w:t>
      </w:r>
      <w:r w:rsidR="00002CBC">
        <w:rPr>
          <w:rFonts w:eastAsia="Times New Roman" w:cs="Times New Roman"/>
          <w:b/>
          <w:sz w:val="24"/>
          <w:szCs w:val="24"/>
          <w:lang w:eastAsia="pl-PL"/>
        </w:rPr>
        <w:t>.202</w:t>
      </w:r>
      <w:r w:rsidR="00263C23">
        <w:rPr>
          <w:rFonts w:eastAsia="Times New Roman" w:cs="Times New Roman"/>
          <w:b/>
          <w:sz w:val="24"/>
          <w:szCs w:val="24"/>
          <w:lang w:eastAsia="pl-PL"/>
        </w:rPr>
        <w:t>5</w:t>
      </w:r>
      <w:r w:rsidR="00002CBC">
        <w:rPr>
          <w:rFonts w:eastAsia="Times New Roman" w:cs="Times New Roman"/>
          <w:b/>
          <w:sz w:val="24"/>
          <w:szCs w:val="24"/>
          <w:lang w:eastAsia="pl-PL"/>
        </w:rPr>
        <w:t xml:space="preserve">r., o godzinie </w:t>
      </w:r>
      <w:r w:rsidR="00B34E58">
        <w:rPr>
          <w:rFonts w:eastAsia="Times New Roman" w:cs="Times New Roman"/>
          <w:b/>
          <w:sz w:val="24"/>
          <w:szCs w:val="24"/>
          <w:lang w:eastAsia="pl-PL"/>
        </w:rPr>
        <w:t>9</w:t>
      </w:r>
      <w:r w:rsidR="00002CBC">
        <w:rPr>
          <w:rFonts w:eastAsia="Times New Roman" w:cs="Times New Roman"/>
          <w:b/>
          <w:sz w:val="24"/>
          <w:szCs w:val="24"/>
          <w:lang w:eastAsia="pl-PL"/>
        </w:rPr>
        <w:t>:</w:t>
      </w:r>
      <w:r w:rsidR="00B34E58">
        <w:rPr>
          <w:rFonts w:eastAsia="Times New Roman" w:cs="Times New Roman"/>
          <w:b/>
          <w:sz w:val="24"/>
          <w:szCs w:val="24"/>
          <w:lang w:eastAsia="pl-PL"/>
        </w:rPr>
        <w:t>3</w:t>
      </w:r>
      <w:r w:rsidR="00AA66AD">
        <w:rPr>
          <w:rFonts w:eastAsia="Times New Roman" w:cs="Times New Roman"/>
          <w:b/>
          <w:sz w:val="24"/>
          <w:szCs w:val="24"/>
          <w:lang w:eastAsia="pl-PL"/>
        </w:rPr>
        <w:t>0</w:t>
      </w:r>
      <w:r w:rsidR="00002CBC">
        <w:rPr>
          <w:rFonts w:eastAsia="Times New Roman" w:cs="Times New Roman"/>
          <w:b/>
          <w:sz w:val="24"/>
          <w:szCs w:val="24"/>
          <w:lang w:eastAsia="pl-PL"/>
        </w:rPr>
        <w:t xml:space="preserve"> odbyło się otwarcie ofert.</w:t>
      </w:r>
    </w:p>
    <w:p w14:paraId="7D76BC8B" w14:textId="772BA8A0" w:rsidR="00FA2004" w:rsidRDefault="004E1911" w:rsidP="00457A32">
      <w:pPr>
        <w:widowControl w:val="0"/>
        <w:tabs>
          <w:tab w:val="right" w:leader="dot" w:pos="7738"/>
          <w:tab w:val="right" w:leader="dot" w:pos="8674"/>
        </w:tabs>
        <w:suppressAutoHyphens/>
        <w:spacing w:after="0" w:line="200" w:lineRule="atLeast"/>
        <w:ind w:left="-709" w:right="283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4E1911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           </w:t>
      </w:r>
      <w:r w:rsidR="00002CB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W postępowaniu złożono</w:t>
      </w:r>
      <w:r w:rsidRPr="004E1911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następujące oferty:  </w:t>
      </w:r>
    </w:p>
    <w:p w14:paraId="7783B6C2" w14:textId="77777777" w:rsidR="00FA2004" w:rsidRPr="004E1911" w:rsidRDefault="00FA2004" w:rsidP="004E1911">
      <w:pPr>
        <w:widowControl w:val="0"/>
        <w:tabs>
          <w:tab w:val="right" w:leader="dot" w:pos="7738"/>
          <w:tab w:val="right" w:leader="dot" w:pos="8674"/>
        </w:tabs>
        <w:suppressAutoHyphens/>
        <w:spacing w:after="0" w:line="200" w:lineRule="atLeast"/>
        <w:ind w:right="283"/>
        <w:jc w:val="both"/>
        <w:rPr>
          <w:rFonts w:eastAsia="Times New Roman" w:cs="Times New Roman"/>
          <w:b/>
          <w:bCs/>
          <w:sz w:val="24"/>
          <w:szCs w:val="24"/>
          <w:lang w:eastAsia="zh-CN" w:bidi="hi-IN"/>
        </w:rPr>
      </w:pPr>
    </w:p>
    <w:tbl>
      <w:tblPr>
        <w:tblW w:w="9356" w:type="dxa"/>
        <w:tblInd w:w="1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"/>
        <w:gridCol w:w="4215"/>
        <w:gridCol w:w="1411"/>
        <w:gridCol w:w="1697"/>
        <w:gridCol w:w="1692"/>
      </w:tblGrid>
      <w:tr w:rsidR="00C0048A" w14:paraId="4C111648" w14:textId="77777777" w:rsidTr="00297316">
        <w:tc>
          <w:tcPr>
            <w:tcW w:w="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bookmarkEnd w:id="0"/>
          <w:bookmarkEnd w:id="1"/>
          <w:bookmarkEnd w:id="2"/>
          <w:p w14:paraId="35E8A2A3" w14:textId="77777777" w:rsidR="00C0048A" w:rsidRDefault="00C0048A" w:rsidP="00297316">
            <w:pPr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B423C1" w14:textId="77777777" w:rsidR="00C0048A" w:rsidRDefault="00C0048A" w:rsidP="00297316">
            <w:pPr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Nazwa wykonawcy</w:t>
            </w:r>
          </w:p>
        </w:tc>
        <w:tc>
          <w:tcPr>
            <w:tcW w:w="1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CC6319" w14:textId="77777777" w:rsidR="00C0048A" w:rsidRDefault="00C0048A" w:rsidP="00297316">
            <w:pPr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Wartość oferty brutto / cena / </w:t>
            </w:r>
          </w:p>
        </w:tc>
        <w:tc>
          <w:tcPr>
            <w:tcW w:w="1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hideMark/>
          </w:tcPr>
          <w:p w14:paraId="4902BAEE" w14:textId="77777777" w:rsidR="00C0048A" w:rsidRDefault="00C0048A" w:rsidP="00297316">
            <w:pPr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Termin realizacji reklamacji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hideMark/>
          </w:tcPr>
          <w:p w14:paraId="08CA1840" w14:textId="2E91BB9E" w:rsidR="00C0048A" w:rsidRDefault="00AA66AD" w:rsidP="00297316">
            <w:pPr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Częstotliwość realizacji dostaw</w:t>
            </w:r>
          </w:p>
        </w:tc>
      </w:tr>
      <w:tr w:rsidR="00EB6FBC" w14:paraId="0D2CF2DA" w14:textId="77777777" w:rsidTr="00712374">
        <w:trPr>
          <w:trHeight w:val="298"/>
        </w:trPr>
        <w:tc>
          <w:tcPr>
            <w:tcW w:w="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327506" w14:textId="79EC2590" w:rsidR="00EB6FBC" w:rsidRDefault="00263C23" w:rsidP="00EB6FB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pl-PL"/>
              </w:rPr>
            </w:pPr>
            <w:r>
              <w:rPr>
                <w:rFonts w:eastAsia="SimSun" w:cs="Mangal"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C06596" w14:textId="04A8B373" w:rsidR="00EB6FBC" w:rsidRPr="00CE6235" w:rsidRDefault="00EB6FBC" w:rsidP="00EB6FB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Calibri"/>
                <w:kern w:val="3"/>
                <w:sz w:val="20"/>
                <w:szCs w:val="20"/>
                <w:lang w:eastAsia="zh-CN"/>
              </w:rPr>
            </w:pPr>
            <w:r>
              <w:rPr>
                <w:rFonts w:cs="Calibri"/>
                <w:kern w:val="3"/>
                <w:sz w:val="20"/>
                <w:szCs w:val="20"/>
                <w:lang w:eastAsia="zh-CN"/>
              </w:rPr>
              <w:t>Przedsiębiorstwo Przetwórstwa Mięsnego KBS Sp. z o.o., Potoczyzna 33a, 19-100 Mońki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05EF61" w14:textId="10248454" w:rsidR="00EB6FBC" w:rsidRPr="00CE6235" w:rsidRDefault="00263C23" w:rsidP="00EB6FBC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150 732,40</w:t>
            </w:r>
            <w:r w:rsidR="00EB6FB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D2572" w14:textId="183DEC0B" w:rsidR="00EB6FBC" w:rsidRPr="00CE6235" w:rsidRDefault="00EB6FBC" w:rsidP="00EB6FBC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do 24 godzin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24BA6" w14:textId="1A951FD1" w:rsidR="00EB6FBC" w:rsidRPr="00CE6235" w:rsidRDefault="00EB6FBC" w:rsidP="00EB6FBC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2 razy w tygodniu</w:t>
            </w:r>
          </w:p>
        </w:tc>
      </w:tr>
      <w:tr w:rsidR="00457A32" w14:paraId="41229FC4" w14:textId="77777777" w:rsidTr="00712374">
        <w:trPr>
          <w:trHeight w:val="298"/>
        </w:trPr>
        <w:tc>
          <w:tcPr>
            <w:tcW w:w="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F959BC" w14:textId="437CA0A2" w:rsidR="00457A32" w:rsidRDefault="00263C23" w:rsidP="00457A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pl-PL"/>
              </w:rPr>
            </w:pPr>
            <w:bookmarkStart w:id="6" w:name="_Hlk158797992"/>
            <w:r>
              <w:rPr>
                <w:rFonts w:eastAsia="SimSun" w:cs="Mangal"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F481CC" w14:textId="78EB5D26" w:rsidR="00457A32" w:rsidRPr="00CE6235" w:rsidRDefault="00263C23" w:rsidP="00457A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Calibri"/>
                <w:kern w:val="3"/>
                <w:sz w:val="20"/>
                <w:szCs w:val="20"/>
                <w:lang w:eastAsia="zh-CN"/>
              </w:rPr>
            </w:pPr>
            <w:r>
              <w:rPr>
                <w:rFonts w:cs="Calibri"/>
                <w:kern w:val="3"/>
                <w:sz w:val="20"/>
                <w:szCs w:val="20"/>
                <w:lang w:eastAsia="zh-CN"/>
              </w:rPr>
              <w:t>Zakład Przetwórstwa Mięsnego Nowakowski Sp. z o.o., Dąbrowa 6, 26-332 Sławno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245CBA" w14:textId="7C3E8395" w:rsidR="00457A32" w:rsidRPr="00CE6235" w:rsidRDefault="00263C23" w:rsidP="00457A32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157 862,00</w:t>
            </w:r>
            <w:r w:rsidR="00457A32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641E3" w14:textId="44F1B42F" w:rsidR="00457A32" w:rsidRPr="00CE6235" w:rsidRDefault="00457A32" w:rsidP="00457A32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do 24 godzin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A4DAC" w14:textId="079A5402" w:rsidR="00457A32" w:rsidRPr="00CE6235" w:rsidRDefault="00457A32" w:rsidP="00457A32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2 razy w tygodniu</w:t>
            </w:r>
          </w:p>
        </w:tc>
      </w:tr>
    </w:tbl>
    <w:bookmarkEnd w:id="6"/>
    <w:p w14:paraId="13B23D2A" w14:textId="405CAED5" w:rsidR="004E1911" w:rsidRDefault="004E1911" w:rsidP="005F1146">
      <w:pPr>
        <w:widowControl w:val="0"/>
        <w:tabs>
          <w:tab w:val="right" w:leader="dot" w:pos="7738"/>
          <w:tab w:val="right" w:leader="dot" w:pos="8674"/>
        </w:tabs>
        <w:suppressAutoHyphens/>
        <w:spacing w:after="0" w:line="200" w:lineRule="atLeast"/>
        <w:ind w:right="283"/>
        <w:jc w:val="both"/>
        <w:rPr>
          <w:rFonts w:eastAsia="Times New Roman" w:cs="Times New Roman"/>
          <w:b/>
          <w:bCs/>
          <w:sz w:val="24"/>
          <w:szCs w:val="24"/>
          <w:lang w:eastAsia="zh-CN" w:bidi="hi-IN"/>
        </w:rPr>
      </w:pPr>
      <w:r w:rsidRPr="004E1911">
        <w:rPr>
          <w:rFonts w:eastAsia="Times New Roman" w:cs="Times New Roman"/>
          <w:b/>
          <w:bCs/>
          <w:sz w:val="24"/>
          <w:szCs w:val="24"/>
          <w:lang w:eastAsia="zh-CN" w:bidi="hi-IN"/>
        </w:rPr>
        <w:t xml:space="preserve">       </w:t>
      </w:r>
    </w:p>
    <w:p w14:paraId="3A1F6455" w14:textId="77777777" w:rsidR="00CD1B15" w:rsidRPr="004E1911" w:rsidRDefault="00CD1B15" w:rsidP="005F1146">
      <w:pPr>
        <w:widowControl w:val="0"/>
        <w:tabs>
          <w:tab w:val="right" w:leader="dot" w:pos="7738"/>
          <w:tab w:val="right" w:leader="dot" w:pos="8674"/>
        </w:tabs>
        <w:suppressAutoHyphens/>
        <w:spacing w:after="0" w:line="200" w:lineRule="atLeast"/>
        <w:ind w:right="283"/>
        <w:jc w:val="both"/>
        <w:rPr>
          <w:rFonts w:cs="Times New Roman"/>
          <w:lang w:eastAsia="zh-CN"/>
        </w:rPr>
      </w:pPr>
    </w:p>
    <w:p w14:paraId="37E12D81" w14:textId="77777777" w:rsidR="004E1911" w:rsidRPr="004E1911" w:rsidRDefault="004E1911" w:rsidP="004E1911">
      <w:pPr>
        <w:suppressAutoHyphens/>
        <w:spacing w:after="0" w:line="240" w:lineRule="auto"/>
        <w:ind w:left="3540" w:firstLine="708"/>
        <w:rPr>
          <w:rFonts w:cs="Times New Roman"/>
          <w:sz w:val="24"/>
          <w:szCs w:val="24"/>
          <w:lang w:eastAsia="zh-CN"/>
        </w:rPr>
      </w:pPr>
      <w:r w:rsidRPr="004E1911">
        <w:rPr>
          <w:rFonts w:cs="Times New Roman"/>
          <w:sz w:val="24"/>
          <w:szCs w:val="24"/>
          <w:lang w:eastAsia="zh-CN"/>
        </w:rPr>
        <w:t>Podpisał:</w:t>
      </w:r>
    </w:p>
    <w:p w14:paraId="549B7F02" w14:textId="056D8D1D" w:rsidR="004E1911" w:rsidRPr="004E1911" w:rsidRDefault="004E1911" w:rsidP="004E1911">
      <w:pPr>
        <w:suppressAutoHyphens/>
        <w:spacing w:after="0" w:line="240" w:lineRule="auto"/>
        <w:rPr>
          <w:rFonts w:cs="Times New Roman"/>
          <w:sz w:val="20"/>
          <w:szCs w:val="20"/>
          <w:lang w:eastAsia="zh-CN"/>
        </w:rPr>
      </w:pP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  <w:t>Dyrektor</w:t>
      </w:r>
    </w:p>
    <w:p w14:paraId="2234E356" w14:textId="003D051E" w:rsidR="005F1146" w:rsidRDefault="004E1911" w:rsidP="004E1911">
      <w:pPr>
        <w:suppressAutoHyphens/>
        <w:spacing w:after="0" w:line="240" w:lineRule="auto"/>
        <w:rPr>
          <w:rFonts w:cs="Times New Roman"/>
          <w:sz w:val="20"/>
          <w:szCs w:val="20"/>
          <w:lang w:eastAsia="zh-CN"/>
        </w:rPr>
      </w:pP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  <w:t>Aresztu Śledczego w Hajnówce</w:t>
      </w:r>
    </w:p>
    <w:p w14:paraId="4F8B4F4C" w14:textId="63F54D5A" w:rsidR="00CD1B15" w:rsidRPr="00457A32" w:rsidRDefault="005F1146" w:rsidP="004E1911">
      <w:pPr>
        <w:suppressAutoHyphens/>
        <w:spacing w:after="0" w:line="240" w:lineRule="auto"/>
        <w:rPr>
          <w:rFonts w:cs="Times New Roman"/>
          <w:sz w:val="20"/>
          <w:szCs w:val="20"/>
          <w:lang w:eastAsia="zh-CN"/>
        </w:rPr>
      </w:pPr>
      <w:r>
        <w:rPr>
          <w:rFonts w:cs="Times New Roman"/>
          <w:sz w:val="20"/>
          <w:szCs w:val="20"/>
          <w:lang w:eastAsia="zh-CN"/>
        </w:rPr>
        <w:tab/>
      </w:r>
      <w:r>
        <w:rPr>
          <w:rFonts w:cs="Times New Roman"/>
          <w:sz w:val="20"/>
          <w:szCs w:val="20"/>
          <w:lang w:eastAsia="zh-CN"/>
        </w:rPr>
        <w:tab/>
      </w:r>
      <w:r>
        <w:rPr>
          <w:rFonts w:cs="Times New Roman"/>
          <w:sz w:val="20"/>
          <w:szCs w:val="20"/>
          <w:lang w:eastAsia="zh-CN"/>
        </w:rPr>
        <w:tab/>
      </w:r>
      <w:r>
        <w:rPr>
          <w:rFonts w:cs="Times New Roman"/>
          <w:sz w:val="20"/>
          <w:szCs w:val="20"/>
          <w:lang w:eastAsia="zh-CN"/>
        </w:rPr>
        <w:tab/>
      </w:r>
      <w:r>
        <w:rPr>
          <w:rFonts w:cs="Times New Roman"/>
          <w:sz w:val="20"/>
          <w:szCs w:val="20"/>
          <w:lang w:eastAsia="zh-CN"/>
        </w:rPr>
        <w:tab/>
      </w:r>
      <w:r>
        <w:rPr>
          <w:rFonts w:cs="Times New Roman"/>
          <w:sz w:val="20"/>
          <w:szCs w:val="20"/>
          <w:lang w:eastAsia="zh-CN"/>
        </w:rPr>
        <w:tab/>
      </w:r>
      <w:r w:rsidR="004E1911" w:rsidRPr="004E1911">
        <w:rPr>
          <w:rFonts w:cs="Times New Roman"/>
          <w:sz w:val="20"/>
          <w:szCs w:val="20"/>
          <w:lang w:eastAsia="zh-CN"/>
        </w:rPr>
        <w:tab/>
      </w:r>
      <w:r w:rsidR="00AA66AD">
        <w:rPr>
          <w:rFonts w:cs="Times New Roman"/>
          <w:sz w:val="20"/>
          <w:szCs w:val="20"/>
          <w:lang w:eastAsia="zh-CN"/>
        </w:rPr>
        <w:t>płk Roman Paszk</w:t>
      </w:r>
      <w:r w:rsidR="00457A32">
        <w:rPr>
          <w:rFonts w:cs="Times New Roman"/>
          <w:sz w:val="20"/>
          <w:szCs w:val="20"/>
          <w:lang w:eastAsia="zh-CN"/>
        </w:rPr>
        <w:t>o</w:t>
      </w:r>
    </w:p>
    <w:p w14:paraId="4CB0C64D" w14:textId="34B44899" w:rsidR="00CD1B15" w:rsidRDefault="00CD1B15" w:rsidP="004E1911">
      <w:pPr>
        <w:suppressAutoHyphens/>
        <w:spacing w:after="0" w:line="240" w:lineRule="auto"/>
        <w:rPr>
          <w:rFonts w:cs="Times New Roman"/>
          <w:i/>
          <w:iCs/>
          <w:sz w:val="20"/>
          <w:szCs w:val="20"/>
          <w:lang w:eastAsia="zh-CN"/>
        </w:rPr>
      </w:pPr>
    </w:p>
    <w:p w14:paraId="0351DA25" w14:textId="762A78A2" w:rsidR="00CD1B15" w:rsidRDefault="00CD1B15" w:rsidP="004E1911">
      <w:pPr>
        <w:suppressAutoHyphens/>
        <w:spacing w:after="0" w:line="240" w:lineRule="auto"/>
        <w:rPr>
          <w:rFonts w:cs="Times New Roman"/>
          <w:i/>
          <w:iCs/>
          <w:sz w:val="20"/>
          <w:szCs w:val="20"/>
          <w:lang w:eastAsia="zh-CN"/>
        </w:rPr>
      </w:pPr>
    </w:p>
    <w:p w14:paraId="5662CBB9" w14:textId="272E6621" w:rsidR="00CD1B15" w:rsidRDefault="00CD1B15" w:rsidP="004E1911">
      <w:pPr>
        <w:suppressAutoHyphens/>
        <w:spacing w:after="0" w:line="240" w:lineRule="auto"/>
        <w:rPr>
          <w:rFonts w:cs="Times New Roman"/>
          <w:i/>
          <w:iCs/>
          <w:sz w:val="20"/>
          <w:szCs w:val="20"/>
          <w:lang w:eastAsia="zh-CN"/>
        </w:rPr>
      </w:pPr>
    </w:p>
    <w:p w14:paraId="3A10C55F" w14:textId="054AF23B" w:rsidR="00CD1B15" w:rsidRDefault="00CD1B15" w:rsidP="004E1911">
      <w:pPr>
        <w:suppressAutoHyphens/>
        <w:spacing w:after="0" w:line="240" w:lineRule="auto"/>
        <w:rPr>
          <w:rFonts w:cs="Times New Roman"/>
          <w:i/>
          <w:iCs/>
          <w:sz w:val="20"/>
          <w:szCs w:val="20"/>
          <w:lang w:eastAsia="zh-CN"/>
        </w:rPr>
      </w:pPr>
    </w:p>
    <w:p w14:paraId="273B61BB" w14:textId="2C21016D" w:rsidR="00263C23" w:rsidRDefault="00263C23" w:rsidP="004E1911">
      <w:pPr>
        <w:suppressAutoHyphens/>
        <w:spacing w:after="0" w:line="240" w:lineRule="auto"/>
        <w:rPr>
          <w:rFonts w:cs="Times New Roman"/>
          <w:i/>
          <w:iCs/>
          <w:sz w:val="20"/>
          <w:szCs w:val="20"/>
          <w:lang w:eastAsia="zh-CN"/>
        </w:rPr>
      </w:pPr>
    </w:p>
    <w:p w14:paraId="094078CF" w14:textId="0967583F" w:rsidR="00263C23" w:rsidRDefault="00263C23" w:rsidP="004E1911">
      <w:pPr>
        <w:suppressAutoHyphens/>
        <w:spacing w:after="0" w:line="240" w:lineRule="auto"/>
        <w:rPr>
          <w:rFonts w:cs="Times New Roman"/>
          <w:i/>
          <w:iCs/>
          <w:sz w:val="20"/>
          <w:szCs w:val="20"/>
          <w:lang w:eastAsia="zh-CN"/>
        </w:rPr>
      </w:pPr>
    </w:p>
    <w:p w14:paraId="5CB12175" w14:textId="125D64AA" w:rsidR="00263C23" w:rsidRDefault="00263C23" w:rsidP="004E1911">
      <w:pPr>
        <w:suppressAutoHyphens/>
        <w:spacing w:after="0" w:line="240" w:lineRule="auto"/>
        <w:rPr>
          <w:rFonts w:cs="Times New Roman"/>
          <w:i/>
          <w:iCs/>
          <w:sz w:val="20"/>
          <w:szCs w:val="20"/>
          <w:lang w:eastAsia="zh-CN"/>
        </w:rPr>
      </w:pPr>
    </w:p>
    <w:p w14:paraId="23EB9B76" w14:textId="20B7BF35" w:rsidR="00263C23" w:rsidRDefault="00263C23" w:rsidP="004E1911">
      <w:pPr>
        <w:suppressAutoHyphens/>
        <w:spacing w:after="0" w:line="240" w:lineRule="auto"/>
        <w:rPr>
          <w:rFonts w:cs="Times New Roman"/>
          <w:i/>
          <w:iCs/>
          <w:sz w:val="20"/>
          <w:szCs w:val="20"/>
          <w:lang w:eastAsia="zh-CN"/>
        </w:rPr>
      </w:pPr>
    </w:p>
    <w:p w14:paraId="442F16B7" w14:textId="5D8748BD" w:rsidR="00263C23" w:rsidRDefault="00263C23" w:rsidP="004E1911">
      <w:pPr>
        <w:suppressAutoHyphens/>
        <w:spacing w:after="0" w:line="240" w:lineRule="auto"/>
        <w:rPr>
          <w:rFonts w:cs="Times New Roman"/>
          <w:i/>
          <w:iCs/>
          <w:sz w:val="20"/>
          <w:szCs w:val="20"/>
          <w:lang w:eastAsia="zh-CN"/>
        </w:rPr>
      </w:pPr>
    </w:p>
    <w:p w14:paraId="29FE67D5" w14:textId="1FE222CF" w:rsidR="00263C23" w:rsidRDefault="00263C23" w:rsidP="004E1911">
      <w:pPr>
        <w:suppressAutoHyphens/>
        <w:spacing w:after="0" w:line="240" w:lineRule="auto"/>
        <w:rPr>
          <w:rFonts w:cs="Times New Roman"/>
          <w:i/>
          <w:iCs/>
          <w:sz w:val="20"/>
          <w:szCs w:val="20"/>
          <w:lang w:eastAsia="zh-CN"/>
        </w:rPr>
      </w:pPr>
    </w:p>
    <w:p w14:paraId="415E1D2A" w14:textId="5291B66A" w:rsidR="00263C23" w:rsidRDefault="00263C23" w:rsidP="004E1911">
      <w:pPr>
        <w:suppressAutoHyphens/>
        <w:spacing w:after="0" w:line="240" w:lineRule="auto"/>
        <w:rPr>
          <w:rFonts w:cs="Times New Roman"/>
          <w:i/>
          <w:iCs/>
          <w:sz w:val="20"/>
          <w:szCs w:val="20"/>
          <w:lang w:eastAsia="zh-CN"/>
        </w:rPr>
      </w:pPr>
    </w:p>
    <w:p w14:paraId="3B0FD866" w14:textId="3F6BF320" w:rsidR="00263C23" w:rsidRDefault="00263C23" w:rsidP="004E1911">
      <w:pPr>
        <w:suppressAutoHyphens/>
        <w:spacing w:after="0" w:line="240" w:lineRule="auto"/>
        <w:rPr>
          <w:rFonts w:cs="Times New Roman"/>
          <w:i/>
          <w:iCs/>
          <w:sz w:val="20"/>
          <w:szCs w:val="20"/>
          <w:lang w:eastAsia="zh-CN"/>
        </w:rPr>
      </w:pPr>
    </w:p>
    <w:p w14:paraId="2B5AE653" w14:textId="77777777" w:rsidR="00263C23" w:rsidRDefault="00263C23" w:rsidP="004E1911">
      <w:pPr>
        <w:suppressAutoHyphens/>
        <w:spacing w:after="0" w:line="240" w:lineRule="auto"/>
        <w:rPr>
          <w:rFonts w:cs="Times New Roman"/>
          <w:i/>
          <w:iCs/>
          <w:sz w:val="20"/>
          <w:szCs w:val="20"/>
          <w:lang w:eastAsia="zh-CN"/>
        </w:rPr>
      </w:pPr>
    </w:p>
    <w:p w14:paraId="5BBAF098" w14:textId="2DACE211" w:rsidR="00263C23" w:rsidRDefault="00263C23" w:rsidP="004E1911">
      <w:pPr>
        <w:suppressAutoHyphens/>
        <w:spacing w:after="0" w:line="240" w:lineRule="auto"/>
        <w:rPr>
          <w:rFonts w:cs="Times New Roman"/>
          <w:i/>
          <w:iCs/>
          <w:sz w:val="20"/>
          <w:szCs w:val="20"/>
          <w:lang w:eastAsia="zh-CN"/>
        </w:rPr>
      </w:pPr>
    </w:p>
    <w:p w14:paraId="5C6980C3" w14:textId="77777777" w:rsidR="00263C23" w:rsidRDefault="00263C23" w:rsidP="004E1911">
      <w:pPr>
        <w:suppressAutoHyphens/>
        <w:spacing w:after="0" w:line="240" w:lineRule="auto"/>
        <w:rPr>
          <w:rFonts w:cs="Times New Roman"/>
          <w:i/>
          <w:iCs/>
          <w:sz w:val="20"/>
          <w:szCs w:val="20"/>
          <w:lang w:eastAsia="zh-CN"/>
        </w:rPr>
      </w:pPr>
    </w:p>
    <w:p w14:paraId="6DF62C2C" w14:textId="18099563" w:rsidR="00CD1B15" w:rsidRDefault="00CD1B15" w:rsidP="004E1911">
      <w:pPr>
        <w:suppressAutoHyphens/>
        <w:spacing w:after="0" w:line="240" w:lineRule="auto"/>
        <w:rPr>
          <w:rFonts w:cs="Times New Roman"/>
          <w:i/>
          <w:iCs/>
          <w:sz w:val="20"/>
          <w:szCs w:val="20"/>
          <w:lang w:eastAsia="zh-CN"/>
        </w:rPr>
      </w:pPr>
    </w:p>
    <w:p w14:paraId="7688CDB7" w14:textId="3DD0AD72" w:rsidR="004E1911" w:rsidRPr="005F1146" w:rsidRDefault="004E1911" w:rsidP="004E1911">
      <w:pPr>
        <w:suppressAutoHyphens/>
        <w:spacing w:after="0" w:line="240" w:lineRule="auto"/>
        <w:rPr>
          <w:rFonts w:cs="Times New Roman"/>
          <w:sz w:val="20"/>
          <w:szCs w:val="20"/>
          <w:lang w:eastAsia="zh-CN"/>
        </w:rPr>
      </w:pPr>
      <w:r w:rsidRPr="004E1911">
        <w:rPr>
          <w:rFonts w:cs="Times New Roman"/>
          <w:i/>
          <w:iCs/>
          <w:sz w:val="20"/>
          <w:szCs w:val="20"/>
          <w:lang w:eastAsia="zh-CN"/>
        </w:rPr>
        <w:t>Wykonano w 1 egz.</w:t>
      </w:r>
    </w:p>
    <w:p w14:paraId="6FCC3EE3" w14:textId="40BA9BD4" w:rsidR="001E15B8" w:rsidRPr="00FA2004" w:rsidRDefault="004E1911" w:rsidP="00FA2004">
      <w:pPr>
        <w:suppressAutoHyphens/>
        <w:spacing w:after="0" w:line="240" w:lineRule="auto"/>
        <w:rPr>
          <w:rFonts w:cs="Times New Roman"/>
          <w:i/>
          <w:iCs/>
          <w:sz w:val="20"/>
          <w:szCs w:val="20"/>
          <w:lang w:eastAsia="zh-CN"/>
        </w:rPr>
      </w:pPr>
      <w:r w:rsidRPr="004E1911">
        <w:rPr>
          <w:rFonts w:cs="Times New Roman"/>
          <w:i/>
          <w:iCs/>
          <w:sz w:val="20"/>
          <w:szCs w:val="20"/>
          <w:lang w:eastAsia="zh-CN"/>
        </w:rPr>
        <w:t xml:space="preserve">1. egz. – a/a – Zamieszczono na </w:t>
      </w:r>
      <w:r w:rsidR="00FA2004">
        <w:rPr>
          <w:rFonts w:cs="Times New Roman"/>
          <w:i/>
          <w:iCs/>
          <w:sz w:val="20"/>
          <w:szCs w:val="20"/>
          <w:lang w:eastAsia="zh-CN"/>
        </w:rPr>
        <w:t xml:space="preserve">Platformie Zakupowej </w:t>
      </w:r>
      <w:proofErr w:type="spellStart"/>
      <w:r w:rsidR="00FA2004">
        <w:rPr>
          <w:rFonts w:cs="Times New Roman"/>
          <w:i/>
          <w:iCs/>
          <w:sz w:val="20"/>
          <w:szCs w:val="20"/>
          <w:lang w:eastAsia="zh-CN"/>
        </w:rPr>
        <w:t>OpenNexus</w:t>
      </w:r>
      <w:proofErr w:type="spellEnd"/>
    </w:p>
    <w:sectPr w:rsidR="001E15B8" w:rsidRPr="00FA2004" w:rsidSect="005F1146">
      <w:headerReference w:type="default" r:id="rId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A8FC4" w14:textId="77777777" w:rsidR="00733C66" w:rsidRDefault="00733C66" w:rsidP="004E1911">
      <w:pPr>
        <w:spacing w:after="0" w:line="240" w:lineRule="auto"/>
      </w:pPr>
      <w:r>
        <w:separator/>
      </w:r>
    </w:p>
  </w:endnote>
  <w:endnote w:type="continuationSeparator" w:id="0">
    <w:p w14:paraId="5846D305" w14:textId="77777777" w:rsidR="00733C66" w:rsidRDefault="00733C66" w:rsidP="004E1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C1062" w14:textId="77777777" w:rsidR="00733C66" w:rsidRDefault="00733C66" w:rsidP="004E1911">
      <w:pPr>
        <w:spacing w:after="0" w:line="240" w:lineRule="auto"/>
      </w:pPr>
      <w:r>
        <w:separator/>
      </w:r>
    </w:p>
  </w:footnote>
  <w:footnote w:type="continuationSeparator" w:id="0">
    <w:p w14:paraId="2111F7AA" w14:textId="77777777" w:rsidR="00733C66" w:rsidRDefault="00733C66" w:rsidP="004E1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8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79"/>
      <w:gridCol w:w="5816"/>
    </w:tblGrid>
    <w:tr w:rsidR="004E1911" w:rsidRPr="00581A7B" w14:paraId="26ADD04E" w14:textId="77777777" w:rsidTr="00ED7978">
      <w:tc>
        <w:tcPr>
          <w:tcW w:w="3279" w:type="dxa"/>
          <w:shd w:val="clear" w:color="auto" w:fill="auto"/>
        </w:tcPr>
        <w:p w14:paraId="53FDB048" w14:textId="77777777" w:rsidR="004E1911" w:rsidRPr="00581A7B" w:rsidRDefault="004E1911" w:rsidP="004E1911">
          <w:pPr>
            <w:tabs>
              <w:tab w:val="left" w:pos="3900"/>
            </w:tabs>
            <w:suppressAutoHyphens/>
            <w:spacing w:after="0" w:line="240" w:lineRule="auto"/>
            <w:ind w:left="340"/>
            <w:rPr>
              <w:rFonts w:cs="Times New Roman"/>
              <w:b/>
              <w:color w:val="262626"/>
              <w:sz w:val="19"/>
              <w:szCs w:val="19"/>
              <w:lang w:eastAsia="zh-CN"/>
            </w:rPr>
          </w:pPr>
          <w:r w:rsidRPr="00581A7B">
            <w:rPr>
              <w:rFonts w:cs="Times New Roman"/>
              <w:noProof/>
              <w:lang w:eastAsia="pl-PL"/>
            </w:rPr>
            <w:drawing>
              <wp:inline distT="0" distB="0" distL="0" distR="0" wp14:anchorId="751CFEC0" wp14:editId="7465F15A">
                <wp:extent cx="1333500" cy="504825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6" w:type="dxa"/>
          <w:shd w:val="clear" w:color="auto" w:fill="auto"/>
        </w:tcPr>
        <w:p w14:paraId="46609738" w14:textId="77777777" w:rsidR="004E1911" w:rsidRPr="00581A7B" w:rsidRDefault="004E1911" w:rsidP="004E1911">
          <w:pPr>
            <w:tabs>
              <w:tab w:val="left" w:pos="3900"/>
            </w:tabs>
            <w:suppressAutoHyphens/>
            <w:spacing w:before="120" w:after="0" w:line="240" w:lineRule="exact"/>
            <w:jc w:val="right"/>
            <w:rPr>
              <w:rFonts w:cs="Times New Roman"/>
              <w:color w:val="262626"/>
              <w:sz w:val="17"/>
              <w:szCs w:val="17"/>
              <w:lang w:eastAsia="zh-CN"/>
            </w:rPr>
          </w:pPr>
          <w:r w:rsidRPr="00581A7B">
            <w:rPr>
              <w:rFonts w:cs="Times New Roman"/>
              <w:b/>
              <w:color w:val="262626"/>
              <w:sz w:val="19"/>
              <w:szCs w:val="19"/>
              <w:lang w:eastAsia="zh-CN"/>
            </w:rPr>
            <w:t>Areszt Śledczy w Hajnówce</w:t>
          </w:r>
        </w:p>
        <w:p w14:paraId="029609C0" w14:textId="77777777" w:rsidR="004E1911" w:rsidRPr="00581A7B" w:rsidRDefault="004E1911" w:rsidP="004E1911">
          <w:pPr>
            <w:tabs>
              <w:tab w:val="left" w:pos="3900"/>
            </w:tabs>
            <w:suppressAutoHyphens/>
            <w:spacing w:after="0" w:line="240" w:lineRule="auto"/>
            <w:jc w:val="right"/>
            <w:rPr>
              <w:rFonts w:cs="Times New Roman"/>
              <w:color w:val="262626"/>
              <w:sz w:val="17"/>
              <w:szCs w:val="17"/>
              <w:lang w:eastAsia="zh-CN"/>
            </w:rPr>
          </w:pPr>
          <w:r w:rsidRPr="00581A7B">
            <w:rPr>
              <w:rFonts w:cs="Times New Roman"/>
              <w:color w:val="262626"/>
              <w:sz w:val="17"/>
              <w:szCs w:val="17"/>
              <w:lang w:eastAsia="zh-CN"/>
            </w:rPr>
            <w:t>17-200  Hajnówka, ul. Warszawska 67</w:t>
          </w:r>
        </w:p>
        <w:p w14:paraId="5100CC63" w14:textId="77777777" w:rsidR="004E1911" w:rsidRPr="00581A7B" w:rsidRDefault="004E1911" w:rsidP="004E1911">
          <w:pPr>
            <w:tabs>
              <w:tab w:val="left" w:pos="3900"/>
            </w:tabs>
            <w:suppressAutoHyphens/>
            <w:spacing w:after="0" w:line="240" w:lineRule="auto"/>
            <w:jc w:val="right"/>
            <w:rPr>
              <w:rFonts w:cs="Times New Roman"/>
              <w:lang w:eastAsia="zh-CN"/>
            </w:rPr>
          </w:pPr>
          <w:r w:rsidRPr="00581A7B">
            <w:rPr>
              <w:rFonts w:cs="Times New Roman"/>
              <w:color w:val="262626"/>
              <w:sz w:val="17"/>
              <w:szCs w:val="17"/>
              <w:lang w:eastAsia="zh-CN"/>
            </w:rPr>
            <w:t>tel. 85 6832007, fax 85 6832978, email:as_hajnowka@sw.gov.pl</w:t>
          </w:r>
        </w:p>
      </w:tc>
    </w:tr>
  </w:tbl>
  <w:p w14:paraId="336A6FAF" w14:textId="77777777" w:rsidR="004E1911" w:rsidRDefault="004E191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7A7"/>
    <w:rsid w:val="00002CBC"/>
    <w:rsid w:val="00005FC0"/>
    <w:rsid w:val="0002799C"/>
    <w:rsid w:val="000954BD"/>
    <w:rsid w:val="000B0A95"/>
    <w:rsid w:val="000D3E05"/>
    <w:rsid w:val="00136571"/>
    <w:rsid w:val="001D2329"/>
    <w:rsid w:val="001D2613"/>
    <w:rsid w:val="001E0FD6"/>
    <w:rsid w:val="001E15B8"/>
    <w:rsid w:val="001E7B5F"/>
    <w:rsid w:val="00221F82"/>
    <w:rsid w:val="00225623"/>
    <w:rsid w:val="002306B4"/>
    <w:rsid w:val="00237180"/>
    <w:rsid w:val="00263C23"/>
    <w:rsid w:val="00267FEC"/>
    <w:rsid w:val="00291BD3"/>
    <w:rsid w:val="002C5268"/>
    <w:rsid w:val="003065C0"/>
    <w:rsid w:val="0031195E"/>
    <w:rsid w:val="00354936"/>
    <w:rsid w:val="00357AB8"/>
    <w:rsid w:val="003D0B87"/>
    <w:rsid w:val="00457A32"/>
    <w:rsid w:val="00473BAA"/>
    <w:rsid w:val="004E1911"/>
    <w:rsid w:val="0050357A"/>
    <w:rsid w:val="00544EAC"/>
    <w:rsid w:val="00557BFD"/>
    <w:rsid w:val="00592005"/>
    <w:rsid w:val="005F1146"/>
    <w:rsid w:val="006014F2"/>
    <w:rsid w:val="0061638C"/>
    <w:rsid w:val="0063464E"/>
    <w:rsid w:val="00644C19"/>
    <w:rsid w:val="006504B9"/>
    <w:rsid w:val="00667265"/>
    <w:rsid w:val="00680DFE"/>
    <w:rsid w:val="00704C12"/>
    <w:rsid w:val="00712374"/>
    <w:rsid w:val="0072475D"/>
    <w:rsid w:val="00732D1C"/>
    <w:rsid w:val="00733C66"/>
    <w:rsid w:val="007516E4"/>
    <w:rsid w:val="00776BC9"/>
    <w:rsid w:val="007B4348"/>
    <w:rsid w:val="007C3BC3"/>
    <w:rsid w:val="007D77EF"/>
    <w:rsid w:val="007E3EA7"/>
    <w:rsid w:val="008213E4"/>
    <w:rsid w:val="00821A34"/>
    <w:rsid w:val="00851523"/>
    <w:rsid w:val="00863A3D"/>
    <w:rsid w:val="008702A2"/>
    <w:rsid w:val="00892511"/>
    <w:rsid w:val="00894FFD"/>
    <w:rsid w:val="008A6621"/>
    <w:rsid w:val="00901ABD"/>
    <w:rsid w:val="00905E8C"/>
    <w:rsid w:val="00915243"/>
    <w:rsid w:val="009547A7"/>
    <w:rsid w:val="00985849"/>
    <w:rsid w:val="009A43D1"/>
    <w:rsid w:val="009B34DD"/>
    <w:rsid w:val="009C4360"/>
    <w:rsid w:val="009E636D"/>
    <w:rsid w:val="00A03E4B"/>
    <w:rsid w:val="00A27675"/>
    <w:rsid w:val="00A92123"/>
    <w:rsid w:val="00AA66AD"/>
    <w:rsid w:val="00B22365"/>
    <w:rsid w:val="00B34E58"/>
    <w:rsid w:val="00B92457"/>
    <w:rsid w:val="00BB1C2A"/>
    <w:rsid w:val="00C0048A"/>
    <w:rsid w:val="00C07DCB"/>
    <w:rsid w:val="00C52575"/>
    <w:rsid w:val="00C547B5"/>
    <w:rsid w:val="00C67D84"/>
    <w:rsid w:val="00C94D5C"/>
    <w:rsid w:val="00CD1B15"/>
    <w:rsid w:val="00CE1E71"/>
    <w:rsid w:val="00CE6235"/>
    <w:rsid w:val="00D52F99"/>
    <w:rsid w:val="00D7379B"/>
    <w:rsid w:val="00D93371"/>
    <w:rsid w:val="00D93EB9"/>
    <w:rsid w:val="00DD589B"/>
    <w:rsid w:val="00DF1E7A"/>
    <w:rsid w:val="00E16E0C"/>
    <w:rsid w:val="00E96254"/>
    <w:rsid w:val="00EB6FBC"/>
    <w:rsid w:val="00F3131E"/>
    <w:rsid w:val="00F36020"/>
    <w:rsid w:val="00F45F0E"/>
    <w:rsid w:val="00F712E2"/>
    <w:rsid w:val="00F8101D"/>
    <w:rsid w:val="00FA2004"/>
    <w:rsid w:val="00FA2300"/>
    <w:rsid w:val="00FF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E3C57"/>
  <w15:chartTrackingRefBased/>
  <w15:docId w15:val="{B13E9181-72A8-4AD7-BBFF-F98AC371B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4FFD"/>
    <w:pPr>
      <w:spacing w:after="200" w:line="276" w:lineRule="auto"/>
    </w:pPr>
    <w:rPr>
      <w:rFonts w:ascii="Calibri" w:hAnsi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4FFD"/>
    <w:pPr>
      <w:spacing w:after="0" w:line="240" w:lineRule="auto"/>
    </w:pPr>
    <w:rPr>
      <w:rFonts w:ascii="Calibri" w:hAnsi="Calibri" w:cs="Times New Roman"/>
      <w:lang w:eastAsia="en-US"/>
    </w:rPr>
  </w:style>
  <w:style w:type="paragraph" w:styleId="Akapitzlist">
    <w:name w:val="List Paragraph"/>
    <w:basedOn w:val="Normalny"/>
    <w:uiPriority w:val="34"/>
    <w:qFormat/>
    <w:rsid w:val="00894FFD"/>
    <w:pPr>
      <w:ind w:left="720"/>
      <w:contextualSpacing/>
    </w:pPr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4E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911"/>
    <w:rPr>
      <w:rFonts w:ascii="Calibri" w:hAnsi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E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911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7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Borowik</dc:creator>
  <cp:keywords/>
  <dc:description/>
  <cp:lastModifiedBy>Anna Małaszewska</cp:lastModifiedBy>
  <cp:revision>50</cp:revision>
  <cp:lastPrinted>2024-02-14T09:10:00Z</cp:lastPrinted>
  <dcterms:created xsi:type="dcterms:W3CDTF">2021-05-25T08:06:00Z</dcterms:created>
  <dcterms:modified xsi:type="dcterms:W3CDTF">2025-01-22T09:16:00Z</dcterms:modified>
</cp:coreProperties>
</file>