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73435" w14:textId="3BC3C01D" w:rsidR="00D30AEC" w:rsidRPr="00EE518D" w:rsidRDefault="00D30AEC" w:rsidP="00F823D5">
      <w:pPr>
        <w:ind w:left="9912"/>
        <w:jc w:val="center"/>
        <w:rPr>
          <w:rFonts w:ascii="Arial" w:hAnsi="Arial" w:cs="Arial"/>
          <w:b/>
          <w:bCs/>
        </w:rPr>
      </w:pPr>
      <w:r w:rsidRPr="00EE518D">
        <w:rPr>
          <w:rFonts w:ascii="Arial" w:hAnsi="Arial" w:cs="Arial"/>
          <w:b/>
          <w:bCs/>
        </w:rPr>
        <w:t>Nr sprawy: BCS</w:t>
      </w:r>
      <w:r w:rsidR="00953175" w:rsidRPr="00EE518D">
        <w:rPr>
          <w:rFonts w:ascii="Arial" w:hAnsi="Arial" w:cs="Arial"/>
          <w:b/>
          <w:bCs/>
        </w:rPr>
        <w:t xml:space="preserve">- </w:t>
      </w:r>
      <w:r w:rsidR="0032451D" w:rsidRPr="00EE518D">
        <w:rPr>
          <w:rFonts w:ascii="Arial" w:hAnsi="Arial" w:cs="Arial"/>
          <w:b/>
          <w:bCs/>
        </w:rPr>
        <w:t>4</w:t>
      </w:r>
      <w:r w:rsidRPr="00EE518D">
        <w:rPr>
          <w:rFonts w:ascii="Arial" w:hAnsi="Arial" w:cs="Arial"/>
          <w:b/>
          <w:bCs/>
        </w:rPr>
        <w:t>/</w:t>
      </w:r>
      <w:r w:rsidR="00953175" w:rsidRPr="00EE518D">
        <w:rPr>
          <w:rFonts w:ascii="Arial" w:hAnsi="Arial" w:cs="Arial"/>
          <w:b/>
          <w:bCs/>
        </w:rPr>
        <w:t>U/</w:t>
      </w:r>
      <w:r w:rsidRPr="00EE518D">
        <w:rPr>
          <w:rFonts w:ascii="Arial" w:hAnsi="Arial" w:cs="Arial"/>
          <w:b/>
          <w:bCs/>
        </w:rPr>
        <w:t>202</w:t>
      </w:r>
      <w:r w:rsidR="00F823D5">
        <w:rPr>
          <w:rFonts w:ascii="Arial" w:hAnsi="Arial" w:cs="Arial"/>
          <w:b/>
          <w:bCs/>
        </w:rPr>
        <w:t>4</w:t>
      </w:r>
      <w:r w:rsidRPr="00EE518D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F823D5">
        <w:rPr>
          <w:rFonts w:ascii="Arial" w:hAnsi="Arial" w:cs="Arial"/>
          <w:b/>
          <w:bCs/>
        </w:rPr>
        <w:t xml:space="preserve">  </w:t>
      </w:r>
      <w:r w:rsidRPr="00EE518D">
        <w:rPr>
          <w:rFonts w:ascii="Arial" w:hAnsi="Arial" w:cs="Arial"/>
          <w:b/>
          <w:bCs/>
        </w:rPr>
        <w:t>Załącznik nr 1</w:t>
      </w:r>
      <w:r w:rsidR="00F823D5">
        <w:rPr>
          <w:rFonts w:ascii="Arial" w:hAnsi="Arial" w:cs="Arial"/>
          <w:b/>
          <w:bCs/>
        </w:rPr>
        <w:t>a</w:t>
      </w:r>
      <w:r w:rsidRPr="00EE518D">
        <w:rPr>
          <w:rFonts w:ascii="Arial" w:hAnsi="Arial" w:cs="Arial"/>
          <w:b/>
          <w:bCs/>
        </w:rPr>
        <w:t xml:space="preserve"> do SWZ</w:t>
      </w:r>
    </w:p>
    <w:p w14:paraId="1B0AAAD3" w14:textId="4F4C3104" w:rsidR="00D30AEC" w:rsidRPr="00EE518D" w:rsidRDefault="00D30AEC" w:rsidP="00D30AEC">
      <w:pPr>
        <w:jc w:val="center"/>
        <w:rPr>
          <w:rFonts w:ascii="Arial" w:hAnsi="Arial" w:cs="Arial"/>
          <w:b/>
          <w:bCs/>
        </w:rPr>
      </w:pPr>
      <w:r w:rsidRPr="00EE518D">
        <w:rPr>
          <w:rFonts w:ascii="Arial" w:hAnsi="Arial" w:cs="Arial"/>
          <w:b/>
          <w:bCs/>
        </w:rPr>
        <w:t>FORMULARZ CENOWY</w:t>
      </w:r>
    </w:p>
    <w:tbl>
      <w:tblPr>
        <w:tblW w:w="14304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5065"/>
        <w:gridCol w:w="1559"/>
        <w:gridCol w:w="1984"/>
        <w:gridCol w:w="2127"/>
        <w:gridCol w:w="2549"/>
      </w:tblGrid>
      <w:tr w:rsidR="000B7BAA" w14:paraId="58961095" w14:textId="77777777" w:rsidTr="005942F2">
        <w:trPr>
          <w:trHeight w:val="804"/>
        </w:trPr>
        <w:tc>
          <w:tcPr>
            <w:tcW w:w="1020" w:type="dxa"/>
            <w:vMerge w:val="restart"/>
            <w:vAlign w:val="center"/>
          </w:tcPr>
          <w:p w14:paraId="56A00E09" w14:textId="77777777" w:rsidR="000B7BAA" w:rsidRPr="00EE518D" w:rsidRDefault="000B7BAA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Lp.</w:t>
            </w:r>
          </w:p>
        </w:tc>
        <w:tc>
          <w:tcPr>
            <w:tcW w:w="5065" w:type="dxa"/>
            <w:vMerge w:val="restart"/>
            <w:vAlign w:val="center"/>
          </w:tcPr>
          <w:p w14:paraId="55475565" w14:textId="77777777" w:rsidR="000B7BAA" w:rsidRPr="00EE518D" w:rsidRDefault="000B7BAA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Obiekt</w:t>
            </w:r>
          </w:p>
        </w:tc>
        <w:tc>
          <w:tcPr>
            <w:tcW w:w="1559" w:type="dxa"/>
            <w:vAlign w:val="center"/>
          </w:tcPr>
          <w:p w14:paraId="2CA3F3A3" w14:textId="77777777" w:rsidR="000B7BAA" w:rsidRPr="00EE518D" w:rsidRDefault="000B7BAA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Ilość godzin w miesiącu</w:t>
            </w:r>
          </w:p>
        </w:tc>
        <w:tc>
          <w:tcPr>
            <w:tcW w:w="1984" w:type="dxa"/>
            <w:vAlign w:val="center"/>
          </w:tcPr>
          <w:p w14:paraId="28C675EE" w14:textId="77777777" w:rsidR="000B7BAA" w:rsidRPr="00EE518D" w:rsidRDefault="000B7BAA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Stawka godzinowa brutto</w:t>
            </w:r>
          </w:p>
        </w:tc>
        <w:tc>
          <w:tcPr>
            <w:tcW w:w="2127" w:type="dxa"/>
            <w:vAlign w:val="center"/>
          </w:tcPr>
          <w:p w14:paraId="2F855B94" w14:textId="77777777" w:rsidR="000B7BAA" w:rsidRPr="00EE518D" w:rsidRDefault="000B7BAA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Koszt miesięczny brutto</w:t>
            </w:r>
          </w:p>
          <w:p w14:paraId="60A6EA66" w14:textId="6D348572" w:rsidR="000B7BAA" w:rsidRPr="00EE518D" w:rsidRDefault="000B7BAA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(AxB)</w:t>
            </w:r>
          </w:p>
        </w:tc>
        <w:tc>
          <w:tcPr>
            <w:tcW w:w="2549" w:type="dxa"/>
            <w:vMerge w:val="restart"/>
            <w:vAlign w:val="center"/>
          </w:tcPr>
          <w:p w14:paraId="28FDBAE5" w14:textId="77777777" w:rsidR="000B7BAA" w:rsidRPr="00EE518D" w:rsidRDefault="000B7BAA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Koszt roczny brutto</w:t>
            </w:r>
          </w:p>
          <w:p w14:paraId="7E7B3B12" w14:textId="47186A66" w:rsidR="000B7BAA" w:rsidRPr="00EE518D" w:rsidRDefault="000B7BAA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(Cx12)</w:t>
            </w:r>
          </w:p>
        </w:tc>
      </w:tr>
      <w:tr w:rsidR="000B7BAA" w14:paraId="19DA07D3" w14:textId="77777777" w:rsidTr="005942F2">
        <w:trPr>
          <w:trHeight w:val="310"/>
        </w:trPr>
        <w:tc>
          <w:tcPr>
            <w:tcW w:w="1020" w:type="dxa"/>
            <w:vMerge/>
            <w:vAlign w:val="center"/>
          </w:tcPr>
          <w:p w14:paraId="22C3D774" w14:textId="77777777" w:rsidR="000B7BAA" w:rsidRPr="00EE518D" w:rsidRDefault="000B7BAA" w:rsidP="00EE518D">
            <w:pPr>
              <w:rPr>
                <w:rFonts w:ascii="Arial" w:hAnsi="Arial" w:cs="Arial"/>
              </w:rPr>
            </w:pPr>
          </w:p>
        </w:tc>
        <w:tc>
          <w:tcPr>
            <w:tcW w:w="5065" w:type="dxa"/>
            <w:vMerge/>
            <w:vAlign w:val="center"/>
          </w:tcPr>
          <w:p w14:paraId="4E2D35C9" w14:textId="77777777" w:rsidR="000B7BAA" w:rsidRPr="00EE518D" w:rsidRDefault="000B7BAA" w:rsidP="00EE518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7754626" w14:textId="6E94493E" w:rsidR="000B7BAA" w:rsidRPr="00EE518D" w:rsidRDefault="000B7BAA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A</w:t>
            </w:r>
          </w:p>
        </w:tc>
        <w:tc>
          <w:tcPr>
            <w:tcW w:w="1984" w:type="dxa"/>
            <w:vAlign w:val="center"/>
          </w:tcPr>
          <w:p w14:paraId="2910E963" w14:textId="49CAB25B" w:rsidR="000B7BAA" w:rsidRPr="00EE518D" w:rsidRDefault="000B7BAA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B</w:t>
            </w:r>
          </w:p>
        </w:tc>
        <w:tc>
          <w:tcPr>
            <w:tcW w:w="2127" w:type="dxa"/>
            <w:vAlign w:val="center"/>
          </w:tcPr>
          <w:p w14:paraId="08D63CAE" w14:textId="00291704" w:rsidR="000B7BAA" w:rsidRPr="00EE518D" w:rsidRDefault="000B7BAA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C</w:t>
            </w:r>
          </w:p>
        </w:tc>
        <w:tc>
          <w:tcPr>
            <w:tcW w:w="2549" w:type="dxa"/>
            <w:vMerge/>
            <w:vAlign w:val="center"/>
          </w:tcPr>
          <w:p w14:paraId="1DE29E27" w14:textId="77777777" w:rsidR="000B7BAA" w:rsidRPr="00EE518D" w:rsidRDefault="000B7BAA" w:rsidP="00EE518D">
            <w:pPr>
              <w:rPr>
                <w:rFonts w:ascii="Arial" w:hAnsi="Arial" w:cs="Arial"/>
              </w:rPr>
            </w:pPr>
          </w:p>
        </w:tc>
      </w:tr>
      <w:tr w:rsidR="008B55F7" w14:paraId="02611F02" w14:textId="77777777" w:rsidTr="009539D5">
        <w:trPr>
          <w:trHeight w:val="3406"/>
        </w:trPr>
        <w:tc>
          <w:tcPr>
            <w:tcW w:w="1020" w:type="dxa"/>
            <w:vAlign w:val="center"/>
          </w:tcPr>
          <w:p w14:paraId="10070577" w14:textId="4BB7B7B5" w:rsidR="008B55F7" w:rsidRPr="00EE518D" w:rsidRDefault="00200D18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1.</w:t>
            </w:r>
          </w:p>
        </w:tc>
        <w:tc>
          <w:tcPr>
            <w:tcW w:w="5065" w:type="dxa"/>
          </w:tcPr>
          <w:p w14:paraId="2988C641" w14:textId="25045AB2" w:rsidR="00200D18" w:rsidRPr="00EE518D" w:rsidRDefault="00200D18" w:rsidP="00EE518D">
            <w:pPr>
              <w:spacing w:after="0" w:line="240" w:lineRule="auto"/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Przedmiotem zamówienia jest wykonywanie zadań ochrony osób, budynków i mienia</w:t>
            </w:r>
            <w:r w:rsidRPr="00EE518D">
              <w:rPr>
                <w:rFonts w:ascii="Arial" w:hAnsi="Arial" w:cs="Arial"/>
              </w:rPr>
              <w:br/>
              <w:t>(w rozumieniu ustawy o ochronie osób i mienia)</w:t>
            </w:r>
            <w:r w:rsidRPr="00EE518D">
              <w:rPr>
                <w:rFonts w:ascii="Arial" w:eastAsia="Verdana" w:hAnsi="Arial" w:cs="Arial"/>
              </w:rPr>
              <w:t xml:space="preserve"> Bydgoskiego Centrum Sportu – kompleks Sportowy </w:t>
            </w:r>
            <w:r w:rsidR="00F823D5" w:rsidRPr="00EE518D">
              <w:rPr>
                <w:rFonts w:ascii="Arial" w:eastAsia="Verdana" w:hAnsi="Arial" w:cs="Arial"/>
              </w:rPr>
              <w:t>Zawisza</w:t>
            </w:r>
            <w:r w:rsidR="00F823D5" w:rsidRPr="00EE518D">
              <w:rPr>
                <w:rFonts w:ascii="Arial" w:hAnsi="Arial" w:cs="Arial"/>
              </w:rPr>
              <w:t>, oraz</w:t>
            </w:r>
            <w:r w:rsidRPr="00EE518D">
              <w:rPr>
                <w:rFonts w:ascii="Arial" w:hAnsi="Arial" w:cs="Arial"/>
              </w:rPr>
              <w:t xml:space="preserve"> terenów </w:t>
            </w:r>
            <w:r w:rsidR="00F823D5" w:rsidRPr="00EE518D">
              <w:rPr>
                <w:rFonts w:ascii="Arial" w:hAnsi="Arial" w:cs="Arial"/>
              </w:rPr>
              <w:t>przy obiektowych</w:t>
            </w:r>
            <w:r w:rsidRPr="00EE518D">
              <w:rPr>
                <w:rFonts w:ascii="Arial" w:hAnsi="Arial" w:cs="Arial"/>
              </w:rPr>
              <w:t xml:space="preserve"> zlokalizowanych  przy ul. Gdańskiej 163</w:t>
            </w:r>
            <w:r w:rsidR="00B03009">
              <w:rPr>
                <w:rFonts w:ascii="Arial" w:hAnsi="Arial" w:cs="Arial"/>
              </w:rPr>
              <w:t xml:space="preserve"> </w:t>
            </w:r>
            <w:r w:rsidRPr="00EE518D">
              <w:rPr>
                <w:rFonts w:ascii="Arial" w:hAnsi="Arial" w:cs="Arial"/>
              </w:rPr>
              <w:t>w Bydgoszczy, wraz z przynależnymi do obiektów parkingami – przy stanie osobowym pracowników ochrony w godzinach:</w:t>
            </w:r>
          </w:p>
          <w:p w14:paraId="7F2A836D" w14:textId="3776C32F" w:rsidR="00200D18" w:rsidRPr="00EE518D" w:rsidRDefault="003E5A92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 xml:space="preserve">1) </w:t>
            </w:r>
            <w:r w:rsidR="00200D18" w:rsidRPr="00EE518D">
              <w:rPr>
                <w:rFonts w:ascii="Arial" w:hAnsi="Arial" w:cs="Arial"/>
              </w:rPr>
              <w:t xml:space="preserve">budynek administracyjny – w godz. 6:00 </w:t>
            </w:r>
            <w:r w:rsidR="002D327C" w:rsidRPr="00EE518D">
              <w:rPr>
                <w:rFonts w:ascii="Arial" w:hAnsi="Arial" w:cs="Arial"/>
              </w:rPr>
              <w:t xml:space="preserve">       </w:t>
            </w:r>
            <w:r w:rsidR="00200D18" w:rsidRPr="00EE518D">
              <w:rPr>
                <w:rFonts w:ascii="Arial" w:hAnsi="Arial" w:cs="Arial"/>
              </w:rPr>
              <w:t>– 23:00 – 1 pracownik</w:t>
            </w:r>
            <w:r w:rsidRPr="00EE518D">
              <w:rPr>
                <w:rFonts w:ascii="Arial" w:hAnsi="Arial" w:cs="Arial"/>
              </w:rPr>
              <w:t xml:space="preserve"> ochrony</w:t>
            </w:r>
          </w:p>
          <w:p w14:paraId="1D00E84F" w14:textId="55CA4D54" w:rsidR="00200D18" w:rsidRPr="00EE518D" w:rsidRDefault="003E5A92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 xml:space="preserve">2) </w:t>
            </w:r>
            <w:r w:rsidR="00200D18" w:rsidRPr="00EE518D">
              <w:rPr>
                <w:rFonts w:ascii="Arial" w:hAnsi="Arial" w:cs="Arial"/>
              </w:rPr>
              <w:t>pawilon sportowy – w godz. 7:00 – 23:00</w:t>
            </w:r>
            <w:r w:rsidR="002D327C" w:rsidRPr="00EE518D">
              <w:rPr>
                <w:rFonts w:ascii="Arial" w:hAnsi="Arial" w:cs="Arial"/>
              </w:rPr>
              <w:t xml:space="preserve">     </w:t>
            </w:r>
            <w:r w:rsidR="00200D18" w:rsidRPr="00EE518D">
              <w:rPr>
                <w:rFonts w:ascii="Arial" w:hAnsi="Arial" w:cs="Arial"/>
              </w:rPr>
              <w:t xml:space="preserve"> – 1 pracownik</w:t>
            </w:r>
            <w:r w:rsidRPr="00EE518D">
              <w:rPr>
                <w:rFonts w:ascii="Arial" w:hAnsi="Arial" w:cs="Arial"/>
              </w:rPr>
              <w:t xml:space="preserve"> ochrony</w:t>
            </w:r>
          </w:p>
          <w:p w14:paraId="786957D4" w14:textId="4221763F" w:rsidR="008B55F7" w:rsidRPr="00EE518D" w:rsidRDefault="003E5A92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3)</w:t>
            </w:r>
            <w:r w:rsidR="00200D18" w:rsidRPr="00EE518D">
              <w:rPr>
                <w:rFonts w:ascii="Arial" w:hAnsi="Arial" w:cs="Arial"/>
              </w:rPr>
              <w:t xml:space="preserve"> budynek zaplecza sportowo-technicznego (szlaban) – w godz. 20:00 – 7:00 – 2 pracowników</w:t>
            </w:r>
            <w:r w:rsidRPr="00EE518D">
              <w:rPr>
                <w:rFonts w:ascii="Arial" w:hAnsi="Arial" w:cs="Arial"/>
              </w:rPr>
              <w:t xml:space="preserve"> ochrony</w:t>
            </w:r>
          </w:p>
        </w:tc>
        <w:tc>
          <w:tcPr>
            <w:tcW w:w="1559" w:type="dxa"/>
            <w:vAlign w:val="center"/>
          </w:tcPr>
          <w:p w14:paraId="6586F727" w14:textId="59D66523" w:rsidR="00357427" w:rsidRPr="00EE518D" w:rsidRDefault="00357427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1.672</w:t>
            </w:r>
            <w:r w:rsidR="00586B95" w:rsidRPr="00EE518D">
              <w:rPr>
                <w:rFonts w:ascii="Arial" w:hAnsi="Arial" w:cs="Arial"/>
              </w:rPr>
              <w:t xml:space="preserve"> </w:t>
            </w:r>
            <w:r w:rsidRPr="00EE518D">
              <w:rPr>
                <w:rFonts w:ascii="Arial" w:hAnsi="Arial" w:cs="Arial"/>
              </w:rPr>
              <w:t>h</w:t>
            </w:r>
          </w:p>
          <w:p w14:paraId="7C5B69A8" w14:textId="053B0B2D" w:rsidR="00A31664" w:rsidRPr="00EE518D" w:rsidRDefault="00A31664" w:rsidP="00EE518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</w:tcPr>
          <w:p w14:paraId="59F145CB" w14:textId="77777777" w:rsidR="008B55F7" w:rsidRPr="00EE518D" w:rsidRDefault="008B55F7" w:rsidP="00EE518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80F6F04" w14:textId="77777777" w:rsidR="008B55F7" w:rsidRPr="00EE518D" w:rsidRDefault="008B55F7" w:rsidP="00EE518D">
            <w:pPr>
              <w:rPr>
                <w:rFonts w:ascii="Arial" w:hAnsi="Arial" w:cs="Arial"/>
              </w:rPr>
            </w:pPr>
          </w:p>
        </w:tc>
        <w:tc>
          <w:tcPr>
            <w:tcW w:w="2549" w:type="dxa"/>
          </w:tcPr>
          <w:p w14:paraId="2322A002" w14:textId="77777777" w:rsidR="008B55F7" w:rsidRPr="00EE518D" w:rsidRDefault="008B55F7" w:rsidP="00EE518D">
            <w:pPr>
              <w:rPr>
                <w:rFonts w:ascii="Arial" w:hAnsi="Arial" w:cs="Arial"/>
              </w:rPr>
            </w:pPr>
          </w:p>
        </w:tc>
      </w:tr>
    </w:tbl>
    <w:p w14:paraId="62EAA745" w14:textId="3AB1599F" w:rsidR="00D30AEC" w:rsidRDefault="00D30AEC" w:rsidP="00D30AEC">
      <w:pPr>
        <w:jc w:val="both"/>
      </w:pPr>
      <w:r>
        <w:t xml:space="preserve">Szczegółowy opis przedmiotu zamówienia zawiera załącznik nr </w:t>
      </w:r>
      <w:r w:rsidR="002F409E">
        <w:t>7</w:t>
      </w:r>
      <w:r>
        <w:t xml:space="preserve"> do SWZ.</w:t>
      </w:r>
    </w:p>
    <w:p w14:paraId="5F1FDF80" w14:textId="77777777" w:rsidR="00D30AEC" w:rsidRDefault="00D30AEC" w:rsidP="00D30AE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………………………………………………………………………..</w:t>
      </w:r>
    </w:p>
    <w:p w14:paraId="63B893F9" w14:textId="0A6C7A2D" w:rsidR="00D30AEC" w:rsidRPr="00681D65" w:rsidRDefault="00D30AEC" w:rsidP="00DA1397">
      <w:pPr>
        <w:jc w:val="both"/>
      </w:pPr>
      <w:r>
        <w:t xml:space="preserve">                                                                                                                                                                          (podpis Wykonawcy lub upoważnionego przedstawiciela)</w:t>
      </w:r>
    </w:p>
    <w:sectPr w:rsidR="00D30AEC" w:rsidRPr="00681D65" w:rsidSect="00B528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55DE"/>
    <w:multiLevelType w:val="singleLevel"/>
    <w:tmpl w:val="BA3C1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467CD2"/>
    <w:multiLevelType w:val="singleLevel"/>
    <w:tmpl w:val="BA3C1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20896130">
    <w:abstractNumId w:val="0"/>
  </w:num>
  <w:num w:numId="2" w16cid:durableId="247688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17"/>
    <w:rsid w:val="00072B59"/>
    <w:rsid w:val="000B7BAA"/>
    <w:rsid w:val="001472BB"/>
    <w:rsid w:val="00200D18"/>
    <w:rsid w:val="0021430B"/>
    <w:rsid w:val="002D327C"/>
    <w:rsid w:val="002F409E"/>
    <w:rsid w:val="0032451D"/>
    <w:rsid w:val="00357427"/>
    <w:rsid w:val="00382217"/>
    <w:rsid w:val="0038655E"/>
    <w:rsid w:val="003E5A92"/>
    <w:rsid w:val="00405438"/>
    <w:rsid w:val="004217CB"/>
    <w:rsid w:val="004E7A13"/>
    <w:rsid w:val="005107EE"/>
    <w:rsid w:val="00512564"/>
    <w:rsid w:val="00514528"/>
    <w:rsid w:val="0053645A"/>
    <w:rsid w:val="0057712F"/>
    <w:rsid w:val="00586B95"/>
    <w:rsid w:val="005942F2"/>
    <w:rsid w:val="00595CAF"/>
    <w:rsid w:val="005E62CA"/>
    <w:rsid w:val="00670ECE"/>
    <w:rsid w:val="00681D65"/>
    <w:rsid w:val="00687C3F"/>
    <w:rsid w:val="007657CE"/>
    <w:rsid w:val="00766701"/>
    <w:rsid w:val="007A6A0F"/>
    <w:rsid w:val="0080009B"/>
    <w:rsid w:val="0080684D"/>
    <w:rsid w:val="00862A7E"/>
    <w:rsid w:val="008A164E"/>
    <w:rsid w:val="008B55F7"/>
    <w:rsid w:val="008D0AC5"/>
    <w:rsid w:val="00917D97"/>
    <w:rsid w:val="00953175"/>
    <w:rsid w:val="009539D5"/>
    <w:rsid w:val="00981ED8"/>
    <w:rsid w:val="009848F2"/>
    <w:rsid w:val="009A32C1"/>
    <w:rsid w:val="009D199E"/>
    <w:rsid w:val="009E6B08"/>
    <w:rsid w:val="00A31664"/>
    <w:rsid w:val="00A768CE"/>
    <w:rsid w:val="00AF6547"/>
    <w:rsid w:val="00B03009"/>
    <w:rsid w:val="00B312A0"/>
    <w:rsid w:val="00B528F5"/>
    <w:rsid w:val="00B672BE"/>
    <w:rsid w:val="00B672C4"/>
    <w:rsid w:val="00B74D1C"/>
    <w:rsid w:val="00C77691"/>
    <w:rsid w:val="00C906DE"/>
    <w:rsid w:val="00CA374F"/>
    <w:rsid w:val="00CA7317"/>
    <w:rsid w:val="00CD6AB3"/>
    <w:rsid w:val="00CE242B"/>
    <w:rsid w:val="00D0690B"/>
    <w:rsid w:val="00D30AEC"/>
    <w:rsid w:val="00D35BAB"/>
    <w:rsid w:val="00D62C93"/>
    <w:rsid w:val="00D809E5"/>
    <w:rsid w:val="00D839FD"/>
    <w:rsid w:val="00DA1397"/>
    <w:rsid w:val="00DB0C9D"/>
    <w:rsid w:val="00E0339D"/>
    <w:rsid w:val="00E053F5"/>
    <w:rsid w:val="00E14440"/>
    <w:rsid w:val="00E6405C"/>
    <w:rsid w:val="00EE518D"/>
    <w:rsid w:val="00F24ECE"/>
    <w:rsid w:val="00F8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DB68"/>
  <w15:chartTrackingRefBased/>
  <w15:docId w15:val="{A699642B-A5D4-442C-A0EB-0BBA994E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BCS Bydgoszcz</dc:creator>
  <cp:keywords/>
  <dc:description/>
  <cp:lastModifiedBy>Bydgoskie Centrum Sportu</cp:lastModifiedBy>
  <cp:revision>4</cp:revision>
  <cp:lastPrinted>2023-10-30T13:22:00Z</cp:lastPrinted>
  <dcterms:created xsi:type="dcterms:W3CDTF">2024-05-28T12:41:00Z</dcterms:created>
  <dcterms:modified xsi:type="dcterms:W3CDTF">2024-05-29T10:47:00Z</dcterms:modified>
</cp:coreProperties>
</file>