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A6A1" w14:textId="4E7BC13E" w:rsidR="007367B8" w:rsidRPr="007367B8" w:rsidRDefault="007367B8" w:rsidP="007367B8">
      <w:pPr>
        <w:spacing w:after="0" w:line="240" w:lineRule="auto"/>
        <w:rPr>
          <w:rFonts w:eastAsia="Calibri" w:cstheme="minorHAnsi"/>
          <w:sz w:val="24"/>
          <w:szCs w:val="24"/>
          <w:lang w:eastAsia="pl-PL"/>
        </w:rPr>
      </w:pPr>
      <w:r w:rsidRPr="007367B8">
        <w:rPr>
          <w:rFonts w:eastAsia="Calibri" w:cstheme="minorHAnsi"/>
          <w:sz w:val="24"/>
          <w:szCs w:val="24"/>
        </w:rPr>
        <w:t>Nr sprawy: ZP.271.</w:t>
      </w:r>
      <w:r w:rsidR="00BA671E">
        <w:rPr>
          <w:rFonts w:eastAsia="Calibri" w:cstheme="minorHAnsi"/>
          <w:sz w:val="24"/>
          <w:szCs w:val="24"/>
        </w:rPr>
        <w:t>10</w:t>
      </w:r>
      <w:r w:rsidRPr="007367B8">
        <w:rPr>
          <w:rFonts w:eastAsia="Calibri" w:cstheme="minorHAnsi"/>
          <w:sz w:val="24"/>
          <w:szCs w:val="24"/>
        </w:rPr>
        <w:t>.202</w:t>
      </w:r>
      <w:r w:rsidR="00941483">
        <w:rPr>
          <w:rFonts w:eastAsia="Calibri" w:cstheme="minorHAnsi"/>
          <w:sz w:val="24"/>
          <w:szCs w:val="24"/>
        </w:rPr>
        <w:t>3</w:t>
      </w:r>
      <w:r w:rsidRPr="007367B8">
        <w:rPr>
          <w:rFonts w:eastAsia="Calibri" w:cstheme="minorHAnsi"/>
          <w:sz w:val="24"/>
          <w:szCs w:val="24"/>
        </w:rPr>
        <w:t xml:space="preserve">                                                                          </w:t>
      </w:r>
      <w:r w:rsidRPr="007367B8">
        <w:rPr>
          <w:rFonts w:eastAsia="Calibri" w:cstheme="minorHAnsi"/>
          <w:sz w:val="24"/>
          <w:szCs w:val="24"/>
          <w:lang w:eastAsia="pl-PL"/>
        </w:rPr>
        <w:t xml:space="preserve">   </w:t>
      </w:r>
      <w:r w:rsidRPr="004A049E">
        <w:rPr>
          <w:rFonts w:eastAsia="Calibri" w:cstheme="minorHAnsi"/>
          <w:sz w:val="24"/>
          <w:szCs w:val="24"/>
          <w:lang w:eastAsia="pl-PL"/>
        </w:rPr>
        <w:t xml:space="preserve">            </w:t>
      </w:r>
      <w:r w:rsidRPr="007367B8">
        <w:rPr>
          <w:rFonts w:eastAsia="Calibri" w:cstheme="minorHAnsi"/>
          <w:sz w:val="24"/>
          <w:szCs w:val="24"/>
          <w:lang w:eastAsia="pl-PL"/>
        </w:rPr>
        <w:t xml:space="preserve"> </w:t>
      </w:r>
      <w:r w:rsidRPr="007367B8">
        <w:rPr>
          <w:rFonts w:eastAsia="Calibri" w:cstheme="minorHAnsi"/>
          <w:b/>
          <w:bCs/>
          <w:sz w:val="24"/>
          <w:szCs w:val="24"/>
          <w:lang w:eastAsia="pl-PL"/>
        </w:rPr>
        <w:t xml:space="preserve">Załącznik nr </w:t>
      </w:r>
      <w:r w:rsidRPr="004A049E">
        <w:rPr>
          <w:rFonts w:eastAsia="Calibri" w:cstheme="minorHAnsi"/>
          <w:b/>
          <w:bCs/>
          <w:sz w:val="24"/>
          <w:szCs w:val="24"/>
          <w:lang w:eastAsia="pl-PL"/>
        </w:rPr>
        <w:t>7</w:t>
      </w:r>
      <w:r w:rsidRPr="007367B8">
        <w:rPr>
          <w:rFonts w:eastAsia="Calibri" w:cstheme="minorHAnsi"/>
          <w:b/>
          <w:bCs/>
          <w:sz w:val="24"/>
          <w:szCs w:val="24"/>
          <w:lang w:eastAsia="pl-PL"/>
        </w:rPr>
        <w:t xml:space="preserve"> do SWZ</w:t>
      </w:r>
    </w:p>
    <w:p w14:paraId="092E0A01" w14:textId="4CD5A54E" w:rsidR="00B17244" w:rsidRPr="004A049E" w:rsidRDefault="007367B8" w:rsidP="007367B8">
      <w:pPr>
        <w:spacing w:before="101"/>
        <w:ind w:right="60"/>
        <w:jc w:val="right"/>
        <w:rPr>
          <w:rFonts w:cstheme="minorHAnsi"/>
          <w:sz w:val="24"/>
          <w:szCs w:val="24"/>
        </w:rPr>
      </w:pPr>
      <w:r w:rsidRPr="004A049E">
        <w:rPr>
          <w:rFonts w:cstheme="minorHAnsi"/>
          <w:b/>
          <w:sz w:val="24"/>
          <w:szCs w:val="24"/>
        </w:rPr>
        <w:t xml:space="preserve">  </w:t>
      </w:r>
      <w:r w:rsidR="00B17244" w:rsidRPr="004A049E">
        <w:rPr>
          <w:rFonts w:cstheme="minorHAnsi"/>
          <w:b/>
          <w:sz w:val="24"/>
          <w:szCs w:val="24"/>
        </w:rPr>
        <w:t xml:space="preserve">PROJEKTOWANE POSTANOWIENIA UMOWY           </w:t>
      </w:r>
      <w:r w:rsidR="00F30C9A" w:rsidRPr="004A049E">
        <w:rPr>
          <w:rFonts w:cstheme="minorHAnsi"/>
          <w:b/>
          <w:sz w:val="24"/>
          <w:szCs w:val="24"/>
        </w:rPr>
        <w:t xml:space="preserve">                             </w:t>
      </w:r>
    </w:p>
    <w:p w14:paraId="5E7B19D9" w14:textId="77777777" w:rsidR="00BE5723" w:rsidRPr="004A049E" w:rsidRDefault="00BE5723" w:rsidP="00BE5723">
      <w:pPr>
        <w:pStyle w:val="Default"/>
        <w:rPr>
          <w:rFonts w:asciiTheme="minorHAnsi" w:hAnsiTheme="minorHAnsi" w:cstheme="minorHAnsi"/>
        </w:rPr>
      </w:pPr>
    </w:p>
    <w:p w14:paraId="339B7E50" w14:textId="77777777" w:rsidR="00BE5723" w:rsidRPr="004A049E" w:rsidRDefault="00BE5723" w:rsidP="00433314">
      <w:pPr>
        <w:pStyle w:val="Default"/>
        <w:spacing w:after="120"/>
        <w:jc w:val="center"/>
        <w:rPr>
          <w:rFonts w:asciiTheme="minorHAnsi" w:hAnsiTheme="minorHAnsi" w:cstheme="minorHAnsi"/>
        </w:rPr>
      </w:pPr>
      <w:r w:rsidRPr="004A049E">
        <w:rPr>
          <w:rFonts w:asciiTheme="minorHAnsi" w:hAnsiTheme="minorHAnsi" w:cstheme="minorHAnsi"/>
          <w:b/>
          <w:bCs/>
        </w:rPr>
        <w:t>UMOWA</w:t>
      </w:r>
    </w:p>
    <w:p w14:paraId="73AB1764" w14:textId="4DAE6E0C" w:rsidR="00BE5723" w:rsidRPr="004A049E" w:rsidRDefault="00B17244" w:rsidP="00433314">
      <w:pPr>
        <w:pStyle w:val="Default"/>
        <w:jc w:val="both"/>
        <w:rPr>
          <w:rFonts w:asciiTheme="minorHAnsi" w:hAnsiTheme="minorHAnsi" w:cstheme="minorHAnsi"/>
        </w:rPr>
      </w:pPr>
      <w:r w:rsidRPr="004A049E">
        <w:rPr>
          <w:rFonts w:asciiTheme="minorHAnsi" w:hAnsiTheme="minorHAnsi" w:cstheme="minorHAnsi"/>
        </w:rPr>
        <w:t>zawarta w dniu _____</w:t>
      </w:r>
      <w:r w:rsidR="00BE5723" w:rsidRPr="004A049E">
        <w:rPr>
          <w:rFonts w:asciiTheme="minorHAnsi" w:hAnsiTheme="minorHAnsi" w:cstheme="minorHAnsi"/>
        </w:rPr>
        <w:t xml:space="preserve"> w </w:t>
      </w:r>
      <w:r w:rsidR="00550AF4" w:rsidRPr="004A049E">
        <w:rPr>
          <w:rFonts w:asciiTheme="minorHAnsi" w:hAnsiTheme="minorHAnsi" w:cstheme="minorHAnsi"/>
        </w:rPr>
        <w:t>Kotli</w:t>
      </w:r>
      <w:r w:rsidR="00F536E0">
        <w:rPr>
          <w:rFonts w:asciiTheme="minorHAnsi" w:hAnsiTheme="minorHAnsi" w:cstheme="minorHAnsi"/>
        </w:rPr>
        <w:t>nie</w:t>
      </w:r>
      <w:r w:rsidR="00BE5723" w:rsidRPr="004A049E">
        <w:rPr>
          <w:rFonts w:asciiTheme="minorHAnsi" w:hAnsiTheme="minorHAnsi" w:cstheme="minorHAnsi"/>
        </w:rPr>
        <w:t xml:space="preserve">, pomiędzy: </w:t>
      </w:r>
    </w:p>
    <w:p w14:paraId="05AD5AD5" w14:textId="7AA48795" w:rsidR="00BE5723" w:rsidRPr="004A049E" w:rsidRDefault="00BE5723" w:rsidP="00433314">
      <w:pPr>
        <w:pStyle w:val="Default"/>
        <w:jc w:val="both"/>
        <w:rPr>
          <w:rFonts w:asciiTheme="minorHAnsi" w:hAnsiTheme="minorHAnsi" w:cstheme="minorHAnsi"/>
        </w:rPr>
      </w:pPr>
      <w:r w:rsidRPr="004A049E">
        <w:rPr>
          <w:rFonts w:asciiTheme="minorHAnsi" w:hAnsiTheme="minorHAnsi" w:cstheme="minorHAnsi"/>
          <w:b/>
          <w:bCs/>
        </w:rPr>
        <w:t xml:space="preserve">Gminą </w:t>
      </w:r>
      <w:r w:rsidR="00550AF4" w:rsidRPr="004A049E">
        <w:rPr>
          <w:rFonts w:asciiTheme="minorHAnsi" w:hAnsiTheme="minorHAnsi" w:cstheme="minorHAnsi"/>
          <w:b/>
          <w:bCs/>
        </w:rPr>
        <w:t>Kotlin</w:t>
      </w:r>
      <w:r w:rsidRPr="004A049E">
        <w:rPr>
          <w:rFonts w:asciiTheme="minorHAnsi" w:hAnsiTheme="minorHAnsi" w:cstheme="minorHAnsi"/>
          <w:b/>
          <w:bCs/>
        </w:rPr>
        <w:t xml:space="preserve"> </w:t>
      </w:r>
      <w:r w:rsidRPr="004A049E">
        <w:rPr>
          <w:rFonts w:asciiTheme="minorHAnsi" w:hAnsiTheme="minorHAnsi" w:cstheme="minorHAnsi"/>
        </w:rPr>
        <w:t xml:space="preserve">z siedzibą w </w:t>
      </w:r>
      <w:r w:rsidR="00550AF4" w:rsidRPr="004A049E">
        <w:rPr>
          <w:rFonts w:asciiTheme="minorHAnsi" w:hAnsiTheme="minorHAnsi" w:cstheme="minorHAnsi"/>
        </w:rPr>
        <w:t>Kotlinie</w:t>
      </w:r>
      <w:r w:rsidRPr="004A049E">
        <w:rPr>
          <w:rFonts w:asciiTheme="minorHAnsi" w:hAnsiTheme="minorHAnsi" w:cstheme="minorHAnsi"/>
        </w:rPr>
        <w:t xml:space="preserve">, </w:t>
      </w:r>
      <w:r w:rsidR="007367B8" w:rsidRPr="004A049E">
        <w:rPr>
          <w:rFonts w:asciiTheme="minorHAnsi" w:hAnsiTheme="minorHAnsi" w:cstheme="minorHAnsi"/>
        </w:rPr>
        <w:t>63-220</w:t>
      </w:r>
      <w:r w:rsidRPr="004A049E">
        <w:rPr>
          <w:rFonts w:asciiTheme="minorHAnsi" w:hAnsiTheme="minorHAnsi" w:cstheme="minorHAnsi"/>
        </w:rPr>
        <w:t xml:space="preserve"> </w:t>
      </w:r>
      <w:r w:rsidR="00550AF4" w:rsidRPr="004A049E">
        <w:rPr>
          <w:rFonts w:asciiTheme="minorHAnsi" w:hAnsiTheme="minorHAnsi" w:cstheme="minorHAnsi"/>
        </w:rPr>
        <w:t>Kotlin, ul. Powstańców Wlkp.</w:t>
      </w:r>
      <w:r w:rsidRPr="004A049E">
        <w:rPr>
          <w:rFonts w:asciiTheme="minorHAnsi" w:hAnsiTheme="minorHAnsi" w:cstheme="minorHAnsi"/>
        </w:rPr>
        <w:t xml:space="preserve"> </w:t>
      </w:r>
      <w:r w:rsidR="00550AF4" w:rsidRPr="004A049E">
        <w:rPr>
          <w:rFonts w:asciiTheme="minorHAnsi" w:hAnsiTheme="minorHAnsi" w:cstheme="minorHAnsi"/>
        </w:rPr>
        <w:t>3</w:t>
      </w:r>
      <w:r w:rsidR="001F1430" w:rsidRPr="004A049E">
        <w:rPr>
          <w:rFonts w:asciiTheme="minorHAnsi" w:hAnsiTheme="minorHAnsi" w:cstheme="minorHAnsi"/>
        </w:rPr>
        <w:t xml:space="preserve">, NIP </w:t>
      </w:r>
      <w:r w:rsidR="00550AF4" w:rsidRPr="004A049E">
        <w:rPr>
          <w:rFonts w:asciiTheme="minorHAnsi" w:hAnsiTheme="minorHAnsi" w:cstheme="minorHAnsi"/>
        </w:rPr>
        <w:t>617-20-99-275</w:t>
      </w:r>
      <w:r w:rsidR="001F1430" w:rsidRPr="004A049E">
        <w:rPr>
          <w:rFonts w:asciiTheme="minorHAnsi" w:hAnsiTheme="minorHAnsi" w:cstheme="minorHAnsi"/>
        </w:rPr>
        <w:t>, reprezentowaną</w:t>
      </w:r>
      <w:r w:rsidRPr="004A049E">
        <w:rPr>
          <w:rFonts w:asciiTheme="minorHAnsi" w:hAnsiTheme="minorHAnsi" w:cstheme="minorHAnsi"/>
        </w:rPr>
        <w:t xml:space="preserve"> przez: </w:t>
      </w:r>
    </w:p>
    <w:p w14:paraId="00A1AB5B" w14:textId="77777777" w:rsidR="00550AF4" w:rsidRPr="004A049E" w:rsidRDefault="00550AF4" w:rsidP="00433314">
      <w:pPr>
        <w:pStyle w:val="Tekstpodstawowy2"/>
        <w:numPr>
          <w:ilvl w:val="0"/>
          <w:numId w:val="30"/>
        </w:numPr>
        <w:tabs>
          <w:tab w:val="left" w:pos="8222"/>
          <w:tab w:val="left" w:pos="9072"/>
        </w:tabs>
        <w:spacing w:line="283" w:lineRule="auto"/>
        <w:ind w:left="357" w:right="113" w:hanging="357"/>
        <w:rPr>
          <w:rFonts w:asciiTheme="minorHAnsi" w:hAnsiTheme="minorHAnsi" w:cstheme="minorHAnsi"/>
          <w:szCs w:val="24"/>
        </w:rPr>
      </w:pPr>
      <w:r w:rsidRPr="004A049E">
        <w:rPr>
          <w:rFonts w:asciiTheme="minorHAnsi" w:hAnsiTheme="minorHAnsi" w:cstheme="minorHAnsi"/>
          <w:szCs w:val="24"/>
        </w:rPr>
        <w:t xml:space="preserve">Mirosława </w:t>
      </w:r>
      <w:proofErr w:type="spellStart"/>
      <w:r w:rsidRPr="004A049E">
        <w:rPr>
          <w:rFonts w:asciiTheme="minorHAnsi" w:hAnsiTheme="minorHAnsi" w:cstheme="minorHAnsi"/>
          <w:szCs w:val="24"/>
        </w:rPr>
        <w:t>Paterczyka</w:t>
      </w:r>
      <w:proofErr w:type="spellEnd"/>
      <w:r w:rsidRPr="004A049E">
        <w:rPr>
          <w:rFonts w:asciiTheme="minorHAnsi" w:hAnsiTheme="minorHAnsi" w:cstheme="minorHAnsi"/>
          <w:szCs w:val="24"/>
        </w:rPr>
        <w:t xml:space="preserve"> – Wójta Gminy </w:t>
      </w:r>
    </w:p>
    <w:p w14:paraId="5537772F" w14:textId="77777777" w:rsidR="00550AF4" w:rsidRPr="004A049E" w:rsidRDefault="00550AF4" w:rsidP="00433314">
      <w:pPr>
        <w:pStyle w:val="Tekstpodstawowy2"/>
        <w:numPr>
          <w:ilvl w:val="0"/>
          <w:numId w:val="30"/>
        </w:numPr>
        <w:tabs>
          <w:tab w:val="left" w:pos="8222"/>
          <w:tab w:val="left" w:pos="9072"/>
        </w:tabs>
        <w:spacing w:line="283" w:lineRule="auto"/>
        <w:ind w:left="357" w:right="113" w:hanging="357"/>
        <w:rPr>
          <w:rFonts w:asciiTheme="minorHAnsi" w:hAnsiTheme="minorHAnsi" w:cstheme="minorHAnsi"/>
          <w:szCs w:val="24"/>
        </w:rPr>
      </w:pPr>
      <w:r w:rsidRPr="004A049E">
        <w:rPr>
          <w:rFonts w:asciiTheme="minorHAnsi" w:hAnsiTheme="minorHAnsi" w:cstheme="minorHAnsi"/>
          <w:szCs w:val="24"/>
        </w:rPr>
        <w:t xml:space="preserve">przy kontrasygnacie Skarbnika Gminy – Alicji Andrzejewskiej </w:t>
      </w:r>
    </w:p>
    <w:p w14:paraId="2F22C1B7" w14:textId="134C0C21" w:rsidR="00BE5723" w:rsidRPr="004A049E" w:rsidRDefault="00BE5723" w:rsidP="00433314">
      <w:pPr>
        <w:pStyle w:val="Default"/>
        <w:jc w:val="both"/>
        <w:rPr>
          <w:rFonts w:asciiTheme="minorHAnsi" w:hAnsiTheme="minorHAnsi" w:cstheme="minorHAnsi"/>
        </w:rPr>
      </w:pPr>
      <w:r w:rsidRPr="004A049E">
        <w:rPr>
          <w:rFonts w:asciiTheme="minorHAnsi" w:hAnsiTheme="minorHAnsi" w:cstheme="minorHAnsi"/>
        </w:rPr>
        <w:t>zwan</w:t>
      </w:r>
      <w:r w:rsidR="00550AF4" w:rsidRPr="004A049E">
        <w:rPr>
          <w:rFonts w:asciiTheme="minorHAnsi" w:hAnsiTheme="minorHAnsi" w:cstheme="minorHAnsi"/>
        </w:rPr>
        <w:t>ym</w:t>
      </w:r>
      <w:r w:rsidRPr="004A049E">
        <w:rPr>
          <w:rFonts w:asciiTheme="minorHAnsi" w:hAnsiTheme="minorHAnsi" w:cstheme="minorHAnsi"/>
        </w:rPr>
        <w:t xml:space="preserve"> w dal</w:t>
      </w:r>
      <w:r w:rsidR="00550AF4" w:rsidRPr="004A049E">
        <w:rPr>
          <w:rFonts w:asciiTheme="minorHAnsi" w:hAnsiTheme="minorHAnsi" w:cstheme="minorHAnsi"/>
        </w:rPr>
        <w:t>ej</w:t>
      </w:r>
      <w:r w:rsidRPr="004A049E">
        <w:rPr>
          <w:rFonts w:asciiTheme="minorHAnsi" w:hAnsiTheme="minorHAnsi" w:cstheme="minorHAnsi"/>
        </w:rPr>
        <w:t xml:space="preserve"> Zamawiającym, </w:t>
      </w:r>
    </w:p>
    <w:p w14:paraId="457062DC" w14:textId="77777777" w:rsidR="00550AF4" w:rsidRPr="004A049E" w:rsidRDefault="00B17244" w:rsidP="00433314">
      <w:pPr>
        <w:widowControl w:val="0"/>
        <w:tabs>
          <w:tab w:val="left" w:pos="8789"/>
        </w:tabs>
        <w:spacing w:after="0" w:line="283" w:lineRule="auto"/>
        <w:ind w:right="284"/>
        <w:jc w:val="both"/>
        <w:rPr>
          <w:rFonts w:cstheme="minorHAnsi"/>
          <w:sz w:val="24"/>
          <w:szCs w:val="24"/>
        </w:rPr>
      </w:pPr>
      <w:r w:rsidRPr="004A049E">
        <w:rPr>
          <w:rFonts w:cstheme="minorHAnsi"/>
          <w:sz w:val="24"/>
          <w:szCs w:val="24"/>
        </w:rPr>
        <w:t xml:space="preserve">a </w:t>
      </w:r>
    </w:p>
    <w:p w14:paraId="2A222455" w14:textId="77777777" w:rsidR="00433314" w:rsidRPr="004A049E" w:rsidRDefault="00550AF4" w:rsidP="00433314">
      <w:pPr>
        <w:widowControl w:val="0"/>
        <w:tabs>
          <w:tab w:val="left" w:pos="8789"/>
        </w:tabs>
        <w:spacing w:after="0" w:line="283" w:lineRule="auto"/>
        <w:ind w:right="284"/>
        <w:jc w:val="both"/>
        <w:rPr>
          <w:rFonts w:cstheme="minorHAnsi"/>
          <w:sz w:val="24"/>
          <w:szCs w:val="24"/>
        </w:rPr>
      </w:pPr>
      <w:r w:rsidRPr="004A049E">
        <w:rPr>
          <w:rFonts w:cstheme="minorHAnsi"/>
          <w:b/>
          <w:sz w:val="24"/>
          <w:szCs w:val="24"/>
        </w:rPr>
        <w:t xml:space="preserve">Firmą </w:t>
      </w:r>
      <w:r w:rsidRPr="004A049E">
        <w:rPr>
          <w:rFonts w:cstheme="minorHAnsi"/>
          <w:sz w:val="24"/>
          <w:szCs w:val="24"/>
        </w:rPr>
        <w:t>__________</w:t>
      </w:r>
      <w:r w:rsidRPr="004A049E">
        <w:rPr>
          <w:rFonts w:cstheme="minorHAnsi"/>
          <w:b/>
          <w:sz w:val="24"/>
          <w:szCs w:val="24"/>
        </w:rPr>
        <w:t xml:space="preserve"> </w:t>
      </w:r>
      <w:r w:rsidRPr="004A049E">
        <w:rPr>
          <w:rFonts w:cstheme="minorHAnsi"/>
          <w:sz w:val="24"/>
          <w:szCs w:val="24"/>
        </w:rPr>
        <w:t xml:space="preserve">z siedzibą __________, </w:t>
      </w:r>
    </w:p>
    <w:p w14:paraId="1B40D3CC" w14:textId="62BBA1CD" w:rsidR="00550AF4" w:rsidRPr="004A049E" w:rsidRDefault="00550AF4" w:rsidP="00433314">
      <w:pPr>
        <w:widowControl w:val="0"/>
        <w:tabs>
          <w:tab w:val="left" w:pos="8789"/>
        </w:tabs>
        <w:spacing w:after="0" w:line="283" w:lineRule="auto"/>
        <w:ind w:right="284"/>
        <w:jc w:val="both"/>
        <w:rPr>
          <w:rFonts w:cstheme="minorHAnsi"/>
          <w:color w:val="000000"/>
          <w:sz w:val="24"/>
          <w:szCs w:val="24"/>
        </w:rPr>
      </w:pPr>
      <w:r w:rsidRPr="004A049E">
        <w:rPr>
          <w:rFonts w:cstheme="minorHAnsi"/>
          <w:color w:val="000000"/>
          <w:sz w:val="24"/>
          <w:szCs w:val="24"/>
        </w:rPr>
        <w:t xml:space="preserve">NIP: </w:t>
      </w:r>
      <w:r w:rsidRPr="004A049E">
        <w:rPr>
          <w:rFonts w:cstheme="minorHAnsi"/>
          <w:sz w:val="24"/>
          <w:szCs w:val="24"/>
        </w:rPr>
        <w:t>__________</w:t>
      </w:r>
      <w:r w:rsidRPr="004A049E">
        <w:rPr>
          <w:rFonts w:cstheme="minorHAnsi"/>
          <w:color w:val="000000"/>
          <w:sz w:val="24"/>
          <w:szCs w:val="24"/>
        </w:rPr>
        <w:t xml:space="preserve"> Regon </w:t>
      </w:r>
      <w:r w:rsidRPr="004A049E">
        <w:rPr>
          <w:rFonts w:cstheme="minorHAnsi"/>
          <w:sz w:val="24"/>
          <w:szCs w:val="24"/>
        </w:rPr>
        <w:t>__________</w:t>
      </w:r>
      <w:r w:rsidRPr="004A049E">
        <w:rPr>
          <w:rFonts w:cstheme="minorHAnsi"/>
          <w:color w:val="000000"/>
          <w:sz w:val="24"/>
          <w:szCs w:val="24"/>
        </w:rPr>
        <w:t xml:space="preserve">, </w:t>
      </w:r>
    </w:p>
    <w:p w14:paraId="4F4EFBA0" w14:textId="2F756354" w:rsidR="00550AF4" w:rsidRPr="004A049E" w:rsidRDefault="00550AF4" w:rsidP="00433314">
      <w:pPr>
        <w:widowControl w:val="0"/>
        <w:tabs>
          <w:tab w:val="left" w:pos="8789"/>
        </w:tabs>
        <w:spacing w:after="0" w:line="283" w:lineRule="auto"/>
        <w:ind w:right="284"/>
        <w:jc w:val="both"/>
        <w:rPr>
          <w:rFonts w:cstheme="minorHAnsi"/>
          <w:color w:val="000000"/>
          <w:sz w:val="24"/>
          <w:szCs w:val="24"/>
        </w:rPr>
      </w:pPr>
      <w:r w:rsidRPr="004A049E">
        <w:rPr>
          <w:rFonts w:cstheme="minorHAnsi"/>
          <w:color w:val="000000"/>
          <w:sz w:val="24"/>
          <w:szCs w:val="24"/>
        </w:rPr>
        <w:t xml:space="preserve">reprezentowaną przez  </w:t>
      </w:r>
      <w:r w:rsidRPr="004A049E">
        <w:rPr>
          <w:rFonts w:cstheme="minorHAnsi"/>
          <w:sz w:val="24"/>
          <w:szCs w:val="24"/>
        </w:rPr>
        <w:t>__________,</w:t>
      </w:r>
    </w:p>
    <w:p w14:paraId="1D01D12C" w14:textId="0FAD0E7A" w:rsidR="00BE5723" w:rsidRPr="004A049E" w:rsidRDefault="00BE5723" w:rsidP="00433314">
      <w:pPr>
        <w:pStyle w:val="Default"/>
        <w:jc w:val="both"/>
        <w:rPr>
          <w:rFonts w:asciiTheme="minorHAnsi" w:hAnsiTheme="minorHAnsi" w:cstheme="minorHAnsi"/>
        </w:rPr>
      </w:pPr>
      <w:r w:rsidRPr="004A049E">
        <w:rPr>
          <w:rFonts w:asciiTheme="minorHAnsi" w:hAnsiTheme="minorHAnsi" w:cstheme="minorHAnsi"/>
        </w:rPr>
        <w:t>zwan</w:t>
      </w:r>
      <w:r w:rsidR="00550AF4" w:rsidRPr="004A049E">
        <w:rPr>
          <w:rFonts w:asciiTheme="minorHAnsi" w:hAnsiTheme="minorHAnsi" w:cstheme="minorHAnsi"/>
        </w:rPr>
        <w:t>ym</w:t>
      </w:r>
      <w:r w:rsidRPr="004A049E">
        <w:rPr>
          <w:rFonts w:asciiTheme="minorHAnsi" w:hAnsiTheme="minorHAnsi" w:cstheme="minorHAnsi"/>
        </w:rPr>
        <w:t xml:space="preserve"> w dal</w:t>
      </w:r>
      <w:r w:rsidR="00550AF4" w:rsidRPr="004A049E">
        <w:rPr>
          <w:rFonts w:asciiTheme="minorHAnsi" w:hAnsiTheme="minorHAnsi" w:cstheme="minorHAnsi"/>
        </w:rPr>
        <w:t xml:space="preserve">ej </w:t>
      </w:r>
      <w:r w:rsidRPr="004A049E">
        <w:rPr>
          <w:rFonts w:asciiTheme="minorHAnsi" w:hAnsiTheme="minorHAnsi" w:cstheme="minorHAnsi"/>
        </w:rPr>
        <w:t xml:space="preserve">Wykonawcą. </w:t>
      </w:r>
    </w:p>
    <w:p w14:paraId="5A7E5E3A" w14:textId="77777777" w:rsidR="0085465E" w:rsidRPr="004A049E" w:rsidRDefault="0085465E" w:rsidP="00433314">
      <w:pPr>
        <w:keepNext/>
        <w:pBdr>
          <w:top w:val="nil"/>
          <w:left w:val="nil"/>
          <w:bottom w:val="nil"/>
          <w:right w:val="nil"/>
          <w:between w:val="nil"/>
          <w:bar w:val="nil"/>
        </w:pBdr>
        <w:tabs>
          <w:tab w:val="center" w:pos="4536"/>
          <w:tab w:val="right" w:pos="8760"/>
        </w:tabs>
        <w:suppressAutoHyphens/>
        <w:spacing w:after="0" w:line="240" w:lineRule="auto"/>
        <w:jc w:val="both"/>
        <w:rPr>
          <w:rFonts w:cstheme="minorHAnsi"/>
          <w:sz w:val="24"/>
          <w:szCs w:val="24"/>
        </w:rPr>
      </w:pPr>
    </w:p>
    <w:p w14:paraId="16E59564" w14:textId="77777777" w:rsidR="00941483" w:rsidRDefault="00502302" w:rsidP="00941483">
      <w:pPr>
        <w:widowControl w:val="0"/>
        <w:suppressAutoHyphens/>
        <w:spacing w:before="36" w:after="0"/>
        <w:jc w:val="both"/>
        <w:rPr>
          <w:rFonts w:cstheme="minorHAnsi"/>
          <w:sz w:val="24"/>
          <w:szCs w:val="24"/>
          <w:lang w:bidi="pl-PL"/>
        </w:rPr>
      </w:pPr>
      <w:r w:rsidRPr="004A049E">
        <w:rPr>
          <w:rFonts w:cstheme="minorHAnsi"/>
          <w:sz w:val="24"/>
          <w:szCs w:val="24"/>
        </w:rPr>
        <w:t xml:space="preserve">W rezultacie dokonania przez Zamawiającego wyboru Wykonawcy </w:t>
      </w:r>
      <w:r w:rsidR="002B5FC7" w:rsidRPr="004A049E">
        <w:rPr>
          <w:rFonts w:cstheme="minorHAnsi"/>
          <w:sz w:val="24"/>
          <w:szCs w:val="24"/>
          <w:lang w:bidi="pl-PL"/>
        </w:rPr>
        <w:t xml:space="preserve">po przeprowadzeniu postępowania o udzielnie zamówienia publicznego pn. </w:t>
      </w:r>
    </w:p>
    <w:p w14:paraId="559E99B1" w14:textId="77777777" w:rsidR="00BA671E" w:rsidRDefault="00BA671E" w:rsidP="00BA671E">
      <w:pPr>
        <w:pStyle w:val="Akapitzlist"/>
        <w:widowControl w:val="0"/>
        <w:spacing w:before="36" w:after="0"/>
        <w:ind w:left="0"/>
        <w:jc w:val="center"/>
        <w:rPr>
          <w:rFonts w:eastAsia="Calibri" w:cstheme="minorHAnsi"/>
          <w:b/>
          <w:sz w:val="24"/>
          <w:szCs w:val="24"/>
          <w:lang w:eastAsia="pl-PL"/>
        </w:rPr>
      </w:pPr>
      <w:bookmarkStart w:id="0" w:name="_Hlk137640676"/>
      <w:r>
        <w:rPr>
          <w:rFonts w:eastAsia="Calibri" w:cstheme="minorHAnsi"/>
          <w:b/>
          <w:sz w:val="24"/>
          <w:szCs w:val="24"/>
          <w:lang w:eastAsia="pl-PL"/>
        </w:rPr>
        <w:t>Modernizacja sali wiejskiej w Wilczy</w:t>
      </w:r>
    </w:p>
    <w:p w14:paraId="27D701EF" w14:textId="00359B10" w:rsidR="00834759" w:rsidRPr="00C87207" w:rsidRDefault="00834759" w:rsidP="00BA671E">
      <w:pPr>
        <w:widowControl w:val="0"/>
        <w:suppressAutoHyphens/>
        <w:spacing w:after="0"/>
        <w:jc w:val="center"/>
        <w:rPr>
          <w:rFonts w:eastAsia="Calibri" w:cstheme="minorHAnsi"/>
          <w:bCs/>
          <w:sz w:val="24"/>
          <w:szCs w:val="24"/>
          <w:lang w:eastAsia="pl-PL"/>
        </w:rPr>
      </w:pPr>
      <w:r>
        <w:rPr>
          <w:rFonts w:eastAsia="Calibri" w:cstheme="minorHAnsi"/>
          <w:bCs/>
          <w:sz w:val="24"/>
          <w:szCs w:val="24"/>
          <w:lang w:eastAsia="pl-PL"/>
        </w:rPr>
        <w:t xml:space="preserve">zadanie dofinansowane </w:t>
      </w:r>
      <w:r w:rsidR="00BA671E">
        <w:rPr>
          <w:rFonts w:eastAsia="Calibri" w:cstheme="minorHAnsi"/>
          <w:bCs/>
          <w:sz w:val="24"/>
          <w:szCs w:val="24"/>
          <w:lang w:eastAsia="pl-PL"/>
        </w:rPr>
        <w:t>ze środków Województwa Wielkopolskiego w ramach XIII edycji konkursu „Pięknieje wielkopolska wieś”</w:t>
      </w:r>
    </w:p>
    <w:bookmarkEnd w:id="0"/>
    <w:p w14:paraId="3CF1CC55" w14:textId="6E9BCADC" w:rsidR="00A60985" w:rsidRPr="004A049E" w:rsidRDefault="00502302" w:rsidP="00433314">
      <w:pPr>
        <w:spacing w:after="120"/>
        <w:jc w:val="both"/>
        <w:rPr>
          <w:rFonts w:cstheme="minorHAnsi"/>
          <w:sz w:val="24"/>
          <w:szCs w:val="24"/>
        </w:rPr>
      </w:pPr>
      <w:r w:rsidRPr="004A049E">
        <w:rPr>
          <w:rFonts w:cstheme="minorHAnsi"/>
          <w:sz w:val="24"/>
          <w:szCs w:val="24"/>
        </w:rPr>
        <w:t>w trybie podstawowym bez negocjacji na podstawie art.275 pkt 1 ustawy z dnia 11 września 2019 r. Prawo zamówień publicznych (t. j. Dz. U. z 2021 r., poz. 1129 ze zm.) zwanej dalej ustawą PZP</w:t>
      </w:r>
      <w:r w:rsidR="002B5FC7" w:rsidRPr="004A049E">
        <w:rPr>
          <w:rFonts w:cstheme="minorHAnsi"/>
          <w:sz w:val="24"/>
          <w:szCs w:val="24"/>
        </w:rPr>
        <w:t>,</w:t>
      </w:r>
      <w:r w:rsidRPr="004A049E">
        <w:rPr>
          <w:rFonts w:cstheme="minorHAnsi"/>
          <w:sz w:val="24"/>
          <w:szCs w:val="24"/>
        </w:rPr>
        <w:t xml:space="preserve"> została zawarta umowa o następującej treści:</w:t>
      </w:r>
    </w:p>
    <w:p w14:paraId="2338BCFC" w14:textId="77777777" w:rsidR="00A60985" w:rsidRPr="004A049E" w:rsidRDefault="00A60985" w:rsidP="00433314">
      <w:pPr>
        <w:pBdr>
          <w:top w:val="nil"/>
          <w:left w:val="nil"/>
          <w:bottom w:val="nil"/>
          <w:right w:val="nil"/>
          <w:between w:val="nil"/>
          <w:bar w:val="nil"/>
        </w:pBdr>
        <w:spacing w:after="0" w:line="240" w:lineRule="auto"/>
        <w:jc w:val="center"/>
        <w:rPr>
          <w:rFonts w:eastAsia="Verdana" w:cstheme="minorHAnsi"/>
          <w:b/>
          <w:bCs/>
          <w:color w:val="000000"/>
          <w:sz w:val="24"/>
          <w:szCs w:val="24"/>
          <w:u w:color="000000"/>
          <w:bdr w:val="nil"/>
          <w:lang w:eastAsia="pl-PL"/>
        </w:rPr>
      </w:pPr>
      <w:r w:rsidRPr="004A049E">
        <w:rPr>
          <w:rFonts w:eastAsia="Arial Unicode MS" w:cstheme="minorHAnsi"/>
          <w:b/>
          <w:bCs/>
          <w:color w:val="000000"/>
          <w:sz w:val="24"/>
          <w:szCs w:val="24"/>
          <w:u w:color="000000"/>
          <w:bdr w:val="nil"/>
          <w:lang w:eastAsia="pl-PL"/>
        </w:rPr>
        <w:t>§ 1</w:t>
      </w:r>
    </w:p>
    <w:p w14:paraId="52B6DCCC" w14:textId="77777777" w:rsidR="00A60985" w:rsidRPr="004A049E" w:rsidRDefault="00A60985" w:rsidP="00176DAE">
      <w:pPr>
        <w:pBdr>
          <w:top w:val="nil"/>
          <w:left w:val="nil"/>
          <w:bottom w:val="nil"/>
          <w:right w:val="nil"/>
          <w:between w:val="nil"/>
          <w:bar w:val="nil"/>
        </w:pBdr>
        <w:spacing w:after="120" w:line="240" w:lineRule="auto"/>
        <w:jc w:val="center"/>
        <w:rPr>
          <w:rFonts w:eastAsia="Verdana" w:cstheme="minorHAnsi"/>
          <w:b/>
          <w:bCs/>
          <w:color w:val="000000"/>
          <w:sz w:val="24"/>
          <w:szCs w:val="24"/>
          <w:u w:color="000000"/>
          <w:bdr w:val="nil"/>
          <w:lang w:eastAsia="pl-PL"/>
        </w:rPr>
      </w:pPr>
      <w:r w:rsidRPr="004A049E">
        <w:rPr>
          <w:rFonts w:eastAsia="Arial Unicode MS" w:cstheme="minorHAnsi"/>
          <w:b/>
          <w:bCs/>
          <w:color w:val="000000"/>
          <w:sz w:val="24"/>
          <w:szCs w:val="24"/>
          <w:u w:color="000000"/>
          <w:bdr w:val="nil"/>
          <w:lang w:eastAsia="pl-PL"/>
        </w:rPr>
        <w:t>Przedmiot umowy</w:t>
      </w:r>
    </w:p>
    <w:p w14:paraId="30998078" w14:textId="05D59F9A" w:rsidR="00C9300F" w:rsidRPr="00B66662" w:rsidRDefault="00C9300F" w:rsidP="00860857">
      <w:pPr>
        <w:pStyle w:val="Akapitzlist"/>
        <w:numPr>
          <w:ilvl w:val="0"/>
          <w:numId w:val="15"/>
        </w:numPr>
        <w:jc w:val="both"/>
        <w:rPr>
          <w:rFonts w:eastAsia="Verdana" w:cstheme="minorHAnsi"/>
          <w:sz w:val="24"/>
          <w:szCs w:val="24"/>
          <w:u w:color="000000"/>
          <w:bdr w:val="nil"/>
          <w:lang w:eastAsia="pl-PL"/>
        </w:rPr>
      </w:pPr>
      <w:r w:rsidRPr="00B66662">
        <w:rPr>
          <w:rFonts w:eastAsia="Verdana" w:cstheme="minorHAnsi"/>
          <w:color w:val="000000"/>
          <w:sz w:val="24"/>
          <w:szCs w:val="24"/>
          <w:u w:color="000000"/>
          <w:bdr w:val="nil"/>
          <w:lang w:eastAsia="pl-PL"/>
        </w:rPr>
        <w:t xml:space="preserve">Przedmiotem niniejszej umowy </w:t>
      </w:r>
      <w:r w:rsidR="00D32F92" w:rsidRPr="00B66662">
        <w:rPr>
          <w:rFonts w:eastAsia="Verdana" w:cstheme="minorHAnsi"/>
          <w:color w:val="000000"/>
          <w:sz w:val="24"/>
          <w:szCs w:val="24"/>
          <w:u w:color="000000"/>
          <w:bdr w:val="nil"/>
          <w:lang w:eastAsia="pl-PL"/>
        </w:rPr>
        <w:t xml:space="preserve">jest </w:t>
      </w:r>
      <w:r w:rsidR="00B66662" w:rsidRPr="00B66662">
        <w:rPr>
          <w:rFonts w:eastAsia="Verdana" w:cstheme="minorHAnsi"/>
          <w:color w:val="000000"/>
          <w:sz w:val="24"/>
          <w:szCs w:val="24"/>
          <w:u w:color="000000"/>
          <w:bdr w:val="nil"/>
          <w:lang w:eastAsia="pl-PL"/>
        </w:rPr>
        <w:t xml:space="preserve">modernizacja </w:t>
      </w:r>
      <w:r w:rsidR="00B43FFA">
        <w:rPr>
          <w:rFonts w:eastAsia="Verdana" w:cstheme="minorHAnsi"/>
          <w:color w:val="000000"/>
          <w:sz w:val="24"/>
          <w:szCs w:val="24"/>
          <w:u w:color="000000"/>
          <w:bdr w:val="nil"/>
          <w:lang w:eastAsia="pl-PL"/>
        </w:rPr>
        <w:t xml:space="preserve">Sali wiejskiej w Wilczy, </w:t>
      </w:r>
      <w:r w:rsidR="006A21EB" w:rsidRPr="00B66662">
        <w:rPr>
          <w:rFonts w:eastAsia="Verdana" w:cstheme="minorHAnsi"/>
          <w:sz w:val="24"/>
          <w:szCs w:val="24"/>
          <w:u w:color="000000"/>
          <w:bdr w:val="nil"/>
          <w:lang w:eastAsia="pl-PL"/>
        </w:rPr>
        <w:t xml:space="preserve">zgodnie z wymaganiami Zamawiającego  określonymi w </w:t>
      </w:r>
      <w:r w:rsidR="00941483" w:rsidRPr="00B66662">
        <w:rPr>
          <w:rFonts w:eastAsia="Verdana" w:cstheme="minorHAnsi"/>
          <w:sz w:val="24"/>
          <w:szCs w:val="24"/>
          <w:u w:color="000000"/>
          <w:bdr w:val="nil"/>
          <w:lang w:eastAsia="pl-PL"/>
        </w:rPr>
        <w:t>Specyfikacji Warunków Zamówienia</w:t>
      </w:r>
      <w:r w:rsidR="00B66662">
        <w:rPr>
          <w:rFonts w:eastAsia="Verdana" w:cstheme="minorHAnsi"/>
          <w:sz w:val="24"/>
          <w:szCs w:val="24"/>
          <w:u w:color="000000"/>
          <w:bdr w:val="nil"/>
          <w:lang w:eastAsia="pl-PL"/>
        </w:rPr>
        <w:t xml:space="preserve"> i jego załącznikach</w:t>
      </w:r>
      <w:r w:rsidR="00A43BAE" w:rsidRPr="00B66662">
        <w:rPr>
          <w:rFonts w:eastAsia="Verdana" w:cstheme="minorHAnsi"/>
          <w:sz w:val="24"/>
          <w:szCs w:val="24"/>
          <w:u w:color="000000"/>
          <w:bdr w:val="nil"/>
          <w:lang w:eastAsia="pl-PL"/>
        </w:rPr>
        <w:t xml:space="preserve">, </w:t>
      </w:r>
      <w:r w:rsidR="00B66662">
        <w:rPr>
          <w:rFonts w:eastAsia="Verdana" w:cstheme="minorHAnsi"/>
          <w:sz w:val="24"/>
          <w:szCs w:val="24"/>
          <w:u w:color="000000"/>
          <w:bdr w:val="nil"/>
          <w:lang w:eastAsia="pl-PL"/>
        </w:rPr>
        <w:t xml:space="preserve">tj. </w:t>
      </w:r>
      <w:r w:rsidR="00B66662" w:rsidRPr="00B66662">
        <w:rPr>
          <w:rFonts w:eastAsia="Verdana" w:cstheme="minorHAnsi"/>
          <w:sz w:val="24"/>
          <w:szCs w:val="24"/>
          <w:u w:color="000000"/>
          <w:bdr w:val="nil"/>
          <w:lang w:eastAsia="pl-PL"/>
        </w:rPr>
        <w:t xml:space="preserve">przedmiarem, opisem technicznym, </w:t>
      </w:r>
      <w:r w:rsidR="00A61151" w:rsidRPr="00B66662">
        <w:rPr>
          <w:rFonts w:eastAsia="Verdana" w:cstheme="minorHAnsi"/>
          <w:sz w:val="24"/>
          <w:szCs w:val="24"/>
          <w:u w:color="000000"/>
          <w:bdr w:val="nil"/>
          <w:lang w:eastAsia="pl-PL"/>
        </w:rPr>
        <w:t>któr</w:t>
      </w:r>
      <w:r w:rsidR="00B66662" w:rsidRPr="00B66662">
        <w:rPr>
          <w:rFonts w:eastAsia="Verdana" w:cstheme="minorHAnsi"/>
          <w:sz w:val="24"/>
          <w:szCs w:val="24"/>
          <w:u w:color="000000"/>
          <w:bdr w:val="nil"/>
          <w:lang w:eastAsia="pl-PL"/>
        </w:rPr>
        <w:t>e</w:t>
      </w:r>
      <w:r w:rsidR="00A61151" w:rsidRPr="00B66662">
        <w:rPr>
          <w:rFonts w:eastAsia="Verdana" w:cstheme="minorHAnsi"/>
          <w:sz w:val="24"/>
          <w:szCs w:val="24"/>
          <w:u w:color="000000"/>
          <w:bdr w:val="nil"/>
          <w:lang w:eastAsia="pl-PL"/>
        </w:rPr>
        <w:t xml:space="preserve"> stanowi</w:t>
      </w:r>
      <w:r w:rsidR="00B66662" w:rsidRPr="00B66662">
        <w:rPr>
          <w:rFonts w:eastAsia="Verdana" w:cstheme="minorHAnsi"/>
          <w:sz w:val="24"/>
          <w:szCs w:val="24"/>
          <w:u w:color="000000"/>
          <w:bdr w:val="nil"/>
          <w:lang w:eastAsia="pl-PL"/>
        </w:rPr>
        <w:t>ą</w:t>
      </w:r>
      <w:r w:rsidR="006A21EB" w:rsidRPr="00B66662">
        <w:rPr>
          <w:rFonts w:eastAsia="Verdana" w:cstheme="minorHAnsi"/>
          <w:sz w:val="24"/>
          <w:szCs w:val="24"/>
          <w:u w:color="000000"/>
          <w:bdr w:val="nil"/>
          <w:lang w:eastAsia="pl-PL"/>
        </w:rPr>
        <w:t xml:space="preserve"> </w:t>
      </w:r>
      <w:r w:rsidR="008E455A" w:rsidRPr="00B66662">
        <w:rPr>
          <w:rFonts w:eastAsia="Verdana" w:cstheme="minorHAnsi"/>
          <w:sz w:val="24"/>
          <w:szCs w:val="24"/>
          <w:u w:color="000000"/>
          <w:bdr w:val="nil"/>
          <w:lang w:eastAsia="pl-PL"/>
        </w:rPr>
        <w:t>integralną</w:t>
      </w:r>
      <w:r w:rsidR="006A21EB" w:rsidRPr="00B66662">
        <w:rPr>
          <w:rFonts w:eastAsia="Verdana" w:cstheme="minorHAnsi"/>
          <w:sz w:val="24"/>
          <w:szCs w:val="24"/>
          <w:u w:color="000000"/>
          <w:bdr w:val="nil"/>
          <w:lang w:eastAsia="pl-PL"/>
        </w:rPr>
        <w:t xml:space="preserve"> część </w:t>
      </w:r>
      <w:r w:rsidR="00A43BAE" w:rsidRPr="00B66662">
        <w:rPr>
          <w:rFonts w:eastAsia="Verdana" w:cstheme="minorHAnsi"/>
          <w:sz w:val="24"/>
          <w:szCs w:val="24"/>
          <w:u w:color="000000"/>
          <w:bdr w:val="nil"/>
          <w:lang w:eastAsia="pl-PL"/>
        </w:rPr>
        <w:t xml:space="preserve">przedmiotowej </w:t>
      </w:r>
      <w:r w:rsidR="006A21EB" w:rsidRPr="00B66662">
        <w:rPr>
          <w:rFonts w:eastAsia="Verdana" w:cstheme="minorHAnsi"/>
          <w:sz w:val="24"/>
          <w:szCs w:val="24"/>
          <w:u w:color="000000"/>
          <w:bdr w:val="nil"/>
          <w:lang w:eastAsia="pl-PL"/>
        </w:rPr>
        <w:t>umowy</w:t>
      </w:r>
      <w:r w:rsidRPr="00B66662">
        <w:rPr>
          <w:rFonts w:eastAsia="Verdana" w:cstheme="minorHAnsi"/>
          <w:sz w:val="24"/>
          <w:szCs w:val="24"/>
          <w:u w:color="000000"/>
          <w:bdr w:val="nil"/>
          <w:lang w:eastAsia="pl-PL"/>
        </w:rPr>
        <w:t>.</w:t>
      </w:r>
    </w:p>
    <w:p w14:paraId="0BE25789" w14:textId="58A4AC78" w:rsidR="008E455A" w:rsidRPr="00033E9C" w:rsidRDefault="008E455A" w:rsidP="00433314">
      <w:pPr>
        <w:pStyle w:val="Akapitzlist"/>
        <w:numPr>
          <w:ilvl w:val="0"/>
          <w:numId w:val="15"/>
        </w:numPr>
        <w:jc w:val="both"/>
        <w:rPr>
          <w:rFonts w:eastAsia="Verdana" w:cstheme="minorHAnsi"/>
          <w:sz w:val="24"/>
          <w:szCs w:val="24"/>
          <w:u w:color="000000"/>
          <w:bdr w:val="nil"/>
          <w:lang w:eastAsia="pl-PL"/>
        </w:rPr>
      </w:pPr>
      <w:r w:rsidRPr="004A049E">
        <w:rPr>
          <w:rFonts w:eastAsia="Verdana" w:cstheme="minorHAnsi"/>
          <w:color w:val="000000"/>
          <w:sz w:val="24"/>
          <w:szCs w:val="24"/>
          <w:u w:color="000000"/>
          <w:bdr w:val="nil"/>
          <w:lang w:eastAsia="pl-PL"/>
        </w:rPr>
        <w:t>W ramach niniejszej</w:t>
      </w:r>
      <w:r w:rsidR="007367B8" w:rsidRPr="004A049E">
        <w:rPr>
          <w:rFonts w:eastAsia="Verdana" w:cstheme="minorHAnsi"/>
          <w:color w:val="000000"/>
          <w:sz w:val="24"/>
          <w:szCs w:val="24"/>
          <w:u w:color="000000"/>
          <w:bdr w:val="nil"/>
          <w:lang w:eastAsia="pl-PL"/>
        </w:rPr>
        <w:t xml:space="preserve"> </w:t>
      </w:r>
      <w:r w:rsidRPr="004A049E">
        <w:rPr>
          <w:rFonts w:eastAsia="Verdana" w:cstheme="minorHAnsi"/>
          <w:color w:val="000000"/>
          <w:sz w:val="24"/>
          <w:szCs w:val="24"/>
          <w:u w:color="000000"/>
          <w:bdr w:val="nil"/>
          <w:lang w:eastAsia="pl-PL"/>
        </w:rPr>
        <w:t xml:space="preserve">Umowy Wykonawca zobowiązuje się do </w:t>
      </w:r>
      <w:r w:rsidR="00B66662">
        <w:rPr>
          <w:rFonts w:eastAsia="Verdana" w:cstheme="minorHAnsi"/>
          <w:color w:val="000000"/>
          <w:sz w:val="24"/>
          <w:szCs w:val="24"/>
          <w:u w:color="000000"/>
          <w:bdr w:val="nil"/>
          <w:lang w:eastAsia="pl-PL"/>
        </w:rPr>
        <w:t xml:space="preserve">wykonania przedmiotu zamówienia </w:t>
      </w:r>
      <w:r w:rsidR="00B66662" w:rsidRPr="00033E9C">
        <w:rPr>
          <w:rFonts w:eastAsia="Verdana" w:cstheme="minorHAnsi"/>
          <w:sz w:val="24"/>
          <w:szCs w:val="24"/>
          <w:u w:color="000000"/>
          <w:bdr w:val="nil"/>
          <w:lang w:eastAsia="pl-PL"/>
        </w:rPr>
        <w:t xml:space="preserve">z </w:t>
      </w:r>
      <w:r w:rsidRPr="00033E9C">
        <w:rPr>
          <w:rFonts w:eastAsia="Verdana" w:cstheme="minorHAnsi"/>
          <w:sz w:val="24"/>
          <w:szCs w:val="24"/>
          <w:u w:color="000000"/>
          <w:bdr w:val="nil"/>
          <w:lang w:eastAsia="pl-PL"/>
        </w:rPr>
        <w:t xml:space="preserve">nowych, nieużywanych </w:t>
      </w:r>
      <w:r w:rsidR="00D32F92" w:rsidRPr="00033E9C">
        <w:rPr>
          <w:rFonts w:eastAsia="Verdana" w:cstheme="minorHAnsi"/>
          <w:sz w:val="24"/>
          <w:szCs w:val="24"/>
          <w:u w:color="000000"/>
          <w:bdr w:val="nil"/>
          <w:lang w:eastAsia="pl-PL"/>
        </w:rPr>
        <w:t>podzespołów</w:t>
      </w:r>
      <w:r w:rsidR="00B66662" w:rsidRPr="00033E9C">
        <w:rPr>
          <w:rFonts w:eastAsia="Verdana" w:cstheme="minorHAnsi"/>
          <w:sz w:val="24"/>
          <w:szCs w:val="24"/>
          <w:u w:color="000000"/>
          <w:bdr w:val="nil"/>
          <w:lang w:eastAsia="pl-PL"/>
        </w:rPr>
        <w:t>, materiałów</w:t>
      </w:r>
      <w:r w:rsidR="00A43BAE" w:rsidRPr="00033E9C">
        <w:rPr>
          <w:rFonts w:eastAsia="Verdana" w:cstheme="minorHAnsi"/>
          <w:sz w:val="24"/>
          <w:szCs w:val="24"/>
          <w:u w:color="000000"/>
          <w:bdr w:val="nil"/>
          <w:lang w:eastAsia="pl-PL"/>
        </w:rPr>
        <w:t>, osprzętu peryferyjnego</w:t>
      </w:r>
      <w:r w:rsidR="00D32F92" w:rsidRPr="00033E9C">
        <w:rPr>
          <w:rFonts w:eastAsia="Verdana" w:cstheme="minorHAnsi"/>
          <w:sz w:val="24"/>
          <w:szCs w:val="24"/>
          <w:u w:color="000000"/>
          <w:bdr w:val="nil"/>
          <w:lang w:eastAsia="pl-PL"/>
        </w:rPr>
        <w:t xml:space="preserve"> </w:t>
      </w:r>
      <w:r w:rsidR="00A43BAE" w:rsidRPr="00033E9C">
        <w:rPr>
          <w:rFonts w:eastAsia="Verdana" w:cstheme="minorHAnsi"/>
          <w:sz w:val="24"/>
          <w:szCs w:val="24"/>
          <w:u w:color="000000"/>
          <w:bdr w:val="nil"/>
          <w:lang w:eastAsia="pl-PL"/>
        </w:rPr>
        <w:t>oraz do świadczenia usług szczegółowo opisanych w SWZ</w:t>
      </w:r>
      <w:r w:rsidR="00033E9C" w:rsidRPr="00033E9C">
        <w:rPr>
          <w:rFonts w:eastAsia="Verdana" w:cstheme="minorHAnsi"/>
          <w:sz w:val="24"/>
          <w:szCs w:val="24"/>
          <w:u w:color="000000"/>
          <w:bdr w:val="nil"/>
          <w:lang w:eastAsia="pl-PL"/>
        </w:rPr>
        <w:t xml:space="preserve"> i jego załącznikach w sposób zatwierdzony przez Zamawiającego</w:t>
      </w:r>
      <w:r w:rsidR="00D32F92" w:rsidRPr="00033E9C">
        <w:rPr>
          <w:rFonts w:eastAsia="Verdana" w:cstheme="minorHAnsi"/>
          <w:sz w:val="24"/>
          <w:szCs w:val="24"/>
          <w:u w:color="000000"/>
          <w:bdr w:val="nil"/>
          <w:lang w:eastAsia="pl-PL"/>
        </w:rPr>
        <w:t>.</w:t>
      </w:r>
    </w:p>
    <w:p w14:paraId="0544D161" w14:textId="77777777" w:rsidR="00043862" w:rsidRPr="004A049E" w:rsidRDefault="00043862" w:rsidP="00433314">
      <w:pPr>
        <w:pStyle w:val="Akapitzlist"/>
        <w:numPr>
          <w:ilvl w:val="0"/>
          <w:numId w:val="15"/>
        </w:numPr>
        <w:jc w:val="both"/>
        <w:rPr>
          <w:rFonts w:eastAsia="Verdana" w:cstheme="minorHAnsi"/>
          <w:color w:val="000000"/>
          <w:sz w:val="24"/>
          <w:szCs w:val="24"/>
          <w:u w:color="000000"/>
          <w:bdr w:val="nil"/>
          <w:lang w:eastAsia="pl-PL"/>
        </w:rPr>
      </w:pPr>
      <w:r w:rsidRPr="004A049E">
        <w:rPr>
          <w:rFonts w:eastAsia="Verdana" w:cstheme="minorHAnsi"/>
          <w:color w:val="000000"/>
          <w:sz w:val="24"/>
          <w:szCs w:val="24"/>
          <w:u w:color="000000"/>
          <w:bdr w:val="nil"/>
          <w:lang w:eastAsia="pl-PL"/>
        </w:rPr>
        <w:t>Przedmiot umowy musi pochodzić z legalnych źródeł oraz zostać dostarczony ze wszystkimi elementami pozwalającymi na potwierdzenie legalności ich pochodzenia.</w:t>
      </w:r>
    </w:p>
    <w:p w14:paraId="368135C5" w14:textId="5E9C790E" w:rsidR="00B849D7" w:rsidRDefault="00043862" w:rsidP="00433314">
      <w:pPr>
        <w:pStyle w:val="Akapitzlist"/>
        <w:numPr>
          <w:ilvl w:val="0"/>
          <w:numId w:val="15"/>
        </w:numPr>
        <w:jc w:val="both"/>
        <w:rPr>
          <w:rFonts w:eastAsia="Verdana" w:cstheme="minorHAnsi"/>
          <w:color w:val="000000"/>
          <w:sz w:val="24"/>
          <w:szCs w:val="24"/>
          <w:u w:color="000000"/>
          <w:bdr w:val="nil"/>
          <w:lang w:eastAsia="pl-PL"/>
        </w:rPr>
      </w:pPr>
      <w:r w:rsidRPr="004A049E">
        <w:rPr>
          <w:rFonts w:eastAsia="Verdana" w:cstheme="minorHAnsi"/>
          <w:color w:val="000000"/>
          <w:sz w:val="24"/>
          <w:szCs w:val="24"/>
          <w:u w:color="000000"/>
          <w:bdr w:val="nil"/>
          <w:lang w:eastAsia="pl-PL"/>
        </w:rPr>
        <w:t>Miejsce dostawy</w:t>
      </w:r>
      <w:r w:rsidR="009617C0">
        <w:rPr>
          <w:rFonts w:eastAsia="Verdana" w:cstheme="minorHAnsi"/>
          <w:color w:val="000000"/>
          <w:sz w:val="24"/>
          <w:szCs w:val="24"/>
          <w:u w:color="000000"/>
          <w:bdr w:val="nil"/>
          <w:lang w:eastAsia="pl-PL"/>
        </w:rPr>
        <w:t xml:space="preserve"> oraz realizacji usług</w:t>
      </w:r>
      <w:r w:rsidR="00033E9C">
        <w:rPr>
          <w:rFonts w:eastAsia="Verdana" w:cstheme="minorHAnsi"/>
          <w:color w:val="000000"/>
          <w:sz w:val="24"/>
          <w:szCs w:val="24"/>
          <w:u w:color="000000"/>
          <w:bdr w:val="nil"/>
          <w:lang w:eastAsia="pl-PL"/>
        </w:rPr>
        <w:t>/robót budowlanych</w:t>
      </w:r>
      <w:r w:rsidR="00B849D7">
        <w:rPr>
          <w:rFonts w:eastAsia="Verdana" w:cstheme="minorHAnsi"/>
          <w:color w:val="000000"/>
          <w:sz w:val="24"/>
          <w:szCs w:val="24"/>
          <w:u w:color="000000"/>
          <w:bdr w:val="nil"/>
          <w:lang w:eastAsia="pl-PL"/>
        </w:rPr>
        <w:t>:</w:t>
      </w:r>
    </w:p>
    <w:p w14:paraId="1B2B93FA" w14:textId="2123B02E" w:rsidR="00B849D7" w:rsidRPr="004A049E" w:rsidRDefault="00B43FFA" w:rsidP="00B849D7">
      <w:pPr>
        <w:pStyle w:val="Akapitzlist"/>
        <w:ind w:left="360"/>
        <w:jc w:val="both"/>
        <w:rPr>
          <w:rFonts w:eastAsia="Verdana" w:cstheme="minorHAnsi"/>
          <w:color w:val="000000"/>
          <w:sz w:val="24"/>
          <w:szCs w:val="24"/>
          <w:u w:color="000000"/>
          <w:bdr w:val="nil"/>
          <w:lang w:eastAsia="pl-PL"/>
        </w:rPr>
      </w:pPr>
      <w:r>
        <w:rPr>
          <w:rFonts w:eastAsia="Verdana" w:cstheme="minorHAnsi"/>
          <w:color w:val="000000"/>
          <w:sz w:val="24"/>
          <w:szCs w:val="24"/>
          <w:u w:color="000000"/>
          <w:bdr w:val="nil"/>
          <w:lang w:eastAsia="pl-PL"/>
        </w:rPr>
        <w:t>Sala Wiejska w Wilczy, 63-220 Kotlin, Wilcza 23a.</w:t>
      </w:r>
    </w:p>
    <w:p w14:paraId="5F2D6472" w14:textId="61375AE2" w:rsidR="008E455A" w:rsidRDefault="008E455A" w:rsidP="00433314">
      <w:pPr>
        <w:pStyle w:val="Akapitzlist"/>
        <w:numPr>
          <w:ilvl w:val="0"/>
          <w:numId w:val="15"/>
        </w:numPr>
        <w:jc w:val="both"/>
        <w:rPr>
          <w:rFonts w:eastAsia="Verdana" w:cstheme="minorHAnsi"/>
          <w:color w:val="000000"/>
          <w:sz w:val="24"/>
          <w:szCs w:val="24"/>
          <w:u w:color="000000"/>
          <w:bdr w:val="nil"/>
          <w:lang w:eastAsia="pl-PL"/>
        </w:rPr>
      </w:pPr>
      <w:r w:rsidRPr="004A049E">
        <w:rPr>
          <w:rFonts w:eastAsia="Verdana" w:cstheme="minorHAnsi"/>
          <w:color w:val="000000"/>
          <w:sz w:val="24"/>
          <w:szCs w:val="24"/>
          <w:u w:color="000000"/>
          <w:bdr w:val="nil"/>
          <w:lang w:eastAsia="pl-PL"/>
        </w:rPr>
        <w:t>Dostarczony</w:t>
      </w:r>
      <w:r w:rsidR="00033E9C">
        <w:rPr>
          <w:rFonts w:eastAsia="Verdana" w:cstheme="minorHAnsi"/>
          <w:color w:val="000000"/>
          <w:sz w:val="24"/>
          <w:szCs w:val="24"/>
          <w:u w:color="000000"/>
          <w:bdr w:val="nil"/>
          <w:lang w:eastAsia="pl-PL"/>
        </w:rPr>
        <w:t xml:space="preserve"> i wykonany</w:t>
      </w:r>
      <w:r w:rsidRPr="004A049E">
        <w:rPr>
          <w:rFonts w:eastAsia="Verdana" w:cstheme="minorHAnsi"/>
          <w:color w:val="000000"/>
          <w:sz w:val="24"/>
          <w:szCs w:val="24"/>
          <w:u w:color="000000"/>
          <w:bdr w:val="nil"/>
          <w:lang w:eastAsia="pl-PL"/>
        </w:rPr>
        <w:t xml:space="preserve"> pr</w:t>
      </w:r>
      <w:r w:rsidR="00043862" w:rsidRPr="004A049E">
        <w:rPr>
          <w:rFonts w:eastAsia="Verdana" w:cstheme="minorHAnsi"/>
          <w:color w:val="000000"/>
          <w:sz w:val="24"/>
          <w:szCs w:val="24"/>
          <w:u w:color="000000"/>
          <w:bdr w:val="nil"/>
          <w:lang w:eastAsia="pl-PL"/>
        </w:rPr>
        <w:t xml:space="preserve">zedmiot umowy musi być wolny </w:t>
      </w:r>
      <w:r w:rsidR="007367B8" w:rsidRPr="004A049E">
        <w:rPr>
          <w:rFonts w:eastAsia="Verdana" w:cstheme="minorHAnsi"/>
          <w:color w:val="000000"/>
          <w:sz w:val="24"/>
          <w:szCs w:val="24"/>
          <w:u w:color="000000"/>
          <w:bdr w:val="nil"/>
          <w:lang w:eastAsia="pl-PL"/>
        </w:rPr>
        <w:t xml:space="preserve">od </w:t>
      </w:r>
      <w:r w:rsidRPr="004A049E">
        <w:rPr>
          <w:rFonts w:eastAsia="Verdana" w:cstheme="minorHAnsi"/>
          <w:color w:val="000000"/>
          <w:sz w:val="24"/>
          <w:szCs w:val="24"/>
          <w:u w:color="000000"/>
          <w:bdr w:val="nil"/>
          <w:lang w:eastAsia="pl-PL"/>
        </w:rPr>
        <w:t>wad technicznych i prawnych.</w:t>
      </w:r>
    </w:p>
    <w:p w14:paraId="6CBAC30F" w14:textId="1F27F723" w:rsidR="009617C0" w:rsidRPr="004A049E" w:rsidRDefault="009617C0" w:rsidP="00433314">
      <w:pPr>
        <w:pStyle w:val="Akapitzlist"/>
        <w:numPr>
          <w:ilvl w:val="0"/>
          <w:numId w:val="15"/>
        </w:numPr>
        <w:jc w:val="both"/>
        <w:rPr>
          <w:rFonts w:eastAsia="Verdana" w:cstheme="minorHAnsi"/>
          <w:color w:val="000000"/>
          <w:sz w:val="24"/>
          <w:szCs w:val="24"/>
          <w:u w:color="000000"/>
          <w:bdr w:val="nil"/>
          <w:lang w:eastAsia="pl-PL"/>
        </w:rPr>
      </w:pPr>
      <w:r>
        <w:rPr>
          <w:rFonts w:eastAsia="Verdana" w:cstheme="minorHAnsi"/>
          <w:color w:val="000000"/>
          <w:sz w:val="24"/>
          <w:szCs w:val="24"/>
          <w:u w:color="000000"/>
          <w:bdr w:val="nil"/>
          <w:lang w:eastAsia="pl-PL"/>
        </w:rPr>
        <w:t xml:space="preserve">Usługi muszą zostać wykonane zgodnie ze sztuką, normami i z </w:t>
      </w:r>
      <w:r w:rsidR="00E16289">
        <w:rPr>
          <w:rFonts w:eastAsia="Verdana" w:cstheme="minorHAnsi"/>
          <w:color w:val="000000"/>
          <w:sz w:val="24"/>
          <w:szCs w:val="24"/>
          <w:u w:color="000000"/>
          <w:bdr w:val="nil"/>
          <w:lang w:eastAsia="pl-PL"/>
        </w:rPr>
        <w:t>za</w:t>
      </w:r>
      <w:r>
        <w:rPr>
          <w:rFonts w:eastAsia="Verdana" w:cstheme="minorHAnsi"/>
          <w:color w:val="000000"/>
          <w:sz w:val="24"/>
          <w:szCs w:val="24"/>
          <w:u w:color="000000"/>
          <w:bdr w:val="nil"/>
          <w:lang w:eastAsia="pl-PL"/>
        </w:rPr>
        <w:t>chowaniem norm obowiązujących przepisów prawa.</w:t>
      </w:r>
    </w:p>
    <w:p w14:paraId="6B7345A6" w14:textId="442ABE3F" w:rsidR="008E455A" w:rsidRPr="004A049E" w:rsidRDefault="008E455A" w:rsidP="00433314">
      <w:pPr>
        <w:pStyle w:val="Akapitzlist"/>
        <w:numPr>
          <w:ilvl w:val="0"/>
          <w:numId w:val="15"/>
        </w:numPr>
        <w:jc w:val="both"/>
        <w:rPr>
          <w:rFonts w:eastAsia="Verdana" w:cstheme="minorHAnsi"/>
          <w:color w:val="000000"/>
          <w:sz w:val="24"/>
          <w:szCs w:val="24"/>
          <w:u w:color="000000"/>
          <w:bdr w:val="nil"/>
          <w:lang w:eastAsia="pl-PL"/>
        </w:rPr>
      </w:pPr>
      <w:r w:rsidRPr="004A049E">
        <w:rPr>
          <w:rFonts w:eastAsia="Verdana" w:cstheme="minorHAnsi"/>
          <w:color w:val="000000"/>
          <w:sz w:val="24"/>
          <w:szCs w:val="24"/>
          <w:u w:color="000000"/>
          <w:bdr w:val="nil"/>
          <w:lang w:eastAsia="pl-PL"/>
        </w:rPr>
        <w:lastRenderedPageBreak/>
        <w:t>Dostarczony sprzęt musi posiadać wyma</w:t>
      </w:r>
      <w:r w:rsidR="00043862" w:rsidRPr="004A049E">
        <w:rPr>
          <w:rFonts w:eastAsia="Verdana" w:cstheme="minorHAnsi"/>
          <w:color w:val="000000"/>
          <w:sz w:val="24"/>
          <w:szCs w:val="24"/>
          <w:u w:color="000000"/>
          <w:bdr w:val="nil"/>
          <w:lang w:eastAsia="pl-PL"/>
        </w:rPr>
        <w:t xml:space="preserve">gane prawem certyfikaty, </w:t>
      </w:r>
      <w:r w:rsidRPr="004A049E">
        <w:rPr>
          <w:rFonts w:eastAsia="Verdana" w:cstheme="minorHAnsi"/>
          <w:color w:val="000000"/>
          <w:sz w:val="24"/>
          <w:szCs w:val="24"/>
          <w:u w:color="000000"/>
          <w:bdr w:val="nil"/>
          <w:lang w:eastAsia="pl-PL"/>
        </w:rPr>
        <w:t xml:space="preserve"> świadectwa dopuszczenia do użytkowania/deklaracje zgodności lub inną dokumentację potwierdzającą, że oferowany sprzęt jest dopuszczony do użytkowania na rynku polskim.</w:t>
      </w:r>
    </w:p>
    <w:p w14:paraId="4043E226" w14:textId="723FA93D" w:rsidR="00043862" w:rsidRPr="004A049E" w:rsidRDefault="00043862" w:rsidP="00433314">
      <w:pPr>
        <w:pStyle w:val="Akapitzlist"/>
        <w:numPr>
          <w:ilvl w:val="0"/>
          <w:numId w:val="15"/>
        </w:numPr>
        <w:jc w:val="both"/>
        <w:rPr>
          <w:rFonts w:eastAsia="Verdana" w:cstheme="minorHAnsi"/>
          <w:color w:val="000000"/>
          <w:sz w:val="24"/>
          <w:szCs w:val="24"/>
          <w:u w:color="000000"/>
          <w:bdr w:val="nil"/>
          <w:lang w:eastAsia="pl-PL"/>
        </w:rPr>
      </w:pPr>
      <w:r w:rsidRPr="004A049E">
        <w:rPr>
          <w:rFonts w:eastAsia="Verdana" w:cstheme="minorHAnsi"/>
          <w:color w:val="000000"/>
          <w:sz w:val="24"/>
          <w:szCs w:val="24"/>
          <w:u w:color="000000"/>
          <w:bdr w:val="nil"/>
          <w:lang w:eastAsia="pl-PL"/>
        </w:rPr>
        <w:t>Wykonawca oświadcza, że posiada niczym nieograniczone prawo do sprzedaży Zamawiającemu sprzętu na warunkach wynikających z Umowy oraz, że sprzęt dostarczony w ramach Umowy, nie będzie naruszać praw osób trzecich.</w:t>
      </w:r>
    </w:p>
    <w:p w14:paraId="07479490" w14:textId="2EF535C5" w:rsidR="008615DA" w:rsidRPr="004A049E" w:rsidRDefault="008615DA" w:rsidP="00433314">
      <w:pPr>
        <w:pStyle w:val="Akapitzlist"/>
        <w:numPr>
          <w:ilvl w:val="0"/>
          <w:numId w:val="15"/>
        </w:numPr>
        <w:jc w:val="both"/>
        <w:rPr>
          <w:rFonts w:eastAsia="Verdana" w:cstheme="minorHAnsi"/>
          <w:color w:val="000000"/>
          <w:sz w:val="24"/>
          <w:szCs w:val="24"/>
          <w:u w:color="000000"/>
          <w:bdr w:val="nil"/>
          <w:lang w:eastAsia="pl-PL"/>
        </w:rPr>
      </w:pPr>
      <w:r w:rsidRPr="004A049E">
        <w:rPr>
          <w:rFonts w:eastAsia="Verdana" w:cstheme="minorHAnsi"/>
          <w:color w:val="000000"/>
          <w:sz w:val="24"/>
          <w:szCs w:val="24"/>
          <w:u w:color="000000"/>
          <w:bdr w:val="nil"/>
          <w:lang w:eastAsia="pl-PL"/>
        </w:rPr>
        <w:t>Wykonawca przekaże Zamawiającemu wraz z dostawą</w:t>
      </w:r>
      <w:r w:rsidR="00033E9C">
        <w:rPr>
          <w:rFonts w:eastAsia="Verdana" w:cstheme="minorHAnsi"/>
          <w:color w:val="000000"/>
          <w:sz w:val="24"/>
          <w:szCs w:val="24"/>
          <w:u w:color="000000"/>
          <w:bdr w:val="nil"/>
          <w:lang w:eastAsia="pl-PL"/>
        </w:rPr>
        <w:t xml:space="preserve"> i po wykonaniu przedmiotu zamówienia</w:t>
      </w:r>
      <w:r w:rsidRPr="004A049E">
        <w:rPr>
          <w:rFonts w:eastAsia="Verdana" w:cstheme="minorHAnsi"/>
          <w:color w:val="000000"/>
          <w:sz w:val="24"/>
          <w:szCs w:val="24"/>
          <w:u w:color="000000"/>
          <w:bdr w:val="nil"/>
          <w:lang w:eastAsia="pl-PL"/>
        </w:rPr>
        <w:t>:</w:t>
      </w:r>
    </w:p>
    <w:p w14:paraId="601B1A19" w14:textId="77777777" w:rsidR="008615DA" w:rsidRPr="004A049E" w:rsidRDefault="008615DA" w:rsidP="00433314">
      <w:pPr>
        <w:pStyle w:val="Akapitzlist"/>
        <w:numPr>
          <w:ilvl w:val="0"/>
          <w:numId w:val="17"/>
        </w:numPr>
        <w:jc w:val="both"/>
        <w:rPr>
          <w:rFonts w:eastAsia="Verdana" w:cstheme="minorHAnsi"/>
          <w:color w:val="000000"/>
          <w:sz w:val="24"/>
          <w:szCs w:val="24"/>
          <w:u w:color="000000"/>
          <w:bdr w:val="nil"/>
          <w:lang w:eastAsia="pl-PL"/>
        </w:rPr>
      </w:pPr>
      <w:r w:rsidRPr="004A049E">
        <w:rPr>
          <w:rFonts w:eastAsia="Verdana" w:cstheme="minorHAnsi"/>
          <w:color w:val="000000"/>
          <w:sz w:val="24"/>
          <w:szCs w:val="24"/>
          <w:u w:color="000000"/>
          <w:bdr w:val="nil"/>
          <w:lang w:eastAsia="pl-PL"/>
        </w:rPr>
        <w:t>wykaz dostarczonego sprzętu wraz z numerami seryjnymi (jeśli zostały nadane przez producenta);</w:t>
      </w:r>
    </w:p>
    <w:p w14:paraId="0AC51D5B" w14:textId="36D13D52" w:rsidR="007F0B5A" w:rsidRPr="004A049E" w:rsidRDefault="007F0B5A" w:rsidP="00433314">
      <w:pPr>
        <w:pStyle w:val="Akapitzlist"/>
        <w:numPr>
          <w:ilvl w:val="0"/>
          <w:numId w:val="17"/>
        </w:numPr>
        <w:jc w:val="both"/>
        <w:rPr>
          <w:rFonts w:eastAsia="Verdana" w:cstheme="minorHAnsi"/>
          <w:sz w:val="24"/>
          <w:szCs w:val="24"/>
          <w:u w:color="000000"/>
          <w:bdr w:val="nil"/>
          <w:lang w:eastAsia="pl-PL"/>
        </w:rPr>
      </w:pPr>
      <w:r w:rsidRPr="004A049E">
        <w:rPr>
          <w:rFonts w:eastAsia="Verdana" w:cstheme="minorHAnsi"/>
          <w:sz w:val="24"/>
          <w:szCs w:val="24"/>
          <w:u w:color="000000"/>
          <w:bdr w:val="nil"/>
          <w:lang w:eastAsia="pl-PL"/>
        </w:rPr>
        <w:t>karty gwarancyjne</w:t>
      </w:r>
      <w:r w:rsidR="004A049E" w:rsidRPr="004A049E">
        <w:rPr>
          <w:rFonts w:eastAsia="Verdana" w:cstheme="minorHAnsi"/>
          <w:sz w:val="24"/>
          <w:szCs w:val="24"/>
          <w:u w:color="000000"/>
          <w:bdr w:val="nil"/>
          <w:lang w:eastAsia="pl-PL"/>
        </w:rPr>
        <w:t>;</w:t>
      </w:r>
    </w:p>
    <w:p w14:paraId="4703F198" w14:textId="344F1F3B" w:rsidR="008615DA" w:rsidRPr="004A049E" w:rsidRDefault="008615DA" w:rsidP="00433314">
      <w:pPr>
        <w:pStyle w:val="Akapitzlist"/>
        <w:numPr>
          <w:ilvl w:val="0"/>
          <w:numId w:val="17"/>
        </w:numPr>
        <w:jc w:val="both"/>
        <w:rPr>
          <w:rFonts w:eastAsia="Verdana" w:cstheme="minorHAnsi"/>
          <w:sz w:val="24"/>
          <w:szCs w:val="24"/>
          <w:u w:color="000000"/>
          <w:bdr w:val="nil"/>
          <w:lang w:eastAsia="pl-PL"/>
        </w:rPr>
      </w:pPr>
      <w:r w:rsidRPr="004A049E">
        <w:rPr>
          <w:rFonts w:eastAsia="Verdana" w:cstheme="minorHAnsi"/>
          <w:sz w:val="24"/>
          <w:szCs w:val="24"/>
          <w:u w:color="000000"/>
          <w:bdr w:val="nil"/>
          <w:lang w:eastAsia="pl-PL"/>
        </w:rPr>
        <w:t>instrukcje obsługi w języku polskim</w:t>
      </w:r>
      <w:r w:rsidR="004A049E" w:rsidRPr="004A049E">
        <w:rPr>
          <w:rFonts w:eastAsia="Verdana" w:cstheme="minorHAnsi"/>
          <w:sz w:val="24"/>
          <w:szCs w:val="24"/>
          <w:u w:color="000000"/>
          <w:bdr w:val="nil"/>
          <w:lang w:eastAsia="pl-PL"/>
        </w:rPr>
        <w:t>;</w:t>
      </w:r>
    </w:p>
    <w:p w14:paraId="7D581D45" w14:textId="0BBC60C6" w:rsidR="001F1430" w:rsidRDefault="001F1430" w:rsidP="00433314">
      <w:pPr>
        <w:pStyle w:val="Akapitzlist"/>
        <w:numPr>
          <w:ilvl w:val="0"/>
          <w:numId w:val="17"/>
        </w:numPr>
        <w:spacing w:after="120"/>
        <w:ind w:left="714" w:hanging="357"/>
        <w:jc w:val="both"/>
        <w:rPr>
          <w:rFonts w:eastAsia="Verdana" w:cstheme="minorHAnsi"/>
          <w:sz w:val="24"/>
          <w:szCs w:val="24"/>
          <w:u w:color="000000"/>
          <w:bdr w:val="nil"/>
          <w:lang w:eastAsia="pl-PL"/>
        </w:rPr>
      </w:pPr>
      <w:r w:rsidRPr="004A049E">
        <w:rPr>
          <w:rFonts w:eastAsia="Verdana" w:cstheme="minorHAnsi"/>
          <w:sz w:val="24"/>
          <w:szCs w:val="24"/>
          <w:u w:color="000000"/>
          <w:bdr w:val="nil"/>
          <w:lang w:eastAsia="pl-PL"/>
        </w:rPr>
        <w:t>certyfikaty i deklaracje zgodności</w:t>
      </w:r>
      <w:r w:rsidR="00033E9C">
        <w:rPr>
          <w:rFonts w:eastAsia="Verdana" w:cstheme="minorHAnsi"/>
          <w:sz w:val="24"/>
          <w:szCs w:val="24"/>
          <w:u w:color="000000"/>
          <w:bdr w:val="nil"/>
          <w:lang w:eastAsia="pl-PL"/>
        </w:rPr>
        <w:t xml:space="preserve"> (jeżeli dotyczy)</w:t>
      </w:r>
      <w:r w:rsidRPr="004A049E">
        <w:rPr>
          <w:rFonts w:eastAsia="Verdana" w:cstheme="minorHAnsi"/>
          <w:sz w:val="24"/>
          <w:szCs w:val="24"/>
          <w:u w:color="000000"/>
          <w:bdr w:val="nil"/>
          <w:lang w:eastAsia="pl-PL"/>
        </w:rPr>
        <w:t>.</w:t>
      </w:r>
    </w:p>
    <w:p w14:paraId="7F9C4532" w14:textId="2DF37579" w:rsidR="00B849D7" w:rsidRPr="00B849D7" w:rsidRDefault="00B849D7" w:rsidP="00B849D7">
      <w:pPr>
        <w:pStyle w:val="Akapitzlist"/>
        <w:numPr>
          <w:ilvl w:val="0"/>
          <w:numId w:val="15"/>
        </w:numPr>
        <w:spacing w:after="120"/>
        <w:jc w:val="both"/>
        <w:rPr>
          <w:rFonts w:eastAsia="Verdana" w:cstheme="minorHAnsi"/>
          <w:sz w:val="24"/>
          <w:szCs w:val="24"/>
          <w:u w:color="000000"/>
          <w:bdr w:val="nil"/>
          <w:lang w:eastAsia="pl-PL"/>
        </w:rPr>
      </w:pPr>
      <w:r>
        <w:rPr>
          <w:rFonts w:eastAsia="Verdana" w:cstheme="minorHAnsi"/>
          <w:sz w:val="24"/>
          <w:szCs w:val="24"/>
          <w:u w:color="000000"/>
          <w:bdr w:val="nil"/>
          <w:lang w:eastAsia="pl-PL"/>
        </w:rPr>
        <w:t xml:space="preserve">Wykonawca oświadcza, że dysponuje odpowiednimi uprawnieniami i zdolnościami technicznymi do wykonania przedmiotu niniejszej umowy zgodnie ze sztuką </w:t>
      </w:r>
      <w:r w:rsidR="00F566FF">
        <w:rPr>
          <w:rFonts w:eastAsia="Verdana" w:cstheme="minorHAnsi"/>
          <w:sz w:val="24"/>
          <w:szCs w:val="24"/>
          <w:u w:color="000000"/>
          <w:bdr w:val="nil"/>
          <w:lang w:eastAsia="pl-PL"/>
        </w:rPr>
        <w:t>i bez naruszeń obowiązujących norm oraz przepisów prawa.</w:t>
      </w:r>
    </w:p>
    <w:p w14:paraId="04A6224C" w14:textId="77777777" w:rsidR="006243AF" w:rsidRPr="004A049E" w:rsidRDefault="006243AF" w:rsidP="00433314">
      <w:pPr>
        <w:widowControl w:val="0"/>
        <w:suppressAutoHyphens/>
        <w:autoSpaceDE w:val="0"/>
        <w:spacing w:after="0"/>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 2</w:t>
      </w:r>
    </w:p>
    <w:p w14:paraId="747E6C36" w14:textId="77777777" w:rsidR="00BE5723" w:rsidRPr="004A049E" w:rsidRDefault="006243AF" w:rsidP="00DD7FB4">
      <w:pPr>
        <w:widowControl w:val="0"/>
        <w:suppressAutoHyphens/>
        <w:autoSpaceDE w:val="0"/>
        <w:spacing w:after="120"/>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Osoby uprawnione do reprezentowania stron</w:t>
      </w:r>
    </w:p>
    <w:p w14:paraId="310A5312" w14:textId="77777777" w:rsidR="00BE5723" w:rsidRPr="004A049E" w:rsidRDefault="00BE5723" w:rsidP="00433314">
      <w:pPr>
        <w:widowControl w:val="0"/>
        <w:numPr>
          <w:ilvl w:val="0"/>
          <w:numId w:val="2"/>
        </w:numPr>
        <w:suppressAutoHyphens/>
        <w:autoSpaceDE w:val="0"/>
        <w:spacing w:after="60"/>
        <w:ind w:left="426" w:right="57" w:hanging="426"/>
        <w:jc w:val="both"/>
        <w:textAlignment w:val="center"/>
        <w:rPr>
          <w:rFonts w:eastAsia="MyriadPro-Regular" w:cstheme="minorHAnsi"/>
          <w:sz w:val="24"/>
          <w:szCs w:val="24"/>
          <w:lang w:eastAsia="pl-PL" w:bidi="pl-PL"/>
        </w:rPr>
      </w:pPr>
      <w:r w:rsidRPr="004A049E">
        <w:rPr>
          <w:rFonts w:eastAsia="MyriadPro-Regular" w:cstheme="minorHAnsi"/>
          <w:sz w:val="24"/>
          <w:szCs w:val="24"/>
          <w:lang w:eastAsia="pl-PL" w:bidi="pl-PL"/>
        </w:rPr>
        <w:t>Osobami uprawnionymi do reprezentowania Stron w trakcie realizacji umowy są:</w:t>
      </w:r>
    </w:p>
    <w:p w14:paraId="7421B254" w14:textId="77777777" w:rsidR="00BE5723" w:rsidRPr="004A049E" w:rsidRDefault="00BE5723" w:rsidP="00433314">
      <w:pPr>
        <w:widowControl w:val="0"/>
        <w:numPr>
          <w:ilvl w:val="3"/>
          <w:numId w:val="3"/>
        </w:numPr>
        <w:suppressAutoHyphens/>
        <w:autoSpaceDE w:val="0"/>
        <w:spacing w:after="60"/>
        <w:ind w:left="709" w:right="57" w:hanging="283"/>
        <w:jc w:val="both"/>
        <w:textAlignment w:val="center"/>
        <w:rPr>
          <w:rFonts w:eastAsia="MyriadPro-Regular" w:cstheme="minorHAnsi"/>
          <w:sz w:val="24"/>
          <w:szCs w:val="24"/>
          <w:lang w:eastAsia="pl-PL" w:bidi="pl-PL"/>
        </w:rPr>
      </w:pPr>
      <w:r w:rsidRPr="004A049E">
        <w:rPr>
          <w:rFonts w:eastAsia="MyriadPro-Regular" w:cstheme="minorHAnsi"/>
          <w:sz w:val="24"/>
          <w:szCs w:val="24"/>
          <w:lang w:eastAsia="pl-PL" w:bidi="pl-PL"/>
        </w:rPr>
        <w:t xml:space="preserve">po stronie </w:t>
      </w:r>
      <w:r w:rsidRPr="004A049E">
        <w:rPr>
          <w:rFonts w:eastAsia="MyriadPro-Bold" w:cstheme="minorHAnsi"/>
          <w:sz w:val="24"/>
          <w:szCs w:val="24"/>
          <w:lang w:eastAsia="pl-PL" w:bidi="pl-PL"/>
        </w:rPr>
        <w:t>Zamawiającego</w:t>
      </w:r>
      <w:r w:rsidRPr="004A049E">
        <w:rPr>
          <w:rFonts w:eastAsia="MyriadPro-Regular" w:cstheme="minorHAnsi"/>
          <w:sz w:val="24"/>
          <w:szCs w:val="24"/>
          <w:lang w:eastAsia="pl-PL" w:bidi="pl-PL"/>
        </w:rPr>
        <w:t>: _________,</w:t>
      </w:r>
    </w:p>
    <w:p w14:paraId="4BC323B8" w14:textId="77777777" w:rsidR="00BE5723" w:rsidRPr="004A049E" w:rsidRDefault="00BE5723" w:rsidP="00433314">
      <w:pPr>
        <w:widowControl w:val="0"/>
        <w:numPr>
          <w:ilvl w:val="3"/>
          <w:numId w:val="3"/>
        </w:numPr>
        <w:suppressAutoHyphens/>
        <w:autoSpaceDE w:val="0"/>
        <w:spacing w:after="60"/>
        <w:ind w:left="709" w:right="57" w:hanging="283"/>
        <w:jc w:val="both"/>
        <w:textAlignment w:val="center"/>
        <w:rPr>
          <w:rFonts w:eastAsia="MyriadPro-Regular" w:cstheme="minorHAnsi"/>
          <w:sz w:val="24"/>
          <w:szCs w:val="24"/>
          <w:lang w:eastAsia="pl-PL" w:bidi="pl-PL"/>
        </w:rPr>
      </w:pPr>
      <w:r w:rsidRPr="004A049E">
        <w:rPr>
          <w:rFonts w:eastAsia="MyriadPro-Regular" w:cstheme="minorHAnsi"/>
          <w:sz w:val="24"/>
          <w:szCs w:val="24"/>
          <w:lang w:eastAsia="pl-PL" w:bidi="pl-PL"/>
        </w:rPr>
        <w:t xml:space="preserve">po stronie </w:t>
      </w:r>
      <w:r w:rsidRPr="004A049E">
        <w:rPr>
          <w:rFonts w:eastAsia="MyriadPro-Bold" w:cstheme="minorHAnsi"/>
          <w:sz w:val="24"/>
          <w:szCs w:val="24"/>
          <w:lang w:eastAsia="pl-PL" w:bidi="pl-PL"/>
        </w:rPr>
        <w:t>Wykonawcy</w:t>
      </w:r>
      <w:r w:rsidRPr="004A049E">
        <w:rPr>
          <w:rFonts w:eastAsia="MyriadPro-Regular" w:cstheme="minorHAnsi"/>
          <w:sz w:val="24"/>
          <w:szCs w:val="24"/>
          <w:lang w:eastAsia="pl-PL" w:bidi="pl-PL"/>
        </w:rPr>
        <w:t>: _____________.</w:t>
      </w:r>
    </w:p>
    <w:p w14:paraId="183E3691" w14:textId="77777777" w:rsidR="00BE5723" w:rsidRPr="004A049E" w:rsidRDefault="00BE5723" w:rsidP="00433314">
      <w:pPr>
        <w:widowControl w:val="0"/>
        <w:numPr>
          <w:ilvl w:val="0"/>
          <w:numId w:val="2"/>
        </w:numPr>
        <w:suppressAutoHyphens/>
        <w:autoSpaceDE w:val="0"/>
        <w:spacing w:after="120"/>
        <w:ind w:left="425" w:right="57" w:hanging="425"/>
        <w:jc w:val="both"/>
        <w:textAlignment w:val="center"/>
        <w:rPr>
          <w:rFonts w:eastAsia="MyriadPro-Regular" w:cstheme="minorHAnsi"/>
          <w:sz w:val="24"/>
          <w:szCs w:val="24"/>
          <w:lang w:eastAsia="pl-PL" w:bidi="pl-PL"/>
        </w:rPr>
      </w:pPr>
      <w:r w:rsidRPr="004A049E">
        <w:rPr>
          <w:rFonts w:eastAsia="MyriadPro-Regular" w:cstheme="minorHAnsi"/>
          <w:sz w:val="24"/>
          <w:szCs w:val="24"/>
          <w:lang w:eastAsia="pl-PL" w:bidi="pl-PL"/>
        </w:rPr>
        <w:t>Osoby wymienione w ust. 1 są uprawnione do uzgadniania form i metod pracy, udzielania koniecznych informacji, podejmowania innych niezbędnych działań wynikających z umowy, koniecznych do prawidłowego wykonywania przedmiotu umowy.</w:t>
      </w:r>
    </w:p>
    <w:p w14:paraId="25C021A8" w14:textId="77777777" w:rsidR="00C27FA8" w:rsidRPr="004A049E" w:rsidRDefault="00C27FA8" w:rsidP="00433314">
      <w:pPr>
        <w:widowControl w:val="0"/>
        <w:suppressAutoHyphens/>
        <w:autoSpaceDE w:val="0"/>
        <w:spacing w:after="0" w:line="240" w:lineRule="auto"/>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 3</w:t>
      </w:r>
    </w:p>
    <w:p w14:paraId="56D800B9" w14:textId="77777777" w:rsidR="00BE5723" w:rsidRPr="004A049E" w:rsidRDefault="00C27FA8" w:rsidP="00DD7FB4">
      <w:pPr>
        <w:widowControl w:val="0"/>
        <w:suppressAutoHyphens/>
        <w:autoSpaceDE w:val="0"/>
        <w:spacing w:after="120" w:line="240" w:lineRule="auto"/>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Termin realizacji umowy</w:t>
      </w:r>
    </w:p>
    <w:p w14:paraId="559FF131" w14:textId="10AC9AF5" w:rsidR="00BA163D" w:rsidRDefault="00C27FA8" w:rsidP="004A049E">
      <w:pPr>
        <w:widowControl w:val="0"/>
        <w:tabs>
          <w:tab w:val="left" w:pos="426"/>
        </w:tabs>
        <w:suppressAutoHyphens/>
        <w:autoSpaceDE w:val="0"/>
        <w:spacing w:after="0"/>
        <w:ind w:right="57"/>
        <w:jc w:val="both"/>
        <w:textAlignment w:val="center"/>
        <w:rPr>
          <w:rFonts w:eastAsia="MyriadPro-Regular" w:cstheme="minorHAnsi"/>
          <w:sz w:val="24"/>
          <w:szCs w:val="24"/>
          <w:lang w:eastAsia="pl-PL" w:bidi="pl-PL"/>
        </w:rPr>
      </w:pPr>
      <w:r w:rsidRPr="004A049E">
        <w:rPr>
          <w:rFonts w:eastAsia="MyriadPro-Regular" w:cstheme="minorHAnsi"/>
          <w:sz w:val="24"/>
          <w:szCs w:val="24"/>
          <w:lang w:eastAsia="pl-PL" w:bidi="pl-PL"/>
        </w:rPr>
        <w:t>1.</w:t>
      </w:r>
      <w:r w:rsidRPr="004A049E">
        <w:rPr>
          <w:rFonts w:eastAsia="MyriadPro-Regular" w:cstheme="minorHAnsi"/>
          <w:sz w:val="24"/>
          <w:szCs w:val="24"/>
          <w:lang w:eastAsia="pl-PL" w:bidi="pl-PL"/>
        </w:rPr>
        <w:tab/>
        <w:t xml:space="preserve">Wykonawca </w:t>
      </w:r>
      <w:r w:rsidR="00BA163D">
        <w:rPr>
          <w:rFonts w:eastAsia="MyriadPro-Regular" w:cstheme="minorHAnsi"/>
          <w:sz w:val="24"/>
          <w:szCs w:val="24"/>
          <w:lang w:eastAsia="pl-PL" w:bidi="pl-PL"/>
        </w:rPr>
        <w:t>wykona</w:t>
      </w:r>
      <w:r w:rsidRPr="004A049E">
        <w:rPr>
          <w:rFonts w:eastAsia="MyriadPro-Regular" w:cstheme="minorHAnsi"/>
          <w:sz w:val="24"/>
          <w:szCs w:val="24"/>
          <w:lang w:eastAsia="pl-PL" w:bidi="pl-PL"/>
        </w:rPr>
        <w:t xml:space="preserve"> przedmiot umowy na własny koszt i ryzyko w terminie</w:t>
      </w:r>
      <w:r w:rsidR="00BA163D">
        <w:rPr>
          <w:rFonts w:eastAsia="MyriadPro-Regular" w:cstheme="minorHAnsi"/>
          <w:sz w:val="24"/>
          <w:szCs w:val="24"/>
          <w:lang w:eastAsia="pl-PL" w:bidi="pl-PL"/>
        </w:rPr>
        <w:t>:</w:t>
      </w:r>
      <w:r w:rsidRPr="004A049E">
        <w:rPr>
          <w:rFonts w:eastAsia="MyriadPro-Regular" w:cstheme="minorHAnsi"/>
          <w:sz w:val="24"/>
          <w:szCs w:val="24"/>
          <w:lang w:eastAsia="pl-PL" w:bidi="pl-PL"/>
        </w:rPr>
        <w:t xml:space="preserve"> </w:t>
      </w:r>
    </w:p>
    <w:p w14:paraId="7B8109E9" w14:textId="77777777" w:rsidR="0042523E" w:rsidRDefault="00BA163D" w:rsidP="0042523E">
      <w:pPr>
        <w:widowControl w:val="0"/>
        <w:tabs>
          <w:tab w:val="left" w:pos="426"/>
        </w:tabs>
        <w:suppressAutoHyphens/>
        <w:autoSpaceDE w:val="0"/>
        <w:spacing w:after="0"/>
        <w:ind w:right="57"/>
        <w:jc w:val="both"/>
        <w:textAlignment w:val="center"/>
        <w:rPr>
          <w:rFonts w:eastAsia="Calibri" w:cstheme="minorHAnsi"/>
          <w:b/>
          <w:bCs/>
          <w:sz w:val="24"/>
          <w:szCs w:val="24"/>
        </w:rPr>
      </w:pPr>
      <w:r w:rsidRPr="00033E9C">
        <w:rPr>
          <w:rFonts w:eastAsia="MyriadPro-Regular" w:cstheme="minorHAnsi"/>
          <w:sz w:val="24"/>
          <w:szCs w:val="24"/>
          <w:lang w:eastAsia="pl-PL" w:bidi="pl-PL"/>
        </w:rPr>
        <w:tab/>
      </w:r>
      <w:r w:rsidR="0042523E" w:rsidRPr="006B05A2">
        <w:rPr>
          <w:rFonts w:eastAsia="Calibri" w:cstheme="minorHAnsi"/>
          <w:b/>
          <w:bCs/>
          <w:sz w:val="24"/>
          <w:szCs w:val="24"/>
        </w:rPr>
        <w:t xml:space="preserve">Od dnia 17 października 2023 r </w:t>
      </w:r>
      <w:bookmarkStart w:id="1" w:name="_Hlk137730767"/>
      <w:r w:rsidR="0042523E" w:rsidRPr="006B05A2">
        <w:rPr>
          <w:rFonts w:eastAsia="Calibri" w:cstheme="minorHAnsi"/>
          <w:b/>
          <w:bCs/>
          <w:sz w:val="24"/>
          <w:szCs w:val="24"/>
        </w:rPr>
        <w:t>do dnia 14 listopada 2023 r.;</w:t>
      </w:r>
      <w:bookmarkEnd w:id="1"/>
    </w:p>
    <w:p w14:paraId="65B35E70" w14:textId="0A766804" w:rsidR="008615DA" w:rsidRPr="004A049E" w:rsidRDefault="008615DA" w:rsidP="0042523E">
      <w:pPr>
        <w:widowControl w:val="0"/>
        <w:tabs>
          <w:tab w:val="left" w:pos="426"/>
        </w:tabs>
        <w:suppressAutoHyphens/>
        <w:autoSpaceDE w:val="0"/>
        <w:spacing w:after="0"/>
        <w:ind w:left="426" w:right="57" w:hanging="426"/>
        <w:jc w:val="both"/>
        <w:textAlignment w:val="center"/>
        <w:rPr>
          <w:rFonts w:eastAsia="MyriadPro-Bold" w:cstheme="minorHAnsi"/>
          <w:b/>
          <w:bCs/>
          <w:sz w:val="24"/>
          <w:szCs w:val="24"/>
          <w:lang w:eastAsia="pl-PL" w:bidi="pl-PL"/>
        </w:rPr>
      </w:pPr>
      <w:r w:rsidRPr="004A049E">
        <w:rPr>
          <w:rFonts w:eastAsia="MyriadPro-Regular" w:cstheme="minorHAnsi"/>
          <w:sz w:val="24"/>
          <w:szCs w:val="24"/>
          <w:lang w:eastAsia="pl-PL" w:bidi="pl-PL"/>
        </w:rPr>
        <w:t>2.</w:t>
      </w:r>
      <w:r w:rsidRPr="004A049E">
        <w:rPr>
          <w:rFonts w:cstheme="minorHAnsi"/>
          <w:sz w:val="24"/>
          <w:szCs w:val="24"/>
        </w:rPr>
        <w:tab/>
      </w:r>
      <w:r w:rsidR="00C27FA8" w:rsidRPr="004A049E">
        <w:rPr>
          <w:rFonts w:cstheme="minorHAnsi"/>
          <w:sz w:val="24"/>
          <w:szCs w:val="24"/>
        </w:rPr>
        <w:t xml:space="preserve">Za datę wykonania </w:t>
      </w:r>
      <w:r w:rsidR="00BA163D">
        <w:rPr>
          <w:rFonts w:cstheme="minorHAnsi"/>
          <w:sz w:val="24"/>
          <w:szCs w:val="24"/>
        </w:rPr>
        <w:t>umowy</w:t>
      </w:r>
      <w:r w:rsidR="00C27FA8" w:rsidRPr="004A049E">
        <w:rPr>
          <w:rFonts w:cstheme="minorHAnsi"/>
          <w:sz w:val="24"/>
          <w:szCs w:val="24"/>
        </w:rPr>
        <w:t xml:space="preserve"> przez Wykonawcę, uznaje się datę odbioru </w:t>
      </w:r>
      <w:r w:rsidR="00033E9C">
        <w:rPr>
          <w:rFonts w:cstheme="minorHAnsi"/>
          <w:sz w:val="24"/>
          <w:szCs w:val="24"/>
        </w:rPr>
        <w:t xml:space="preserve">końcowego </w:t>
      </w:r>
      <w:r w:rsidR="00C27FA8" w:rsidRPr="004A049E">
        <w:rPr>
          <w:rFonts w:cstheme="minorHAnsi"/>
          <w:sz w:val="24"/>
          <w:szCs w:val="24"/>
        </w:rPr>
        <w:t xml:space="preserve">jakościowego i ilościowego bez zastrzeżeń </w:t>
      </w:r>
      <w:r w:rsidR="00033E9C">
        <w:rPr>
          <w:rFonts w:cstheme="minorHAnsi"/>
          <w:sz w:val="24"/>
          <w:szCs w:val="24"/>
        </w:rPr>
        <w:t xml:space="preserve">kompletnego </w:t>
      </w:r>
      <w:r w:rsidR="00C27FA8" w:rsidRPr="004A049E">
        <w:rPr>
          <w:rFonts w:cstheme="minorHAnsi"/>
          <w:sz w:val="24"/>
          <w:szCs w:val="24"/>
        </w:rPr>
        <w:t>przedmiotu</w:t>
      </w:r>
      <w:r w:rsidR="00C27FA8" w:rsidRPr="004A049E">
        <w:rPr>
          <w:rFonts w:cstheme="minorHAnsi"/>
          <w:spacing w:val="-2"/>
          <w:sz w:val="24"/>
          <w:szCs w:val="24"/>
        </w:rPr>
        <w:t xml:space="preserve"> </w:t>
      </w:r>
      <w:r w:rsidR="00C27FA8" w:rsidRPr="004A049E">
        <w:rPr>
          <w:rFonts w:cstheme="minorHAnsi"/>
          <w:sz w:val="24"/>
          <w:szCs w:val="24"/>
        </w:rPr>
        <w:t>dostawy</w:t>
      </w:r>
      <w:r w:rsidR="00033E9C">
        <w:rPr>
          <w:rFonts w:cstheme="minorHAnsi"/>
          <w:sz w:val="24"/>
          <w:szCs w:val="24"/>
        </w:rPr>
        <w:t>, wykonanych usług/robót budowlanych</w:t>
      </w:r>
      <w:r w:rsidRPr="004A049E">
        <w:rPr>
          <w:rFonts w:eastAsia="MyriadPro-Bold" w:cstheme="minorHAnsi"/>
          <w:b/>
          <w:bCs/>
          <w:sz w:val="24"/>
          <w:szCs w:val="24"/>
          <w:lang w:eastAsia="pl-PL" w:bidi="pl-PL"/>
        </w:rPr>
        <w:t>.</w:t>
      </w:r>
    </w:p>
    <w:p w14:paraId="2D3ADB43" w14:textId="71923526" w:rsidR="008615DA" w:rsidRPr="00AB0CF0" w:rsidRDefault="008615DA" w:rsidP="00433314">
      <w:pPr>
        <w:pStyle w:val="Akapitzlist"/>
        <w:widowControl w:val="0"/>
        <w:tabs>
          <w:tab w:val="left" w:pos="477"/>
        </w:tabs>
        <w:autoSpaceDE w:val="0"/>
        <w:autoSpaceDN w:val="0"/>
        <w:spacing w:after="120"/>
        <w:ind w:left="476" w:right="113" w:hanging="476"/>
        <w:contextualSpacing w:val="0"/>
        <w:jc w:val="both"/>
        <w:rPr>
          <w:rFonts w:cstheme="minorHAnsi"/>
          <w:sz w:val="24"/>
          <w:szCs w:val="24"/>
        </w:rPr>
      </w:pPr>
      <w:r w:rsidRPr="00AB0CF0">
        <w:rPr>
          <w:rFonts w:eastAsia="MyriadPro-Bold" w:cstheme="minorHAnsi"/>
          <w:bCs/>
          <w:sz w:val="24"/>
          <w:szCs w:val="24"/>
          <w:lang w:eastAsia="pl-PL" w:bidi="pl-PL"/>
        </w:rPr>
        <w:t>3</w:t>
      </w:r>
      <w:r w:rsidRPr="00AB0CF0">
        <w:rPr>
          <w:rFonts w:eastAsia="MyriadPro-Bold" w:cstheme="minorHAnsi"/>
          <w:b/>
          <w:bCs/>
          <w:sz w:val="24"/>
          <w:szCs w:val="24"/>
          <w:lang w:eastAsia="pl-PL" w:bidi="pl-PL"/>
        </w:rPr>
        <w:t>.</w:t>
      </w:r>
      <w:r w:rsidRPr="00AB0CF0">
        <w:rPr>
          <w:rFonts w:eastAsia="MyriadPro-Bold" w:cstheme="minorHAnsi"/>
          <w:b/>
          <w:bCs/>
          <w:sz w:val="24"/>
          <w:szCs w:val="24"/>
          <w:lang w:eastAsia="pl-PL" w:bidi="pl-PL"/>
        </w:rPr>
        <w:tab/>
      </w:r>
      <w:r w:rsidRPr="00AB0CF0">
        <w:rPr>
          <w:rFonts w:cstheme="minorHAnsi"/>
          <w:sz w:val="24"/>
          <w:szCs w:val="24"/>
        </w:rPr>
        <w:t xml:space="preserve">Protokół odbioru </w:t>
      </w:r>
      <w:r w:rsidR="00AB0CF0" w:rsidRPr="00AB0CF0">
        <w:rPr>
          <w:rFonts w:cstheme="minorHAnsi"/>
          <w:sz w:val="24"/>
          <w:szCs w:val="24"/>
        </w:rPr>
        <w:t>końcowego wyposażenia,</w:t>
      </w:r>
      <w:r w:rsidR="00BA163D" w:rsidRPr="00AB0CF0">
        <w:rPr>
          <w:rFonts w:cstheme="minorHAnsi"/>
          <w:sz w:val="24"/>
          <w:szCs w:val="24"/>
        </w:rPr>
        <w:t xml:space="preserve"> usług</w:t>
      </w:r>
      <w:r w:rsidR="00033E9C" w:rsidRPr="00AB0CF0">
        <w:rPr>
          <w:rFonts w:cstheme="minorHAnsi"/>
          <w:sz w:val="24"/>
          <w:szCs w:val="24"/>
        </w:rPr>
        <w:t>/robót budowlanych</w:t>
      </w:r>
      <w:r w:rsidR="00BA163D" w:rsidRPr="00AB0CF0">
        <w:rPr>
          <w:rFonts w:cstheme="minorHAnsi"/>
          <w:sz w:val="24"/>
          <w:szCs w:val="24"/>
        </w:rPr>
        <w:t xml:space="preserve"> </w:t>
      </w:r>
      <w:r w:rsidRPr="00AB0CF0">
        <w:rPr>
          <w:rFonts w:cstheme="minorHAnsi"/>
          <w:sz w:val="24"/>
          <w:szCs w:val="24"/>
        </w:rPr>
        <w:t>zostanie podpisany przez Zamawiającego po pozytywnie zakończon</w:t>
      </w:r>
      <w:r w:rsidR="00033E9C" w:rsidRPr="00AB0CF0">
        <w:rPr>
          <w:rFonts w:cstheme="minorHAnsi"/>
          <w:sz w:val="24"/>
          <w:szCs w:val="24"/>
        </w:rPr>
        <w:t xml:space="preserve">ym odbiorze </w:t>
      </w:r>
      <w:r w:rsidR="00AB0CF0" w:rsidRPr="00AB0CF0">
        <w:rPr>
          <w:rFonts w:cstheme="minorHAnsi"/>
          <w:sz w:val="24"/>
          <w:szCs w:val="24"/>
        </w:rPr>
        <w:t xml:space="preserve">właściwie wykonanego </w:t>
      </w:r>
      <w:r w:rsidR="00AB0CF0" w:rsidRPr="00AB0CF0">
        <w:rPr>
          <w:rFonts w:cstheme="minorHAnsi"/>
          <w:sz w:val="24"/>
          <w:szCs w:val="24"/>
        </w:rPr>
        <w:br/>
        <w:t>i dostarczonego przedmiotu zamówienia</w:t>
      </w:r>
      <w:r w:rsidRPr="00AB0CF0">
        <w:rPr>
          <w:rFonts w:cstheme="minorHAnsi"/>
          <w:sz w:val="24"/>
          <w:szCs w:val="24"/>
        </w:rPr>
        <w:t xml:space="preserve"> oraz doręczeniu Zamawiającemu przez Wykonawcę dokumentów,</w:t>
      </w:r>
      <w:r w:rsidRPr="00AB0CF0">
        <w:rPr>
          <w:rFonts w:cstheme="minorHAnsi"/>
          <w:spacing w:val="8"/>
          <w:sz w:val="24"/>
          <w:szCs w:val="24"/>
        </w:rPr>
        <w:t xml:space="preserve"> </w:t>
      </w:r>
      <w:r w:rsidRPr="00AB0CF0">
        <w:rPr>
          <w:rFonts w:cstheme="minorHAnsi"/>
          <w:sz w:val="24"/>
          <w:szCs w:val="24"/>
        </w:rPr>
        <w:t>o</w:t>
      </w:r>
      <w:r w:rsidRPr="00AB0CF0">
        <w:rPr>
          <w:rFonts w:cstheme="minorHAnsi"/>
          <w:spacing w:val="8"/>
          <w:sz w:val="24"/>
          <w:szCs w:val="24"/>
        </w:rPr>
        <w:t xml:space="preserve"> </w:t>
      </w:r>
      <w:r w:rsidRPr="00AB0CF0">
        <w:rPr>
          <w:rFonts w:cstheme="minorHAnsi"/>
          <w:sz w:val="24"/>
          <w:szCs w:val="24"/>
        </w:rPr>
        <w:t>których</w:t>
      </w:r>
      <w:r w:rsidRPr="00AB0CF0">
        <w:rPr>
          <w:rFonts w:cstheme="minorHAnsi"/>
          <w:spacing w:val="6"/>
          <w:sz w:val="24"/>
          <w:szCs w:val="24"/>
        </w:rPr>
        <w:t xml:space="preserve"> </w:t>
      </w:r>
      <w:r w:rsidRPr="00AB0CF0">
        <w:rPr>
          <w:rFonts w:cstheme="minorHAnsi"/>
          <w:sz w:val="24"/>
          <w:szCs w:val="24"/>
        </w:rPr>
        <w:t>mowa</w:t>
      </w:r>
      <w:r w:rsidRPr="00AB0CF0">
        <w:rPr>
          <w:rFonts w:cstheme="minorHAnsi"/>
          <w:spacing w:val="9"/>
          <w:sz w:val="24"/>
          <w:szCs w:val="24"/>
        </w:rPr>
        <w:t xml:space="preserve"> </w:t>
      </w:r>
      <w:r w:rsidRPr="00AB0CF0">
        <w:rPr>
          <w:rFonts w:cstheme="minorHAnsi"/>
          <w:sz w:val="24"/>
          <w:szCs w:val="24"/>
        </w:rPr>
        <w:t>w</w:t>
      </w:r>
      <w:r w:rsidRPr="00AB0CF0">
        <w:rPr>
          <w:rFonts w:cstheme="minorHAnsi"/>
          <w:spacing w:val="7"/>
          <w:sz w:val="24"/>
          <w:szCs w:val="24"/>
        </w:rPr>
        <w:t xml:space="preserve"> </w:t>
      </w:r>
      <w:r w:rsidRPr="00AB0CF0">
        <w:rPr>
          <w:rFonts w:cstheme="minorHAnsi"/>
          <w:sz w:val="24"/>
          <w:szCs w:val="24"/>
        </w:rPr>
        <w:t>§</w:t>
      </w:r>
      <w:r w:rsidRPr="00AB0CF0">
        <w:rPr>
          <w:rFonts w:cstheme="minorHAnsi"/>
          <w:spacing w:val="7"/>
          <w:sz w:val="24"/>
          <w:szCs w:val="24"/>
        </w:rPr>
        <w:t xml:space="preserve"> </w:t>
      </w:r>
      <w:r w:rsidR="00322EFF" w:rsidRPr="00AB0CF0">
        <w:rPr>
          <w:rFonts w:cstheme="minorHAnsi"/>
          <w:sz w:val="24"/>
          <w:szCs w:val="24"/>
        </w:rPr>
        <w:t>6</w:t>
      </w:r>
      <w:r w:rsidRPr="00AB0CF0">
        <w:rPr>
          <w:rFonts w:cstheme="minorHAnsi"/>
          <w:spacing w:val="9"/>
          <w:sz w:val="24"/>
          <w:szCs w:val="24"/>
        </w:rPr>
        <w:t xml:space="preserve"> </w:t>
      </w:r>
      <w:r w:rsidRPr="00AB0CF0">
        <w:rPr>
          <w:rFonts w:cstheme="minorHAnsi"/>
          <w:sz w:val="24"/>
          <w:szCs w:val="24"/>
        </w:rPr>
        <w:t>ust.</w:t>
      </w:r>
      <w:r w:rsidRPr="00AB0CF0">
        <w:rPr>
          <w:rFonts w:cstheme="minorHAnsi"/>
          <w:spacing w:val="7"/>
          <w:sz w:val="24"/>
          <w:szCs w:val="24"/>
        </w:rPr>
        <w:t xml:space="preserve"> </w:t>
      </w:r>
      <w:r w:rsidR="00322EFF" w:rsidRPr="00AB0CF0">
        <w:rPr>
          <w:rFonts w:cstheme="minorHAnsi"/>
          <w:sz w:val="24"/>
          <w:szCs w:val="24"/>
        </w:rPr>
        <w:t>4</w:t>
      </w:r>
      <w:r w:rsidRPr="00AB0CF0">
        <w:rPr>
          <w:rFonts w:cstheme="minorHAnsi"/>
          <w:spacing w:val="9"/>
          <w:sz w:val="24"/>
          <w:szCs w:val="24"/>
        </w:rPr>
        <w:t xml:space="preserve"> </w:t>
      </w:r>
      <w:r w:rsidRPr="00AB0CF0">
        <w:rPr>
          <w:rFonts w:cstheme="minorHAnsi"/>
          <w:sz w:val="24"/>
          <w:szCs w:val="24"/>
        </w:rPr>
        <w:t>niniejszej</w:t>
      </w:r>
      <w:r w:rsidRPr="00AB0CF0">
        <w:rPr>
          <w:rFonts w:cstheme="minorHAnsi"/>
          <w:spacing w:val="8"/>
          <w:sz w:val="24"/>
          <w:szCs w:val="24"/>
        </w:rPr>
        <w:t xml:space="preserve"> </w:t>
      </w:r>
      <w:r w:rsidRPr="00AB0CF0">
        <w:rPr>
          <w:rFonts w:cstheme="minorHAnsi"/>
          <w:sz w:val="24"/>
          <w:szCs w:val="24"/>
        </w:rPr>
        <w:t>umowy.</w:t>
      </w:r>
      <w:r w:rsidRPr="00AB0CF0">
        <w:rPr>
          <w:rFonts w:cstheme="minorHAnsi"/>
          <w:spacing w:val="6"/>
          <w:sz w:val="24"/>
          <w:szCs w:val="24"/>
        </w:rPr>
        <w:t xml:space="preserve"> </w:t>
      </w:r>
    </w:p>
    <w:p w14:paraId="2F841289" w14:textId="77777777" w:rsidR="00C24CD5" w:rsidRPr="004A049E" w:rsidRDefault="00CE3EE2" w:rsidP="00433314">
      <w:pPr>
        <w:widowControl w:val="0"/>
        <w:suppressAutoHyphens/>
        <w:autoSpaceDE w:val="0"/>
        <w:spacing w:after="0"/>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 4</w:t>
      </w:r>
    </w:p>
    <w:p w14:paraId="78C7F0ED" w14:textId="77777777" w:rsidR="00C24CD5" w:rsidRPr="004A049E" w:rsidRDefault="00C24CD5" w:rsidP="00DD7FB4">
      <w:pPr>
        <w:widowControl w:val="0"/>
        <w:suppressAutoHyphens/>
        <w:autoSpaceDE w:val="0"/>
        <w:spacing w:after="120"/>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Obowiązki stron umowy</w:t>
      </w:r>
    </w:p>
    <w:p w14:paraId="2972A82A" w14:textId="4E22A0DF" w:rsidR="00C24CD5" w:rsidRPr="004A049E" w:rsidRDefault="00E9690A" w:rsidP="00433314">
      <w:pPr>
        <w:widowControl w:val="0"/>
        <w:tabs>
          <w:tab w:val="left" w:pos="426"/>
        </w:tabs>
        <w:suppressAutoHyphens/>
        <w:autoSpaceDE w:val="0"/>
        <w:spacing w:after="0"/>
        <w:jc w:val="both"/>
        <w:textAlignment w:val="center"/>
        <w:rPr>
          <w:rFonts w:eastAsia="MyriadPro-Bold" w:cstheme="minorHAnsi"/>
          <w:b/>
          <w:bCs/>
          <w:sz w:val="24"/>
          <w:szCs w:val="24"/>
          <w:lang w:eastAsia="pl-PL" w:bidi="pl-PL"/>
        </w:rPr>
      </w:pPr>
      <w:r>
        <w:rPr>
          <w:rFonts w:eastAsia="MyriadPro-Bold" w:cstheme="minorHAnsi"/>
          <w:bCs/>
          <w:sz w:val="24"/>
          <w:szCs w:val="24"/>
          <w:lang w:eastAsia="pl-PL" w:bidi="pl-PL"/>
        </w:rPr>
        <w:t>I</w:t>
      </w:r>
      <w:r w:rsidR="00C24CD5" w:rsidRPr="004A049E">
        <w:rPr>
          <w:rFonts w:eastAsia="MyriadPro-Bold" w:cstheme="minorHAnsi"/>
          <w:bCs/>
          <w:sz w:val="24"/>
          <w:szCs w:val="24"/>
          <w:lang w:eastAsia="pl-PL" w:bidi="pl-PL"/>
        </w:rPr>
        <w:t>.</w:t>
      </w:r>
      <w:r w:rsidR="00C24CD5" w:rsidRPr="004A049E">
        <w:rPr>
          <w:rFonts w:eastAsia="MyriadPro-Bold" w:cstheme="minorHAnsi"/>
          <w:bCs/>
          <w:sz w:val="24"/>
          <w:szCs w:val="24"/>
          <w:lang w:eastAsia="pl-PL" w:bidi="pl-PL"/>
        </w:rPr>
        <w:tab/>
        <w:t xml:space="preserve">Zamawiający i </w:t>
      </w:r>
      <w:r w:rsidR="00033E9C">
        <w:rPr>
          <w:rFonts w:eastAsia="MyriadPro-Bold" w:cstheme="minorHAnsi"/>
          <w:bCs/>
          <w:sz w:val="24"/>
          <w:szCs w:val="24"/>
          <w:lang w:eastAsia="pl-PL" w:bidi="pl-PL"/>
        </w:rPr>
        <w:t>W</w:t>
      </w:r>
      <w:r w:rsidR="00C24CD5" w:rsidRPr="004A049E">
        <w:rPr>
          <w:rFonts w:eastAsia="MyriadPro-Bold" w:cstheme="minorHAnsi"/>
          <w:bCs/>
          <w:sz w:val="24"/>
          <w:szCs w:val="24"/>
          <w:lang w:eastAsia="pl-PL" w:bidi="pl-PL"/>
        </w:rPr>
        <w:t xml:space="preserve">ykonawca wybrany w postępowaniu o udzielenie zamówienia zobowiązani są </w:t>
      </w:r>
      <w:r w:rsidR="00C24CD5" w:rsidRPr="004A049E">
        <w:rPr>
          <w:rFonts w:eastAsia="MyriadPro-Bold" w:cstheme="minorHAnsi"/>
          <w:bCs/>
          <w:sz w:val="24"/>
          <w:szCs w:val="24"/>
          <w:lang w:eastAsia="pl-PL" w:bidi="pl-PL"/>
        </w:rPr>
        <w:tab/>
        <w:t xml:space="preserve">współdziałać przy wykonaniu umowy w sprawie zamówienia publicznego, w celu należytej </w:t>
      </w:r>
      <w:r w:rsidR="00C24CD5" w:rsidRPr="004A049E">
        <w:rPr>
          <w:rFonts w:eastAsia="MyriadPro-Bold" w:cstheme="minorHAnsi"/>
          <w:bCs/>
          <w:sz w:val="24"/>
          <w:szCs w:val="24"/>
          <w:lang w:eastAsia="pl-PL" w:bidi="pl-PL"/>
        </w:rPr>
        <w:tab/>
        <w:t>realizacji zamówienia.</w:t>
      </w:r>
      <w:r w:rsidR="00C24CD5" w:rsidRPr="004A049E">
        <w:rPr>
          <w:rFonts w:eastAsia="MyriadPro-Bold" w:cstheme="minorHAnsi"/>
          <w:b/>
          <w:bCs/>
          <w:sz w:val="24"/>
          <w:szCs w:val="24"/>
          <w:lang w:eastAsia="pl-PL" w:bidi="pl-PL"/>
        </w:rPr>
        <w:t xml:space="preserve"> </w:t>
      </w:r>
    </w:p>
    <w:p w14:paraId="2EAA14AC" w14:textId="5839C09B" w:rsidR="00C24CD5" w:rsidRPr="004A049E" w:rsidRDefault="00E9690A" w:rsidP="00433314">
      <w:pPr>
        <w:tabs>
          <w:tab w:val="left" w:pos="284"/>
          <w:tab w:val="left" w:pos="426"/>
        </w:tabs>
        <w:spacing w:after="0"/>
        <w:jc w:val="both"/>
        <w:rPr>
          <w:rFonts w:cstheme="minorHAnsi"/>
          <w:sz w:val="24"/>
          <w:szCs w:val="24"/>
        </w:rPr>
      </w:pPr>
      <w:r>
        <w:rPr>
          <w:rFonts w:eastAsia="MyriadPro-Bold" w:cstheme="minorHAnsi"/>
          <w:bCs/>
          <w:sz w:val="24"/>
          <w:szCs w:val="24"/>
          <w:lang w:eastAsia="pl-PL" w:bidi="pl-PL"/>
        </w:rPr>
        <w:t>II</w:t>
      </w:r>
      <w:r w:rsidR="00C24CD5" w:rsidRPr="004A049E">
        <w:rPr>
          <w:rFonts w:eastAsia="MyriadPro-Bold" w:cstheme="minorHAnsi"/>
          <w:bCs/>
          <w:sz w:val="24"/>
          <w:szCs w:val="24"/>
          <w:lang w:eastAsia="pl-PL" w:bidi="pl-PL"/>
        </w:rPr>
        <w:t>.</w:t>
      </w:r>
      <w:r w:rsidR="00C24CD5" w:rsidRPr="004A049E">
        <w:rPr>
          <w:rFonts w:cstheme="minorHAnsi"/>
          <w:sz w:val="24"/>
          <w:szCs w:val="24"/>
        </w:rPr>
        <w:t xml:space="preserve"> </w:t>
      </w:r>
      <w:r w:rsidR="00C24CD5" w:rsidRPr="004A049E">
        <w:rPr>
          <w:rFonts w:cstheme="minorHAnsi"/>
          <w:sz w:val="24"/>
          <w:szCs w:val="24"/>
        </w:rPr>
        <w:tab/>
      </w:r>
      <w:r w:rsidR="00C24CD5" w:rsidRPr="004A049E">
        <w:rPr>
          <w:rFonts w:cstheme="minorHAnsi"/>
          <w:sz w:val="24"/>
          <w:szCs w:val="24"/>
        </w:rPr>
        <w:tab/>
      </w:r>
      <w:r w:rsidR="00C24CD5" w:rsidRPr="004A049E">
        <w:rPr>
          <w:rFonts w:cstheme="minorHAnsi"/>
          <w:b/>
          <w:sz w:val="24"/>
          <w:szCs w:val="24"/>
        </w:rPr>
        <w:t>Do obowiązków Zamawiającego należy, w szczególności</w:t>
      </w:r>
      <w:r w:rsidR="00C24CD5" w:rsidRPr="004A049E">
        <w:rPr>
          <w:rFonts w:cstheme="minorHAnsi"/>
          <w:sz w:val="24"/>
          <w:szCs w:val="24"/>
        </w:rPr>
        <w:t>:</w:t>
      </w:r>
    </w:p>
    <w:p w14:paraId="47DCE77A" w14:textId="3B1BD1F9" w:rsidR="00BA163D" w:rsidRDefault="00C24CD5" w:rsidP="00433314">
      <w:pPr>
        <w:spacing w:after="0"/>
        <w:ind w:left="567"/>
        <w:jc w:val="both"/>
        <w:rPr>
          <w:rFonts w:cstheme="minorHAnsi"/>
          <w:sz w:val="24"/>
          <w:szCs w:val="24"/>
        </w:rPr>
      </w:pPr>
      <w:r w:rsidRPr="004A049E">
        <w:rPr>
          <w:rFonts w:cstheme="minorHAnsi"/>
          <w:sz w:val="24"/>
          <w:szCs w:val="24"/>
        </w:rPr>
        <w:lastRenderedPageBreak/>
        <w:t xml:space="preserve">1) </w:t>
      </w:r>
      <w:r w:rsidR="00BA163D">
        <w:rPr>
          <w:rFonts w:cstheme="minorHAnsi"/>
          <w:sz w:val="24"/>
          <w:szCs w:val="24"/>
        </w:rPr>
        <w:t xml:space="preserve">udostępnienie Wykonawcy miejsca realizacji Umowy, po uzgodnieniu i zaakceptowaniu przez Zamawiającego terminów i godzin </w:t>
      </w:r>
      <w:r w:rsidR="00033E9C">
        <w:rPr>
          <w:rFonts w:cstheme="minorHAnsi"/>
          <w:sz w:val="24"/>
          <w:szCs w:val="24"/>
        </w:rPr>
        <w:t>realizacji przedmiotu umowy</w:t>
      </w:r>
      <w:r w:rsidR="00BA163D">
        <w:rPr>
          <w:rFonts w:cstheme="minorHAnsi"/>
          <w:sz w:val="24"/>
          <w:szCs w:val="24"/>
        </w:rPr>
        <w:t>,</w:t>
      </w:r>
    </w:p>
    <w:p w14:paraId="45C7CE52" w14:textId="1F66A795" w:rsidR="00BA163D" w:rsidRDefault="00BA163D" w:rsidP="00433314">
      <w:pPr>
        <w:spacing w:after="0"/>
        <w:ind w:left="567"/>
        <w:jc w:val="both"/>
        <w:rPr>
          <w:rFonts w:cstheme="minorHAnsi"/>
          <w:sz w:val="24"/>
          <w:szCs w:val="24"/>
        </w:rPr>
      </w:pPr>
      <w:r>
        <w:rPr>
          <w:rFonts w:cstheme="minorHAnsi"/>
          <w:sz w:val="24"/>
          <w:szCs w:val="24"/>
        </w:rPr>
        <w:t xml:space="preserve">2) </w:t>
      </w:r>
      <w:r w:rsidR="00033E9C">
        <w:rPr>
          <w:rFonts w:cstheme="minorHAnsi"/>
          <w:sz w:val="24"/>
          <w:szCs w:val="24"/>
        </w:rPr>
        <w:t>ustalenie z</w:t>
      </w:r>
      <w:r>
        <w:rPr>
          <w:rFonts w:cstheme="minorHAnsi"/>
          <w:sz w:val="24"/>
          <w:szCs w:val="24"/>
        </w:rPr>
        <w:t xml:space="preserve"> Wykonawc</w:t>
      </w:r>
      <w:r w:rsidR="00033E9C">
        <w:rPr>
          <w:rFonts w:cstheme="minorHAnsi"/>
          <w:sz w:val="24"/>
          <w:szCs w:val="24"/>
        </w:rPr>
        <w:t>ą</w:t>
      </w:r>
      <w:r>
        <w:rPr>
          <w:rFonts w:cstheme="minorHAnsi"/>
          <w:sz w:val="24"/>
          <w:szCs w:val="24"/>
        </w:rPr>
        <w:t xml:space="preserve"> lokalizacji urządzeń i elementów </w:t>
      </w:r>
      <w:r w:rsidR="00033E9C">
        <w:rPr>
          <w:rFonts w:cstheme="minorHAnsi"/>
          <w:sz w:val="24"/>
          <w:szCs w:val="24"/>
        </w:rPr>
        <w:t>wyposażenia</w:t>
      </w:r>
      <w:r>
        <w:rPr>
          <w:rFonts w:cstheme="minorHAnsi"/>
          <w:sz w:val="24"/>
          <w:szCs w:val="24"/>
        </w:rPr>
        <w:t>,</w:t>
      </w:r>
    </w:p>
    <w:p w14:paraId="4DE7D3EA" w14:textId="1ACF45C2" w:rsidR="00C24CD5" w:rsidRPr="004A049E" w:rsidRDefault="00BA163D" w:rsidP="00433314">
      <w:pPr>
        <w:spacing w:after="0"/>
        <w:ind w:left="567"/>
        <w:jc w:val="both"/>
        <w:rPr>
          <w:rFonts w:cstheme="minorHAnsi"/>
          <w:sz w:val="24"/>
          <w:szCs w:val="24"/>
        </w:rPr>
      </w:pPr>
      <w:r>
        <w:rPr>
          <w:rFonts w:cstheme="minorHAnsi"/>
          <w:sz w:val="24"/>
          <w:szCs w:val="24"/>
        </w:rPr>
        <w:t xml:space="preserve">3) </w:t>
      </w:r>
      <w:r w:rsidR="00C24CD5" w:rsidRPr="004A049E">
        <w:rPr>
          <w:rFonts w:cstheme="minorHAnsi"/>
          <w:sz w:val="24"/>
          <w:szCs w:val="24"/>
        </w:rPr>
        <w:t>dokonywan</w:t>
      </w:r>
      <w:r w:rsidR="00A04853" w:rsidRPr="004A049E">
        <w:rPr>
          <w:rFonts w:cstheme="minorHAnsi"/>
          <w:sz w:val="24"/>
          <w:szCs w:val="24"/>
        </w:rPr>
        <w:t>ie odbior</w:t>
      </w:r>
      <w:r w:rsidR="00322EFF" w:rsidRPr="004A049E">
        <w:rPr>
          <w:rFonts w:cstheme="minorHAnsi"/>
          <w:sz w:val="24"/>
          <w:szCs w:val="24"/>
        </w:rPr>
        <w:t>u, przedmiotu</w:t>
      </w:r>
      <w:r w:rsidR="00C24CD5" w:rsidRPr="004A049E">
        <w:rPr>
          <w:rFonts w:cstheme="minorHAnsi"/>
          <w:sz w:val="24"/>
          <w:szCs w:val="24"/>
        </w:rPr>
        <w:t xml:space="preserve"> Umowy;</w:t>
      </w:r>
    </w:p>
    <w:p w14:paraId="51B99225" w14:textId="35D66D82" w:rsidR="00C24CD5" w:rsidRPr="004A049E" w:rsidRDefault="00467D9C" w:rsidP="00433314">
      <w:pPr>
        <w:tabs>
          <w:tab w:val="left" w:pos="284"/>
        </w:tabs>
        <w:spacing w:after="0"/>
        <w:ind w:left="567"/>
        <w:jc w:val="both"/>
        <w:rPr>
          <w:rFonts w:cstheme="minorHAnsi"/>
          <w:sz w:val="24"/>
          <w:szCs w:val="24"/>
        </w:rPr>
      </w:pPr>
      <w:r>
        <w:rPr>
          <w:rFonts w:cstheme="minorHAnsi"/>
          <w:sz w:val="24"/>
          <w:szCs w:val="24"/>
        </w:rPr>
        <w:t>4</w:t>
      </w:r>
      <w:r w:rsidR="00C24CD5" w:rsidRPr="004A049E">
        <w:rPr>
          <w:rFonts w:cstheme="minorHAnsi"/>
          <w:sz w:val="24"/>
          <w:szCs w:val="24"/>
        </w:rPr>
        <w:t xml:space="preserve">) zapłata Wykonawcy wynagrodzenia za </w:t>
      </w:r>
      <w:r w:rsidR="00E9690A">
        <w:rPr>
          <w:rFonts w:cstheme="minorHAnsi"/>
          <w:sz w:val="24"/>
          <w:szCs w:val="24"/>
        </w:rPr>
        <w:t>właściwie wykonany przedmiot umowy</w:t>
      </w:r>
      <w:r w:rsidR="00BA163D">
        <w:rPr>
          <w:rFonts w:cstheme="minorHAnsi"/>
          <w:sz w:val="24"/>
          <w:szCs w:val="24"/>
        </w:rPr>
        <w:t>.</w:t>
      </w:r>
    </w:p>
    <w:p w14:paraId="572882FC" w14:textId="3CA51FF5" w:rsidR="00C24CD5" w:rsidRPr="004A049E" w:rsidRDefault="00E9690A" w:rsidP="00433314">
      <w:pPr>
        <w:widowControl w:val="0"/>
        <w:tabs>
          <w:tab w:val="left" w:pos="426"/>
        </w:tabs>
        <w:suppressAutoHyphens/>
        <w:autoSpaceDE w:val="0"/>
        <w:spacing w:after="0"/>
        <w:jc w:val="both"/>
        <w:textAlignment w:val="center"/>
        <w:rPr>
          <w:rFonts w:cstheme="minorHAnsi"/>
          <w:b/>
          <w:sz w:val="24"/>
          <w:szCs w:val="24"/>
        </w:rPr>
      </w:pPr>
      <w:r>
        <w:rPr>
          <w:rFonts w:cstheme="minorHAnsi"/>
          <w:sz w:val="24"/>
          <w:szCs w:val="24"/>
        </w:rPr>
        <w:t>III</w:t>
      </w:r>
      <w:r w:rsidR="00C24CD5" w:rsidRPr="004A049E">
        <w:rPr>
          <w:rFonts w:cstheme="minorHAnsi"/>
          <w:sz w:val="24"/>
          <w:szCs w:val="24"/>
        </w:rPr>
        <w:t>.</w:t>
      </w:r>
      <w:r w:rsidR="00C24CD5" w:rsidRPr="004A049E">
        <w:rPr>
          <w:rFonts w:cstheme="minorHAnsi"/>
          <w:sz w:val="24"/>
          <w:szCs w:val="24"/>
        </w:rPr>
        <w:tab/>
      </w:r>
      <w:r w:rsidR="00C24CD5" w:rsidRPr="004A049E">
        <w:rPr>
          <w:rFonts w:cstheme="minorHAnsi"/>
          <w:b/>
          <w:sz w:val="24"/>
          <w:szCs w:val="24"/>
        </w:rPr>
        <w:t>Do obowiązków Wykonawcy należy, w szczególności:</w:t>
      </w:r>
    </w:p>
    <w:p w14:paraId="697130F6" w14:textId="77777777" w:rsidR="00E9690A" w:rsidRPr="00E9690A" w:rsidRDefault="00E9690A" w:rsidP="00E9690A">
      <w:pPr>
        <w:pStyle w:val="Akapitzlist"/>
        <w:widowControl w:val="0"/>
        <w:numPr>
          <w:ilvl w:val="0"/>
          <w:numId w:val="35"/>
        </w:numPr>
        <w:tabs>
          <w:tab w:val="left" w:pos="467"/>
        </w:tabs>
        <w:autoSpaceDE w:val="0"/>
        <w:autoSpaceDN w:val="0"/>
        <w:spacing w:before="43" w:after="0" w:line="240" w:lineRule="auto"/>
        <w:ind w:hanging="361"/>
        <w:contextualSpacing w:val="0"/>
        <w:jc w:val="both"/>
        <w:rPr>
          <w:sz w:val="24"/>
          <w:szCs w:val="24"/>
        </w:rPr>
      </w:pPr>
      <w:r w:rsidRPr="00E9690A">
        <w:rPr>
          <w:sz w:val="24"/>
          <w:szCs w:val="24"/>
        </w:rPr>
        <w:t>Wykonawca</w:t>
      </w:r>
      <w:r w:rsidRPr="00E9690A">
        <w:rPr>
          <w:spacing w:val="-9"/>
          <w:sz w:val="24"/>
          <w:szCs w:val="24"/>
        </w:rPr>
        <w:t xml:space="preserve"> </w:t>
      </w:r>
      <w:r w:rsidRPr="00E9690A">
        <w:rPr>
          <w:sz w:val="24"/>
          <w:szCs w:val="24"/>
        </w:rPr>
        <w:t>na</w:t>
      </w:r>
      <w:r w:rsidRPr="00E9690A">
        <w:rPr>
          <w:spacing w:val="-6"/>
          <w:sz w:val="24"/>
          <w:szCs w:val="24"/>
        </w:rPr>
        <w:t xml:space="preserve"> </w:t>
      </w:r>
      <w:r w:rsidRPr="00E9690A">
        <w:rPr>
          <w:sz w:val="24"/>
          <w:szCs w:val="24"/>
        </w:rPr>
        <w:t>własny</w:t>
      </w:r>
      <w:r w:rsidRPr="00E9690A">
        <w:rPr>
          <w:spacing w:val="-8"/>
          <w:sz w:val="24"/>
          <w:szCs w:val="24"/>
        </w:rPr>
        <w:t xml:space="preserve"> </w:t>
      </w:r>
      <w:r w:rsidRPr="00E9690A">
        <w:rPr>
          <w:sz w:val="24"/>
          <w:szCs w:val="24"/>
        </w:rPr>
        <w:t>koszt</w:t>
      </w:r>
      <w:r w:rsidRPr="00E9690A">
        <w:rPr>
          <w:spacing w:val="-4"/>
          <w:sz w:val="24"/>
          <w:szCs w:val="24"/>
        </w:rPr>
        <w:t xml:space="preserve"> </w:t>
      </w:r>
      <w:r w:rsidRPr="00E9690A">
        <w:rPr>
          <w:sz w:val="24"/>
          <w:szCs w:val="24"/>
        </w:rPr>
        <w:t>zabezpiecza</w:t>
      </w:r>
      <w:r w:rsidRPr="00E9690A">
        <w:rPr>
          <w:spacing w:val="-7"/>
          <w:sz w:val="24"/>
          <w:szCs w:val="24"/>
        </w:rPr>
        <w:t xml:space="preserve"> </w:t>
      </w:r>
      <w:r w:rsidRPr="00E9690A">
        <w:rPr>
          <w:sz w:val="24"/>
          <w:szCs w:val="24"/>
        </w:rPr>
        <w:t>i</w:t>
      </w:r>
      <w:r w:rsidRPr="00E9690A">
        <w:rPr>
          <w:spacing w:val="-6"/>
          <w:sz w:val="24"/>
          <w:szCs w:val="24"/>
        </w:rPr>
        <w:t xml:space="preserve"> </w:t>
      </w:r>
      <w:r w:rsidRPr="00E9690A">
        <w:rPr>
          <w:sz w:val="24"/>
          <w:szCs w:val="24"/>
        </w:rPr>
        <w:t>odpowiada</w:t>
      </w:r>
      <w:r w:rsidRPr="00E9690A">
        <w:rPr>
          <w:spacing w:val="-6"/>
          <w:sz w:val="24"/>
          <w:szCs w:val="24"/>
        </w:rPr>
        <w:t xml:space="preserve"> </w:t>
      </w:r>
      <w:r w:rsidRPr="00E9690A">
        <w:rPr>
          <w:sz w:val="24"/>
          <w:szCs w:val="24"/>
        </w:rPr>
        <w:t>za</w:t>
      </w:r>
      <w:r w:rsidRPr="00E9690A">
        <w:rPr>
          <w:spacing w:val="-6"/>
          <w:sz w:val="24"/>
          <w:szCs w:val="24"/>
        </w:rPr>
        <w:t xml:space="preserve"> </w:t>
      </w:r>
      <w:r w:rsidRPr="00E9690A">
        <w:rPr>
          <w:sz w:val="24"/>
          <w:szCs w:val="24"/>
        </w:rPr>
        <w:t>warunki</w:t>
      </w:r>
      <w:r w:rsidRPr="00E9690A">
        <w:rPr>
          <w:spacing w:val="-7"/>
          <w:sz w:val="24"/>
          <w:szCs w:val="24"/>
        </w:rPr>
        <w:t xml:space="preserve"> </w:t>
      </w:r>
      <w:r w:rsidRPr="00E9690A">
        <w:rPr>
          <w:sz w:val="24"/>
          <w:szCs w:val="24"/>
        </w:rPr>
        <w:t>bezpieczeństwa</w:t>
      </w:r>
      <w:r w:rsidRPr="00E9690A">
        <w:rPr>
          <w:spacing w:val="-6"/>
          <w:sz w:val="24"/>
          <w:szCs w:val="24"/>
        </w:rPr>
        <w:t xml:space="preserve"> </w:t>
      </w:r>
      <w:r w:rsidRPr="00E9690A">
        <w:rPr>
          <w:sz w:val="24"/>
          <w:szCs w:val="24"/>
        </w:rPr>
        <w:t>na</w:t>
      </w:r>
      <w:r w:rsidRPr="00E9690A">
        <w:rPr>
          <w:spacing w:val="-6"/>
          <w:sz w:val="24"/>
          <w:szCs w:val="24"/>
        </w:rPr>
        <w:t xml:space="preserve"> </w:t>
      </w:r>
      <w:r w:rsidRPr="00E9690A">
        <w:rPr>
          <w:sz w:val="24"/>
          <w:szCs w:val="24"/>
        </w:rPr>
        <w:t>placu</w:t>
      </w:r>
      <w:r w:rsidRPr="00E9690A">
        <w:rPr>
          <w:spacing w:val="-6"/>
          <w:sz w:val="24"/>
          <w:szCs w:val="24"/>
        </w:rPr>
        <w:t xml:space="preserve"> </w:t>
      </w:r>
      <w:r w:rsidRPr="00E9690A">
        <w:rPr>
          <w:spacing w:val="-2"/>
          <w:sz w:val="24"/>
          <w:szCs w:val="24"/>
        </w:rPr>
        <w:t>budowy.</w:t>
      </w:r>
    </w:p>
    <w:p w14:paraId="3670487A" w14:textId="77777777" w:rsidR="00E9690A" w:rsidRPr="00E9690A" w:rsidRDefault="00E9690A" w:rsidP="00E9690A">
      <w:pPr>
        <w:pStyle w:val="Akapitzlist"/>
        <w:widowControl w:val="0"/>
        <w:numPr>
          <w:ilvl w:val="0"/>
          <w:numId w:val="35"/>
        </w:numPr>
        <w:tabs>
          <w:tab w:val="left" w:pos="467"/>
        </w:tabs>
        <w:autoSpaceDE w:val="0"/>
        <w:autoSpaceDN w:val="0"/>
        <w:spacing w:before="37" w:after="0"/>
        <w:ind w:right="128"/>
        <w:contextualSpacing w:val="0"/>
        <w:jc w:val="both"/>
        <w:rPr>
          <w:sz w:val="24"/>
          <w:szCs w:val="24"/>
        </w:rPr>
      </w:pPr>
      <w:r w:rsidRPr="00E9690A">
        <w:rPr>
          <w:sz w:val="24"/>
          <w:szCs w:val="24"/>
        </w:rPr>
        <w:t>Obowiązkiem Wykonawcy jest prawidłowe wykonanie wszystkich prac związanych z realizacją przedmiotu umowy w zakresie umożliwiającym oddanie obiektu do użytku, a także użytkowanie obiektu zgodnie z jego przeznaczeniem.</w:t>
      </w:r>
    </w:p>
    <w:p w14:paraId="0C993482" w14:textId="77777777" w:rsidR="00E9690A" w:rsidRPr="00E9690A" w:rsidRDefault="00E9690A" w:rsidP="00E9690A">
      <w:pPr>
        <w:pStyle w:val="Akapitzlist"/>
        <w:widowControl w:val="0"/>
        <w:numPr>
          <w:ilvl w:val="0"/>
          <w:numId w:val="35"/>
        </w:numPr>
        <w:tabs>
          <w:tab w:val="left" w:pos="467"/>
        </w:tabs>
        <w:autoSpaceDE w:val="0"/>
        <w:autoSpaceDN w:val="0"/>
        <w:spacing w:before="1" w:after="0"/>
        <w:ind w:right="125"/>
        <w:contextualSpacing w:val="0"/>
        <w:jc w:val="both"/>
        <w:rPr>
          <w:sz w:val="24"/>
          <w:szCs w:val="24"/>
        </w:rPr>
      </w:pPr>
      <w:r w:rsidRPr="00E9690A">
        <w:rPr>
          <w:sz w:val="24"/>
          <w:szCs w:val="24"/>
        </w:rPr>
        <w:t>Od chwili przekazania placu budowy, aż do chwili odbioru końcowego Wykonawca ponosi całkowitą odpowiedzialność za prowadzone roboty i budowę.</w:t>
      </w:r>
    </w:p>
    <w:p w14:paraId="6C801DF0" w14:textId="77777777" w:rsidR="00E9690A" w:rsidRPr="00E9690A" w:rsidRDefault="00E9690A" w:rsidP="00E9690A">
      <w:pPr>
        <w:pStyle w:val="Akapitzlist"/>
        <w:widowControl w:val="0"/>
        <w:numPr>
          <w:ilvl w:val="0"/>
          <w:numId w:val="35"/>
        </w:numPr>
        <w:tabs>
          <w:tab w:val="left" w:pos="467"/>
        </w:tabs>
        <w:autoSpaceDE w:val="0"/>
        <w:autoSpaceDN w:val="0"/>
        <w:spacing w:before="65" w:after="0"/>
        <w:ind w:right="130"/>
        <w:contextualSpacing w:val="0"/>
        <w:jc w:val="both"/>
        <w:rPr>
          <w:sz w:val="24"/>
          <w:szCs w:val="24"/>
        </w:rPr>
      </w:pPr>
      <w:r w:rsidRPr="00E9690A">
        <w:rPr>
          <w:sz w:val="24"/>
          <w:szCs w:val="24"/>
        </w:rPr>
        <w:t>W przypadku natrafienia na instalację lub urządzenia infrastruktury podziemnej Wykonawca poinformuje</w:t>
      </w:r>
      <w:r w:rsidRPr="00E9690A">
        <w:rPr>
          <w:spacing w:val="40"/>
          <w:sz w:val="24"/>
          <w:szCs w:val="24"/>
        </w:rPr>
        <w:t xml:space="preserve"> </w:t>
      </w:r>
      <w:r w:rsidRPr="00E9690A">
        <w:rPr>
          <w:sz w:val="24"/>
          <w:szCs w:val="24"/>
        </w:rPr>
        <w:t>o tym fakcie właściciela tego urządzenia w celu sprawowania nadzoru nad rozwiązaniem powstałej kolizji. Wykonawca</w:t>
      </w:r>
      <w:r w:rsidRPr="00E9690A">
        <w:rPr>
          <w:spacing w:val="80"/>
          <w:sz w:val="24"/>
          <w:szCs w:val="24"/>
        </w:rPr>
        <w:t xml:space="preserve"> </w:t>
      </w:r>
      <w:r w:rsidRPr="00E9690A">
        <w:rPr>
          <w:sz w:val="24"/>
          <w:szCs w:val="24"/>
        </w:rPr>
        <w:t>chroni</w:t>
      </w:r>
      <w:r w:rsidRPr="00E9690A">
        <w:rPr>
          <w:spacing w:val="80"/>
          <w:sz w:val="24"/>
          <w:szCs w:val="24"/>
        </w:rPr>
        <w:t xml:space="preserve"> </w:t>
      </w:r>
      <w:r w:rsidRPr="00E9690A">
        <w:rPr>
          <w:sz w:val="24"/>
          <w:szCs w:val="24"/>
        </w:rPr>
        <w:t>przed</w:t>
      </w:r>
      <w:r w:rsidRPr="00E9690A">
        <w:rPr>
          <w:spacing w:val="80"/>
          <w:sz w:val="24"/>
          <w:szCs w:val="24"/>
        </w:rPr>
        <w:t xml:space="preserve"> </w:t>
      </w:r>
      <w:r w:rsidRPr="00E9690A">
        <w:rPr>
          <w:sz w:val="24"/>
          <w:szCs w:val="24"/>
        </w:rPr>
        <w:t>uszkodzeniem</w:t>
      </w:r>
      <w:r w:rsidRPr="00E9690A">
        <w:rPr>
          <w:spacing w:val="80"/>
          <w:sz w:val="24"/>
          <w:szCs w:val="24"/>
        </w:rPr>
        <w:t xml:space="preserve"> </w:t>
      </w:r>
      <w:r w:rsidRPr="00E9690A">
        <w:rPr>
          <w:sz w:val="24"/>
          <w:szCs w:val="24"/>
        </w:rPr>
        <w:t>wykonane</w:t>
      </w:r>
      <w:r w:rsidRPr="00E9690A">
        <w:rPr>
          <w:spacing w:val="80"/>
          <w:sz w:val="24"/>
          <w:szCs w:val="24"/>
        </w:rPr>
        <w:t xml:space="preserve"> </w:t>
      </w:r>
      <w:r w:rsidRPr="00E9690A">
        <w:rPr>
          <w:sz w:val="24"/>
          <w:szCs w:val="24"/>
        </w:rPr>
        <w:t>przez</w:t>
      </w:r>
      <w:r w:rsidRPr="00E9690A">
        <w:rPr>
          <w:spacing w:val="80"/>
          <w:sz w:val="24"/>
          <w:szCs w:val="24"/>
        </w:rPr>
        <w:t xml:space="preserve"> </w:t>
      </w:r>
      <w:r w:rsidRPr="00E9690A">
        <w:rPr>
          <w:sz w:val="24"/>
          <w:szCs w:val="24"/>
        </w:rPr>
        <w:t>siebie</w:t>
      </w:r>
      <w:r w:rsidRPr="00E9690A">
        <w:rPr>
          <w:spacing w:val="80"/>
          <w:sz w:val="24"/>
          <w:szCs w:val="24"/>
        </w:rPr>
        <w:t xml:space="preserve"> </w:t>
      </w:r>
      <w:r w:rsidRPr="00E9690A">
        <w:rPr>
          <w:sz w:val="24"/>
          <w:szCs w:val="24"/>
        </w:rPr>
        <w:t>roboty,</w:t>
      </w:r>
      <w:r w:rsidRPr="00E9690A">
        <w:rPr>
          <w:spacing w:val="80"/>
          <w:sz w:val="24"/>
          <w:szCs w:val="24"/>
        </w:rPr>
        <w:t xml:space="preserve"> </w:t>
      </w:r>
      <w:r w:rsidRPr="00E9690A">
        <w:rPr>
          <w:sz w:val="24"/>
          <w:szCs w:val="24"/>
        </w:rPr>
        <w:t>aż</w:t>
      </w:r>
      <w:r w:rsidRPr="00E9690A">
        <w:rPr>
          <w:spacing w:val="80"/>
          <w:sz w:val="24"/>
          <w:szCs w:val="24"/>
        </w:rPr>
        <w:t xml:space="preserve"> </w:t>
      </w:r>
      <w:r w:rsidRPr="00E9690A">
        <w:rPr>
          <w:sz w:val="24"/>
          <w:szCs w:val="24"/>
        </w:rPr>
        <w:t>do</w:t>
      </w:r>
      <w:r w:rsidRPr="00E9690A">
        <w:rPr>
          <w:spacing w:val="80"/>
          <w:sz w:val="24"/>
          <w:szCs w:val="24"/>
        </w:rPr>
        <w:t xml:space="preserve"> </w:t>
      </w:r>
      <w:r w:rsidRPr="00E9690A">
        <w:rPr>
          <w:sz w:val="24"/>
          <w:szCs w:val="24"/>
        </w:rPr>
        <w:t>momentu</w:t>
      </w:r>
      <w:r w:rsidRPr="00E9690A">
        <w:rPr>
          <w:spacing w:val="79"/>
          <w:sz w:val="24"/>
          <w:szCs w:val="24"/>
        </w:rPr>
        <w:t xml:space="preserve"> </w:t>
      </w:r>
      <w:r w:rsidRPr="00E9690A">
        <w:rPr>
          <w:sz w:val="24"/>
          <w:szCs w:val="24"/>
        </w:rPr>
        <w:t xml:space="preserve">odbioru </w:t>
      </w:r>
      <w:r w:rsidRPr="00E9690A">
        <w:rPr>
          <w:spacing w:val="-2"/>
          <w:sz w:val="24"/>
          <w:szCs w:val="24"/>
        </w:rPr>
        <w:t>końcowego.</w:t>
      </w:r>
    </w:p>
    <w:p w14:paraId="0A0981AB" w14:textId="77777777" w:rsidR="00E9690A" w:rsidRPr="00E9690A" w:rsidRDefault="00E9690A" w:rsidP="00E9690A">
      <w:pPr>
        <w:pStyle w:val="Akapitzlist"/>
        <w:widowControl w:val="0"/>
        <w:numPr>
          <w:ilvl w:val="0"/>
          <w:numId w:val="35"/>
        </w:numPr>
        <w:tabs>
          <w:tab w:val="left" w:pos="467"/>
        </w:tabs>
        <w:autoSpaceDE w:val="0"/>
        <w:autoSpaceDN w:val="0"/>
        <w:spacing w:before="2" w:after="0"/>
        <w:ind w:right="129"/>
        <w:contextualSpacing w:val="0"/>
        <w:rPr>
          <w:sz w:val="24"/>
          <w:szCs w:val="24"/>
        </w:rPr>
      </w:pPr>
      <w:r w:rsidRPr="00E9690A">
        <w:rPr>
          <w:sz w:val="24"/>
          <w:szCs w:val="24"/>
        </w:rPr>
        <w:t>W</w:t>
      </w:r>
      <w:r w:rsidRPr="00E9690A">
        <w:rPr>
          <w:spacing w:val="26"/>
          <w:sz w:val="24"/>
          <w:szCs w:val="24"/>
        </w:rPr>
        <w:t xml:space="preserve"> </w:t>
      </w:r>
      <w:r w:rsidRPr="00E9690A">
        <w:rPr>
          <w:sz w:val="24"/>
          <w:szCs w:val="24"/>
        </w:rPr>
        <w:t>razie uszkodzenia,</w:t>
      </w:r>
      <w:r w:rsidRPr="00E9690A">
        <w:rPr>
          <w:spacing w:val="27"/>
          <w:sz w:val="24"/>
          <w:szCs w:val="24"/>
        </w:rPr>
        <w:t xml:space="preserve"> </w:t>
      </w:r>
      <w:r w:rsidRPr="00E9690A">
        <w:rPr>
          <w:sz w:val="24"/>
          <w:szCs w:val="24"/>
        </w:rPr>
        <w:t>zniszczenia, Wykonawca</w:t>
      </w:r>
      <w:r w:rsidRPr="00E9690A">
        <w:rPr>
          <w:spacing w:val="26"/>
          <w:sz w:val="24"/>
          <w:szCs w:val="24"/>
        </w:rPr>
        <w:t xml:space="preserve"> </w:t>
      </w:r>
      <w:r w:rsidRPr="00E9690A">
        <w:rPr>
          <w:sz w:val="24"/>
          <w:szCs w:val="24"/>
        </w:rPr>
        <w:t>na swój koszt dokona naprawy i doprowadzi roboty do stanu poprzedniego.</w:t>
      </w:r>
    </w:p>
    <w:p w14:paraId="29C02BCE" w14:textId="77777777" w:rsidR="00E9690A" w:rsidRPr="00E9690A" w:rsidRDefault="00E9690A" w:rsidP="00E9690A">
      <w:pPr>
        <w:pStyle w:val="Akapitzlist"/>
        <w:widowControl w:val="0"/>
        <w:numPr>
          <w:ilvl w:val="0"/>
          <w:numId w:val="35"/>
        </w:numPr>
        <w:tabs>
          <w:tab w:val="left" w:pos="467"/>
        </w:tabs>
        <w:autoSpaceDE w:val="0"/>
        <w:autoSpaceDN w:val="0"/>
        <w:spacing w:after="0" w:line="252" w:lineRule="exact"/>
        <w:ind w:hanging="361"/>
        <w:contextualSpacing w:val="0"/>
        <w:rPr>
          <w:sz w:val="24"/>
          <w:szCs w:val="24"/>
        </w:rPr>
      </w:pPr>
      <w:r w:rsidRPr="00E9690A">
        <w:rPr>
          <w:sz w:val="24"/>
          <w:szCs w:val="24"/>
        </w:rPr>
        <w:t>Wykonawca</w:t>
      </w:r>
      <w:r w:rsidRPr="00E9690A">
        <w:rPr>
          <w:spacing w:val="-8"/>
          <w:sz w:val="24"/>
          <w:szCs w:val="24"/>
        </w:rPr>
        <w:t xml:space="preserve"> </w:t>
      </w:r>
      <w:r w:rsidRPr="00E9690A">
        <w:rPr>
          <w:sz w:val="24"/>
          <w:szCs w:val="24"/>
        </w:rPr>
        <w:t>bez</w:t>
      </w:r>
      <w:r w:rsidRPr="00E9690A">
        <w:rPr>
          <w:spacing w:val="-10"/>
          <w:sz w:val="24"/>
          <w:szCs w:val="24"/>
        </w:rPr>
        <w:t xml:space="preserve"> </w:t>
      </w:r>
      <w:r w:rsidRPr="00E9690A">
        <w:rPr>
          <w:sz w:val="24"/>
          <w:szCs w:val="24"/>
        </w:rPr>
        <w:t>dodatkowego</w:t>
      </w:r>
      <w:r w:rsidRPr="00E9690A">
        <w:rPr>
          <w:spacing w:val="-7"/>
          <w:sz w:val="24"/>
          <w:szCs w:val="24"/>
        </w:rPr>
        <w:t xml:space="preserve"> </w:t>
      </w:r>
      <w:r w:rsidRPr="00E9690A">
        <w:rPr>
          <w:sz w:val="24"/>
          <w:szCs w:val="24"/>
        </w:rPr>
        <w:t>wynagrodzenia</w:t>
      </w:r>
      <w:r w:rsidRPr="00E9690A">
        <w:rPr>
          <w:spacing w:val="-8"/>
          <w:sz w:val="24"/>
          <w:szCs w:val="24"/>
        </w:rPr>
        <w:t xml:space="preserve"> </w:t>
      </w:r>
      <w:r w:rsidRPr="00E9690A">
        <w:rPr>
          <w:sz w:val="24"/>
          <w:szCs w:val="24"/>
        </w:rPr>
        <w:t>zobowiązuje</w:t>
      </w:r>
      <w:r w:rsidRPr="00E9690A">
        <w:rPr>
          <w:spacing w:val="-8"/>
          <w:sz w:val="24"/>
          <w:szCs w:val="24"/>
        </w:rPr>
        <w:t xml:space="preserve"> </w:t>
      </w:r>
      <w:r w:rsidRPr="00E9690A">
        <w:rPr>
          <w:sz w:val="24"/>
          <w:szCs w:val="24"/>
        </w:rPr>
        <w:t>się</w:t>
      </w:r>
      <w:r w:rsidRPr="00E9690A">
        <w:rPr>
          <w:spacing w:val="-7"/>
          <w:sz w:val="24"/>
          <w:szCs w:val="24"/>
        </w:rPr>
        <w:t xml:space="preserve"> </w:t>
      </w:r>
      <w:r w:rsidRPr="00E9690A">
        <w:rPr>
          <w:spacing w:val="-5"/>
          <w:sz w:val="24"/>
          <w:szCs w:val="24"/>
        </w:rPr>
        <w:t>do:</w:t>
      </w:r>
    </w:p>
    <w:p w14:paraId="4C5D3788" w14:textId="2D9F06CC" w:rsidR="00E9690A" w:rsidRPr="00E9690A" w:rsidRDefault="00E9690A" w:rsidP="00E9690A">
      <w:pPr>
        <w:pStyle w:val="Akapitzlist"/>
        <w:widowControl w:val="0"/>
        <w:numPr>
          <w:ilvl w:val="1"/>
          <w:numId w:val="35"/>
        </w:numPr>
        <w:tabs>
          <w:tab w:val="left" w:pos="1101"/>
        </w:tabs>
        <w:autoSpaceDE w:val="0"/>
        <w:autoSpaceDN w:val="0"/>
        <w:spacing w:before="37" w:after="0"/>
        <w:ind w:right="121"/>
        <w:contextualSpacing w:val="0"/>
        <w:jc w:val="both"/>
        <w:rPr>
          <w:color w:val="FF0000"/>
          <w:sz w:val="24"/>
          <w:szCs w:val="24"/>
        </w:rPr>
      </w:pPr>
      <w:r w:rsidRPr="00E9690A">
        <w:rPr>
          <w:sz w:val="24"/>
          <w:szCs w:val="24"/>
        </w:rPr>
        <w:t>urządzenia</w:t>
      </w:r>
      <w:r w:rsidRPr="00E9690A">
        <w:rPr>
          <w:spacing w:val="-1"/>
          <w:sz w:val="24"/>
          <w:szCs w:val="24"/>
        </w:rPr>
        <w:t xml:space="preserve"> </w:t>
      </w:r>
      <w:r w:rsidRPr="00E9690A">
        <w:rPr>
          <w:sz w:val="24"/>
          <w:szCs w:val="24"/>
        </w:rPr>
        <w:t>i</w:t>
      </w:r>
      <w:r w:rsidRPr="00E9690A">
        <w:rPr>
          <w:spacing w:val="-1"/>
          <w:sz w:val="24"/>
          <w:szCs w:val="24"/>
        </w:rPr>
        <w:t xml:space="preserve"> </w:t>
      </w:r>
      <w:r w:rsidRPr="00E9690A">
        <w:rPr>
          <w:sz w:val="24"/>
          <w:szCs w:val="24"/>
        </w:rPr>
        <w:t>zabezpieczenia</w:t>
      </w:r>
      <w:r w:rsidRPr="00E9690A">
        <w:rPr>
          <w:spacing w:val="-3"/>
          <w:sz w:val="24"/>
          <w:szCs w:val="24"/>
        </w:rPr>
        <w:t xml:space="preserve"> </w:t>
      </w:r>
      <w:r w:rsidRPr="00E9690A">
        <w:rPr>
          <w:sz w:val="24"/>
          <w:szCs w:val="24"/>
        </w:rPr>
        <w:t>placu</w:t>
      </w:r>
      <w:r w:rsidRPr="00E9690A">
        <w:rPr>
          <w:spacing w:val="-3"/>
          <w:sz w:val="24"/>
          <w:szCs w:val="24"/>
        </w:rPr>
        <w:t xml:space="preserve"> </w:t>
      </w:r>
      <w:r w:rsidRPr="00E9690A">
        <w:rPr>
          <w:sz w:val="24"/>
          <w:szCs w:val="24"/>
        </w:rPr>
        <w:t>budowy,</w:t>
      </w:r>
      <w:r w:rsidRPr="00E9690A">
        <w:rPr>
          <w:spacing w:val="-1"/>
          <w:sz w:val="24"/>
          <w:szCs w:val="24"/>
        </w:rPr>
        <w:t xml:space="preserve"> </w:t>
      </w:r>
      <w:r w:rsidRPr="00E9690A">
        <w:rPr>
          <w:sz w:val="24"/>
          <w:szCs w:val="24"/>
        </w:rPr>
        <w:t>wraz</w:t>
      </w:r>
      <w:r w:rsidRPr="00E9690A">
        <w:rPr>
          <w:spacing w:val="-2"/>
          <w:sz w:val="24"/>
          <w:szCs w:val="24"/>
        </w:rPr>
        <w:t xml:space="preserve"> </w:t>
      </w:r>
      <w:r w:rsidRPr="00E9690A">
        <w:rPr>
          <w:sz w:val="24"/>
          <w:szCs w:val="24"/>
        </w:rPr>
        <w:t>z</w:t>
      </w:r>
      <w:r w:rsidRPr="00E9690A">
        <w:rPr>
          <w:spacing w:val="-3"/>
          <w:sz w:val="24"/>
          <w:szCs w:val="24"/>
        </w:rPr>
        <w:t xml:space="preserve"> </w:t>
      </w:r>
      <w:r w:rsidRPr="00E9690A">
        <w:rPr>
          <w:sz w:val="24"/>
          <w:szCs w:val="24"/>
        </w:rPr>
        <w:t>zabezpieczeniami</w:t>
      </w:r>
      <w:r w:rsidRPr="00E9690A">
        <w:rPr>
          <w:spacing w:val="-1"/>
          <w:sz w:val="24"/>
          <w:szCs w:val="24"/>
        </w:rPr>
        <w:t xml:space="preserve"> </w:t>
      </w:r>
      <w:r w:rsidRPr="00E9690A">
        <w:rPr>
          <w:sz w:val="24"/>
          <w:szCs w:val="24"/>
        </w:rPr>
        <w:t xml:space="preserve">wynikającymi </w:t>
      </w:r>
      <w:r>
        <w:rPr>
          <w:sz w:val="24"/>
          <w:szCs w:val="24"/>
        </w:rPr>
        <w:br/>
      </w:r>
      <w:r w:rsidRPr="00E9690A">
        <w:rPr>
          <w:sz w:val="24"/>
          <w:szCs w:val="24"/>
        </w:rPr>
        <w:t>z przepisów BHP i ppoż.;</w:t>
      </w:r>
    </w:p>
    <w:p w14:paraId="2F283100" w14:textId="77777777" w:rsidR="00E9690A" w:rsidRPr="00E9690A" w:rsidRDefault="00E9690A" w:rsidP="00E9690A">
      <w:pPr>
        <w:pStyle w:val="Akapitzlist"/>
        <w:widowControl w:val="0"/>
        <w:numPr>
          <w:ilvl w:val="1"/>
          <w:numId w:val="35"/>
        </w:numPr>
        <w:tabs>
          <w:tab w:val="left" w:pos="1101"/>
        </w:tabs>
        <w:autoSpaceDE w:val="0"/>
        <w:autoSpaceDN w:val="0"/>
        <w:spacing w:after="0"/>
        <w:ind w:right="193"/>
        <w:contextualSpacing w:val="0"/>
        <w:jc w:val="both"/>
        <w:rPr>
          <w:sz w:val="24"/>
          <w:szCs w:val="24"/>
        </w:rPr>
      </w:pPr>
      <w:r w:rsidRPr="00E9690A">
        <w:rPr>
          <w:sz w:val="24"/>
          <w:szCs w:val="24"/>
        </w:rPr>
        <w:t>w przypadku zniszczenia lub uszkodzenia obiektu, jego części bądź urządzeń w toku realizacji – naprawienia ich i doprowadzenia do stanu pierwotnego;</w:t>
      </w:r>
    </w:p>
    <w:p w14:paraId="33ECA99D" w14:textId="48D48A96" w:rsidR="00E9690A" w:rsidRPr="00E9690A" w:rsidRDefault="00E9690A" w:rsidP="00E9690A">
      <w:pPr>
        <w:pStyle w:val="Akapitzlist"/>
        <w:widowControl w:val="0"/>
        <w:numPr>
          <w:ilvl w:val="1"/>
          <w:numId w:val="35"/>
        </w:numPr>
        <w:tabs>
          <w:tab w:val="left" w:pos="1101"/>
        </w:tabs>
        <w:autoSpaceDE w:val="0"/>
        <w:autoSpaceDN w:val="0"/>
        <w:spacing w:after="0" w:line="278" w:lineRule="auto"/>
        <w:ind w:right="200"/>
        <w:contextualSpacing w:val="0"/>
        <w:jc w:val="both"/>
        <w:rPr>
          <w:sz w:val="24"/>
          <w:szCs w:val="24"/>
        </w:rPr>
      </w:pPr>
      <w:r w:rsidRPr="00E9690A">
        <w:rPr>
          <w:sz w:val="24"/>
          <w:szCs w:val="24"/>
        </w:rPr>
        <w:t>ponoszenia odpowiedzialności wobec osób trzecich za wszelkie szkody spowodowane w związku z prowadzonymi robotami i na placu budowy;</w:t>
      </w:r>
    </w:p>
    <w:p w14:paraId="1933B2FF" w14:textId="1CD58B77" w:rsidR="00E9690A" w:rsidRPr="00E9690A" w:rsidRDefault="00E9690A" w:rsidP="00E9690A">
      <w:pPr>
        <w:pStyle w:val="Akapitzlist"/>
        <w:widowControl w:val="0"/>
        <w:numPr>
          <w:ilvl w:val="1"/>
          <w:numId w:val="35"/>
        </w:numPr>
        <w:tabs>
          <w:tab w:val="left" w:pos="1101"/>
        </w:tabs>
        <w:autoSpaceDE w:val="0"/>
        <w:autoSpaceDN w:val="0"/>
        <w:spacing w:after="0"/>
        <w:ind w:right="200"/>
        <w:contextualSpacing w:val="0"/>
        <w:jc w:val="both"/>
        <w:rPr>
          <w:sz w:val="24"/>
          <w:szCs w:val="24"/>
        </w:rPr>
      </w:pPr>
      <w:r w:rsidRPr="00E9690A">
        <w:rPr>
          <w:sz w:val="24"/>
          <w:szCs w:val="24"/>
        </w:rPr>
        <w:t xml:space="preserve">pokrycia wszelkich opłat i kar nałożonych przez podmioty, organy i instytucje za dokonane przez Wykonawcę: złamanie prawa, przekroczenie norm i przepisów </w:t>
      </w:r>
      <w:r>
        <w:rPr>
          <w:sz w:val="24"/>
          <w:szCs w:val="24"/>
        </w:rPr>
        <w:br/>
      </w:r>
      <w:r w:rsidRPr="00E9690A">
        <w:rPr>
          <w:sz w:val="24"/>
          <w:szCs w:val="24"/>
        </w:rPr>
        <w:t>w trakcie realizacji umowy oraz zawinione zaniedbania;</w:t>
      </w:r>
    </w:p>
    <w:p w14:paraId="6F6694A2" w14:textId="77777777" w:rsidR="00E9690A" w:rsidRPr="00E9690A" w:rsidRDefault="00E9690A" w:rsidP="00E9690A">
      <w:pPr>
        <w:pStyle w:val="Akapitzlist"/>
        <w:widowControl w:val="0"/>
        <w:numPr>
          <w:ilvl w:val="1"/>
          <w:numId w:val="35"/>
        </w:numPr>
        <w:tabs>
          <w:tab w:val="left" w:pos="1101"/>
        </w:tabs>
        <w:autoSpaceDE w:val="0"/>
        <w:autoSpaceDN w:val="0"/>
        <w:spacing w:after="0"/>
        <w:ind w:right="197"/>
        <w:contextualSpacing w:val="0"/>
        <w:jc w:val="both"/>
        <w:rPr>
          <w:sz w:val="24"/>
          <w:szCs w:val="24"/>
        </w:rPr>
      </w:pPr>
      <w:r w:rsidRPr="00E9690A">
        <w:rPr>
          <w:sz w:val="24"/>
          <w:szCs w:val="24"/>
        </w:rPr>
        <w:t xml:space="preserve">dokonania odkrywek w przypadku nie zgłoszenia robót do odbioru ulegających zakryciu lub </w:t>
      </w:r>
      <w:r w:rsidRPr="00E9690A">
        <w:rPr>
          <w:spacing w:val="-2"/>
          <w:sz w:val="24"/>
          <w:szCs w:val="24"/>
        </w:rPr>
        <w:t>zanikających;</w:t>
      </w:r>
    </w:p>
    <w:p w14:paraId="4D610D4D" w14:textId="77777777" w:rsidR="00E9690A" w:rsidRPr="00E9690A" w:rsidRDefault="00E9690A" w:rsidP="00E9690A">
      <w:pPr>
        <w:pStyle w:val="Akapitzlist"/>
        <w:widowControl w:val="0"/>
        <w:numPr>
          <w:ilvl w:val="1"/>
          <w:numId w:val="35"/>
        </w:numPr>
        <w:tabs>
          <w:tab w:val="left" w:pos="1101"/>
        </w:tabs>
        <w:autoSpaceDE w:val="0"/>
        <w:autoSpaceDN w:val="0"/>
        <w:spacing w:after="0"/>
        <w:ind w:right="201"/>
        <w:contextualSpacing w:val="0"/>
        <w:jc w:val="both"/>
        <w:rPr>
          <w:sz w:val="24"/>
          <w:szCs w:val="24"/>
        </w:rPr>
      </w:pPr>
      <w:r w:rsidRPr="00E9690A">
        <w:rPr>
          <w:sz w:val="24"/>
          <w:szCs w:val="24"/>
        </w:rPr>
        <w:t>kierowania do wykonywania robót budowlanych wyłącznie osób posiadających odpowiednie kwalifikacje, uprawnienia i doświadczenie, a także zapewnienie właściwych warunków bezpieczeństwa i higieny pracy;</w:t>
      </w:r>
    </w:p>
    <w:p w14:paraId="1F4825F5" w14:textId="77777777" w:rsidR="00E9690A" w:rsidRPr="00E9690A" w:rsidRDefault="00E9690A" w:rsidP="00E9690A">
      <w:pPr>
        <w:pStyle w:val="Akapitzlist"/>
        <w:widowControl w:val="0"/>
        <w:numPr>
          <w:ilvl w:val="1"/>
          <w:numId w:val="35"/>
        </w:numPr>
        <w:tabs>
          <w:tab w:val="left" w:pos="1101"/>
        </w:tabs>
        <w:autoSpaceDE w:val="0"/>
        <w:autoSpaceDN w:val="0"/>
        <w:spacing w:after="0"/>
        <w:ind w:right="202"/>
        <w:contextualSpacing w:val="0"/>
        <w:jc w:val="both"/>
        <w:rPr>
          <w:sz w:val="24"/>
          <w:szCs w:val="24"/>
        </w:rPr>
      </w:pPr>
      <w:r w:rsidRPr="00E9690A">
        <w:rPr>
          <w:sz w:val="24"/>
          <w:szCs w:val="24"/>
        </w:rPr>
        <w:t>utrzymania placu budowy w stanie wolnym od przeszkód komunikacyjnych oraz usuwania na bieżąco zbędnych materiałów, odpadów i śmieci;</w:t>
      </w:r>
    </w:p>
    <w:p w14:paraId="2DE4D975" w14:textId="47540815" w:rsidR="00E9690A" w:rsidRPr="00E9690A" w:rsidRDefault="00E9690A" w:rsidP="00E9690A">
      <w:pPr>
        <w:pStyle w:val="Akapitzlist"/>
        <w:widowControl w:val="0"/>
        <w:numPr>
          <w:ilvl w:val="1"/>
          <w:numId w:val="35"/>
        </w:numPr>
        <w:tabs>
          <w:tab w:val="left" w:pos="1101"/>
        </w:tabs>
        <w:autoSpaceDE w:val="0"/>
        <w:autoSpaceDN w:val="0"/>
        <w:spacing w:after="0"/>
        <w:ind w:right="194"/>
        <w:contextualSpacing w:val="0"/>
        <w:jc w:val="both"/>
        <w:rPr>
          <w:sz w:val="24"/>
          <w:szCs w:val="24"/>
        </w:rPr>
      </w:pPr>
      <w:r w:rsidRPr="00E9690A">
        <w:rPr>
          <w:sz w:val="24"/>
          <w:szCs w:val="24"/>
        </w:rPr>
        <w:t xml:space="preserve">umożliwienia wstępu na teren budowy pracownikom organu nadzoru budowlanego </w:t>
      </w:r>
      <w:r>
        <w:rPr>
          <w:sz w:val="24"/>
          <w:szCs w:val="24"/>
        </w:rPr>
        <w:br/>
      </w:r>
      <w:r w:rsidRPr="00E9690A">
        <w:rPr>
          <w:sz w:val="24"/>
          <w:szCs w:val="24"/>
        </w:rPr>
        <w:t>i pracownikom jednostek sprawujących funkcje kontrolne oraz uprawnionym przedstawicielom Zamawiającego;</w:t>
      </w:r>
    </w:p>
    <w:p w14:paraId="3F7732D9" w14:textId="77777777" w:rsidR="00E9690A" w:rsidRPr="00E9690A" w:rsidRDefault="00E9690A" w:rsidP="00E9690A">
      <w:pPr>
        <w:pStyle w:val="Akapitzlist"/>
        <w:widowControl w:val="0"/>
        <w:numPr>
          <w:ilvl w:val="1"/>
          <w:numId w:val="35"/>
        </w:numPr>
        <w:tabs>
          <w:tab w:val="left" w:pos="1101"/>
        </w:tabs>
        <w:autoSpaceDE w:val="0"/>
        <w:autoSpaceDN w:val="0"/>
        <w:spacing w:after="0"/>
        <w:ind w:right="199"/>
        <w:contextualSpacing w:val="0"/>
        <w:jc w:val="both"/>
        <w:rPr>
          <w:sz w:val="24"/>
          <w:szCs w:val="24"/>
        </w:rPr>
      </w:pPr>
      <w:r w:rsidRPr="00E9690A">
        <w:rPr>
          <w:sz w:val="24"/>
          <w:szCs w:val="24"/>
        </w:rPr>
        <w:t>uporządkowania</w:t>
      </w:r>
      <w:r w:rsidRPr="00E9690A">
        <w:rPr>
          <w:spacing w:val="-1"/>
          <w:sz w:val="24"/>
          <w:szCs w:val="24"/>
        </w:rPr>
        <w:t xml:space="preserve"> </w:t>
      </w:r>
      <w:r w:rsidRPr="00E9690A">
        <w:rPr>
          <w:sz w:val="24"/>
          <w:szCs w:val="24"/>
        </w:rPr>
        <w:t>placu</w:t>
      </w:r>
      <w:r w:rsidRPr="00E9690A">
        <w:rPr>
          <w:spacing w:val="-2"/>
          <w:sz w:val="24"/>
          <w:szCs w:val="24"/>
        </w:rPr>
        <w:t xml:space="preserve"> </w:t>
      </w:r>
      <w:r w:rsidRPr="00E9690A">
        <w:rPr>
          <w:sz w:val="24"/>
          <w:szCs w:val="24"/>
        </w:rPr>
        <w:t>budowy</w:t>
      </w:r>
      <w:r w:rsidRPr="00E9690A">
        <w:rPr>
          <w:spacing w:val="-4"/>
          <w:sz w:val="24"/>
          <w:szCs w:val="24"/>
        </w:rPr>
        <w:t xml:space="preserve"> </w:t>
      </w:r>
      <w:r w:rsidRPr="00E9690A">
        <w:rPr>
          <w:sz w:val="24"/>
          <w:szCs w:val="24"/>
        </w:rPr>
        <w:t>po</w:t>
      </w:r>
      <w:r w:rsidRPr="00E9690A">
        <w:rPr>
          <w:spacing w:val="-2"/>
          <w:sz w:val="24"/>
          <w:szCs w:val="24"/>
        </w:rPr>
        <w:t xml:space="preserve"> </w:t>
      </w:r>
      <w:r w:rsidRPr="00E9690A">
        <w:rPr>
          <w:sz w:val="24"/>
          <w:szCs w:val="24"/>
        </w:rPr>
        <w:t>zakończeniu</w:t>
      </w:r>
      <w:r w:rsidRPr="00E9690A">
        <w:rPr>
          <w:spacing w:val="-1"/>
          <w:sz w:val="24"/>
          <w:szCs w:val="24"/>
        </w:rPr>
        <w:t xml:space="preserve"> </w:t>
      </w:r>
      <w:r w:rsidRPr="00E9690A">
        <w:rPr>
          <w:sz w:val="24"/>
          <w:szCs w:val="24"/>
        </w:rPr>
        <w:t>robót</w:t>
      </w:r>
      <w:r w:rsidRPr="00E9690A">
        <w:rPr>
          <w:spacing w:val="-1"/>
          <w:sz w:val="24"/>
          <w:szCs w:val="24"/>
        </w:rPr>
        <w:t xml:space="preserve"> </w:t>
      </w:r>
      <w:r w:rsidRPr="00E9690A">
        <w:rPr>
          <w:sz w:val="24"/>
          <w:szCs w:val="24"/>
        </w:rPr>
        <w:t>i</w:t>
      </w:r>
      <w:r w:rsidRPr="00E9690A">
        <w:rPr>
          <w:spacing w:val="-2"/>
          <w:sz w:val="24"/>
          <w:szCs w:val="24"/>
        </w:rPr>
        <w:t xml:space="preserve"> </w:t>
      </w:r>
      <w:r w:rsidRPr="00E9690A">
        <w:rPr>
          <w:sz w:val="24"/>
          <w:szCs w:val="24"/>
        </w:rPr>
        <w:t>przekazania</w:t>
      </w:r>
      <w:r w:rsidRPr="00E9690A">
        <w:rPr>
          <w:spacing w:val="-1"/>
          <w:sz w:val="24"/>
          <w:szCs w:val="24"/>
        </w:rPr>
        <w:t xml:space="preserve"> </w:t>
      </w:r>
      <w:r w:rsidRPr="00E9690A">
        <w:rPr>
          <w:sz w:val="24"/>
          <w:szCs w:val="24"/>
        </w:rPr>
        <w:t>Zamawiającemu</w:t>
      </w:r>
      <w:r w:rsidRPr="00E9690A">
        <w:rPr>
          <w:spacing w:val="-1"/>
          <w:sz w:val="24"/>
          <w:szCs w:val="24"/>
        </w:rPr>
        <w:t xml:space="preserve"> </w:t>
      </w:r>
      <w:r w:rsidRPr="00E9690A">
        <w:rPr>
          <w:sz w:val="24"/>
          <w:szCs w:val="24"/>
        </w:rPr>
        <w:t>najpóźniej do dnia odbioru końcowego;</w:t>
      </w:r>
    </w:p>
    <w:p w14:paraId="5AE68466" w14:textId="77777777" w:rsidR="00E9690A" w:rsidRPr="00E9690A" w:rsidRDefault="00E9690A" w:rsidP="00E9690A">
      <w:pPr>
        <w:pStyle w:val="Akapitzlist"/>
        <w:widowControl w:val="0"/>
        <w:numPr>
          <w:ilvl w:val="1"/>
          <w:numId w:val="35"/>
        </w:numPr>
        <w:tabs>
          <w:tab w:val="left" w:pos="1101"/>
        </w:tabs>
        <w:autoSpaceDE w:val="0"/>
        <w:autoSpaceDN w:val="0"/>
        <w:spacing w:after="0"/>
        <w:ind w:right="195"/>
        <w:contextualSpacing w:val="0"/>
        <w:jc w:val="both"/>
        <w:rPr>
          <w:sz w:val="24"/>
          <w:szCs w:val="24"/>
        </w:rPr>
      </w:pPr>
      <w:r w:rsidRPr="00E9690A">
        <w:rPr>
          <w:sz w:val="24"/>
          <w:szCs w:val="24"/>
        </w:rPr>
        <w:t xml:space="preserve">dostarczania Wykonawcy przed wbudowaniem, zainstalowaniem, użyciem </w:t>
      </w:r>
      <w:r w:rsidRPr="00E9690A">
        <w:rPr>
          <w:sz w:val="24"/>
          <w:szCs w:val="24"/>
        </w:rPr>
        <w:lastRenderedPageBreak/>
        <w:t>niezbędnych dokumentów potwierdzających parametry techniczne oraz wymagane normy stosowanych materiałów i urządzeń w tym, np. atesty, certyfikaty, gwarancje producentów na materiały, urządzenia i wyposażenie dotyczących realizowanego przedmiotu umowy;</w:t>
      </w:r>
    </w:p>
    <w:p w14:paraId="58722787" w14:textId="77777777" w:rsidR="00E9690A" w:rsidRPr="00E9690A" w:rsidRDefault="00E9690A" w:rsidP="00E9690A">
      <w:pPr>
        <w:pStyle w:val="Akapitzlist"/>
        <w:widowControl w:val="0"/>
        <w:numPr>
          <w:ilvl w:val="1"/>
          <w:numId w:val="35"/>
        </w:numPr>
        <w:tabs>
          <w:tab w:val="left" w:pos="1101"/>
        </w:tabs>
        <w:autoSpaceDE w:val="0"/>
        <w:autoSpaceDN w:val="0"/>
        <w:spacing w:after="0"/>
        <w:ind w:right="198"/>
        <w:contextualSpacing w:val="0"/>
        <w:jc w:val="both"/>
        <w:rPr>
          <w:sz w:val="24"/>
          <w:szCs w:val="24"/>
        </w:rPr>
      </w:pPr>
      <w:r w:rsidRPr="00E9690A">
        <w:rPr>
          <w:sz w:val="24"/>
          <w:szCs w:val="24"/>
        </w:rPr>
        <w:t>terminowego wykonania i przekazania przedmiotu umowy;</w:t>
      </w:r>
    </w:p>
    <w:p w14:paraId="2E634428" w14:textId="77777777" w:rsidR="00E9690A" w:rsidRPr="00E9690A" w:rsidRDefault="00E9690A" w:rsidP="00E9690A">
      <w:pPr>
        <w:pStyle w:val="Akapitzlist"/>
        <w:widowControl w:val="0"/>
        <w:numPr>
          <w:ilvl w:val="1"/>
          <w:numId w:val="35"/>
        </w:numPr>
        <w:tabs>
          <w:tab w:val="left" w:pos="1101"/>
        </w:tabs>
        <w:autoSpaceDE w:val="0"/>
        <w:autoSpaceDN w:val="0"/>
        <w:spacing w:after="0"/>
        <w:ind w:right="205"/>
        <w:contextualSpacing w:val="0"/>
        <w:jc w:val="both"/>
        <w:rPr>
          <w:sz w:val="24"/>
          <w:szCs w:val="24"/>
        </w:rPr>
      </w:pPr>
      <w:r w:rsidRPr="00E9690A">
        <w:rPr>
          <w:sz w:val="24"/>
          <w:szCs w:val="24"/>
        </w:rPr>
        <w:t>niezwłocznego</w:t>
      </w:r>
      <w:r w:rsidRPr="00E9690A">
        <w:rPr>
          <w:spacing w:val="-1"/>
          <w:sz w:val="24"/>
          <w:szCs w:val="24"/>
        </w:rPr>
        <w:t xml:space="preserve"> </w:t>
      </w:r>
      <w:r w:rsidRPr="00E9690A">
        <w:rPr>
          <w:sz w:val="24"/>
          <w:szCs w:val="24"/>
        </w:rPr>
        <w:t>informowania</w:t>
      </w:r>
      <w:r w:rsidRPr="00E9690A">
        <w:rPr>
          <w:spacing w:val="-1"/>
          <w:sz w:val="24"/>
          <w:szCs w:val="24"/>
        </w:rPr>
        <w:t xml:space="preserve"> </w:t>
      </w:r>
      <w:r w:rsidRPr="00E9690A">
        <w:rPr>
          <w:sz w:val="24"/>
          <w:szCs w:val="24"/>
        </w:rPr>
        <w:t>Zamawiającego</w:t>
      </w:r>
      <w:r w:rsidRPr="00E9690A">
        <w:rPr>
          <w:spacing w:val="-1"/>
          <w:sz w:val="24"/>
          <w:szCs w:val="24"/>
        </w:rPr>
        <w:t xml:space="preserve"> </w:t>
      </w:r>
      <w:r w:rsidRPr="00E9690A">
        <w:rPr>
          <w:sz w:val="24"/>
          <w:szCs w:val="24"/>
        </w:rPr>
        <w:t>o</w:t>
      </w:r>
      <w:r w:rsidRPr="00E9690A">
        <w:rPr>
          <w:spacing w:val="-1"/>
          <w:sz w:val="24"/>
          <w:szCs w:val="24"/>
        </w:rPr>
        <w:t xml:space="preserve"> </w:t>
      </w:r>
      <w:r w:rsidRPr="00E9690A">
        <w:rPr>
          <w:sz w:val="24"/>
          <w:szCs w:val="24"/>
        </w:rPr>
        <w:t>problemach</w:t>
      </w:r>
      <w:r w:rsidRPr="00E9690A">
        <w:rPr>
          <w:spacing w:val="-4"/>
          <w:sz w:val="24"/>
          <w:szCs w:val="24"/>
        </w:rPr>
        <w:t xml:space="preserve"> </w:t>
      </w:r>
      <w:r w:rsidRPr="00E9690A">
        <w:rPr>
          <w:sz w:val="24"/>
          <w:szCs w:val="24"/>
        </w:rPr>
        <w:t>technicznych</w:t>
      </w:r>
      <w:r w:rsidRPr="00E9690A">
        <w:rPr>
          <w:spacing w:val="-1"/>
          <w:sz w:val="24"/>
          <w:szCs w:val="24"/>
        </w:rPr>
        <w:t xml:space="preserve"> </w:t>
      </w:r>
      <w:r w:rsidRPr="00E9690A">
        <w:rPr>
          <w:sz w:val="24"/>
          <w:szCs w:val="24"/>
        </w:rPr>
        <w:t>lub okolicznościach, które mogą wpłynąć na jakość robót lub termin zakończenia robót;</w:t>
      </w:r>
    </w:p>
    <w:p w14:paraId="29372317" w14:textId="7B372DF2" w:rsidR="00E9690A" w:rsidRPr="00E9690A" w:rsidRDefault="00E9690A" w:rsidP="00E9690A">
      <w:pPr>
        <w:pStyle w:val="Akapitzlist"/>
        <w:widowControl w:val="0"/>
        <w:numPr>
          <w:ilvl w:val="1"/>
          <w:numId w:val="35"/>
        </w:numPr>
        <w:tabs>
          <w:tab w:val="left" w:pos="1101"/>
        </w:tabs>
        <w:autoSpaceDE w:val="0"/>
        <w:autoSpaceDN w:val="0"/>
        <w:spacing w:before="37" w:after="120" w:line="240" w:lineRule="auto"/>
        <w:ind w:hanging="431"/>
        <w:contextualSpacing w:val="0"/>
        <w:rPr>
          <w:sz w:val="24"/>
          <w:szCs w:val="24"/>
        </w:rPr>
      </w:pPr>
      <w:r w:rsidRPr="00E9690A">
        <w:rPr>
          <w:sz w:val="24"/>
          <w:szCs w:val="24"/>
        </w:rPr>
        <w:t>innych</w:t>
      </w:r>
      <w:r w:rsidRPr="00E9690A">
        <w:rPr>
          <w:spacing w:val="-6"/>
          <w:sz w:val="24"/>
          <w:szCs w:val="24"/>
        </w:rPr>
        <w:t xml:space="preserve"> </w:t>
      </w:r>
      <w:r w:rsidRPr="00E9690A">
        <w:rPr>
          <w:sz w:val="24"/>
          <w:szCs w:val="24"/>
        </w:rPr>
        <w:t>prac</w:t>
      </w:r>
      <w:r w:rsidRPr="00E9690A">
        <w:rPr>
          <w:spacing w:val="-6"/>
          <w:sz w:val="24"/>
          <w:szCs w:val="24"/>
        </w:rPr>
        <w:t xml:space="preserve"> </w:t>
      </w:r>
      <w:r w:rsidRPr="00E9690A">
        <w:rPr>
          <w:sz w:val="24"/>
          <w:szCs w:val="24"/>
        </w:rPr>
        <w:t>związanych</w:t>
      </w:r>
      <w:r w:rsidRPr="00E9690A">
        <w:rPr>
          <w:spacing w:val="-3"/>
          <w:sz w:val="24"/>
          <w:szCs w:val="24"/>
        </w:rPr>
        <w:t xml:space="preserve"> </w:t>
      </w:r>
      <w:r w:rsidRPr="00E9690A">
        <w:rPr>
          <w:sz w:val="24"/>
          <w:szCs w:val="24"/>
        </w:rPr>
        <w:t>z</w:t>
      </w:r>
      <w:r w:rsidRPr="00E9690A">
        <w:rPr>
          <w:spacing w:val="-8"/>
          <w:sz w:val="24"/>
          <w:szCs w:val="24"/>
        </w:rPr>
        <w:t xml:space="preserve"> </w:t>
      </w:r>
      <w:r w:rsidRPr="00E9690A">
        <w:rPr>
          <w:sz w:val="24"/>
          <w:szCs w:val="24"/>
        </w:rPr>
        <w:t>procesem</w:t>
      </w:r>
      <w:r w:rsidRPr="00E9690A">
        <w:rPr>
          <w:spacing w:val="-7"/>
          <w:sz w:val="24"/>
          <w:szCs w:val="24"/>
        </w:rPr>
        <w:t xml:space="preserve"> </w:t>
      </w:r>
      <w:r>
        <w:rPr>
          <w:spacing w:val="-2"/>
          <w:sz w:val="24"/>
          <w:szCs w:val="24"/>
        </w:rPr>
        <w:t>realizacji przedmiotu zamówienia</w:t>
      </w:r>
      <w:r w:rsidRPr="00E9690A">
        <w:rPr>
          <w:spacing w:val="-2"/>
          <w:sz w:val="24"/>
          <w:szCs w:val="24"/>
        </w:rPr>
        <w:t>.</w:t>
      </w:r>
    </w:p>
    <w:p w14:paraId="4349E692" w14:textId="77777777" w:rsidR="00E9690A" w:rsidRPr="00E9690A" w:rsidRDefault="00E9690A" w:rsidP="00E9690A">
      <w:pPr>
        <w:pStyle w:val="Akapitzlist"/>
        <w:widowControl w:val="0"/>
        <w:numPr>
          <w:ilvl w:val="0"/>
          <w:numId w:val="35"/>
        </w:numPr>
        <w:tabs>
          <w:tab w:val="left" w:pos="467"/>
        </w:tabs>
        <w:autoSpaceDE w:val="0"/>
        <w:autoSpaceDN w:val="0"/>
        <w:spacing w:after="0"/>
        <w:ind w:right="124"/>
        <w:contextualSpacing w:val="0"/>
        <w:jc w:val="both"/>
        <w:rPr>
          <w:sz w:val="24"/>
          <w:szCs w:val="24"/>
        </w:rPr>
      </w:pPr>
      <w:r w:rsidRPr="00E9690A">
        <w:rPr>
          <w:sz w:val="24"/>
          <w:szCs w:val="24"/>
        </w:rPr>
        <w:t>Wykonawca ponosi całkowitą odpowiedzialność za szkody powstałe, z przyczyn leżących po jego stronie lub po stronie osób i podmiotów z nim współpracujących, w robotach wykonywanych przy realizacji przedmiotu umowy przez podwykonawców oraz za szkody powstałe u osób trzecich.</w:t>
      </w:r>
    </w:p>
    <w:p w14:paraId="1CA60D56" w14:textId="77777777" w:rsidR="00CE3EE2" w:rsidRPr="004A049E" w:rsidRDefault="00C24CD5" w:rsidP="00433314">
      <w:pPr>
        <w:widowControl w:val="0"/>
        <w:suppressAutoHyphens/>
        <w:autoSpaceDE w:val="0"/>
        <w:spacing w:after="0" w:line="240" w:lineRule="auto"/>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 5</w:t>
      </w:r>
    </w:p>
    <w:p w14:paraId="295A6287" w14:textId="77777777" w:rsidR="00C27FA8" w:rsidRPr="004A049E" w:rsidRDefault="00CE3EE2" w:rsidP="00176DAE">
      <w:pPr>
        <w:widowControl w:val="0"/>
        <w:suppressAutoHyphens/>
        <w:autoSpaceDE w:val="0"/>
        <w:spacing w:after="120" w:line="240" w:lineRule="auto"/>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Wynagrodzenie oraz warunki płatności</w:t>
      </w:r>
    </w:p>
    <w:p w14:paraId="72285A4A" w14:textId="155FB5AB" w:rsidR="00BA163D" w:rsidRDefault="00F30C9A" w:rsidP="00433314">
      <w:pPr>
        <w:widowControl w:val="0"/>
        <w:numPr>
          <w:ilvl w:val="0"/>
          <w:numId w:val="19"/>
        </w:numPr>
        <w:tabs>
          <w:tab w:val="clear" w:pos="720"/>
          <w:tab w:val="num" w:pos="426"/>
        </w:tabs>
        <w:suppressAutoHyphens/>
        <w:spacing w:after="0"/>
        <w:ind w:hanging="720"/>
        <w:jc w:val="both"/>
        <w:rPr>
          <w:rFonts w:eastAsia="Times New Roman" w:cstheme="minorHAnsi"/>
          <w:sz w:val="24"/>
          <w:szCs w:val="24"/>
          <w:lang w:eastAsia="pl-PL"/>
        </w:rPr>
      </w:pPr>
      <w:r w:rsidRPr="004A049E">
        <w:rPr>
          <w:rFonts w:eastAsia="Times New Roman" w:cstheme="minorHAnsi"/>
          <w:sz w:val="24"/>
          <w:szCs w:val="24"/>
          <w:lang w:eastAsia="pl-PL"/>
        </w:rPr>
        <w:t xml:space="preserve">Wysokość </w:t>
      </w:r>
      <w:r w:rsidR="0042523E">
        <w:rPr>
          <w:rFonts w:eastAsia="Times New Roman" w:cstheme="minorHAnsi"/>
          <w:sz w:val="24"/>
          <w:szCs w:val="24"/>
          <w:lang w:eastAsia="pl-PL"/>
        </w:rPr>
        <w:t xml:space="preserve">ryczałtowego </w:t>
      </w:r>
      <w:r w:rsidRPr="004A049E">
        <w:rPr>
          <w:rFonts w:eastAsia="Times New Roman" w:cstheme="minorHAnsi"/>
          <w:sz w:val="24"/>
          <w:szCs w:val="24"/>
          <w:lang w:eastAsia="pl-PL"/>
        </w:rPr>
        <w:t xml:space="preserve">wynagrodzenia za przedmiot umowy </w:t>
      </w:r>
      <w:r w:rsidR="00CE3EE2" w:rsidRPr="004A049E">
        <w:rPr>
          <w:rFonts w:eastAsia="Times New Roman" w:cstheme="minorHAnsi"/>
          <w:sz w:val="24"/>
          <w:szCs w:val="24"/>
          <w:lang w:eastAsia="pl-PL"/>
        </w:rPr>
        <w:t>wynosi</w:t>
      </w:r>
      <w:r w:rsidR="00BA163D">
        <w:rPr>
          <w:rFonts w:eastAsia="Times New Roman" w:cstheme="minorHAnsi"/>
          <w:sz w:val="24"/>
          <w:szCs w:val="24"/>
          <w:lang w:eastAsia="pl-PL"/>
        </w:rPr>
        <w:t>:</w:t>
      </w:r>
    </w:p>
    <w:p w14:paraId="5F7F5CE4" w14:textId="0D306822" w:rsidR="00BA163D" w:rsidRDefault="00F30C9A" w:rsidP="00BA163D">
      <w:pPr>
        <w:widowControl w:val="0"/>
        <w:suppressAutoHyphens/>
        <w:spacing w:after="0"/>
        <w:ind w:firstLine="425"/>
        <w:jc w:val="both"/>
        <w:rPr>
          <w:rFonts w:eastAsia="Times New Roman" w:cstheme="minorHAnsi"/>
          <w:iCs/>
          <w:sz w:val="24"/>
          <w:szCs w:val="24"/>
          <w:lang w:eastAsia="pl-PL"/>
        </w:rPr>
      </w:pPr>
      <w:r w:rsidRPr="004A049E">
        <w:rPr>
          <w:rFonts w:eastAsia="Times New Roman" w:cstheme="minorHAnsi"/>
          <w:sz w:val="24"/>
          <w:szCs w:val="24"/>
          <w:lang w:eastAsia="pl-PL"/>
        </w:rPr>
        <w:t>_____ zł brutto</w:t>
      </w:r>
      <w:r w:rsidR="00CE3EE2" w:rsidRPr="004A049E">
        <w:rPr>
          <w:rFonts w:eastAsia="Times New Roman" w:cstheme="minorHAnsi"/>
          <w:sz w:val="24"/>
          <w:szCs w:val="24"/>
          <w:lang w:eastAsia="pl-PL"/>
        </w:rPr>
        <w:t xml:space="preserve"> (słownie:</w:t>
      </w:r>
      <w:r w:rsidRPr="004A049E">
        <w:rPr>
          <w:rFonts w:eastAsia="Times New Roman" w:cstheme="minorHAnsi"/>
          <w:sz w:val="24"/>
          <w:szCs w:val="24"/>
          <w:lang w:eastAsia="pl-PL"/>
        </w:rPr>
        <w:t>__</w:t>
      </w:r>
      <w:r w:rsidR="00CE3EE2" w:rsidRPr="004A049E">
        <w:rPr>
          <w:rFonts w:eastAsia="Times New Roman" w:cstheme="minorHAnsi"/>
          <w:sz w:val="24"/>
          <w:szCs w:val="24"/>
          <w:lang w:eastAsia="pl-PL"/>
        </w:rPr>
        <w:t xml:space="preserve"> zł</w:t>
      </w:r>
      <w:r w:rsidR="0048625C" w:rsidRPr="004A049E">
        <w:rPr>
          <w:rFonts w:eastAsia="Times New Roman" w:cstheme="minorHAnsi"/>
          <w:sz w:val="24"/>
          <w:szCs w:val="24"/>
          <w:lang w:eastAsia="pl-PL"/>
        </w:rPr>
        <w:t xml:space="preserve">), w tym </w:t>
      </w:r>
      <w:r w:rsidRPr="004A049E">
        <w:rPr>
          <w:rFonts w:eastAsia="Times New Roman" w:cstheme="minorHAnsi"/>
          <w:sz w:val="24"/>
          <w:szCs w:val="24"/>
          <w:lang w:eastAsia="pl-PL"/>
        </w:rPr>
        <w:t>podatek Vat</w:t>
      </w:r>
      <w:r w:rsidRPr="004A049E">
        <w:rPr>
          <w:rFonts w:eastAsia="Times New Roman" w:cstheme="minorHAnsi"/>
          <w:iCs/>
          <w:sz w:val="24"/>
          <w:szCs w:val="24"/>
          <w:lang w:eastAsia="pl-PL"/>
        </w:rPr>
        <w:t xml:space="preserve"> wg stawki _____%</w:t>
      </w:r>
      <w:bookmarkStart w:id="2" w:name="_Hlk19132471"/>
      <w:bookmarkEnd w:id="2"/>
      <w:r w:rsidRPr="004A049E">
        <w:rPr>
          <w:rFonts w:eastAsia="Times New Roman" w:cstheme="minorHAnsi"/>
          <w:iCs/>
          <w:sz w:val="24"/>
          <w:szCs w:val="24"/>
          <w:lang w:eastAsia="pl-PL"/>
        </w:rPr>
        <w:t xml:space="preserve"> </w:t>
      </w:r>
      <w:r w:rsidR="00BA163D">
        <w:rPr>
          <w:rFonts w:eastAsia="Times New Roman" w:cstheme="minorHAnsi"/>
          <w:iCs/>
          <w:sz w:val="24"/>
          <w:szCs w:val="24"/>
          <w:lang w:eastAsia="pl-PL"/>
        </w:rPr>
        <w:t>,</w:t>
      </w:r>
    </w:p>
    <w:p w14:paraId="43B32D17" w14:textId="4EB3C306" w:rsidR="00CE3EE2" w:rsidRPr="004A049E" w:rsidRDefault="00CE3EE2" w:rsidP="00433314">
      <w:pPr>
        <w:pStyle w:val="Akapitzlist"/>
        <w:numPr>
          <w:ilvl w:val="0"/>
          <w:numId w:val="19"/>
        </w:numPr>
        <w:tabs>
          <w:tab w:val="clear" w:pos="720"/>
          <w:tab w:val="num" w:pos="426"/>
        </w:tabs>
        <w:spacing w:after="0"/>
        <w:ind w:left="425" w:hanging="425"/>
        <w:jc w:val="both"/>
        <w:rPr>
          <w:rFonts w:eastAsia="Times New Roman" w:cstheme="minorHAnsi"/>
          <w:sz w:val="24"/>
          <w:szCs w:val="24"/>
          <w:lang w:eastAsia="pl-PL"/>
        </w:rPr>
      </w:pPr>
      <w:r w:rsidRPr="004A049E">
        <w:rPr>
          <w:rFonts w:eastAsia="Times New Roman" w:cstheme="minorHAnsi"/>
          <w:sz w:val="24"/>
          <w:szCs w:val="24"/>
          <w:lang w:eastAsia="pl-PL"/>
        </w:rPr>
        <w:t xml:space="preserve">Wynagrodzenie,  o  którym   mowa   w   ust.   1,   </w:t>
      </w:r>
      <w:r w:rsidR="007D4D4A" w:rsidRPr="004A049E">
        <w:rPr>
          <w:rFonts w:eastAsia="Times New Roman" w:cstheme="minorHAnsi"/>
          <w:sz w:val="24"/>
          <w:szCs w:val="24"/>
          <w:lang w:eastAsia="pl-PL"/>
        </w:rPr>
        <w:t xml:space="preserve">jest ostateczne i </w:t>
      </w:r>
      <w:r w:rsidR="00E01598" w:rsidRPr="004A049E">
        <w:rPr>
          <w:rFonts w:eastAsia="Times New Roman" w:cstheme="minorHAnsi"/>
          <w:sz w:val="24"/>
          <w:szCs w:val="24"/>
          <w:lang w:eastAsia="pl-PL"/>
        </w:rPr>
        <w:t xml:space="preserve">obejmuje  wszystkie koszty jakie powstaną w związku z realizacją przedmiotu umowy, w szczególności wszelkie koszty dostawy w tym transportu i rozładunku w miejscu wskazanym przez Zamawiającego, koszty  </w:t>
      </w:r>
      <w:r w:rsidR="008C3FCF">
        <w:rPr>
          <w:rFonts w:eastAsia="Times New Roman" w:cstheme="minorHAnsi"/>
          <w:sz w:val="24"/>
          <w:szCs w:val="24"/>
          <w:lang w:eastAsia="pl-PL"/>
        </w:rPr>
        <w:t xml:space="preserve">usług, </w:t>
      </w:r>
      <w:r w:rsidR="00E01598" w:rsidRPr="004A049E">
        <w:rPr>
          <w:rFonts w:eastAsia="Times New Roman" w:cstheme="minorHAnsi"/>
          <w:sz w:val="24"/>
          <w:szCs w:val="24"/>
          <w:lang w:eastAsia="pl-PL"/>
        </w:rPr>
        <w:t>opłat celnych, podatkowych, ubezpieczeniowych, wszelkie koszty opłat pośrednich oraz koszty podatku VAT,</w:t>
      </w:r>
      <w:r w:rsidR="00E01598" w:rsidRPr="004A049E">
        <w:rPr>
          <w:rFonts w:cstheme="minorHAnsi"/>
          <w:sz w:val="24"/>
          <w:szCs w:val="24"/>
        </w:rPr>
        <w:t xml:space="preserve"> </w:t>
      </w:r>
      <w:r w:rsidR="00E01598" w:rsidRPr="004A049E">
        <w:rPr>
          <w:rFonts w:eastAsia="Times New Roman" w:cstheme="minorHAnsi"/>
          <w:sz w:val="24"/>
          <w:szCs w:val="24"/>
          <w:lang w:eastAsia="pl-PL"/>
        </w:rPr>
        <w:t>a także wykonywanie obowiązków wynikających z udzielonej gwarancji.</w:t>
      </w:r>
    </w:p>
    <w:p w14:paraId="4BD59589" w14:textId="79F2F3A9" w:rsidR="00E01598" w:rsidRPr="009C2CB3" w:rsidRDefault="00E01598" w:rsidP="00433314">
      <w:pPr>
        <w:pStyle w:val="Akapitzlist"/>
        <w:numPr>
          <w:ilvl w:val="0"/>
          <w:numId w:val="19"/>
        </w:numPr>
        <w:tabs>
          <w:tab w:val="clear" w:pos="720"/>
          <w:tab w:val="num" w:pos="426"/>
        </w:tabs>
        <w:spacing w:after="0"/>
        <w:ind w:left="425" w:hanging="425"/>
        <w:jc w:val="both"/>
        <w:rPr>
          <w:rFonts w:eastAsia="Times New Roman" w:cstheme="minorHAnsi"/>
          <w:sz w:val="24"/>
          <w:szCs w:val="24"/>
          <w:lang w:eastAsia="pl-PL"/>
        </w:rPr>
      </w:pPr>
      <w:r w:rsidRPr="004A049E">
        <w:rPr>
          <w:rFonts w:eastAsia="Times New Roman" w:cstheme="minorHAnsi"/>
          <w:sz w:val="24"/>
          <w:szCs w:val="24"/>
          <w:lang w:eastAsia="pl-PL"/>
        </w:rPr>
        <w:t xml:space="preserve">Wynagrodzenie </w:t>
      </w:r>
      <w:r w:rsidR="00796E82" w:rsidRPr="004A049E">
        <w:rPr>
          <w:rFonts w:eastAsia="Times New Roman" w:cstheme="minorHAnsi"/>
          <w:sz w:val="24"/>
          <w:szCs w:val="24"/>
          <w:lang w:eastAsia="pl-PL"/>
        </w:rPr>
        <w:t xml:space="preserve"> określone w ust. 1 </w:t>
      </w:r>
      <w:r w:rsidRPr="004A049E">
        <w:rPr>
          <w:rFonts w:eastAsia="Times New Roman" w:cstheme="minorHAnsi"/>
          <w:sz w:val="24"/>
          <w:szCs w:val="24"/>
          <w:lang w:eastAsia="pl-PL"/>
        </w:rPr>
        <w:t xml:space="preserve">jest </w:t>
      </w:r>
      <w:r w:rsidR="00064143" w:rsidRPr="004A049E">
        <w:rPr>
          <w:rFonts w:eastAsia="Times New Roman" w:cstheme="minorHAnsi"/>
          <w:sz w:val="24"/>
          <w:szCs w:val="24"/>
          <w:lang w:eastAsia="pl-PL"/>
        </w:rPr>
        <w:t>niezmienne</w:t>
      </w:r>
      <w:r w:rsidR="006B3AB8" w:rsidRPr="004A049E">
        <w:rPr>
          <w:rFonts w:eastAsia="Times New Roman" w:cstheme="minorHAnsi"/>
          <w:sz w:val="24"/>
          <w:szCs w:val="24"/>
          <w:lang w:eastAsia="pl-PL"/>
        </w:rPr>
        <w:t>,</w:t>
      </w:r>
      <w:r w:rsidR="00064143" w:rsidRPr="004A049E">
        <w:rPr>
          <w:rFonts w:eastAsia="Times New Roman" w:cstheme="minorHAnsi"/>
          <w:sz w:val="24"/>
          <w:szCs w:val="24"/>
          <w:lang w:eastAsia="pl-PL"/>
        </w:rPr>
        <w:t xml:space="preserve"> </w:t>
      </w:r>
      <w:r w:rsidR="006B3AB8" w:rsidRPr="004A049E">
        <w:rPr>
          <w:rFonts w:eastAsia="Times New Roman" w:cstheme="minorHAnsi"/>
          <w:sz w:val="24"/>
          <w:szCs w:val="24"/>
          <w:lang w:eastAsia="pl-PL"/>
        </w:rPr>
        <w:t xml:space="preserve"> zostało ustalon</w:t>
      </w:r>
      <w:r w:rsidR="00796E82" w:rsidRPr="004A049E">
        <w:rPr>
          <w:rFonts w:eastAsia="Times New Roman" w:cstheme="minorHAnsi"/>
          <w:sz w:val="24"/>
          <w:szCs w:val="24"/>
          <w:lang w:eastAsia="pl-PL"/>
        </w:rPr>
        <w:t>e</w:t>
      </w:r>
      <w:r w:rsidR="006B3AB8" w:rsidRPr="004A049E">
        <w:rPr>
          <w:rFonts w:eastAsia="Times New Roman" w:cstheme="minorHAnsi"/>
          <w:sz w:val="24"/>
          <w:szCs w:val="24"/>
          <w:lang w:eastAsia="pl-PL"/>
        </w:rPr>
        <w:t xml:space="preserve"> na okres ważności </w:t>
      </w:r>
      <w:r w:rsidR="006B3AB8" w:rsidRPr="009C2CB3">
        <w:rPr>
          <w:rFonts w:eastAsia="Times New Roman" w:cstheme="minorHAnsi"/>
          <w:sz w:val="24"/>
          <w:szCs w:val="24"/>
          <w:lang w:eastAsia="pl-PL"/>
        </w:rPr>
        <w:t>niniejszej umowy i nie będzie podlegał</w:t>
      </w:r>
      <w:r w:rsidR="00796E82" w:rsidRPr="009C2CB3">
        <w:rPr>
          <w:rFonts w:eastAsia="Times New Roman" w:cstheme="minorHAnsi"/>
          <w:sz w:val="24"/>
          <w:szCs w:val="24"/>
          <w:lang w:eastAsia="pl-PL"/>
        </w:rPr>
        <w:t>o</w:t>
      </w:r>
      <w:r w:rsidR="006B3AB8" w:rsidRPr="009C2CB3">
        <w:rPr>
          <w:rFonts w:eastAsia="Times New Roman" w:cstheme="minorHAnsi"/>
          <w:sz w:val="24"/>
          <w:szCs w:val="24"/>
          <w:lang w:eastAsia="pl-PL"/>
        </w:rPr>
        <w:t xml:space="preserve"> żadnym zmianom. </w:t>
      </w:r>
      <w:r w:rsidR="009C2CB3" w:rsidRPr="009C2CB3">
        <w:rPr>
          <w:rFonts w:eastAsia="Times New Roman" w:cstheme="minorHAnsi"/>
          <w:sz w:val="24"/>
          <w:szCs w:val="24"/>
          <w:lang w:eastAsia="pl-PL"/>
        </w:rPr>
        <w:t xml:space="preserve">Ww. </w:t>
      </w:r>
      <w:r w:rsidR="009C2CB3" w:rsidRPr="009C2CB3">
        <w:rPr>
          <w:sz w:val="24"/>
          <w:szCs w:val="24"/>
        </w:rPr>
        <w:t>wynagrodzenie ryczałtowe obejmuje wszystkie koszty niezbędne do prawidłowego wykonania przedmiotu umowy, w tym ryzyko Wykonawcy z tytułu oszacowania wszelkich kosztów związanych z realizacją przedmiotu zamówienia, a także oddziaływania innych czynników mających lub mogących mieć wpływ na koszty</w:t>
      </w:r>
      <w:r w:rsidR="009C2CB3">
        <w:rPr>
          <w:sz w:val="24"/>
          <w:szCs w:val="24"/>
        </w:rPr>
        <w:t>.</w:t>
      </w:r>
    </w:p>
    <w:p w14:paraId="2892449A" w14:textId="1D13251C" w:rsidR="009C2CB3" w:rsidRPr="009C2CB3" w:rsidRDefault="009C2CB3" w:rsidP="00433314">
      <w:pPr>
        <w:pStyle w:val="Akapitzlist"/>
        <w:numPr>
          <w:ilvl w:val="0"/>
          <w:numId w:val="19"/>
        </w:numPr>
        <w:tabs>
          <w:tab w:val="clear" w:pos="720"/>
          <w:tab w:val="num" w:pos="426"/>
        </w:tabs>
        <w:spacing w:after="0"/>
        <w:ind w:left="425" w:hanging="425"/>
        <w:jc w:val="both"/>
        <w:rPr>
          <w:rFonts w:eastAsia="Times New Roman" w:cstheme="minorHAnsi"/>
          <w:sz w:val="28"/>
          <w:szCs w:val="28"/>
          <w:lang w:eastAsia="pl-PL"/>
        </w:rPr>
      </w:pPr>
      <w:r w:rsidRPr="009C2CB3">
        <w:rPr>
          <w:sz w:val="24"/>
          <w:szCs w:val="24"/>
        </w:rPr>
        <w:t>Niedoszacowanie, pominięcie oraz</w:t>
      </w:r>
      <w:r w:rsidRPr="009C2CB3">
        <w:rPr>
          <w:spacing w:val="-1"/>
          <w:sz w:val="24"/>
          <w:szCs w:val="24"/>
        </w:rPr>
        <w:t xml:space="preserve"> </w:t>
      </w:r>
      <w:r w:rsidRPr="009C2CB3">
        <w:rPr>
          <w:sz w:val="24"/>
          <w:szCs w:val="24"/>
        </w:rPr>
        <w:t>brak rozpoznania zakresu przedmiotu</w:t>
      </w:r>
      <w:r w:rsidRPr="009C2CB3">
        <w:rPr>
          <w:spacing w:val="-1"/>
          <w:sz w:val="24"/>
          <w:szCs w:val="24"/>
        </w:rPr>
        <w:t xml:space="preserve"> </w:t>
      </w:r>
      <w:r w:rsidRPr="009C2CB3">
        <w:rPr>
          <w:sz w:val="24"/>
          <w:szCs w:val="24"/>
        </w:rPr>
        <w:t>umowy</w:t>
      </w:r>
      <w:r w:rsidRPr="009C2CB3">
        <w:rPr>
          <w:spacing w:val="-2"/>
          <w:sz w:val="24"/>
          <w:szCs w:val="24"/>
        </w:rPr>
        <w:t xml:space="preserve"> </w:t>
      </w:r>
      <w:r w:rsidRPr="009C2CB3">
        <w:rPr>
          <w:sz w:val="24"/>
          <w:szCs w:val="24"/>
        </w:rPr>
        <w:t>nie może być podstawą do żądania zmiany wynagrodzenia ryczałtowego określonego w ust. 1.</w:t>
      </w:r>
    </w:p>
    <w:p w14:paraId="09510B34" w14:textId="4061BF54" w:rsidR="00CE3EE2" w:rsidRPr="004A049E" w:rsidRDefault="00495727" w:rsidP="00433314">
      <w:pPr>
        <w:widowControl w:val="0"/>
        <w:numPr>
          <w:ilvl w:val="0"/>
          <w:numId w:val="19"/>
        </w:numPr>
        <w:suppressAutoHyphens/>
        <w:spacing w:after="0" w:line="288" w:lineRule="auto"/>
        <w:ind w:left="426" w:hanging="426"/>
        <w:jc w:val="both"/>
        <w:rPr>
          <w:rFonts w:eastAsia="Times New Roman" w:cstheme="minorHAnsi"/>
          <w:sz w:val="24"/>
          <w:szCs w:val="24"/>
          <w:lang w:eastAsia="pl-PL"/>
        </w:rPr>
      </w:pPr>
      <w:r w:rsidRPr="004A049E">
        <w:rPr>
          <w:rFonts w:eastAsia="Times New Roman" w:cstheme="minorHAnsi"/>
          <w:sz w:val="24"/>
          <w:szCs w:val="24"/>
          <w:lang w:eastAsia="pl-PL"/>
        </w:rPr>
        <w:t xml:space="preserve">Wykonawca wystawi </w:t>
      </w:r>
      <w:r w:rsidR="00CE3EE2" w:rsidRPr="004A049E">
        <w:rPr>
          <w:rFonts w:eastAsia="Arial Unicode MS" w:cstheme="minorHAnsi"/>
          <w:sz w:val="24"/>
          <w:szCs w:val="24"/>
          <w:lang w:eastAsia="zh-CN"/>
        </w:rPr>
        <w:t xml:space="preserve">jedną fakturę </w:t>
      </w:r>
      <w:r w:rsidR="0048625C" w:rsidRPr="004A049E">
        <w:rPr>
          <w:rFonts w:eastAsia="Arial Unicode MS" w:cstheme="minorHAnsi"/>
          <w:sz w:val="24"/>
          <w:szCs w:val="24"/>
        </w:rPr>
        <w:t xml:space="preserve">po odbiorze końcowym, na podstawie podpisanego protokołu odbioru końcowego </w:t>
      </w:r>
      <w:r w:rsidR="00CE3EE2" w:rsidRPr="004A049E">
        <w:rPr>
          <w:rFonts w:eastAsia="Arial Unicode MS" w:cstheme="minorHAnsi"/>
          <w:sz w:val="24"/>
          <w:szCs w:val="24"/>
          <w:lang w:eastAsia="zh-CN"/>
        </w:rPr>
        <w:t xml:space="preserve">za </w:t>
      </w:r>
      <w:r w:rsidR="00CE3EE2" w:rsidRPr="004A049E">
        <w:rPr>
          <w:rFonts w:eastAsia="Times New Roman" w:cstheme="minorHAnsi"/>
          <w:color w:val="00000A"/>
          <w:sz w:val="24"/>
          <w:szCs w:val="24"/>
          <w:lang w:eastAsia="pl-PL"/>
        </w:rPr>
        <w:t xml:space="preserve">wykonane </w:t>
      </w:r>
      <w:r w:rsidR="009C2CB3">
        <w:rPr>
          <w:rFonts w:eastAsia="Times New Roman" w:cstheme="minorHAnsi"/>
          <w:color w:val="00000A"/>
          <w:sz w:val="24"/>
          <w:szCs w:val="24"/>
          <w:lang w:eastAsia="pl-PL"/>
        </w:rPr>
        <w:t>kompletnego</w:t>
      </w:r>
      <w:r w:rsidR="00CE3EE2" w:rsidRPr="004A049E">
        <w:rPr>
          <w:rFonts w:eastAsia="Arial Unicode MS" w:cstheme="minorHAnsi"/>
          <w:sz w:val="24"/>
          <w:szCs w:val="24"/>
          <w:lang w:eastAsia="zh-CN"/>
        </w:rPr>
        <w:t xml:space="preserve"> przedmio</w:t>
      </w:r>
      <w:r w:rsidR="00220E56" w:rsidRPr="004A049E">
        <w:rPr>
          <w:rFonts w:eastAsia="Arial Unicode MS" w:cstheme="minorHAnsi"/>
          <w:sz w:val="24"/>
          <w:szCs w:val="24"/>
          <w:lang w:eastAsia="zh-CN"/>
        </w:rPr>
        <w:t xml:space="preserve">tu umowy, </w:t>
      </w:r>
      <w:r w:rsidR="009C2CB3">
        <w:rPr>
          <w:rFonts w:eastAsia="Arial Unicode MS" w:cstheme="minorHAnsi"/>
          <w:sz w:val="24"/>
          <w:szCs w:val="24"/>
          <w:lang w:eastAsia="zh-CN"/>
        </w:rPr>
        <w:t xml:space="preserve">maksymalnie </w:t>
      </w:r>
      <w:r w:rsidR="0048625C" w:rsidRPr="004A049E">
        <w:rPr>
          <w:rFonts w:eastAsia="Arial Unicode MS" w:cstheme="minorHAnsi"/>
          <w:sz w:val="24"/>
          <w:szCs w:val="24"/>
          <w:lang w:eastAsia="zh-CN"/>
        </w:rPr>
        <w:t xml:space="preserve">na kwotę </w:t>
      </w:r>
      <w:r w:rsidR="00220E56" w:rsidRPr="004A049E">
        <w:rPr>
          <w:rFonts w:eastAsia="Arial Unicode MS" w:cstheme="minorHAnsi"/>
          <w:sz w:val="24"/>
          <w:szCs w:val="24"/>
          <w:lang w:eastAsia="zh-CN"/>
        </w:rPr>
        <w:t>o której mowa w ust. 1</w:t>
      </w:r>
      <w:r w:rsidR="0048625C" w:rsidRPr="004A049E">
        <w:rPr>
          <w:rFonts w:eastAsia="Arial Unicode MS" w:cstheme="minorHAnsi"/>
          <w:sz w:val="24"/>
          <w:szCs w:val="24"/>
          <w:lang w:eastAsia="zh-CN"/>
        </w:rPr>
        <w:t>.</w:t>
      </w:r>
    </w:p>
    <w:p w14:paraId="59BC2EB4" w14:textId="77777777" w:rsidR="0048625C" w:rsidRPr="004A049E" w:rsidRDefault="00A61151" w:rsidP="00433314">
      <w:pPr>
        <w:widowControl w:val="0"/>
        <w:numPr>
          <w:ilvl w:val="0"/>
          <w:numId w:val="19"/>
        </w:numPr>
        <w:tabs>
          <w:tab w:val="clear" w:pos="720"/>
          <w:tab w:val="num" w:pos="426"/>
        </w:tabs>
        <w:suppressAutoHyphens/>
        <w:spacing w:after="0" w:line="288" w:lineRule="auto"/>
        <w:ind w:left="142" w:hanging="142"/>
        <w:jc w:val="both"/>
        <w:rPr>
          <w:rFonts w:eastAsia="Arial" w:cstheme="minorHAnsi"/>
          <w:sz w:val="24"/>
          <w:szCs w:val="24"/>
        </w:rPr>
      </w:pPr>
      <w:r w:rsidRPr="004A049E">
        <w:rPr>
          <w:rFonts w:eastAsia="Arial" w:cstheme="minorHAnsi"/>
          <w:sz w:val="24"/>
          <w:szCs w:val="24"/>
        </w:rPr>
        <w:t xml:space="preserve">Wykonawca wraz z fakturą końcową przedłoży Zamawiającemu dowody zapłaty </w:t>
      </w:r>
      <w:r w:rsidR="00B16D7B" w:rsidRPr="004A049E">
        <w:rPr>
          <w:rFonts w:eastAsia="Arial" w:cstheme="minorHAnsi"/>
          <w:sz w:val="24"/>
          <w:szCs w:val="24"/>
        </w:rPr>
        <w:tab/>
      </w:r>
      <w:r w:rsidRPr="004A049E">
        <w:rPr>
          <w:rFonts w:eastAsia="Arial" w:cstheme="minorHAnsi"/>
          <w:sz w:val="24"/>
          <w:szCs w:val="24"/>
        </w:rPr>
        <w:t xml:space="preserve">podwykonawcom i dalszym podwykonawcom, </w:t>
      </w:r>
      <w:r w:rsidR="00796E82" w:rsidRPr="004A049E">
        <w:rPr>
          <w:rFonts w:eastAsia="Arial" w:cstheme="minorHAnsi"/>
          <w:sz w:val="24"/>
          <w:szCs w:val="24"/>
        </w:rPr>
        <w:t>potwierdzając</w:t>
      </w:r>
      <w:r w:rsidR="00F966C9" w:rsidRPr="004A049E">
        <w:rPr>
          <w:rFonts w:eastAsia="Arial" w:cstheme="minorHAnsi"/>
          <w:sz w:val="24"/>
          <w:szCs w:val="24"/>
        </w:rPr>
        <w:t>e</w:t>
      </w:r>
      <w:r w:rsidR="00796E82" w:rsidRPr="004A049E">
        <w:rPr>
          <w:rFonts w:eastAsia="Arial" w:cstheme="minorHAnsi"/>
          <w:sz w:val="24"/>
          <w:szCs w:val="24"/>
        </w:rPr>
        <w:t xml:space="preserve">, </w:t>
      </w:r>
      <w:r w:rsidRPr="004A049E">
        <w:rPr>
          <w:rFonts w:eastAsia="Arial" w:cstheme="minorHAnsi"/>
          <w:sz w:val="24"/>
          <w:szCs w:val="24"/>
        </w:rPr>
        <w:t>że wykonawca dokonał</w:t>
      </w:r>
      <w:r w:rsidR="00796E82" w:rsidRPr="004A049E">
        <w:rPr>
          <w:rFonts w:eastAsia="Arial" w:cstheme="minorHAnsi"/>
          <w:sz w:val="24"/>
          <w:szCs w:val="24"/>
        </w:rPr>
        <w:t xml:space="preserve"> </w:t>
      </w:r>
      <w:r w:rsidRPr="004A049E">
        <w:rPr>
          <w:rFonts w:eastAsia="Arial" w:cstheme="minorHAnsi"/>
          <w:sz w:val="24"/>
          <w:szCs w:val="24"/>
        </w:rPr>
        <w:t xml:space="preserve">zapłaty </w:t>
      </w:r>
      <w:r w:rsidR="00A04853" w:rsidRPr="004A049E">
        <w:rPr>
          <w:rFonts w:eastAsia="Arial" w:cstheme="minorHAnsi"/>
          <w:sz w:val="24"/>
          <w:szCs w:val="24"/>
        </w:rPr>
        <w:tab/>
      </w:r>
      <w:r w:rsidRPr="004A049E">
        <w:rPr>
          <w:rFonts w:eastAsia="Arial" w:cstheme="minorHAnsi"/>
          <w:sz w:val="24"/>
          <w:szCs w:val="24"/>
        </w:rPr>
        <w:t>wszelkich należności wynikających z zawartych umów z tytu</w:t>
      </w:r>
      <w:r w:rsidR="0048625C" w:rsidRPr="004A049E">
        <w:rPr>
          <w:rFonts w:eastAsia="Arial" w:cstheme="minorHAnsi"/>
          <w:sz w:val="24"/>
          <w:szCs w:val="24"/>
        </w:rPr>
        <w:t>łu realizacji przedmiotu umowy.</w:t>
      </w:r>
    </w:p>
    <w:p w14:paraId="58F1E9D8" w14:textId="2358A5EE" w:rsidR="00B16D7B" w:rsidRPr="004A049E" w:rsidRDefault="00A61151" w:rsidP="00433314">
      <w:pPr>
        <w:widowControl w:val="0"/>
        <w:numPr>
          <w:ilvl w:val="0"/>
          <w:numId w:val="19"/>
        </w:numPr>
        <w:tabs>
          <w:tab w:val="clear" w:pos="720"/>
          <w:tab w:val="num" w:pos="426"/>
        </w:tabs>
        <w:suppressAutoHyphens/>
        <w:spacing w:after="0" w:line="288" w:lineRule="auto"/>
        <w:ind w:left="142" w:hanging="142"/>
        <w:jc w:val="both"/>
        <w:rPr>
          <w:rFonts w:eastAsia="Arial" w:cstheme="minorHAnsi"/>
          <w:sz w:val="24"/>
          <w:szCs w:val="24"/>
        </w:rPr>
      </w:pPr>
      <w:r w:rsidRPr="004A049E">
        <w:rPr>
          <w:rFonts w:eastAsia="Arial" w:cstheme="minorHAnsi"/>
          <w:sz w:val="24"/>
          <w:szCs w:val="24"/>
        </w:rPr>
        <w:t>Dowodami zapłaty są: kserokopia faktury wystawionej przez</w:t>
      </w:r>
      <w:r w:rsidR="00B16D7B" w:rsidRPr="004A049E">
        <w:rPr>
          <w:rFonts w:eastAsia="Arial" w:cstheme="minorHAnsi"/>
          <w:sz w:val="24"/>
          <w:szCs w:val="24"/>
        </w:rPr>
        <w:t xml:space="preserve"> Podwykonawcę za wykonane </w:t>
      </w:r>
      <w:r w:rsidR="00B16D7B" w:rsidRPr="004A049E">
        <w:rPr>
          <w:rFonts w:eastAsia="Arial" w:cstheme="minorHAnsi"/>
          <w:sz w:val="24"/>
          <w:szCs w:val="24"/>
        </w:rPr>
        <w:tab/>
        <w:t>dostawy</w:t>
      </w:r>
      <w:r w:rsidRPr="004A049E">
        <w:rPr>
          <w:rFonts w:eastAsia="Arial" w:cstheme="minorHAnsi"/>
          <w:sz w:val="24"/>
          <w:szCs w:val="24"/>
        </w:rPr>
        <w:t xml:space="preserve"> oraz dokument potwierdzający zaksięgowanie zapłaty należnego wynagrodzenia na </w:t>
      </w:r>
      <w:r w:rsidR="00B16D7B" w:rsidRPr="004A049E">
        <w:rPr>
          <w:rFonts w:eastAsia="Arial" w:cstheme="minorHAnsi"/>
          <w:sz w:val="24"/>
          <w:szCs w:val="24"/>
        </w:rPr>
        <w:tab/>
      </w:r>
      <w:r w:rsidRPr="004A049E">
        <w:rPr>
          <w:rFonts w:eastAsia="Arial" w:cstheme="minorHAnsi"/>
          <w:sz w:val="24"/>
          <w:szCs w:val="24"/>
        </w:rPr>
        <w:t xml:space="preserve">koncie Podwykonawcy lub wyciąg z rachunku bankowego Wykonawcy potwierdzający </w:t>
      </w:r>
      <w:r w:rsidR="00B16D7B" w:rsidRPr="004A049E">
        <w:rPr>
          <w:rFonts w:eastAsia="Arial" w:cstheme="minorHAnsi"/>
          <w:sz w:val="24"/>
          <w:szCs w:val="24"/>
        </w:rPr>
        <w:tab/>
      </w:r>
      <w:r w:rsidRPr="004A049E">
        <w:rPr>
          <w:rFonts w:eastAsia="Arial" w:cstheme="minorHAnsi"/>
          <w:sz w:val="24"/>
          <w:szCs w:val="24"/>
        </w:rPr>
        <w:t xml:space="preserve">dokonanie przelewu należnego wynagrodzenia na konto Podwykonawcy </w:t>
      </w:r>
      <w:r w:rsidR="00B16D7B" w:rsidRPr="004A049E">
        <w:rPr>
          <w:rFonts w:eastAsia="Arial" w:cstheme="minorHAnsi"/>
          <w:sz w:val="24"/>
          <w:szCs w:val="24"/>
        </w:rPr>
        <w:t>.</w:t>
      </w:r>
    </w:p>
    <w:p w14:paraId="53A4FB94" w14:textId="1AE25C94" w:rsidR="00220E56" w:rsidRPr="004A049E" w:rsidRDefault="00E01598" w:rsidP="00433314">
      <w:pPr>
        <w:widowControl w:val="0"/>
        <w:numPr>
          <w:ilvl w:val="0"/>
          <w:numId w:val="19"/>
        </w:numPr>
        <w:tabs>
          <w:tab w:val="clear" w:pos="720"/>
          <w:tab w:val="num" w:pos="426"/>
        </w:tabs>
        <w:suppressAutoHyphens/>
        <w:spacing w:after="0" w:line="288" w:lineRule="auto"/>
        <w:ind w:left="426" w:hanging="426"/>
        <w:jc w:val="both"/>
        <w:rPr>
          <w:rFonts w:eastAsia="Arial" w:cstheme="minorHAnsi"/>
          <w:sz w:val="24"/>
          <w:szCs w:val="24"/>
        </w:rPr>
      </w:pPr>
      <w:r w:rsidRPr="004A049E">
        <w:rPr>
          <w:rFonts w:eastAsia="Arial" w:cstheme="minorHAnsi"/>
          <w:sz w:val="24"/>
          <w:szCs w:val="24"/>
        </w:rPr>
        <w:t>Podstawą wystawienia faktury</w:t>
      </w:r>
      <w:r w:rsidR="00CE3EE2" w:rsidRPr="004A049E">
        <w:rPr>
          <w:rFonts w:eastAsia="Arial" w:cstheme="minorHAnsi"/>
          <w:sz w:val="24"/>
          <w:szCs w:val="24"/>
        </w:rPr>
        <w:t xml:space="preserve"> będzie </w:t>
      </w:r>
      <w:r w:rsidR="00064143" w:rsidRPr="004A049E">
        <w:rPr>
          <w:rFonts w:eastAsia="Times New Roman" w:cstheme="minorHAnsi"/>
          <w:sz w:val="24"/>
          <w:szCs w:val="24"/>
          <w:lang w:eastAsia="pl-PL"/>
        </w:rPr>
        <w:t>podpisany bez zastrzeżeń (bez stwierdzenia wad) protokół odbioru</w:t>
      </w:r>
      <w:r w:rsidR="00CE3EE2" w:rsidRPr="004A049E">
        <w:rPr>
          <w:rFonts w:eastAsia="Arial" w:cstheme="minorHAnsi"/>
          <w:sz w:val="24"/>
          <w:szCs w:val="24"/>
        </w:rPr>
        <w:t xml:space="preserve"> końcowego</w:t>
      </w:r>
      <w:r w:rsidR="00220E56" w:rsidRPr="004A049E">
        <w:rPr>
          <w:rFonts w:eastAsia="Arial" w:cstheme="minorHAnsi"/>
          <w:sz w:val="24"/>
          <w:szCs w:val="24"/>
        </w:rPr>
        <w:t xml:space="preserve"> przedmiotu </w:t>
      </w:r>
      <w:r w:rsidR="00064143" w:rsidRPr="004A049E">
        <w:rPr>
          <w:rFonts w:eastAsia="Arial" w:cstheme="minorHAnsi"/>
          <w:sz w:val="24"/>
          <w:szCs w:val="24"/>
        </w:rPr>
        <w:t>umowy</w:t>
      </w:r>
      <w:r w:rsidR="00CE3EE2" w:rsidRPr="004A049E">
        <w:rPr>
          <w:rFonts w:eastAsia="Arial" w:cstheme="minorHAnsi"/>
          <w:sz w:val="24"/>
          <w:szCs w:val="24"/>
        </w:rPr>
        <w:t>, podpis</w:t>
      </w:r>
      <w:r w:rsidR="00220E56" w:rsidRPr="004A049E">
        <w:rPr>
          <w:rFonts w:eastAsia="Arial" w:cstheme="minorHAnsi"/>
          <w:sz w:val="24"/>
          <w:szCs w:val="24"/>
        </w:rPr>
        <w:t>any przez obydwie Strony Umowy.</w:t>
      </w:r>
    </w:p>
    <w:p w14:paraId="7B543D1F" w14:textId="00EAFF6B" w:rsidR="00220E56" w:rsidRPr="004A049E" w:rsidRDefault="00220E56" w:rsidP="00433314">
      <w:pPr>
        <w:pStyle w:val="Akapitzlist"/>
        <w:widowControl w:val="0"/>
        <w:numPr>
          <w:ilvl w:val="0"/>
          <w:numId w:val="19"/>
        </w:numPr>
        <w:tabs>
          <w:tab w:val="clear" w:pos="720"/>
          <w:tab w:val="num" w:pos="426"/>
          <w:tab w:val="left" w:pos="6741"/>
        </w:tabs>
        <w:autoSpaceDE w:val="0"/>
        <w:autoSpaceDN w:val="0"/>
        <w:spacing w:after="0"/>
        <w:ind w:left="426" w:hanging="426"/>
        <w:jc w:val="both"/>
        <w:rPr>
          <w:rFonts w:cstheme="minorHAnsi"/>
          <w:sz w:val="24"/>
          <w:szCs w:val="24"/>
        </w:rPr>
      </w:pPr>
      <w:r w:rsidRPr="004A049E">
        <w:rPr>
          <w:rFonts w:cstheme="minorHAnsi"/>
          <w:sz w:val="24"/>
          <w:szCs w:val="24"/>
        </w:rPr>
        <w:lastRenderedPageBreak/>
        <w:t xml:space="preserve">Wynagrodzenie zostanie wypłacone w terminie </w:t>
      </w:r>
      <w:r w:rsidR="0048625C" w:rsidRPr="004A049E">
        <w:rPr>
          <w:rFonts w:cstheme="minorHAnsi"/>
          <w:b/>
          <w:sz w:val="24"/>
          <w:szCs w:val="24"/>
        </w:rPr>
        <w:t>30</w:t>
      </w:r>
      <w:r w:rsidRPr="004A049E">
        <w:rPr>
          <w:rFonts w:cstheme="minorHAnsi"/>
          <w:color w:val="FF0000"/>
          <w:sz w:val="24"/>
          <w:szCs w:val="24"/>
        </w:rPr>
        <w:t xml:space="preserve"> </w:t>
      </w:r>
      <w:r w:rsidRPr="00E16289">
        <w:rPr>
          <w:rFonts w:cstheme="minorHAnsi"/>
          <w:b/>
          <w:bCs/>
          <w:sz w:val="24"/>
          <w:szCs w:val="24"/>
        </w:rPr>
        <w:t xml:space="preserve">dni </w:t>
      </w:r>
      <w:r w:rsidRPr="004A049E">
        <w:rPr>
          <w:rFonts w:cstheme="minorHAnsi"/>
          <w:sz w:val="24"/>
          <w:szCs w:val="24"/>
        </w:rPr>
        <w:t>od dnia podpisania przez Zamawiającego protokołu odbioru przedmiotu umowy bez zastrzeżeń oraz doręczenia Zamawiającemu prawidłowo wystawionej faktury</w:t>
      </w:r>
      <w:r w:rsidRPr="004A049E">
        <w:rPr>
          <w:rFonts w:cstheme="minorHAnsi"/>
          <w:spacing w:val="-7"/>
          <w:sz w:val="24"/>
          <w:szCs w:val="24"/>
        </w:rPr>
        <w:t xml:space="preserve"> </w:t>
      </w:r>
      <w:r w:rsidR="00B16D7B" w:rsidRPr="004A049E">
        <w:rPr>
          <w:rFonts w:cstheme="minorHAnsi"/>
          <w:sz w:val="24"/>
          <w:szCs w:val="24"/>
        </w:rPr>
        <w:t>VAT wraz z dowodami zapłaty wskazanymi w ust. 6.</w:t>
      </w:r>
    </w:p>
    <w:p w14:paraId="69B9BEBA" w14:textId="6EA67F2A" w:rsidR="00B16D7B" w:rsidRPr="004A049E" w:rsidRDefault="00B16D7B" w:rsidP="00433314">
      <w:pPr>
        <w:pStyle w:val="Akapitzlist"/>
        <w:widowControl w:val="0"/>
        <w:numPr>
          <w:ilvl w:val="0"/>
          <w:numId w:val="19"/>
        </w:numPr>
        <w:tabs>
          <w:tab w:val="clear" w:pos="720"/>
          <w:tab w:val="num" w:pos="426"/>
          <w:tab w:val="left" w:pos="6741"/>
        </w:tabs>
        <w:autoSpaceDE w:val="0"/>
        <w:autoSpaceDN w:val="0"/>
        <w:spacing w:after="0"/>
        <w:ind w:left="426" w:hanging="426"/>
        <w:contextualSpacing w:val="0"/>
        <w:jc w:val="both"/>
        <w:rPr>
          <w:rFonts w:cstheme="minorHAnsi"/>
          <w:sz w:val="24"/>
          <w:szCs w:val="24"/>
        </w:rPr>
      </w:pPr>
      <w:r w:rsidRPr="004A049E">
        <w:rPr>
          <w:rFonts w:cstheme="minorHAnsi"/>
          <w:sz w:val="24"/>
          <w:szCs w:val="24"/>
        </w:rPr>
        <w:t xml:space="preserve">Termin płatności, o którym mowa w ust. </w:t>
      </w:r>
      <w:r w:rsidR="009C2CB3">
        <w:rPr>
          <w:rFonts w:cstheme="minorHAnsi"/>
          <w:sz w:val="24"/>
          <w:szCs w:val="24"/>
        </w:rPr>
        <w:t>9</w:t>
      </w:r>
      <w:r w:rsidRPr="004A049E">
        <w:rPr>
          <w:rFonts w:cstheme="minorHAnsi"/>
          <w:sz w:val="24"/>
          <w:szCs w:val="24"/>
        </w:rPr>
        <w:t>, liczy się od dnia dostarczenia wskazanych w ni</w:t>
      </w:r>
      <w:r w:rsidR="00F966C9" w:rsidRPr="004A049E">
        <w:rPr>
          <w:rFonts w:cstheme="minorHAnsi"/>
          <w:sz w:val="24"/>
          <w:szCs w:val="24"/>
        </w:rPr>
        <w:t>m</w:t>
      </w:r>
      <w:r w:rsidRPr="004A049E">
        <w:rPr>
          <w:rFonts w:cstheme="minorHAnsi"/>
          <w:sz w:val="24"/>
          <w:szCs w:val="24"/>
        </w:rPr>
        <w:t xml:space="preserve"> dokumentów. Brak któregokolwiek dokumentu lub jego błędne wystawienie spowoduje wstrzymanie zapłaty do czasu uzupełnienia lub wyjaśnień.</w:t>
      </w:r>
    </w:p>
    <w:p w14:paraId="15D6D823" w14:textId="77777777" w:rsidR="00220E56" w:rsidRPr="004A049E" w:rsidRDefault="00220E56" w:rsidP="00433314">
      <w:pPr>
        <w:pStyle w:val="Akapitzlist"/>
        <w:widowControl w:val="0"/>
        <w:numPr>
          <w:ilvl w:val="0"/>
          <w:numId w:val="19"/>
        </w:numPr>
        <w:tabs>
          <w:tab w:val="clear" w:pos="720"/>
          <w:tab w:val="num" w:pos="426"/>
          <w:tab w:val="left" w:pos="6741"/>
        </w:tabs>
        <w:autoSpaceDE w:val="0"/>
        <w:autoSpaceDN w:val="0"/>
        <w:spacing w:after="0"/>
        <w:ind w:left="426" w:hanging="426"/>
        <w:contextualSpacing w:val="0"/>
        <w:jc w:val="both"/>
        <w:rPr>
          <w:rFonts w:cstheme="minorHAnsi"/>
          <w:sz w:val="24"/>
          <w:szCs w:val="24"/>
        </w:rPr>
      </w:pPr>
      <w:r w:rsidRPr="004A049E">
        <w:rPr>
          <w:rFonts w:cstheme="minorHAnsi"/>
          <w:sz w:val="24"/>
          <w:szCs w:val="24"/>
        </w:rPr>
        <w:t xml:space="preserve">Faktura płatna będzie przelewem na </w:t>
      </w:r>
      <w:r w:rsidR="007D4D4A" w:rsidRPr="004A049E">
        <w:rPr>
          <w:rFonts w:cstheme="minorHAnsi"/>
          <w:sz w:val="24"/>
          <w:szCs w:val="24"/>
        </w:rPr>
        <w:t>wskazany rachunek bankowy Wykonawcy.</w:t>
      </w:r>
      <w:r w:rsidRPr="004A049E">
        <w:rPr>
          <w:rFonts w:cstheme="minorHAnsi"/>
          <w:sz w:val="24"/>
          <w:szCs w:val="24"/>
        </w:rPr>
        <w:t xml:space="preserve"> Za datę zapłaty</w:t>
      </w:r>
      <w:r w:rsidRPr="004A049E">
        <w:rPr>
          <w:rFonts w:cstheme="minorHAnsi"/>
          <w:spacing w:val="19"/>
          <w:sz w:val="24"/>
          <w:szCs w:val="24"/>
        </w:rPr>
        <w:t xml:space="preserve"> </w:t>
      </w:r>
      <w:r w:rsidRPr="004A049E">
        <w:rPr>
          <w:rFonts w:cstheme="minorHAnsi"/>
          <w:sz w:val="24"/>
          <w:szCs w:val="24"/>
        </w:rPr>
        <w:t>uważa się datę obciążenia rachunku bankowego Zamawiającego.</w:t>
      </w:r>
    </w:p>
    <w:p w14:paraId="6E2E8623" w14:textId="586CA86F" w:rsidR="00220E56" w:rsidRPr="004A049E" w:rsidRDefault="00220E56" w:rsidP="00433314">
      <w:pPr>
        <w:pStyle w:val="Akapitzlist"/>
        <w:widowControl w:val="0"/>
        <w:numPr>
          <w:ilvl w:val="0"/>
          <w:numId w:val="19"/>
        </w:numPr>
        <w:tabs>
          <w:tab w:val="clear" w:pos="720"/>
          <w:tab w:val="num" w:pos="426"/>
          <w:tab w:val="left" w:pos="6741"/>
        </w:tabs>
        <w:autoSpaceDE w:val="0"/>
        <w:autoSpaceDN w:val="0"/>
        <w:spacing w:after="0"/>
        <w:ind w:left="426" w:hanging="426"/>
        <w:contextualSpacing w:val="0"/>
        <w:jc w:val="both"/>
        <w:rPr>
          <w:rFonts w:cstheme="minorHAnsi"/>
          <w:sz w:val="24"/>
          <w:szCs w:val="24"/>
        </w:rPr>
      </w:pPr>
      <w:r w:rsidRPr="004A049E">
        <w:rPr>
          <w:rFonts w:cstheme="minorHAnsi"/>
          <w:sz w:val="24"/>
          <w:szCs w:val="24"/>
        </w:rPr>
        <w:t>W sytuacji, gdy wskazany do płatności przez Wykonawcę  numer rachunku bankowego,</w:t>
      </w:r>
      <w:r w:rsidR="00A04853" w:rsidRPr="004A049E">
        <w:rPr>
          <w:rFonts w:cstheme="minorHAnsi"/>
          <w:sz w:val="24"/>
          <w:szCs w:val="24"/>
        </w:rPr>
        <w:t xml:space="preserve"> </w:t>
      </w:r>
      <w:r w:rsidR="00433314" w:rsidRPr="004A049E">
        <w:rPr>
          <w:rFonts w:cstheme="minorHAnsi"/>
          <w:sz w:val="24"/>
          <w:szCs w:val="24"/>
        </w:rPr>
        <w:br/>
      </w:r>
      <w:r w:rsidRPr="004A049E">
        <w:rPr>
          <w:rFonts w:cstheme="minorHAnsi"/>
          <w:sz w:val="24"/>
          <w:szCs w:val="24"/>
        </w:rPr>
        <w:t>o którym mowa w ust</w:t>
      </w:r>
      <w:r w:rsidR="00E16289">
        <w:rPr>
          <w:rFonts w:cstheme="minorHAnsi"/>
          <w:sz w:val="24"/>
          <w:szCs w:val="24"/>
        </w:rPr>
        <w:t>.</w:t>
      </w:r>
      <w:r w:rsidRPr="004A049E">
        <w:rPr>
          <w:rFonts w:cstheme="minorHAnsi"/>
          <w:sz w:val="24"/>
          <w:szCs w:val="24"/>
        </w:rPr>
        <w:t xml:space="preserve"> </w:t>
      </w:r>
      <w:r w:rsidR="00B16D7B" w:rsidRPr="004A049E">
        <w:rPr>
          <w:rFonts w:cstheme="minorHAnsi"/>
          <w:sz w:val="24"/>
          <w:szCs w:val="24"/>
        </w:rPr>
        <w:t>1</w:t>
      </w:r>
      <w:r w:rsidR="009C2CB3">
        <w:rPr>
          <w:rFonts w:cstheme="minorHAnsi"/>
          <w:sz w:val="24"/>
          <w:szCs w:val="24"/>
        </w:rPr>
        <w:t>1</w:t>
      </w:r>
      <w:r w:rsidRPr="004A049E">
        <w:rPr>
          <w:rFonts w:cstheme="minorHAnsi"/>
          <w:sz w:val="24"/>
          <w:szCs w:val="24"/>
        </w:rPr>
        <w:t xml:space="preserve">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w:t>
      </w:r>
      <w:r w:rsidRPr="004A049E">
        <w:rPr>
          <w:rFonts w:cstheme="minorHAnsi"/>
          <w:spacing w:val="-11"/>
          <w:sz w:val="24"/>
          <w:szCs w:val="24"/>
        </w:rPr>
        <w:t xml:space="preserve"> </w:t>
      </w:r>
      <w:r w:rsidRPr="004A049E">
        <w:rPr>
          <w:rFonts w:cstheme="minorHAnsi"/>
          <w:sz w:val="24"/>
          <w:szCs w:val="24"/>
        </w:rPr>
        <w:t>wykazie.</w:t>
      </w:r>
    </w:p>
    <w:p w14:paraId="09DCDB3D" w14:textId="63B0FC20" w:rsidR="009668FA" w:rsidRPr="004A049E" w:rsidRDefault="009668FA" w:rsidP="00433314">
      <w:pPr>
        <w:pStyle w:val="Akapitzlist"/>
        <w:widowControl w:val="0"/>
        <w:numPr>
          <w:ilvl w:val="0"/>
          <w:numId w:val="19"/>
        </w:numPr>
        <w:tabs>
          <w:tab w:val="clear" w:pos="720"/>
          <w:tab w:val="num" w:pos="426"/>
        </w:tabs>
        <w:suppressAutoHyphens/>
        <w:autoSpaceDE w:val="0"/>
        <w:spacing w:before="240" w:after="120"/>
        <w:ind w:left="426" w:hanging="426"/>
        <w:jc w:val="both"/>
        <w:textAlignment w:val="center"/>
        <w:rPr>
          <w:rFonts w:eastAsia="MyriadPro-Bold" w:cstheme="minorHAnsi"/>
          <w:bCs/>
          <w:sz w:val="24"/>
          <w:szCs w:val="24"/>
          <w:lang w:eastAsia="pl-PL" w:bidi="pl-PL"/>
        </w:rPr>
      </w:pPr>
      <w:r w:rsidRPr="004A049E">
        <w:rPr>
          <w:rFonts w:eastAsia="MyriadPro-Bold" w:cstheme="minorHAnsi"/>
          <w:bCs/>
          <w:sz w:val="24"/>
          <w:szCs w:val="24"/>
          <w:lang w:eastAsia="pl-PL" w:bidi="pl-PL"/>
        </w:rPr>
        <w:t xml:space="preserve">Faktura za wykonanie przedmiotu zamówienia powinna zawierać następujące dane identyfikacyjne </w:t>
      </w:r>
      <w:r w:rsidR="008C3FCF">
        <w:rPr>
          <w:rFonts w:eastAsia="MyriadPro-Bold" w:cstheme="minorHAnsi"/>
          <w:bCs/>
          <w:sz w:val="24"/>
          <w:szCs w:val="24"/>
          <w:lang w:eastAsia="pl-PL" w:bidi="pl-PL"/>
        </w:rPr>
        <w:t>Zamawiającego</w:t>
      </w:r>
      <w:r w:rsidRPr="004A049E">
        <w:rPr>
          <w:rFonts w:eastAsia="MyriadPro-Bold" w:cstheme="minorHAnsi"/>
          <w:bCs/>
          <w:sz w:val="24"/>
          <w:szCs w:val="24"/>
          <w:lang w:eastAsia="pl-PL" w:bidi="pl-PL"/>
        </w:rPr>
        <w:t xml:space="preserve">: </w:t>
      </w:r>
    </w:p>
    <w:p w14:paraId="78D363A3" w14:textId="5B92D536" w:rsidR="009668FA" w:rsidRPr="004A049E" w:rsidRDefault="009668FA" w:rsidP="00433314">
      <w:pPr>
        <w:pStyle w:val="Akapitzlist"/>
        <w:widowControl w:val="0"/>
        <w:tabs>
          <w:tab w:val="left" w:pos="4536"/>
        </w:tabs>
        <w:suppressAutoHyphens/>
        <w:autoSpaceDE w:val="0"/>
        <w:spacing w:before="240" w:after="120"/>
        <w:jc w:val="both"/>
        <w:textAlignment w:val="center"/>
        <w:rPr>
          <w:rFonts w:eastAsia="MyriadPro-Bold" w:cstheme="minorHAnsi"/>
          <w:bCs/>
          <w:sz w:val="24"/>
          <w:szCs w:val="24"/>
          <w:lang w:eastAsia="pl-PL" w:bidi="pl-PL"/>
        </w:rPr>
      </w:pPr>
      <w:r w:rsidRPr="004A049E">
        <w:rPr>
          <w:rFonts w:eastAsia="MyriadPro-Bold" w:cstheme="minorHAnsi"/>
          <w:bCs/>
          <w:sz w:val="24"/>
          <w:szCs w:val="24"/>
          <w:u w:val="single"/>
          <w:lang w:eastAsia="pl-PL" w:bidi="pl-PL"/>
        </w:rPr>
        <w:t>Nabywca</w:t>
      </w:r>
      <w:r w:rsidR="00176DAE">
        <w:rPr>
          <w:rFonts w:eastAsia="MyriadPro-Bold" w:cstheme="minorHAnsi"/>
          <w:bCs/>
          <w:sz w:val="24"/>
          <w:szCs w:val="24"/>
          <w:u w:val="single"/>
          <w:lang w:eastAsia="pl-PL" w:bidi="pl-PL"/>
        </w:rPr>
        <w:t>/</w:t>
      </w:r>
      <w:r w:rsidR="00176DAE" w:rsidRPr="004A049E">
        <w:rPr>
          <w:rFonts w:eastAsia="MyriadPro-Bold" w:cstheme="minorHAnsi"/>
          <w:bCs/>
          <w:sz w:val="24"/>
          <w:szCs w:val="24"/>
          <w:u w:val="single"/>
          <w:lang w:eastAsia="pl-PL" w:bidi="pl-PL"/>
        </w:rPr>
        <w:t>Odbiorca</w:t>
      </w:r>
      <w:r w:rsidRPr="004A049E">
        <w:rPr>
          <w:rFonts w:eastAsia="MyriadPro-Bold" w:cstheme="minorHAnsi"/>
          <w:bCs/>
          <w:sz w:val="24"/>
          <w:szCs w:val="24"/>
          <w:u w:val="single"/>
          <w:lang w:eastAsia="pl-PL" w:bidi="pl-PL"/>
        </w:rPr>
        <w:t xml:space="preserve">: </w:t>
      </w:r>
      <w:r w:rsidRPr="004A049E">
        <w:rPr>
          <w:rFonts w:eastAsia="MyriadPro-Bold" w:cstheme="minorHAnsi"/>
          <w:bCs/>
          <w:sz w:val="24"/>
          <w:szCs w:val="24"/>
          <w:lang w:eastAsia="pl-PL" w:bidi="pl-PL"/>
        </w:rPr>
        <w:t xml:space="preserve">  </w:t>
      </w:r>
    </w:p>
    <w:p w14:paraId="60A2520F" w14:textId="5DAB466D" w:rsidR="009668FA" w:rsidRPr="004A049E" w:rsidRDefault="009668FA" w:rsidP="00433314">
      <w:pPr>
        <w:pStyle w:val="Akapitzlist"/>
        <w:widowControl w:val="0"/>
        <w:tabs>
          <w:tab w:val="left" w:pos="4536"/>
        </w:tabs>
        <w:suppressAutoHyphens/>
        <w:autoSpaceDE w:val="0"/>
        <w:spacing w:before="240" w:after="120"/>
        <w:jc w:val="both"/>
        <w:textAlignment w:val="center"/>
        <w:rPr>
          <w:rFonts w:eastAsia="MyriadPro-Bold" w:cstheme="minorHAnsi"/>
          <w:bCs/>
          <w:sz w:val="24"/>
          <w:szCs w:val="24"/>
          <w:lang w:eastAsia="pl-PL" w:bidi="pl-PL"/>
        </w:rPr>
      </w:pPr>
      <w:r w:rsidRPr="004A049E">
        <w:rPr>
          <w:rFonts w:eastAsia="MyriadPro-Bold" w:cstheme="minorHAnsi"/>
          <w:bCs/>
          <w:sz w:val="24"/>
          <w:szCs w:val="24"/>
          <w:lang w:eastAsia="pl-PL" w:bidi="pl-PL"/>
        </w:rPr>
        <w:t xml:space="preserve">Gmina </w:t>
      </w:r>
      <w:r w:rsidR="0048625C" w:rsidRPr="004A049E">
        <w:rPr>
          <w:rFonts w:eastAsia="MyriadPro-Bold" w:cstheme="minorHAnsi"/>
          <w:bCs/>
          <w:sz w:val="24"/>
          <w:szCs w:val="24"/>
          <w:lang w:eastAsia="pl-PL" w:bidi="pl-PL"/>
        </w:rPr>
        <w:t>Kotlin</w:t>
      </w:r>
      <w:r w:rsidRPr="004A049E">
        <w:rPr>
          <w:rFonts w:eastAsia="MyriadPro-Bold" w:cstheme="minorHAnsi"/>
          <w:bCs/>
          <w:sz w:val="24"/>
          <w:szCs w:val="24"/>
          <w:lang w:eastAsia="pl-PL" w:bidi="pl-PL"/>
        </w:rPr>
        <w:t xml:space="preserve">                </w:t>
      </w:r>
      <w:r w:rsidR="00322EFF" w:rsidRPr="004A049E">
        <w:rPr>
          <w:rFonts w:eastAsia="MyriadPro-Bold" w:cstheme="minorHAnsi"/>
          <w:bCs/>
          <w:sz w:val="24"/>
          <w:szCs w:val="24"/>
          <w:lang w:eastAsia="pl-PL" w:bidi="pl-PL"/>
        </w:rPr>
        <w:t xml:space="preserve">                          </w:t>
      </w:r>
      <w:r w:rsidR="00322EFF" w:rsidRPr="004A049E">
        <w:rPr>
          <w:rFonts w:eastAsia="MyriadPro-Bold" w:cstheme="minorHAnsi"/>
          <w:bCs/>
          <w:sz w:val="24"/>
          <w:szCs w:val="24"/>
          <w:lang w:eastAsia="pl-PL" w:bidi="pl-PL"/>
        </w:rPr>
        <w:tab/>
      </w:r>
    </w:p>
    <w:p w14:paraId="3520B45C" w14:textId="5D9CA679" w:rsidR="0048625C" w:rsidRPr="004A049E" w:rsidRDefault="00176DAE" w:rsidP="00433314">
      <w:pPr>
        <w:pStyle w:val="Akapitzlist"/>
        <w:widowControl w:val="0"/>
        <w:tabs>
          <w:tab w:val="left" w:pos="4536"/>
        </w:tabs>
        <w:suppressAutoHyphens/>
        <w:autoSpaceDE w:val="0"/>
        <w:spacing w:before="240" w:after="120"/>
        <w:jc w:val="both"/>
        <w:textAlignment w:val="center"/>
        <w:rPr>
          <w:rFonts w:cstheme="minorHAnsi"/>
          <w:sz w:val="24"/>
          <w:szCs w:val="24"/>
        </w:rPr>
      </w:pPr>
      <w:r>
        <w:rPr>
          <w:rFonts w:cstheme="minorHAnsi"/>
          <w:sz w:val="24"/>
          <w:szCs w:val="24"/>
        </w:rPr>
        <w:t>63-220</w:t>
      </w:r>
      <w:r w:rsidR="0048625C" w:rsidRPr="004A049E">
        <w:rPr>
          <w:rFonts w:cstheme="minorHAnsi"/>
          <w:sz w:val="24"/>
          <w:szCs w:val="24"/>
        </w:rPr>
        <w:t xml:space="preserve"> Kotlin </w:t>
      </w:r>
      <w:r w:rsidR="0048625C" w:rsidRPr="004A049E">
        <w:rPr>
          <w:rFonts w:cstheme="minorHAnsi"/>
          <w:sz w:val="24"/>
          <w:szCs w:val="24"/>
        </w:rPr>
        <w:tab/>
      </w:r>
    </w:p>
    <w:p w14:paraId="358E26CE" w14:textId="0224ECCA" w:rsidR="0048625C" w:rsidRPr="004A049E" w:rsidRDefault="0048625C" w:rsidP="00433314">
      <w:pPr>
        <w:pStyle w:val="Akapitzlist"/>
        <w:widowControl w:val="0"/>
        <w:tabs>
          <w:tab w:val="left" w:pos="4536"/>
        </w:tabs>
        <w:suppressAutoHyphens/>
        <w:autoSpaceDE w:val="0"/>
        <w:spacing w:before="240" w:after="120"/>
        <w:jc w:val="both"/>
        <w:textAlignment w:val="center"/>
        <w:rPr>
          <w:rFonts w:cstheme="minorHAnsi"/>
          <w:sz w:val="24"/>
          <w:szCs w:val="24"/>
        </w:rPr>
      </w:pPr>
      <w:r w:rsidRPr="004A049E">
        <w:rPr>
          <w:rFonts w:cstheme="minorHAnsi"/>
          <w:sz w:val="24"/>
          <w:szCs w:val="24"/>
        </w:rPr>
        <w:t>ul. Powstańców Wlkp. 3</w:t>
      </w:r>
      <w:r w:rsidRPr="004A049E">
        <w:rPr>
          <w:rFonts w:cstheme="minorHAnsi"/>
          <w:sz w:val="24"/>
          <w:szCs w:val="24"/>
        </w:rPr>
        <w:tab/>
      </w:r>
    </w:p>
    <w:p w14:paraId="4DDA2171" w14:textId="2D4D98CE" w:rsidR="0048625C" w:rsidRPr="00176DAE" w:rsidRDefault="0048625C" w:rsidP="00176DAE">
      <w:pPr>
        <w:pStyle w:val="Akapitzlist"/>
        <w:widowControl w:val="0"/>
        <w:suppressAutoHyphens/>
        <w:autoSpaceDE w:val="0"/>
        <w:spacing w:before="240" w:after="120"/>
        <w:jc w:val="both"/>
        <w:textAlignment w:val="center"/>
        <w:rPr>
          <w:rFonts w:cstheme="minorHAnsi"/>
          <w:sz w:val="24"/>
          <w:szCs w:val="24"/>
        </w:rPr>
      </w:pPr>
      <w:r w:rsidRPr="004A049E">
        <w:rPr>
          <w:rFonts w:cstheme="minorHAnsi"/>
          <w:sz w:val="24"/>
          <w:szCs w:val="24"/>
        </w:rPr>
        <w:t>NIP 617-20-99-275</w:t>
      </w:r>
    </w:p>
    <w:p w14:paraId="54D9DA0E" w14:textId="14EBE849" w:rsidR="007F0B5A" w:rsidRPr="004A049E" w:rsidRDefault="00B16D7B" w:rsidP="00433314">
      <w:pPr>
        <w:pStyle w:val="Akapitzlist"/>
        <w:widowControl w:val="0"/>
        <w:suppressAutoHyphens/>
        <w:autoSpaceDE w:val="0"/>
        <w:spacing w:before="240" w:after="120"/>
        <w:ind w:left="0"/>
        <w:jc w:val="both"/>
        <w:textAlignment w:val="center"/>
        <w:rPr>
          <w:rFonts w:eastAsia="MyriadPro-Bold" w:cstheme="minorHAnsi"/>
          <w:bCs/>
          <w:sz w:val="24"/>
          <w:szCs w:val="24"/>
          <w:lang w:eastAsia="pl-PL" w:bidi="pl-PL"/>
        </w:rPr>
      </w:pPr>
      <w:r w:rsidRPr="004A049E">
        <w:rPr>
          <w:rFonts w:eastAsia="MyriadPro-Bold" w:cstheme="minorHAnsi"/>
          <w:bCs/>
          <w:sz w:val="24"/>
          <w:szCs w:val="24"/>
          <w:lang w:eastAsia="pl-PL" w:bidi="pl-PL"/>
        </w:rPr>
        <w:t>Wszelkie rozliczenia finansowe między Zamawiającym a Wykonawcą będą prowadzone w złotych polskich, w zaokrągleniu do dwóch miejsc po przecinku.</w:t>
      </w:r>
    </w:p>
    <w:p w14:paraId="448F26B9" w14:textId="393AFD01" w:rsidR="00064143" w:rsidRPr="004A049E" w:rsidRDefault="000F1D9D" w:rsidP="00433314">
      <w:pPr>
        <w:widowControl w:val="0"/>
        <w:suppressAutoHyphens/>
        <w:autoSpaceDE w:val="0"/>
        <w:spacing w:after="0"/>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 xml:space="preserve">§ </w:t>
      </w:r>
      <w:r w:rsidR="006B3AB8" w:rsidRPr="004A049E">
        <w:rPr>
          <w:rFonts w:eastAsia="MyriadPro-Bold" w:cstheme="minorHAnsi"/>
          <w:b/>
          <w:bCs/>
          <w:sz w:val="24"/>
          <w:szCs w:val="24"/>
          <w:lang w:eastAsia="pl-PL" w:bidi="pl-PL"/>
        </w:rPr>
        <w:t>6</w:t>
      </w:r>
    </w:p>
    <w:p w14:paraId="5CE87155" w14:textId="6E6D6223" w:rsidR="00064143" w:rsidRPr="004A049E" w:rsidRDefault="00064143" w:rsidP="00176DAE">
      <w:pPr>
        <w:widowControl w:val="0"/>
        <w:suppressAutoHyphens/>
        <w:autoSpaceDE w:val="0"/>
        <w:spacing w:after="120"/>
        <w:jc w:val="center"/>
        <w:textAlignment w:val="center"/>
        <w:rPr>
          <w:rFonts w:eastAsia="MyriadPro-Bold" w:cstheme="minorHAnsi"/>
          <w:b/>
          <w:bCs/>
          <w:sz w:val="24"/>
          <w:szCs w:val="24"/>
          <w:lang w:eastAsia="pl-PL" w:bidi="pl-PL"/>
        </w:rPr>
      </w:pPr>
      <w:r w:rsidRPr="004A049E">
        <w:rPr>
          <w:rFonts w:eastAsia="MyriadPro-Bold" w:cstheme="minorHAnsi"/>
          <w:b/>
          <w:bCs/>
          <w:sz w:val="24"/>
          <w:szCs w:val="24"/>
          <w:lang w:eastAsia="pl-PL" w:bidi="pl-PL"/>
        </w:rPr>
        <w:t>Odbiór</w:t>
      </w:r>
      <w:r w:rsidR="00AB2375" w:rsidRPr="004A049E">
        <w:rPr>
          <w:rFonts w:eastAsia="MyriadPro-Bold" w:cstheme="minorHAnsi"/>
          <w:b/>
          <w:bCs/>
          <w:sz w:val="24"/>
          <w:szCs w:val="24"/>
          <w:lang w:eastAsia="pl-PL" w:bidi="pl-PL"/>
        </w:rPr>
        <w:t xml:space="preserve"> </w:t>
      </w:r>
      <w:r w:rsidRPr="004A049E">
        <w:rPr>
          <w:rFonts w:eastAsia="MyriadPro-Bold" w:cstheme="minorHAnsi"/>
          <w:b/>
          <w:bCs/>
          <w:sz w:val="24"/>
          <w:szCs w:val="24"/>
          <w:lang w:eastAsia="pl-PL" w:bidi="pl-PL"/>
        </w:rPr>
        <w:t>przedmiotu umowy</w:t>
      </w:r>
    </w:p>
    <w:p w14:paraId="5C50A118" w14:textId="2257542D" w:rsidR="006F09EB" w:rsidRPr="004A049E" w:rsidRDefault="006B3AB8" w:rsidP="00433314">
      <w:pPr>
        <w:widowControl w:val="0"/>
        <w:numPr>
          <w:ilvl w:val="0"/>
          <w:numId w:val="22"/>
        </w:numPr>
        <w:tabs>
          <w:tab w:val="clear" w:pos="720"/>
          <w:tab w:val="num" w:pos="426"/>
        </w:tabs>
        <w:suppressAutoHyphens/>
        <w:spacing w:after="0"/>
        <w:ind w:left="426" w:hanging="426"/>
        <w:jc w:val="both"/>
        <w:rPr>
          <w:rFonts w:eastAsia="Arial Unicode MS" w:cstheme="minorHAnsi"/>
          <w:bCs/>
          <w:sz w:val="24"/>
          <w:szCs w:val="24"/>
          <w:lang w:eastAsia="zh-CN"/>
        </w:rPr>
      </w:pPr>
      <w:r w:rsidRPr="004A049E">
        <w:rPr>
          <w:rFonts w:eastAsia="Arial Unicode MS" w:cstheme="minorHAnsi"/>
          <w:bCs/>
          <w:sz w:val="24"/>
          <w:szCs w:val="24"/>
          <w:lang w:eastAsia="zh-CN"/>
        </w:rPr>
        <w:t>Co najmniej na dwa</w:t>
      </w:r>
      <w:r w:rsidR="006F09EB" w:rsidRPr="004A049E">
        <w:rPr>
          <w:rFonts w:eastAsia="Arial Unicode MS" w:cstheme="minorHAnsi"/>
          <w:bCs/>
          <w:sz w:val="24"/>
          <w:szCs w:val="24"/>
          <w:lang w:eastAsia="zh-CN"/>
        </w:rPr>
        <w:t xml:space="preserve"> dni przed </w:t>
      </w:r>
      <w:r w:rsidR="008C3FCF">
        <w:rPr>
          <w:rFonts w:eastAsia="Arial Unicode MS" w:cstheme="minorHAnsi"/>
          <w:bCs/>
          <w:sz w:val="24"/>
          <w:szCs w:val="24"/>
          <w:lang w:eastAsia="zh-CN"/>
        </w:rPr>
        <w:t>wykonaniem przedmiotu Umowy</w:t>
      </w:r>
      <w:r w:rsidR="006F09EB" w:rsidRPr="004A049E">
        <w:rPr>
          <w:rFonts w:eastAsia="Arial Unicode MS" w:cstheme="minorHAnsi"/>
          <w:bCs/>
          <w:sz w:val="24"/>
          <w:szCs w:val="24"/>
          <w:lang w:eastAsia="zh-CN"/>
        </w:rPr>
        <w:t xml:space="preserve"> Wykonawca powiadomi Zamawiającego drogą elektroniczn</w:t>
      </w:r>
      <w:r w:rsidR="00254E10">
        <w:rPr>
          <w:rFonts w:eastAsia="Arial Unicode MS" w:cstheme="minorHAnsi"/>
          <w:bCs/>
          <w:sz w:val="24"/>
          <w:szCs w:val="24"/>
          <w:lang w:eastAsia="zh-CN"/>
        </w:rPr>
        <w:t>ą</w:t>
      </w:r>
      <w:r w:rsidR="006F09EB" w:rsidRPr="004A049E">
        <w:rPr>
          <w:rFonts w:eastAsia="Arial Unicode MS" w:cstheme="minorHAnsi"/>
          <w:bCs/>
          <w:sz w:val="24"/>
          <w:szCs w:val="24"/>
          <w:lang w:eastAsia="zh-CN"/>
        </w:rPr>
        <w:t xml:space="preserve"> na adres e-mail </w:t>
      </w:r>
      <w:r w:rsidR="00F30C9A" w:rsidRPr="004A049E">
        <w:rPr>
          <w:rFonts w:eastAsia="Arial Unicode MS" w:cstheme="minorHAnsi"/>
          <w:bCs/>
          <w:sz w:val="24"/>
          <w:szCs w:val="24"/>
          <w:lang w:eastAsia="zh-CN"/>
        </w:rPr>
        <w:t>______</w:t>
      </w:r>
      <w:r w:rsidR="00643FD8" w:rsidRPr="004A049E">
        <w:rPr>
          <w:rFonts w:eastAsia="Arial Unicode MS" w:cstheme="minorHAnsi"/>
          <w:bCs/>
          <w:sz w:val="24"/>
          <w:szCs w:val="24"/>
          <w:lang w:eastAsia="zh-CN"/>
        </w:rPr>
        <w:t xml:space="preserve"> </w:t>
      </w:r>
      <w:r w:rsidRPr="004A049E">
        <w:rPr>
          <w:rFonts w:eastAsia="Arial Unicode MS" w:cstheme="minorHAnsi"/>
          <w:bCs/>
          <w:sz w:val="24"/>
          <w:szCs w:val="24"/>
          <w:lang w:eastAsia="zh-CN"/>
        </w:rPr>
        <w:t xml:space="preserve">o </w:t>
      </w:r>
      <w:r w:rsidR="006F09EB" w:rsidRPr="004A049E">
        <w:rPr>
          <w:rFonts w:eastAsia="Arial Unicode MS" w:cstheme="minorHAnsi"/>
          <w:bCs/>
          <w:sz w:val="24"/>
          <w:szCs w:val="24"/>
          <w:lang w:eastAsia="zh-CN"/>
        </w:rPr>
        <w:t xml:space="preserve"> terminie dostawy</w:t>
      </w:r>
      <w:r w:rsidR="008C3FCF">
        <w:rPr>
          <w:rFonts w:eastAsia="Arial Unicode MS" w:cstheme="minorHAnsi"/>
          <w:bCs/>
          <w:sz w:val="24"/>
          <w:szCs w:val="24"/>
          <w:lang w:eastAsia="zh-CN"/>
        </w:rPr>
        <w:t xml:space="preserve"> i/lub zakończenia wykonywaniu umowy i gotowości do odbioru</w:t>
      </w:r>
      <w:r w:rsidR="006F09EB" w:rsidRPr="004A049E">
        <w:rPr>
          <w:rFonts w:eastAsia="Arial Unicode MS" w:cstheme="minorHAnsi"/>
          <w:bCs/>
          <w:sz w:val="24"/>
          <w:szCs w:val="24"/>
          <w:lang w:eastAsia="zh-CN"/>
        </w:rPr>
        <w:t xml:space="preserve">. </w:t>
      </w:r>
    </w:p>
    <w:p w14:paraId="1C41000B" w14:textId="033B4D48" w:rsidR="006F09EB" w:rsidRPr="004A049E" w:rsidRDefault="008C3FCF" w:rsidP="00433314">
      <w:pPr>
        <w:widowControl w:val="0"/>
        <w:numPr>
          <w:ilvl w:val="0"/>
          <w:numId w:val="22"/>
        </w:numPr>
        <w:tabs>
          <w:tab w:val="clear" w:pos="720"/>
          <w:tab w:val="num" w:pos="426"/>
        </w:tabs>
        <w:suppressAutoHyphens/>
        <w:spacing w:after="0"/>
        <w:ind w:left="426" w:hanging="426"/>
        <w:jc w:val="both"/>
        <w:rPr>
          <w:rFonts w:eastAsia="Arial Unicode MS" w:cstheme="minorHAnsi"/>
          <w:bCs/>
          <w:sz w:val="24"/>
          <w:szCs w:val="24"/>
          <w:lang w:eastAsia="zh-CN"/>
        </w:rPr>
      </w:pPr>
      <w:r>
        <w:rPr>
          <w:rFonts w:eastAsia="Arial Unicode MS" w:cstheme="minorHAnsi"/>
          <w:bCs/>
          <w:sz w:val="24"/>
          <w:szCs w:val="24"/>
          <w:lang w:eastAsia="zh-CN"/>
        </w:rPr>
        <w:t>Strony</w:t>
      </w:r>
      <w:r w:rsidR="006F09EB" w:rsidRPr="004A049E">
        <w:rPr>
          <w:rFonts w:eastAsia="Arial Unicode MS" w:cstheme="minorHAnsi"/>
          <w:bCs/>
          <w:sz w:val="24"/>
          <w:szCs w:val="24"/>
          <w:lang w:eastAsia="zh-CN"/>
        </w:rPr>
        <w:t xml:space="preserve"> dokona</w:t>
      </w:r>
      <w:r>
        <w:rPr>
          <w:rFonts w:eastAsia="Arial Unicode MS" w:cstheme="minorHAnsi"/>
          <w:bCs/>
          <w:sz w:val="24"/>
          <w:szCs w:val="24"/>
          <w:lang w:eastAsia="zh-CN"/>
        </w:rPr>
        <w:t>ją</w:t>
      </w:r>
      <w:r w:rsidR="006F09EB" w:rsidRPr="004A049E">
        <w:rPr>
          <w:rFonts w:eastAsia="Arial Unicode MS" w:cstheme="minorHAnsi"/>
          <w:bCs/>
          <w:sz w:val="24"/>
          <w:szCs w:val="24"/>
          <w:lang w:eastAsia="zh-CN"/>
        </w:rPr>
        <w:t xml:space="preserve"> czynności związan</w:t>
      </w:r>
      <w:r>
        <w:rPr>
          <w:rFonts w:eastAsia="Arial Unicode MS" w:cstheme="minorHAnsi"/>
          <w:bCs/>
          <w:sz w:val="24"/>
          <w:szCs w:val="24"/>
          <w:lang w:eastAsia="zh-CN"/>
        </w:rPr>
        <w:t>e</w:t>
      </w:r>
      <w:r w:rsidR="006F09EB" w:rsidRPr="004A049E">
        <w:rPr>
          <w:rFonts w:eastAsia="Arial Unicode MS" w:cstheme="minorHAnsi"/>
          <w:bCs/>
          <w:sz w:val="24"/>
          <w:szCs w:val="24"/>
          <w:lang w:eastAsia="zh-CN"/>
        </w:rPr>
        <w:t xml:space="preserve"> z </w:t>
      </w:r>
      <w:r>
        <w:rPr>
          <w:rFonts w:eastAsia="Arial Unicode MS" w:cstheme="minorHAnsi"/>
          <w:bCs/>
          <w:sz w:val="24"/>
          <w:szCs w:val="24"/>
          <w:lang w:eastAsia="zh-CN"/>
        </w:rPr>
        <w:t>odbiorem</w:t>
      </w:r>
      <w:r w:rsidR="006F09EB" w:rsidRPr="004A049E">
        <w:rPr>
          <w:rFonts w:eastAsia="Arial Unicode MS" w:cstheme="minorHAnsi"/>
          <w:bCs/>
          <w:sz w:val="24"/>
          <w:szCs w:val="24"/>
          <w:lang w:eastAsia="zh-CN"/>
        </w:rPr>
        <w:t xml:space="preserve"> przedmiotu umowy w dni robocze </w:t>
      </w:r>
      <w:r w:rsidR="00433314" w:rsidRPr="004A049E">
        <w:rPr>
          <w:rFonts w:eastAsia="Arial Unicode MS" w:cstheme="minorHAnsi"/>
          <w:bCs/>
          <w:sz w:val="24"/>
          <w:szCs w:val="24"/>
          <w:lang w:eastAsia="zh-CN"/>
        </w:rPr>
        <w:br/>
      </w:r>
      <w:r>
        <w:rPr>
          <w:rFonts w:eastAsia="Arial Unicode MS" w:cstheme="minorHAnsi"/>
          <w:bCs/>
          <w:sz w:val="24"/>
          <w:szCs w:val="24"/>
          <w:lang w:eastAsia="zh-CN"/>
        </w:rPr>
        <w:t>w siedzibie</w:t>
      </w:r>
      <w:r w:rsidR="006F09EB" w:rsidRPr="004A049E">
        <w:rPr>
          <w:rFonts w:eastAsia="Arial Unicode MS" w:cstheme="minorHAnsi"/>
          <w:bCs/>
          <w:sz w:val="24"/>
          <w:szCs w:val="24"/>
          <w:lang w:eastAsia="zh-CN"/>
        </w:rPr>
        <w:t xml:space="preserve"> Zamawiającego w godzinach od 8:00 do 1</w:t>
      </w:r>
      <w:r w:rsidR="004F12CF" w:rsidRPr="004A049E">
        <w:rPr>
          <w:rFonts w:eastAsia="Arial Unicode MS" w:cstheme="minorHAnsi"/>
          <w:bCs/>
          <w:sz w:val="24"/>
          <w:szCs w:val="24"/>
          <w:lang w:eastAsia="zh-CN"/>
        </w:rPr>
        <w:t>2</w:t>
      </w:r>
      <w:r w:rsidR="006F09EB" w:rsidRPr="004A049E">
        <w:rPr>
          <w:rFonts w:eastAsia="Arial Unicode MS" w:cstheme="minorHAnsi"/>
          <w:bCs/>
          <w:sz w:val="24"/>
          <w:szCs w:val="24"/>
          <w:lang w:eastAsia="zh-CN"/>
        </w:rPr>
        <w:t>:00.</w:t>
      </w:r>
    </w:p>
    <w:p w14:paraId="04AB762C" w14:textId="248A3E22" w:rsidR="00E14248" w:rsidRPr="004A049E" w:rsidRDefault="00E14248" w:rsidP="00433314">
      <w:pPr>
        <w:pStyle w:val="Akapitzlist"/>
        <w:numPr>
          <w:ilvl w:val="0"/>
          <w:numId w:val="22"/>
        </w:numPr>
        <w:tabs>
          <w:tab w:val="clear" w:pos="720"/>
          <w:tab w:val="num" w:pos="426"/>
        </w:tabs>
        <w:spacing w:after="0"/>
        <w:ind w:left="426" w:hanging="426"/>
        <w:jc w:val="both"/>
        <w:rPr>
          <w:rFonts w:eastAsia="Arial Unicode MS" w:cstheme="minorHAnsi"/>
          <w:bCs/>
          <w:sz w:val="24"/>
          <w:szCs w:val="24"/>
          <w:lang w:eastAsia="zh-CN"/>
        </w:rPr>
      </w:pPr>
      <w:r w:rsidRPr="004A049E">
        <w:rPr>
          <w:rFonts w:eastAsia="Arial Unicode MS" w:cstheme="minorHAnsi"/>
          <w:bCs/>
          <w:sz w:val="24"/>
          <w:szCs w:val="24"/>
          <w:lang w:eastAsia="zh-CN"/>
        </w:rPr>
        <w:t xml:space="preserve">Odbiór przedmiotu umowy będzie polegał na sprawdzeniu zgodności przedmiotu umowy </w:t>
      </w:r>
      <w:r w:rsidR="00433314" w:rsidRPr="004A049E">
        <w:rPr>
          <w:rFonts w:eastAsia="Arial Unicode MS" w:cstheme="minorHAnsi"/>
          <w:bCs/>
          <w:sz w:val="24"/>
          <w:szCs w:val="24"/>
          <w:lang w:eastAsia="zh-CN"/>
        </w:rPr>
        <w:br/>
      </w:r>
      <w:r w:rsidRPr="004A049E">
        <w:rPr>
          <w:rFonts w:eastAsia="Arial Unicode MS" w:cstheme="minorHAnsi"/>
          <w:bCs/>
          <w:sz w:val="24"/>
          <w:szCs w:val="24"/>
          <w:lang w:eastAsia="zh-CN"/>
        </w:rPr>
        <w:t xml:space="preserve">z warunkami określonymi w Umowie, SWZ </w:t>
      </w:r>
      <w:r w:rsidR="005C6929">
        <w:rPr>
          <w:rFonts w:eastAsia="Arial Unicode MS" w:cstheme="minorHAnsi"/>
          <w:bCs/>
          <w:sz w:val="24"/>
          <w:szCs w:val="24"/>
          <w:lang w:eastAsia="zh-CN"/>
        </w:rPr>
        <w:t xml:space="preserve">z załącznikami </w:t>
      </w:r>
      <w:r w:rsidRPr="004A049E">
        <w:rPr>
          <w:rFonts w:eastAsia="Arial Unicode MS" w:cstheme="minorHAnsi"/>
          <w:bCs/>
          <w:sz w:val="24"/>
          <w:szCs w:val="24"/>
          <w:lang w:eastAsia="zh-CN"/>
        </w:rPr>
        <w:t xml:space="preserve">i ofercie Wykonawcy oraz sprawdzeniu </w:t>
      </w:r>
      <w:r w:rsidR="005C6929">
        <w:rPr>
          <w:rFonts w:eastAsia="Arial Unicode MS" w:cstheme="minorHAnsi"/>
          <w:bCs/>
          <w:sz w:val="24"/>
          <w:szCs w:val="24"/>
          <w:lang w:eastAsia="zh-CN"/>
        </w:rPr>
        <w:t>ilościowym i jakościowym przedmiotu zamówienia</w:t>
      </w:r>
      <w:r w:rsidRPr="004A049E">
        <w:rPr>
          <w:rFonts w:eastAsia="Arial Unicode MS" w:cstheme="minorHAnsi"/>
          <w:bCs/>
          <w:sz w:val="24"/>
          <w:szCs w:val="24"/>
          <w:lang w:eastAsia="zh-CN"/>
        </w:rPr>
        <w:t>.</w:t>
      </w:r>
    </w:p>
    <w:p w14:paraId="40E13719" w14:textId="031B8445" w:rsidR="006F09EB" w:rsidRPr="004A049E" w:rsidRDefault="006F09EB" w:rsidP="00433314">
      <w:pPr>
        <w:widowControl w:val="0"/>
        <w:numPr>
          <w:ilvl w:val="0"/>
          <w:numId w:val="22"/>
        </w:numPr>
        <w:tabs>
          <w:tab w:val="clear" w:pos="720"/>
          <w:tab w:val="num" w:pos="426"/>
        </w:tabs>
        <w:suppressAutoHyphens/>
        <w:spacing w:after="0"/>
        <w:ind w:left="426" w:hanging="426"/>
        <w:jc w:val="both"/>
        <w:rPr>
          <w:rFonts w:eastAsia="Arial Unicode MS" w:cstheme="minorHAnsi"/>
          <w:bCs/>
          <w:sz w:val="24"/>
          <w:szCs w:val="24"/>
          <w:lang w:eastAsia="zh-CN"/>
        </w:rPr>
      </w:pPr>
      <w:r w:rsidRPr="004A049E">
        <w:rPr>
          <w:rFonts w:eastAsia="Arial Unicode MS" w:cstheme="minorHAnsi"/>
          <w:bCs/>
          <w:sz w:val="24"/>
          <w:szCs w:val="24"/>
          <w:lang w:eastAsia="zh-CN"/>
        </w:rPr>
        <w:t xml:space="preserve">Wykonawca zobowiązuje się dostarczyć Zamawiającemu w dniu odbioru przedmiotu umowy </w:t>
      </w:r>
      <w:r w:rsidR="002B5FC7" w:rsidRPr="004A049E">
        <w:rPr>
          <w:rFonts w:eastAsia="Arial Unicode MS" w:cstheme="minorHAnsi"/>
          <w:bCs/>
          <w:sz w:val="24"/>
          <w:szCs w:val="24"/>
          <w:lang w:eastAsia="zh-CN"/>
        </w:rPr>
        <w:t>karty gwarancyjne</w:t>
      </w:r>
      <w:r w:rsidR="001F1430" w:rsidRPr="004A049E">
        <w:rPr>
          <w:rFonts w:eastAsia="Arial Unicode MS" w:cstheme="minorHAnsi"/>
          <w:bCs/>
          <w:sz w:val="24"/>
          <w:szCs w:val="24"/>
          <w:lang w:eastAsia="zh-CN"/>
        </w:rPr>
        <w:t>, instrukcje,</w:t>
      </w:r>
      <w:r w:rsidRPr="004A049E">
        <w:rPr>
          <w:rFonts w:eastAsia="Arial Unicode MS" w:cstheme="minorHAnsi"/>
          <w:bCs/>
          <w:sz w:val="24"/>
          <w:szCs w:val="24"/>
          <w:lang w:eastAsia="zh-CN"/>
        </w:rPr>
        <w:t xml:space="preserve"> certyfikaty</w:t>
      </w:r>
      <w:r w:rsidR="008B15CD">
        <w:rPr>
          <w:rFonts w:eastAsia="Arial Unicode MS" w:cstheme="minorHAnsi"/>
          <w:bCs/>
          <w:sz w:val="24"/>
          <w:szCs w:val="24"/>
          <w:lang w:eastAsia="zh-CN"/>
        </w:rPr>
        <w:t>,</w:t>
      </w:r>
      <w:r w:rsidRPr="004A049E">
        <w:rPr>
          <w:rFonts w:eastAsia="Arial Unicode MS" w:cstheme="minorHAnsi"/>
          <w:bCs/>
          <w:sz w:val="24"/>
          <w:szCs w:val="24"/>
          <w:lang w:eastAsia="zh-CN"/>
        </w:rPr>
        <w:t xml:space="preserve"> deklaracje zgodności</w:t>
      </w:r>
      <w:r w:rsidR="008B15CD">
        <w:rPr>
          <w:rFonts w:eastAsia="Arial Unicode MS" w:cstheme="minorHAnsi"/>
          <w:bCs/>
          <w:sz w:val="24"/>
          <w:szCs w:val="24"/>
          <w:lang w:eastAsia="zh-CN"/>
        </w:rPr>
        <w:t xml:space="preserve"> oraz </w:t>
      </w:r>
      <w:r w:rsidR="00BB5FE7">
        <w:rPr>
          <w:rFonts w:eastAsia="Arial Unicode MS" w:cstheme="minorHAnsi"/>
          <w:bCs/>
          <w:sz w:val="24"/>
          <w:szCs w:val="24"/>
          <w:lang w:eastAsia="zh-CN"/>
        </w:rPr>
        <w:t xml:space="preserve">kompletną </w:t>
      </w:r>
      <w:r w:rsidR="008B15CD" w:rsidRPr="00BB5FE7">
        <w:rPr>
          <w:rFonts w:eastAsia="Arial Unicode MS" w:cstheme="minorHAnsi"/>
          <w:bCs/>
          <w:sz w:val="24"/>
          <w:szCs w:val="24"/>
          <w:lang w:eastAsia="zh-CN"/>
        </w:rPr>
        <w:t xml:space="preserve">dokumentacje </w:t>
      </w:r>
      <w:r w:rsidR="00BB5FE7" w:rsidRPr="00BB5FE7">
        <w:rPr>
          <w:rFonts w:eastAsia="Arial Unicode MS" w:cstheme="minorHAnsi"/>
          <w:bCs/>
          <w:sz w:val="24"/>
          <w:szCs w:val="24"/>
          <w:lang w:eastAsia="zh-CN"/>
        </w:rPr>
        <w:t xml:space="preserve">techniczną </w:t>
      </w:r>
      <w:r w:rsidR="005C6929">
        <w:rPr>
          <w:rFonts w:eastAsia="Arial Unicode MS" w:cstheme="minorHAnsi"/>
          <w:bCs/>
          <w:sz w:val="24"/>
          <w:szCs w:val="24"/>
          <w:lang w:eastAsia="zh-CN"/>
        </w:rPr>
        <w:t>dostarczonego wyposażenia</w:t>
      </w:r>
      <w:r w:rsidRPr="00BB5FE7">
        <w:rPr>
          <w:rFonts w:eastAsia="Arial Unicode MS" w:cstheme="minorHAnsi"/>
          <w:bCs/>
          <w:sz w:val="24"/>
          <w:szCs w:val="24"/>
          <w:lang w:eastAsia="zh-CN"/>
        </w:rPr>
        <w:t xml:space="preserve">. </w:t>
      </w:r>
      <w:r w:rsidRPr="004A049E">
        <w:rPr>
          <w:rFonts w:eastAsia="Arial Unicode MS" w:cstheme="minorHAnsi"/>
          <w:bCs/>
          <w:sz w:val="24"/>
          <w:szCs w:val="24"/>
          <w:lang w:eastAsia="zh-CN"/>
        </w:rPr>
        <w:t>Dokumenty muszą być sporządzone w języku polskim.</w:t>
      </w:r>
    </w:p>
    <w:p w14:paraId="1B0B8E01" w14:textId="77777777" w:rsidR="006F09EB" w:rsidRPr="004A049E" w:rsidRDefault="006F09EB" w:rsidP="00433314">
      <w:pPr>
        <w:widowControl w:val="0"/>
        <w:numPr>
          <w:ilvl w:val="0"/>
          <w:numId w:val="22"/>
        </w:numPr>
        <w:tabs>
          <w:tab w:val="clear" w:pos="720"/>
          <w:tab w:val="num" w:pos="426"/>
        </w:tabs>
        <w:suppressAutoHyphens/>
        <w:spacing w:after="0"/>
        <w:ind w:left="426" w:hanging="426"/>
        <w:jc w:val="both"/>
        <w:rPr>
          <w:rFonts w:eastAsia="Arial Unicode MS" w:cstheme="minorHAnsi"/>
          <w:bCs/>
          <w:sz w:val="24"/>
          <w:szCs w:val="24"/>
          <w:lang w:eastAsia="zh-CN"/>
        </w:rPr>
      </w:pPr>
      <w:r w:rsidRPr="004A049E">
        <w:rPr>
          <w:rFonts w:eastAsia="Arial Unicode MS" w:cstheme="minorHAnsi"/>
          <w:bCs/>
          <w:sz w:val="24"/>
          <w:szCs w:val="24"/>
          <w:lang w:eastAsia="zh-CN"/>
        </w:rPr>
        <w:t>Odpowiedzialność za szkody powstałe w trakcie transportu i rozładunku przedmiotu umowy ponosi Wykonawca.</w:t>
      </w:r>
    </w:p>
    <w:p w14:paraId="65299038" w14:textId="7D9E3382" w:rsidR="007F42AE" w:rsidRPr="004A049E" w:rsidRDefault="00E14248" w:rsidP="00433314">
      <w:pPr>
        <w:widowControl w:val="0"/>
        <w:numPr>
          <w:ilvl w:val="0"/>
          <w:numId w:val="22"/>
        </w:numPr>
        <w:suppressAutoHyphens/>
        <w:spacing w:after="120"/>
        <w:ind w:left="357" w:hanging="357"/>
        <w:jc w:val="both"/>
        <w:rPr>
          <w:rFonts w:eastAsia="Arial Unicode MS" w:cstheme="minorHAnsi"/>
          <w:bCs/>
          <w:sz w:val="24"/>
          <w:szCs w:val="24"/>
          <w:lang w:eastAsia="zh-CN"/>
        </w:rPr>
      </w:pPr>
      <w:r w:rsidRPr="004A049E">
        <w:rPr>
          <w:rFonts w:eastAsia="Arial Unicode MS" w:cstheme="minorHAnsi"/>
          <w:bCs/>
          <w:sz w:val="24"/>
          <w:szCs w:val="24"/>
          <w:lang w:eastAsia="zh-CN"/>
        </w:rPr>
        <w:t>Strony ustalają</w:t>
      </w:r>
      <w:r w:rsidR="004F12CF" w:rsidRPr="004A049E">
        <w:rPr>
          <w:rFonts w:eastAsia="Arial Unicode MS" w:cstheme="minorHAnsi"/>
          <w:bCs/>
          <w:sz w:val="24"/>
          <w:szCs w:val="24"/>
          <w:lang w:eastAsia="zh-CN"/>
        </w:rPr>
        <w:t xml:space="preserve">, że przedmiotem </w:t>
      </w:r>
      <w:r w:rsidR="007F42AE" w:rsidRPr="004A049E">
        <w:rPr>
          <w:rFonts w:eastAsia="Arial Unicode MS" w:cstheme="minorHAnsi"/>
          <w:bCs/>
          <w:sz w:val="24"/>
          <w:szCs w:val="24"/>
          <w:lang w:eastAsia="zh-CN"/>
        </w:rPr>
        <w:t>odbioru końcowego będzie protokolarne potwierdzenie przez upoważnionych przedstawicieli Stron wykonania całości przedmiotu umowy</w:t>
      </w:r>
      <w:r w:rsidR="001F1430" w:rsidRPr="004A049E">
        <w:rPr>
          <w:rFonts w:eastAsia="Arial Unicode MS" w:cstheme="minorHAnsi"/>
          <w:bCs/>
          <w:sz w:val="24"/>
          <w:szCs w:val="24"/>
          <w:lang w:eastAsia="zh-CN"/>
        </w:rPr>
        <w:t xml:space="preserve"> bez zastrzeżeń</w:t>
      </w:r>
      <w:r w:rsidR="007F42AE" w:rsidRPr="004A049E">
        <w:rPr>
          <w:rFonts w:eastAsia="Arial Unicode MS" w:cstheme="minorHAnsi"/>
          <w:bCs/>
          <w:sz w:val="24"/>
          <w:szCs w:val="24"/>
          <w:lang w:eastAsia="zh-CN"/>
        </w:rPr>
        <w:t>.</w:t>
      </w:r>
    </w:p>
    <w:p w14:paraId="2658EE18" w14:textId="77777777" w:rsidR="00064143" w:rsidRPr="004A049E" w:rsidRDefault="006B3AB8" w:rsidP="00433314">
      <w:pPr>
        <w:widowControl w:val="0"/>
        <w:suppressAutoHyphens/>
        <w:spacing w:after="0" w:line="288" w:lineRule="auto"/>
        <w:jc w:val="center"/>
        <w:rPr>
          <w:rFonts w:eastAsia="Arial Unicode MS" w:cstheme="minorHAnsi"/>
          <w:b/>
          <w:sz w:val="24"/>
          <w:szCs w:val="24"/>
          <w:lang w:eastAsia="pl-PL"/>
        </w:rPr>
      </w:pPr>
      <w:r w:rsidRPr="004A049E">
        <w:rPr>
          <w:rFonts w:eastAsia="Arial Unicode MS" w:cstheme="minorHAnsi"/>
          <w:b/>
          <w:sz w:val="24"/>
          <w:szCs w:val="24"/>
          <w:lang w:eastAsia="pl-PL"/>
        </w:rPr>
        <w:lastRenderedPageBreak/>
        <w:t>§ 7</w:t>
      </w:r>
    </w:p>
    <w:p w14:paraId="3CB2C6D7" w14:textId="77777777" w:rsidR="000F1D9D" w:rsidRPr="004A049E" w:rsidRDefault="004746BB" w:rsidP="00EC5026">
      <w:pPr>
        <w:widowControl w:val="0"/>
        <w:suppressAutoHyphens/>
        <w:spacing w:after="120" w:line="288" w:lineRule="auto"/>
        <w:jc w:val="center"/>
        <w:rPr>
          <w:rFonts w:eastAsia="Arial Unicode MS" w:cstheme="minorHAnsi"/>
          <w:b/>
          <w:sz w:val="24"/>
          <w:szCs w:val="24"/>
          <w:lang w:eastAsia="pl-PL"/>
        </w:rPr>
      </w:pPr>
      <w:r w:rsidRPr="004A049E">
        <w:rPr>
          <w:rFonts w:eastAsia="Arial Unicode MS" w:cstheme="minorHAnsi"/>
          <w:b/>
          <w:sz w:val="24"/>
          <w:szCs w:val="24"/>
          <w:lang w:eastAsia="pl-PL"/>
        </w:rPr>
        <w:t xml:space="preserve">Gwarancja </w:t>
      </w:r>
      <w:r w:rsidR="00794134" w:rsidRPr="004A049E">
        <w:rPr>
          <w:rFonts w:eastAsia="Arial Unicode MS" w:cstheme="minorHAnsi"/>
          <w:b/>
          <w:sz w:val="24"/>
          <w:szCs w:val="24"/>
          <w:lang w:eastAsia="pl-PL"/>
        </w:rPr>
        <w:t>i rękojmia</w:t>
      </w:r>
    </w:p>
    <w:p w14:paraId="7CBB2751" w14:textId="03681987" w:rsidR="00015A14" w:rsidRDefault="00B26B8E" w:rsidP="00433314">
      <w:pPr>
        <w:pStyle w:val="Akapitzlist"/>
        <w:widowControl w:val="0"/>
        <w:numPr>
          <w:ilvl w:val="0"/>
          <w:numId w:val="24"/>
        </w:numPr>
        <w:tabs>
          <w:tab w:val="left" w:pos="426"/>
        </w:tabs>
        <w:autoSpaceDE w:val="0"/>
        <w:autoSpaceDN w:val="0"/>
        <w:spacing w:after="0"/>
        <w:ind w:left="426" w:right="116" w:hanging="426"/>
        <w:contextualSpacing w:val="0"/>
        <w:jc w:val="both"/>
        <w:rPr>
          <w:rFonts w:cstheme="minorHAnsi"/>
          <w:sz w:val="24"/>
          <w:szCs w:val="24"/>
        </w:rPr>
      </w:pPr>
      <w:r w:rsidRPr="004A049E">
        <w:rPr>
          <w:rFonts w:cstheme="minorHAnsi"/>
          <w:sz w:val="24"/>
          <w:szCs w:val="24"/>
        </w:rPr>
        <w:t xml:space="preserve">Wykonawca udziela Zamawiającemu gwarancji na </w:t>
      </w:r>
      <w:r w:rsidR="005C6929">
        <w:rPr>
          <w:rFonts w:cstheme="minorHAnsi"/>
          <w:sz w:val="24"/>
          <w:szCs w:val="24"/>
        </w:rPr>
        <w:t xml:space="preserve">wykonane usługi / roboty budowlane, </w:t>
      </w:r>
      <w:r w:rsidRPr="004A049E">
        <w:rPr>
          <w:rFonts w:cstheme="minorHAnsi"/>
          <w:sz w:val="24"/>
          <w:szCs w:val="24"/>
        </w:rPr>
        <w:t xml:space="preserve">dostarczony sprzęt, na warunkach określonych w niniejszej umowie, dokumentach </w:t>
      </w:r>
      <w:r w:rsidR="00794134" w:rsidRPr="004A049E">
        <w:rPr>
          <w:rFonts w:cstheme="minorHAnsi"/>
          <w:sz w:val="24"/>
          <w:szCs w:val="24"/>
        </w:rPr>
        <w:t>gwarancyjnych na okres</w:t>
      </w:r>
      <w:r w:rsidR="00015A14">
        <w:rPr>
          <w:rFonts w:cstheme="minorHAnsi"/>
          <w:sz w:val="24"/>
          <w:szCs w:val="24"/>
        </w:rPr>
        <w:t>:</w:t>
      </w:r>
    </w:p>
    <w:p w14:paraId="318301D2" w14:textId="13C90FA8" w:rsidR="00B26B8E" w:rsidRDefault="00F325AF" w:rsidP="00015A14">
      <w:pPr>
        <w:pStyle w:val="Akapitzlist"/>
        <w:widowControl w:val="0"/>
        <w:tabs>
          <w:tab w:val="left" w:pos="426"/>
        </w:tabs>
        <w:autoSpaceDE w:val="0"/>
        <w:autoSpaceDN w:val="0"/>
        <w:spacing w:after="0"/>
        <w:ind w:left="426" w:right="116"/>
        <w:contextualSpacing w:val="0"/>
        <w:jc w:val="both"/>
        <w:rPr>
          <w:rFonts w:cstheme="minorHAnsi"/>
          <w:sz w:val="24"/>
          <w:szCs w:val="24"/>
        </w:rPr>
      </w:pPr>
      <w:r w:rsidRPr="004A049E">
        <w:rPr>
          <w:rFonts w:eastAsia="Arial Unicode MS" w:cstheme="minorHAnsi"/>
          <w:bCs/>
          <w:sz w:val="24"/>
          <w:szCs w:val="24"/>
          <w:lang w:eastAsia="zh-CN"/>
        </w:rPr>
        <w:t>______</w:t>
      </w:r>
      <w:r w:rsidR="00794134" w:rsidRPr="004A049E">
        <w:rPr>
          <w:rFonts w:cstheme="minorHAnsi"/>
          <w:sz w:val="24"/>
          <w:szCs w:val="24"/>
        </w:rPr>
        <w:t xml:space="preserve"> </w:t>
      </w:r>
      <w:r w:rsidR="00B26B8E" w:rsidRPr="004A049E">
        <w:rPr>
          <w:rFonts w:cstheme="minorHAnsi"/>
          <w:sz w:val="24"/>
          <w:szCs w:val="24"/>
        </w:rPr>
        <w:t>miesięcy</w:t>
      </w:r>
      <w:r w:rsidR="00D5314D">
        <w:rPr>
          <w:rFonts w:cstheme="minorHAnsi"/>
          <w:sz w:val="24"/>
          <w:szCs w:val="24"/>
        </w:rPr>
        <w:t>,</w:t>
      </w:r>
    </w:p>
    <w:p w14:paraId="09E9955B" w14:textId="3FEA6138" w:rsidR="00B26B8E" w:rsidRPr="004A049E" w:rsidRDefault="0042523E" w:rsidP="00433314">
      <w:pPr>
        <w:pStyle w:val="Akapitzlist"/>
        <w:widowControl w:val="0"/>
        <w:numPr>
          <w:ilvl w:val="0"/>
          <w:numId w:val="24"/>
        </w:numPr>
        <w:tabs>
          <w:tab w:val="left" w:pos="426"/>
        </w:tabs>
        <w:autoSpaceDE w:val="0"/>
        <w:autoSpaceDN w:val="0"/>
        <w:spacing w:after="0"/>
        <w:ind w:left="426" w:right="116" w:hanging="426"/>
        <w:contextualSpacing w:val="0"/>
        <w:jc w:val="both"/>
        <w:rPr>
          <w:rFonts w:cstheme="minorHAnsi"/>
          <w:sz w:val="24"/>
          <w:szCs w:val="24"/>
        </w:rPr>
      </w:pPr>
      <w:r>
        <w:rPr>
          <w:rFonts w:cstheme="minorHAnsi"/>
          <w:sz w:val="24"/>
          <w:szCs w:val="24"/>
        </w:rPr>
        <w:t>O</w:t>
      </w:r>
      <w:r w:rsidR="00B26B8E" w:rsidRPr="004A049E">
        <w:rPr>
          <w:rFonts w:cstheme="minorHAnsi"/>
          <w:sz w:val="24"/>
          <w:szCs w:val="24"/>
        </w:rPr>
        <w:t xml:space="preserve">kres, o którym mowa w ust. 1, biegnie od daty podpisania przez Zamawiającego protokołu odbioru </w:t>
      </w:r>
      <w:r w:rsidR="005C6929">
        <w:rPr>
          <w:rFonts w:cstheme="minorHAnsi"/>
          <w:sz w:val="24"/>
          <w:szCs w:val="24"/>
        </w:rPr>
        <w:t>końcowego</w:t>
      </w:r>
      <w:r w:rsidR="00B26B8E" w:rsidRPr="004A049E">
        <w:rPr>
          <w:rFonts w:cstheme="minorHAnsi"/>
          <w:sz w:val="24"/>
          <w:szCs w:val="24"/>
        </w:rPr>
        <w:t xml:space="preserve"> bez</w:t>
      </w:r>
      <w:r w:rsidR="00B26B8E" w:rsidRPr="004A049E">
        <w:rPr>
          <w:rFonts w:cstheme="minorHAnsi"/>
          <w:spacing w:val="-1"/>
          <w:sz w:val="24"/>
          <w:szCs w:val="24"/>
        </w:rPr>
        <w:t xml:space="preserve"> </w:t>
      </w:r>
      <w:r w:rsidR="00B26B8E" w:rsidRPr="004A049E">
        <w:rPr>
          <w:rFonts w:cstheme="minorHAnsi"/>
          <w:sz w:val="24"/>
          <w:szCs w:val="24"/>
        </w:rPr>
        <w:t>zastrzeżeń.</w:t>
      </w:r>
    </w:p>
    <w:p w14:paraId="61138326" w14:textId="77777777" w:rsidR="00B26B8E" w:rsidRPr="004A049E" w:rsidRDefault="00B26B8E" w:rsidP="00433314">
      <w:pPr>
        <w:widowControl w:val="0"/>
        <w:tabs>
          <w:tab w:val="left" w:pos="426"/>
        </w:tabs>
        <w:autoSpaceDE w:val="0"/>
        <w:autoSpaceDN w:val="0"/>
        <w:spacing w:after="0"/>
        <w:ind w:left="420" w:right="116" w:hanging="420"/>
        <w:jc w:val="both"/>
        <w:rPr>
          <w:rFonts w:cstheme="minorHAnsi"/>
          <w:sz w:val="24"/>
          <w:szCs w:val="24"/>
        </w:rPr>
      </w:pPr>
      <w:r w:rsidRPr="004A049E">
        <w:rPr>
          <w:rFonts w:eastAsia="Arial" w:cstheme="minorHAnsi"/>
          <w:spacing w:val="-1"/>
          <w:w w:val="99"/>
          <w:sz w:val="24"/>
          <w:szCs w:val="24"/>
        </w:rPr>
        <w:t xml:space="preserve">3. </w:t>
      </w:r>
      <w:r w:rsidRPr="004A049E">
        <w:rPr>
          <w:rFonts w:eastAsia="Arial" w:cstheme="minorHAnsi"/>
          <w:spacing w:val="-1"/>
          <w:w w:val="99"/>
          <w:sz w:val="24"/>
          <w:szCs w:val="24"/>
        </w:rPr>
        <w:tab/>
      </w:r>
      <w:r w:rsidRPr="004A049E">
        <w:rPr>
          <w:rFonts w:cstheme="minorHAnsi"/>
          <w:sz w:val="24"/>
          <w:szCs w:val="24"/>
        </w:rPr>
        <w:t>W okresie gwarancji Wykonawca zobowiązuje się do należytego wypełnienia obowiązków gwaranta, w szczególności</w:t>
      </w:r>
      <w:r w:rsidRPr="004A049E">
        <w:rPr>
          <w:rFonts w:cstheme="minorHAnsi"/>
          <w:spacing w:val="-6"/>
          <w:sz w:val="24"/>
          <w:szCs w:val="24"/>
        </w:rPr>
        <w:t xml:space="preserve"> </w:t>
      </w:r>
      <w:r w:rsidRPr="004A049E">
        <w:rPr>
          <w:rFonts w:cstheme="minorHAnsi"/>
          <w:sz w:val="24"/>
          <w:szCs w:val="24"/>
        </w:rPr>
        <w:t>do:</w:t>
      </w:r>
    </w:p>
    <w:p w14:paraId="449B2065" w14:textId="2DC410DA" w:rsidR="00B26B8E" w:rsidRPr="004A049E" w:rsidRDefault="00B26B8E" w:rsidP="00433314">
      <w:pPr>
        <w:widowControl w:val="0"/>
        <w:tabs>
          <w:tab w:val="left" w:pos="142"/>
          <w:tab w:val="left" w:pos="851"/>
        </w:tabs>
        <w:suppressAutoHyphens/>
        <w:autoSpaceDE w:val="0"/>
        <w:autoSpaceDN w:val="0"/>
        <w:spacing w:after="0"/>
        <w:ind w:left="426" w:hanging="426"/>
        <w:jc w:val="both"/>
        <w:rPr>
          <w:rFonts w:cstheme="minorHAnsi"/>
          <w:sz w:val="24"/>
          <w:szCs w:val="24"/>
        </w:rPr>
      </w:pPr>
      <w:r w:rsidRPr="004A049E">
        <w:rPr>
          <w:rFonts w:cstheme="minorHAnsi"/>
          <w:sz w:val="24"/>
          <w:szCs w:val="24"/>
        </w:rPr>
        <w:tab/>
      </w:r>
      <w:r w:rsidR="00794134" w:rsidRPr="004A049E">
        <w:rPr>
          <w:rFonts w:cstheme="minorHAnsi"/>
          <w:sz w:val="24"/>
          <w:szCs w:val="24"/>
        </w:rPr>
        <w:t>a)</w:t>
      </w:r>
      <w:r w:rsidR="00794134" w:rsidRPr="004A049E">
        <w:rPr>
          <w:rFonts w:cstheme="minorHAnsi"/>
          <w:sz w:val="24"/>
          <w:szCs w:val="24"/>
        </w:rPr>
        <w:tab/>
        <w:t xml:space="preserve">naprawy </w:t>
      </w:r>
      <w:r w:rsidR="005C6929">
        <w:rPr>
          <w:rFonts w:cstheme="minorHAnsi"/>
          <w:sz w:val="24"/>
          <w:szCs w:val="24"/>
        </w:rPr>
        <w:t>przedmiotu zamówienia</w:t>
      </w:r>
      <w:r w:rsidR="00794134" w:rsidRPr="004A049E">
        <w:rPr>
          <w:rFonts w:cstheme="minorHAnsi"/>
          <w:sz w:val="24"/>
          <w:szCs w:val="24"/>
        </w:rPr>
        <w:t xml:space="preserve"> w terminie </w:t>
      </w:r>
      <w:r w:rsidR="00911090">
        <w:rPr>
          <w:rFonts w:cstheme="minorHAnsi"/>
          <w:sz w:val="24"/>
          <w:szCs w:val="24"/>
        </w:rPr>
        <w:t>14</w:t>
      </w:r>
      <w:r w:rsidRPr="004A049E">
        <w:rPr>
          <w:rFonts w:cstheme="minorHAnsi"/>
          <w:sz w:val="24"/>
          <w:szCs w:val="24"/>
        </w:rPr>
        <w:t xml:space="preserve"> dni kalendarzowych od dnia zgłoszenia</w:t>
      </w:r>
      <w:r w:rsidR="006B4997">
        <w:rPr>
          <w:rFonts w:cstheme="minorHAnsi"/>
          <w:sz w:val="24"/>
          <w:szCs w:val="24"/>
        </w:rPr>
        <w:t xml:space="preserve"> </w:t>
      </w:r>
      <w:r w:rsidRPr="004A049E">
        <w:rPr>
          <w:rFonts w:cstheme="minorHAnsi"/>
          <w:sz w:val="24"/>
          <w:szCs w:val="24"/>
        </w:rPr>
        <w:t>awarii (usunięcie awarii)</w:t>
      </w:r>
      <w:r w:rsidR="005C6929">
        <w:rPr>
          <w:rFonts w:cstheme="minorHAnsi"/>
          <w:sz w:val="24"/>
          <w:szCs w:val="24"/>
        </w:rPr>
        <w:t>,</w:t>
      </w:r>
    </w:p>
    <w:p w14:paraId="0E36A97F" w14:textId="2EE23347" w:rsidR="00B26B8E" w:rsidRPr="00216125" w:rsidRDefault="00B26B8E" w:rsidP="00433314">
      <w:pPr>
        <w:widowControl w:val="0"/>
        <w:tabs>
          <w:tab w:val="left" w:pos="142"/>
          <w:tab w:val="left" w:pos="851"/>
        </w:tabs>
        <w:autoSpaceDE w:val="0"/>
        <w:autoSpaceDN w:val="0"/>
        <w:spacing w:after="0"/>
        <w:ind w:left="426" w:right="113" w:hanging="284"/>
        <w:jc w:val="both"/>
        <w:rPr>
          <w:rFonts w:cstheme="minorHAnsi"/>
          <w:sz w:val="24"/>
          <w:szCs w:val="24"/>
        </w:rPr>
      </w:pPr>
      <w:r w:rsidRPr="004A049E">
        <w:rPr>
          <w:rFonts w:cstheme="minorHAnsi"/>
          <w:sz w:val="24"/>
          <w:szCs w:val="24"/>
        </w:rPr>
        <w:t>b)</w:t>
      </w:r>
      <w:r w:rsidRPr="004A049E">
        <w:rPr>
          <w:rFonts w:cstheme="minorHAnsi"/>
          <w:sz w:val="24"/>
          <w:szCs w:val="24"/>
        </w:rPr>
        <w:tab/>
        <w:t xml:space="preserve">dostarczenia </w:t>
      </w:r>
      <w:r w:rsidR="005C6929">
        <w:rPr>
          <w:rFonts w:cstheme="minorHAnsi"/>
          <w:sz w:val="24"/>
          <w:szCs w:val="24"/>
        </w:rPr>
        <w:t>elementów wyposażenia</w:t>
      </w:r>
      <w:r w:rsidRPr="004A049E">
        <w:rPr>
          <w:rFonts w:cstheme="minorHAnsi"/>
          <w:sz w:val="24"/>
          <w:szCs w:val="24"/>
        </w:rPr>
        <w:t xml:space="preserve"> now</w:t>
      </w:r>
      <w:r w:rsidR="005C6929">
        <w:rPr>
          <w:rFonts w:cstheme="minorHAnsi"/>
          <w:sz w:val="24"/>
          <w:szCs w:val="24"/>
        </w:rPr>
        <w:t>ych</w:t>
      </w:r>
      <w:r w:rsidRPr="004A049E">
        <w:rPr>
          <w:rFonts w:cstheme="minorHAnsi"/>
          <w:sz w:val="24"/>
          <w:szCs w:val="24"/>
        </w:rPr>
        <w:t>, woln</w:t>
      </w:r>
      <w:r w:rsidR="005C6929">
        <w:rPr>
          <w:rFonts w:cstheme="minorHAnsi"/>
          <w:sz w:val="24"/>
          <w:szCs w:val="24"/>
        </w:rPr>
        <w:t>ych</w:t>
      </w:r>
      <w:r w:rsidRPr="004A049E">
        <w:rPr>
          <w:rFonts w:cstheme="minorHAnsi"/>
          <w:sz w:val="24"/>
          <w:szCs w:val="24"/>
        </w:rPr>
        <w:t xml:space="preserve"> od wad, o co najmniej takich samych parametrach, funkcjonalności i standardzie, jak sprzęt dostarczony</w:t>
      </w:r>
      <w:r w:rsidRPr="004A049E">
        <w:rPr>
          <w:rFonts w:cstheme="minorHAnsi"/>
          <w:spacing w:val="3"/>
          <w:sz w:val="24"/>
          <w:szCs w:val="24"/>
        </w:rPr>
        <w:t xml:space="preserve"> </w:t>
      </w:r>
      <w:r w:rsidRPr="004A049E">
        <w:rPr>
          <w:rFonts w:cstheme="minorHAnsi"/>
          <w:sz w:val="24"/>
          <w:szCs w:val="24"/>
        </w:rPr>
        <w:t>pierwotnie,</w:t>
      </w:r>
      <w:r w:rsidR="00B340E0" w:rsidRPr="004A049E">
        <w:rPr>
          <w:rFonts w:cstheme="minorHAnsi"/>
          <w:sz w:val="24"/>
          <w:szCs w:val="24"/>
        </w:rPr>
        <w:t xml:space="preserve"> </w:t>
      </w:r>
      <w:r w:rsidRPr="004A049E">
        <w:rPr>
          <w:rFonts w:cstheme="minorHAnsi"/>
          <w:sz w:val="24"/>
          <w:szCs w:val="24"/>
        </w:rPr>
        <w:t xml:space="preserve">w przypadku, gdy sprzęt dostarczony zgodnie z niniejszą umową mimo dwukrotnej naprawy jest nadal wadliwy; dostawa sprzętu wolnego od wad nastąpi w terminie 14 dni kalendarzowych od wezwania </w:t>
      </w:r>
      <w:r w:rsidRPr="00216125">
        <w:rPr>
          <w:rFonts w:cstheme="minorHAnsi"/>
          <w:sz w:val="24"/>
          <w:szCs w:val="24"/>
        </w:rPr>
        <w:t>Zamawiającego, w całości na koszt Wykonawcy;</w:t>
      </w:r>
    </w:p>
    <w:p w14:paraId="4C3A1E01" w14:textId="66C27438" w:rsidR="00CD7120" w:rsidRPr="004A049E" w:rsidRDefault="005C6929" w:rsidP="00433314">
      <w:pPr>
        <w:widowControl w:val="0"/>
        <w:tabs>
          <w:tab w:val="left" w:pos="426"/>
          <w:tab w:val="left" w:pos="851"/>
        </w:tabs>
        <w:suppressAutoHyphens/>
        <w:autoSpaceDE w:val="0"/>
        <w:autoSpaceDN w:val="0"/>
        <w:spacing w:after="0"/>
        <w:ind w:left="426" w:hanging="284"/>
        <w:jc w:val="both"/>
        <w:rPr>
          <w:rFonts w:cstheme="minorHAnsi"/>
          <w:sz w:val="24"/>
          <w:szCs w:val="24"/>
        </w:rPr>
      </w:pPr>
      <w:r>
        <w:rPr>
          <w:rFonts w:cstheme="minorHAnsi"/>
          <w:sz w:val="24"/>
          <w:szCs w:val="24"/>
        </w:rPr>
        <w:t>c</w:t>
      </w:r>
      <w:r w:rsidR="00CD7120">
        <w:rPr>
          <w:rFonts w:cstheme="minorHAnsi"/>
          <w:sz w:val="24"/>
          <w:szCs w:val="24"/>
        </w:rPr>
        <w:t xml:space="preserve">) niezwłocznego i nie późniejszego niż </w:t>
      </w:r>
      <w:r w:rsidR="00216125">
        <w:rPr>
          <w:rFonts w:cstheme="minorHAnsi"/>
          <w:sz w:val="24"/>
          <w:szCs w:val="24"/>
        </w:rPr>
        <w:t>48</w:t>
      </w:r>
      <w:r w:rsidR="00CD7120">
        <w:rPr>
          <w:rFonts w:cstheme="minorHAnsi"/>
          <w:sz w:val="24"/>
          <w:szCs w:val="24"/>
        </w:rPr>
        <w:t>h od zgłoszenia usu</w:t>
      </w:r>
      <w:r>
        <w:rPr>
          <w:rFonts w:cstheme="minorHAnsi"/>
          <w:sz w:val="24"/>
          <w:szCs w:val="24"/>
        </w:rPr>
        <w:t>nięcia</w:t>
      </w:r>
      <w:r w:rsidR="00CD7120">
        <w:rPr>
          <w:rFonts w:cstheme="minorHAnsi"/>
          <w:sz w:val="24"/>
          <w:szCs w:val="24"/>
        </w:rPr>
        <w:t xml:space="preserve"> wad/awarii wykonanych usług</w:t>
      </w:r>
      <w:r>
        <w:rPr>
          <w:rFonts w:cstheme="minorHAnsi"/>
          <w:sz w:val="24"/>
          <w:szCs w:val="24"/>
        </w:rPr>
        <w:t>/robót budowlanych.</w:t>
      </w:r>
    </w:p>
    <w:p w14:paraId="47536ABD" w14:textId="19CD5B67" w:rsidR="007E2445" w:rsidRPr="004A049E" w:rsidRDefault="00B26B8E" w:rsidP="00433314">
      <w:pPr>
        <w:widowControl w:val="0"/>
        <w:spacing w:after="0" w:line="240" w:lineRule="auto"/>
        <w:ind w:left="426" w:hanging="360"/>
        <w:jc w:val="both"/>
        <w:rPr>
          <w:rFonts w:eastAsia="Times New Roman" w:cstheme="minorHAnsi"/>
          <w:sz w:val="24"/>
          <w:szCs w:val="24"/>
          <w:lang w:eastAsia="pl-PL"/>
        </w:rPr>
      </w:pPr>
      <w:r w:rsidRPr="004A049E">
        <w:rPr>
          <w:rFonts w:eastAsia="Arial" w:cstheme="minorHAnsi"/>
          <w:spacing w:val="-1"/>
          <w:w w:val="99"/>
          <w:sz w:val="24"/>
          <w:szCs w:val="24"/>
        </w:rPr>
        <w:t>4.</w:t>
      </w:r>
      <w:r w:rsidR="007E2445" w:rsidRPr="004A049E">
        <w:rPr>
          <w:rFonts w:cstheme="minorHAnsi"/>
          <w:sz w:val="24"/>
          <w:szCs w:val="24"/>
        </w:rPr>
        <w:tab/>
        <w:t>Czas</w:t>
      </w:r>
      <w:r w:rsidR="007E2445" w:rsidRPr="004A049E">
        <w:rPr>
          <w:rFonts w:eastAsia="Times New Roman" w:cstheme="minorHAnsi"/>
          <w:sz w:val="24"/>
          <w:szCs w:val="24"/>
          <w:lang w:eastAsia="pl-PL"/>
        </w:rPr>
        <w:t xml:space="preserve"> na usunięcie awarii (wady) jest liczony od momentu zgłoszenia awarii (wady) w formie pisemnej lub drogą mailową, do momentu skutecznego usunięcia awarii (wady) z pisemnym potwierdzeniem tego faktu przez </w:t>
      </w:r>
      <w:r w:rsidR="005C6929">
        <w:rPr>
          <w:rFonts w:eastAsia="Times New Roman" w:cstheme="minorHAnsi"/>
          <w:sz w:val="24"/>
          <w:szCs w:val="24"/>
          <w:lang w:eastAsia="pl-PL"/>
        </w:rPr>
        <w:t>Zamawiającego</w:t>
      </w:r>
      <w:r w:rsidR="00D372C5" w:rsidRPr="004A049E">
        <w:rPr>
          <w:rFonts w:eastAsia="Times New Roman" w:cstheme="minorHAnsi"/>
          <w:sz w:val="24"/>
          <w:szCs w:val="24"/>
          <w:lang w:eastAsia="pl-PL"/>
        </w:rPr>
        <w:t>.</w:t>
      </w:r>
    </w:p>
    <w:p w14:paraId="6632BD55" w14:textId="5A2A35B2" w:rsidR="00B26B8E" w:rsidRPr="004A049E" w:rsidRDefault="007E2445" w:rsidP="00433314">
      <w:pPr>
        <w:pStyle w:val="Akapitzlist"/>
        <w:widowControl w:val="0"/>
        <w:tabs>
          <w:tab w:val="left" w:pos="0"/>
        </w:tabs>
        <w:autoSpaceDE w:val="0"/>
        <w:autoSpaceDN w:val="0"/>
        <w:spacing w:after="0"/>
        <w:ind w:left="426" w:hanging="426"/>
        <w:contextualSpacing w:val="0"/>
        <w:jc w:val="both"/>
        <w:rPr>
          <w:rFonts w:cstheme="minorHAnsi"/>
          <w:sz w:val="24"/>
          <w:szCs w:val="24"/>
        </w:rPr>
      </w:pPr>
      <w:r w:rsidRPr="004A049E">
        <w:rPr>
          <w:rFonts w:cstheme="minorHAnsi"/>
          <w:sz w:val="24"/>
          <w:szCs w:val="24"/>
        </w:rPr>
        <w:t>5.</w:t>
      </w:r>
      <w:r w:rsidRPr="004A049E">
        <w:rPr>
          <w:rFonts w:cstheme="minorHAnsi"/>
          <w:sz w:val="24"/>
          <w:szCs w:val="24"/>
        </w:rPr>
        <w:tab/>
      </w:r>
      <w:r w:rsidR="00B26B8E" w:rsidRPr="004A049E">
        <w:rPr>
          <w:rFonts w:cstheme="minorHAnsi"/>
          <w:sz w:val="24"/>
          <w:szCs w:val="24"/>
        </w:rPr>
        <w:t>Po zakończeniu naprawy</w:t>
      </w:r>
      <w:r w:rsidR="005C6929">
        <w:rPr>
          <w:rFonts w:cstheme="minorHAnsi"/>
          <w:sz w:val="24"/>
          <w:szCs w:val="24"/>
        </w:rPr>
        <w:t xml:space="preserve">/usunięciu wad </w:t>
      </w:r>
      <w:r w:rsidR="00B26B8E" w:rsidRPr="004A049E">
        <w:rPr>
          <w:rFonts w:cstheme="minorHAnsi"/>
          <w:sz w:val="24"/>
          <w:szCs w:val="24"/>
        </w:rPr>
        <w:t xml:space="preserve">Wykonawca dostarczy </w:t>
      </w:r>
      <w:r w:rsidR="005C6929">
        <w:rPr>
          <w:rFonts w:cstheme="minorHAnsi"/>
          <w:sz w:val="24"/>
          <w:szCs w:val="24"/>
        </w:rPr>
        <w:t>elementy wyposa</w:t>
      </w:r>
      <w:r w:rsidR="008A6AF5">
        <w:rPr>
          <w:rFonts w:cstheme="minorHAnsi"/>
          <w:sz w:val="24"/>
          <w:szCs w:val="24"/>
        </w:rPr>
        <w:t>ż</w:t>
      </w:r>
      <w:r w:rsidR="005C6929">
        <w:rPr>
          <w:rFonts w:cstheme="minorHAnsi"/>
          <w:sz w:val="24"/>
          <w:szCs w:val="24"/>
        </w:rPr>
        <w:t>enia</w:t>
      </w:r>
      <w:r w:rsidR="00B26B8E" w:rsidRPr="004A049E">
        <w:rPr>
          <w:rFonts w:cstheme="minorHAnsi"/>
          <w:sz w:val="24"/>
          <w:szCs w:val="24"/>
        </w:rPr>
        <w:t xml:space="preserve"> na własny koszt do miejsca </w:t>
      </w:r>
      <w:r w:rsidR="00AB2375" w:rsidRPr="004A049E">
        <w:rPr>
          <w:rFonts w:cstheme="minorHAnsi"/>
          <w:sz w:val="24"/>
          <w:szCs w:val="24"/>
        </w:rPr>
        <w:t xml:space="preserve">wskazanego przez </w:t>
      </w:r>
      <w:r w:rsidR="00216125">
        <w:rPr>
          <w:rFonts w:cstheme="minorHAnsi"/>
          <w:sz w:val="24"/>
          <w:szCs w:val="24"/>
        </w:rPr>
        <w:t>Zamawiającego</w:t>
      </w:r>
      <w:r w:rsidR="00B26B8E" w:rsidRPr="004A049E">
        <w:rPr>
          <w:rFonts w:cstheme="minorHAnsi"/>
          <w:sz w:val="24"/>
          <w:szCs w:val="24"/>
        </w:rPr>
        <w:t>.</w:t>
      </w:r>
    </w:p>
    <w:p w14:paraId="7A69F5B9" w14:textId="0D2F4DF1" w:rsidR="00AC4596" w:rsidRPr="004A049E" w:rsidRDefault="00216125" w:rsidP="00433314">
      <w:pPr>
        <w:widowControl w:val="0"/>
        <w:tabs>
          <w:tab w:val="left" w:pos="426"/>
        </w:tabs>
        <w:suppressAutoHyphens/>
        <w:autoSpaceDE w:val="0"/>
        <w:spacing w:after="0"/>
        <w:ind w:left="426" w:hanging="426"/>
        <w:jc w:val="both"/>
        <w:textAlignment w:val="center"/>
        <w:rPr>
          <w:rFonts w:eastAsia="MyriadPro-Bold" w:cstheme="minorHAnsi"/>
          <w:bCs/>
          <w:sz w:val="24"/>
          <w:szCs w:val="24"/>
          <w:lang w:eastAsia="pl-PL" w:bidi="pl-PL"/>
        </w:rPr>
      </w:pPr>
      <w:r>
        <w:rPr>
          <w:rFonts w:eastAsia="MyriadPro-Bold" w:cstheme="minorHAnsi"/>
          <w:bCs/>
          <w:sz w:val="24"/>
          <w:szCs w:val="24"/>
          <w:lang w:eastAsia="pl-PL" w:bidi="pl-PL"/>
        </w:rPr>
        <w:t>6</w:t>
      </w:r>
      <w:r w:rsidR="00794134" w:rsidRPr="004A049E">
        <w:rPr>
          <w:rFonts w:eastAsia="MyriadPro-Bold" w:cstheme="minorHAnsi"/>
          <w:bCs/>
          <w:sz w:val="24"/>
          <w:szCs w:val="24"/>
          <w:lang w:eastAsia="pl-PL" w:bidi="pl-PL"/>
        </w:rPr>
        <w:t>.</w:t>
      </w:r>
      <w:r w:rsidR="00794134" w:rsidRPr="004A049E">
        <w:rPr>
          <w:rFonts w:eastAsia="MyriadPro-Bold" w:cstheme="minorHAnsi"/>
          <w:bCs/>
          <w:sz w:val="24"/>
          <w:szCs w:val="24"/>
          <w:lang w:eastAsia="pl-PL" w:bidi="pl-PL"/>
        </w:rPr>
        <w:tab/>
        <w:t>Okres rękojmi jest liczony od daty podpisania protokołu odbioru końcowego.</w:t>
      </w:r>
    </w:p>
    <w:p w14:paraId="4E04AC3F" w14:textId="485D5AE7" w:rsidR="00AC4596" w:rsidRPr="004A049E" w:rsidRDefault="00216125" w:rsidP="00433314">
      <w:pPr>
        <w:widowControl w:val="0"/>
        <w:tabs>
          <w:tab w:val="left" w:pos="426"/>
        </w:tabs>
        <w:suppressAutoHyphens/>
        <w:autoSpaceDE w:val="0"/>
        <w:spacing w:after="0"/>
        <w:jc w:val="both"/>
        <w:textAlignment w:val="center"/>
        <w:rPr>
          <w:rFonts w:eastAsia="MyriadPro-Bold" w:cstheme="minorHAnsi"/>
          <w:bCs/>
          <w:sz w:val="24"/>
          <w:szCs w:val="24"/>
          <w:lang w:eastAsia="pl-PL" w:bidi="pl-PL"/>
        </w:rPr>
      </w:pPr>
      <w:r>
        <w:rPr>
          <w:rFonts w:eastAsia="MyriadPro-Bold" w:cstheme="minorHAnsi"/>
          <w:bCs/>
          <w:sz w:val="24"/>
          <w:szCs w:val="24"/>
          <w:lang w:eastAsia="pl-PL" w:bidi="pl-PL"/>
        </w:rPr>
        <w:t>7</w:t>
      </w:r>
      <w:r w:rsidR="00AC4596" w:rsidRPr="004A049E">
        <w:rPr>
          <w:rFonts w:eastAsia="MyriadPro-Bold" w:cstheme="minorHAnsi"/>
          <w:bCs/>
          <w:sz w:val="24"/>
          <w:szCs w:val="24"/>
          <w:lang w:eastAsia="pl-PL" w:bidi="pl-PL"/>
        </w:rPr>
        <w:t>.</w:t>
      </w:r>
      <w:r w:rsidR="00AC4596" w:rsidRPr="004A049E">
        <w:rPr>
          <w:rFonts w:eastAsia="Times New Roman" w:cstheme="minorHAnsi"/>
          <w:sz w:val="24"/>
          <w:szCs w:val="24"/>
          <w:lang w:eastAsia="pl-PL"/>
        </w:rPr>
        <w:t xml:space="preserve"> </w:t>
      </w:r>
      <w:r w:rsidR="00AC4596" w:rsidRPr="004A049E">
        <w:rPr>
          <w:rFonts w:eastAsia="Times New Roman" w:cstheme="minorHAnsi"/>
          <w:sz w:val="24"/>
          <w:szCs w:val="24"/>
          <w:lang w:eastAsia="pl-PL"/>
        </w:rPr>
        <w:tab/>
        <w:t xml:space="preserve">Wykonawca usuwa zgłoszone w okresie gwarancji i rękojmi wady </w:t>
      </w:r>
      <w:r w:rsidR="00322EFF" w:rsidRPr="004A049E">
        <w:rPr>
          <w:rFonts w:eastAsia="Times New Roman" w:cstheme="minorHAnsi"/>
          <w:sz w:val="24"/>
          <w:szCs w:val="24"/>
          <w:lang w:eastAsia="pl-PL"/>
        </w:rPr>
        <w:t>oraz</w:t>
      </w:r>
      <w:r w:rsidR="00AC4596" w:rsidRPr="004A049E">
        <w:rPr>
          <w:rFonts w:eastAsia="Times New Roman" w:cstheme="minorHAnsi"/>
          <w:sz w:val="24"/>
          <w:szCs w:val="24"/>
          <w:lang w:eastAsia="pl-PL"/>
        </w:rPr>
        <w:t xml:space="preserve"> usterki w ramach </w:t>
      </w:r>
      <w:r w:rsidR="00AC4596" w:rsidRPr="004A049E">
        <w:rPr>
          <w:rFonts w:eastAsia="Times New Roman" w:cstheme="minorHAnsi"/>
          <w:sz w:val="24"/>
          <w:szCs w:val="24"/>
          <w:lang w:eastAsia="pl-PL"/>
        </w:rPr>
        <w:tab/>
        <w:t>wynagrodzenia, o którym mowa w § 5 ust. 1 umowy.</w:t>
      </w:r>
    </w:p>
    <w:p w14:paraId="2450D869" w14:textId="6AD83D40" w:rsidR="00CE3EE2" w:rsidRDefault="00216125" w:rsidP="006F7147">
      <w:pPr>
        <w:widowControl w:val="0"/>
        <w:suppressAutoHyphens/>
        <w:autoSpaceDE w:val="0"/>
        <w:spacing w:after="120"/>
        <w:ind w:left="425" w:hanging="425"/>
        <w:jc w:val="both"/>
        <w:textAlignment w:val="center"/>
        <w:rPr>
          <w:rFonts w:eastAsia="MyriadPro-Bold" w:cstheme="minorHAnsi"/>
          <w:bCs/>
          <w:sz w:val="24"/>
          <w:szCs w:val="24"/>
          <w:lang w:eastAsia="pl-PL" w:bidi="pl-PL"/>
        </w:rPr>
      </w:pPr>
      <w:r>
        <w:rPr>
          <w:rFonts w:eastAsia="MyriadPro-Bold" w:cstheme="minorHAnsi"/>
          <w:bCs/>
          <w:sz w:val="24"/>
          <w:szCs w:val="24"/>
          <w:lang w:eastAsia="pl-PL" w:bidi="pl-PL"/>
        </w:rPr>
        <w:t>8</w:t>
      </w:r>
      <w:r w:rsidR="00967DF5" w:rsidRPr="004A049E">
        <w:rPr>
          <w:rFonts w:eastAsia="MyriadPro-Bold" w:cstheme="minorHAnsi"/>
          <w:bCs/>
          <w:sz w:val="24"/>
          <w:szCs w:val="24"/>
          <w:lang w:eastAsia="pl-PL" w:bidi="pl-PL"/>
        </w:rPr>
        <w:t>.</w:t>
      </w:r>
      <w:r w:rsidR="00967DF5" w:rsidRPr="004A049E">
        <w:rPr>
          <w:rFonts w:eastAsia="MyriadPro-Bold" w:cstheme="minorHAnsi"/>
          <w:bCs/>
          <w:sz w:val="24"/>
          <w:szCs w:val="24"/>
          <w:lang w:eastAsia="pl-PL" w:bidi="pl-PL"/>
        </w:rPr>
        <w:tab/>
        <w:t xml:space="preserve">W przypadku wystąpienia przez osoby trzecie przeciwko Zamawiającemu z roszczeniami </w:t>
      </w:r>
      <w:r w:rsidR="00433314" w:rsidRPr="004A049E">
        <w:rPr>
          <w:rFonts w:eastAsia="MyriadPro-Bold" w:cstheme="minorHAnsi"/>
          <w:bCs/>
          <w:sz w:val="24"/>
          <w:szCs w:val="24"/>
          <w:lang w:eastAsia="pl-PL" w:bidi="pl-PL"/>
        </w:rPr>
        <w:br/>
      </w:r>
      <w:r w:rsidR="00967DF5" w:rsidRPr="004A049E">
        <w:rPr>
          <w:rFonts w:eastAsia="MyriadPro-Bold" w:cstheme="minorHAnsi"/>
          <w:bCs/>
          <w:sz w:val="24"/>
          <w:szCs w:val="24"/>
          <w:lang w:eastAsia="pl-PL" w:bidi="pl-PL"/>
        </w:rPr>
        <w:t>w związku z</w:t>
      </w:r>
      <w:r w:rsidR="00CD7120">
        <w:rPr>
          <w:rFonts w:eastAsia="MyriadPro-Bold" w:cstheme="minorHAnsi"/>
          <w:bCs/>
          <w:sz w:val="24"/>
          <w:szCs w:val="24"/>
          <w:lang w:eastAsia="pl-PL" w:bidi="pl-PL"/>
        </w:rPr>
        <w:t>e zrealizowanym</w:t>
      </w:r>
      <w:r w:rsidR="00967DF5" w:rsidRPr="004A049E">
        <w:rPr>
          <w:rFonts w:eastAsia="MyriadPro-Bold" w:cstheme="minorHAnsi"/>
          <w:bCs/>
          <w:sz w:val="24"/>
          <w:szCs w:val="24"/>
          <w:lang w:eastAsia="pl-PL" w:bidi="pl-PL"/>
        </w:rPr>
        <w:t xml:space="preserve"> </w:t>
      </w:r>
      <w:r w:rsidR="00CD7120">
        <w:rPr>
          <w:rFonts w:eastAsia="MyriadPro-Bold" w:cstheme="minorHAnsi"/>
          <w:bCs/>
          <w:sz w:val="24"/>
          <w:szCs w:val="24"/>
          <w:lang w:eastAsia="pl-PL" w:bidi="pl-PL"/>
        </w:rPr>
        <w:t>przedmiotem umowy,</w:t>
      </w:r>
      <w:r w:rsidR="00967DF5" w:rsidRPr="004A049E">
        <w:rPr>
          <w:rFonts w:eastAsia="MyriadPro-Bold" w:cstheme="minorHAnsi"/>
          <w:bCs/>
          <w:sz w:val="24"/>
          <w:szCs w:val="24"/>
          <w:lang w:eastAsia="pl-PL" w:bidi="pl-PL"/>
        </w:rPr>
        <w:t xml:space="preserve"> Wykonawca zobowiązuje się podjąć wszelkie niezbędne czynności prawne i faktyczne w celu zwolnienia Zamawiającego od odpowiedzialności</w:t>
      </w:r>
      <w:r w:rsidR="00CD7120">
        <w:rPr>
          <w:rFonts w:eastAsia="MyriadPro-Bold" w:cstheme="minorHAnsi"/>
          <w:bCs/>
          <w:sz w:val="24"/>
          <w:szCs w:val="24"/>
          <w:lang w:eastAsia="pl-PL" w:bidi="pl-PL"/>
        </w:rPr>
        <w:t xml:space="preserve"> </w:t>
      </w:r>
      <w:r w:rsidR="00967DF5" w:rsidRPr="004A049E">
        <w:rPr>
          <w:rFonts w:eastAsia="MyriadPro-Bold" w:cstheme="minorHAnsi"/>
          <w:bCs/>
          <w:sz w:val="24"/>
          <w:szCs w:val="24"/>
          <w:lang w:eastAsia="pl-PL" w:bidi="pl-PL"/>
        </w:rPr>
        <w:t>w stosunku do takich osób trzecich. Wykonawca zwróci także Zamawiającemu wszelkie szkody poniesione w wyniku lub w związku z roszczeniami</w:t>
      </w:r>
      <w:r w:rsidR="00967DF5" w:rsidRPr="004A049E">
        <w:rPr>
          <w:rFonts w:eastAsia="MyriadPro-Bold" w:cstheme="minorHAnsi"/>
          <w:b/>
          <w:bCs/>
          <w:sz w:val="24"/>
          <w:szCs w:val="24"/>
          <w:lang w:eastAsia="pl-PL" w:bidi="pl-PL"/>
        </w:rPr>
        <w:t xml:space="preserve"> </w:t>
      </w:r>
      <w:r w:rsidR="00967DF5" w:rsidRPr="004A049E">
        <w:rPr>
          <w:rFonts w:eastAsia="MyriadPro-Bold" w:cstheme="minorHAnsi"/>
          <w:bCs/>
          <w:sz w:val="24"/>
          <w:szCs w:val="24"/>
          <w:lang w:eastAsia="pl-PL" w:bidi="pl-PL"/>
        </w:rPr>
        <w:t>tych osób trzecich, w tym w szczególności koszty zastępstwa procesowego</w:t>
      </w:r>
      <w:r w:rsidR="00902CBE" w:rsidRPr="004A049E">
        <w:rPr>
          <w:rFonts w:eastAsia="MyriadPro-Bold" w:cstheme="minorHAnsi"/>
          <w:bCs/>
          <w:sz w:val="24"/>
          <w:szCs w:val="24"/>
          <w:lang w:eastAsia="pl-PL" w:bidi="pl-PL"/>
        </w:rPr>
        <w:t>.</w:t>
      </w:r>
    </w:p>
    <w:p w14:paraId="36D056AA" w14:textId="3D7604D5" w:rsidR="006F7147" w:rsidRPr="004A049E" w:rsidRDefault="006F7147" w:rsidP="006F7147">
      <w:pPr>
        <w:widowControl w:val="0"/>
        <w:suppressAutoHyphens/>
        <w:autoSpaceDE w:val="0"/>
        <w:spacing w:after="120"/>
        <w:ind w:left="284" w:hanging="284"/>
        <w:jc w:val="both"/>
        <w:textAlignment w:val="center"/>
        <w:rPr>
          <w:rFonts w:eastAsia="MyriadPro-Bold" w:cstheme="minorHAnsi"/>
          <w:bCs/>
          <w:sz w:val="24"/>
          <w:szCs w:val="24"/>
          <w:lang w:eastAsia="pl-PL" w:bidi="pl-PL"/>
        </w:rPr>
      </w:pPr>
      <w:r>
        <w:rPr>
          <w:rFonts w:eastAsia="MyriadPro-Bold" w:cstheme="minorHAnsi"/>
          <w:bCs/>
          <w:sz w:val="24"/>
          <w:szCs w:val="24"/>
          <w:lang w:eastAsia="pl-PL" w:bidi="pl-PL"/>
        </w:rPr>
        <w:t xml:space="preserve">9. </w:t>
      </w:r>
      <w:r w:rsidRPr="00EE08DA">
        <w:rPr>
          <w:rFonts w:ascii="Calibri" w:eastAsia="Calibri" w:hAnsi="Calibri" w:cs="Calibri"/>
          <w:sz w:val="24"/>
          <w:szCs w:val="24"/>
          <w:lang w:eastAsia="pl-PL"/>
        </w:rPr>
        <w:t>Okres rękojmi równy jest okresowi gwarancji, w przypadku robót budowlanych wynosi 60 miesięcy niezależnie od zaoferowanego okresu gwarancji</w:t>
      </w:r>
    </w:p>
    <w:p w14:paraId="4C8B00B9" w14:textId="77777777" w:rsidR="004746BB" w:rsidRPr="004A049E" w:rsidRDefault="004746BB" w:rsidP="00433314">
      <w:pPr>
        <w:spacing w:after="0"/>
        <w:ind w:left="360" w:hanging="360"/>
        <w:jc w:val="center"/>
        <w:rPr>
          <w:rFonts w:cstheme="minorHAnsi"/>
          <w:b/>
          <w:sz w:val="24"/>
          <w:szCs w:val="24"/>
        </w:rPr>
      </w:pPr>
      <w:r w:rsidRPr="004A049E">
        <w:rPr>
          <w:rFonts w:cstheme="minorHAnsi"/>
          <w:b/>
          <w:sz w:val="24"/>
          <w:szCs w:val="24"/>
        </w:rPr>
        <w:t>§ 8</w:t>
      </w:r>
    </w:p>
    <w:p w14:paraId="0BA7851D" w14:textId="77777777" w:rsidR="004746BB" w:rsidRPr="004A049E" w:rsidRDefault="004746BB" w:rsidP="00EC5026">
      <w:pPr>
        <w:spacing w:after="120"/>
        <w:ind w:left="357" w:hanging="357"/>
        <w:jc w:val="center"/>
        <w:rPr>
          <w:rFonts w:cstheme="minorHAnsi"/>
          <w:b/>
          <w:sz w:val="24"/>
          <w:szCs w:val="24"/>
        </w:rPr>
      </w:pPr>
      <w:r w:rsidRPr="004A049E">
        <w:rPr>
          <w:rFonts w:cstheme="minorHAnsi"/>
          <w:b/>
          <w:sz w:val="24"/>
          <w:szCs w:val="24"/>
        </w:rPr>
        <w:t>Podwykonawstwo</w:t>
      </w:r>
    </w:p>
    <w:p w14:paraId="34AA5D16" w14:textId="77777777" w:rsidR="004746BB" w:rsidRPr="004A049E" w:rsidRDefault="004746BB" w:rsidP="00433314">
      <w:pPr>
        <w:spacing w:after="0"/>
        <w:ind w:left="360" w:hanging="360"/>
        <w:jc w:val="both"/>
        <w:rPr>
          <w:rFonts w:cstheme="minorHAnsi"/>
          <w:sz w:val="24"/>
          <w:szCs w:val="24"/>
        </w:rPr>
      </w:pPr>
      <w:r w:rsidRPr="004A049E">
        <w:rPr>
          <w:rFonts w:cstheme="minorHAnsi"/>
          <w:sz w:val="24"/>
          <w:szCs w:val="24"/>
        </w:rPr>
        <w:t>1.</w:t>
      </w:r>
      <w:r w:rsidRPr="004A049E">
        <w:rPr>
          <w:rFonts w:cstheme="minorHAnsi"/>
          <w:sz w:val="24"/>
          <w:szCs w:val="24"/>
        </w:rPr>
        <w:tab/>
      </w:r>
      <w:r w:rsidR="00794134" w:rsidRPr="004A049E">
        <w:rPr>
          <w:rFonts w:cstheme="minorHAnsi"/>
          <w:sz w:val="24"/>
          <w:szCs w:val="24"/>
        </w:rPr>
        <w:t>Wykonawca ponosi pełną odpowiedzialność wobec Zamawiającego za dostawy, które wykonuje przy pomocy pod</w:t>
      </w:r>
      <w:r w:rsidR="00054B0D" w:rsidRPr="004A049E">
        <w:rPr>
          <w:rFonts w:cstheme="minorHAnsi"/>
          <w:sz w:val="24"/>
          <w:szCs w:val="24"/>
        </w:rPr>
        <w:t>wykonawców</w:t>
      </w:r>
      <w:r w:rsidR="00794134" w:rsidRPr="004A049E">
        <w:rPr>
          <w:rFonts w:cstheme="minorHAnsi"/>
          <w:sz w:val="24"/>
          <w:szCs w:val="24"/>
        </w:rPr>
        <w:t>, w tym również za dotrzymanie terminu wykonania dostaw.</w:t>
      </w:r>
    </w:p>
    <w:p w14:paraId="06C1EDA3" w14:textId="2279E979" w:rsidR="004746BB" w:rsidRPr="004A049E" w:rsidRDefault="004746BB" w:rsidP="00433314">
      <w:pPr>
        <w:spacing w:after="0"/>
        <w:ind w:left="360" w:hanging="360"/>
        <w:jc w:val="both"/>
        <w:rPr>
          <w:rFonts w:cstheme="minorHAnsi"/>
          <w:sz w:val="24"/>
          <w:szCs w:val="24"/>
        </w:rPr>
      </w:pPr>
      <w:r w:rsidRPr="004A049E">
        <w:rPr>
          <w:rFonts w:cstheme="minorHAnsi"/>
          <w:sz w:val="24"/>
          <w:szCs w:val="24"/>
        </w:rPr>
        <w:t>2. Wykonawca oświadcza, że zamierza powierzyć realizację części zamówienia następującym podwykonawcom</w:t>
      </w:r>
      <w:r w:rsidR="00F30C9A" w:rsidRPr="004A049E">
        <w:rPr>
          <w:rFonts w:cstheme="minorHAnsi"/>
          <w:sz w:val="24"/>
          <w:szCs w:val="24"/>
        </w:rPr>
        <w:t>_____</w:t>
      </w:r>
      <w:r w:rsidRPr="004A049E">
        <w:rPr>
          <w:rFonts w:cstheme="minorHAnsi"/>
          <w:sz w:val="24"/>
          <w:szCs w:val="24"/>
        </w:rPr>
        <w:t>, w zakresie</w:t>
      </w:r>
      <w:r w:rsidR="00F30C9A" w:rsidRPr="004A049E">
        <w:rPr>
          <w:rFonts w:cstheme="minorHAnsi"/>
          <w:sz w:val="24"/>
          <w:szCs w:val="24"/>
        </w:rPr>
        <w:t>____</w:t>
      </w:r>
      <w:r w:rsidRPr="004A049E">
        <w:rPr>
          <w:rFonts w:cstheme="minorHAnsi"/>
          <w:sz w:val="24"/>
          <w:szCs w:val="24"/>
        </w:rPr>
        <w:t xml:space="preserve">, </w:t>
      </w:r>
    </w:p>
    <w:p w14:paraId="58C6351E" w14:textId="4EE7B0C7" w:rsidR="004746BB" w:rsidRPr="004A049E" w:rsidRDefault="004746BB" w:rsidP="00433314">
      <w:pPr>
        <w:spacing w:after="0"/>
        <w:ind w:left="360" w:hanging="360"/>
        <w:jc w:val="both"/>
        <w:rPr>
          <w:rFonts w:cstheme="minorHAnsi"/>
          <w:sz w:val="24"/>
          <w:szCs w:val="24"/>
        </w:rPr>
      </w:pPr>
      <w:r w:rsidRPr="004A049E">
        <w:rPr>
          <w:rFonts w:cstheme="minorHAnsi"/>
          <w:sz w:val="24"/>
          <w:szCs w:val="24"/>
        </w:rPr>
        <w:lastRenderedPageBreak/>
        <w:t xml:space="preserve">3. Wykonawca jest zobowiązany do zawiadomienia zamawiającego o wszelkich zmianach danych, </w:t>
      </w:r>
      <w:r w:rsidR="00D372C5" w:rsidRPr="004A049E">
        <w:rPr>
          <w:rFonts w:cstheme="minorHAnsi"/>
          <w:sz w:val="24"/>
          <w:szCs w:val="24"/>
        </w:rPr>
        <w:br/>
      </w:r>
      <w:r w:rsidRPr="004A049E">
        <w:rPr>
          <w:rFonts w:cstheme="minorHAnsi"/>
          <w:sz w:val="24"/>
          <w:szCs w:val="24"/>
        </w:rPr>
        <w:t>o których mowa w  ust. 2 w trakcie realizacji zamówienia i przekazania informacji na temat nowych podwykonawców, którym w późniejszym okresie zamierza powierzyć realizację części zamówienia.</w:t>
      </w:r>
    </w:p>
    <w:p w14:paraId="46F0B4DD" w14:textId="77777777" w:rsidR="004746BB" w:rsidRPr="004A049E" w:rsidRDefault="004746BB" w:rsidP="00433314">
      <w:pPr>
        <w:spacing w:after="0"/>
        <w:ind w:left="360" w:hanging="360"/>
        <w:jc w:val="both"/>
        <w:rPr>
          <w:rFonts w:cstheme="minorHAnsi"/>
          <w:sz w:val="24"/>
          <w:szCs w:val="24"/>
        </w:rPr>
      </w:pPr>
      <w:r w:rsidRPr="004A049E">
        <w:rPr>
          <w:rFonts w:cstheme="minorHAnsi"/>
          <w:sz w:val="24"/>
          <w:szCs w:val="24"/>
        </w:rPr>
        <w:t>4.</w:t>
      </w:r>
      <w:r w:rsidRPr="004A049E">
        <w:rPr>
          <w:rFonts w:cstheme="minorHAnsi"/>
          <w:sz w:val="24"/>
          <w:szCs w:val="24"/>
        </w:rPr>
        <w:tab/>
        <w:t>Postanowienia dotyczące podwykonawcy odnoszą się wprost również do dalszego podwykonawcy oraz umów zawieranych między podwykonawcą i dalszym podwykonawcą lub między dalszymi podwykonawcami.</w:t>
      </w:r>
    </w:p>
    <w:p w14:paraId="1B574A85" w14:textId="77777777" w:rsidR="004746BB" w:rsidRPr="004A049E" w:rsidRDefault="004746BB" w:rsidP="00433314">
      <w:pPr>
        <w:spacing w:after="0"/>
        <w:ind w:left="360" w:hanging="360"/>
        <w:jc w:val="both"/>
        <w:rPr>
          <w:rFonts w:cstheme="minorHAnsi"/>
          <w:sz w:val="24"/>
          <w:szCs w:val="24"/>
        </w:rPr>
      </w:pPr>
      <w:r w:rsidRPr="004A049E">
        <w:rPr>
          <w:rFonts w:cstheme="minorHAnsi"/>
          <w:sz w:val="24"/>
          <w:szCs w:val="24"/>
        </w:rPr>
        <w:t>5.</w:t>
      </w:r>
      <w:r w:rsidRPr="004A049E">
        <w:rPr>
          <w:rFonts w:cstheme="minorHAnsi"/>
          <w:sz w:val="24"/>
          <w:szCs w:val="24"/>
        </w:rPr>
        <w:tab/>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ED287AF" w14:textId="77777777" w:rsidR="00054B0D" w:rsidRPr="004A049E" w:rsidRDefault="004746BB" w:rsidP="00433314">
      <w:pPr>
        <w:spacing w:after="0"/>
        <w:ind w:left="360" w:hanging="360"/>
        <w:jc w:val="both"/>
        <w:rPr>
          <w:rFonts w:cstheme="minorHAnsi"/>
          <w:sz w:val="24"/>
          <w:szCs w:val="24"/>
        </w:rPr>
      </w:pPr>
      <w:r w:rsidRPr="004A049E">
        <w:rPr>
          <w:rFonts w:cstheme="minorHAnsi"/>
          <w:sz w:val="24"/>
          <w:szCs w:val="24"/>
        </w:rPr>
        <w:t>6.</w:t>
      </w:r>
      <w:r w:rsidRPr="004A049E">
        <w:rPr>
          <w:rFonts w:cstheme="minorHAnsi"/>
          <w:sz w:val="24"/>
          <w:szCs w:val="24"/>
        </w:rPr>
        <w:tab/>
        <w:t>W celu powierzenia wykonania części zamówienia podwykonawcy, wykonawca</w:t>
      </w:r>
      <w:r w:rsidR="00054B0D" w:rsidRPr="004A049E">
        <w:rPr>
          <w:rFonts w:cstheme="minorHAnsi"/>
          <w:sz w:val="24"/>
          <w:szCs w:val="24"/>
        </w:rPr>
        <w:t xml:space="preserve"> zawiera umowę o podwykonawstwo, a projekt umowy przedkłada zamawiającemu. </w:t>
      </w:r>
    </w:p>
    <w:p w14:paraId="6DAC4DB1" w14:textId="5D96FA69" w:rsidR="004746BB" w:rsidRPr="004A049E" w:rsidRDefault="00D372C5" w:rsidP="00433314">
      <w:pPr>
        <w:spacing w:after="0"/>
        <w:ind w:left="360" w:hanging="360"/>
        <w:jc w:val="both"/>
        <w:rPr>
          <w:rFonts w:cstheme="minorHAnsi"/>
          <w:sz w:val="24"/>
          <w:szCs w:val="24"/>
        </w:rPr>
      </w:pPr>
      <w:r w:rsidRPr="004A049E">
        <w:rPr>
          <w:rFonts w:cstheme="minorHAnsi"/>
          <w:sz w:val="24"/>
          <w:szCs w:val="24"/>
        </w:rPr>
        <w:t xml:space="preserve">7.   </w:t>
      </w:r>
      <w:r w:rsidR="00054B0D" w:rsidRPr="004A049E">
        <w:rPr>
          <w:rFonts w:cstheme="minorHAnsi"/>
          <w:sz w:val="24"/>
          <w:szCs w:val="24"/>
        </w:rPr>
        <w:t>Umowy z podwykonawcą muszą mieć formę pisemną pod rygorem nieważności.</w:t>
      </w:r>
    </w:p>
    <w:p w14:paraId="062D68BB" w14:textId="2B68C957" w:rsidR="00054B0D" w:rsidRPr="004A049E" w:rsidRDefault="00D372C5" w:rsidP="00D372C5">
      <w:pPr>
        <w:spacing w:after="0"/>
        <w:ind w:left="360" w:hanging="360"/>
        <w:jc w:val="both"/>
        <w:rPr>
          <w:rFonts w:cstheme="minorHAnsi"/>
          <w:sz w:val="24"/>
          <w:szCs w:val="24"/>
        </w:rPr>
      </w:pPr>
      <w:r w:rsidRPr="004A049E">
        <w:rPr>
          <w:rFonts w:cstheme="minorHAnsi"/>
          <w:sz w:val="24"/>
          <w:szCs w:val="24"/>
        </w:rPr>
        <w:t>8</w:t>
      </w:r>
      <w:r w:rsidR="00054B0D" w:rsidRPr="004A049E">
        <w:rPr>
          <w:rFonts w:cstheme="minorHAnsi"/>
          <w:sz w:val="24"/>
          <w:szCs w:val="24"/>
        </w:rPr>
        <w:t xml:space="preserve">. </w:t>
      </w:r>
      <w:r w:rsidRPr="004A049E">
        <w:rPr>
          <w:rFonts w:cstheme="minorHAnsi"/>
          <w:sz w:val="24"/>
          <w:szCs w:val="24"/>
        </w:rPr>
        <w:t xml:space="preserve"> </w:t>
      </w:r>
      <w:r w:rsidR="00054B0D" w:rsidRPr="004A049E">
        <w:rPr>
          <w:rFonts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1770EE" w14:textId="300B1B51" w:rsidR="004746BB" w:rsidRPr="004A049E" w:rsidRDefault="00D372C5" w:rsidP="00433314">
      <w:pPr>
        <w:spacing w:after="0"/>
        <w:ind w:left="360" w:hanging="360"/>
        <w:jc w:val="both"/>
        <w:rPr>
          <w:rFonts w:cstheme="minorHAnsi"/>
          <w:sz w:val="24"/>
          <w:szCs w:val="24"/>
        </w:rPr>
      </w:pPr>
      <w:r w:rsidRPr="004A049E">
        <w:rPr>
          <w:rFonts w:cstheme="minorHAnsi"/>
          <w:sz w:val="24"/>
          <w:szCs w:val="24"/>
        </w:rPr>
        <w:t>9</w:t>
      </w:r>
      <w:r w:rsidR="004746BB" w:rsidRPr="004A049E">
        <w:rPr>
          <w:rFonts w:cstheme="minorHAnsi"/>
          <w:sz w:val="24"/>
          <w:szCs w:val="24"/>
        </w:rPr>
        <w:t>.</w:t>
      </w:r>
      <w:r w:rsidR="004746BB" w:rsidRPr="004A049E">
        <w:rPr>
          <w:rFonts w:cstheme="minorHAnsi"/>
          <w:sz w:val="24"/>
          <w:szCs w:val="24"/>
        </w:rPr>
        <w:tab/>
        <w:t xml:space="preserve">Każdy projekt umowy i umowa o podwykonawstwo musi zawierać postanowienia niesprzeczne </w:t>
      </w:r>
      <w:r w:rsidRPr="004A049E">
        <w:rPr>
          <w:rFonts w:cstheme="minorHAnsi"/>
          <w:sz w:val="24"/>
          <w:szCs w:val="24"/>
        </w:rPr>
        <w:br/>
      </w:r>
      <w:r w:rsidR="004746BB" w:rsidRPr="004A049E">
        <w:rPr>
          <w:rFonts w:cstheme="minorHAnsi"/>
          <w:sz w:val="24"/>
          <w:szCs w:val="24"/>
        </w:rPr>
        <w:t xml:space="preserve">z postanowieniami niniejszej umowy oraz będzie zawierać w szczególności: </w:t>
      </w:r>
    </w:p>
    <w:p w14:paraId="79540744" w14:textId="77777777" w:rsidR="004746BB" w:rsidRPr="004A049E" w:rsidRDefault="004746BB" w:rsidP="00433314">
      <w:pPr>
        <w:spacing w:after="0"/>
        <w:ind w:left="360" w:hanging="360"/>
        <w:jc w:val="both"/>
        <w:rPr>
          <w:rFonts w:cstheme="minorHAnsi"/>
          <w:sz w:val="24"/>
          <w:szCs w:val="24"/>
        </w:rPr>
      </w:pPr>
      <w:r w:rsidRPr="004A049E">
        <w:rPr>
          <w:rFonts w:cstheme="minorHAnsi"/>
          <w:sz w:val="24"/>
          <w:szCs w:val="24"/>
        </w:rPr>
        <w:t>a)</w:t>
      </w:r>
      <w:r w:rsidRPr="004A049E">
        <w:rPr>
          <w:rFonts w:cstheme="minorHAnsi"/>
          <w:sz w:val="24"/>
          <w:szCs w:val="24"/>
        </w:rPr>
        <w:tab/>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7A7AD5F" w14:textId="3FF5FFA1" w:rsidR="004746BB" w:rsidRPr="004A049E" w:rsidRDefault="00054B0D" w:rsidP="00433314">
      <w:pPr>
        <w:spacing w:after="120"/>
        <w:ind w:left="357" w:hanging="357"/>
        <w:jc w:val="both"/>
        <w:rPr>
          <w:rFonts w:cstheme="minorHAnsi"/>
          <w:sz w:val="24"/>
          <w:szCs w:val="24"/>
        </w:rPr>
      </w:pPr>
      <w:r w:rsidRPr="004A049E">
        <w:rPr>
          <w:rFonts w:cstheme="minorHAnsi"/>
          <w:sz w:val="24"/>
          <w:szCs w:val="24"/>
        </w:rPr>
        <w:t>b)</w:t>
      </w:r>
      <w:r w:rsidRPr="004A049E">
        <w:rPr>
          <w:rFonts w:cstheme="minorHAnsi"/>
          <w:sz w:val="24"/>
          <w:szCs w:val="24"/>
        </w:rPr>
        <w:tab/>
        <w:t xml:space="preserve">zakres i termin dostaw </w:t>
      </w:r>
      <w:r w:rsidR="004746BB" w:rsidRPr="004A049E">
        <w:rPr>
          <w:rFonts w:cstheme="minorHAnsi"/>
          <w:sz w:val="24"/>
          <w:szCs w:val="24"/>
        </w:rPr>
        <w:t>przewidzianych do wykonania</w:t>
      </w:r>
      <w:r w:rsidR="009C7200" w:rsidRPr="004A049E">
        <w:rPr>
          <w:rFonts w:cstheme="minorHAnsi"/>
          <w:sz w:val="24"/>
          <w:szCs w:val="24"/>
        </w:rPr>
        <w:t>.</w:t>
      </w:r>
    </w:p>
    <w:p w14:paraId="66B2DE1D" w14:textId="77777777" w:rsidR="00054B0D" w:rsidRPr="004A049E" w:rsidRDefault="00054B0D" w:rsidP="006D2B3F">
      <w:pPr>
        <w:spacing w:after="0"/>
        <w:ind w:left="357" w:hanging="357"/>
        <w:jc w:val="center"/>
        <w:rPr>
          <w:rFonts w:cstheme="minorHAnsi"/>
          <w:b/>
          <w:sz w:val="24"/>
          <w:szCs w:val="24"/>
        </w:rPr>
      </w:pPr>
      <w:r w:rsidRPr="004A049E">
        <w:rPr>
          <w:rFonts w:cstheme="minorHAnsi"/>
          <w:b/>
          <w:sz w:val="24"/>
          <w:szCs w:val="24"/>
        </w:rPr>
        <w:t>§ 9</w:t>
      </w:r>
    </w:p>
    <w:p w14:paraId="76FFFF1C" w14:textId="77777777" w:rsidR="00054B0D" w:rsidRPr="004A049E" w:rsidRDefault="00054B0D" w:rsidP="006D2B3F">
      <w:pPr>
        <w:widowControl w:val="0"/>
        <w:pBdr>
          <w:top w:val="nil"/>
          <w:left w:val="nil"/>
          <w:bottom w:val="nil"/>
          <w:right w:val="nil"/>
          <w:between w:val="nil"/>
          <w:bar w:val="nil"/>
        </w:pBdr>
        <w:overflowPunct w:val="0"/>
        <w:autoSpaceDE w:val="0"/>
        <w:autoSpaceDN w:val="0"/>
        <w:adjustRightInd w:val="0"/>
        <w:spacing w:after="0"/>
        <w:ind w:left="4485" w:right="-6" w:hanging="4485"/>
        <w:jc w:val="center"/>
        <w:rPr>
          <w:rFonts w:eastAsia="Arial Unicode MS" w:cstheme="minorHAnsi"/>
          <w:color w:val="000000"/>
          <w:sz w:val="24"/>
          <w:szCs w:val="24"/>
          <w:u w:color="000000"/>
          <w:bdr w:val="nil"/>
          <w:lang w:eastAsia="pl-PL"/>
        </w:rPr>
      </w:pPr>
      <w:r w:rsidRPr="004A049E">
        <w:rPr>
          <w:rFonts w:eastAsia="Arial Unicode MS" w:cstheme="minorHAnsi"/>
          <w:b/>
          <w:bCs/>
          <w:color w:val="000000"/>
          <w:sz w:val="24"/>
          <w:szCs w:val="24"/>
          <w:u w:color="000000"/>
          <w:bdr w:val="nil"/>
          <w:lang w:eastAsia="pl-PL"/>
        </w:rPr>
        <w:t>Kary umowne</w:t>
      </w:r>
    </w:p>
    <w:p w14:paraId="55EAC9AF" w14:textId="77777777" w:rsidR="00054B0D" w:rsidRPr="004A049E" w:rsidRDefault="00054B0D" w:rsidP="00D372C5">
      <w:pPr>
        <w:widowControl w:val="0"/>
        <w:pBdr>
          <w:top w:val="nil"/>
          <w:left w:val="nil"/>
          <w:bottom w:val="nil"/>
          <w:right w:val="nil"/>
          <w:between w:val="nil"/>
          <w:bar w:val="nil"/>
        </w:pBdr>
        <w:autoSpaceDE w:val="0"/>
        <w:autoSpaceDN w:val="0"/>
        <w:adjustRightInd w:val="0"/>
        <w:spacing w:after="0"/>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Strony ustalają następujące kary umowne:</w:t>
      </w:r>
    </w:p>
    <w:p w14:paraId="2B4829CC" w14:textId="77777777" w:rsidR="00054B0D" w:rsidRPr="004A049E" w:rsidRDefault="00054B0D" w:rsidP="00433314">
      <w:pPr>
        <w:widowControl w:val="0"/>
        <w:overflowPunct w:val="0"/>
        <w:autoSpaceDE w:val="0"/>
        <w:autoSpaceDN w:val="0"/>
        <w:adjustRightInd w:val="0"/>
        <w:spacing w:after="0"/>
        <w:ind w:left="361" w:hanging="361"/>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 xml:space="preserve">1.Wykonawca zapłaci Zamawiającemu kary umowne: </w:t>
      </w:r>
    </w:p>
    <w:p w14:paraId="0A784E2E" w14:textId="5F55D0FE" w:rsidR="00054B0D" w:rsidRPr="004A049E" w:rsidRDefault="00054B0D" w:rsidP="009D3BC2">
      <w:pPr>
        <w:widowControl w:val="0"/>
        <w:numPr>
          <w:ilvl w:val="1"/>
          <w:numId w:val="27"/>
        </w:numPr>
        <w:pBdr>
          <w:top w:val="nil"/>
          <w:left w:val="nil"/>
          <w:bottom w:val="nil"/>
          <w:right w:val="nil"/>
          <w:between w:val="nil"/>
          <w:bar w:val="nil"/>
        </w:pBdr>
        <w:tabs>
          <w:tab w:val="clear" w:pos="644"/>
          <w:tab w:val="num" w:pos="851"/>
          <w:tab w:val="left" w:pos="993"/>
          <w:tab w:val="num" w:pos="1440"/>
        </w:tabs>
        <w:overflowPunct w:val="0"/>
        <w:autoSpaceDE w:val="0"/>
        <w:autoSpaceDN w:val="0"/>
        <w:adjustRightInd w:val="0"/>
        <w:spacing w:after="0"/>
        <w:ind w:left="709" w:right="20" w:hanging="283"/>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w przypadku zwłoki w realizacji przedmiotu umowy, opisanego w §</w:t>
      </w:r>
      <w:r w:rsidR="00AC4596" w:rsidRPr="004A049E">
        <w:rPr>
          <w:rFonts w:eastAsia="Arial Unicode MS" w:cstheme="minorHAnsi"/>
          <w:color w:val="000000"/>
          <w:sz w:val="24"/>
          <w:szCs w:val="24"/>
          <w:u w:color="000000"/>
          <w:bdr w:val="nil"/>
          <w:lang w:eastAsia="pl-PL"/>
        </w:rPr>
        <w:t xml:space="preserve"> </w:t>
      </w:r>
      <w:r w:rsidRPr="004A049E">
        <w:rPr>
          <w:rFonts w:eastAsia="Arial Unicode MS" w:cstheme="minorHAnsi"/>
          <w:color w:val="000000"/>
          <w:sz w:val="24"/>
          <w:szCs w:val="24"/>
          <w:u w:color="000000"/>
          <w:bdr w:val="nil"/>
          <w:lang w:eastAsia="pl-PL"/>
        </w:rPr>
        <w:t>1 w wysokości</w:t>
      </w:r>
      <w:r w:rsidR="00CD7120">
        <w:rPr>
          <w:rFonts w:eastAsia="Arial Unicode MS" w:cstheme="minorHAnsi"/>
          <w:color w:val="000000"/>
          <w:sz w:val="24"/>
          <w:szCs w:val="24"/>
          <w:u w:color="000000"/>
          <w:bdr w:val="nil"/>
          <w:lang w:eastAsia="pl-PL"/>
        </w:rPr>
        <w:t xml:space="preserve"> </w:t>
      </w:r>
      <w:r w:rsidRPr="004A049E">
        <w:rPr>
          <w:rFonts w:eastAsia="Arial Unicode MS" w:cstheme="minorHAnsi"/>
          <w:color w:val="000000"/>
          <w:sz w:val="24"/>
          <w:szCs w:val="24"/>
          <w:u w:color="000000"/>
          <w:bdr w:val="nil"/>
          <w:lang w:eastAsia="pl-PL"/>
        </w:rPr>
        <w:t xml:space="preserve"> </w:t>
      </w:r>
      <w:r w:rsidR="00F30C9A" w:rsidRPr="004A049E">
        <w:rPr>
          <w:rFonts w:eastAsia="Arial Unicode MS" w:cstheme="minorHAnsi"/>
          <w:color w:val="000000"/>
          <w:sz w:val="24"/>
          <w:szCs w:val="24"/>
          <w:u w:color="000000"/>
          <w:bdr w:val="nil"/>
          <w:lang w:eastAsia="pl-PL"/>
        </w:rPr>
        <w:t>____</w:t>
      </w:r>
      <w:r w:rsidRPr="004A049E">
        <w:rPr>
          <w:rFonts w:eastAsia="Arial Unicode MS" w:cstheme="minorHAnsi"/>
          <w:color w:val="000000"/>
          <w:sz w:val="24"/>
          <w:szCs w:val="24"/>
          <w:u w:color="000000"/>
          <w:bdr w:val="nil"/>
          <w:lang w:eastAsia="pl-PL"/>
        </w:rPr>
        <w:t xml:space="preserve"> zł</w:t>
      </w:r>
      <w:r w:rsidR="00CD7120">
        <w:rPr>
          <w:rFonts w:eastAsia="Arial Unicode MS" w:cstheme="minorHAnsi"/>
          <w:color w:val="000000"/>
          <w:sz w:val="24"/>
          <w:szCs w:val="24"/>
          <w:u w:color="000000"/>
          <w:bdr w:val="nil"/>
          <w:lang w:eastAsia="pl-PL"/>
        </w:rPr>
        <w:t xml:space="preserve">, </w:t>
      </w:r>
      <w:r w:rsidRPr="004A049E">
        <w:rPr>
          <w:rFonts w:eastAsia="Arial Unicode MS" w:cstheme="minorHAnsi"/>
          <w:color w:val="000000"/>
          <w:sz w:val="24"/>
          <w:szCs w:val="24"/>
          <w:u w:color="000000"/>
          <w:bdr w:val="nil"/>
          <w:lang w:eastAsia="pl-PL"/>
        </w:rPr>
        <w:t xml:space="preserve">(stanowiącej równowartość kwoty </w:t>
      </w:r>
      <w:r w:rsidR="0042523E">
        <w:rPr>
          <w:rFonts w:eastAsia="Arial Unicode MS" w:cstheme="minorHAnsi"/>
          <w:color w:val="000000"/>
          <w:sz w:val="24"/>
          <w:szCs w:val="24"/>
          <w:u w:color="000000"/>
          <w:bdr w:val="nil"/>
          <w:lang w:eastAsia="pl-PL"/>
        </w:rPr>
        <w:t>5</w:t>
      </w:r>
      <w:r w:rsidRPr="004A049E">
        <w:rPr>
          <w:rFonts w:eastAsia="Arial Unicode MS" w:cstheme="minorHAnsi"/>
          <w:color w:val="000000"/>
          <w:sz w:val="24"/>
          <w:szCs w:val="24"/>
          <w:u w:color="000000"/>
          <w:bdr w:val="nil"/>
          <w:lang w:eastAsia="pl-PL"/>
        </w:rPr>
        <w:t xml:space="preserve"> % wynagrodzenia </w:t>
      </w:r>
      <w:r w:rsidRPr="004A049E">
        <w:rPr>
          <w:rFonts w:eastAsia="Arial Unicode MS" w:cstheme="minorHAnsi"/>
          <w:sz w:val="24"/>
          <w:szCs w:val="24"/>
          <w:u w:color="000000"/>
          <w:bdr w:val="nil"/>
          <w:lang w:eastAsia="pl-PL"/>
        </w:rPr>
        <w:t xml:space="preserve">brutto </w:t>
      </w:r>
      <w:r w:rsidRPr="004A049E">
        <w:rPr>
          <w:rFonts w:eastAsia="Arial Unicode MS" w:cstheme="minorHAnsi"/>
          <w:color w:val="000000"/>
          <w:sz w:val="24"/>
          <w:szCs w:val="24"/>
          <w:u w:color="000000"/>
          <w:bdr w:val="nil"/>
          <w:lang w:eastAsia="pl-PL"/>
        </w:rPr>
        <w:t xml:space="preserve">za </w:t>
      </w:r>
      <w:r w:rsidR="00CD7120">
        <w:rPr>
          <w:rFonts w:eastAsia="Arial Unicode MS" w:cstheme="minorHAnsi"/>
          <w:color w:val="000000"/>
          <w:sz w:val="24"/>
          <w:szCs w:val="24"/>
          <w:u w:color="000000"/>
          <w:bdr w:val="nil"/>
          <w:lang w:eastAsia="pl-PL"/>
        </w:rPr>
        <w:t>wykonywany</w:t>
      </w:r>
      <w:r w:rsidRPr="004A049E">
        <w:rPr>
          <w:rFonts w:eastAsia="Arial Unicode MS" w:cstheme="minorHAnsi"/>
          <w:color w:val="000000"/>
          <w:sz w:val="24"/>
          <w:szCs w:val="24"/>
          <w:u w:color="000000"/>
          <w:bdr w:val="nil"/>
          <w:lang w:eastAsia="pl-PL"/>
        </w:rPr>
        <w:t xml:space="preserve"> przedmiot umowy) liczonej za każdy rozpoczęty dzień zwłoki;</w:t>
      </w:r>
    </w:p>
    <w:p w14:paraId="445BF0BC" w14:textId="10ACE252" w:rsidR="00054B0D" w:rsidRPr="004A049E" w:rsidRDefault="00054B0D" w:rsidP="006969FF">
      <w:pPr>
        <w:widowControl w:val="0"/>
        <w:numPr>
          <w:ilvl w:val="1"/>
          <w:numId w:val="27"/>
        </w:numPr>
        <w:pBdr>
          <w:top w:val="nil"/>
          <w:left w:val="nil"/>
          <w:bottom w:val="nil"/>
          <w:right w:val="nil"/>
          <w:between w:val="nil"/>
          <w:bar w:val="nil"/>
        </w:pBdr>
        <w:tabs>
          <w:tab w:val="clear" w:pos="644"/>
          <w:tab w:val="num" w:pos="851"/>
          <w:tab w:val="left" w:pos="993"/>
          <w:tab w:val="num" w:pos="1440"/>
        </w:tabs>
        <w:overflowPunct w:val="0"/>
        <w:autoSpaceDE w:val="0"/>
        <w:autoSpaceDN w:val="0"/>
        <w:adjustRightInd w:val="0"/>
        <w:spacing w:after="0"/>
        <w:ind w:left="709" w:right="20" w:hanging="283"/>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w przypadku zwłoki w usunięciu wad</w:t>
      </w:r>
      <w:r w:rsidR="006F7147">
        <w:rPr>
          <w:rFonts w:eastAsia="Arial Unicode MS" w:cstheme="minorHAnsi"/>
          <w:color w:val="000000"/>
          <w:sz w:val="24"/>
          <w:szCs w:val="24"/>
          <w:u w:color="000000"/>
          <w:bdr w:val="nil"/>
          <w:lang w:eastAsia="pl-PL"/>
        </w:rPr>
        <w:t>/awarii</w:t>
      </w:r>
      <w:r w:rsidRPr="004A049E">
        <w:rPr>
          <w:rFonts w:eastAsia="Arial Unicode MS" w:cstheme="minorHAnsi"/>
          <w:color w:val="000000"/>
          <w:sz w:val="24"/>
          <w:szCs w:val="24"/>
          <w:u w:color="000000"/>
          <w:bdr w:val="nil"/>
          <w:lang w:eastAsia="pl-PL"/>
        </w:rPr>
        <w:t xml:space="preserve"> w okresie gwarancji i rękojmi za wady – </w:t>
      </w:r>
      <w:r w:rsidR="00B67CFA" w:rsidRPr="004A049E">
        <w:rPr>
          <w:rFonts w:eastAsia="Arial Unicode MS" w:cstheme="minorHAnsi"/>
          <w:color w:val="000000"/>
          <w:sz w:val="24"/>
          <w:szCs w:val="24"/>
          <w:u w:color="000000"/>
          <w:bdr w:val="nil"/>
          <w:lang w:eastAsia="pl-PL"/>
        </w:rPr>
        <w:t>w wysokości</w:t>
      </w:r>
      <w:r w:rsidR="00216125" w:rsidRPr="004A049E">
        <w:rPr>
          <w:rFonts w:eastAsia="Arial Unicode MS" w:cstheme="minorHAnsi"/>
          <w:color w:val="000000"/>
          <w:sz w:val="24"/>
          <w:szCs w:val="24"/>
          <w:u w:color="000000"/>
          <w:bdr w:val="nil"/>
          <w:lang w:eastAsia="pl-PL"/>
        </w:rPr>
        <w:t xml:space="preserve"> </w:t>
      </w:r>
      <w:r w:rsidR="00B67CFA" w:rsidRPr="004A049E">
        <w:rPr>
          <w:rFonts w:eastAsia="Arial Unicode MS" w:cstheme="minorHAnsi"/>
          <w:color w:val="000000"/>
          <w:sz w:val="24"/>
          <w:szCs w:val="24"/>
          <w:u w:color="000000"/>
          <w:bdr w:val="nil"/>
          <w:lang w:eastAsia="pl-PL"/>
        </w:rPr>
        <w:t>____ zł</w:t>
      </w:r>
      <w:r w:rsidR="00216125">
        <w:rPr>
          <w:rFonts w:eastAsia="Arial Unicode MS" w:cstheme="minorHAnsi"/>
          <w:color w:val="000000"/>
          <w:sz w:val="24"/>
          <w:szCs w:val="24"/>
          <w:u w:color="000000"/>
          <w:bdr w:val="nil"/>
          <w:lang w:eastAsia="pl-PL"/>
        </w:rPr>
        <w:t>,</w:t>
      </w:r>
      <w:r w:rsidR="0042523E">
        <w:rPr>
          <w:rFonts w:eastAsia="Arial Unicode MS" w:cstheme="minorHAnsi"/>
          <w:color w:val="000000"/>
          <w:sz w:val="24"/>
          <w:szCs w:val="24"/>
          <w:u w:color="000000"/>
          <w:bdr w:val="nil"/>
          <w:lang w:eastAsia="pl-PL"/>
        </w:rPr>
        <w:t xml:space="preserve"> </w:t>
      </w:r>
      <w:r w:rsidR="00B67CFA" w:rsidRPr="004A049E">
        <w:rPr>
          <w:rFonts w:eastAsia="Arial Unicode MS" w:cstheme="minorHAnsi"/>
          <w:color w:val="000000"/>
          <w:sz w:val="24"/>
          <w:szCs w:val="24"/>
          <w:u w:color="000000"/>
          <w:bdr w:val="nil"/>
          <w:lang w:eastAsia="pl-PL"/>
        </w:rPr>
        <w:t xml:space="preserve">(stanowiącej równowartość kwoty </w:t>
      </w:r>
      <w:r w:rsidR="00B23060">
        <w:rPr>
          <w:rFonts w:eastAsia="Arial Unicode MS" w:cstheme="minorHAnsi"/>
          <w:color w:val="000000"/>
          <w:sz w:val="24"/>
          <w:szCs w:val="24"/>
          <w:u w:color="000000"/>
          <w:bdr w:val="nil"/>
          <w:lang w:eastAsia="pl-PL"/>
        </w:rPr>
        <w:t>2</w:t>
      </w:r>
      <w:r w:rsidR="00B67CFA" w:rsidRPr="004A049E">
        <w:rPr>
          <w:rFonts w:eastAsia="Arial Unicode MS" w:cstheme="minorHAnsi"/>
          <w:color w:val="000000"/>
          <w:sz w:val="24"/>
          <w:szCs w:val="24"/>
          <w:u w:color="000000"/>
          <w:bdr w:val="nil"/>
          <w:lang w:eastAsia="pl-PL"/>
        </w:rPr>
        <w:t xml:space="preserve"> % wynagrodzenia </w:t>
      </w:r>
      <w:r w:rsidR="00B67CFA" w:rsidRPr="004A049E">
        <w:rPr>
          <w:rFonts w:eastAsia="Arial Unicode MS" w:cstheme="minorHAnsi"/>
          <w:sz w:val="24"/>
          <w:szCs w:val="24"/>
          <w:u w:color="000000"/>
          <w:bdr w:val="nil"/>
          <w:lang w:eastAsia="pl-PL"/>
        </w:rPr>
        <w:t xml:space="preserve">brutto </w:t>
      </w:r>
      <w:r w:rsidR="00B67CFA" w:rsidRPr="004A049E">
        <w:rPr>
          <w:rFonts w:eastAsia="Arial Unicode MS" w:cstheme="minorHAnsi"/>
          <w:color w:val="000000"/>
          <w:sz w:val="24"/>
          <w:szCs w:val="24"/>
          <w:u w:color="000000"/>
          <w:bdr w:val="nil"/>
          <w:lang w:eastAsia="pl-PL"/>
        </w:rPr>
        <w:t xml:space="preserve">za </w:t>
      </w:r>
      <w:r w:rsidR="00CD7120">
        <w:rPr>
          <w:rFonts w:eastAsia="Arial Unicode MS" w:cstheme="minorHAnsi"/>
          <w:color w:val="000000"/>
          <w:sz w:val="24"/>
          <w:szCs w:val="24"/>
          <w:u w:color="000000"/>
          <w:bdr w:val="nil"/>
          <w:lang w:eastAsia="pl-PL"/>
        </w:rPr>
        <w:t>realizowany</w:t>
      </w:r>
      <w:r w:rsidR="00B67CFA" w:rsidRPr="004A049E">
        <w:rPr>
          <w:rFonts w:eastAsia="Arial Unicode MS" w:cstheme="minorHAnsi"/>
          <w:color w:val="000000"/>
          <w:sz w:val="24"/>
          <w:szCs w:val="24"/>
          <w:u w:color="000000"/>
          <w:bdr w:val="nil"/>
          <w:lang w:eastAsia="pl-PL"/>
        </w:rPr>
        <w:t xml:space="preserve"> przedmiot umowy) liczonej za </w:t>
      </w:r>
      <w:r w:rsidR="006969FF" w:rsidRPr="004A049E">
        <w:rPr>
          <w:rFonts w:eastAsia="Arial Unicode MS" w:cstheme="minorHAnsi"/>
          <w:color w:val="000000"/>
          <w:sz w:val="24"/>
          <w:szCs w:val="24"/>
          <w:u w:color="000000"/>
          <w:bdr w:val="nil"/>
          <w:lang w:eastAsia="pl-PL"/>
        </w:rPr>
        <w:t>każdy rozpoczęty dzień zwłoki</w:t>
      </w:r>
      <w:r w:rsidRPr="004A049E">
        <w:rPr>
          <w:rFonts w:eastAsia="Arial Unicode MS" w:cstheme="minorHAnsi"/>
          <w:color w:val="000000"/>
          <w:sz w:val="24"/>
          <w:szCs w:val="24"/>
          <w:u w:color="000000"/>
          <w:bdr w:val="nil"/>
          <w:lang w:eastAsia="pl-PL"/>
        </w:rPr>
        <w:t xml:space="preserve"> </w:t>
      </w:r>
      <w:r w:rsidRPr="004A049E">
        <w:rPr>
          <w:rFonts w:eastAsia="Arial Unicode MS" w:cstheme="minorHAnsi"/>
          <w:sz w:val="24"/>
          <w:szCs w:val="24"/>
          <w:u w:color="000000"/>
          <w:bdr w:val="nil"/>
          <w:lang w:eastAsia="pl-PL"/>
        </w:rPr>
        <w:t xml:space="preserve">od upływu terminu </w:t>
      </w:r>
      <w:r w:rsidRPr="004A049E">
        <w:rPr>
          <w:rFonts w:eastAsia="Arial Unicode MS" w:cstheme="minorHAnsi"/>
          <w:color w:val="000000"/>
          <w:sz w:val="24"/>
          <w:szCs w:val="24"/>
          <w:u w:color="000000"/>
          <w:bdr w:val="nil"/>
          <w:lang w:eastAsia="pl-PL"/>
        </w:rPr>
        <w:t>wyznaczonego przez Zamawiającego na usunięcie wad;</w:t>
      </w:r>
    </w:p>
    <w:p w14:paraId="162F34B7" w14:textId="01E016EA" w:rsidR="00054B0D" w:rsidRPr="004A049E" w:rsidRDefault="00054B0D" w:rsidP="009D3BC2">
      <w:pPr>
        <w:widowControl w:val="0"/>
        <w:numPr>
          <w:ilvl w:val="1"/>
          <w:numId w:val="27"/>
        </w:numPr>
        <w:pBdr>
          <w:top w:val="nil"/>
          <w:left w:val="nil"/>
          <w:bottom w:val="nil"/>
          <w:right w:val="nil"/>
          <w:between w:val="nil"/>
          <w:bar w:val="nil"/>
        </w:pBdr>
        <w:tabs>
          <w:tab w:val="clear" w:pos="644"/>
          <w:tab w:val="num" w:pos="851"/>
          <w:tab w:val="num" w:pos="1440"/>
        </w:tabs>
        <w:overflowPunct w:val="0"/>
        <w:autoSpaceDE w:val="0"/>
        <w:autoSpaceDN w:val="0"/>
        <w:adjustRightInd w:val="0"/>
        <w:spacing w:after="0"/>
        <w:ind w:left="709" w:right="20" w:hanging="295"/>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z tytułu odstąpienia od umowy przez którąkolwiek ze stron, z w</w:t>
      </w:r>
      <w:r w:rsidR="009D3BC2" w:rsidRPr="004A049E">
        <w:rPr>
          <w:rFonts w:eastAsia="Arial Unicode MS" w:cstheme="minorHAnsi"/>
          <w:color w:val="000000"/>
          <w:sz w:val="24"/>
          <w:szCs w:val="24"/>
          <w:u w:color="000000"/>
          <w:bdr w:val="nil"/>
          <w:lang w:eastAsia="pl-PL"/>
        </w:rPr>
        <w:t xml:space="preserve">iny Wykonawcy, w wysokości </w:t>
      </w:r>
      <w:r w:rsidR="0042523E">
        <w:rPr>
          <w:rFonts w:eastAsia="Arial Unicode MS" w:cstheme="minorHAnsi"/>
          <w:color w:val="000000"/>
          <w:sz w:val="24"/>
          <w:szCs w:val="24"/>
          <w:u w:color="000000"/>
          <w:bdr w:val="nil"/>
          <w:lang w:eastAsia="pl-PL"/>
        </w:rPr>
        <w:t>3</w:t>
      </w:r>
      <w:r w:rsidRPr="004A049E">
        <w:rPr>
          <w:rFonts w:eastAsia="Arial Unicode MS" w:cstheme="minorHAnsi"/>
          <w:color w:val="000000"/>
          <w:sz w:val="24"/>
          <w:szCs w:val="24"/>
          <w:u w:color="000000"/>
          <w:bdr w:val="nil"/>
          <w:lang w:eastAsia="pl-PL"/>
        </w:rPr>
        <w:t>0 % ceny brutto określonej w § 5 ust. 1 niniejszej umowy</w:t>
      </w:r>
      <w:r w:rsidR="00A077AE">
        <w:rPr>
          <w:rFonts w:eastAsia="Arial Unicode MS" w:cstheme="minorHAnsi"/>
          <w:color w:val="000000"/>
          <w:sz w:val="24"/>
          <w:szCs w:val="24"/>
          <w:u w:color="000000"/>
          <w:bdr w:val="nil"/>
          <w:lang w:eastAsia="pl-PL"/>
        </w:rPr>
        <w:t>;</w:t>
      </w:r>
    </w:p>
    <w:p w14:paraId="5B979A56" w14:textId="19D8A3DB" w:rsidR="00054B0D" w:rsidRPr="004A049E" w:rsidRDefault="009D3BC2" w:rsidP="009D3BC2">
      <w:pPr>
        <w:widowControl w:val="0"/>
        <w:numPr>
          <w:ilvl w:val="1"/>
          <w:numId w:val="27"/>
        </w:numPr>
        <w:pBdr>
          <w:top w:val="nil"/>
          <w:left w:val="nil"/>
          <w:bottom w:val="nil"/>
          <w:right w:val="nil"/>
          <w:between w:val="nil"/>
          <w:bar w:val="nil"/>
        </w:pBdr>
        <w:tabs>
          <w:tab w:val="clear" w:pos="644"/>
          <w:tab w:val="num" w:pos="709"/>
          <w:tab w:val="num" w:pos="851"/>
        </w:tabs>
        <w:overflowPunct w:val="0"/>
        <w:autoSpaceDE w:val="0"/>
        <w:autoSpaceDN w:val="0"/>
        <w:adjustRightInd w:val="0"/>
        <w:spacing w:after="0"/>
        <w:ind w:left="721" w:right="20" w:hanging="295"/>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 xml:space="preserve">z tytułu </w:t>
      </w:r>
      <w:r w:rsidR="00054B0D" w:rsidRPr="004A049E">
        <w:rPr>
          <w:rFonts w:eastAsia="Arial Unicode MS" w:cstheme="minorHAnsi"/>
          <w:color w:val="000000"/>
          <w:sz w:val="24"/>
          <w:szCs w:val="24"/>
          <w:u w:color="000000"/>
          <w:bdr w:val="nil"/>
          <w:lang w:eastAsia="pl-PL"/>
        </w:rPr>
        <w:t xml:space="preserve">nieprzedłożenia poświadczonej za zgodność z oryginałem kopii umowy </w:t>
      </w:r>
      <w:r w:rsidRPr="004A049E">
        <w:rPr>
          <w:rFonts w:eastAsia="Arial Unicode MS" w:cstheme="minorHAnsi"/>
          <w:color w:val="000000"/>
          <w:sz w:val="24"/>
          <w:szCs w:val="24"/>
          <w:u w:color="000000"/>
          <w:bdr w:val="nil"/>
          <w:lang w:eastAsia="pl-PL"/>
        </w:rPr>
        <w:br/>
      </w:r>
      <w:r w:rsidR="00054B0D" w:rsidRPr="004A049E">
        <w:rPr>
          <w:rFonts w:eastAsia="Arial Unicode MS" w:cstheme="minorHAnsi"/>
          <w:color w:val="000000"/>
          <w:sz w:val="24"/>
          <w:szCs w:val="24"/>
          <w:u w:color="000000"/>
          <w:bdr w:val="nil"/>
          <w:lang w:eastAsia="pl-PL"/>
        </w:rPr>
        <w:t>o podwykonawstwo lub jej zmiany</w:t>
      </w:r>
      <w:r w:rsidRPr="004A049E">
        <w:rPr>
          <w:rFonts w:eastAsia="Arial Unicode MS" w:cstheme="minorHAnsi"/>
          <w:color w:val="000000"/>
          <w:sz w:val="24"/>
          <w:szCs w:val="24"/>
          <w:u w:color="000000"/>
          <w:bdr w:val="nil"/>
          <w:lang w:eastAsia="pl-PL"/>
        </w:rPr>
        <w:t xml:space="preserve">, </w:t>
      </w:r>
      <w:r w:rsidR="00054B0D" w:rsidRPr="004A049E">
        <w:rPr>
          <w:rFonts w:eastAsia="Arial Unicode MS" w:cstheme="minorHAnsi"/>
          <w:color w:val="000000"/>
          <w:sz w:val="24"/>
          <w:szCs w:val="24"/>
          <w:u w:color="000000"/>
          <w:bdr w:val="nil"/>
          <w:lang w:eastAsia="pl-PL"/>
        </w:rPr>
        <w:t xml:space="preserve">w wysokości </w:t>
      </w:r>
      <w:r w:rsidRPr="004A049E">
        <w:rPr>
          <w:rFonts w:eastAsia="Arial Unicode MS" w:cstheme="minorHAnsi"/>
          <w:color w:val="000000"/>
          <w:sz w:val="24"/>
          <w:szCs w:val="24"/>
          <w:u w:color="000000"/>
          <w:bdr w:val="nil"/>
          <w:lang w:eastAsia="pl-PL"/>
        </w:rPr>
        <w:t>1</w:t>
      </w:r>
      <w:r w:rsidR="00054B0D" w:rsidRPr="004A049E">
        <w:rPr>
          <w:rFonts w:eastAsia="Arial Unicode MS" w:cstheme="minorHAnsi"/>
          <w:color w:val="000000"/>
          <w:sz w:val="24"/>
          <w:szCs w:val="24"/>
          <w:u w:color="000000"/>
          <w:bdr w:val="nil"/>
          <w:lang w:eastAsia="pl-PL"/>
        </w:rPr>
        <w:t>%</w:t>
      </w:r>
      <w:r w:rsidR="00054B0D" w:rsidRPr="004A049E">
        <w:rPr>
          <w:rFonts w:eastAsia="Arial Unicode MS" w:cstheme="minorHAnsi"/>
          <w:i/>
          <w:color w:val="000000"/>
          <w:sz w:val="24"/>
          <w:szCs w:val="24"/>
          <w:u w:color="000000"/>
          <w:bdr w:val="nil"/>
          <w:lang w:eastAsia="pl-PL"/>
        </w:rPr>
        <w:t xml:space="preserve"> </w:t>
      </w:r>
      <w:r w:rsidR="00054B0D" w:rsidRPr="004A049E">
        <w:rPr>
          <w:rFonts w:eastAsia="Arial Unicode MS" w:cstheme="minorHAnsi"/>
          <w:iCs/>
          <w:color w:val="000000"/>
          <w:sz w:val="24"/>
          <w:szCs w:val="24"/>
          <w:u w:color="000000"/>
          <w:bdr w:val="nil"/>
          <w:lang w:eastAsia="pl-PL"/>
        </w:rPr>
        <w:t xml:space="preserve">wartości wynagrodzenia brutto określonego w § </w:t>
      </w:r>
      <w:r w:rsidR="00AC4596" w:rsidRPr="004A049E">
        <w:rPr>
          <w:rFonts w:eastAsia="Arial Unicode MS" w:cstheme="minorHAnsi"/>
          <w:iCs/>
          <w:color w:val="000000"/>
          <w:sz w:val="24"/>
          <w:szCs w:val="24"/>
          <w:u w:color="000000"/>
          <w:bdr w:val="nil"/>
          <w:lang w:eastAsia="pl-PL"/>
        </w:rPr>
        <w:t>5</w:t>
      </w:r>
      <w:r w:rsidR="00054B0D" w:rsidRPr="004A049E">
        <w:rPr>
          <w:rFonts w:eastAsia="Arial Unicode MS" w:cstheme="minorHAnsi"/>
          <w:iCs/>
          <w:color w:val="000000"/>
          <w:sz w:val="24"/>
          <w:szCs w:val="24"/>
          <w:u w:color="000000"/>
          <w:bdr w:val="nil"/>
          <w:lang w:eastAsia="pl-PL"/>
        </w:rPr>
        <w:t xml:space="preserve"> ust. 1 umowy</w:t>
      </w:r>
      <w:r w:rsidR="00054B0D" w:rsidRPr="004A049E">
        <w:rPr>
          <w:rFonts w:eastAsia="Arial Unicode MS" w:cstheme="minorHAnsi"/>
          <w:color w:val="000000"/>
          <w:sz w:val="24"/>
          <w:szCs w:val="24"/>
          <w:u w:color="000000"/>
          <w:bdr w:val="nil"/>
          <w:lang w:eastAsia="pl-PL"/>
        </w:rPr>
        <w:t xml:space="preserve">, </w:t>
      </w:r>
      <w:r w:rsidR="00054B0D" w:rsidRPr="004A049E">
        <w:rPr>
          <w:rFonts w:eastAsia="Arial Unicode MS" w:cstheme="minorHAnsi"/>
          <w:iCs/>
          <w:color w:val="000000"/>
          <w:sz w:val="24"/>
          <w:szCs w:val="24"/>
          <w:u w:color="000000"/>
          <w:bdr w:val="nil"/>
          <w:lang w:eastAsia="pl-PL"/>
        </w:rPr>
        <w:t>za każdy przypadek opisanego tu naruszenia</w:t>
      </w:r>
      <w:r w:rsidR="00A077AE">
        <w:rPr>
          <w:rFonts w:eastAsia="Arial Unicode MS" w:cstheme="minorHAnsi"/>
          <w:iCs/>
          <w:color w:val="000000"/>
          <w:sz w:val="24"/>
          <w:szCs w:val="24"/>
          <w:u w:color="000000"/>
          <w:bdr w:val="nil"/>
          <w:lang w:eastAsia="pl-PL"/>
        </w:rPr>
        <w:t>;</w:t>
      </w:r>
    </w:p>
    <w:p w14:paraId="6208B00E" w14:textId="500D9396" w:rsidR="00AC4596" w:rsidRPr="004A049E" w:rsidRDefault="009D3BC2" w:rsidP="009D3BC2">
      <w:pPr>
        <w:widowControl w:val="0"/>
        <w:tabs>
          <w:tab w:val="num" w:pos="851"/>
        </w:tabs>
        <w:overflowPunct w:val="0"/>
        <w:autoSpaceDE w:val="0"/>
        <w:autoSpaceDN w:val="0"/>
        <w:adjustRightInd w:val="0"/>
        <w:spacing w:after="0"/>
        <w:ind w:left="721" w:right="20" w:hanging="295"/>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6</w:t>
      </w:r>
      <w:r w:rsidR="00054B0D" w:rsidRPr="004A049E">
        <w:rPr>
          <w:rFonts w:eastAsia="Arial Unicode MS" w:cstheme="minorHAnsi"/>
          <w:color w:val="000000"/>
          <w:sz w:val="24"/>
          <w:szCs w:val="24"/>
          <w:u w:color="000000"/>
          <w:bdr w:val="nil"/>
          <w:lang w:eastAsia="pl-PL"/>
        </w:rPr>
        <w:t>) z tytułu braku zapłaty lub nieterminowej zapłaty wynagrodzen</w:t>
      </w:r>
      <w:r w:rsidR="00A04853" w:rsidRPr="004A049E">
        <w:rPr>
          <w:rFonts w:eastAsia="Arial Unicode MS" w:cstheme="minorHAnsi"/>
          <w:color w:val="000000"/>
          <w:sz w:val="24"/>
          <w:szCs w:val="24"/>
          <w:u w:color="000000"/>
          <w:bdr w:val="nil"/>
          <w:lang w:eastAsia="pl-PL"/>
        </w:rPr>
        <w:t xml:space="preserve">ia należnego podwykonawcom </w:t>
      </w:r>
      <w:r w:rsidR="00A04853" w:rsidRPr="004A049E">
        <w:rPr>
          <w:rFonts w:eastAsia="Arial Unicode MS" w:cstheme="minorHAnsi"/>
          <w:color w:val="000000"/>
          <w:sz w:val="24"/>
          <w:szCs w:val="24"/>
          <w:u w:color="000000"/>
          <w:bdr w:val="nil"/>
          <w:lang w:eastAsia="pl-PL"/>
        </w:rPr>
        <w:lastRenderedPageBreak/>
        <w:t xml:space="preserve">lub </w:t>
      </w:r>
      <w:r w:rsidR="00054B0D" w:rsidRPr="004A049E">
        <w:rPr>
          <w:rFonts w:eastAsia="Arial Unicode MS" w:cstheme="minorHAnsi"/>
          <w:color w:val="000000"/>
          <w:sz w:val="24"/>
          <w:szCs w:val="24"/>
          <w:u w:color="000000"/>
          <w:bdr w:val="nil"/>
          <w:lang w:eastAsia="pl-PL"/>
        </w:rPr>
        <w:t xml:space="preserve">dalszym podwykonawcom w wysokości </w:t>
      </w:r>
      <w:r w:rsidR="00054B0D" w:rsidRPr="004A049E">
        <w:rPr>
          <w:rFonts w:eastAsia="Arial Unicode MS" w:cstheme="minorHAnsi"/>
          <w:sz w:val="24"/>
          <w:szCs w:val="24"/>
          <w:u w:color="000000"/>
          <w:bdr w:val="nil"/>
          <w:lang w:eastAsia="pl-PL"/>
        </w:rPr>
        <w:t>10 %</w:t>
      </w:r>
      <w:r w:rsidR="00A04853" w:rsidRPr="004A049E">
        <w:rPr>
          <w:rFonts w:eastAsia="Arial Unicode MS" w:cstheme="minorHAnsi"/>
          <w:color w:val="000000"/>
          <w:sz w:val="24"/>
          <w:szCs w:val="24"/>
          <w:u w:color="000000"/>
          <w:bdr w:val="nil"/>
          <w:lang w:eastAsia="pl-PL"/>
        </w:rPr>
        <w:t xml:space="preserve"> </w:t>
      </w:r>
      <w:r w:rsidR="00054B0D" w:rsidRPr="004A049E">
        <w:rPr>
          <w:rFonts w:eastAsia="Arial Unicode MS" w:cstheme="minorHAnsi"/>
          <w:color w:val="000000"/>
          <w:sz w:val="24"/>
          <w:szCs w:val="24"/>
          <w:u w:color="000000"/>
          <w:bdr w:val="nil"/>
          <w:lang w:eastAsia="pl-PL"/>
        </w:rPr>
        <w:t>niezapłac</w:t>
      </w:r>
      <w:r w:rsidR="006969FF" w:rsidRPr="004A049E">
        <w:rPr>
          <w:rFonts w:eastAsia="Arial Unicode MS" w:cstheme="minorHAnsi"/>
          <w:color w:val="000000"/>
          <w:sz w:val="24"/>
          <w:szCs w:val="24"/>
          <w:u w:color="000000"/>
          <w:bdr w:val="nil"/>
          <w:lang w:eastAsia="pl-PL"/>
        </w:rPr>
        <w:t>onej kwoty wynagrodzenia brutto.</w:t>
      </w:r>
    </w:p>
    <w:p w14:paraId="5B26E5F0" w14:textId="6DE7710B" w:rsidR="00AC4596" w:rsidRPr="004A049E" w:rsidRDefault="00A04853" w:rsidP="006F7147">
      <w:pPr>
        <w:widowControl w:val="0"/>
        <w:overflowPunct w:val="0"/>
        <w:autoSpaceDE w:val="0"/>
        <w:autoSpaceDN w:val="0"/>
        <w:adjustRightInd w:val="0"/>
        <w:spacing w:after="0"/>
        <w:ind w:left="284" w:right="20" w:hanging="284"/>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2. Łączna maksymalna wartość k</w:t>
      </w:r>
      <w:r w:rsidR="00AC4596" w:rsidRPr="004A049E">
        <w:rPr>
          <w:rFonts w:eastAsia="Arial Unicode MS" w:cstheme="minorHAnsi"/>
          <w:color w:val="000000"/>
          <w:sz w:val="24"/>
          <w:szCs w:val="24"/>
          <w:u w:color="000000"/>
          <w:bdr w:val="nil"/>
          <w:lang w:eastAsia="pl-PL"/>
        </w:rPr>
        <w:t>ar umownych nałożonych na wykonawcę nie może przekroczyć</w:t>
      </w:r>
      <w:r w:rsidR="00A077AE">
        <w:rPr>
          <w:rFonts w:eastAsia="Arial Unicode MS" w:cstheme="minorHAnsi"/>
          <w:color w:val="000000"/>
          <w:sz w:val="24"/>
          <w:szCs w:val="24"/>
          <w:u w:color="000000"/>
          <w:bdr w:val="nil"/>
          <w:lang w:eastAsia="pl-PL"/>
        </w:rPr>
        <w:t xml:space="preserve"> </w:t>
      </w:r>
      <w:r w:rsidR="00A077AE">
        <w:rPr>
          <w:rFonts w:eastAsia="Arial Unicode MS" w:cstheme="minorHAnsi"/>
          <w:color w:val="000000"/>
          <w:sz w:val="24"/>
          <w:szCs w:val="24"/>
          <w:u w:color="000000"/>
          <w:bdr w:val="nil"/>
          <w:lang w:eastAsia="pl-PL"/>
        </w:rPr>
        <w:br/>
      </w:r>
      <w:r w:rsidR="00CD7120">
        <w:rPr>
          <w:rFonts w:eastAsia="Arial Unicode MS" w:cstheme="minorHAnsi"/>
          <w:color w:val="000000"/>
          <w:sz w:val="24"/>
          <w:szCs w:val="24"/>
          <w:u w:color="000000"/>
          <w:bdr w:val="nil"/>
          <w:lang w:eastAsia="pl-PL"/>
        </w:rPr>
        <w:t>3</w:t>
      </w:r>
      <w:r w:rsidR="00AC4596" w:rsidRPr="004A049E">
        <w:rPr>
          <w:rFonts w:eastAsia="Arial Unicode MS" w:cstheme="minorHAnsi"/>
          <w:color w:val="000000"/>
          <w:sz w:val="24"/>
          <w:szCs w:val="24"/>
          <w:u w:color="000000"/>
          <w:bdr w:val="nil"/>
          <w:lang w:eastAsia="pl-PL"/>
        </w:rPr>
        <w:t xml:space="preserve">0 % wartości wynagrodzenia brutto określonego w </w:t>
      </w:r>
      <w:r w:rsidR="00AC4596" w:rsidRPr="004A049E">
        <w:rPr>
          <w:rFonts w:eastAsia="Arial Unicode MS" w:cstheme="minorHAnsi"/>
          <w:sz w:val="24"/>
          <w:szCs w:val="24"/>
          <w:u w:color="000000"/>
          <w:bdr w:val="nil"/>
          <w:lang w:eastAsia="pl-PL"/>
        </w:rPr>
        <w:t xml:space="preserve">§ </w:t>
      </w:r>
      <w:r w:rsidR="009C7200" w:rsidRPr="004A049E">
        <w:rPr>
          <w:rFonts w:eastAsia="Arial Unicode MS" w:cstheme="minorHAnsi"/>
          <w:sz w:val="24"/>
          <w:szCs w:val="24"/>
          <w:u w:color="000000"/>
          <w:bdr w:val="nil"/>
          <w:lang w:eastAsia="pl-PL"/>
        </w:rPr>
        <w:t>5</w:t>
      </w:r>
      <w:r w:rsidR="00AC4596" w:rsidRPr="004A049E">
        <w:rPr>
          <w:rFonts w:eastAsia="Arial Unicode MS" w:cstheme="minorHAnsi"/>
          <w:sz w:val="24"/>
          <w:szCs w:val="24"/>
          <w:u w:color="000000"/>
          <w:bdr w:val="nil"/>
          <w:lang w:eastAsia="pl-PL"/>
        </w:rPr>
        <w:t xml:space="preserve"> </w:t>
      </w:r>
      <w:r w:rsidR="00AC4596" w:rsidRPr="004A049E">
        <w:rPr>
          <w:rFonts w:eastAsia="Arial Unicode MS" w:cstheme="minorHAnsi"/>
          <w:color w:val="000000"/>
          <w:sz w:val="24"/>
          <w:szCs w:val="24"/>
          <w:u w:color="000000"/>
          <w:bdr w:val="nil"/>
          <w:lang w:eastAsia="pl-PL"/>
        </w:rPr>
        <w:t>ust. 1 umowy.</w:t>
      </w:r>
    </w:p>
    <w:p w14:paraId="7E5021A5" w14:textId="35E8175E" w:rsidR="00AC4596" w:rsidRPr="004A049E" w:rsidRDefault="00AC4596" w:rsidP="00433314">
      <w:pPr>
        <w:widowControl w:val="0"/>
        <w:overflowPunct w:val="0"/>
        <w:autoSpaceDE w:val="0"/>
        <w:autoSpaceDN w:val="0"/>
        <w:adjustRightInd w:val="0"/>
        <w:spacing w:after="0"/>
        <w:ind w:left="284" w:right="20" w:hanging="284"/>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3. Zamawiający u</w:t>
      </w:r>
      <w:r w:rsidR="00A04853" w:rsidRPr="004A049E">
        <w:rPr>
          <w:rFonts w:eastAsia="Arial Unicode MS" w:cstheme="minorHAnsi"/>
          <w:color w:val="000000"/>
          <w:sz w:val="24"/>
          <w:szCs w:val="24"/>
          <w:u w:color="000000"/>
          <w:bdr w:val="nil"/>
          <w:lang w:eastAsia="pl-PL"/>
        </w:rPr>
        <w:t xml:space="preserve">prawniony jest  do dochodzenia odszkodowania uzupełniającego </w:t>
      </w:r>
      <w:r w:rsidRPr="004A049E">
        <w:rPr>
          <w:rFonts w:eastAsia="Arial Unicode MS" w:cstheme="minorHAnsi"/>
          <w:color w:val="000000"/>
          <w:sz w:val="24"/>
          <w:szCs w:val="24"/>
          <w:u w:color="000000"/>
          <w:bdr w:val="nil"/>
          <w:lang w:eastAsia="pl-PL"/>
        </w:rPr>
        <w:t>na zasadach ogólnych.</w:t>
      </w:r>
    </w:p>
    <w:p w14:paraId="6327B8A4" w14:textId="77777777" w:rsidR="00AC4596" w:rsidRPr="004A049E" w:rsidRDefault="00AC4596" w:rsidP="00433314">
      <w:pPr>
        <w:widowControl w:val="0"/>
        <w:overflowPunct w:val="0"/>
        <w:autoSpaceDE w:val="0"/>
        <w:autoSpaceDN w:val="0"/>
        <w:adjustRightInd w:val="0"/>
        <w:spacing w:after="0"/>
        <w:ind w:left="284" w:right="20" w:hanging="284"/>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4. Kary umowne, o których mowa w ust. 1 pkt 1–5, ustalone za każdy rozpoczęty dzień zwłoki, stają się wymagalne za:</w:t>
      </w:r>
    </w:p>
    <w:p w14:paraId="05E3559B" w14:textId="77777777" w:rsidR="00AC4596" w:rsidRPr="004A049E" w:rsidRDefault="00AC4596" w:rsidP="00433314">
      <w:pPr>
        <w:widowControl w:val="0"/>
        <w:overflowPunct w:val="0"/>
        <w:autoSpaceDE w:val="0"/>
        <w:autoSpaceDN w:val="0"/>
        <w:adjustRightInd w:val="0"/>
        <w:spacing w:after="0"/>
        <w:ind w:left="721" w:right="20" w:hanging="295"/>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1) każdy rozpoczęty dzień zwłoki – w tym dniu;</w:t>
      </w:r>
    </w:p>
    <w:p w14:paraId="7D57CF9B" w14:textId="77777777" w:rsidR="00AC4596" w:rsidRPr="004A049E" w:rsidRDefault="00AC4596" w:rsidP="00433314">
      <w:pPr>
        <w:widowControl w:val="0"/>
        <w:overflowPunct w:val="0"/>
        <w:autoSpaceDE w:val="0"/>
        <w:autoSpaceDN w:val="0"/>
        <w:adjustRightInd w:val="0"/>
        <w:spacing w:after="0"/>
        <w:ind w:left="721" w:right="20" w:hanging="295"/>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2) każdy następny rozpoczęty dzień zwłoki – odpowiednio w każdym z tych dni.</w:t>
      </w:r>
    </w:p>
    <w:p w14:paraId="056DDA91" w14:textId="2BC9F423" w:rsidR="00054B0D" w:rsidRPr="004A049E" w:rsidRDefault="00AC4596" w:rsidP="00433314">
      <w:pPr>
        <w:widowControl w:val="0"/>
        <w:overflowPunct w:val="0"/>
        <w:autoSpaceDE w:val="0"/>
        <w:autoSpaceDN w:val="0"/>
        <w:adjustRightInd w:val="0"/>
        <w:spacing w:after="0"/>
        <w:ind w:left="284" w:right="20" w:hanging="284"/>
        <w:jc w:val="both"/>
        <w:rPr>
          <w:rFonts w:eastAsia="Arial Unicode MS" w:cstheme="minorHAnsi"/>
          <w:color w:val="000000"/>
          <w:sz w:val="24"/>
          <w:szCs w:val="24"/>
          <w:u w:color="000000"/>
          <w:bdr w:val="nil"/>
          <w:lang w:eastAsia="pl-PL"/>
        </w:rPr>
      </w:pPr>
      <w:r w:rsidRPr="004A049E">
        <w:rPr>
          <w:rFonts w:eastAsia="Arial Unicode MS" w:cstheme="minorHAnsi"/>
          <w:color w:val="000000"/>
          <w:sz w:val="24"/>
          <w:szCs w:val="24"/>
          <w:u w:color="000000"/>
          <w:bdr w:val="nil"/>
          <w:lang w:eastAsia="pl-PL"/>
        </w:rPr>
        <w:t xml:space="preserve">5. Zapłata kar umownych nie zwalnia wykonawcy z wypełnienia innych obowiązków wynikających </w:t>
      </w:r>
      <w:r w:rsidR="00433314" w:rsidRPr="004A049E">
        <w:rPr>
          <w:rFonts w:eastAsia="Arial Unicode MS" w:cstheme="minorHAnsi"/>
          <w:color w:val="000000"/>
          <w:sz w:val="24"/>
          <w:szCs w:val="24"/>
          <w:u w:color="000000"/>
          <w:bdr w:val="nil"/>
          <w:lang w:eastAsia="pl-PL"/>
        </w:rPr>
        <w:br/>
      </w:r>
      <w:r w:rsidRPr="004A049E">
        <w:rPr>
          <w:rFonts w:eastAsia="Arial Unicode MS" w:cstheme="minorHAnsi"/>
          <w:color w:val="000000"/>
          <w:sz w:val="24"/>
          <w:szCs w:val="24"/>
          <w:u w:color="000000"/>
          <w:bdr w:val="nil"/>
          <w:lang w:eastAsia="pl-PL"/>
        </w:rPr>
        <w:t>z</w:t>
      </w:r>
      <w:r w:rsidR="00F30C9A" w:rsidRPr="004A049E">
        <w:rPr>
          <w:rFonts w:eastAsia="Arial Unicode MS" w:cstheme="minorHAnsi"/>
          <w:color w:val="000000"/>
          <w:sz w:val="24"/>
          <w:szCs w:val="24"/>
          <w:u w:color="000000"/>
          <w:bdr w:val="nil"/>
          <w:lang w:eastAsia="pl-PL"/>
        </w:rPr>
        <w:t xml:space="preserve"> umowy.</w:t>
      </w:r>
    </w:p>
    <w:p w14:paraId="7FBDDD03" w14:textId="73D897B9" w:rsidR="004F2EDE" w:rsidRPr="004A049E" w:rsidRDefault="004F2EDE" w:rsidP="004F2EDE">
      <w:pPr>
        <w:widowControl w:val="0"/>
        <w:overflowPunct w:val="0"/>
        <w:autoSpaceDE w:val="0"/>
        <w:autoSpaceDN w:val="0"/>
        <w:adjustRightInd w:val="0"/>
        <w:spacing w:after="120"/>
        <w:ind w:left="284" w:right="23" w:hanging="284"/>
        <w:jc w:val="both"/>
        <w:rPr>
          <w:rFonts w:cstheme="minorHAnsi"/>
          <w:sz w:val="24"/>
          <w:szCs w:val="24"/>
          <w:lang w:eastAsia="ar-SA"/>
        </w:rPr>
      </w:pPr>
      <w:r w:rsidRPr="004A049E">
        <w:rPr>
          <w:rFonts w:eastAsia="Arial Unicode MS" w:cstheme="minorHAnsi"/>
          <w:color w:val="000000"/>
          <w:sz w:val="24"/>
          <w:szCs w:val="24"/>
          <w:u w:color="000000"/>
          <w:bdr w:val="nil"/>
          <w:lang w:eastAsia="pl-PL"/>
        </w:rPr>
        <w:t xml:space="preserve">6. </w:t>
      </w:r>
      <w:r w:rsidRPr="004A049E">
        <w:rPr>
          <w:rFonts w:cstheme="minorHAnsi"/>
          <w:sz w:val="24"/>
          <w:szCs w:val="24"/>
          <w:lang w:eastAsia="ar-SA"/>
        </w:rPr>
        <w:t xml:space="preserve">Kara umowna będzie płatna w terminie 7 dni od dnia wezwania Wykonawcy do jej zapłaty. </w:t>
      </w:r>
      <w:r w:rsidRPr="004A049E">
        <w:rPr>
          <w:rFonts w:cstheme="minorHAnsi"/>
          <w:sz w:val="24"/>
          <w:szCs w:val="24"/>
          <w:lang w:eastAsia="ar-SA"/>
        </w:rPr>
        <w:br/>
        <w:t>W przypadku braku dobrowolnej zapłaty kary umownej Zamawiający ma prawo dokonać potrąceń swoich wierzytelności z tytułu kar umownych lub odszkodowań z wynagrodzenia Wykonawcy, a Wykonawca wyraża na to zgodę.</w:t>
      </w:r>
    </w:p>
    <w:p w14:paraId="62669FA0" w14:textId="77777777" w:rsidR="00AC4596" w:rsidRPr="004A049E" w:rsidRDefault="00AC4596" w:rsidP="004F2EDE">
      <w:pPr>
        <w:spacing w:after="0" w:line="240" w:lineRule="auto"/>
        <w:ind w:left="357"/>
        <w:jc w:val="center"/>
        <w:rPr>
          <w:rFonts w:eastAsia="Times New Roman" w:cstheme="minorHAnsi"/>
          <w:b/>
          <w:sz w:val="24"/>
          <w:szCs w:val="24"/>
          <w:lang w:eastAsia="pl-PL"/>
        </w:rPr>
      </w:pPr>
      <w:r w:rsidRPr="004A049E">
        <w:rPr>
          <w:rFonts w:eastAsia="Times New Roman" w:cstheme="minorHAnsi"/>
          <w:b/>
          <w:sz w:val="24"/>
          <w:szCs w:val="24"/>
          <w:lang w:eastAsia="pl-PL"/>
        </w:rPr>
        <w:t>§ 1</w:t>
      </w:r>
      <w:r w:rsidR="0061592D" w:rsidRPr="004A049E">
        <w:rPr>
          <w:rFonts w:eastAsia="Times New Roman" w:cstheme="minorHAnsi"/>
          <w:b/>
          <w:sz w:val="24"/>
          <w:szCs w:val="24"/>
          <w:lang w:eastAsia="pl-PL"/>
        </w:rPr>
        <w:t>0</w:t>
      </w:r>
    </w:p>
    <w:p w14:paraId="1606AABF" w14:textId="77777777" w:rsidR="00AC4596" w:rsidRPr="004A049E" w:rsidRDefault="00AC4596" w:rsidP="00EC5026">
      <w:pPr>
        <w:spacing w:after="120" w:line="240" w:lineRule="auto"/>
        <w:ind w:left="357"/>
        <w:jc w:val="center"/>
        <w:rPr>
          <w:rFonts w:eastAsia="Times New Roman" w:cstheme="minorHAnsi"/>
          <w:sz w:val="24"/>
          <w:szCs w:val="24"/>
          <w:lang w:eastAsia="pl-PL"/>
        </w:rPr>
      </w:pPr>
      <w:r w:rsidRPr="004A049E">
        <w:rPr>
          <w:rFonts w:eastAsia="Times New Roman" w:cstheme="minorHAnsi"/>
          <w:b/>
          <w:sz w:val="24"/>
          <w:szCs w:val="24"/>
          <w:lang w:eastAsia="pl-PL"/>
        </w:rPr>
        <w:t>Zmiana umowy</w:t>
      </w:r>
    </w:p>
    <w:p w14:paraId="18D13143" w14:textId="33280295" w:rsidR="00AC4596" w:rsidRPr="004A049E" w:rsidRDefault="00AC4596" w:rsidP="006D2B3F">
      <w:pPr>
        <w:spacing w:after="0"/>
        <w:ind w:left="284" w:hanging="284"/>
        <w:jc w:val="both"/>
        <w:rPr>
          <w:rFonts w:eastAsia="Times New Roman" w:cstheme="minorHAnsi"/>
          <w:b/>
          <w:bCs/>
          <w:sz w:val="24"/>
          <w:szCs w:val="24"/>
          <w:lang w:eastAsia="pl-PL"/>
        </w:rPr>
      </w:pPr>
      <w:r w:rsidRPr="004A049E">
        <w:rPr>
          <w:rFonts w:eastAsia="Times New Roman" w:cstheme="minorHAnsi"/>
          <w:sz w:val="24"/>
          <w:szCs w:val="24"/>
          <w:lang w:eastAsia="pl-PL"/>
        </w:rPr>
        <w:t xml:space="preserve">1. Oprócz przypadków, o których mowa w art. 455 ust. 1 pkt 2 -4 i ust.2 ustawy PZP, Zamawiający na podstawie art.455 ust. 1 pkt 1 ustawy PZP dopuszcza możliwość wprowadzenia zmiany umowy </w:t>
      </w:r>
      <w:r w:rsidR="004F2EDE" w:rsidRPr="004A049E">
        <w:rPr>
          <w:rFonts w:eastAsia="Times New Roman" w:cstheme="minorHAnsi"/>
          <w:sz w:val="24"/>
          <w:szCs w:val="24"/>
          <w:lang w:eastAsia="pl-PL"/>
        </w:rPr>
        <w:br/>
      </w:r>
      <w:r w:rsidRPr="004A049E">
        <w:rPr>
          <w:rFonts w:eastAsia="Times New Roman" w:cstheme="minorHAnsi"/>
          <w:sz w:val="24"/>
          <w:szCs w:val="24"/>
          <w:lang w:eastAsia="pl-PL"/>
        </w:rPr>
        <w:t xml:space="preserve">w stosunku do treści oferty, na podstawie której dokonano wyboru Wykonawcy, bez przeprowadzenia nowego postępowania o udzielenie zamówienia, </w:t>
      </w:r>
      <w:r w:rsidRPr="004A049E">
        <w:rPr>
          <w:rFonts w:eastAsia="Times New Roman" w:cstheme="minorHAnsi"/>
          <w:b/>
          <w:bCs/>
          <w:sz w:val="24"/>
          <w:szCs w:val="24"/>
          <w:lang w:eastAsia="pl-PL"/>
        </w:rPr>
        <w:t>w zakresie i na warunkach wskazanych poniżej:</w:t>
      </w:r>
    </w:p>
    <w:p w14:paraId="2C5BA2F2" w14:textId="1CE32E76" w:rsidR="0061592D" w:rsidRPr="004A049E" w:rsidRDefault="00AC4596" w:rsidP="006D2B3F">
      <w:pPr>
        <w:tabs>
          <w:tab w:val="left" w:pos="709"/>
        </w:tabs>
        <w:spacing w:after="0"/>
        <w:ind w:left="709" w:hanging="425"/>
        <w:jc w:val="both"/>
        <w:rPr>
          <w:rFonts w:eastAsia="Times New Roman" w:cstheme="minorHAnsi"/>
          <w:sz w:val="24"/>
          <w:szCs w:val="24"/>
          <w:lang w:eastAsia="pl-PL"/>
        </w:rPr>
      </w:pPr>
      <w:r w:rsidRPr="004A049E">
        <w:rPr>
          <w:rFonts w:eastAsia="Times New Roman" w:cstheme="minorHAnsi"/>
          <w:sz w:val="24"/>
          <w:szCs w:val="24"/>
          <w:lang w:eastAsia="pl-PL"/>
        </w:rPr>
        <w:t xml:space="preserve">1) </w:t>
      </w:r>
      <w:r w:rsidR="00C2252F" w:rsidRPr="004A049E">
        <w:rPr>
          <w:rFonts w:eastAsia="Times New Roman" w:cstheme="minorHAnsi"/>
          <w:sz w:val="24"/>
          <w:szCs w:val="24"/>
          <w:lang w:eastAsia="pl-PL"/>
        </w:rPr>
        <w:tab/>
      </w:r>
      <w:r w:rsidR="0061592D" w:rsidRPr="004A049E">
        <w:rPr>
          <w:rFonts w:eastAsia="Times New Roman" w:cstheme="minorHAnsi"/>
          <w:sz w:val="24"/>
          <w:szCs w:val="24"/>
          <w:lang w:eastAsia="pl-PL"/>
        </w:rPr>
        <w:t>zrealizowania przedmiotu umowy pr</w:t>
      </w:r>
      <w:r w:rsidR="00C2252F" w:rsidRPr="004A049E">
        <w:rPr>
          <w:rFonts w:eastAsia="Times New Roman" w:cstheme="minorHAnsi"/>
          <w:sz w:val="24"/>
          <w:szCs w:val="24"/>
          <w:lang w:eastAsia="pl-PL"/>
        </w:rPr>
        <w:t>zy zastosowaniu innego sprzętu</w:t>
      </w:r>
      <w:r w:rsidR="0061592D" w:rsidRPr="004A049E">
        <w:rPr>
          <w:rFonts w:eastAsia="Times New Roman" w:cstheme="minorHAnsi"/>
          <w:sz w:val="24"/>
          <w:szCs w:val="24"/>
          <w:lang w:eastAsia="pl-PL"/>
        </w:rPr>
        <w:t xml:space="preserve"> </w:t>
      </w:r>
      <w:r w:rsidR="001D5C99" w:rsidRPr="004A049E">
        <w:rPr>
          <w:rFonts w:eastAsia="Times New Roman" w:cstheme="minorHAnsi"/>
          <w:sz w:val="24"/>
          <w:szCs w:val="24"/>
          <w:lang w:eastAsia="pl-PL"/>
        </w:rPr>
        <w:t>w przypadku wstrzymania produkcji</w:t>
      </w:r>
      <w:r w:rsidR="0061592D" w:rsidRPr="004A049E">
        <w:rPr>
          <w:rFonts w:eastAsia="Times New Roman" w:cstheme="minorHAnsi"/>
          <w:sz w:val="24"/>
          <w:szCs w:val="24"/>
          <w:lang w:eastAsia="pl-PL"/>
        </w:rPr>
        <w:t xml:space="preserve"> określonego modelu sprzętu, pod warunkiem, że Wykonawca dostarczy sprzęt o parametrach technicznych, nie gorszych niż te, które zostały wyspecyfikowane w pierwotnej ofercie, oraz pod warunkiem, że cena sprzętu o nowych parametrach technicznych nie ulegnie podwyższeniu;</w:t>
      </w:r>
    </w:p>
    <w:p w14:paraId="5286DBF4" w14:textId="2D9BDF6A" w:rsidR="00AC4596" w:rsidRPr="004A049E" w:rsidRDefault="0061592D" w:rsidP="006D2B3F">
      <w:pPr>
        <w:spacing w:after="0" w:line="240" w:lineRule="auto"/>
        <w:ind w:left="709" w:hanging="425"/>
        <w:jc w:val="both"/>
        <w:rPr>
          <w:rFonts w:eastAsia="Times New Roman" w:cstheme="minorHAnsi"/>
          <w:sz w:val="24"/>
          <w:szCs w:val="24"/>
          <w:lang w:eastAsia="pl-PL"/>
        </w:rPr>
      </w:pPr>
      <w:r w:rsidRPr="004A049E">
        <w:rPr>
          <w:rFonts w:eastAsia="Times New Roman" w:cstheme="minorHAnsi"/>
          <w:sz w:val="24"/>
          <w:szCs w:val="24"/>
          <w:lang w:eastAsia="pl-PL"/>
        </w:rPr>
        <w:t xml:space="preserve">2) </w:t>
      </w:r>
      <w:r w:rsidR="00C2252F" w:rsidRPr="004A049E">
        <w:rPr>
          <w:rFonts w:eastAsia="Times New Roman" w:cstheme="minorHAnsi"/>
          <w:sz w:val="24"/>
          <w:szCs w:val="24"/>
          <w:lang w:eastAsia="pl-PL"/>
        </w:rPr>
        <w:t xml:space="preserve">  </w:t>
      </w:r>
      <w:r w:rsidR="00AC4596" w:rsidRPr="004A049E">
        <w:rPr>
          <w:rFonts w:eastAsia="Times New Roman" w:cstheme="minorHAnsi"/>
          <w:b/>
          <w:bCs/>
          <w:sz w:val="24"/>
          <w:szCs w:val="24"/>
          <w:lang w:eastAsia="pl-PL"/>
        </w:rPr>
        <w:t>w zakresie zmiany wysokości wynagrodzenia w przypadku:</w:t>
      </w:r>
    </w:p>
    <w:p w14:paraId="1AB108C5" w14:textId="358215D8" w:rsidR="00AC4596" w:rsidRPr="004A049E" w:rsidRDefault="00AC4596" w:rsidP="006D2B3F">
      <w:pPr>
        <w:pStyle w:val="Akapitzlist"/>
        <w:numPr>
          <w:ilvl w:val="2"/>
          <w:numId w:val="31"/>
        </w:numPr>
        <w:spacing w:after="0" w:line="240" w:lineRule="auto"/>
        <w:ind w:left="1134" w:hanging="425"/>
        <w:jc w:val="both"/>
        <w:rPr>
          <w:rFonts w:eastAsia="Times New Roman" w:cstheme="minorHAnsi"/>
          <w:sz w:val="24"/>
          <w:szCs w:val="24"/>
          <w:lang w:eastAsia="pl-PL"/>
        </w:rPr>
      </w:pPr>
      <w:r w:rsidRPr="004A049E">
        <w:rPr>
          <w:rFonts w:eastAsia="Times New Roman" w:cstheme="minorHAnsi"/>
          <w:sz w:val="24"/>
          <w:szCs w:val="24"/>
          <w:lang w:eastAsia="pl-PL"/>
        </w:rPr>
        <w:t xml:space="preserve">zmiany stawki podatku od towarów i usług oraz podatku akcyzowego, z tym zastrzeżeniem, że wartość </w:t>
      </w:r>
      <w:r w:rsidR="009C4448" w:rsidRPr="004A049E">
        <w:rPr>
          <w:rFonts w:eastAsia="Times New Roman" w:cstheme="minorHAnsi"/>
          <w:sz w:val="24"/>
          <w:szCs w:val="24"/>
          <w:lang w:eastAsia="pl-PL"/>
        </w:rPr>
        <w:t>brutto</w:t>
      </w:r>
      <w:r w:rsidRPr="004A049E">
        <w:rPr>
          <w:rFonts w:eastAsia="Times New Roman" w:cstheme="minorHAnsi"/>
          <w:sz w:val="24"/>
          <w:szCs w:val="24"/>
          <w:lang w:eastAsia="pl-PL"/>
        </w:rPr>
        <w:t xml:space="preserve"> wynagrodzenia wykonawcy </w:t>
      </w:r>
      <w:r w:rsidR="009C4448" w:rsidRPr="004A049E">
        <w:rPr>
          <w:rFonts w:eastAsia="Times New Roman" w:cstheme="minorHAnsi"/>
          <w:sz w:val="24"/>
          <w:szCs w:val="24"/>
          <w:lang w:eastAsia="pl-PL"/>
        </w:rPr>
        <w:t xml:space="preserve">określona w § 5 ust. 1 umowy </w:t>
      </w:r>
      <w:r w:rsidRPr="004A049E">
        <w:rPr>
          <w:rFonts w:eastAsia="Times New Roman" w:cstheme="minorHAnsi"/>
          <w:sz w:val="24"/>
          <w:szCs w:val="24"/>
          <w:lang w:eastAsia="pl-PL"/>
        </w:rPr>
        <w:t xml:space="preserve">nie </w:t>
      </w:r>
      <w:r w:rsidR="006D2B3F" w:rsidRPr="004A049E">
        <w:rPr>
          <w:rFonts w:eastAsia="Times New Roman" w:cstheme="minorHAnsi"/>
          <w:sz w:val="24"/>
          <w:szCs w:val="24"/>
          <w:lang w:eastAsia="pl-PL"/>
        </w:rPr>
        <w:t>zwiększy się;</w:t>
      </w:r>
    </w:p>
    <w:p w14:paraId="14AA1AFA" w14:textId="798CF37A" w:rsidR="00AC4596" w:rsidRPr="004A049E" w:rsidRDefault="0061592D" w:rsidP="006D2B3F">
      <w:pPr>
        <w:spacing w:after="0" w:line="240" w:lineRule="auto"/>
        <w:ind w:left="709" w:hanging="425"/>
        <w:contextualSpacing/>
        <w:jc w:val="both"/>
        <w:rPr>
          <w:rFonts w:eastAsia="Times New Roman" w:cstheme="minorHAnsi"/>
          <w:b/>
          <w:bCs/>
          <w:sz w:val="24"/>
          <w:szCs w:val="24"/>
          <w:lang w:eastAsia="pl-PL"/>
        </w:rPr>
      </w:pPr>
      <w:r w:rsidRPr="004A049E">
        <w:rPr>
          <w:rFonts w:eastAsia="Times New Roman" w:cstheme="minorHAnsi"/>
          <w:bCs/>
          <w:sz w:val="24"/>
          <w:szCs w:val="24"/>
          <w:lang w:eastAsia="pl-PL"/>
        </w:rPr>
        <w:t>3)</w:t>
      </w:r>
      <w:r w:rsidRPr="004A049E">
        <w:rPr>
          <w:rFonts w:eastAsia="Times New Roman" w:cstheme="minorHAnsi"/>
          <w:b/>
          <w:bCs/>
          <w:sz w:val="24"/>
          <w:szCs w:val="24"/>
          <w:lang w:eastAsia="pl-PL"/>
        </w:rPr>
        <w:t xml:space="preserve"> </w:t>
      </w:r>
      <w:r w:rsidR="00AC4596" w:rsidRPr="004A049E">
        <w:rPr>
          <w:rFonts w:eastAsia="Times New Roman" w:cstheme="minorHAnsi"/>
          <w:b/>
          <w:bCs/>
          <w:sz w:val="24"/>
          <w:szCs w:val="24"/>
          <w:lang w:eastAsia="pl-PL"/>
        </w:rPr>
        <w:t>w zakresie zmiany terminu realiza</w:t>
      </w:r>
      <w:r w:rsidR="00260F3E" w:rsidRPr="004A049E">
        <w:rPr>
          <w:rFonts w:eastAsia="Times New Roman" w:cstheme="minorHAnsi"/>
          <w:b/>
          <w:bCs/>
          <w:sz w:val="24"/>
          <w:szCs w:val="24"/>
          <w:lang w:eastAsia="pl-PL"/>
        </w:rPr>
        <w:t>cji zamówienia, wskazanego w § 3</w:t>
      </w:r>
      <w:r w:rsidR="00AC4596" w:rsidRPr="004A049E">
        <w:rPr>
          <w:rFonts w:eastAsia="Times New Roman" w:cstheme="minorHAnsi"/>
          <w:b/>
          <w:bCs/>
          <w:sz w:val="24"/>
          <w:szCs w:val="24"/>
          <w:lang w:eastAsia="pl-PL"/>
        </w:rPr>
        <w:t xml:space="preserve"> ust. 1,</w:t>
      </w:r>
      <w:r w:rsidR="00F30C9A" w:rsidRPr="004A049E">
        <w:rPr>
          <w:rFonts w:eastAsia="Times New Roman" w:cstheme="minorHAnsi"/>
          <w:b/>
          <w:bCs/>
          <w:sz w:val="24"/>
          <w:szCs w:val="24"/>
          <w:lang w:eastAsia="pl-PL"/>
        </w:rPr>
        <w:t xml:space="preserve"> </w:t>
      </w:r>
      <w:r w:rsidR="00AC4596" w:rsidRPr="004A049E">
        <w:rPr>
          <w:rFonts w:eastAsia="Times New Roman" w:cstheme="minorHAnsi"/>
          <w:b/>
          <w:bCs/>
          <w:sz w:val="24"/>
          <w:szCs w:val="24"/>
          <w:lang w:eastAsia="pl-PL"/>
        </w:rPr>
        <w:t>w przypadku:</w:t>
      </w:r>
    </w:p>
    <w:p w14:paraId="5CD99F24" w14:textId="095B7BFB" w:rsidR="00AC4596" w:rsidRPr="004A049E" w:rsidRDefault="00AC4596" w:rsidP="006D2B3F">
      <w:pPr>
        <w:pStyle w:val="Akapitzlist"/>
        <w:numPr>
          <w:ilvl w:val="0"/>
          <w:numId w:val="32"/>
        </w:numPr>
        <w:spacing w:after="0"/>
        <w:ind w:left="1134" w:hanging="425"/>
        <w:jc w:val="both"/>
        <w:rPr>
          <w:rFonts w:eastAsia="Times New Roman" w:cstheme="minorHAnsi"/>
          <w:sz w:val="24"/>
          <w:szCs w:val="24"/>
          <w:lang w:eastAsia="pl-PL"/>
        </w:rPr>
      </w:pPr>
      <w:r w:rsidRPr="004A049E">
        <w:rPr>
          <w:rFonts w:eastAsia="Times New Roman" w:cstheme="minorHAnsi"/>
          <w:sz w:val="24"/>
          <w:szCs w:val="24"/>
          <w:lang w:eastAsia="pl-PL"/>
        </w:rPr>
        <w:t xml:space="preserve">działania siły wyższej, za które uważa się zdarzenia w charakterze nadzwyczajnym, występujące po zawarciu umowy, a których Strony nie były w stanie przewidzieć </w:t>
      </w:r>
      <w:r w:rsidR="008F78A4" w:rsidRPr="004A049E">
        <w:rPr>
          <w:rFonts w:eastAsia="Times New Roman" w:cstheme="minorHAnsi"/>
          <w:sz w:val="24"/>
          <w:szCs w:val="24"/>
          <w:lang w:eastAsia="pl-PL"/>
        </w:rPr>
        <w:br/>
      </w:r>
      <w:r w:rsidRPr="004A049E">
        <w:rPr>
          <w:rFonts w:eastAsia="Times New Roman" w:cstheme="minorHAnsi"/>
          <w:sz w:val="24"/>
          <w:szCs w:val="24"/>
          <w:lang w:eastAsia="pl-PL"/>
        </w:rPr>
        <w:t>w momencie jej zawarcia i których zaistnienie lub skutki uniemożliwiają wykonanie przedmiotu umowy w terminie, w szczególności wojna, akt</w:t>
      </w:r>
      <w:r w:rsidR="00260F3E" w:rsidRPr="004A049E">
        <w:rPr>
          <w:rFonts w:eastAsia="Times New Roman" w:cstheme="minorHAnsi"/>
          <w:sz w:val="24"/>
          <w:szCs w:val="24"/>
          <w:lang w:eastAsia="pl-PL"/>
        </w:rPr>
        <w:t xml:space="preserve"> terroryzmu, klęski żywiołowe,</w:t>
      </w:r>
      <w:r w:rsidRPr="004A049E">
        <w:rPr>
          <w:rFonts w:eastAsia="Times New Roman" w:cstheme="minorHAnsi"/>
          <w:sz w:val="24"/>
          <w:szCs w:val="24"/>
          <w:lang w:eastAsia="pl-PL"/>
        </w:rPr>
        <w:t xml:space="preserve"> nasilenia zjawisk związanych z pandemią COVID-19 lub pojawienie się nowego zdarzenia o charakterze pandemii lub epidemii; przy czym ewentualne przedłużenie terminu realizacji zamówienia nastąpi o liczbę dni, odpowiadającą okresowi występowania siły wyższej. </w:t>
      </w:r>
    </w:p>
    <w:p w14:paraId="23BB1C5E" w14:textId="737EBD07" w:rsidR="00AC4596" w:rsidRPr="004A049E" w:rsidRDefault="0061592D" w:rsidP="00B23060">
      <w:pPr>
        <w:spacing w:after="0"/>
        <w:ind w:left="284" w:hanging="284"/>
        <w:jc w:val="both"/>
        <w:rPr>
          <w:rFonts w:eastAsia="Times New Roman" w:cstheme="minorHAnsi"/>
          <w:sz w:val="24"/>
          <w:szCs w:val="24"/>
          <w:lang w:eastAsia="pl-PL"/>
        </w:rPr>
      </w:pPr>
      <w:r w:rsidRPr="004A049E">
        <w:rPr>
          <w:rFonts w:eastAsia="Times New Roman" w:cstheme="minorHAnsi"/>
          <w:sz w:val="24"/>
          <w:szCs w:val="24"/>
          <w:lang w:eastAsia="pl-PL"/>
        </w:rPr>
        <w:lastRenderedPageBreak/>
        <w:t>2</w:t>
      </w:r>
      <w:r w:rsidR="00AC4596" w:rsidRPr="004A049E">
        <w:rPr>
          <w:rFonts w:eastAsia="Times New Roman" w:cstheme="minorHAnsi"/>
          <w:sz w:val="24"/>
          <w:szCs w:val="24"/>
          <w:lang w:eastAsia="pl-PL"/>
        </w:rPr>
        <w:t>.</w:t>
      </w:r>
      <w:r w:rsidR="00AC4596" w:rsidRPr="004A049E">
        <w:rPr>
          <w:rFonts w:eastAsia="Times New Roman" w:cstheme="minorHAnsi"/>
          <w:sz w:val="24"/>
          <w:szCs w:val="24"/>
          <w:lang w:eastAsia="pl-PL"/>
        </w:rPr>
        <w:tab/>
        <w:t xml:space="preserve">Podstawą dokonania zmian, o których mowa w ust. </w:t>
      </w:r>
      <w:r w:rsidR="001D5C99" w:rsidRPr="004A049E">
        <w:rPr>
          <w:rFonts w:eastAsia="Times New Roman" w:cstheme="minorHAnsi"/>
          <w:sz w:val="24"/>
          <w:szCs w:val="24"/>
          <w:lang w:eastAsia="pl-PL"/>
        </w:rPr>
        <w:t>1 pkt 3</w:t>
      </w:r>
      <w:r w:rsidR="00AC4596" w:rsidRPr="004A049E">
        <w:rPr>
          <w:rFonts w:eastAsia="Times New Roman" w:cstheme="minorHAnsi"/>
          <w:sz w:val="24"/>
          <w:szCs w:val="24"/>
          <w:lang w:eastAsia="pl-PL"/>
        </w:rPr>
        <w:t>,</w:t>
      </w:r>
      <w:r w:rsidR="00F30C9A" w:rsidRPr="004A049E">
        <w:rPr>
          <w:rFonts w:eastAsia="Times New Roman" w:cstheme="minorHAnsi"/>
          <w:sz w:val="24"/>
          <w:szCs w:val="24"/>
          <w:lang w:eastAsia="pl-PL"/>
        </w:rPr>
        <w:t xml:space="preserve"> będzie </w:t>
      </w:r>
      <w:r w:rsidR="00AC4596" w:rsidRPr="004A049E">
        <w:rPr>
          <w:rFonts w:eastAsia="Times New Roman" w:cstheme="minorHAnsi"/>
          <w:sz w:val="24"/>
          <w:szCs w:val="24"/>
          <w:lang w:eastAsia="pl-PL"/>
        </w:rPr>
        <w:t>wystąpienie opisanych okoliczności u</w:t>
      </w:r>
      <w:r w:rsidRPr="004A049E">
        <w:rPr>
          <w:rFonts w:eastAsia="Times New Roman" w:cstheme="minorHAnsi"/>
          <w:sz w:val="24"/>
          <w:szCs w:val="24"/>
          <w:lang w:eastAsia="pl-PL"/>
        </w:rPr>
        <w:t>zasadniających wstrzymanie dostaw</w:t>
      </w:r>
      <w:r w:rsidR="00AC4596" w:rsidRPr="004A049E">
        <w:rPr>
          <w:rFonts w:eastAsia="Times New Roman" w:cstheme="minorHAnsi"/>
          <w:sz w:val="24"/>
          <w:szCs w:val="24"/>
          <w:lang w:eastAsia="pl-PL"/>
        </w:rPr>
        <w:t>, z określeniem okresu wpływającego na zmianę terminu i sporządzenie protokołu konieczności – zatwierdzonego przez zamawiającego.</w:t>
      </w:r>
    </w:p>
    <w:p w14:paraId="5C3C1864" w14:textId="6DDE67C2" w:rsidR="001D5C99" w:rsidRPr="004A049E" w:rsidRDefault="001D5C99" w:rsidP="00B23060">
      <w:pPr>
        <w:spacing w:after="0"/>
        <w:ind w:left="284" w:hanging="284"/>
        <w:jc w:val="both"/>
        <w:rPr>
          <w:rFonts w:eastAsia="Times New Roman" w:cstheme="minorHAnsi"/>
          <w:sz w:val="24"/>
          <w:szCs w:val="24"/>
          <w:lang w:eastAsia="pl-PL"/>
        </w:rPr>
      </w:pPr>
      <w:r w:rsidRPr="004A049E">
        <w:rPr>
          <w:rFonts w:eastAsia="Times New Roman" w:cstheme="minorHAnsi"/>
          <w:sz w:val="24"/>
          <w:szCs w:val="24"/>
          <w:lang w:eastAsia="pl-PL"/>
        </w:rPr>
        <w:t>3.</w:t>
      </w:r>
      <w:r w:rsidRPr="004A049E">
        <w:rPr>
          <w:rFonts w:cstheme="minorHAnsi"/>
          <w:sz w:val="24"/>
          <w:szCs w:val="24"/>
        </w:rPr>
        <w:t xml:space="preserve"> </w:t>
      </w:r>
      <w:r w:rsidRPr="004A049E">
        <w:rPr>
          <w:rFonts w:eastAsia="Times New Roman" w:cstheme="minorHAnsi"/>
          <w:sz w:val="24"/>
          <w:szCs w:val="24"/>
          <w:lang w:eastAsia="pl-PL"/>
        </w:rPr>
        <w:t>Wykonawca wnioskujący o zmianę umowy, przedkłada Zamawiającemu pisemne uzasadnienie konieczności wprowadzenia zmian do umowy</w:t>
      </w:r>
      <w:r w:rsidR="006D2B3F" w:rsidRPr="004A049E">
        <w:rPr>
          <w:rFonts w:eastAsia="Times New Roman" w:cstheme="minorHAnsi"/>
          <w:sz w:val="24"/>
          <w:szCs w:val="24"/>
          <w:lang w:eastAsia="pl-PL"/>
        </w:rPr>
        <w:t xml:space="preserve"> wraz z niezbędnymi dowodami</w:t>
      </w:r>
      <w:r w:rsidRPr="004A049E">
        <w:rPr>
          <w:rFonts w:eastAsia="Times New Roman" w:cstheme="minorHAnsi"/>
          <w:sz w:val="24"/>
          <w:szCs w:val="24"/>
          <w:lang w:eastAsia="pl-PL"/>
        </w:rPr>
        <w:t>.</w:t>
      </w:r>
    </w:p>
    <w:p w14:paraId="088090CB" w14:textId="121BB547" w:rsidR="00AC4596" w:rsidRPr="004A049E" w:rsidRDefault="001D5C99" w:rsidP="00B23060">
      <w:pPr>
        <w:spacing w:after="0"/>
        <w:ind w:left="284" w:hanging="284"/>
        <w:jc w:val="both"/>
        <w:rPr>
          <w:rFonts w:eastAsia="Times New Roman" w:cstheme="minorHAnsi"/>
          <w:sz w:val="24"/>
          <w:szCs w:val="24"/>
          <w:lang w:eastAsia="pl-PL"/>
        </w:rPr>
      </w:pPr>
      <w:r w:rsidRPr="004A049E">
        <w:rPr>
          <w:rFonts w:eastAsia="Times New Roman" w:cstheme="minorHAnsi"/>
          <w:sz w:val="24"/>
          <w:szCs w:val="24"/>
          <w:lang w:eastAsia="pl-PL"/>
        </w:rPr>
        <w:t>4</w:t>
      </w:r>
      <w:r w:rsidR="00AC4596" w:rsidRPr="004A049E">
        <w:rPr>
          <w:rFonts w:eastAsia="Times New Roman" w:cstheme="minorHAnsi"/>
          <w:sz w:val="24"/>
          <w:szCs w:val="24"/>
          <w:lang w:eastAsia="pl-PL"/>
        </w:rPr>
        <w:t>.</w:t>
      </w:r>
      <w:r w:rsidR="00A077AE">
        <w:rPr>
          <w:rFonts w:eastAsia="Times New Roman" w:cstheme="minorHAnsi"/>
          <w:sz w:val="24"/>
          <w:szCs w:val="24"/>
          <w:lang w:eastAsia="pl-PL"/>
        </w:rPr>
        <w:t xml:space="preserve"> </w:t>
      </w:r>
      <w:r w:rsidR="00AC4596" w:rsidRPr="004A049E">
        <w:rPr>
          <w:rFonts w:eastAsia="Times New Roman" w:cstheme="minorHAnsi"/>
          <w:sz w:val="24"/>
          <w:szCs w:val="24"/>
          <w:lang w:eastAsia="pl-PL"/>
        </w:rPr>
        <w:t>Zmiany umowy wymagają zachowania formy pisemnej pod rygorem nieważności.</w:t>
      </w:r>
    </w:p>
    <w:p w14:paraId="473F74C4" w14:textId="77777777" w:rsidR="00AC4596" w:rsidRPr="004A049E" w:rsidRDefault="001D5C99" w:rsidP="00B23060">
      <w:pPr>
        <w:spacing w:after="120"/>
        <w:ind w:left="284" w:hanging="284"/>
        <w:jc w:val="both"/>
        <w:rPr>
          <w:rFonts w:eastAsia="Times New Roman" w:cstheme="minorHAnsi"/>
          <w:sz w:val="24"/>
          <w:szCs w:val="24"/>
          <w:lang w:eastAsia="pl-PL"/>
        </w:rPr>
      </w:pPr>
      <w:r w:rsidRPr="004A049E">
        <w:rPr>
          <w:rFonts w:eastAsia="Times New Roman" w:cstheme="minorHAnsi"/>
          <w:sz w:val="24"/>
          <w:szCs w:val="24"/>
          <w:lang w:eastAsia="pl-PL"/>
        </w:rPr>
        <w:t>5</w:t>
      </w:r>
      <w:r w:rsidR="00AC4596" w:rsidRPr="004A049E">
        <w:rPr>
          <w:rFonts w:eastAsia="Times New Roman" w:cstheme="minorHAnsi"/>
          <w:sz w:val="24"/>
          <w:szCs w:val="24"/>
          <w:lang w:eastAsia="pl-PL"/>
        </w:rPr>
        <w:t>. Z wnioskiem o zmianę treści umowy może wystąpić zarówno Wykonawca, jak i Zamawiający.</w:t>
      </w:r>
    </w:p>
    <w:p w14:paraId="686F65CE" w14:textId="77777777" w:rsidR="00AC4596" w:rsidRPr="004A049E" w:rsidRDefault="00AC4596" w:rsidP="006D2B3F">
      <w:pPr>
        <w:tabs>
          <w:tab w:val="left" w:pos="359"/>
        </w:tabs>
        <w:spacing w:after="0" w:line="100" w:lineRule="atLeast"/>
        <w:ind w:left="74"/>
        <w:jc w:val="center"/>
        <w:rPr>
          <w:rFonts w:eastAsia="Times New Roman" w:cstheme="minorHAnsi"/>
          <w:b/>
          <w:bCs/>
          <w:sz w:val="24"/>
          <w:szCs w:val="24"/>
        </w:rPr>
      </w:pPr>
      <w:r w:rsidRPr="004A049E">
        <w:rPr>
          <w:rFonts w:eastAsia="Times New Roman" w:cstheme="minorHAnsi"/>
          <w:b/>
          <w:bCs/>
          <w:sz w:val="24"/>
          <w:szCs w:val="24"/>
        </w:rPr>
        <w:t>§ 1</w:t>
      </w:r>
      <w:r w:rsidR="001D5C99" w:rsidRPr="004A049E">
        <w:rPr>
          <w:rFonts w:eastAsia="Times New Roman" w:cstheme="minorHAnsi"/>
          <w:b/>
          <w:bCs/>
          <w:sz w:val="24"/>
          <w:szCs w:val="24"/>
        </w:rPr>
        <w:t>1</w:t>
      </w:r>
    </w:p>
    <w:p w14:paraId="14A1918A" w14:textId="7DA7A865" w:rsidR="00AC4596" w:rsidRPr="004A049E" w:rsidRDefault="00AC4596" w:rsidP="00EC5026">
      <w:pPr>
        <w:spacing w:after="120" w:line="100" w:lineRule="atLeast"/>
        <w:ind w:left="74"/>
        <w:jc w:val="center"/>
        <w:rPr>
          <w:rFonts w:cstheme="minorHAnsi"/>
          <w:b/>
          <w:bCs/>
          <w:sz w:val="24"/>
          <w:szCs w:val="24"/>
        </w:rPr>
      </w:pPr>
      <w:r w:rsidRPr="004A049E">
        <w:rPr>
          <w:rFonts w:eastAsia="Times New Roman" w:cstheme="minorHAnsi"/>
          <w:b/>
          <w:bCs/>
          <w:sz w:val="24"/>
          <w:szCs w:val="24"/>
        </w:rPr>
        <w:t>Odstąpienie od umowy</w:t>
      </w:r>
    </w:p>
    <w:p w14:paraId="15591EB9" w14:textId="1D9285C1" w:rsidR="00AC4596" w:rsidRPr="004A049E" w:rsidRDefault="00AC4596" w:rsidP="00B23060">
      <w:pPr>
        <w:spacing w:after="0"/>
        <w:ind w:left="426" w:hanging="426"/>
        <w:jc w:val="both"/>
        <w:rPr>
          <w:rFonts w:eastAsia="Times New Roman" w:cstheme="minorHAnsi"/>
          <w:sz w:val="24"/>
          <w:szCs w:val="24"/>
        </w:rPr>
      </w:pPr>
      <w:r w:rsidRPr="004A049E">
        <w:rPr>
          <w:rFonts w:eastAsia="Times New Roman" w:cstheme="minorHAnsi"/>
          <w:sz w:val="24"/>
          <w:szCs w:val="24"/>
        </w:rPr>
        <w:t>1.</w:t>
      </w:r>
      <w:r w:rsidRPr="004A049E">
        <w:rPr>
          <w:rFonts w:eastAsia="Times New Roman" w:cstheme="minorHAnsi"/>
          <w:sz w:val="24"/>
          <w:szCs w:val="24"/>
        </w:rPr>
        <w:tab/>
        <w:t xml:space="preserve">Zamawiający może odstąpić od umowy w szczególności: </w:t>
      </w:r>
    </w:p>
    <w:p w14:paraId="16FC4C8B" w14:textId="77777777" w:rsidR="00AC4596" w:rsidRPr="004A049E" w:rsidRDefault="00AC4596" w:rsidP="00B23060">
      <w:pPr>
        <w:spacing w:after="0"/>
        <w:ind w:left="851" w:hanging="426"/>
        <w:jc w:val="both"/>
        <w:rPr>
          <w:rFonts w:eastAsia="Times New Roman" w:cstheme="minorHAnsi"/>
          <w:sz w:val="24"/>
          <w:szCs w:val="24"/>
        </w:rPr>
      </w:pPr>
      <w:r w:rsidRPr="004A049E">
        <w:rPr>
          <w:rFonts w:eastAsia="Times New Roman" w:cstheme="minorHAnsi"/>
          <w:sz w:val="24"/>
          <w:szCs w:val="24"/>
        </w:rPr>
        <w:t>1)</w:t>
      </w:r>
      <w:r w:rsidRPr="004A049E">
        <w:rPr>
          <w:rFonts w:eastAsia="Times New Roman" w:cstheme="minorHAnsi"/>
          <w:sz w:val="24"/>
          <w:szCs w:val="24"/>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8111FD9" w14:textId="0B433160" w:rsidR="00AC4596" w:rsidRPr="004A049E" w:rsidRDefault="00AC4596" w:rsidP="00B23060">
      <w:pPr>
        <w:spacing w:after="0"/>
        <w:ind w:left="851" w:hanging="426"/>
        <w:jc w:val="both"/>
        <w:rPr>
          <w:rFonts w:eastAsia="Times New Roman" w:cstheme="minorHAnsi"/>
          <w:sz w:val="24"/>
          <w:szCs w:val="24"/>
        </w:rPr>
      </w:pPr>
      <w:r w:rsidRPr="004A049E">
        <w:rPr>
          <w:rFonts w:eastAsia="Times New Roman" w:cstheme="minorHAnsi"/>
          <w:sz w:val="24"/>
          <w:szCs w:val="24"/>
        </w:rPr>
        <w:t>2)</w:t>
      </w:r>
      <w:r w:rsidRPr="004A049E">
        <w:rPr>
          <w:rFonts w:eastAsia="Times New Roman" w:cstheme="minorHAnsi"/>
          <w:sz w:val="24"/>
          <w:szCs w:val="24"/>
        </w:rPr>
        <w:tab/>
        <w:t xml:space="preserve">w terminie 30 dni od zaistnienia przyczyny odstąpienia, jeżeli zachodzi co najmniej jedna </w:t>
      </w:r>
      <w:r w:rsidR="00433314" w:rsidRPr="004A049E">
        <w:rPr>
          <w:rFonts w:eastAsia="Times New Roman" w:cstheme="minorHAnsi"/>
          <w:sz w:val="24"/>
          <w:szCs w:val="24"/>
        </w:rPr>
        <w:br/>
      </w:r>
      <w:r w:rsidRPr="004A049E">
        <w:rPr>
          <w:rFonts w:eastAsia="Times New Roman" w:cstheme="minorHAnsi"/>
          <w:sz w:val="24"/>
          <w:szCs w:val="24"/>
        </w:rPr>
        <w:t xml:space="preserve">z następujących okoliczności: </w:t>
      </w:r>
    </w:p>
    <w:p w14:paraId="73FFC03D" w14:textId="77777777" w:rsidR="00AC4596" w:rsidRPr="004A049E" w:rsidRDefault="00AC4596" w:rsidP="00B23060">
      <w:pPr>
        <w:spacing w:after="0"/>
        <w:ind w:left="1134" w:hanging="284"/>
        <w:jc w:val="both"/>
        <w:rPr>
          <w:rFonts w:eastAsia="Times New Roman" w:cstheme="minorHAnsi"/>
          <w:sz w:val="24"/>
          <w:szCs w:val="24"/>
        </w:rPr>
      </w:pPr>
      <w:r w:rsidRPr="004A049E">
        <w:rPr>
          <w:rFonts w:eastAsia="Times New Roman" w:cstheme="minorHAnsi"/>
          <w:sz w:val="24"/>
          <w:szCs w:val="24"/>
        </w:rPr>
        <w:t>a)</w:t>
      </w:r>
      <w:r w:rsidRPr="004A049E">
        <w:rPr>
          <w:rFonts w:eastAsia="Times New Roman" w:cstheme="minorHAnsi"/>
          <w:sz w:val="24"/>
          <w:szCs w:val="24"/>
        </w:rPr>
        <w:tab/>
        <w:t xml:space="preserve">dokonano zmiany umowy z naruszeniem art. 454 </w:t>
      </w:r>
      <w:proofErr w:type="spellStart"/>
      <w:r w:rsidRPr="004A049E">
        <w:rPr>
          <w:rFonts w:eastAsia="Times New Roman" w:cstheme="minorHAnsi"/>
          <w:sz w:val="24"/>
          <w:szCs w:val="24"/>
        </w:rPr>
        <w:t>Pzp</w:t>
      </w:r>
      <w:proofErr w:type="spellEnd"/>
      <w:r w:rsidRPr="004A049E">
        <w:rPr>
          <w:rFonts w:eastAsia="Times New Roman" w:cstheme="minorHAnsi"/>
          <w:sz w:val="24"/>
          <w:szCs w:val="24"/>
        </w:rPr>
        <w:t xml:space="preserve"> i art. 455 </w:t>
      </w:r>
      <w:proofErr w:type="spellStart"/>
      <w:r w:rsidRPr="004A049E">
        <w:rPr>
          <w:rFonts w:eastAsia="Times New Roman" w:cstheme="minorHAnsi"/>
          <w:sz w:val="24"/>
          <w:szCs w:val="24"/>
        </w:rPr>
        <w:t>Pzp</w:t>
      </w:r>
      <w:proofErr w:type="spellEnd"/>
      <w:r w:rsidRPr="004A049E">
        <w:rPr>
          <w:rFonts w:eastAsia="Times New Roman" w:cstheme="minorHAnsi"/>
          <w:sz w:val="24"/>
          <w:szCs w:val="24"/>
        </w:rPr>
        <w:t xml:space="preserve">., </w:t>
      </w:r>
    </w:p>
    <w:p w14:paraId="357EE064" w14:textId="77777777" w:rsidR="00AC4596" w:rsidRPr="004A049E" w:rsidRDefault="00AC4596" w:rsidP="00B23060">
      <w:pPr>
        <w:spacing w:after="0"/>
        <w:ind w:left="1134" w:hanging="284"/>
        <w:jc w:val="both"/>
        <w:rPr>
          <w:rFonts w:eastAsia="Times New Roman" w:cstheme="minorHAnsi"/>
          <w:sz w:val="24"/>
          <w:szCs w:val="24"/>
        </w:rPr>
      </w:pPr>
      <w:r w:rsidRPr="004A049E">
        <w:rPr>
          <w:rFonts w:eastAsia="Times New Roman" w:cstheme="minorHAnsi"/>
          <w:sz w:val="24"/>
          <w:szCs w:val="24"/>
        </w:rPr>
        <w:t xml:space="preserve">b) Wykonawca w chwili zawarcia umowy podlegał wykluczeniu na podstawie art. 108 </w:t>
      </w:r>
      <w:proofErr w:type="spellStart"/>
      <w:r w:rsidRPr="004A049E">
        <w:rPr>
          <w:rFonts w:eastAsia="Times New Roman" w:cstheme="minorHAnsi"/>
          <w:sz w:val="24"/>
          <w:szCs w:val="24"/>
        </w:rPr>
        <w:t>Pzp</w:t>
      </w:r>
      <w:proofErr w:type="spellEnd"/>
      <w:r w:rsidRPr="004A049E">
        <w:rPr>
          <w:rFonts w:eastAsia="Times New Roman" w:cstheme="minorHAnsi"/>
          <w:sz w:val="24"/>
          <w:szCs w:val="24"/>
        </w:rPr>
        <w:t>;</w:t>
      </w:r>
    </w:p>
    <w:p w14:paraId="5F733C76" w14:textId="66996B92" w:rsidR="00AC4596" w:rsidRPr="004A049E" w:rsidRDefault="00AC4596" w:rsidP="00B23060">
      <w:pPr>
        <w:spacing w:after="0"/>
        <w:ind w:left="1134" w:hanging="284"/>
        <w:jc w:val="both"/>
        <w:rPr>
          <w:rFonts w:eastAsia="Times New Roman" w:cstheme="minorHAnsi"/>
          <w:sz w:val="24"/>
          <w:szCs w:val="24"/>
        </w:rPr>
      </w:pPr>
      <w:r w:rsidRPr="004A049E">
        <w:rPr>
          <w:rFonts w:eastAsia="Times New Roman" w:cstheme="minorHAnsi"/>
          <w:sz w:val="24"/>
          <w:szCs w:val="24"/>
        </w:rPr>
        <w:t>c) jeżeli nastąpi zajęcie majątku wykonawcy lub zostanie on postawiony w stan likwidacji.</w:t>
      </w:r>
    </w:p>
    <w:p w14:paraId="62E3566E" w14:textId="71EC19E6" w:rsidR="00AC4596" w:rsidRPr="004A049E" w:rsidRDefault="00AC4596" w:rsidP="00B23060">
      <w:pPr>
        <w:spacing w:after="0"/>
        <w:ind w:left="1134" w:hanging="284"/>
        <w:jc w:val="both"/>
        <w:rPr>
          <w:rFonts w:eastAsia="Times New Roman" w:cstheme="minorHAnsi"/>
          <w:sz w:val="24"/>
          <w:szCs w:val="24"/>
        </w:rPr>
      </w:pPr>
      <w:r w:rsidRPr="004A049E">
        <w:rPr>
          <w:rFonts w:eastAsia="Times New Roman" w:cstheme="minorHAnsi"/>
          <w:sz w:val="24"/>
          <w:szCs w:val="24"/>
        </w:rPr>
        <w:t>d)</w:t>
      </w:r>
      <w:r w:rsidR="005542E3">
        <w:rPr>
          <w:rFonts w:eastAsia="Times New Roman" w:cstheme="minorHAnsi"/>
          <w:sz w:val="24"/>
          <w:szCs w:val="24"/>
        </w:rPr>
        <w:t xml:space="preserve"> </w:t>
      </w:r>
      <w:r w:rsidRPr="004A049E">
        <w:rPr>
          <w:rFonts w:eastAsia="Times New Roman" w:cstheme="minorHAnsi"/>
          <w:sz w:val="24"/>
          <w:szCs w:val="24"/>
        </w:rPr>
        <w:t>Trybunał Sprawiedliwości Unii Europejskiej stwierdził, że w ramach procedury</w:t>
      </w:r>
      <w:r w:rsidR="005542E3">
        <w:rPr>
          <w:rFonts w:eastAsia="Times New Roman" w:cstheme="minorHAnsi"/>
          <w:sz w:val="24"/>
          <w:szCs w:val="24"/>
        </w:rPr>
        <w:t xml:space="preserve"> </w:t>
      </w:r>
      <w:r w:rsidRPr="004A049E">
        <w:rPr>
          <w:rFonts w:eastAsia="Times New Roman" w:cstheme="minorHAnsi"/>
          <w:sz w:val="24"/>
          <w:szCs w:val="24"/>
        </w:rPr>
        <w:t xml:space="preserve">przewidzianej w art. 258 Traktatu o funkcjonowaniu Unii Europejskiej, że Rzeczpospolita Polska uchybiła zobowiązaniom, które ciążą na niej na mocy Traktatów, dyrektywy  2014/24/UE, dyrektywy 2014/25/UE i dyrektywy 2009/81/WE, z uwagi na to, </w:t>
      </w:r>
      <w:r w:rsidR="005542E3">
        <w:rPr>
          <w:rFonts w:eastAsia="Times New Roman" w:cstheme="minorHAnsi"/>
          <w:sz w:val="24"/>
          <w:szCs w:val="24"/>
        </w:rPr>
        <w:br/>
      </w:r>
      <w:r w:rsidRPr="004A049E">
        <w:rPr>
          <w:rFonts w:eastAsia="Times New Roman" w:cstheme="minorHAnsi"/>
          <w:sz w:val="24"/>
          <w:szCs w:val="24"/>
        </w:rPr>
        <w:t>że zamawiający udzielił zamówienia z naruszeniem prawa Unii Europejskiej.</w:t>
      </w:r>
    </w:p>
    <w:p w14:paraId="46779274" w14:textId="4DAC253A" w:rsidR="00AC4596" w:rsidRPr="004A049E" w:rsidRDefault="006F43B2" w:rsidP="00B23060">
      <w:pPr>
        <w:spacing w:after="0"/>
        <w:ind w:left="851" w:hanging="425"/>
        <w:jc w:val="both"/>
        <w:rPr>
          <w:rFonts w:eastAsia="Times New Roman" w:cstheme="minorHAnsi"/>
          <w:sz w:val="24"/>
          <w:szCs w:val="24"/>
        </w:rPr>
      </w:pPr>
      <w:r w:rsidRPr="004A049E">
        <w:rPr>
          <w:rFonts w:eastAsia="Times New Roman" w:cstheme="minorHAnsi"/>
          <w:sz w:val="24"/>
          <w:szCs w:val="24"/>
        </w:rPr>
        <w:t>3)</w:t>
      </w:r>
      <w:r w:rsidRPr="004A049E">
        <w:rPr>
          <w:rFonts w:eastAsia="Times New Roman" w:cstheme="minorHAnsi"/>
          <w:sz w:val="24"/>
          <w:szCs w:val="24"/>
        </w:rPr>
        <w:tab/>
      </w:r>
      <w:r w:rsidR="00AC4596" w:rsidRPr="004A049E">
        <w:rPr>
          <w:rFonts w:eastAsia="Times New Roman" w:cstheme="minorHAnsi"/>
          <w:sz w:val="24"/>
          <w:szCs w:val="24"/>
        </w:rPr>
        <w:t>w terminie 14 dni od upływu terminu wskazanego w wezwaniu przez Zamawiającego, jeżeli  Wykonawca</w:t>
      </w:r>
      <w:r w:rsidR="001F1430" w:rsidRPr="004A049E">
        <w:rPr>
          <w:rFonts w:eastAsia="Times New Roman" w:cstheme="minorHAnsi"/>
          <w:sz w:val="24"/>
          <w:szCs w:val="24"/>
        </w:rPr>
        <w:t xml:space="preserve"> wykonuje czynności</w:t>
      </w:r>
      <w:r w:rsidR="00AC4596" w:rsidRPr="004A049E">
        <w:rPr>
          <w:rFonts w:eastAsia="Times New Roman" w:cstheme="minorHAnsi"/>
          <w:sz w:val="24"/>
          <w:szCs w:val="24"/>
        </w:rPr>
        <w:t xml:space="preserve"> niezgodnie z umową, pomimo pisemnego wezwania Zamawiającego do usunięcia niezgodności, tzn. w wyznaczonym przez Zamawiającego terminie nie zaprzestał wykonywania wskazanej czynności lub nie rozpoczął wykonywania czynności zgodnie z umową.</w:t>
      </w:r>
    </w:p>
    <w:p w14:paraId="743A3378" w14:textId="1846A4E0" w:rsidR="00AC4596" w:rsidRPr="004A049E" w:rsidRDefault="00AC4596" w:rsidP="00B23060">
      <w:pPr>
        <w:spacing w:after="0"/>
        <w:ind w:left="426" w:hanging="426"/>
        <w:jc w:val="both"/>
        <w:rPr>
          <w:rFonts w:eastAsia="Times New Roman" w:cstheme="minorHAnsi"/>
          <w:sz w:val="24"/>
          <w:szCs w:val="24"/>
        </w:rPr>
      </w:pPr>
      <w:r w:rsidRPr="004A049E">
        <w:rPr>
          <w:rFonts w:eastAsia="Times New Roman" w:cstheme="minorHAnsi"/>
          <w:sz w:val="24"/>
          <w:szCs w:val="24"/>
        </w:rPr>
        <w:t>2.</w:t>
      </w:r>
      <w:r w:rsidRPr="004A049E">
        <w:rPr>
          <w:rFonts w:eastAsia="Times New Roman" w:cstheme="minorHAnsi"/>
          <w:sz w:val="24"/>
          <w:szCs w:val="24"/>
        </w:rPr>
        <w:tab/>
        <w:t>W przypadku</w:t>
      </w:r>
      <w:r w:rsidR="003D3952" w:rsidRPr="004A049E">
        <w:rPr>
          <w:rFonts w:eastAsia="Times New Roman" w:cstheme="minorHAnsi"/>
          <w:sz w:val="24"/>
          <w:szCs w:val="24"/>
        </w:rPr>
        <w:t xml:space="preserve"> odstąpienia z powodu dokonania</w:t>
      </w:r>
      <w:r w:rsidRPr="004A049E">
        <w:rPr>
          <w:rFonts w:eastAsia="Times New Roman" w:cstheme="minorHAnsi"/>
          <w:sz w:val="24"/>
          <w:szCs w:val="24"/>
        </w:rPr>
        <w:t xml:space="preserve"> zmiany umowy z naruszeniem art. 454 </w:t>
      </w:r>
      <w:proofErr w:type="spellStart"/>
      <w:r w:rsidRPr="004A049E">
        <w:rPr>
          <w:rFonts w:eastAsia="Times New Roman" w:cstheme="minorHAnsi"/>
          <w:sz w:val="24"/>
          <w:szCs w:val="24"/>
        </w:rPr>
        <w:t>Pzp</w:t>
      </w:r>
      <w:proofErr w:type="spellEnd"/>
      <w:r w:rsidRPr="004A049E">
        <w:rPr>
          <w:rFonts w:eastAsia="Times New Roman" w:cstheme="minorHAnsi"/>
          <w:sz w:val="24"/>
          <w:szCs w:val="24"/>
        </w:rPr>
        <w:t xml:space="preserve"> i art. 455 </w:t>
      </w:r>
      <w:proofErr w:type="spellStart"/>
      <w:r w:rsidRPr="004A049E">
        <w:rPr>
          <w:rFonts w:eastAsia="Times New Roman" w:cstheme="minorHAnsi"/>
          <w:sz w:val="24"/>
          <w:szCs w:val="24"/>
        </w:rPr>
        <w:t>Pzp</w:t>
      </w:r>
      <w:proofErr w:type="spellEnd"/>
      <w:r w:rsidRPr="004A049E">
        <w:rPr>
          <w:rFonts w:eastAsia="Times New Roman" w:cstheme="minorHAnsi"/>
          <w:sz w:val="24"/>
          <w:szCs w:val="24"/>
        </w:rPr>
        <w:t xml:space="preserve">, Zamawiający odstępuje od umowy w części, której zmiana dotyczy. </w:t>
      </w:r>
    </w:p>
    <w:p w14:paraId="77D57FCC" w14:textId="77777777" w:rsidR="00AC4596" w:rsidRPr="004A049E" w:rsidRDefault="00AC4596" w:rsidP="00B23060">
      <w:pPr>
        <w:spacing w:after="120"/>
        <w:ind w:left="425" w:hanging="425"/>
        <w:jc w:val="both"/>
        <w:rPr>
          <w:rFonts w:cstheme="minorHAnsi"/>
          <w:sz w:val="24"/>
          <w:szCs w:val="24"/>
        </w:rPr>
      </w:pPr>
      <w:r w:rsidRPr="004A049E">
        <w:rPr>
          <w:rFonts w:eastAsia="Times New Roman" w:cstheme="minorHAnsi"/>
          <w:sz w:val="24"/>
          <w:szCs w:val="24"/>
        </w:rPr>
        <w:t>3.</w:t>
      </w:r>
      <w:r w:rsidRPr="004A049E">
        <w:rPr>
          <w:rFonts w:eastAsia="Times New Roman" w:cstheme="minorHAnsi"/>
          <w:sz w:val="24"/>
          <w:szCs w:val="24"/>
        </w:rPr>
        <w:tab/>
        <w:t xml:space="preserve">W przypadku odstąpienia przez Zamawiającego od umowy Wykonawca może żądać wyłącznie wynagrodzenia należnego z tytułu wykonania części umowy. </w:t>
      </w:r>
    </w:p>
    <w:p w14:paraId="5494A307" w14:textId="77777777" w:rsidR="00AC4596" w:rsidRPr="004A049E" w:rsidRDefault="00AC4596" w:rsidP="006D2B3F">
      <w:pPr>
        <w:spacing w:after="0" w:line="100" w:lineRule="atLeast"/>
        <w:jc w:val="center"/>
        <w:rPr>
          <w:rFonts w:eastAsia="Times New Roman" w:cstheme="minorHAnsi"/>
          <w:b/>
          <w:bCs/>
          <w:sz w:val="24"/>
          <w:szCs w:val="24"/>
        </w:rPr>
      </w:pPr>
      <w:r w:rsidRPr="004A049E">
        <w:rPr>
          <w:rFonts w:eastAsia="Times New Roman" w:cstheme="minorHAnsi"/>
          <w:b/>
          <w:bCs/>
          <w:sz w:val="24"/>
          <w:szCs w:val="24"/>
        </w:rPr>
        <w:t>§ 1</w:t>
      </w:r>
      <w:r w:rsidR="001D5C99" w:rsidRPr="004A049E">
        <w:rPr>
          <w:rFonts w:eastAsia="Times New Roman" w:cstheme="minorHAnsi"/>
          <w:b/>
          <w:bCs/>
          <w:sz w:val="24"/>
          <w:szCs w:val="24"/>
        </w:rPr>
        <w:t>2</w:t>
      </w:r>
    </w:p>
    <w:p w14:paraId="653F2F5D" w14:textId="77777777" w:rsidR="00AC4596" w:rsidRPr="004A049E" w:rsidRDefault="00AC4596" w:rsidP="00EC5026">
      <w:pPr>
        <w:spacing w:after="120" w:line="100" w:lineRule="atLeast"/>
        <w:jc w:val="center"/>
        <w:rPr>
          <w:rFonts w:eastAsia="Times New Roman" w:cstheme="minorHAnsi"/>
          <w:b/>
          <w:bCs/>
          <w:sz w:val="24"/>
          <w:szCs w:val="24"/>
        </w:rPr>
      </w:pPr>
      <w:r w:rsidRPr="004A049E">
        <w:rPr>
          <w:rFonts w:eastAsia="Times New Roman" w:cstheme="minorHAnsi"/>
          <w:b/>
          <w:bCs/>
          <w:sz w:val="24"/>
          <w:szCs w:val="24"/>
        </w:rPr>
        <w:t>Postanowienia końcowe</w:t>
      </w:r>
    </w:p>
    <w:p w14:paraId="4408EB3C" w14:textId="77777777" w:rsidR="00AC4596" w:rsidRPr="004A049E" w:rsidRDefault="00AC4596" w:rsidP="00B23060">
      <w:pPr>
        <w:spacing w:after="0"/>
        <w:ind w:left="426" w:hanging="426"/>
        <w:jc w:val="both"/>
        <w:rPr>
          <w:rFonts w:cstheme="minorHAnsi"/>
          <w:sz w:val="24"/>
          <w:szCs w:val="24"/>
        </w:rPr>
      </w:pPr>
      <w:r w:rsidRPr="004A049E">
        <w:rPr>
          <w:rFonts w:eastAsia="Times New Roman" w:cstheme="minorHAnsi"/>
          <w:sz w:val="24"/>
          <w:szCs w:val="24"/>
        </w:rPr>
        <w:t>1.</w:t>
      </w:r>
      <w:r w:rsidRPr="004A049E">
        <w:rPr>
          <w:rFonts w:eastAsia="Times New Roman" w:cstheme="minorHAnsi"/>
          <w:sz w:val="24"/>
          <w:szCs w:val="24"/>
        </w:rPr>
        <w:tab/>
      </w:r>
      <w:r w:rsidRPr="004A049E">
        <w:rPr>
          <w:rFonts w:cstheme="minorHAnsi"/>
          <w:sz w:val="24"/>
          <w:szCs w:val="24"/>
        </w:rPr>
        <w:t xml:space="preserve">Wszelkie spory wynikające z niniejszej umowy będzie rozstrzygał sąd właściwy rzeczowo dla siedziby Zamawiającego. </w:t>
      </w:r>
    </w:p>
    <w:p w14:paraId="25353E95" w14:textId="596DE553" w:rsidR="00AC4596" w:rsidRPr="004A049E" w:rsidRDefault="00AC4596" w:rsidP="00B23060">
      <w:pPr>
        <w:spacing w:after="0"/>
        <w:ind w:left="426" w:hanging="426"/>
        <w:jc w:val="both"/>
        <w:rPr>
          <w:rFonts w:cstheme="minorHAnsi"/>
          <w:sz w:val="24"/>
          <w:szCs w:val="24"/>
        </w:rPr>
      </w:pPr>
      <w:r w:rsidRPr="004A049E">
        <w:rPr>
          <w:rFonts w:cstheme="minorHAnsi"/>
          <w:sz w:val="24"/>
          <w:szCs w:val="24"/>
        </w:rPr>
        <w:t>2.</w:t>
      </w:r>
      <w:r w:rsidRPr="004A049E">
        <w:rPr>
          <w:rFonts w:cstheme="minorHAnsi"/>
          <w:sz w:val="24"/>
          <w:szCs w:val="24"/>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sidRPr="004A049E">
        <w:rPr>
          <w:rFonts w:cstheme="minorHAnsi"/>
          <w:sz w:val="24"/>
          <w:szCs w:val="24"/>
        </w:rPr>
        <w:lastRenderedPageBreak/>
        <w:t xml:space="preserve">siedziby firmy pod rygorem skutków prawnych wynikających z zaniechania, w tym do uznania </w:t>
      </w:r>
      <w:r w:rsidR="00EE03C5">
        <w:rPr>
          <w:rFonts w:cstheme="minorHAnsi"/>
          <w:sz w:val="24"/>
          <w:szCs w:val="24"/>
        </w:rPr>
        <w:br/>
      </w:r>
      <w:r w:rsidRPr="004A049E">
        <w:rPr>
          <w:rFonts w:cstheme="minorHAnsi"/>
          <w:sz w:val="24"/>
          <w:szCs w:val="24"/>
        </w:rPr>
        <w:t xml:space="preserve">za doręczoną korespondencję skierowaną na ostatni adres podany przez Wykonawcę. </w:t>
      </w:r>
    </w:p>
    <w:p w14:paraId="06AE8F2F" w14:textId="1700D5D4" w:rsidR="00AC4596" w:rsidRPr="004A049E" w:rsidRDefault="00AC4596" w:rsidP="00B23060">
      <w:pPr>
        <w:spacing w:after="0"/>
        <w:ind w:left="426" w:hanging="426"/>
        <w:jc w:val="both"/>
        <w:rPr>
          <w:rFonts w:eastAsia="Times New Roman" w:cstheme="minorHAnsi"/>
          <w:sz w:val="24"/>
          <w:szCs w:val="24"/>
        </w:rPr>
      </w:pPr>
      <w:r w:rsidRPr="004A049E">
        <w:rPr>
          <w:rFonts w:cstheme="minorHAnsi"/>
          <w:sz w:val="24"/>
          <w:szCs w:val="24"/>
        </w:rPr>
        <w:t>3.</w:t>
      </w:r>
      <w:r w:rsidRPr="004A049E">
        <w:rPr>
          <w:rFonts w:cstheme="minorHAnsi"/>
          <w:sz w:val="24"/>
          <w:szCs w:val="24"/>
        </w:rPr>
        <w:tab/>
        <w:t xml:space="preserve">W sprawach nieuregulowanych postanowieniami niniejszej umowy mają zastosowanie przepisy Ustawy z dnia 23 kwietnia 1964 r. - Kodeks cywilny (Dz. U. 2020 r. poz. 1740 t. j. ze zm.), ustawy z dnia 11 września 2019 r. - Prawo Zamówień Publicznych (Dz. U. poz. 2021 r. poz.1129 </w:t>
      </w:r>
      <w:r w:rsidR="00EE03C5">
        <w:rPr>
          <w:rFonts w:cstheme="minorHAnsi"/>
          <w:sz w:val="24"/>
          <w:szCs w:val="24"/>
        </w:rPr>
        <w:br/>
      </w:r>
      <w:proofErr w:type="spellStart"/>
      <w:r w:rsidRPr="004A049E">
        <w:rPr>
          <w:rFonts w:cstheme="minorHAnsi"/>
          <w:sz w:val="24"/>
          <w:szCs w:val="24"/>
        </w:rPr>
        <w:t>t.j</w:t>
      </w:r>
      <w:proofErr w:type="spellEnd"/>
      <w:r w:rsidRPr="004A049E">
        <w:rPr>
          <w:rFonts w:cstheme="minorHAnsi"/>
          <w:sz w:val="24"/>
          <w:szCs w:val="24"/>
        </w:rPr>
        <w:t>. ze zm. ) oraz odpowiednie przepisy ustaw i rozporządzeń wskazanych w umowie.</w:t>
      </w:r>
    </w:p>
    <w:p w14:paraId="71B7A243" w14:textId="77777777" w:rsidR="00AC4596" w:rsidRPr="004A049E" w:rsidRDefault="00AC4596" w:rsidP="00B23060">
      <w:pPr>
        <w:tabs>
          <w:tab w:val="left" w:pos="568"/>
        </w:tabs>
        <w:spacing w:after="0"/>
        <w:ind w:left="426" w:hanging="426"/>
        <w:jc w:val="both"/>
        <w:rPr>
          <w:rFonts w:eastAsia="Times New Roman" w:cstheme="minorHAnsi"/>
          <w:sz w:val="24"/>
          <w:szCs w:val="24"/>
        </w:rPr>
      </w:pPr>
      <w:r w:rsidRPr="004A049E">
        <w:rPr>
          <w:rFonts w:eastAsia="Times New Roman" w:cstheme="minorHAnsi"/>
          <w:sz w:val="24"/>
          <w:szCs w:val="24"/>
        </w:rPr>
        <w:t>4.</w:t>
      </w:r>
      <w:r w:rsidRPr="004A049E">
        <w:rPr>
          <w:rFonts w:eastAsia="Times New Roman" w:cstheme="minorHAnsi"/>
          <w:sz w:val="24"/>
          <w:szCs w:val="24"/>
        </w:rPr>
        <w:tab/>
        <w:t xml:space="preserve">Niniejszą umowę sporządzono w dwóch jednobrzmiących egzemplarzach jeden dla Zamawiającego jeden dla Wykonawcy. </w:t>
      </w:r>
    </w:p>
    <w:p w14:paraId="4FB44FF4" w14:textId="7AEF0F9F" w:rsidR="003D3952" w:rsidRPr="004A049E" w:rsidRDefault="003D3952" w:rsidP="00B23060">
      <w:pPr>
        <w:tabs>
          <w:tab w:val="left" w:pos="568"/>
        </w:tabs>
        <w:spacing w:after="0"/>
        <w:ind w:left="426" w:hanging="426"/>
        <w:jc w:val="both"/>
        <w:rPr>
          <w:rFonts w:cstheme="minorHAnsi"/>
          <w:sz w:val="24"/>
          <w:szCs w:val="24"/>
        </w:rPr>
      </w:pPr>
      <w:r w:rsidRPr="004A049E">
        <w:rPr>
          <w:rFonts w:eastAsia="Times New Roman" w:cstheme="minorHAnsi"/>
          <w:sz w:val="24"/>
          <w:szCs w:val="24"/>
        </w:rPr>
        <w:t xml:space="preserve">5.   </w:t>
      </w:r>
      <w:r w:rsidRPr="004A049E">
        <w:rPr>
          <w:rFonts w:cstheme="minorHAnsi"/>
          <w:sz w:val="24"/>
          <w:szCs w:val="24"/>
        </w:rPr>
        <w:t>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335C672E" w14:textId="7FE88AFC" w:rsidR="003D3952" w:rsidRPr="004A049E" w:rsidRDefault="003D3952" w:rsidP="00B23060">
      <w:pPr>
        <w:tabs>
          <w:tab w:val="left" w:pos="568"/>
        </w:tabs>
        <w:spacing w:after="0"/>
        <w:ind w:left="426" w:hanging="426"/>
        <w:jc w:val="both"/>
        <w:rPr>
          <w:rFonts w:eastAsia="Times New Roman" w:cstheme="minorHAnsi"/>
          <w:sz w:val="24"/>
          <w:szCs w:val="24"/>
        </w:rPr>
      </w:pPr>
      <w:r w:rsidRPr="004A049E">
        <w:rPr>
          <w:rFonts w:cstheme="minorHAnsi"/>
          <w:sz w:val="24"/>
          <w:szCs w:val="24"/>
        </w:rPr>
        <w:t>6.    Wszelkie zmiany niniejszej umowy wymagają formy pisemnej pod rygorem nieważności.</w:t>
      </w:r>
    </w:p>
    <w:p w14:paraId="2CD8DA47" w14:textId="13FAAB6B" w:rsidR="00AC4596" w:rsidRPr="004A049E" w:rsidRDefault="003D3952" w:rsidP="00B23060">
      <w:pPr>
        <w:tabs>
          <w:tab w:val="left" w:pos="568"/>
        </w:tabs>
        <w:spacing w:after="0"/>
        <w:ind w:left="426" w:hanging="426"/>
        <w:jc w:val="both"/>
        <w:rPr>
          <w:rFonts w:eastAsia="Times New Roman" w:cstheme="minorHAnsi"/>
          <w:sz w:val="24"/>
          <w:szCs w:val="24"/>
        </w:rPr>
      </w:pPr>
      <w:r w:rsidRPr="004A049E">
        <w:rPr>
          <w:rFonts w:eastAsia="Times New Roman" w:cstheme="minorHAnsi"/>
          <w:sz w:val="24"/>
          <w:szCs w:val="24"/>
        </w:rPr>
        <w:t>7</w:t>
      </w:r>
      <w:r w:rsidR="00AC4596" w:rsidRPr="004A049E">
        <w:rPr>
          <w:rFonts w:eastAsia="Times New Roman" w:cstheme="minorHAnsi"/>
          <w:sz w:val="24"/>
          <w:szCs w:val="24"/>
        </w:rPr>
        <w:t>.</w:t>
      </w:r>
      <w:r w:rsidR="00AC4596" w:rsidRPr="004A049E">
        <w:rPr>
          <w:rFonts w:cstheme="minorHAnsi"/>
          <w:sz w:val="24"/>
          <w:szCs w:val="24"/>
        </w:rPr>
        <w:t xml:space="preserve"> </w:t>
      </w:r>
      <w:r w:rsidR="00AC4596" w:rsidRPr="004A049E">
        <w:rPr>
          <w:rFonts w:eastAsia="Times New Roman" w:cstheme="minorHAnsi"/>
          <w:sz w:val="24"/>
          <w:szCs w:val="24"/>
        </w:rPr>
        <w:tab/>
        <w:t>Integralną część umowy stanowią:</w:t>
      </w:r>
    </w:p>
    <w:p w14:paraId="163AAC0A" w14:textId="2CB0F7AC" w:rsidR="00AC4596" w:rsidRPr="004A049E" w:rsidRDefault="00AC4596" w:rsidP="00B23060">
      <w:pPr>
        <w:tabs>
          <w:tab w:val="left" w:pos="568"/>
        </w:tabs>
        <w:spacing w:after="0"/>
        <w:ind w:left="709" w:hanging="283"/>
        <w:jc w:val="both"/>
        <w:rPr>
          <w:rFonts w:eastAsia="Times New Roman" w:cstheme="minorHAnsi"/>
          <w:sz w:val="24"/>
          <w:szCs w:val="24"/>
        </w:rPr>
      </w:pPr>
      <w:r w:rsidRPr="004A049E">
        <w:rPr>
          <w:rFonts w:eastAsia="Times New Roman" w:cstheme="minorHAnsi"/>
          <w:sz w:val="24"/>
          <w:szCs w:val="24"/>
        </w:rPr>
        <w:t>1)</w:t>
      </w:r>
      <w:r w:rsidRPr="004A049E">
        <w:rPr>
          <w:rFonts w:eastAsia="Times New Roman" w:cstheme="minorHAnsi"/>
          <w:sz w:val="24"/>
          <w:szCs w:val="24"/>
        </w:rPr>
        <w:tab/>
      </w:r>
      <w:r w:rsidR="00653C57">
        <w:rPr>
          <w:rFonts w:eastAsia="Times New Roman" w:cstheme="minorHAnsi"/>
          <w:sz w:val="24"/>
          <w:szCs w:val="24"/>
        </w:rPr>
        <w:t>SWZ</w:t>
      </w:r>
      <w:r w:rsidR="006F7147">
        <w:rPr>
          <w:rFonts w:eastAsia="Times New Roman" w:cstheme="minorHAnsi"/>
          <w:sz w:val="24"/>
          <w:szCs w:val="24"/>
        </w:rPr>
        <w:t xml:space="preserve"> wraz z załącznikami</w:t>
      </w:r>
      <w:r w:rsidRPr="004A049E">
        <w:rPr>
          <w:rFonts w:eastAsia="Times New Roman" w:cstheme="minorHAnsi"/>
          <w:sz w:val="24"/>
          <w:szCs w:val="24"/>
        </w:rPr>
        <w:t>,</w:t>
      </w:r>
    </w:p>
    <w:p w14:paraId="63E6B1BB" w14:textId="33A5207E" w:rsidR="00AC4596" w:rsidRPr="004A049E" w:rsidRDefault="00AC4596" w:rsidP="00B23060">
      <w:pPr>
        <w:tabs>
          <w:tab w:val="left" w:pos="568"/>
        </w:tabs>
        <w:spacing w:after="0"/>
        <w:ind w:left="709" w:hanging="283"/>
        <w:jc w:val="both"/>
        <w:rPr>
          <w:rFonts w:eastAsia="Times New Roman" w:cstheme="minorHAnsi"/>
          <w:sz w:val="24"/>
          <w:szCs w:val="24"/>
        </w:rPr>
      </w:pPr>
      <w:r w:rsidRPr="004A049E">
        <w:rPr>
          <w:rFonts w:eastAsia="Times New Roman" w:cstheme="minorHAnsi"/>
          <w:sz w:val="24"/>
          <w:szCs w:val="24"/>
        </w:rPr>
        <w:t>2)</w:t>
      </w:r>
      <w:r w:rsidRPr="004A049E">
        <w:rPr>
          <w:rFonts w:eastAsia="Times New Roman" w:cstheme="minorHAnsi"/>
          <w:sz w:val="24"/>
          <w:szCs w:val="24"/>
        </w:rPr>
        <w:tab/>
      </w:r>
      <w:r w:rsidR="00641462">
        <w:rPr>
          <w:rFonts w:eastAsia="Times New Roman" w:cstheme="minorHAnsi"/>
          <w:sz w:val="24"/>
          <w:szCs w:val="24"/>
        </w:rPr>
        <w:t>O</w:t>
      </w:r>
      <w:r w:rsidR="001F1430" w:rsidRPr="004A049E">
        <w:rPr>
          <w:rFonts w:eastAsia="Times New Roman" w:cstheme="minorHAnsi"/>
          <w:sz w:val="24"/>
          <w:szCs w:val="24"/>
        </w:rPr>
        <w:t>ferta wykonawcy</w:t>
      </w:r>
      <w:r w:rsidR="006F7147">
        <w:rPr>
          <w:rFonts w:eastAsia="Times New Roman" w:cstheme="minorHAnsi"/>
          <w:sz w:val="24"/>
          <w:szCs w:val="24"/>
        </w:rPr>
        <w:t>,</w:t>
      </w:r>
      <w:r w:rsidR="001F1430" w:rsidRPr="004A049E">
        <w:rPr>
          <w:rFonts w:eastAsia="Times New Roman" w:cstheme="minorHAnsi"/>
          <w:sz w:val="24"/>
          <w:szCs w:val="24"/>
        </w:rPr>
        <w:t xml:space="preserve"> </w:t>
      </w:r>
    </w:p>
    <w:p w14:paraId="243D3252" w14:textId="55C78AFC" w:rsidR="00AC4596" w:rsidRPr="004A049E" w:rsidRDefault="00AC4596" w:rsidP="00B23060">
      <w:pPr>
        <w:tabs>
          <w:tab w:val="left" w:pos="568"/>
        </w:tabs>
        <w:spacing w:after="0"/>
        <w:ind w:left="709" w:hanging="283"/>
        <w:jc w:val="both"/>
        <w:rPr>
          <w:rFonts w:eastAsia="Times New Roman" w:cstheme="minorHAnsi"/>
          <w:sz w:val="24"/>
          <w:szCs w:val="24"/>
        </w:rPr>
      </w:pPr>
      <w:r w:rsidRPr="004A049E">
        <w:rPr>
          <w:rFonts w:eastAsia="Times New Roman" w:cstheme="minorHAnsi"/>
          <w:sz w:val="24"/>
          <w:szCs w:val="24"/>
        </w:rPr>
        <w:t xml:space="preserve">3)   </w:t>
      </w:r>
      <w:r w:rsidR="006F43B2" w:rsidRPr="004A049E">
        <w:rPr>
          <w:rFonts w:eastAsia="Times New Roman" w:cstheme="minorHAnsi"/>
          <w:sz w:val="24"/>
          <w:szCs w:val="24"/>
        </w:rPr>
        <w:t>_______________</w:t>
      </w:r>
    </w:p>
    <w:p w14:paraId="128EE205" w14:textId="77777777" w:rsidR="003D3952" w:rsidRPr="004A049E" w:rsidRDefault="006F43B2" w:rsidP="0061592D">
      <w:pPr>
        <w:tabs>
          <w:tab w:val="right" w:pos="9072"/>
        </w:tabs>
        <w:spacing w:after="0" w:line="240" w:lineRule="auto"/>
        <w:ind w:left="567"/>
        <w:rPr>
          <w:rFonts w:eastAsia="Times New Roman" w:cstheme="minorHAnsi"/>
          <w:sz w:val="24"/>
          <w:szCs w:val="24"/>
        </w:rPr>
      </w:pPr>
      <w:r w:rsidRPr="004A049E">
        <w:rPr>
          <w:rFonts w:eastAsia="Times New Roman" w:cstheme="minorHAnsi"/>
          <w:sz w:val="24"/>
          <w:szCs w:val="24"/>
        </w:rPr>
        <w:t xml:space="preserve">                              </w:t>
      </w:r>
    </w:p>
    <w:p w14:paraId="1659E230" w14:textId="0E818B7F" w:rsidR="006D2B3F" w:rsidRPr="004A049E" w:rsidRDefault="006F43B2" w:rsidP="0061592D">
      <w:pPr>
        <w:tabs>
          <w:tab w:val="right" w:pos="9072"/>
        </w:tabs>
        <w:spacing w:after="0" w:line="240" w:lineRule="auto"/>
        <w:ind w:left="567"/>
        <w:rPr>
          <w:rFonts w:eastAsia="Times New Roman" w:cstheme="minorHAnsi"/>
          <w:sz w:val="24"/>
          <w:szCs w:val="24"/>
        </w:rPr>
      </w:pPr>
      <w:r w:rsidRPr="004A049E">
        <w:rPr>
          <w:rFonts w:eastAsia="Times New Roman" w:cstheme="minorHAnsi"/>
          <w:sz w:val="24"/>
          <w:szCs w:val="24"/>
        </w:rPr>
        <w:t xml:space="preserve">      </w:t>
      </w:r>
    </w:p>
    <w:p w14:paraId="6FDE5870" w14:textId="77777777" w:rsidR="006D2B3F" w:rsidRPr="004A049E" w:rsidRDefault="006D2B3F" w:rsidP="0061592D">
      <w:pPr>
        <w:tabs>
          <w:tab w:val="right" w:pos="9072"/>
        </w:tabs>
        <w:spacing w:after="0" w:line="240" w:lineRule="auto"/>
        <w:ind w:left="567"/>
        <w:rPr>
          <w:rFonts w:eastAsia="Times New Roman" w:cstheme="minorHAnsi"/>
          <w:sz w:val="24"/>
          <w:szCs w:val="24"/>
        </w:rPr>
      </w:pPr>
    </w:p>
    <w:p w14:paraId="27F4FF82" w14:textId="0ADCA66F" w:rsidR="00EC5026" w:rsidRDefault="00EC5026" w:rsidP="00EC5026">
      <w:pPr>
        <w:tabs>
          <w:tab w:val="right" w:pos="9072"/>
        </w:tabs>
        <w:spacing w:after="0" w:line="240" w:lineRule="auto"/>
        <w:ind w:left="567"/>
        <w:rPr>
          <w:rFonts w:eastAsia="Times New Roman" w:cstheme="minorHAnsi"/>
          <w:sz w:val="24"/>
          <w:szCs w:val="24"/>
        </w:rPr>
      </w:pPr>
      <w:r>
        <w:rPr>
          <w:rFonts w:eastAsia="Times New Roman" w:cstheme="minorHAnsi"/>
          <w:sz w:val="24"/>
          <w:szCs w:val="24"/>
        </w:rPr>
        <w:t xml:space="preserve">           </w:t>
      </w:r>
      <w:r w:rsidR="006F43B2" w:rsidRPr="004A049E">
        <w:rPr>
          <w:rFonts w:eastAsia="Times New Roman" w:cstheme="minorHAnsi"/>
          <w:sz w:val="24"/>
          <w:szCs w:val="24"/>
        </w:rPr>
        <w:t xml:space="preserve"> </w:t>
      </w:r>
      <w:r w:rsidR="00AC4596" w:rsidRPr="004A049E">
        <w:rPr>
          <w:rFonts w:eastAsia="Times New Roman" w:cstheme="minorHAnsi"/>
          <w:sz w:val="24"/>
          <w:szCs w:val="24"/>
        </w:rPr>
        <w:t xml:space="preserve">(Zamawiający)       </w:t>
      </w:r>
      <w:r>
        <w:rPr>
          <w:rFonts w:eastAsia="Times New Roman" w:cstheme="minorHAnsi"/>
          <w:sz w:val="24"/>
          <w:szCs w:val="24"/>
        </w:rPr>
        <w:t xml:space="preserve">      </w:t>
      </w:r>
      <w:r w:rsidRPr="004A049E">
        <w:rPr>
          <w:rFonts w:eastAsia="Times New Roman" w:cstheme="minorHAnsi"/>
          <w:sz w:val="24"/>
          <w:szCs w:val="24"/>
        </w:rPr>
        <w:t xml:space="preserve">                            </w:t>
      </w:r>
      <w:r>
        <w:rPr>
          <w:rFonts w:eastAsia="Times New Roman" w:cstheme="minorHAnsi"/>
          <w:sz w:val="24"/>
          <w:szCs w:val="24"/>
        </w:rPr>
        <w:t xml:space="preserve">                             </w:t>
      </w:r>
      <w:r w:rsidRPr="004A049E">
        <w:rPr>
          <w:rFonts w:eastAsia="Times New Roman" w:cstheme="minorHAnsi"/>
          <w:sz w:val="24"/>
          <w:szCs w:val="24"/>
        </w:rPr>
        <w:t xml:space="preserve">       (Wykonawca)</w:t>
      </w:r>
    </w:p>
    <w:p w14:paraId="28FD79A3" w14:textId="1F302FC5" w:rsidR="00EC5026" w:rsidRDefault="00EC5026" w:rsidP="00EC5026">
      <w:pPr>
        <w:tabs>
          <w:tab w:val="right" w:pos="9072"/>
        </w:tabs>
        <w:spacing w:after="0" w:line="240" w:lineRule="auto"/>
        <w:ind w:left="567"/>
        <w:rPr>
          <w:rFonts w:eastAsia="Times New Roman" w:cstheme="minorHAnsi"/>
          <w:sz w:val="24"/>
          <w:szCs w:val="24"/>
        </w:rPr>
      </w:pPr>
    </w:p>
    <w:p w14:paraId="16A54BF8" w14:textId="77777777" w:rsidR="00EC5026" w:rsidRPr="004A049E" w:rsidRDefault="00EC5026" w:rsidP="00EC5026">
      <w:pPr>
        <w:tabs>
          <w:tab w:val="right" w:pos="9072"/>
        </w:tabs>
        <w:spacing w:after="0" w:line="240" w:lineRule="auto"/>
        <w:ind w:left="567"/>
        <w:rPr>
          <w:rFonts w:cstheme="minorHAnsi"/>
          <w:sz w:val="24"/>
          <w:szCs w:val="24"/>
        </w:rPr>
      </w:pPr>
    </w:p>
    <w:p w14:paraId="1D917035" w14:textId="7CFAD48C" w:rsidR="00EC5026" w:rsidRDefault="00EC5026" w:rsidP="0061592D">
      <w:pPr>
        <w:tabs>
          <w:tab w:val="right" w:pos="9072"/>
        </w:tabs>
        <w:spacing w:after="0" w:line="240" w:lineRule="auto"/>
        <w:ind w:left="567"/>
        <w:rPr>
          <w:rFonts w:eastAsia="Times New Roman" w:cstheme="minorHAnsi"/>
          <w:sz w:val="24"/>
          <w:szCs w:val="24"/>
        </w:rPr>
      </w:pPr>
    </w:p>
    <w:p w14:paraId="6F8A65D0" w14:textId="0651CAC5" w:rsidR="00EC5026" w:rsidRPr="004A049E" w:rsidRDefault="00AC4596" w:rsidP="00EC5026">
      <w:pPr>
        <w:tabs>
          <w:tab w:val="left" w:pos="568"/>
        </w:tabs>
        <w:spacing w:after="0" w:line="100" w:lineRule="atLeast"/>
        <w:ind w:left="709" w:hanging="283"/>
        <w:jc w:val="both"/>
        <w:rPr>
          <w:rFonts w:eastAsia="Times New Roman" w:cstheme="minorHAnsi"/>
          <w:sz w:val="24"/>
          <w:szCs w:val="24"/>
        </w:rPr>
      </w:pPr>
      <w:r w:rsidRPr="004A049E">
        <w:rPr>
          <w:rFonts w:eastAsia="Times New Roman" w:cstheme="minorHAnsi"/>
          <w:sz w:val="24"/>
          <w:szCs w:val="24"/>
        </w:rPr>
        <w:t xml:space="preserve">     </w:t>
      </w:r>
      <w:r w:rsidR="00EC5026">
        <w:rPr>
          <w:rFonts w:eastAsia="Times New Roman" w:cstheme="minorHAnsi"/>
          <w:sz w:val="24"/>
          <w:szCs w:val="24"/>
        </w:rPr>
        <w:t xml:space="preserve"> </w:t>
      </w:r>
      <w:r w:rsidRPr="004A049E">
        <w:rPr>
          <w:rFonts w:eastAsia="Times New Roman" w:cstheme="minorHAnsi"/>
          <w:sz w:val="24"/>
          <w:szCs w:val="24"/>
        </w:rPr>
        <w:t xml:space="preserve">   </w:t>
      </w:r>
      <w:r w:rsidR="00EC5026">
        <w:rPr>
          <w:rFonts w:eastAsia="Times New Roman" w:cstheme="minorHAnsi"/>
          <w:sz w:val="24"/>
          <w:szCs w:val="24"/>
        </w:rPr>
        <w:t xml:space="preserve">  </w:t>
      </w:r>
      <w:bookmarkStart w:id="3" w:name="_Hlk103855394"/>
      <w:r w:rsidR="00EC5026" w:rsidRPr="004A049E">
        <w:rPr>
          <w:rFonts w:eastAsia="Times New Roman" w:cstheme="minorHAnsi"/>
          <w:sz w:val="24"/>
          <w:szCs w:val="24"/>
        </w:rPr>
        <w:t>_______________</w:t>
      </w:r>
      <w:bookmarkEnd w:id="3"/>
      <w:r w:rsidR="00EC5026">
        <w:rPr>
          <w:rFonts w:eastAsia="Times New Roman" w:cstheme="minorHAnsi"/>
          <w:sz w:val="24"/>
          <w:szCs w:val="24"/>
        </w:rPr>
        <w:t xml:space="preserve">                                                                      </w:t>
      </w:r>
      <w:r w:rsidR="00EC5026" w:rsidRPr="004A049E">
        <w:rPr>
          <w:rFonts w:eastAsia="Times New Roman" w:cstheme="minorHAnsi"/>
          <w:sz w:val="24"/>
          <w:szCs w:val="24"/>
        </w:rPr>
        <w:t>_______________</w:t>
      </w:r>
    </w:p>
    <w:p w14:paraId="2B70BE1F" w14:textId="5C324F73" w:rsidR="00EC5026" w:rsidRPr="004A049E" w:rsidRDefault="00EC5026" w:rsidP="00EC5026">
      <w:pPr>
        <w:tabs>
          <w:tab w:val="right" w:pos="9072"/>
        </w:tabs>
        <w:spacing w:after="0" w:line="240" w:lineRule="auto"/>
        <w:ind w:left="567"/>
        <w:rPr>
          <w:rFonts w:eastAsia="Times New Roman" w:cstheme="minorHAnsi"/>
          <w:sz w:val="24"/>
          <w:szCs w:val="24"/>
        </w:rPr>
      </w:pPr>
      <w:r w:rsidRPr="004A049E">
        <w:rPr>
          <w:rFonts w:eastAsia="Times New Roman" w:cstheme="minorHAnsi"/>
          <w:sz w:val="24"/>
          <w:szCs w:val="24"/>
        </w:rPr>
        <w:t xml:space="preserve">                              </w:t>
      </w:r>
      <w:r>
        <w:rPr>
          <w:rFonts w:eastAsia="Times New Roman" w:cstheme="minorHAnsi"/>
          <w:sz w:val="24"/>
          <w:szCs w:val="24"/>
        </w:rPr>
        <w:t xml:space="preserve"> </w:t>
      </w:r>
    </w:p>
    <w:sectPr w:rsidR="00EC5026" w:rsidRPr="004A049E" w:rsidSect="00BE5723">
      <w:headerReference w:type="even" r:id="rId7"/>
      <w:headerReference w:type="default" r:id="rId8"/>
      <w:footerReference w:type="even" r:id="rId9"/>
      <w:footerReference w:type="default" r:id="rId10"/>
      <w:headerReference w:type="first" r:id="rId11"/>
      <w:footerReference w:type="first" r:id="rId12"/>
      <w:pgSz w:w="11906" w:h="16838" w:code="9"/>
      <w:pgMar w:top="1645" w:right="991" w:bottom="899"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90F0" w14:textId="77777777" w:rsidR="00727B4D" w:rsidRDefault="00727B4D" w:rsidP="00BE5723">
      <w:pPr>
        <w:spacing w:after="0" w:line="240" w:lineRule="auto"/>
      </w:pPr>
      <w:r>
        <w:separator/>
      </w:r>
    </w:p>
  </w:endnote>
  <w:endnote w:type="continuationSeparator" w:id="0">
    <w:p w14:paraId="29A8E259" w14:textId="77777777" w:rsidR="00727B4D" w:rsidRDefault="00727B4D" w:rsidP="00BE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003A" w14:textId="77777777" w:rsidR="00057658" w:rsidRDefault="00057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53550"/>
      <w:docPartObj>
        <w:docPartGallery w:val="Page Numbers (Bottom of Page)"/>
        <w:docPartUnique/>
      </w:docPartObj>
    </w:sdtPr>
    <w:sdtEndPr>
      <w:rPr>
        <w:sz w:val="20"/>
      </w:rPr>
    </w:sdtEndPr>
    <w:sdtContent>
      <w:p w14:paraId="74306D84" w14:textId="77777777" w:rsidR="0042523E" w:rsidRPr="000E5C38" w:rsidRDefault="002E1B3C">
        <w:pPr>
          <w:pStyle w:val="Stopka"/>
          <w:jc w:val="right"/>
          <w:rPr>
            <w:sz w:val="20"/>
          </w:rPr>
        </w:pPr>
        <w:r w:rsidRPr="000E5C38">
          <w:rPr>
            <w:sz w:val="20"/>
          </w:rPr>
          <w:fldChar w:fldCharType="begin"/>
        </w:r>
        <w:r w:rsidRPr="000E5C38">
          <w:rPr>
            <w:sz w:val="20"/>
          </w:rPr>
          <w:instrText>PAGE   \* MERGEFORMAT</w:instrText>
        </w:r>
        <w:r w:rsidRPr="000E5C38">
          <w:rPr>
            <w:sz w:val="20"/>
          </w:rPr>
          <w:fldChar w:fldCharType="separate"/>
        </w:r>
        <w:r w:rsidR="00D23FD4">
          <w:rPr>
            <w:noProof/>
            <w:sz w:val="20"/>
          </w:rPr>
          <w:t>6</w:t>
        </w:r>
        <w:r w:rsidRPr="000E5C38">
          <w:rPr>
            <w:sz w:val="20"/>
          </w:rPr>
          <w:fldChar w:fldCharType="end"/>
        </w:r>
      </w:p>
    </w:sdtContent>
  </w:sdt>
  <w:p w14:paraId="00E6570B" w14:textId="77777777" w:rsidR="0042523E" w:rsidRDefault="004252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B96" w14:textId="77777777" w:rsidR="00057658" w:rsidRDefault="00057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1D4C" w14:textId="77777777" w:rsidR="00727B4D" w:rsidRDefault="00727B4D" w:rsidP="00BE5723">
      <w:pPr>
        <w:spacing w:after="0" w:line="240" w:lineRule="auto"/>
      </w:pPr>
      <w:r>
        <w:separator/>
      </w:r>
    </w:p>
  </w:footnote>
  <w:footnote w:type="continuationSeparator" w:id="0">
    <w:p w14:paraId="16C66621" w14:textId="77777777" w:rsidR="00727B4D" w:rsidRDefault="00727B4D" w:rsidP="00BE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202D" w14:textId="77777777" w:rsidR="00057658" w:rsidRDefault="000576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BC7A" w14:textId="77777777" w:rsidR="00057658" w:rsidRDefault="000576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60B" w14:textId="77777777" w:rsidR="0042523E" w:rsidRDefault="0042523E" w:rsidP="00BE5723">
    <w:pPr>
      <w:pStyle w:val="Nagwek"/>
    </w:pPr>
  </w:p>
  <w:p w14:paraId="0D4E2183" w14:textId="2A6302C6" w:rsidR="0042523E" w:rsidRDefault="004252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D60D3C"/>
    <w:name w:val="WW8Num1"/>
    <w:lvl w:ilvl="0">
      <w:start w:val="1"/>
      <w:numFmt w:val="bullet"/>
      <w:lvlText w:val="-"/>
      <w:lvlJc w:val="left"/>
      <w:pPr>
        <w:tabs>
          <w:tab w:val="num" w:pos="360"/>
        </w:tabs>
        <w:ind w:left="360" w:hanging="360"/>
      </w:pPr>
      <w:rPr>
        <w:rFonts w:ascii="OpenSymbol" w:eastAsia="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00000902">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F85EE2"/>
    <w:multiLevelType w:val="hybridMultilevel"/>
    <w:tmpl w:val="5EEC097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001873"/>
    <w:multiLevelType w:val="hybridMultilevel"/>
    <w:tmpl w:val="381042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50009DD"/>
    <w:multiLevelType w:val="hybridMultilevel"/>
    <w:tmpl w:val="020263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9B62B2"/>
    <w:multiLevelType w:val="hybridMultilevel"/>
    <w:tmpl w:val="ACBE9A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15A10"/>
    <w:multiLevelType w:val="hybridMultilevel"/>
    <w:tmpl w:val="BB124508"/>
    <w:lvl w:ilvl="0" w:tplc="C70A6022">
      <w:start w:val="1"/>
      <w:numFmt w:val="lowerLetter"/>
      <w:lvlText w:val="%1)"/>
      <w:lvlJc w:val="left"/>
      <w:pPr>
        <w:ind w:left="1080" w:hanging="348"/>
        <w:jc w:val="right"/>
      </w:pPr>
      <w:rPr>
        <w:rFonts w:ascii="Cambria" w:eastAsia="Cambria" w:hAnsi="Cambria" w:cs="Cambria" w:hint="default"/>
        <w:w w:val="100"/>
        <w:sz w:val="22"/>
        <w:szCs w:val="22"/>
        <w:lang w:val="pl-PL" w:eastAsia="pl-PL" w:bidi="pl-PL"/>
      </w:rPr>
    </w:lvl>
    <w:lvl w:ilvl="1" w:tplc="56F4570C">
      <w:numFmt w:val="bullet"/>
      <w:lvlText w:val="•"/>
      <w:lvlJc w:val="left"/>
      <w:pPr>
        <w:ind w:left="1930" w:hanging="348"/>
      </w:pPr>
      <w:rPr>
        <w:rFonts w:hint="default"/>
        <w:lang w:val="pl-PL" w:eastAsia="pl-PL" w:bidi="pl-PL"/>
      </w:rPr>
    </w:lvl>
    <w:lvl w:ilvl="2" w:tplc="033C5B38">
      <w:numFmt w:val="bullet"/>
      <w:lvlText w:val="•"/>
      <w:lvlJc w:val="left"/>
      <w:pPr>
        <w:ind w:left="2777" w:hanging="348"/>
      </w:pPr>
      <w:rPr>
        <w:rFonts w:hint="default"/>
        <w:lang w:val="pl-PL" w:eastAsia="pl-PL" w:bidi="pl-PL"/>
      </w:rPr>
    </w:lvl>
    <w:lvl w:ilvl="3" w:tplc="D5EAF574">
      <w:numFmt w:val="bullet"/>
      <w:lvlText w:val="•"/>
      <w:lvlJc w:val="left"/>
      <w:pPr>
        <w:ind w:left="3623" w:hanging="348"/>
      </w:pPr>
      <w:rPr>
        <w:rFonts w:hint="default"/>
        <w:lang w:val="pl-PL" w:eastAsia="pl-PL" w:bidi="pl-PL"/>
      </w:rPr>
    </w:lvl>
    <w:lvl w:ilvl="4" w:tplc="F392C11C">
      <w:numFmt w:val="bullet"/>
      <w:lvlText w:val="•"/>
      <w:lvlJc w:val="left"/>
      <w:pPr>
        <w:ind w:left="4470" w:hanging="348"/>
      </w:pPr>
      <w:rPr>
        <w:rFonts w:hint="default"/>
        <w:lang w:val="pl-PL" w:eastAsia="pl-PL" w:bidi="pl-PL"/>
      </w:rPr>
    </w:lvl>
    <w:lvl w:ilvl="5" w:tplc="DFB6C5CA">
      <w:numFmt w:val="bullet"/>
      <w:lvlText w:val="•"/>
      <w:lvlJc w:val="left"/>
      <w:pPr>
        <w:ind w:left="5317" w:hanging="348"/>
      </w:pPr>
      <w:rPr>
        <w:rFonts w:hint="default"/>
        <w:lang w:val="pl-PL" w:eastAsia="pl-PL" w:bidi="pl-PL"/>
      </w:rPr>
    </w:lvl>
    <w:lvl w:ilvl="6" w:tplc="8B54A91C">
      <w:numFmt w:val="bullet"/>
      <w:lvlText w:val="•"/>
      <w:lvlJc w:val="left"/>
      <w:pPr>
        <w:ind w:left="6163" w:hanging="348"/>
      </w:pPr>
      <w:rPr>
        <w:rFonts w:hint="default"/>
        <w:lang w:val="pl-PL" w:eastAsia="pl-PL" w:bidi="pl-PL"/>
      </w:rPr>
    </w:lvl>
    <w:lvl w:ilvl="7" w:tplc="06CACC9E">
      <w:numFmt w:val="bullet"/>
      <w:lvlText w:val="•"/>
      <w:lvlJc w:val="left"/>
      <w:pPr>
        <w:ind w:left="7010" w:hanging="348"/>
      </w:pPr>
      <w:rPr>
        <w:rFonts w:hint="default"/>
        <w:lang w:val="pl-PL" w:eastAsia="pl-PL" w:bidi="pl-PL"/>
      </w:rPr>
    </w:lvl>
    <w:lvl w:ilvl="8" w:tplc="62D85140">
      <w:numFmt w:val="bullet"/>
      <w:lvlText w:val="•"/>
      <w:lvlJc w:val="left"/>
      <w:pPr>
        <w:ind w:left="7857" w:hanging="348"/>
      </w:pPr>
      <w:rPr>
        <w:rFonts w:hint="default"/>
        <w:lang w:val="pl-PL" w:eastAsia="pl-PL" w:bidi="pl-PL"/>
      </w:rPr>
    </w:lvl>
  </w:abstractNum>
  <w:abstractNum w:abstractNumId="8" w15:restartNumberingAfterBreak="0">
    <w:nsid w:val="0CF82D22"/>
    <w:multiLevelType w:val="hybridMultilevel"/>
    <w:tmpl w:val="689217D2"/>
    <w:lvl w:ilvl="0" w:tplc="2B6A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86E39"/>
    <w:multiLevelType w:val="hybridMultilevel"/>
    <w:tmpl w:val="AF804788"/>
    <w:lvl w:ilvl="0" w:tplc="A3FEEF08">
      <w:start w:val="1"/>
      <w:numFmt w:val="decimal"/>
      <w:lvlText w:val="%1."/>
      <w:lvlJc w:val="left"/>
      <w:pPr>
        <w:ind w:left="618" w:hanging="360"/>
        <w:jc w:val="right"/>
      </w:pPr>
      <w:rPr>
        <w:rFonts w:ascii="Cambria" w:eastAsia="Cambria" w:hAnsi="Cambria" w:cs="Cambria" w:hint="default"/>
        <w:b/>
        <w:bCs/>
        <w:spacing w:val="-2"/>
        <w:w w:val="100"/>
        <w:sz w:val="22"/>
        <w:szCs w:val="22"/>
        <w:lang w:val="pl-PL" w:eastAsia="pl-PL" w:bidi="pl-PL"/>
      </w:rPr>
    </w:lvl>
    <w:lvl w:ilvl="1" w:tplc="A6825A66">
      <w:start w:val="1"/>
      <w:numFmt w:val="lowerLetter"/>
      <w:lvlText w:val="%2)"/>
      <w:lvlJc w:val="left"/>
      <w:pPr>
        <w:ind w:left="1338" w:hanging="360"/>
      </w:pPr>
      <w:rPr>
        <w:rFonts w:ascii="Cambria" w:eastAsia="Cambria" w:hAnsi="Cambria" w:cs="Cambria" w:hint="default"/>
        <w:i/>
        <w:spacing w:val="-1"/>
        <w:w w:val="100"/>
        <w:sz w:val="22"/>
        <w:szCs w:val="22"/>
        <w:lang w:val="pl-PL" w:eastAsia="pl-PL" w:bidi="pl-PL"/>
      </w:rPr>
    </w:lvl>
    <w:lvl w:ilvl="2" w:tplc="8AFC74FE">
      <w:numFmt w:val="bullet"/>
      <w:lvlText w:val="•"/>
      <w:lvlJc w:val="left"/>
      <w:pPr>
        <w:ind w:left="2225" w:hanging="360"/>
      </w:pPr>
      <w:rPr>
        <w:rFonts w:hint="default"/>
        <w:lang w:val="pl-PL" w:eastAsia="pl-PL" w:bidi="pl-PL"/>
      </w:rPr>
    </w:lvl>
    <w:lvl w:ilvl="3" w:tplc="C9068144">
      <w:numFmt w:val="bullet"/>
      <w:lvlText w:val="•"/>
      <w:lvlJc w:val="left"/>
      <w:pPr>
        <w:ind w:left="3110" w:hanging="360"/>
      </w:pPr>
      <w:rPr>
        <w:rFonts w:hint="default"/>
        <w:lang w:val="pl-PL" w:eastAsia="pl-PL" w:bidi="pl-PL"/>
      </w:rPr>
    </w:lvl>
    <w:lvl w:ilvl="4" w:tplc="887CA566">
      <w:numFmt w:val="bullet"/>
      <w:lvlText w:val="•"/>
      <w:lvlJc w:val="left"/>
      <w:pPr>
        <w:ind w:left="3995" w:hanging="360"/>
      </w:pPr>
      <w:rPr>
        <w:rFonts w:hint="default"/>
        <w:lang w:val="pl-PL" w:eastAsia="pl-PL" w:bidi="pl-PL"/>
      </w:rPr>
    </w:lvl>
    <w:lvl w:ilvl="5" w:tplc="DED880F0">
      <w:numFmt w:val="bullet"/>
      <w:lvlText w:val="•"/>
      <w:lvlJc w:val="left"/>
      <w:pPr>
        <w:ind w:left="4880" w:hanging="360"/>
      </w:pPr>
      <w:rPr>
        <w:rFonts w:hint="default"/>
        <w:lang w:val="pl-PL" w:eastAsia="pl-PL" w:bidi="pl-PL"/>
      </w:rPr>
    </w:lvl>
    <w:lvl w:ilvl="6" w:tplc="209C5B88">
      <w:numFmt w:val="bullet"/>
      <w:lvlText w:val="•"/>
      <w:lvlJc w:val="left"/>
      <w:pPr>
        <w:ind w:left="5765" w:hanging="360"/>
      </w:pPr>
      <w:rPr>
        <w:rFonts w:hint="default"/>
        <w:lang w:val="pl-PL" w:eastAsia="pl-PL" w:bidi="pl-PL"/>
      </w:rPr>
    </w:lvl>
    <w:lvl w:ilvl="7" w:tplc="C2D26538">
      <w:numFmt w:val="bullet"/>
      <w:lvlText w:val="•"/>
      <w:lvlJc w:val="left"/>
      <w:pPr>
        <w:ind w:left="6650" w:hanging="360"/>
      </w:pPr>
      <w:rPr>
        <w:rFonts w:hint="default"/>
        <w:lang w:val="pl-PL" w:eastAsia="pl-PL" w:bidi="pl-PL"/>
      </w:rPr>
    </w:lvl>
    <w:lvl w:ilvl="8" w:tplc="9732C3C0">
      <w:numFmt w:val="bullet"/>
      <w:lvlText w:val="•"/>
      <w:lvlJc w:val="left"/>
      <w:pPr>
        <w:ind w:left="7536" w:hanging="360"/>
      </w:pPr>
      <w:rPr>
        <w:rFonts w:hint="default"/>
        <w:lang w:val="pl-PL" w:eastAsia="pl-PL" w:bidi="pl-PL"/>
      </w:rPr>
    </w:lvl>
  </w:abstractNum>
  <w:abstractNum w:abstractNumId="10" w15:restartNumberingAfterBreak="0">
    <w:nsid w:val="180663AE"/>
    <w:multiLevelType w:val="hybridMultilevel"/>
    <w:tmpl w:val="8E76E01A"/>
    <w:lvl w:ilvl="0" w:tplc="07A826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B4D4E"/>
    <w:multiLevelType w:val="hybridMultilevel"/>
    <w:tmpl w:val="E35E196E"/>
    <w:lvl w:ilvl="0" w:tplc="1A16272C">
      <w:start w:val="1"/>
      <w:numFmt w:val="decimal"/>
      <w:lvlText w:val="%1."/>
      <w:lvlJc w:val="left"/>
      <w:pPr>
        <w:ind w:left="720" w:hanging="360"/>
      </w:pPr>
      <w:rPr>
        <w:sz w:val="20"/>
      </w:rPr>
    </w:lvl>
    <w:lvl w:ilvl="1" w:tplc="F1B432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E7983"/>
    <w:multiLevelType w:val="hybridMultilevel"/>
    <w:tmpl w:val="30582410"/>
    <w:lvl w:ilvl="0" w:tplc="ABFEA5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C1038"/>
    <w:multiLevelType w:val="hybridMultilevel"/>
    <w:tmpl w:val="29A64D18"/>
    <w:lvl w:ilvl="0" w:tplc="B1CA1220">
      <w:start w:val="1"/>
      <w:numFmt w:val="decimal"/>
      <w:lvlText w:val="%1."/>
      <w:lvlJc w:val="left"/>
      <w:pPr>
        <w:tabs>
          <w:tab w:val="num" w:pos="360"/>
        </w:tabs>
        <w:ind w:left="360" w:hanging="360"/>
      </w:pPr>
    </w:lvl>
    <w:lvl w:ilvl="1" w:tplc="6316D35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9ED1B23"/>
    <w:multiLevelType w:val="hybridMultilevel"/>
    <w:tmpl w:val="08889704"/>
    <w:lvl w:ilvl="0" w:tplc="F7C25870">
      <w:start w:val="1"/>
      <w:numFmt w:val="decimal"/>
      <w:lvlText w:val="%1."/>
      <w:lvlJc w:val="left"/>
      <w:pPr>
        <w:ind w:left="469" w:hanging="356"/>
      </w:pPr>
      <w:rPr>
        <w:rFonts w:ascii="Cambria" w:eastAsia="Cambria" w:hAnsi="Cambria" w:cs="Cambria" w:hint="default"/>
        <w:b/>
        <w:bCs/>
        <w:strike w:val="0"/>
        <w:spacing w:val="-2"/>
        <w:w w:val="100"/>
        <w:sz w:val="22"/>
        <w:szCs w:val="22"/>
        <w:lang w:val="pl-PL" w:eastAsia="pl-PL" w:bidi="pl-PL"/>
      </w:rPr>
    </w:lvl>
    <w:lvl w:ilvl="1" w:tplc="87C03EF8">
      <w:numFmt w:val="bullet"/>
      <w:lvlText w:val=""/>
      <w:lvlJc w:val="left"/>
      <w:pPr>
        <w:ind w:left="618" w:hanging="360"/>
      </w:pPr>
      <w:rPr>
        <w:rFonts w:ascii="Symbol" w:eastAsia="Symbol" w:hAnsi="Symbol" w:cs="Symbol" w:hint="default"/>
        <w:w w:val="100"/>
        <w:sz w:val="22"/>
        <w:szCs w:val="22"/>
        <w:lang w:val="pl-PL" w:eastAsia="pl-PL" w:bidi="pl-PL"/>
      </w:rPr>
    </w:lvl>
    <w:lvl w:ilvl="2" w:tplc="FA006F20">
      <w:numFmt w:val="bullet"/>
      <w:lvlText w:val="•"/>
      <w:lvlJc w:val="left"/>
      <w:pPr>
        <w:ind w:left="1585" w:hanging="360"/>
      </w:pPr>
      <w:rPr>
        <w:rFonts w:hint="default"/>
        <w:lang w:val="pl-PL" w:eastAsia="pl-PL" w:bidi="pl-PL"/>
      </w:rPr>
    </w:lvl>
    <w:lvl w:ilvl="3" w:tplc="7CC87532">
      <w:numFmt w:val="bullet"/>
      <w:lvlText w:val="•"/>
      <w:lvlJc w:val="left"/>
      <w:pPr>
        <w:ind w:left="2550" w:hanging="360"/>
      </w:pPr>
      <w:rPr>
        <w:rFonts w:hint="default"/>
        <w:lang w:val="pl-PL" w:eastAsia="pl-PL" w:bidi="pl-PL"/>
      </w:rPr>
    </w:lvl>
    <w:lvl w:ilvl="4" w:tplc="9E627FBA">
      <w:numFmt w:val="bullet"/>
      <w:lvlText w:val="•"/>
      <w:lvlJc w:val="left"/>
      <w:pPr>
        <w:ind w:left="3515" w:hanging="360"/>
      </w:pPr>
      <w:rPr>
        <w:rFonts w:hint="default"/>
        <w:lang w:val="pl-PL" w:eastAsia="pl-PL" w:bidi="pl-PL"/>
      </w:rPr>
    </w:lvl>
    <w:lvl w:ilvl="5" w:tplc="92DA2928">
      <w:numFmt w:val="bullet"/>
      <w:lvlText w:val="•"/>
      <w:lvlJc w:val="left"/>
      <w:pPr>
        <w:ind w:left="4480" w:hanging="360"/>
      </w:pPr>
      <w:rPr>
        <w:rFonts w:hint="default"/>
        <w:lang w:val="pl-PL" w:eastAsia="pl-PL" w:bidi="pl-PL"/>
      </w:rPr>
    </w:lvl>
    <w:lvl w:ilvl="6" w:tplc="5790BEB0">
      <w:numFmt w:val="bullet"/>
      <w:lvlText w:val="•"/>
      <w:lvlJc w:val="left"/>
      <w:pPr>
        <w:ind w:left="5445" w:hanging="360"/>
      </w:pPr>
      <w:rPr>
        <w:rFonts w:hint="default"/>
        <w:lang w:val="pl-PL" w:eastAsia="pl-PL" w:bidi="pl-PL"/>
      </w:rPr>
    </w:lvl>
    <w:lvl w:ilvl="7" w:tplc="F376B7CC">
      <w:numFmt w:val="bullet"/>
      <w:lvlText w:val="•"/>
      <w:lvlJc w:val="left"/>
      <w:pPr>
        <w:ind w:left="6410" w:hanging="360"/>
      </w:pPr>
      <w:rPr>
        <w:rFonts w:hint="default"/>
        <w:lang w:val="pl-PL" w:eastAsia="pl-PL" w:bidi="pl-PL"/>
      </w:rPr>
    </w:lvl>
    <w:lvl w:ilvl="8" w:tplc="82DCC374">
      <w:numFmt w:val="bullet"/>
      <w:lvlText w:val="•"/>
      <w:lvlJc w:val="left"/>
      <w:pPr>
        <w:ind w:left="7376" w:hanging="360"/>
      </w:pPr>
      <w:rPr>
        <w:rFonts w:hint="default"/>
        <w:lang w:val="pl-PL" w:eastAsia="pl-PL" w:bidi="pl-PL"/>
      </w:rPr>
    </w:lvl>
  </w:abstractNum>
  <w:abstractNum w:abstractNumId="15" w15:restartNumberingAfterBreak="0">
    <w:nsid w:val="2A8B4D61"/>
    <w:multiLevelType w:val="hybridMultilevel"/>
    <w:tmpl w:val="A280773E"/>
    <w:lvl w:ilvl="0" w:tplc="1D106494">
      <w:start w:val="1"/>
      <w:numFmt w:val="decimal"/>
      <w:lvlText w:val="%1."/>
      <w:lvlJc w:val="left"/>
      <w:pPr>
        <w:ind w:left="360" w:hanging="360"/>
      </w:pPr>
      <w:rPr>
        <w:sz w:val="20"/>
      </w:rPr>
    </w:lvl>
    <w:lvl w:ilvl="1" w:tplc="AEDA94D2">
      <w:start w:val="1"/>
      <w:numFmt w:val="decimal"/>
      <w:lvlText w:val="%2)"/>
      <w:lvlJc w:val="left"/>
      <w:pPr>
        <w:ind w:left="1069" w:hanging="360"/>
      </w:pPr>
    </w:lvl>
    <w:lvl w:ilvl="2" w:tplc="7708EA9A">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AD5610"/>
    <w:multiLevelType w:val="hybridMultilevel"/>
    <w:tmpl w:val="65D03EB4"/>
    <w:lvl w:ilvl="0" w:tplc="04150011">
      <w:start w:val="1"/>
      <w:numFmt w:val="decimal"/>
      <w:lvlText w:val="%1)"/>
      <w:lvlJc w:val="left"/>
      <w:pPr>
        <w:ind w:left="1500" w:hanging="360"/>
      </w:pPr>
    </w:lvl>
    <w:lvl w:ilvl="1" w:tplc="C9984008">
      <w:start w:val="1"/>
      <w:numFmt w:val="decimal"/>
      <w:lvlText w:val="%2."/>
      <w:lvlJc w:val="left"/>
      <w:pPr>
        <w:ind w:left="2220" w:hanging="360"/>
      </w:pPr>
      <w:rPr>
        <w:rFonts w:hint="default"/>
      </w:rPr>
    </w:lvl>
    <w:lvl w:ilvl="2" w:tplc="F90ABD14">
      <w:start w:val="1"/>
      <w:numFmt w:val="lowerLetter"/>
      <w:lvlText w:val="%3)"/>
      <w:lvlJc w:val="left"/>
      <w:pPr>
        <w:ind w:left="3120" w:hanging="360"/>
      </w:pPr>
      <w:rPr>
        <w:rFonts w:hint="default"/>
      </w:rPr>
    </w:lvl>
    <w:lvl w:ilvl="3" w:tplc="0415001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2C4503A8"/>
    <w:multiLevelType w:val="hybridMultilevel"/>
    <w:tmpl w:val="F5EC0D98"/>
    <w:lvl w:ilvl="0" w:tplc="DF2EAC6C">
      <w:start w:val="1"/>
      <w:numFmt w:val="decimal"/>
      <w:lvlText w:val="%1."/>
      <w:lvlJc w:val="left"/>
      <w:pPr>
        <w:ind w:left="829" w:hanging="351"/>
      </w:pPr>
      <w:rPr>
        <w:rFonts w:ascii="Cambria" w:eastAsia="Cambria" w:hAnsi="Cambria" w:cs="Cambria" w:hint="default"/>
        <w:b w:val="0"/>
        <w:bCs/>
        <w:spacing w:val="-2"/>
        <w:w w:val="100"/>
        <w:sz w:val="22"/>
        <w:szCs w:val="22"/>
        <w:lang w:val="pl-PL" w:eastAsia="pl-PL" w:bidi="pl-PL"/>
      </w:rPr>
    </w:lvl>
    <w:lvl w:ilvl="1" w:tplc="00EA9186">
      <w:start w:val="1"/>
      <w:numFmt w:val="lowerLetter"/>
      <w:lvlText w:val="%2)"/>
      <w:lvlJc w:val="left"/>
      <w:pPr>
        <w:ind w:left="1184" w:hanging="360"/>
      </w:pPr>
      <w:rPr>
        <w:rFonts w:ascii="Cambria" w:eastAsia="Cambria" w:hAnsi="Cambria" w:cs="Cambria" w:hint="default"/>
        <w:w w:val="100"/>
        <w:sz w:val="22"/>
        <w:szCs w:val="22"/>
        <w:lang w:val="pl-PL" w:eastAsia="pl-PL" w:bidi="pl-PL"/>
      </w:rPr>
    </w:lvl>
    <w:lvl w:ilvl="2" w:tplc="402AE808">
      <w:numFmt w:val="bullet"/>
      <w:lvlText w:val="•"/>
      <w:lvlJc w:val="left"/>
      <w:pPr>
        <w:ind w:left="1180" w:hanging="360"/>
      </w:pPr>
      <w:rPr>
        <w:rFonts w:hint="default"/>
        <w:lang w:val="pl-PL" w:eastAsia="pl-PL" w:bidi="pl-PL"/>
      </w:rPr>
    </w:lvl>
    <w:lvl w:ilvl="3" w:tplc="0C624BB6">
      <w:numFmt w:val="bullet"/>
      <w:lvlText w:val="•"/>
      <w:lvlJc w:val="left"/>
      <w:pPr>
        <w:ind w:left="2195" w:hanging="360"/>
      </w:pPr>
      <w:rPr>
        <w:rFonts w:hint="default"/>
        <w:lang w:val="pl-PL" w:eastAsia="pl-PL" w:bidi="pl-PL"/>
      </w:rPr>
    </w:lvl>
    <w:lvl w:ilvl="4" w:tplc="0994EA14">
      <w:numFmt w:val="bullet"/>
      <w:lvlText w:val="•"/>
      <w:lvlJc w:val="left"/>
      <w:pPr>
        <w:ind w:left="3211" w:hanging="360"/>
      </w:pPr>
      <w:rPr>
        <w:rFonts w:hint="default"/>
        <w:lang w:val="pl-PL" w:eastAsia="pl-PL" w:bidi="pl-PL"/>
      </w:rPr>
    </w:lvl>
    <w:lvl w:ilvl="5" w:tplc="86FCDC7E">
      <w:numFmt w:val="bullet"/>
      <w:lvlText w:val="•"/>
      <w:lvlJc w:val="left"/>
      <w:pPr>
        <w:ind w:left="4227" w:hanging="360"/>
      </w:pPr>
      <w:rPr>
        <w:rFonts w:hint="default"/>
        <w:lang w:val="pl-PL" w:eastAsia="pl-PL" w:bidi="pl-PL"/>
      </w:rPr>
    </w:lvl>
    <w:lvl w:ilvl="6" w:tplc="5E762CEE">
      <w:numFmt w:val="bullet"/>
      <w:lvlText w:val="•"/>
      <w:lvlJc w:val="left"/>
      <w:pPr>
        <w:ind w:left="5243" w:hanging="360"/>
      </w:pPr>
      <w:rPr>
        <w:rFonts w:hint="default"/>
        <w:lang w:val="pl-PL" w:eastAsia="pl-PL" w:bidi="pl-PL"/>
      </w:rPr>
    </w:lvl>
    <w:lvl w:ilvl="7" w:tplc="2DC8CB94">
      <w:numFmt w:val="bullet"/>
      <w:lvlText w:val="•"/>
      <w:lvlJc w:val="left"/>
      <w:pPr>
        <w:ind w:left="6259" w:hanging="360"/>
      </w:pPr>
      <w:rPr>
        <w:rFonts w:hint="default"/>
        <w:lang w:val="pl-PL" w:eastAsia="pl-PL" w:bidi="pl-PL"/>
      </w:rPr>
    </w:lvl>
    <w:lvl w:ilvl="8" w:tplc="83E68328">
      <w:numFmt w:val="bullet"/>
      <w:lvlText w:val="•"/>
      <w:lvlJc w:val="left"/>
      <w:pPr>
        <w:ind w:left="7274" w:hanging="360"/>
      </w:pPr>
      <w:rPr>
        <w:rFonts w:hint="default"/>
        <w:lang w:val="pl-PL" w:eastAsia="pl-PL" w:bidi="pl-PL"/>
      </w:rPr>
    </w:lvl>
  </w:abstractNum>
  <w:abstractNum w:abstractNumId="18" w15:restartNumberingAfterBreak="0">
    <w:nsid w:val="2ED849E6"/>
    <w:multiLevelType w:val="hybridMultilevel"/>
    <w:tmpl w:val="B79EBFF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15:restartNumberingAfterBreak="0">
    <w:nsid w:val="355E0AC1"/>
    <w:multiLevelType w:val="hybridMultilevel"/>
    <w:tmpl w:val="21DEB8BC"/>
    <w:lvl w:ilvl="0" w:tplc="AAFC3864">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61413"/>
    <w:multiLevelType w:val="hybridMultilevel"/>
    <w:tmpl w:val="EAE047E2"/>
    <w:lvl w:ilvl="0" w:tplc="B2AC24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15:restartNumberingAfterBreak="0">
    <w:nsid w:val="4317009B"/>
    <w:multiLevelType w:val="hybridMultilevel"/>
    <w:tmpl w:val="A5D0C7F8"/>
    <w:lvl w:ilvl="0" w:tplc="094046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DE043D8"/>
    <w:multiLevelType w:val="multilevel"/>
    <w:tmpl w:val="F4B44248"/>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4E014A82"/>
    <w:multiLevelType w:val="hybridMultilevel"/>
    <w:tmpl w:val="D856FED0"/>
    <w:lvl w:ilvl="0" w:tplc="0415000F">
      <w:start w:val="1"/>
      <w:numFmt w:val="decimal"/>
      <w:lvlText w:val="%1."/>
      <w:lvlJc w:val="left"/>
      <w:pPr>
        <w:tabs>
          <w:tab w:val="num" w:pos="360"/>
        </w:tabs>
        <w:ind w:left="360" w:hanging="360"/>
      </w:pPr>
    </w:lvl>
    <w:lvl w:ilvl="1" w:tplc="9AC01D6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279307A"/>
    <w:multiLevelType w:val="hybridMultilevel"/>
    <w:tmpl w:val="E03ACF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5B1256A"/>
    <w:multiLevelType w:val="hybridMultilevel"/>
    <w:tmpl w:val="7AF8E5F4"/>
    <w:lvl w:ilvl="0" w:tplc="81E0F3FC">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A76E6"/>
    <w:multiLevelType w:val="hybridMultilevel"/>
    <w:tmpl w:val="588ECBF4"/>
    <w:lvl w:ilvl="0" w:tplc="B6D245D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BB59BF"/>
    <w:multiLevelType w:val="hybridMultilevel"/>
    <w:tmpl w:val="E88C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9F13DF"/>
    <w:multiLevelType w:val="hybridMultilevel"/>
    <w:tmpl w:val="4D3A2FEC"/>
    <w:lvl w:ilvl="0" w:tplc="5B3A401A">
      <w:start w:val="1"/>
      <w:numFmt w:val="decimal"/>
      <w:lvlText w:val="%1."/>
      <w:lvlJc w:val="left"/>
      <w:pPr>
        <w:ind w:left="466" w:hanging="360"/>
        <w:jc w:val="left"/>
      </w:pPr>
      <w:rPr>
        <w:rFonts w:asciiTheme="minorHAnsi" w:eastAsia="Arial" w:hAnsiTheme="minorHAnsi" w:cs="Arial" w:hint="default"/>
        <w:b w:val="0"/>
        <w:bCs w:val="0"/>
        <w:i w:val="0"/>
        <w:iCs w:val="0"/>
        <w:spacing w:val="-1"/>
        <w:w w:val="100"/>
        <w:sz w:val="22"/>
        <w:szCs w:val="22"/>
        <w:lang w:val="pl-PL" w:eastAsia="en-US" w:bidi="ar-SA"/>
      </w:rPr>
    </w:lvl>
    <w:lvl w:ilvl="1" w:tplc="E070AA1C">
      <w:start w:val="1"/>
      <w:numFmt w:val="decimal"/>
      <w:lvlText w:val="%2)"/>
      <w:lvlJc w:val="left"/>
      <w:pPr>
        <w:ind w:left="1100" w:hanging="428"/>
        <w:jc w:val="left"/>
      </w:pPr>
      <w:rPr>
        <w:rFonts w:hint="default"/>
        <w:color w:val="auto"/>
        <w:spacing w:val="-1"/>
        <w:w w:val="100"/>
        <w:lang w:val="pl-PL" w:eastAsia="en-US" w:bidi="ar-SA"/>
      </w:rPr>
    </w:lvl>
    <w:lvl w:ilvl="2" w:tplc="5B843210">
      <w:numFmt w:val="bullet"/>
      <w:lvlText w:val="•"/>
      <w:lvlJc w:val="left"/>
      <w:pPr>
        <w:ind w:left="2185" w:hanging="428"/>
      </w:pPr>
      <w:rPr>
        <w:rFonts w:hint="default"/>
        <w:lang w:val="pl-PL" w:eastAsia="en-US" w:bidi="ar-SA"/>
      </w:rPr>
    </w:lvl>
    <w:lvl w:ilvl="3" w:tplc="E9B2F2A0">
      <w:numFmt w:val="bullet"/>
      <w:lvlText w:val="•"/>
      <w:lvlJc w:val="left"/>
      <w:pPr>
        <w:ind w:left="3270" w:hanging="428"/>
      </w:pPr>
      <w:rPr>
        <w:rFonts w:hint="default"/>
        <w:lang w:val="pl-PL" w:eastAsia="en-US" w:bidi="ar-SA"/>
      </w:rPr>
    </w:lvl>
    <w:lvl w:ilvl="4" w:tplc="AC02754E">
      <w:numFmt w:val="bullet"/>
      <w:lvlText w:val="•"/>
      <w:lvlJc w:val="left"/>
      <w:pPr>
        <w:ind w:left="4355" w:hanging="428"/>
      </w:pPr>
      <w:rPr>
        <w:rFonts w:hint="default"/>
        <w:lang w:val="pl-PL" w:eastAsia="en-US" w:bidi="ar-SA"/>
      </w:rPr>
    </w:lvl>
    <w:lvl w:ilvl="5" w:tplc="D0F031F0">
      <w:numFmt w:val="bullet"/>
      <w:lvlText w:val="•"/>
      <w:lvlJc w:val="left"/>
      <w:pPr>
        <w:ind w:left="5440" w:hanging="428"/>
      </w:pPr>
      <w:rPr>
        <w:rFonts w:hint="default"/>
        <w:lang w:val="pl-PL" w:eastAsia="en-US" w:bidi="ar-SA"/>
      </w:rPr>
    </w:lvl>
    <w:lvl w:ilvl="6" w:tplc="35964D1A">
      <w:numFmt w:val="bullet"/>
      <w:lvlText w:val="•"/>
      <w:lvlJc w:val="left"/>
      <w:pPr>
        <w:ind w:left="6525" w:hanging="428"/>
      </w:pPr>
      <w:rPr>
        <w:rFonts w:hint="default"/>
        <w:lang w:val="pl-PL" w:eastAsia="en-US" w:bidi="ar-SA"/>
      </w:rPr>
    </w:lvl>
    <w:lvl w:ilvl="7" w:tplc="447CA1C4">
      <w:numFmt w:val="bullet"/>
      <w:lvlText w:val="•"/>
      <w:lvlJc w:val="left"/>
      <w:pPr>
        <w:ind w:left="7610" w:hanging="428"/>
      </w:pPr>
      <w:rPr>
        <w:rFonts w:hint="default"/>
        <w:lang w:val="pl-PL" w:eastAsia="en-US" w:bidi="ar-SA"/>
      </w:rPr>
    </w:lvl>
    <w:lvl w:ilvl="8" w:tplc="7256C20A">
      <w:numFmt w:val="bullet"/>
      <w:lvlText w:val="•"/>
      <w:lvlJc w:val="left"/>
      <w:pPr>
        <w:ind w:left="8696" w:hanging="428"/>
      </w:pPr>
      <w:rPr>
        <w:rFonts w:hint="default"/>
        <w:lang w:val="pl-PL" w:eastAsia="en-US" w:bidi="ar-SA"/>
      </w:rPr>
    </w:lvl>
  </w:abstractNum>
  <w:abstractNum w:abstractNumId="31" w15:restartNumberingAfterBreak="0">
    <w:nsid w:val="70C508D7"/>
    <w:multiLevelType w:val="hybridMultilevel"/>
    <w:tmpl w:val="387EC418"/>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5F0A9D22">
      <w:start w:val="1"/>
      <w:numFmt w:val="decimal"/>
      <w:lvlText w:val="%2."/>
      <w:lvlJc w:val="left"/>
      <w:pPr>
        <w:ind w:left="976" w:hanging="360"/>
      </w:pPr>
      <w:rPr>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32" w15:restartNumberingAfterBreak="0">
    <w:nsid w:val="79C254E7"/>
    <w:multiLevelType w:val="hybridMultilevel"/>
    <w:tmpl w:val="21669F1C"/>
    <w:lvl w:ilvl="0" w:tplc="86C6C5D6">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E238CE"/>
    <w:multiLevelType w:val="hybridMultilevel"/>
    <w:tmpl w:val="C65A1632"/>
    <w:lvl w:ilvl="0" w:tplc="6C8EDD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B721B5C"/>
    <w:multiLevelType w:val="hybridMultilevel"/>
    <w:tmpl w:val="54D6008A"/>
    <w:lvl w:ilvl="0" w:tplc="04150011">
      <w:start w:val="1"/>
      <w:numFmt w:val="decimal"/>
      <w:lvlText w:val="%1)"/>
      <w:lvlJc w:val="left"/>
      <w:pPr>
        <w:ind w:left="1004" w:hanging="360"/>
      </w:pPr>
    </w:lvl>
    <w:lvl w:ilvl="1" w:tplc="02442864">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62686971">
    <w:abstractNumId w:val="29"/>
  </w:num>
  <w:num w:numId="2" w16cid:durableId="159202466">
    <w:abstractNumId w:val="18"/>
  </w:num>
  <w:num w:numId="3" w16cid:durableId="948731772">
    <w:abstractNumId w:val="16"/>
  </w:num>
  <w:num w:numId="4" w16cid:durableId="610208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426326">
    <w:abstractNumId w:val="34"/>
  </w:num>
  <w:num w:numId="6" w16cid:durableId="877935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224460">
    <w:abstractNumId w:val="24"/>
  </w:num>
  <w:num w:numId="8" w16cid:durableId="1100031013">
    <w:abstractNumId w:val="23"/>
  </w:num>
  <w:num w:numId="9" w16cid:durableId="719137424">
    <w:abstractNumId w:val="11"/>
  </w:num>
  <w:num w:numId="10" w16cid:durableId="77404360">
    <w:abstractNumId w:val="3"/>
  </w:num>
  <w:num w:numId="11" w16cid:durableId="983312812">
    <w:abstractNumId w:val="27"/>
  </w:num>
  <w:num w:numId="12" w16cid:durableId="55130940">
    <w:abstractNumId w:val="5"/>
  </w:num>
  <w:num w:numId="13" w16cid:durableId="1123694405">
    <w:abstractNumId w:val="10"/>
  </w:num>
  <w:num w:numId="14" w16cid:durableId="1138034302">
    <w:abstractNumId w:val="19"/>
  </w:num>
  <w:num w:numId="15" w16cid:durableId="1778720641">
    <w:abstractNumId w:val="26"/>
  </w:num>
  <w:num w:numId="16" w16cid:durableId="499007744">
    <w:abstractNumId w:val="20"/>
  </w:num>
  <w:num w:numId="17" w16cid:durableId="666831293">
    <w:abstractNumId w:val="6"/>
  </w:num>
  <w:num w:numId="18" w16cid:durableId="1286350099">
    <w:abstractNumId w:val="14"/>
  </w:num>
  <w:num w:numId="19" w16cid:durableId="1162623197">
    <w:abstractNumId w:val="32"/>
  </w:num>
  <w:num w:numId="20" w16cid:durableId="340592937">
    <w:abstractNumId w:val="8"/>
  </w:num>
  <w:num w:numId="21" w16cid:durableId="1513758330">
    <w:abstractNumId w:val="9"/>
  </w:num>
  <w:num w:numId="22" w16cid:durableId="1995991889">
    <w:abstractNumId w:val="28"/>
  </w:num>
  <w:num w:numId="23" w16cid:durableId="1063407241">
    <w:abstractNumId w:val="31"/>
  </w:num>
  <w:num w:numId="24" w16cid:durableId="198082041">
    <w:abstractNumId w:val="17"/>
  </w:num>
  <w:num w:numId="25" w16cid:durableId="929855178">
    <w:abstractNumId w:val="7"/>
  </w:num>
  <w:num w:numId="26" w16cid:durableId="209461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9413223">
    <w:abstractNumId w:val="2"/>
  </w:num>
  <w:num w:numId="28" w16cid:durableId="348020917">
    <w:abstractNumId w:val="21"/>
  </w:num>
  <w:num w:numId="29" w16cid:durableId="1106510407">
    <w:abstractNumId w:val="1"/>
  </w:num>
  <w:num w:numId="30" w16cid:durableId="906496865">
    <w:abstractNumId w:val="0"/>
  </w:num>
  <w:num w:numId="31" w16cid:durableId="1456754819">
    <w:abstractNumId w:val="25"/>
  </w:num>
  <w:num w:numId="32" w16cid:durableId="1390418340">
    <w:abstractNumId w:val="4"/>
  </w:num>
  <w:num w:numId="33" w16cid:durableId="669260433">
    <w:abstractNumId w:val="33"/>
  </w:num>
  <w:num w:numId="34" w16cid:durableId="1539052064">
    <w:abstractNumId w:val="12"/>
  </w:num>
  <w:num w:numId="35" w16cid:durableId="11909217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152"/>
    <w:rsid w:val="000129DD"/>
    <w:rsid w:val="00015A14"/>
    <w:rsid w:val="000172FE"/>
    <w:rsid w:val="00033E9C"/>
    <w:rsid w:val="00043862"/>
    <w:rsid w:val="00054B0D"/>
    <w:rsid w:val="00057658"/>
    <w:rsid w:val="00064143"/>
    <w:rsid w:val="000F1D9D"/>
    <w:rsid w:val="00176DAE"/>
    <w:rsid w:val="001D5C99"/>
    <w:rsid w:val="001F1430"/>
    <w:rsid w:val="00216125"/>
    <w:rsid w:val="00220E56"/>
    <w:rsid w:val="00231A57"/>
    <w:rsid w:val="002353E8"/>
    <w:rsid w:val="00254E10"/>
    <w:rsid w:val="00260F3E"/>
    <w:rsid w:val="002A43B2"/>
    <w:rsid w:val="002B5FC7"/>
    <w:rsid w:val="002C02AB"/>
    <w:rsid w:val="002E1B3C"/>
    <w:rsid w:val="002F413A"/>
    <w:rsid w:val="003021F2"/>
    <w:rsid w:val="00322EFF"/>
    <w:rsid w:val="003D3952"/>
    <w:rsid w:val="0042523E"/>
    <w:rsid w:val="00433314"/>
    <w:rsid w:val="00467D9C"/>
    <w:rsid w:val="004746BB"/>
    <w:rsid w:val="0048625C"/>
    <w:rsid w:val="00495727"/>
    <w:rsid w:val="004A049E"/>
    <w:rsid w:val="004F12CF"/>
    <w:rsid w:val="004F2EDE"/>
    <w:rsid w:val="004F487A"/>
    <w:rsid w:val="00502302"/>
    <w:rsid w:val="00550AF4"/>
    <w:rsid w:val="005542E3"/>
    <w:rsid w:val="00585A7D"/>
    <w:rsid w:val="005948BD"/>
    <w:rsid w:val="005C6929"/>
    <w:rsid w:val="005E3DA7"/>
    <w:rsid w:val="0061592D"/>
    <w:rsid w:val="006243AF"/>
    <w:rsid w:val="00641462"/>
    <w:rsid w:val="00643FD8"/>
    <w:rsid w:val="00653C57"/>
    <w:rsid w:val="006969FF"/>
    <w:rsid w:val="006A21EB"/>
    <w:rsid w:val="006B3AB8"/>
    <w:rsid w:val="006B4997"/>
    <w:rsid w:val="006B6D91"/>
    <w:rsid w:val="006D2B3F"/>
    <w:rsid w:val="006F09EB"/>
    <w:rsid w:val="006F43B2"/>
    <w:rsid w:val="006F7147"/>
    <w:rsid w:val="00727B4D"/>
    <w:rsid w:val="007367B8"/>
    <w:rsid w:val="0075295F"/>
    <w:rsid w:val="00763436"/>
    <w:rsid w:val="007679DE"/>
    <w:rsid w:val="00794134"/>
    <w:rsid w:val="00796E82"/>
    <w:rsid w:val="007D4D4A"/>
    <w:rsid w:val="007E2445"/>
    <w:rsid w:val="007F0B5A"/>
    <w:rsid w:val="007F42AE"/>
    <w:rsid w:val="00834759"/>
    <w:rsid w:val="0085465E"/>
    <w:rsid w:val="008615DA"/>
    <w:rsid w:val="008A6AF5"/>
    <w:rsid w:val="008B15CD"/>
    <w:rsid w:val="008C3FCF"/>
    <w:rsid w:val="008E455A"/>
    <w:rsid w:val="008F05BE"/>
    <w:rsid w:val="008F78A4"/>
    <w:rsid w:val="00902CBE"/>
    <w:rsid w:val="00911090"/>
    <w:rsid w:val="00941483"/>
    <w:rsid w:val="009608E1"/>
    <w:rsid w:val="009617C0"/>
    <w:rsid w:val="009668FA"/>
    <w:rsid w:val="00967DF5"/>
    <w:rsid w:val="009779F2"/>
    <w:rsid w:val="009C2CB3"/>
    <w:rsid w:val="009C4448"/>
    <w:rsid w:val="009C7200"/>
    <w:rsid w:val="009D3BC2"/>
    <w:rsid w:val="00A04853"/>
    <w:rsid w:val="00A077AE"/>
    <w:rsid w:val="00A43BAE"/>
    <w:rsid w:val="00A52F33"/>
    <w:rsid w:val="00A60985"/>
    <w:rsid w:val="00A61151"/>
    <w:rsid w:val="00AB0CF0"/>
    <w:rsid w:val="00AB2375"/>
    <w:rsid w:val="00AC4596"/>
    <w:rsid w:val="00B16D7B"/>
    <w:rsid w:val="00B17244"/>
    <w:rsid w:val="00B23060"/>
    <w:rsid w:val="00B26B8E"/>
    <w:rsid w:val="00B340E0"/>
    <w:rsid w:val="00B43FFA"/>
    <w:rsid w:val="00B66662"/>
    <w:rsid w:val="00B67CFA"/>
    <w:rsid w:val="00B849D7"/>
    <w:rsid w:val="00BA163D"/>
    <w:rsid w:val="00BA671E"/>
    <w:rsid w:val="00BB5FE7"/>
    <w:rsid w:val="00BE5723"/>
    <w:rsid w:val="00C2252F"/>
    <w:rsid w:val="00C24CD5"/>
    <w:rsid w:val="00C27FA8"/>
    <w:rsid w:val="00C52A9A"/>
    <w:rsid w:val="00C9300F"/>
    <w:rsid w:val="00CC12F3"/>
    <w:rsid w:val="00CD7120"/>
    <w:rsid w:val="00CE3EE2"/>
    <w:rsid w:val="00CF7DF4"/>
    <w:rsid w:val="00D23FD4"/>
    <w:rsid w:val="00D32F92"/>
    <w:rsid w:val="00D372C5"/>
    <w:rsid w:val="00D5314D"/>
    <w:rsid w:val="00DB1152"/>
    <w:rsid w:val="00DD0196"/>
    <w:rsid w:val="00DD7FB4"/>
    <w:rsid w:val="00E01598"/>
    <w:rsid w:val="00E14248"/>
    <w:rsid w:val="00E16289"/>
    <w:rsid w:val="00E9690A"/>
    <w:rsid w:val="00EB6EC6"/>
    <w:rsid w:val="00EC5026"/>
    <w:rsid w:val="00EE03C5"/>
    <w:rsid w:val="00EF0B57"/>
    <w:rsid w:val="00F30C9A"/>
    <w:rsid w:val="00F325AF"/>
    <w:rsid w:val="00F536E0"/>
    <w:rsid w:val="00F566FF"/>
    <w:rsid w:val="00F96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0A30"/>
  <w15:docId w15:val="{18E14C07-0282-4095-8054-9EB9707B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EE2"/>
  </w:style>
  <w:style w:type="paragraph" w:styleId="Nagwek1">
    <w:name w:val="heading 1"/>
    <w:basedOn w:val="Normalny"/>
    <w:link w:val="Nagwek1Znak"/>
    <w:uiPriority w:val="9"/>
    <w:qFormat/>
    <w:rsid w:val="00E9690A"/>
    <w:pPr>
      <w:widowControl w:val="0"/>
      <w:autoSpaceDE w:val="0"/>
      <w:autoSpaceDN w:val="0"/>
      <w:spacing w:before="35" w:after="0" w:line="240" w:lineRule="auto"/>
      <w:ind w:left="1678" w:right="1335"/>
      <w:jc w:val="center"/>
      <w:outlineLvl w:val="0"/>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723"/>
  </w:style>
  <w:style w:type="paragraph" w:styleId="Stopka">
    <w:name w:val="footer"/>
    <w:basedOn w:val="Normalny"/>
    <w:link w:val="StopkaZnak"/>
    <w:uiPriority w:val="99"/>
    <w:unhideWhenUsed/>
    <w:rsid w:val="00BE5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723"/>
  </w:style>
  <w:style w:type="paragraph" w:styleId="Tekstdymka">
    <w:name w:val="Balloon Text"/>
    <w:basedOn w:val="Normalny"/>
    <w:link w:val="TekstdymkaZnak"/>
    <w:uiPriority w:val="99"/>
    <w:semiHidden/>
    <w:unhideWhenUsed/>
    <w:rsid w:val="00BE57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5723"/>
    <w:rPr>
      <w:rFonts w:ascii="Tahoma" w:hAnsi="Tahoma" w:cs="Tahoma"/>
      <w:sz w:val="16"/>
      <w:szCs w:val="16"/>
    </w:rPr>
  </w:style>
  <w:style w:type="paragraph" w:customStyle="1" w:styleId="Default">
    <w:name w:val="Default"/>
    <w:rsid w:val="00BE57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60985"/>
    <w:pPr>
      <w:ind w:left="720"/>
      <w:contextualSpacing/>
    </w:pPr>
  </w:style>
  <w:style w:type="paragraph" w:styleId="Tekstprzypisudolnego">
    <w:name w:val="footnote text"/>
    <w:basedOn w:val="Normalny"/>
    <w:link w:val="TekstprzypisudolnegoZnak"/>
    <w:uiPriority w:val="99"/>
    <w:semiHidden/>
    <w:unhideWhenUsed/>
    <w:rsid w:val="00B26B8E"/>
    <w:pPr>
      <w:widowControl w:val="0"/>
      <w:autoSpaceDE w:val="0"/>
      <w:autoSpaceDN w:val="0"/>
      <w:spacing w:after="0" w:line="240" w:lineRule="auto"/>
    </w:pPr>
    <w:rPr>
      <w:rFonts w:ascii="Cambria" w:eastAsia="Cambria" w:hAnsi="Cambria" w:cs="Cambria"/>
      <w:sz w:val="20"/>
      <w:szCs w:val="20"/>
      <w:lang w:eastAsia="pl-PL" w:bidi="pl-PL"/>
    </w:rPr>
  </w:style>
  <w:style w:type="character" w:customStyle="1" w:styleId="TekstprzypisudolnegoZnak">
    <w:name w:val="Tekst przypisu dolnego Znak"/>
    <w:basedOn w:val="Domylnaczcionkaakapitu"/>
    <w:link w:val="Tekstprzypisudolnego"/>
    <w:uiPriority w:val="99"/>
    <w:semiHidden/>
    <w:rsid w:val="00B26B8E"/>
    <w:rPr>
      <w:rFonts w:ascii="Cambria" w:eastAsia="Cambria" w:hAnsi="Cambria" w:cs="Cambria"/>
      <w:sz w:val="20"/>
      <w:szCs w:val="20"/>
      <w:lang w:eastAsia="pl-PL" w:bidi="pl-PL"/>
    </w:rPr>
  </w:style>
  <w:style w:type="character" w:styleId="Odwoanieprzypisudolnego">
    <w:name w:val="footnote reference"/>
    <w:basedOn w:val="Domylnaczcionkaakapitu"/>
    <w:uiPriority w:val="99"/>
    <w:semiHidden/>
    <w:unhideWhenUsed/>
    <w:rsid w:val="00B26B8E"/>
    <w:rPr>
      <w:vertAlign w:val="superscript"/>
    </w:rPr>
  </w:style>
  <w:style w:type="paragraph" w:styleId="Tekstpodstawowy2">
    <w:name w:val="Body Text 2"/>
    <w:basedOn w:val="Normalny"/>
    <w:link w:val="Tekstpodstawowy2Znak"/>
    <w:rsid w:val="00550AF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50AF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E9690A"/>
    <w:pPr>
      <w:spacing w:after="120"/>
    </w:pPr>
  </w:style>
  <w:style w:type="character" w:customStyle="1" w:styleId="TekstpodstawowyZnak">
    <w:name w:val="Tekst podstawowy Znak"/>
    <w:basedOn w:val="Domylnaczcionkaakapitu"/>
    <w:link w:val="Tekstpodstawowy"/>
    <w:uiPriority w:val="99"/>
    <w:semiHidden/>
    <w:rsid w:val="00E9690A"/>
  </w:style>
  <w:style w:type="character" w:customStyle="1" w:styleId="Nagwek1Znak">
    <w:name w:val="Nagłówek 1 Znak"/>
    <w:basedOn w:val="Domylnaczcionkaakapitu"/>
    <w:link w:val="Nagwek1"/>
    <w:uiPriority w:val="9"/>
    <w:rsid w:val="00E9690A"/>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9053">
      <w:bodyDiv w:val="1"/>
      <w:marLeft w:val="0"/>
      <w:marRight w:val="0"/>
      <w:marTop w:val="0"/>
      <w:marBottom w:val="0"/>
      <w:divBdr>
        <w:top w:val="none" w:sz="0" w:space="0" w:color="auto"/>
        <w:left w:val="none" w:sz="0" w:space="0" w:color="auto"/>
        <w:bottom w:val="none" w:sz="0" w:space="0" w:color="auto"/>
        <w:right w:val="none" w:sz="0" w:space="0" w:color="auto"/>
      </w:divBdr>
    </w:div>
    <w:div w:id="18676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3637</Words>
  <Characters>21825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kotlin4</cp:lastModifiedBy>
  <cp:revision>3</cp:revision>
  <cp:lastPrinted>2023-06-16T12:59:00Z</cp:lastPrinted>
  <dcterms:created xsi:type="dcterms:W3CDTF">2023-08-30T10:51:00Z</dcterms:created>
  <dcterms:modified xsi:type="dcterms:W3CDTF">2023-08-30T11:07:00Z</dcterms:modified>
</cp:coreProperties>
</file>