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05BAB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3299A37C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4B21A955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656A0130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</w:t>
      </w:r>
      <w:r w:rsidR="001D2882">
        <w:rPr>
          <w:rFonts w:ascii="Arial" w:hAnsi="Arial" w:cs="Arial"/>
          <w:b/>
          <w:bCs/>
          <w:sz w:val="24"/>
          <w:szCs w:val="24"/>
          <w:u w:val="single"/>
          <w:lang w:val="pl-PL"/>
        </w:rPr>
        <w:t>OPRACOWANIE PLANU CIĄGŁOŚCI DZIAŁANIA SYSTEMÓW INFORMATYCZNYCH</w:t>
      </w: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”</w:t>
      </w:r>
    </w:p>
    <w:p w14:paraId="2EBC6A14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0D3E3A5D" w14:textId="77777777" w:rsid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2751C4FF" w14:textId="77777777" w:rsidR="00945A9A" w:rsidRDefault="00945A9A" w:rsidP="00945A9A">
      <w:pPr>
        <w:rPr>
          <w:rFonts w:ascii="Arial" w:hAnsi="Arial" w:cs="Arial"/>
          <w:sz w:val="24"/>
          <w:szCs w:val="24"/>
          <w:lang w:val="pl-PL"/>
        </w:rPr>
      </w:pPr>
      <w:r w:rsidRPr="00945A9A">
        <w:rPr>
          <w:rFonts w:ascii="Arial" w:hAnsi="Arial" w:cs="Arial"/>
          <w:sz w:val="24"/>
          <w:szCs w:val="24"/>
          <w:lang w:val="pl-PL"/>
        </w:rPr>
        <w:t>Plan ciągłości</w:t>
      </w:r>
      <w:r>
        <w:rPr>
          <w:rFonts w:ascii="Arial" w:hAnsi="Arial" w:cs="Arial"/>
          <w:sz w:val="24"/>
          <w:szCs w:val="24"/>
          <w:lang w:val="pl-PL"/>
        </w:rPr>
        <w:t xml:space="preserve"> działania powinien </w:t>
      </w:r>
      <w:r w:rsidR="00E45EDF">
        <w:rPr>
          <w:rFonts w:ascii="Arial" w:hAnsi="Arial" w:cs="Arial"/>
          <w:sz w:val="24"/>
          <w:szCs w:val="24"/>
          <w:lang w:val="pl-PL"/>
        </w:rPr>
        <w:t xml:space="preserve">w szczególności </w:t>
      </w:r>
      <w:r>
        <w:rPr>
          <w:rFonts w:ascii="Arial" w:hAnsi="Arial" w:cs="Arial"/>
          <w:sz w:val="24"/>
          <w:szCs w:val="24"/>
          <w:lang w:val="pl-PL"/>
        </w:rPr>
        <w:t>zawierać:</w:t>
      </w:r>
    </w:p>
    <w:p w14:paraId="06FF41DB" w14:textId="77777777" w:rsidR="00945A9A" w:rsidRDefault="00945A9A" w:rsidP="00945A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celu i przedmiotu planu oraz zakresu stosowania,</w:t>
      </w:r>
    </w:p>
    <w:p w14:paraId="098E3286" w14:textId="77777777" w:rsidR="00945A9A" w:rsidRDefault="00945A9A" w:rsidP="00945A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odpowiedzialności i uprawnień</w:t>
      </w:r>
      <w:r w:rsidR="00705824">
        <w:rPr>
          <w:rFonts w:ascii="Arial" w:hAnsi="Arial" w:cs="Arial"/>
          <w:sz w:val="24"/>
          <w:szCs w:val="24"/>
          <w:lang w:val="pl-PL"/>
        </w:rPr>
        <w:t>,</w:t>
      </w:r>
    </w:p>
    <w:p w14:paraId="2F34E87E" w14:textId="77777777" w:rsidR="00740381" w:rsidRDefault="00740381" w:rsidP="00945A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p</w:t>
      </w:r>
      <w:r w:rsidR="00705824" w:rsidRPr="00740381">
        <w:rPr>
          <w:rFonts w:ascii="Arial" w:hAnsi="Arial" w:cs="Arial"/>
          <w:sz w:val="24"/>
          <w:szCs w:val="24"/>
          <w:lang w:val="pl-PL"/>
        </w:rPr>
        <w:t>rocedur</w:t>
      </w:r>
      <w:r>
        <w:rPr>
          <w:rFonts w:ascii="Arial" w:hAnsi="Arial" w:cs="Arial"/>
          <w:sz w:val="24"/>
          <w:szCs w:val="24"/>
          <w:lang w:val="pl-PL"/>
        </w:rPr>
        <w:t>y</w:t>
      </w:r>
      <w:r w:rsidR="00705824" w:rsidRPr="00740381">
        <w:rPr>
          <w:rFonts w:ascii="Arial" w:hAnsi="Arial" w:cs="Arial"/>
          <w:sz w:val="24"/>
          <w:szCs w:val="24"/>
          <w:lang w:val="pl-PL"/>
        </w:rPr>
        <w:t xml:space="preserve"> postępowania:</w:t>
      </w:r>
      <w:r w:rsidR="00705824" w:rsidRPr="00740381">
        <w:rPr>
          <w:rFonts w:ascii="Arial" w:hAnsi="Arial" w:cs="Arial"/>
          <w:sz w:val="24"/>
          <w:szCs w:val="24"/>
          <w:lang w:val="pl-PL"/>
        </w:rPr>
        <w:br/>
        <w:t>- warunki uruchomienia planu,</w:t>
      </w:r>
      <w:r w:rsidR="00705824" w:rsidRPr="00740381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A159BC" w:rsidRPr="00740381">
        <w:rPr>
          <w:rFonts w:ascii="Arial" w:hAnsi="Arial" w:cs="Arial"/>
          <w:sz w:val="24"/>
          <w:szCs w:val="24"/>
          <w:lang w:val="pl-PL"/>
        </w:rPr>
        <w:t>osoby wymagane do realizacji planu,</w:t>
      </w:r>
      <w:r w:rsidR="00A159BC" w:rsidRPr="00740381">
        <w:rPr>
          <w:rFonts w:ascii="Arial" w:hAnsi="Arial" w:cs="Arial"/>
          <w:sz w:val="24"/>
          <w:szCs w:val="24"/>
          <w:lang w:val="pl-PL"/>
        </w:rPr>
        <w:br/>
        <w:t>- zasoby wymagane do realizacji planu</w:t>
      </w:r>
      <w:r w:rsidR="00A159BC" w:rsidRPr="00740381">
        <w:rPr>
          <w:rFonts w:ascii="Arial" w:hAnsi="Arial" w:cs="Arial"/>
          <w:sz w:val="24"/>
          <w:szCs w:val="24"/>
          <w:lang w:val="pl-PL"/>
        </w:rPr>
        <w:br/>
        <w:t>- opis działań (krok po kroku) zapewniających przywrócenie zdolności realizacji działalności statutowej</w:t>
      </w:r>
      <w:r w:rsidR="00EE4310" w:rsidRPr="00740381">
        <w:rPr>
          <w:rFonts w:ascii="Arial" w:hAnsi="Arial" w:cs="Arial"/>
          <w:sz w:val="24"/>
          <w:szCs w:val="24"/>
          <w:lang w:val="pl-PL"/>
        </w:rPr>
        <w:t>, poszczególnym działaniom przypisać potrzebne zasoby oraz ustalić osoby odpowiedzialne za realizację,</w:t>
      </w:r>
    </w:p>
    <w:p w14:paraId="1BC7EAE3" w14:textId="77777777" w:rsidR="00740381" w:rsidRDefault="00740381" w:rsidP="00945A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z</w:t>
      </w:r>
      <w:r w:rsidRPr="00740381">
        <w:rPr>
          <w:rFonts w:ascii="Arial" w:hAnsi="Arial" w:cs="Arial"/>
          <w:sz w:val="24"/>
          <w:szCs w:val="24"/>
          <w:lang w:val="pl-PL"/>
        </w:rPr>
        <w:t xml:space="preserve">asad przeprowadzania testów </w:t>
      </w:r>
      <w:r>
        <w:rPr>
          <w:rFonts w:ascii="Arial" w:hAnsi="Arial" w:cs="Arial"/>
          <w:sz w:val="24"/>
          <w:szCs w:val="24"/>
          <w:lang w:val="pl-PL"/>
        </w:rPr>
        <w:t xml:space="preserve">ciągłości </w:t>
      </w:r>
      <w:r w:rsidRPr="00740381">
        <w:rPr>
          <w:rFonts w:ascii="Arial" w:hAnsi="Arial" w:cs="Arial"/>
          <w:sz w:val="24"/>
          <w:szCs w:val="24"/>
          <w:lang w:val="pl-PL"/>
        </w:rPr>
        <w:t>działania</w:t>
      </w:r>
      <w:r>
        <w:rPr>
          <w:rFonts w:ascii="Arial" w:hAnsi="Arial" w:cs="Arial"/>
          <w:sz w:val="24"/>
          <w:szCs w:val="24"/>
          <w:lang w:val="pl-PL"/>
        </w:rPr>
        <w:t xml:space="preserve"> systemów informatycznych</w:t>
      </w:r>
      <w:r w:rsidRPr="00740381">
        <w:rPr>
          <w:rFonts w:ascii="Arial" w:hAnsi="Arial" w:cs="Arial"/>
          <w:sz w:val="24"/>
          <w:szCs w:val="24"/>
          <w:lang w:val="pl-PL"/>
        </w:rPr>
        <w:t>,</w:t>
      </w:r>
    </w:p>
    <w:p w14:paraId="5F8ADA62" w14:textId="77777777" w:rsidR="00740381" w:rsidRDefault="00740381" w:rsidP="00945A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zasad przeprowadzania szkoleń dla uczestników planu,</w:t>
      </w:r>
    </w:p>
    <w:p w14:paraId="6CE8CC39" w14:textId="77777777" w:rsidR="00740381" w:rsidRDefault="00740381" w:rsidP="00945A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zasad aktualizacji planu,</w:t>
      </w:r>
    </w:p>
    <w:p w14:paraId="39EF92C1" w14:textId="77777777" w:rsidR="00740381" w:rsidRPr="00740381" w:rsidRDefault="00740381" w:rsidP="00945A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wzoru protokołu z testów ciągłości działania</w:t>
      </w:r>
      <w:r w:rsidR="00202A66">
        <w:rPr>
          <w:rFonts w:ascii="Arial" w:hAnsi="Arial" w:cs="Arial"/>
          <w:sz w:val="24"/>
          <w:szCs w:val="24"/>
          <w:lang w:val="pl-PL"/>
        </w:rPr>
        <w:t>.</w:t>
      </w:r>
    </w:p>
    <w:sectPr w:rsidR="00740381" w:rsidRPr="00740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487F6" w14:textId="77777777" w:rsidR="00D11443" w:rsidRDefault="00D11443" w:rsidP="00364B3E">
      <w:pPr>
        <w:spacing w:after="0" w:line="240" w:lineRule="auto"/>
      </w:pPr>
      <w:r>
        <w:separator/>
      </w:r>
    </w:p>
  </w:endnote>
  <w:endnote w:type="continuationSeparator" w:id="0">
    <w:p w14:paraId="76F3EB13" w14:textId="77777777" w:rsidR="00D11443" w:rsidRDefault="00D11443" w:rsidP="0036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5C08C" w14:textId="77777777" w:rsidR="00D11443" w:rsidRDefault="00D11443" w:rsidP="00364B3E">
      <w:pPr>
        <w:spacing w:after="0" w:line="240" w:lineRule="auto"/>
      </w:pPr>
      <w:r>
        <w:separator/>
      </w:r>
    </w:p>
  </w:footnote>
  <w:footnote w:type="continuationSeparator" w:id="0">
    <w:p w14:paraId="4E32DDB9" w14:textId="77777777" w:rsidR="00D11443" w:rsidRDefault="00D11443" w:rsidP="0036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8432" w14:textId="1F25407D" w:rsidR="00364B3E" w:rsidRDefault="00364B3E">
    <w:pPr>
      <w:pStyle w:val="Nagwek"/>
    </w:pPr>
    <w:r>
      <w:rPr>
        <w:noProof/>
      </w:rPr>
      <w:drawing>
        <wp:inline distT="0" distB="0" distL="0" distR="0" wp14:anchorId="7327CF8D" wp14:editId="48A7980A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1"/>
  </w:num>
  <w:num w:numId="2" w16cid:durableId="1178957200">
    <w:abstractNumId w:val="2"/>
  </w:num>
  <w:num w:numId="3" w16cid:durableId="159385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87673"/>
    <w:rsid w:val="000C72DD"/>
    <w:rsid w:val="001346D0"/>
    <w:rsid w:val="00150ECB"/>
    <w:rsid w:val="001D2882"/>
    <w:rsid w:val="00202A66"/>
    <w:rsid w:val="002471C4"/>
    <w:rsid w:val="00364B3E"/>
    <w:rsid w:val="0062040F"/>
    <w:rsid w:val="00633F25"/>
    <w:rsid w:val="00636B83"/>
    <w:rsid w:val="006B0D54"/>
    <w:rsid w:val="00705824"/>
    <w:rsid w:val="007175D3"/>
    <w:rsid w:val="00740381"/>
    <w:rsid w:val="00784702"/>
    <w:rsid w:val="007C1F8E"/>
    <w:rsid w:val="008D3FFF"/>
    <w:rsid w:val="009363C8"/>
    <w:rsid w:val="00945A9A"/>
    <w:rsid w:val="009C332D"/>
    <w:rsid w:val="009C6E1F"/>
    <w:rsid w:val="009E32AC"/>
    <w:rsid w:val="00A14556"/>
    <w:rsid w:val="00A159BC"/>
    <w:rsid w:val="00AC7F8F"/>
    <w:rsid w:val="00B879D5"/>
    <w:rsid w:val="00CB5ECD"/>
    <w:rsid w:val="00CF5F7B"/>
    <w:rsid w:val="00D11443"/>
    <w:rsid w:val="00D446C9"/>
    <w:rsid w:val="00E11BFB"/>
    <w:rsid w:val="00E45EDF"/>
    <w:rsid w:val="00E70842"/>
    <w:rsid w:val="00E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B059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B3E"/>
  </w:style>
  <w:style w:type="paragraph" w:styleId="Stopka">
    <w:name w:val="footer"/>
    <w:basedOn w:val="Normalny"/>
    <w:link w:val="StopkaZnak"/>
    <w:uiPriority w:val="99"/>
    <w:unhideWhenUsed/>
    <w:rsid w:val="0036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8</cp:revision>
  <dcterms:created xsi:type="dcterms:W3CDTF">2024-05-22T11:26:00Z</dcterms:created>
  <dcterms:modified xsi:type="dcterms:W3CDTF">2024-06-11T09:43:00Z</dcterms:modified>
</cp:coreProperties>
</file>