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286" w:rsidRDefault="00291C81" w:rsidP="0053028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  <w:r>
        <w:rPr>
          <w:rFonts w:ascii="Bookman Old Style" w:hAnsi="Bookman Old Style" w:cs="Bookman Old Style"/>
          <w:b/>
          <w:bCs/>
          <w:color w:val="FF0000"/>
          <w:u w:val="single"/>
        </w:rPr>
        <w:t>1</w:t>
      </w:r>
      <w:r w:rsidR="00530286" w:rsidRPr="003E757B">
        <w:rPr>
          <w:rFonts w:ascii="Bookman Old Style" w:hAnsi="Bookman Old Style" w:cs="Bookman Old Style"/>
          <w:b/>
          <w:bCs/>
          <w:color w:val="FF0000"/>
          <w:u w:val="single"/>
        </w:rPr>
        <w:t>. Ż</w:t>
      </w:r>
      <w:r w:rsidR="00530286">
        <w:rPr>
          <w:rFonts w:ascii="Bookman Old Style" w:hAnsi="Bookman Old Style" w:cs="Bookman Old Style"/>
          <w:b/>
          <w:bCs/>
          <w:color w:val="FF0000"/>
          <w:u w:val="single"/>
        </w:rPr>
        <w:t>ALUZJE</w:t>
      </w:r>
      <w:r w:rsidR="00530286" w:rsidRPr="003E757B">
        <w:rPr>
          <w:rFonts w:ascii="Bookman Old Style" w:hAnsi="Bookman Old Style" w:cs="Bookman Old Style"/>
          <w:b/>
          <w:bCs/>
          <w:color w:val="FF0000"/>
          <w:u w:val="single"/>
        </w:rPr>
        <w:t xml:space="preserve"> </w:t>
      </w:r>
      <w:r w:rsidR="00530286">
        <w:rPr>
          <w:rFonts w:ascii="Bookman Old Style" w:hAnsi="Bookman Old Style" w:cs="Bookman Old Style"/>
          <w:b/>
          <w:bCs/>
          <w:color w:val="FF0000"/>
          <w:u w:val="single"/>
        </w:rPr>
        <w:t>PIONOWE VERTICAL</w:t>
      </w:r>
      <w:r w:rsidR="00530286" w:rsidRPr="003E757B">
        <w:rPr>
          <w:rFonts w:ascii="Bookman Old Style" w:hAnsi="Bookman Old Style" w:cs="Bookman Old Style"/>
          <w:b/>
          <w:bCs/>
          <w:color w:val="FF0000"/>
          <w:u w:val="single"/>
        </w:rPr>
        <w:t xml:space="preserve"> </w:t>
      </w:r>
    </w:p>
    <w:p w:rsidR="00DD1D10" w:rsidRDefault="00DD1D10" w:rsidP="0053028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530286" w:rsidRDefault="00530286" w:rsidP="00530286">
      <w:pPr>
        <w:ind w:right="204"/>
        <w:jc w:val="both"/>
        <w:rPr>
          <w:rFonts w:ascii="Bookman Old Style" w:hAnsi="Bookman Old Style" w:cs="Bookman Old Style"/>
          <w:b/>
          <w:color w:val="000000"/>
        </w:rPr>
      </w:pPr>
      <w:r>
        <w:rPr>
          <w:rFonts w:ascii="Bookman Old Style" w:hAnsi="Bookman Old Style" w:cs="Bookman Old Style"/>
          <w:b/>
          <w:color w:val="000000"/>
        </w:rPr>
        <w:t>Komenda Powiatowa Policji w Rypinie</w:t>
      </w:r>
      <w:r w:rsidR="00257207">
        <w:rPr>
          <w:rFonts w:ascii="Bookman Old Style" w:hAnsi="Bookman Old Style" w:cs="Bookman Old Style"/>
          <w:b/>
          <w:color w:val="000000"/>
        </w:rPr>
        <w:t xml:space="preserve"> pom. 310</w:t>
      </w:r>
    </w:p>
    <w:p w:rsidR="005B07FF" w:rsidRDefault="005B07FF" w:rsidP="00530286">
      <w:pPr>
        <w:ind w:right="204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  <w:u w:val="single"/>
        </w:rPr>
        <w:t>Wymiar szyb: szer. x wys</w:t>
      </w:r>
      <w:r w:rsidR="00DD1D10">
        <w:rPr>
          <w:rFonts w:ascii="Bookman Old Style" w:hAnsi="Bookman Old Style" w:cs="Bookman Old Style"/>
          <w:color w:val="000000"/>
          <w:u w:val="single"/>
        </w:rPr>
        <w:t>.</w:t>
      </w:r>
      <w:r w:rsidRPr="005B07FF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     materiał i kolor do wyboru przez użytkownika</w:t>
      </w:r>
    </w:p>
    <w:p w:rsidR="00530286" w:rsidRPr="00530286" w:rsidRDefault="00530286" w:rsidP="00530286">
      <w:pPr>
        <w:ind w:right="204"/>
        <w:jc w:val="both"/>
        <w:rPr>
          <w:rFonts w:ascii="Bookman Old Style" w:hAnsi="Bookman Old Style" w:cs="Bookman Old Style"/>
          <w:color w:val="000000"/>
        </w:rPr>
      </w:pPr>
      <w:r w:rsidRPr="00530286">
        <w:rPr>
          <w:rFonts w:ascii="Bookman Old Style" w:hAnsi="Bookman Old Style" w:cs="Bookman Old Style"/>
          <w:color w:val="000000"/>
        </w:rPr>
        <w:t>200x274 – 1szt</w:t>
      </w:r>
      <w:r>
        <w:rPr>
          <w:rFonts w:ascii="Bookman Old Style" w:hAnsi="Bookman Old Style" w:cs="Bookman Old Style"/>
          <w:color w:val="000000"/>
        </w:rPr>
        <w:t>. (5,48m2)</w:t>
      </w:r>
      <w:r w:rsidR="00133DD7">
        <w:rPr>
          <w:rFonts w:ascii="Bookman Old Style" w:hAnsi="Bookman Old Style" w:cs="Bookman Old Style"/>
          <w:color w:val="000000"/>
        </w:rPr>
        <w:t xml:space="preserve">    </w:t>
      </w:r>
    </w:p>
    <w:p w:rsidR="00530286" w:rsidRDefault="00DD1D10" w:rsidP="0053028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  <w:r>
        <w:rPr>
          <w:rFonts w:ascii="Bookman Old Style" w:hAnsi="Bookman Old Style" w:cs="Bookman Old Style"/>
          <w:b/>
          <w:color w:val="000000"/>
        </w:rPr>
        <w:t xml:space="preserve">Razem:                                </w:t>
      </w:r>
      <w:r w:rsidR="00335254">
        <w:rPr>
          <w:rFonts w:ascii="Bookman Old Style" w:hAnsi="Bookman Old Style" w:cs="Bookman Old Style"/>
          <w:b/>
          <w:color w:val="000000"/>
        </w:rPr>
        <w:t xml:space="preserve"> </w:t>
      </w:r>
      <w:r w:rsidRPr="00DD1D10">
        <w:rPr>
          <w:rFonts w:ascii="Bookman Old Style" w:hAnsi="Bookman Old Style" w:cs="Bookman Old Style"/>
          <w:b/>
          <w:color w:val="000000"/>
          <w:u w:val="single"/>
        </w:rPr>
        <w:t>5,48m2</w:t>
      </w:r>
      <w:r>
        <w:rPr>
          <w:rFonts w:ascii="Bookman Old Style" w:hAnsi="Bookman Old Style" w:cs="Bookman Old Style"/>
          <w:b/>
          <w:color w:val="000000"/>
        </w:rPr>
        <w:t xml:space="preserve">                                  </w:t>
      </w:r>
    </w:p>
    <w:p w:rsidR="00291C81" w:rsidRDefault="00291C81" w:rsidP="0053028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530286" w:rsidRDefault="00291C81" w:rsidP="00530286">
      <w:pPr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  <w:r>
        <w:rPr>
          <w:rFonts w:ascii="Bookman Old Style" w:hAnsi="Bookman Old Style" w:cs="Bookman Old Style"/>
          <w:b/>
          <w:bCs/>
          <w:color w:val="FF0000"/>
          <w:u w:val="single"/>
        </w:rPr>
        <w:t>2</w:t>
      </w:r>
      <w:r w:rsidR="00530286" w:rsidRPr="003E757B">
        <w:rPr>
          <w:rFonts w:ascii="Bookman Old Style" w:hAnsi="Bookman Old Style" w:cs="Bookman Old Style"/>
          <w:b/>
          <w:bCs/>
          <w:color w:val="FF0000"/>
          <w:u w:val="single"/>
        </w:rPr>
        <w:t xml:space="preserve">. ROLETY (MATERIAŁOWE - KASETA Z PROWADNICAMI) poliester  min. 200 g/m2 </w:t>
      </w:r>
      <w:r w:rsidR="00530286">
        <w:rPr>
          <w:rFonts w:ascii="Bookman Old Style" w:hAnsi="Bookman Old Style" w:cs="Bookman Old Style"/>
          <w:b/>
          <w:bCs/>
          <w:color w:val="FF0000"/>
          <w:u w:val="single"/>
        </w:rPr>
        <w:t>KOLOR DO WYBORU</w:t>
      </w:r>
    </w:p>
    <w:p w:rsidR="00D11394" w:rsidRDefault="00D11394" w:rsidP="00530286">
      <w:pPr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D11394" w:rsidRDefault="00D11394" w:rsidP="00D11394">
      <w:pPr>
        <w:jc w:val="both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>Komisariat Policji Bydgoszcz –</w:t>
      </w:r>
      <w:r w:rsidRPr="00D11394">
        <w:rPr>
          <w:rFonts w:ascii="Bookman Old Style" w:hAnsi="Bookman Old Style" w:cs="Bookman Old Style"/>
          <w:b/>
          <w:bCs/>
          <w:color w:val="000000"/>
        </w:rPr>
        <w:t xml:space="preserve"> </w:t>
      </w:r>
      <w:r>
        <w:rPr>
          <w:rFonts w:ascii="Bookman Old Style" w:hAnsi="Bookman Old Style" w:cs="Bookman Old Style"/>
          <w:b/>
          <w:bCs/>
          <w:color w:val="000000"/>
        </w:rPr>
        <w:t>Śródmieście pom. B-127, B-226</w:t>
      </w:r>
    </w:p>
    <w:p w:rsidR="005B07FF" w:rsidRDefault="005B07FF" w:rsidP="00D11394">
      <w:pPr>
        <w:jc w:val="both"/>
        <w:rPr>
          <w:rFonts w:ascii="Bookman Old Style" w:hAnsi="Bookman Old Style" w:cs="Bookman Old Style"/>
          <w:bCs/>
          <w:color w:val="000000"/>
        </w:rPr>
      </w:pPr>
      <w:r w:rsidRPr="00DD1D10">
        <w:rPr>
          <w:rFonts w:ascii="Bookman Old Style" w:hAnsi="Bookman Old Style" w:cs="Bookman Old Style"/>
          <w:color w:val="000000"/>
          <w:u w:val="single"/>
        </w:rPr>
        <w:t>Wymiar szyb: szer. x wys</w:t>
      </w:r>
      <w:r w:rsidR="00DD1D10" w:rsidRPr="00DD1D10">
        <w:rPr>
          <w:rFonts w:ascii="Bookman Old Style" w:hAnsi="Bookman Old Style" w:cs="Bookman Old Style"/>
          <w:color w:val="000000"/>
          <w:u w:val="single"/>
        </w:rPr>
        <w:t>.</w:t>
      </w:r>
      <w:r>
        <w:rPr>
          <w:rFonts w:ascii="Bookman Old Style" w:hAnsi="Bookman Old Style" w:cs="Bookman Old Style"/>
          <w:color w:val="000000"/>
        </w:rPr>
        <w:t xml:space="preserve">      </w:t>
      </w:r>
      <w:r w:rsidRPr="005B07FF">
        <w:rPr>
          <w:rFonts w:ascii="Bookman Old Style" w:hAnsi="Bookman Old Style" w:cs="Bookman Old Style"/>
          <w:color w:val="000000"/>
        </w:rPr>
        <w:t>materiał</w:t>
      </w:r>
      <w:r>
        <w:rPr>
          <w:rFonts w:ascii="Bookman Old Style" w:hAnsi="Bookman Old Style" w:cs="Bookman Old Style"/>
          <w:color w:val="000000"/>
        </w:rPr>
        <w:t xml:space="preserve"> i kolor do wyboru przez użytkownika</w:t>
      </w:r>
    </w:p>
    <w:p w:rsidR="00D11394" w:rsidRDefault="00D11394" w:rsidP="00D11394">
      <w:pPr>
        <w:jc w:val="both"/>
        <w:rPr>
          <w:rFonts w:ascii="Bookman Old Style" w:hAnsi="Bookman Old Style" w:cs="Bookman Old Style"/>
          <w:bCs/>
          <w:color w:val="000000"/>
        </w:rPr>
      </w:pPr>
      <w:r>
        <w:rPr>
          <w:rFonts w:ascii="Bookman Old Style" w:hAnsi="Bookman Old Style" w:cs="Bookman Old Style"/>
          <w:bCs/>
          <w:color w:val="000000"/>
        </w:rPr>
        <w:t>94x38 – 2szt. (0,72m2)</w:t>
      </w:r>
      <w:r w:rsidR="00133DD7">
        <w:rPr>
          <w:rFonts w:ascii="Bookman Old Style" w:hAnsi="Bookman Old Style" w:cs="Bookman Old Style"/>
          <w:bCs/>
          <w:color w:val="000000"/>
        </w:rPr>
        <w:t xml:space="preserve">        </w:t>
      </w:r>
    </w:p>
    <w:p w:rsidR="00D11394" w:rsidRPr="00D11394" w:rsidRDefault="00D11394" w:rsidP="00D11394">
      <w:pPr>
        <w:jc w:val="both"/>
        <w:rPr>
          <w:rFonts w:ascii="Bookman Old Style" w:hAnsi="Bookman Old Style" w:cs="Bookman Old Style"/>
          <w:bCs/>
          <w:color w:val="000000"/>
        </w:rPr>
      </w:pPr>
      <w:r>
        <w:rPr>
          <w:rFonts w:ascii="Bookman Old Style" w:hAnsi="Bookman Old Style" w:cs="Bookman Old Style"/>
          <w:bCs/>
          <w:color w:val="000000"/>
        </w:rPr>
        <w:t>94x97 – 2szt. (1,82m2)</w:t>
      </w:r>
    </w:p>
    <w:p w:rsidR="00530286" w:rsidRDefault="00DD1D10" w:rsidP="00530286">
      <w:pPr>
        <w:jc w:val="both"/>
        <w:rPr>
          <w:rFonts w:ascii="Bookman Old Style" w:hAnsi="Bookman Old Style" w:cs="Bookman Old Style"/>
          <w:b/>
          <w:color w:val="000000"/>
          <w:u w:val="single"/>
        </w:rPr>
      </w:pPr>
      <w:r>
        <w:rPr>
          <w:rFonts w:ascii="Bookman Old Style" w:hAnsi="Bookman Old Style" w:cs="Bookman Old Style"/>
          <w:b/>
          <w:color w:val="000000"/>
        </w:rPr>
        <w:t xml:space="preserve">Razem:                                 </w:t>
      </w:r>
      <w:r w:rsidRPr="00DD1D10">
        <w:rPr>
          <w:rFonts w:ascii="Bookman Old Style" w:hAnsi="Bookman Old Style" w:cs="Bookman Old Style"/>
          <w:b/>
          <w:color w:val="000000"/>
          <w:u w:val="single"/>
        </w:rPr>
        <w:t>2,54m2</w:t>
      </w:r>
    </w:p>
    <w:p w:rsidR="00DD1D10" w:rsidRPr="003E757B" w:rsidRDefault="00DD1D10" w:rsidP="00530286">
      <w:pPr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530286" w:rsidRPr="00291C81" w:rsidRDefault="00530286" w:rsidP="00291C81">
      <w:pPr>
        <w:ind w:right="204"/>
        <w:jc w:val="both"/>
        <w:rPr>
          <w:rFonts w:ascii="Bookman Old Style" w:hAnsi="Bookman Old Style" w:cs="Bookman Old Style"/>
          <w:b/>
          <w:color w:val="000000"/>
        </w:rPr>
      </w:pPr>
      <w:r>
        <w:rPr>
          <w:rFonts w:ascii="Bookman Old Style" w:hAnsi="Bookman Old Style" w:cs="Bookman Old Style"/>
          <w:b/>
          <w:color w:val="000000"/>
        </w:rPr>
        <w:t>Komenda Powiatowa Policji w Rypinie</w:t>
      </w:r>
      <w:r w:rsidR="00257207">
        <w:rPr>
          <w:rFonts w:ascii="Bookman Old Style" w:hAnsi="Bookman Old Style" w:cs="Bookman Old Style"/>
          <w:b/>
          <w:color w:val="000000"/>
        </w:rPr>
        <w:t xml:space="preserve"> pom 101,329</w:t>
      </w:r>
      <w:bookmarkStart w:id="0" w:name="_GoBack"/>
      <w:bookmarkEnd w:id="0"/>
    </w:p>
    <w:p w:rsidR="005B07FF" w:rsidRDefault="005B07FF" w:rsidP="00530286">
      <w:pPr>
        <w:ind w:right="204"/>
        <w:rPr>
          <w:rFonts w:ascii="Bookman Old Style" w:hAnsi="Bookman Old Style" w:cs="Bookman Old Style"/>
          <w:bCs/>
          <w:color w:val="000000" w:themeColor="text1"/>
        </w:rPr>
      </w:pPr>
      <w:r w:rsidRPr="00DD1D10">
        <w:rPr>
          <w:rFonts w:ascii="Bookman Old Style" w:hAnsi="Bookman Old Style" w:cs="Bookman Old Style"/>
          <w:color w:val="000000"/>
          <w:u w:val="single"/>
        </w:rPr>
        <w:t>Wymiar szyb: szer. x wys</w:t>
      </w:r>
      <w:r w:rsidR="00DD1D10" w:rsidRPr="00DD1D10">
        <w:rPr>
          <w:rFonts w:ascii="Bookman Old Style" w:hAnsi="Bookman Old Style" w:cs="Bookman Old Style"/>
          <w:color w:val="000000"/>
          <w:u w:val="single"/>
        </w:rPr>
        <w:t>.</w:t>
      </w:r>
      <w:r>
        <w:rPr>
          <w:rFonts w:ascii="Bookman Old Style" w:hAnsi="Bookman Old Style" w:cs="Bookman Old Style"/>
          <w:color w:val="000000"/>
        </w:rPr>
        <w:t xml:space="preserve">      </w:t>
      </w:r>
      <w:r w:rsidRPr="005B07FF">
        <w:rPr>
          <w:rFonts w:ascii="Bookman Old Style" w:hAnsi="Bookman Old Style" w:cs="Bookman Old Style"/>
          <w:color w:val="000000"/>
        </w:rPr>
        <w:t>materiał</w:t>
      </w:r>
      <w:r>
        <w:rPr>
          <w:rFonts w:ascii="Bookman Old Style" w:hAnsi="Bookman Old Style" w:cs="Bookman Old Style"/>
          <w:color w:val="000000"/>
        </w:rPr>
        <w:t xml:space="preserve"> i kolor do wyboru przez użytkownika</w:t>
      </w:r>
    </w:p>
    <w:p w:rsidR="00530286" w:rsidRDefault="00530286" w:rsidP="00530286">
      <w:pPr>
        <w:ind w:right="204"/>
        <w:rPr>
          <w:rFonts w:ascii="Bookman Old Style" w:hAnsi="Bookman Old Style" w:cs="Bookman Old Style"/>
          <w:bCs/>
          <w:color w:val="000000" w:themeColor="text1"/>
        </w:rPr>
      </w:pPr>
      <w:r>
        <w:rPr>
          <w:rFonts w:ascii="Bookman Old Style" w:hAnsi="Bookman Old Style" w:cs="Bookman Old Style"/>
          <w:bCs/>
          <w:color w:val="000000" w:themeColor="text1"/>
        </w:rPr>
        <w:t>71x160 – 2szt.</w:t>
      </w:r>
      <w:r w:rsidR="00D11394">
        <w:rPr>
          <w:rFonts w:ascii="Bookman Old Style" w:hAnsi="Bookman Old Style" w:cs="Bookman Old Style"/>
          <w:bCs/>
          <w:color w:val="000000" w:themeColor="text1"/>
        </w:rPr>
        <w:t xml:space="preserve"> (</w:t>
      </w:r>
      <w:r w:rsidR="00C61CC5">
        <w:rPr>
          <w:rFonts w:ascii="Bookman Old Style" w:hAnsi="Bookman Old Style" w:cs="Bookman Old Style"/>
          <w:bCs/>
          <w:color w:val="000000" w:themeColor="text1"/>
        </w:rPr>
        <w:t>2,27m2)</w:t>
      </w:r>
      <w:r w:rsidR="00133DD7">
        <w:rPr>
          <w:rFonts w:ascii="Bookman Old Style" w:hAnsi="Bookman Old Style" w:cs="Bookman Old Style"/>
          <w:bCs/>
          <w:color w:val="000000" w:themeColor="text1"/>
        </w:rPr>
        <w:t xml:space="preserve">      </w:t>
      </w:r>
    </w:p>
    <w:p w:rsidR="00530286" w:rsidRDefault="00530286" w:rsidP="00291C81">
      <w:pPr>
        <w:ind w:right="204"/>
        <w:rPr>
          <w:rFonts w:ascii="Bookman Old Style" w:hAnsi="Bookman Old Style" w:cs="Bookman Old Style"/>
          <w:bCs/>
          <w:color w:val="000000" w:themeColor="text1"/>
        </w:rPr>
      </w:pPr>
      <w:r>
        <w:rPr>
          <w:rFonts w:ascii="Bookman Old Style" w:hAnsi="Bookman Old Style" w:cs="Bookman Old Style"/>
          <w:bCs/>
          <w:color w:val="000000" w:themeColor="text1"/>
        </w:rPr>
        <w:t>86x81 – 2szt</w:t>
      </w:r>
      <w:r w:rsidR="00291C81">
        <w:rPr>
          <w:rFonts w:ascii="Bookman Old Style" w:hAnsi="Bookman Old Style" w:cs="Bookman Old Style"/>
          <w:bCs/>
          <w:color w:val="000000" w:themeColor="text1"/>
        </w:rPr>
        <w:t>.</w:t>
      </w:r>
      <w:r w:rsidR="00C61CC5">
        <w:rPr>
          <w:rFonts w:ascii="Bookman Old Style" w:hAnsi="Bookman Old Style" w:cs="Bookman Old Style"/>
          <w:bCs/>
          <w:color w:val="000000" w:themeColor="text1"/>
        </w:rPr>
        <w:t xml:space="preserve"> (1,39m2)</w:t>
      </w:r>
    </w:p>
    <w:p w:rsidR="00291C81" w:rsidRDefault="00291C81" w:rsidP="00291C81">
      <w:pPr>
        <w:ind w:right="204"/>
        <w:rPr>
          <w:rFonts w:ascii="Bookman Old Style" w:hAnsi="Bookman Old Style" w:cs="Bookman Old Style"/>
          <w:bCs/>
          <w:color w:val="000000" w:themeColor="text1"/>
        </w:rPr>
      </w:pPr>
      <w:r>
        <w:rPr>
          <w:rFonts w:ascii="Bookman Old Style" w:hAnsi="Bookman Old Style" w:cs="Bookman Old Style"/>
          <w:bCs/>
          <w:color w:val="000000" w:themeColor="text1"/>
        </w:rPr>
        <w:t>71x187 – 1szt</w:t>
      </w:r>
      <w:r w:rsidR="00C61CC5">
        <w:rPr>
          <w:rFonts w:ascii="Bookman Old Style" w:hAnsi="Bookman Old Style" w:cs="Bookman Old Style"/>
          <w:bCs/>
          <w:color w:val="000000" w:themeColor="text1"/>
        </w:rPr>
        <w:t>. (1,33m2)</w:t>
      </w:r>
    </w:p>
    <w:p w:rsidR="00291C81" w:rsidRPr="00291C81" w:rsidRDefault="00DD1D10" w:rsidP="00291C81">
      <w:pPr>
        <w:ind w:right="204"/>
        <w:rPr>
          <w:rFonts w:ascii="Bookman Old Style" w:hAnsi="Bookman Old Style" w:cs="Bookman Old Style"/>
          <w:bCs/>
          <w:color w:val="000000" w:themeColor="text1"/>
        </w:rPr>
      </w:pPr>
      <w:r>
        <w:rPr>
          <w:rFonts w:ascii="Bookman Old Style" w:hAnsi="Bookman Old Style" w:cs="Bookman Old Style"/>
          <w:b/>
          <w:color w:val="000000"/>
        </w:rPr>
        <w:t xml:space="preserve">Razem:                                 </w:t>
      </w:r>
      <w:r w:rsidRPr="00DD1D10">
        <w:rPr>
          <w:rFonts w:ascii="Bookman Old Style" w:hAnsi="Bookman Old Style" w:cs="Bookman Old Style"/>
          <w:b/>
          <w:color w:val="000000"/>
          <w:u w:val="single"/>
        </w:rPr>
        <w:t>4,99m2</w:t>
      </w:r>
    </w:p>
    <w:p w:rsidR="00530286" w:rsidRDefault="00530286" w:rsidP="0053028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291C81" w:rsidRPr="00DD1D10" w:rsidRDefault="00291C81" w:rsidP="00291C81">
      <w:pPr>
        <w:jc w:val="both"/>
        <w:rPr>
          <w:rFonts w:ascii="Bookman Old Style" w:hAnsi="Bookman Old Style" w:cs="Bookman Old Style"/>
          <w:color w:val="FF0000"/>
          <w:u w:val="single"/>
        </w:rPr>
      </w:pPr>
      <w:r w:rsidRPr="00DD1D10">
        <w:rPr>
          <w:rFonts w:ascii="Bookman Old Style" w:hAnsi="Bookman Old Style" w:cs="Bookman Old Style"/>
          <w:b/>
          <w:bCs/>
          <w:color w:val="FF0000"/>
          <w:u w:val="single"/>
        </w:rPr>
        <w:t>3. ŻALUZJE ALUMINIOWE  (prowadzenie żyłkowe)</w:t>
      </w:r>
    </w:p>
    <w:p w:rsidR="00291C81" w:rsidRDefault="00291C81" w:rsidP="0053028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530286" w:rsidRDefault="00530286" w:rsidP="00530286">
      <w:pPr>
        <w:ind w:right="204"/>
        <w:jc w:val="both"/>
        <w:rPr>
          <w:rFonts w:ascii="Bookman Old Style" w:hAnsi="Bookman Old Style" w:cs="Bookman Old Style"/>
          <w:b/>
          <w:bCs/>
          <w:color w:val="000000"/>
        </w:rPr>
      </w:pPr>
      <w:r w:rsidRPr="00C14C08">
        <w:rPr>
          <w:rFonts w:ascii="Bookman Old Style" w:hAnsi="Bookman Old Style" w:cs="Bookman Old Style"/>
          <w:b/>
          <w:color w:val="000000"/>
        </w:rPr>
        <w:t xml:space="preserve">Komenda Wojewódzka w Bydgoszczy </w:t>
      </w:r>
      <w:r w:rsidRPr="00C14C08">
        <w:rPr>
          <w:rFonts w:ascii="Bookman Old Style" w:hAnsi="Bookman Old Style" w:cs="Bookman Old Style"/>
          <w:b/>
          <w:bCs/>
          <w:color w:val="000000"/>
        </w:rPr>
        <w:t>ul. Powstańców Wlkp. 7</w:t>
      </w:r>
    </w:p>
    <w:p w:rsidR="00530286" w:rsidRDefault="00530286" w:rsidP="00530286">
      <w:pPr>
        <w:ind w:right="204"/>
        <w:jc w:val="both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>3 piętro pom. 317</w:t>
      </w:r>
    </w:p>
    <w:p w:rsidR="005B07FF" w:rsidRDefault="005B07FF" w:rsidP="00530286">
      <w:pPr>
        <w:ind w:right="204"/>
        <w:jc w:val="both"/>
        <w:rPr>
          <w:rFonts w:ascii="Bookman Old Style" w:hAnsi="Bookman Old Style" w:cs="Bookman Old Style"/>
          <w:bCs/>
          <w:color w:val="000000"/>
        </w:rPr>
      </w:pPr>
      <w:r w:rsidRPr="00DD1D10">
        <w:rPr>
          <w:rFonts w:ascii="Bookman Old Style" w:hAnsi="Bookman Old Style" w:cs="Bookman Old Style"/>
          <w:color w:val="000000"/>
          <w:u w:val="single"/>
        </w:rPr>
        <w:t>Wymiar szyb: szer. x wys</w:t>
      </w:r>
      <w:r w:rsidR="00DD1D10" w:rsidRPr="00DD1D10">
        <w:rPr>
          <w:rFonts w:ascii="Bookman Old Style" w:hAnsi="Bookman Old Style" w:cs="Bookman Old Style"/>
          <w:color w:val="000000"/>
          <w:u w:val="single"/>
        </w:rPr>
        <w:t>.</w:t>
      </w:r>
      <w:r>
        <w:rPr>
          <w:rFonts w:ascii="Bookman Old Style" w:hAnsi="Bookman Old Style" w:cs="Bookman Old Style"/>
          <w:color w:val="000000"/>
        </w:rPr>
        <w:t xml:space="preserve">      </w:t>
      </w:r>
      <w:r w:rsidRPr="005B07FF">
        <w:rPr>
          <w:rFonts w:ascii="Bookman Old Style" w:hAnsi="Bookman Old Style" w:cs="Bookman Old Style"/>
          <w:color w:val="000000"/>
        </w:rPr>
        <w:t>materiał</w:t>
      </w:r>
      <w:r>
        <w:rPr>
          <w:rFonts w:ascii="Bookman Old Style" w:hAnsi="Bookman Old Style" w:cs="Bookman Old Style"/>
          <w:color w:val="000000"/>
        </w:rPr>
        <w:t xml:space="preserve"> i kolor do wyboru przez użytkownika</w:t>
      </w:r>
    </w:p>
    <w:p w:rsidR="00530286" w:rsidRPr="004164F3" w:rsidRDefault="00530286" w:rsidP="00530286">
      <w:pPr>
        <w:ind w:right="204"/>
        <w:jc w:val="both"/>
        <w:rPr>
          <w:rFonts w:ascii="Bookman Old Style" w:hAnsi="Bookman Old Style" w:cs="Bookman Old Style"/>
          <w:bCs/>
          <w:color w:val="000000"/>
        </w:rPr>
      </w:pPr>
      <w:r w:rsidRPr="004164F3">
        <w:rPr>
          <w:rFonts w:ascii="Bookman Old Style" w:hAnsi="Bookman Old Style" w:cs="Bookman Old Style"/>
          <w:bCs/>
          <w:color w:val="000000"/>
        </w:rPr>
        <w:t>102 x 154 – 2szt.</w:t>
      </w:r>
      <w:r w:rsidR="00C61CC5">
        <w:rPr>
          <w:rFonts w:ascii="Bookman Old Style" w:hAnsi="Bookman Old Style" w:cs="Bookman Old Style"/>
          <w:bCs/>
          <w:color w:val="000000"/>
        </w:rPr>
        <w:t xml:space="preserve"> (3,14m2)</w:t>
      </w:r>
      <w:r w:rsidR="00133DD7">
        <w:rPr>
          <w:rFonts w:ascii="Bookman Old Style" w:hAnsi="Bookman Old Style" w:cs="Bookman Old Style"/>
          <w:bCs/>
          <w:color w:val="000000"/>
        </w:rPr>
        <w:t xml:space="preserve">   </w:t>
      </w:r>
    </w:p>
    <w:p w:rsidR="00530286" w:rsidRPr="004164F3" w:rsidRDefault="004164F3" w:rsidP="00530286">
      <w:pPr>
        <w:ind w:right="204"/>
        <w:jc w:val="both"/>
        <w:rPr>
          <w:rFonts w:ascii="Bookman Old Style" w:hAnsi="Bookman Old Style" w:cs="Bookman Old Style"/>
          <w:bCs/>
          <w:color w:val="000000"/>
        </w:rPr>
      </w:pPr>
      <w:r w:rsidRPr="004164F3">
        <w:rPr>
          <w:rFonts w:ascii="Bookman Old Style" w:hAnsi="Bookman Old Style" w:cs="Bookman Old Style"/>
          <w:bCs/>
          <w:color w:val="000000"/>
        </w:rPr>
        <w:t>74 x 154 – 2szt.</w:t>
      </w:r>
      <w:r w:rsidR="00C61CC5">
        <w:rPr>
          <w:rFonts w:ascii="Bookman Old Style" w:hAnsi="Bookman Old Style" w:cs="Bookman Old Style"/>
          <w:bCs/>
          <w:color w:val="000000"/>
        </w:rPr>
        <w:t xml:space="preserve"> (2,28m2)</w:t>
      </w:r>
    </w:p>
    <w:p w:rsidR="00530286" w:rsidRDefault="00DD1D10" w:rsidP="0053028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  <w:r>
        <w:rPr>
          <w:rFonts w:ascii="Bookman Old Style" w:hAnsi="Bookman Old Style" w:cs="Bookman Old Style"/>
          <w:b/>
          <w:color w:val="000000"/>
        </w:rPr>
        <w:t xml:space="preserve">Razem:                                 </w:t>
      </w:r>
      <w:r w:rsidRPr="00DD1D10">
        <w:rPr>
          <w:rFonts w:ascii="Bookman Old Style" w:hAnsi="Bookman Old Style" w:cs="Bookman Old Style"/>
          <w:b/>
          <w:color w:val="000000"/>
          <w:u w:val="single"/>
        </w:rPr>
        <w:t>5,42m2</w:t>
      </w:r>
    </w:p>
    <w:p w:rsidR="00530286" w:rsidRDefault="00530286" w:rsidP="0053028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530286" w:rsidRDefault="00530286" w:rsidP="0053028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DD1D10" w:rsidRDefault="00DD1D10" w:rsidP="0053028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DD1D10" w:rsidRDefault="00DD1D10" w:rsidP="0053028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530286" w:rsidRPr="00C61CC5" w:rsidRDefault="00DD1D10" w:rsidP="00530286">
      <w:pPr>
        <w:ind w:right="204"/>
        <w:rPr>
          <w:rFonts w:ascii="Bookman Old Style" w:hAnsi="Bookman Old Style" w:cs="Bookman Old Style"/>
          <w:b/>
          <w:bCs/>
          <w:color w:val="000000" w:themeColor="text1"/>
          <w:u w:val="single"/>
        </w:rPr>
      </w:pPr>
      <w:r>
        <w:rPr>
          <w:rFonts w:ascii="Bookman Old Style" w:hAnsi="Bookman Old Style" w:cs="Bookman Old Style"/>
          <w:b/>
          <w:bCs/>
          <w:color w:val="000000" w:themeColor="text1"/>
        </w:rPr>
        <w:t xml:space="preserve">                               </w:t>
      </w:r>
      <w:r w:rsidR="00C61CC5" w:rsidRPr="00C61CC5">
        <w:rPr>
          <w:rFonts w:ascii="Bookman Old Style" w:hAnsi="Bookman Old Style" w:cs="Bookman Old Style"/>
          <w:b/>
          <w:bCs/>
          <w:color w:val="000000" w:themeColor="text1"/>
          <w:u w:val="single"/>
        </w:rPr>
        <w:t>Razem: 18,43m2</w:t>
      </w:r>
    </w:p>
    <w:p w:rsidR="00530286" w:rsidRPr="003E757B" w:rsidRDefault="00530286" w:rsidP="0053028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5358EC" w:rsidRDefault="005358EC" w:rsidP="005358EC">
      <w:pPr>
        <w:ind w:right="204"/>
        <w:jc w:val="both"/>
        <w:rPr>
          <w:rFonts w:ascii="Bookman Old Style" w:hAnsi="Bookman Old Style" w:cs="Bookman Old Style"/>
          <w:b/>
          <w:color w:val="000000"/>
        </w:rPr>
      </w:pPr>
    </w:p>
    <w:p w:rsidR="005358EC" w:rsidRPr="00291C81" w:rsidRDefault="005358EC" w:rsidP="00291C81">
      <w:pPr>
        <w:ind w:right="204"/>
        <w:jc w:val="both"/>
        <w:rPr>
          <w:rFonts w:ascii="Bookman Old Style" w:hAnsi="Bookman Old Style" w:cs="Bookman Old Style"/>
          <w:b/>
          <w:bCs/>
          <w:color w:val="000000"/>
        </w:rPr>
      </w:pPr>
    </w:p>
    <w:sectPr w:rsidR="005358EC" w:rsidRPr="0029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C03" w:rsidRDefault="00652C03" w:rsidP="005358EC">
      <w:r>
        <w:separator/>
      </w:r>
    </w:p>
  </w:endnote>
  <w:endnote w:type="continuationSeparator" w:id="0">
    <w:p w:rsidR="00652C03" w:rsidRDefault="00652C03" w:rsidP="0053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C03" w:rsidRDefault="00652C03" w:rsidP="005358EC">
      <w:r>
        <w:separator/>
      </w:r>
    </w:p>
  </w:footnote>
  <w:footnote w:type="continuationSeparator" w:id="0">
    <w:p w:rsidR="00652C03" w:rsidRDefault="00652C03" w:rsidP="0053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78A1"/>
    <w:multiLevelType w:val="hybridMultilevel"/>
    <w:tmpl w:val="5FC44466"/>
    <w:lvl w:ilvl="0" w:tplc="C7604E26">
      <w:start w:val="7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06C93"/>
    <w:multiLevelType w:val="hybridMultilevel"/>
    <w:tmpl w:val="57664A22"/>
    <w:lvl w:ilvl="0" w:tplc="0D5CD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70310D"/>
    <w:multiLevelType w:val="hybridMultilevel"/>
    <w:tmpl w:val="5344C64A"/>
    <w:lvl w:ilvl="0" w:tplc="81A049B6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EC"/>
    <w:rsid w:val="00133DD7"/>
    <w:rsid w:val="00152250"/>
    <w:rsid w:val="001C28D0"/>
    <w:rsid w:val="001C5177"/>
    <w:rsid w:val="00206B88"/>
    <w:rsid w:val="00245D56"/>
    <w:rsid w:val="00257207"/>
    <w:rsid w:val="00257FED"/>
    <w:rsid w:val="00291C81"/>
    <w:rsid w:val="002D0208"/>
    <w:rsid w:val="002D7C1A"/>
    <w:rsid w:val="002F41D7"/>
    <w:rsid w:val="00335254"/>
    <w:rsid w:val="00352322"/>
    <w:rsid w:val="004164F3"/>
    <w:rsid w:val="0044514F"/>
    <w:rsid w:val="004F749E"/>
    <w:rsid w:val="00530286"/>
    <w:rsid w:val="005358EC"/>
    <w:rsid w:val="005B07FF"/>
    <w:rsid w:val="00652C03"/>
    <w:rsid w:val="00680A4B"/>
    <w:rsid w:val="006F3C60"/>
    <w:rsid w:val="0070018A"/>
    <w:rsid w:val="007C6E3C"/>
    <w:rsid w:val="009C7F7A"/>
    <w:rsid w:val="00A06141"/>
    <w:rsid w:val="00B64EF4"/>
    <w:rsid w:val="00BB7390"/>
    <w:rsid w:val="00C31BF3"/>
    <w:rsid w:val="00C61CC5"/>
    <w:rsid w:val="00D11394"/>
    <w:rsid w:val="00DD1D10"/>
    <w:rsid w:val="00E35660"/>
    <w:rsid w:val="00FA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610E"/>
  <w15:chartTrackingRefBased/>
  <w15:docId w15:val="{DD62E138-B8B0-464A-B3B6-44069862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8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358EC"/>
  </w:style>
  <w:style w:type="paragraph" w:styleId="Stopka">
    <w:name w:val="footer"/>
    <w:basedOn w:val="Normalny"/>
    <w:link w:val="StopkaZnak"/>
    <w:uiPriority w:val="99"/>
    <w:unhideWhenUsed/>
    <w:rsid w:val="005358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358EC"/>
  </w:style>
  <w:style w:type="paragraph" w:styleId="Akapitzlist">
    <w:name w:val="List Paragraph"/>
    <w:basedOn w:val="Normalny"/>
    <w:uiPriority w:val="34"/>
    <w:qFormat/>
    <w:rsid w:val="0053028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1139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Bzdawski</dc:creator>
  <cp:keywords/>
  <dc:description/>
  <cp:lastModifiedBy>Michal Bzdawski</cp:lastModifiedBy>
  <cp:revision>14</cp:revision>
  <dcterms:created xsi:type="dcterms:W3CDTF">2023-09-04T06:26:00Z</dcterms:created>
  <dcterms:modified xsi:type="dcterms:W3CDTF">2023-09-05T05:56:00Z</dcterms:modified>
</cp:coreProperties>
</file>