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68424" w14:textId="2B7D81DB" w:rsidR="00117C15" w:rsidRPr="00143B39" w:rsidRDefault="00143B39" w:rsidP="00117C15">
      <w:pPr>
        <w:pStyle w:val="Tekstpodstawowywcity"/>
        <w:keepNext/>
        <w:spacing w:after="0" w:line="276" w:lineRule="auto"/>
        <w:ind w:left="0"/>
        <w:jc w:val="right"/>
        <w:rPr>
          <w:rFonts w:ascii="Book Antiqua" w:hAnsi="Book Antiqua" w:cs="Tahoma"/>
          <w:b/>
          <w:bCs/>
          <w:i/>
          <w:sz w:val="20"/>
          <w:szCs w:val="20"/>
        </w:rPr>
      </w:pPr>
      <w:r w:rsidRPr="00143B39">
        <w:rPr>
          <w:rFonts w:ascii="Book Antiqua" w:hAnsi="Book Antiqua" w:cs="Tahoma"/>
          <w:b/>
          <w:bCs/>
          <w:i/>
          <w:sz w:val="20"/>
          <w:szCs w:val="20"/>
        </w:rPr>
        <w:t xml:space="preserve">D10.251.44.C.2025, </w:t>
      </w:r>
      <w:r w:rsidR="00117C15" w:rsidRPr="00143B39">
        <w:rPr>
          <w:rFonts w:ascii="Book Antiqua" w:hAnsi="Book Antiqua" w:cs="Tahoma"/>
          <w:b/>
          <w:bCs/>
          <w:i/>
          <w:sz w:val="20"/>
          <w:szCs w:val="20"/>
        </w:rPr>
        <w:t xml:space="preserve">Załącznik nr </w:t>
      </w:r>
      <w:r w:rsidR="002F2D0D" w:rsidRPr="00143B39">
        <w:rPr>
          <w:rFonts w:ascii="Book Antiqua" w:hAnsi="Book Antiqua" w:cs="Tahoma"/>
          <w:b/>
          <w:bCs/>
          <w:i/>
          <w:sz w:val="20"/>
          <w:szCs w:val="20"/>
        </w:rPr>
        <w:t>3</w:t>
      </w:r>
      <w:r w:rsidR="00117C15" w:rsidRPr="00143B39">
        <w:rPr>
          <w:rFonts w:ascii="Book Antiqua" w:hAnsi="Book Antiqua" w:cs="Tahoma"/>
          <w:b/>
          <w:bCs/>
          <w:i/>
          <w:sz w:val="20"/>
          <w:szCs w:val="20"/>
        </w:rPr>
        <w:t xml:space="preserve"> do SWZ</w:t>
      </w:r>
    </w:p>
    <w:p w14:paraId="08EB8029" w14:textId="77777777" w:rsidR="00143B39" w:rsidRDefault="00143B39" w:rsidP="0081189D">
      <w:pPr>
        <w:suppressAutoHyphens w:val="0"/>
        <w:spacing w:after="0"/>
        <w:jc w:val="center"/>
        <w:rPr>
          <w:rStyle w:val="Tekstpodstawowy3Znak"/>
          <w:rFonts w:ascii="Book Antiqua" w:hAnsi="Book Antiqua" w:cs="Tahoma"/>
          <w:b/>
          <w:bCs/>
          <w:sz w:val="20"/>
          <w:szCs w:val="20"/>
        </w:rPr>
      </w:pPr>
    </w:p>
    <w:p w14:paraId="2F8C3723" w14:textId="1CC69CD9" w:rsidR="008A708C" w:rsidRDefault="008632BF" w:rsidP="0081189D">
      <w:pPr>
        <w:suppressAutoHyphens w:val="0"/>
        <w:spacing w:after="0"/>
        <w:jc w:val="center"/>
        <w:rPr>
          <w:rStyle w:val="Tekstpodstawowy3Znak"/>
          <w:rFonts w:ascii="Book Antiqua" w:hAnsi="Book Antiqua" w:cs="Tahoma"/>
          <w:b/>
          <w:bCs/>
          <w:sz w:val="20"/>
          <w:szCs w:val="20"/>
        </w:rPr>
      </w:pPr>
      <w:r w:rsidRPr="0081189D">
        <w:rPr>
          <w:rStyle w:val="Tekstpodstawowy3Znak"/>
          <w:rFonts w:ascii="Book Antiqua" w:hAnsi="Book Antiqua" w:cs="Tahoma"/>
          <w:b/>
          <w:bCs/>
          <w:sz w:val="20"/>
          <w:szCs w:val="20"/>
        </w:rPr>
        <w:t xml:space="preserve">PROJEKT UMOWY </w:t>
      </w:r>
    </w:p>
    <w:p w14:paraId="672A6659" w14:textId="77777777" w:rsidR="00302C77" w:rsidRPr="0081189D" w:rsidRDefault="00302C77" w:rsidP="0081189D">
      <w:pPr>
        <w:suppressAutoHyphens w:val="0"/>
        <w:spacing w:after="0"/>
        <w:jc w:val="center"/>
        <w:rPr>
          <w:rStyle w:val="Tekstpodstawowy3Znak"/>
          <w:rFonts w:ascii="Book Antiqua" w:eastAsia="Calibri" w:hAnsi="Book Antiqua" w:cs="Tahoma"/>
          <w:b/>
          <w:bCs/>
          <w:i/>
          <w:iCs/>
          <w:sz w:val="20"/>
          <w:szCs w:val="20"/>
        </w:rPr>
      </w:pPr>
    </w:p>
    <w:p w14:paraId="0A37501D" w14:textId="77777777" w:rsidR="008632BF" w:rsidRPr="0081189D" w:rsidRDefault="008632BF" w:rsidP="0081189D">
      <w:pPr>
        <w:suppressAutoHyphens w:val="0"/>
        <w:spacing w:after="0"/>
        <w:rPr>
          <w:rFonts w:ascii="Book Antiqua" w:hAnsi="Book Antiqua"/>
          <w:sz w:val="20"/>
          <w:szCs w:val="20"/>
        </w:rPr>
      </w:pPr>
    </w:p>
    <w:p w14:paraId="2C5C83CD" w14:textId="41357413" w:rsidR="00302C77" w:rsidRPr="0081189D" w:rsidRDefault="00302C77" w:rsidP="0081189D">
      <w:pPr>
        <w:pStyle w:val="Tekstpodstawowy"/>
        <w:spacing w:after="0"/>
        <w:jc w:val="both"/>
        <w:rPr>
          <w:rFonts w:ascii="Book Antiqua" w:hAnsi="Book Antiqua"/>
          <w:sz w:val="20"/>
          <w:szCs w:val="20"/>
        </w:rPr>
      </w:pPr>
      <w:r w:rsidRPr="711349F4">
        <w:rPr>
          <w:rFonts w:ascii="Book Antiqua" w:eastAsia="Calibri" w:hAnsi="Book Antiqua" w:cs="Tahoma"/>
          <w:sz w:val="20"/>
          <w:szCs w:val="20"/>
        </w:rPr>
        <w:t xml:space="preserve">zawarta w </w:t>
      </w:r>
      <w:proofErr w:type="gramStart"/>
      <w:r w:rsidRPr="711349F4">
        <w:rPr>
          <w:rFonts w:ascii="Book Antiqua" w:hAnsi="Book Antiqua" w:cs="Tahoma"/>
          <w:sz w:val="20"/>
          <w:szCs w:val="20"/>
        </w:rPr>
        <w:t>dniu ....</w:t>
      </w:r>
      <w:r w:rsidR="008632BF" w:rsidRPr="711349F4">
        <w:rPr>
          <w:rFonts w:ascii="Book Antiqua" w:hAnsi="Book Antiqua" w:cs="Tahoma"/>
          <w:sz w:val="20"/>
          <w:szCs w:val="20"/>
        </w:rPr>
        <w:t>........................... 202</w:t>
      </w:r>
      <w:r w:rsidR="3C8982E1" w:rsidRPr="711349F4">
        <w:rPr>
          <w:rFonts w:ascii="Book Antiqua" w:hAnsi="Book Antiqua" w:cs="Tahoma"/>
          <w:sz w:val="20"/>
          <w:szCs w:val="20"/>
        </w:rPr>
        <w:t>5</w:t>
      </w:r>
      <w:r w:rsidRPr="711349F4">
        <w:rPr>
          <w:rFonts w:ascii="Book Antiqua" w:hAnsi="Book Antiqua" w:cs="Tahoma"/>
          <w:sz w:val="20"/>
          <w:szCs w:val="20"/>
        </w:rPr>
        <w:t xml:space="preserve"> roku</w:t>
      </w:r>
      <w:proofErr w:type="gramEnd"/>
      <w:r w:rsidRPr="711349F4">
        <w:rPr>
          <w:rFonts w:ascii="Book Antiqua" w:hAnsi="Book Antiqua" w:cs="Tahoma"/>
          <w:sz w:val="20"/>
          <w:szCs w:val="20"/>
        </w:rPr>
        <w:t xml:space="preserve"> w Gdańsku, pomiędzy Copernicus Podmiot Leczniczy Sp. z o.</w:t>
      </w:r>
      <w:proofErr w:type="gramStart"/>
      <w:r w:rsidRPr="711349F4">
        <w:rPr>
          <w:rFonts w:ascii="Book Antiqua" w:hAnsi="Book Antiqua" w:cs="Tahoma"/>
          <w:sz w:val="20"/>
          <w:szCs w:val="20"/>
        </w:rPr>
        <w:t>o</w:t>
      </w:r>
      <w:proofErr w:type="gramEnd"/>
      <w:r w:rsidRPr="711349F4">
        <w:rPr>
          <w:rFonts w:ascii="Book Antiqua" w:hAnsi="Book Antiqua" w:cs="Tahoma"/>
          <w:sz w:val="20"/>
          <w:szCs w:val="20"/>
        </w:rPr>
        <w:t xml:space="preserve">. </w:t>
      </w:r>
      <w:proofErr w:type="gramStart"/>
      <w:r w:rsidRPr="711349F4">
        <w:rPr>
          <w:rFonts w:ascii="Book Antiqua" w:hAnsi="Book Antiqua" w:cs="Tahoma"/>
          <w:sz w:val="20"/>
          <w:szCs w:val="20"/>
        </w:rPr>
        <w:t>z</w:t>
      </w:r>
      <w:proofErr w:type="gramEnd"/>
      <w:r w:rsidRPr="711349F4">
        <w:rPr>
          <w:rFonts w:ascii="Book Antiqua" w:hAnsi="Book Antiqua" w:cs="Tahoma"/>
          <w:sz w:val="20"/>
          <w:szCs w:val="20"/>
        </w:rPr>
        <w:t xml:space="preserve"> siedzibą w 80-803 Gdańsku, ul. Nowe Ogrody 1-6, działającym zgodnie z wpisem do Krajowego Rejestru Sądowego prowadzonego przez Sąd Rejonowy Gdańsk-Północ w Gdańsku, VII Wydział Gospodarczy Krajowego Rejestru Sądowego pod numerem 0000478705, NIP 583-31-62-278, zwanym w dalszej treści umowy „</w:t>
      </w:r>
      <w:r w:rsidRPr="711349F4">
        <w:rPr>
          <w:rFonts w:ascii="Book Antiqua" w:hAnsi="Book Antiqua" w:cs="Tahoma"/>
          <w:b/>
          <w:bCs/>
          <w:sz w:val="20"/>
          <w:szCs w:val="20"/>
        </w:rPr>
        <w:t>ZAMAWIAJĄCYM”</w:t>
      </w:r>
      <w:r w:rsidRPr="711349F4">
        <w:rPr>
          <w:rFonts w:ascii="Book Antiqua" w:hAnsi="Book Antiqua" w:cs="Tahoma"/>
          <w:sz w:val="20"/>
          <w:szCs w:val="20"/>
        </w:rPr>
        <w:t>, reprezentowanym przez:</w:t>
      </w:r>
    </w:p>
    <w:p w14:paraId="1F2D8A4A" w14:textId="77777777" w:rsidR="00302C77" w:rsidRPr="0081189D" w:rsidRDefault="00302C77" w:rsidP="0081189D">
      <w:pPr>
        <w:pStyle w:val="Tekstpodstawowy"/>
        <w:spacing w:after="0"/>
        <w:jc w:val="both"/>
        <w:rPr>
          <w:rFonts w:ascii="Book Antiqua" w:hAnsi="Book Antiqua"/>
          <w:sz w:val="20"/>
          <w:szCs w:val="20"/>
        </w:rPr>
      </w:pPr>
      <w:r w:rsidRPr="0081189D">
        <w:rPr>
          <w:rFonts w:ascii="Book Antiqua" w:hAnsi="Book Antiqua" w:cs="Tahoma"/>
          <w:sz w:val="20"/>
          <w:szCs w:val="20"/>
        </w:rPr>
        <w:t>Piotra Wróblewskiego - Wiceprezesa ds. ekonomicznych</w:t>
      </w:r>
    </w:p>
    <w:p w14:paraId="5DAB6C7B" w14:textId="77777777" w:rsidR="008632BF" w:rsidRPr="0081189D" w:rsidRDefault="008632BF" w:rsidP="0081189D">
      <w:pPr>
        <w:suppressAutoHyphens w:val="0"/>
        <w:spacing w:after="0"/>
        <w:jc w:val="both"/>
        <w:rPr>
          <w:rFonts w:ascii="Book Antiqua" w:eastAsia="Calibri" w:hAnsi="Book Antiqua" w:cs="Tahoma"/>
          <w:sz w:val="10"/>
          <w:szCs w:val="10"/>
        </w:rPr>
      </w:pPr>
    </w:p>
    <w:p w14:paraId="45F94F8F" w14:textId="77777777" w:rsidR="00302C77" w:rsidRPr="0081189D" w:rsidRDefault="00302C77" w:rsidP="0081189D">
      <w:pPr>
        <w:suppressAutoHyphens w:val="0"/>
        <w:spacing w:after="0"/>
        <w:jc w:val="both"/>
        <w:rPr>
          <w:rFonts w:ascii="Book Antiqua" w:eastAsia="Calibri" w:hAnsi="Book Antiqua" w:cs="Tahoma"/>
          <w:sz w:val="20"/>
          <w:szCs w:val="20"/>
        </w:rPr>
      </w:pPr>
      <w:proofErr w:type="gramStart"/>
      <w:r w:rsidRPr="0081189D">
        <w:rPr>
          <w:rFonts w:ascii="Book Antiqua" w:eastAsia="Calibri" w:hAnsi="Book Antiqua" w:cs="Tahoma"/>
          <w:sz w:val="20"/>
          <w:szCs w:val="20"/>
        </w:rPr>
        <w:t>a</w:t>
      </w:r>
      <w:proofErr w:type="gramEnd"/>
    </w:p>
    <w:p w14:paraId="02EB378F" w14:textId="77777777" w:rsidR="008632BF" w:rsidRPr="0081189D" w:rsidRDefault="008632BF" w:rsidP="0081189D">
      <w:pPr>
        <w:suppressAutoHyphens w:val="0"/>
        <w:spacing w:after="0"/>
        <w:jc w:val="both"/>
        <w:rPr>
          <w:rFonts w:ascii="Book Antiqua" w:hAnsi="Book Antiqua"/>
          <w:sz w:val="10"/>
          <w:szCs w:val="10"/>
        </w:rPr>
      </w:pPr>
    </w:p>
    <w:p w14:paraId="438868D2" w14:textId="775EA38A" w:rsidR="00302C77" w:rsidRDefault="00302C77" w:rsidP="0081189D">
      <w:pPr>
        <w:suppressAutoHyphens w:val="0"/>
        <w:spacing w:after="0"/>
        <w:jc w:val="both"/>
        <w:rPr>
          <w:rFonts w:ascii="Book Antiqua" w:eastAsia="Calibri" w:hAnsi="Book Antiqua" w:cs="Tahoma"/>
          <w:sz w:val="20"/>
          <w:szCs w:val="20"/>
        </w:rPr>
      </w:pPr>
      <w:proofErr w:type="gramStart"/>
      <w:r w:rsidRPr="711349F4">
        <w:rPr>
          <w:rFonts w:ascii="Book Antiqua" w:eastAsia="Calibri" w:hAnsi="Book Antiqua" w:cs="Tahoma"/>
          <w:sz w:val="20"/>
          <w:szCs w:val="20"/>
        </w:rPr>
        <w:t xml:space="preserve">firmą ............................. </w:t>
      </w:r>
      <w:proofErr w:type="gramEnd"/>
      <w:r w:rsidRPr="711349F4">
        <w:rPr>
          <w:rFonts w:ascii="Book Antiqua" w:eastAsia="Calibri" w:hAnsi="Book Antiqua" w:cs="Tahoma"/>
          <w:sz w:val="20"/>
          <w:szCs w:val="20"/>
        </w:rPr>
        <w:t xml:space="preserve">z siedzibą </w:t>
      </w:r>
      <w:proofErr w:type="gramStart"/>
      <w:r w:rsidRPr="711349F4">
        <w:rPr>
          <w:rFonts w:ascii="Book Antiqua" w:eastAsia="Calibri" w:hAnsi="Book Antiqua" w:cs="Tahoma"/>
          <w:sz w:val="20"/>
          <w:szCs w:val="20"/>
        </w:rPr>
        <w:t xml:space="preserve">w ................................., ul. ............................., </w:t>
      </w:r>
      <w:proofErr w:type="gramEnd"/>
      <w:r w:rsidRPr="711349F4">
        <w:rPr>
          <w:rFonts w:ascii="Book Antiqua" w:eastAsia="Calibri" w:hAnsi="Book Antiqua" w:cs="Tahoma"/>
          <w:sz w:val="20"/>
          <w:szCs w:val="20"/>
        </w:rPr>
        <w:t xml:space="preserve">działającą zgodnie z wpisem do ........................................................................................... pod </w:t>
      </w:r>
      <w:proofErr w:type="gramStart"/>
      <w:r w:rsidRPr="711349F4">
        <w:rPr>
          <w:rFonts w:ascii="Book Antiqua" w:eastAsia="Calibri" w:hAnsi="Book Antiqua" w:cs="Tahoma"/>
          <w:sz w:val="20"/>
          <w:szCs w:val="20"/>
        </w:rPr>
        <w:t>numerem ............................, NIP ............................., zwaną</w:t>
      </w:r>
      <w:proofErr w:type="gramEnd"/>
      <w:r w:rsidRPr="711349F4">
        <w:rPr>
          <w:rFonts w:ascii="Book Antiqua" w:eastAsia="Calibri" w:hAnsi="Book Antiqua" w:cs="Tahoma"/>
          <w:sz w:val="20"/>
          <w:szCs w:val="20"/>
        </w:rPr>
        <w:t xml:space="preserve"> w dalszej treści umowy </w:t>
      </w:r>
      <w:r>
        <w:br/>
      </w:r>
      <w:r w:rsidRPr="711349F4">
        <w:rPr>
          <w:rFonts w:ascii="Book Antiqua" w:eastAsia="Calibri" w:hAnsi="Book Antiqua" w:cs="Tahoma"/>
          <w:b/>
          <w:bCs/>
          <w:sz w:val="20"/>
          <w:szCs w:val="20"/>
        </w:rPr>
        <w:t>„WYKONAWCĄ”</w:t>
      </w:r>
      <w:r w:rsidRPr="711349F4">
        <w:rPr>
          <w:rFonts w:ascii="Book Antiqua" w:eastAsia="Calibri" w:hAnsi="Book Antiqua" w:cs="Tahoma"/>
          <w:sz w:val="20"/>
          <w:szCs w:val="20"/>
        </w:rPr>
        <w:t>, reprezentowaną przez:</w:t>
      </w:r>
    </w:p>
    <w:p w14:paraId="6A05A809" w14:textId="77777777" w:rsidR="0081189D" w:rsidRPr="0081189D" w:rsidRDefault="0081189D" w:rsidP="0081189D">
      <w:pPr>
        <w:suppressAutoHyphens w:val="0"/>
        <w:spacing w:after="0"/>
        <w:jc w:val="both"/>
        <w:rPr>
          <w:rFonts w:ascii="Book Antiqua" w:hAnsi="Book Antiqua"/>
          <w:sz w:val="20"/>
          <w:szCs w:val="20"/>
        </w:rPr>
      </w:pPr>
    </w:p>
    <w:p w14:paraId="0AD9FC6E" w14:textId="77777777" w:rsidR="00302C77" w:rsidRPr="0081189D" w:rsidRDefault="00302C77" w:rsidP="0081189D">
      <w:pPr>
        <w:suppressAutoHyphens w:val="0"/>
        <w:spacing w:after="0"/>
        <w:jc w:val="both"/>
        <w:rPr>
          <w:rFonts w:ascii="Book Antiqua" w:hAnsi="Book Antiqua"/>
          <w:sz w:val="20"/>
          <w:szCs w:val="20"/>
        </w:rPr>
      </w:pPr>
      <w:proofErr w:type="gramStart"/>
      <w:r w:rsidRPr="0081189D">
        <w:rPr>
          <w:rFonts w:ascii="Book Antiqua" w:eastAsia="Calibri" w:hAnsi="Book Antiqua" w:cs="Tahoma"/>
          <w:sz w:val="20"/>
          <w:szCs w:val="20"/>
        </w:rPr>
        <w:t>1. .................................................. - ............................................</w:t>
      </w:r>
      <w:proofErr w:type="gramEnd"/>
      <w:r w:rsidRPr="0081189D">
        <w:rPr>
          <w:rFonts w:ascii="Book Antiqua" w:eastAsia="Calibri" w:hAnsi="Book Antiqua" w:cs="Tahoma"/>
          <w:sz w:val="20"/>
          <w:szCs w:val="20"/>
        </w:rPr>
        <w:t>...</w:t>
      </w:r>
    </w:p>
    <w:p w14:paraId="5F8E10BF" w14:textId="77777777" w:rsidR="00302C77" w:rsidRDefault="00302C77" w:rsidP="0081189D">
      <w:pPr>
        <w:suppressAutoHyphens w:val="0"/>
        <w:spacing w:after="0"/>
        <w:jc w:val="both"/>
        <w:rPr>
          <w:rFonts w:ascii="Book Antiqua" w:eastAsia="Calibri" w:hAnsi="Book Antiqua" w:cs="Tahoma"/>
          <w:sz w:val="20"/>
          <w:szCs w:val="20"/>
        </w:rPr>
      </w:pPr>
      <w:proofErr w:type="gramStart"/>
      <w:r w:rsidRPr="0081189D">
        <w:rPr>
          <w:rFonts w:ascii="Book Antiqua" w:eastAsia="Calibri" w:hAnsi="Book Antiqua" w:cs="Tahoma"/>
          <w:sz w:val="20"/>
          <w:szCs w:val="20"/>
        </w:rPr>
        <w:t>2. .................................................. - ............................................</w:t>
      </w:r>
      <w:proofErr w:type="gramEnd"/>
      <w:r w:rsidRPr="0081189D">
        <w:rPr>
          <w:rFonts w:ascii="Book Antiqua" w:eastAsia="Calibri" w:hAnsi="Book Antiqua" w:cs="Tahoma"/>
          <w:sz w:val="20"/>
          <w:szCs w:val="20"/>
        </w:rPr>
        <w:t>...</w:t>
      </w:r>
    </w:p>
    <w:p w14:paraId="5A39BBE3" w14:textId="77777777" w:rsidR="0081189D" w:rsidRPr="0081189D" w:rsidRDefault="0081189D" w:rsidP="0081189D">
      <w:pPr>
        <w:suppressAutoHyphens w:val="0"/>
        <w:spacing w:after="0"/>
        <w:jc w:val="both"/>
        <w:rPr>
          <w:rFonts w:ascii="Book Antiqua" w:hAnsi="Book Antiqua"/>
          <w:sz w:val="20"/>
          <w:szCs w:val="20"/>
        </w:rPr>
      </w:pPr>
    </w:p>
    <w:p w14:paraId="4F43EE3D" w14:textId="58210B08" w:rsidR="00302C77" w:rsidRPr="0081189D" w:rsidRDefault="00302C77" w:rsidP="0081189D">
      <w:pPr>
        <w:suppressAutoHyphens w:val="0"/>
        <w:spacing w:after="0"/>
        <w:jc w:val="both"/>
        <w:rPr>
          <w:rFonts w:ascii="Book Antiqua" w:hAnsi="Book Antiqua"/>
          <w:i/>
          <w:sz w:val="20"/>
          <w:szCs w:val="20"/>
        </w:rPr>
      </w:pPr>
      <w:proofErr w:type="gramStart"/>
      <w:r w:rsidRPr="0081189D">
        <w:rPr>
          <w:rFonts w:ascii="Book Antiqua" w:eastAsia="Calibri" w:hAnsi="Book Antiqua" w:cs="Tahoma"/>
          <w:i/>
          <w:sz w:val="20"/>
          <w:szCs w:val="20"/>
        </w:rPr>
        <w:t>w</w:t>
      </w:r>
      <w:proofErr w:type="gramEnd"/>
      <w:r w:rsidRPr="0081189D">
        <w:rPr>
          <w:rFonts w:ascii="Book Antiqua" w:eastAsia="Calibri" w:hAnsi="Book Antiqua" w:cs="Tahoma"/>
          <w:i/>
          <w:sz w:val="20"/>
          <w:szCs w:val="20"/>
        </w:rPr>
        <w:t xml:space="preserve"> wyniku przeprowadzonego postępowania w trybie </w:t>
      </w:r>
      <w:r w:rsidR="00143B39">
        <w:rPr>
          <w:rFonts w:ascii="Book Antiqua" w:eastAsia="Calibri" w:hAnsi="Book Antiqua" w:cs="Tahoma"/>
          <w:i/>
          <w:sz w:val="20"/>
          <w:szCs w:val="20"/>
        </w:rPr>
        <w:t xml:space="preserve">podstawowym </w:t>
      </w:r>
      <w:r w:rsidRPr="0081189D">
        <w:rPr>
          <w:rFonts w:ascii="Book Antiqua" w:eastAsia="Calibri" w:hAnsi="Book Antiqua" w:cs="Tahoma"/>
          <w:i/>
          <w:sz w:val="20"/>
          <w:szCs w:val="20"/>
        </w:rPr>
        <w:t xml:space="preserve">w oparciu o ustawę </w:t>
      </w:r>
      <w:r w:rsidR="0081189D">
        <w:rPr>
          <w:rFonts w:ascii="Book Antiqua" w:eastAsia="Calibri" w:hAnsi="Book Antiqua" w:cs="Tahoma"/>
          <w:i/>
          <w:sz w:val="20"/>
          <w:szCs w:val="20"/>
        </w:rPr>
        <w:br/>
      </w:r>
      <w:r w:rsidRPr="0081189D">
        <w:rPr>
          <w:rFonts w:ascii="Book Antiqua" w:eastAsia="Calibri" w:hAnsi="Book Antiqua" w:cs="Tahoma"/>
          <w:i/>
          <w:sz w:val="20"/>
          <w:szCs w:val="20"/>
        </w:rPr>
        <w:t xml:space="preserve">z dnia </w:t>
      </w:r>
      <w:r w:rsidR="00895132" w:rsidRPr="0081189D">
        <w:rPr>
          <w:rFonts w:ascii="Book Antiqua" w:eastAsia="Calibri" w:hAnsi="Book Antiqua" w:cs="Tahoma"/>
          <w:i/>
          <w:sz w:val="20"/>
          <w:szCs w:val="20"/>
        </w:rPr>
        <w:t>11</w:t>
      </w:r>
      <w:r w:rsidRPr="0081189D">
        <w:rPr>
          <w:rFonts w:ascii="Book Antiqua" w:eastAsia="Calibri" w:hAnsi="Book Antiqua" w:cs="Tahoma"/>
          <w:i/>
          <w:sz w:val="20"/>
          <w:szCs w:val="20"/>
        </w:rPr>
        <w:t>.0</w:t>
      </w:r>
      <w:r w:rsidR="00895132" w:rsidRPr="0081189D">
        <w:rPr>
          <w:rFonts w:ascii="Book Antiqua" w:eastAsia="Calibri" w:hAnsi="Book Antiqua" w:cs="Tahoma"/>
          <w:i/>
          <w:sz w:val="20"/>
          <w:szCs w:val="20"/>
        </w:rPr>
        <w:t>9</w:t>
      </w:r>
      <w:r w:rsidRPr="0081189D">
        <w:rPr>
          <w:rFonts w:ascii="Book Antiqua" w:eastAsia="Calibri" w:hAnsi="Book Antiqua" w:cs="Tahoma"/>
          <w:i/>
          <w:sz w:val="20"/>
          <w:szCs w:val="20"/>
        </w:rPr>
        <w:t>.20</w:t>
      </w:r>
      <w:r w:rsidR="00895132" w:rsidRPr="0081189D">
        <w:rPr>
          <w:rFonts w:ascii="Book Antiqua" w:eastAsia="Calibri" w:hAnsi="Book Antiqua" w:cs="Tahoma"/>
          <w:i/>
          <w:sz w:val="20"/>
          <w:szCs w:val="20"/>
        </w:rPr>
        <w:t>19</w:t>
      </w:r>
      <w:r w:rsidRPr="0081189D">
        <w:rPr>
          <w:rFonts w:ascii="Book Antiqua" w:eastAsia="Calibri" w:hAnsi="Book Antiqua" w:cs="Tahoma"/>
          <w:i/>
          <w:sz w:val="20"/>
          <w:szCs w:val="20"/>
        </w:rPr>
        <w:t xml:space="preserve"> </w:t>
      </w:r>
      <w:proofErr w:type="gramStart"/>
      <w:r w:rsidRPr="0081189D">
        <w:rPr>
          <w:rFonts w:ascii="Book Antiqua" w:eastAsia="Calibri" w:hAnsi="Book Antiqua" w:cs="Tahoma"/>
          <w:i/>
          <w:sz w:val="20"/>
          <w:szCs w:val="20"/>
        </w:rPr>
        <w:t>r</w:t>
      </w:r>
      <w:proofErr w:type="gramEnd"/>
      <w:r w:rsidRPr="0081189D">
        <w:rPr>
          <w:rFonts w:ascii="Book Antiqua" w:eastAsia="Calibri" w:hAnsi="Book Antiqua" w:cs="Tahoma"/>
          <w:i/>
          <w:sz w:val="20"/>
          <w:szCs w:val="20"/>
        </w:rPr>
        <w:t>. Prawo zamówień publicznych została zawarta umowa o treści jak niżej:</w:t>
      </w:r>
    </w:p>
    <w:p w14:paraId="41C8F396" w14:textId="77777777" w:rsidR="00302C77" w:rsidRPr="0081189D" w:rsidRDefault="00302C77" w:rsidP="0081189D">
      <w:pPr>
        <w:suppressAutoHyphens w:val="0"/>
        <w:spacing w:after="0"/>
        <w:jc w:val="both"/>
        <w:rPr>
          <w:rFonts w:ascii="Book Antiqua" w:eastAsia="Calibri" w:hAnsi="Book Antiqua" w:cs="Tahoma"/>
          <w:sz w:val="20"/>
          <w:szCs w:val="20"/>
        </w:rPr>
      </w:pPr>
    </w:p>
    <w:p w14:paraId="276C8A27" w14:textId="77777777" w:rsidR="00302C77" w:rsidRPr="0081189D" w:rsidRDefault="00302C77" w:rsidP="0081189D">
      <w:pPr>
        <w:spacing w:after="0"/>
        <w:jc w:val="center"/>
        <w:rPr>
          <w:rFonts w:ascii="Book Antiqua" w:hAnsi="Book Antiqua"/>
          <w:sz w:val="20"/>
          <w:szCs w:val="20"/>
        </w:rPr>
      </w:pPr>
      <w:r w:rsidRPr="0081189D">
        <w:rPr>
          <w:rFonts w:ascii="Book Antiqua" w:hAnsi="Book Antiqua" w:cs="Tahoma"/>
          <w:b/>
          <w:bCs/>
          <w:sz w:val="20"/>
          <w:szCs w:val="20"/>
        </w:rPr>
        <w:t>§ 1</w:t>
      </w:r>
    </w:p>
    <w:p w14:paraId="532FDF5C" w14:textId="77777777" w:rsidR="00302C77" w:rsidRPr="0081189D" w:rsidRDefault="00302C77" w:rsidP="0081189D">
      <w:pPr>
        <w:spacing w:after="0"/>
        <w:jc w:val="center"/>
        <w:rPr>
          <w:rFonts w:ascii="Book Antiqua" w:hAnsi="Book Antiqua" w:cs="Tahoma"/>
          <w:b/>
          <w:bCs/>
          <w:sz w:val="20"/>
          <w:szCs w:val="20"/>
        </w:rPr>
      </w:pPr>
      <w:r w:rsidRPr="0081189D">
        <w:rPr>
          <w:rFonts w:ascii="Book Antiqua" w:hAnsi="Book Antiqua" w:cs="Tahoma"/>
          <w:b/>
          <w:bCs/>
          <w:sz w:val="20"/>
          <w:szCs w:val="20"/>
        </w:rPr>
        <w:t>Przedmiot Umowy</w:t>
      </w:r>
    </w:p>
    <w:p w14:paraId="72A3D3EC" w14:textId="77777777" w:rsidR="008F40C5" w:rsidRPr="0081189D" w:rsidRDefault="008F40C5" w:rsidP="0081189D">
      <w:pPr>
        <w:spacing w:after="0"/>
        <w:jc w:val="center"/>
        <w:rPr>
          <w:rFonts w:ascii="Book Antiqua" w:hAnsi="Book Antiqua"/>
          <w:sz w:val="20"/>
          <w:szCs w:val="20"/>
        </w:rPr>
      </w:pPr>
    </w:p>
    <w:p w14:paraId="0EAE8ED0" w14:textId="77777777" w:rsidR="0081189D" w:rsidRPr="00576F0F" w:rsidRDefault="00302C77" w:rsidP="0081189D">
      <w:pPr>
        <w:numPr>
          <w:ilvl w:val="0"/>
          <w:numId w:val="6"/>
        </w:numPr>
        <w:spacing w:after="0"/>
        <w:ind w:left="0"/>
        <w:jc w:val="both"/>
        <w:rPr>
          <w:rFonts w:ascii="Book Antiqua" w:hAnsi="Book Antiqua"/>
          <w:sz w:val="20"/>
          <w:szCs w:val="20"/>
        </w:rPr>
      </w:pPr>
      <w:r w:rsidRPr="0081189D">
        <w:rPr>
          <w:rFonts w:ascii="Book Antiqua" w:hAnsi="Book Antiqua" w:cs="Tahoma"/>
          <w:bCs/>
          <w:sz w:val="20"/>
          <w:szCs w:val="20"/>
        </w:rPr>
        <w:t>Przedmiotem niniejszej umowy jest sprzedaż wraz z dostawą do miejsca wskazanego w opisie przedmiotu zamówienia, sprzętu medycznego w ilości, asortymencie, o parametrach i cenach określonych w załączniku do oferty Wykonawcy, stanowiącej załącznik nr 1 do niniejszej umowy - zwanej w dalszej części umowy również „Sprzętem Medycznym”</w:t>
      </w:r>
      <w:r w:rsidRPr="0081189D">
        <w:rPr>
          <w:rFonts w:ascii="Book Antiqua" w:hAnsi="Book Antiqua" w:cs="Tahoma"/>
          <w:b/>
          <w:bCs/>
          <w:sz w:val="20"/>
          <w:szCs w:val="20"/>
        </w:rPr>
        <w:t>.</w:t>
      </w:r>
    </w:p>
    <w:p w14:paraId="0D0B940D" w14:textId="77777777" w:rsidR="00576F0F" w:rsidRDefault="00576F0F" w:rsidP="00576F0F">
      <w:pPr>
        <w:spacing w:after="0"/>
        <w:jc w:val="both"/>
        <w:rPr>
          <w:rFonts w:ascii="Book Antiqua" w:hAnsi="Book Antiqua"/>
          <w:sz w:val="20"/>
          <w:szCs w:val="20"/>
        </w:rPr>
      </w:pPr>
    </w:p>
    <w:p w14:paraId="2DD6C2C1" w14:textId="77777777" w:rsidR="0081189D" w:rsidRPr="00576F0F" w:rsidRDefault="00302C77" w:rsidP="0081189D">
      <w:pPr>
        <w:numPr>
          <w:ilvl w:val="0"/>
          <w:numId w:val="6"/>
        </w:numPr>
        <w:spacing w:after="0"/>
        <w:ind w:left="0"/>
        <w:jc w:val="both"/>
        <w:rPr>
          <w:rFonts w:ascii="Book Antiqua" w:hAnsi="Book Antiqua"/>
          <w:sz w:val="20"/>
          <w:szCs w:val="20"/>
        </w:rPr>
      </w:pPr>
      <w:r w:rsidRPr="0081189D">
        <w:rPr>
          <w:rFonts w:ascii="Book Antiqua" w:hAnsi="Book Antiqua" w:cs="Tahoma"/>
          <w:bCs/>
          <w:sz w:val="20"/>
          <w:szCs w:val="20"/>
        </w:rPr>
        <w:t xml:space="preserve">Wykonawca zobowiązuje się do rozmieszczenia, instalacji i montażu przedmiotu umowy oraz do jego prezentacji w siedzibie Zamawiającego w zakresie: uruchomienia, eksploatacji, obsługi </w:t>
      </w:r>
      <w:r w:rsidRPr="0081189D">
        <w:rPr>
          <w:rFonts w:ascii="Book Antiqua" w:hAnsi="Book Antiqua" w:cs="Tahoma"/>
          <w:bCs/>
          <w:sz w:val="20"/>
          <w:szCs w:val="20"/>
        </w:rPr>
        <w:br/>
        <w:t>i konserwacji dostarczonego Sprzętu Medycznego, w terminie uzgodnionym z Zamawiającym.</w:t>
      </w:r>
    </w:p>
    <w:p w14:paraId="0E27B00A" w14:textId="77777777" w:rsidR="00576F0F" w:rsidRDefault="00576F0F" w:rsidP="00576F0F">
      <w:pPr>
        <w:spacing w:after="0"/>
        <w:jc w:val="both"/>
        <w:rPr>
          <w:rFonts w:ascii="Book Antiqua" w:hAnsi="Book Antiqua"/>
          <w:sz w:val="20"/>
          <w:szCs w:val="20"/>
        </w:rPr>
      </w:pPr>
    </w:p>
    <w:p w14:paraId="3D1E5F9D" w14:textId="77777777" w:rsidR="0081189D" w:rsidRPr="00576F0F" w:rsidRDefault="00302C77" w:rsidP="0081189D">
      <w:pPr>
        <w:numPr>
          <w:ilvl w:val="0"/>
          <w:numId w:val="6"/>
        </w:numPr>
        <w:spacing w:after="0"/>
        <w:ind w:left="0"/>
        <w:jc w:val="both"/>
        <w:rPr>
          <w:rFonts w:ascii="Book Antiqua" w:hAnsi="Book Antiqua"/>
          <w:sz w:val="20"/>
          <w:szCs w:val="20"/>
        </w:rPr>
      </w:pPr>
      <w:r w:rsidRPr="0081189D">
        <w:rPr>
          <w:rFonts w:ascii="Book Antiqua" w:hAnsi="Book Antiqua" w:cs="Tahoma"/>
          <w:bCs/>
          <w:sz w:val="20"/>
          <w:szCs w:val="20"/>
        </w:rPr>
        <w:t>Szczegółowa specyfikacja Sprzętu Medycznego wraz z nazwą modelu oraz wskazanym miejscem montażu, stanowi załącznik nr 1 do Umowy.</w:t>
      </w:r>
    </w:p>
    <w:p w14:paraId="60061E4C" w14:textId="77777777" w:rsidR="00576F0F" w:rsidRDefault="00576F0F" w:rsidP="00576F0F">
      <w:pPr>
        <w:spacing w:after="0"/>
        <w:jc w:val="both"/>
        <w:rPr>
          <w:rFonts w:ascii="Book Antiqua" w:hAnsi="Book Antiqua"/>
          <w:sz w:val="20"/>
          <w:szCs w:val="20"/>
        </w:rPr>
      </w:pPr>
    </w:p>
    <w:p w14:paraId="19B93A05" w14:textId="77777777" w:rsidR="00576F0F" w:rsidRPr="00576F0F" w:rsidRDefault="00302C77" w:rsidP="00576F0F">
      <w:pPr>
        <w:numPr>
          <w:ilvl w:val="0"/>
          <w:numId w:val="6"/>
        </w:numPr>
        <w:spacing w:after="0"/>
        <w:ind w:left="0"/>
        <w:jc w:val="both"/>
        <w:rPr>
          <w:rFonts w:ascii="Book Antiqua" w:hAnsi="Book Antiqua"/>
          <w:sz w:val="20"/>
          <w:szCs w:val="20"/>
        </w:rPr>
      </w:pPr>
      <w:r w:rsidRPr="0081189D">
        <w:rPr>
          <w:rFonts w:ascii="Book Antiqua" w:hAnsi="Book Antiqua" w:cs="Tahoma"/>
          <w:bCs/>
          <w:sz w:val="20"/>
          <w:szCs w:val="20"/>
        </w:rPr>
        <w:t xml:space="preserve">Określona ilość sprzętu medycznego, o którym mowa w załączniku nr 1 do niniejszej umowy, stanowi wielkość szacunkową, uzależnią od posiadanych środków finansowych. Ilości te mogą ulec zmniejszeniu do faktycznych bieżących potrzeb. W przypadku zmniejszenia (nie osiągnięcia) szacunkowej wartości wskazanej w § </w:t>
      </w:r>
      <w:r w:rsidR="007D4EF8">
        <w:rPr>
          <w:rFonts w:ascii="Book Antiqua" w:hAnsi="Book Antiqua" w:cs="Tahoma"/>
          <w:bCs/>
          <w:sz w:val="20"/>
          <w:szCs w:val="20"/>
        </w:rPr>
        <w:t>1</w:t>
      </w:r>
      <w:r w:rsidRPr="0081189D">
        <w:rPr>
          <w:rFonts w:ascii="Book Antiqua" w:hAnsi="Book Antiqua" w:cs="Tahoma"/>
          <w:bCs/>
          <w:sz w:val="20"/>
          <w:szCs w:val="20"/>
        </w:rPr>
        <w:t xml:space="preserve">ust. </w:t>
      </w:r>
      <w:r w:rsidR="007D4EF8">
        <w:rPr>
          <w:rFonts w:ascii="Book Antiqua" w:hAnsi="Book Antiqua" w:cs="Tahoma"/>
          <w:bCs/>
          <w:sz w:val="20"/>
          <w:szCs w:val="20"/>
        </w:rPr>
        <w:t>5</w:t>
      </w:r>
      <w:r w:rsidRPr="0081189D">
        <w:rPr>
          <w:rFonts w:ascii="Book Antiqua" w:hAnsi="Book Antiqua" w:cs="Tahoma"/>
          <w:bCs/>
          <w:sz w:val="20"/>
          <w:szCs w:val="20"/>
        </w:rPr>
        <w:t xml:space="preserve"> Wykonawcy nie będą przysługiwać żadne roszczenia </w:t>
      </w:r>
      <w:r w:rsidRPr="0081189D">
        <w:rPr>
          <w:rFonts w:ascii="Book Antiqua" w:hAnsi="Book Antiqua" w:cs="Tahoma"/>
          <w:bCs/>
          <w:sz w:val="20"/>
          <w:szCs w:val="20"/>
        </w:rPr>
        <w:br/>
        <w:t>z tym związane.</w:t>
      </w:r>
    </w:p>
    <w:p w14:paraId="44EAFD9C" w14:textId="77777777" w:rsidR="00576F0F" w:rsidRDefault="00576F0F" w:rsidP="00576F0F">
      <w:pPr>
        <w:pStyle w:val="Akapitzlist"/>
        <w:rPr>
          <w:rFonts w:ascii="Book Antiqua" w:hAnsi="Book Antiqua"/>
          <w:sz w:val="20"/>
          <w:szCs w:val="20"/>
        </w:rPr>
      </w:pPr>
    </w:p>
    <w:p w14:paraId="4B94D5A5" w14:textId="77777777" w:rsidR="00576F0F" w:rsidRDefault="00576F0F" w:rsidP="00576F0F">
      <w:pPr>
        <w:spacing w:after="0"/>
        <w:jc w:val="both"/>
        <w:rPr>
          <w:rFonts w:ascii="Book Antiqua" w:hAnsi="Book Antiqua"/>
          <w:sz w:val="20"/>
          <w:szCs w:val="20"/>
        </w:rPr>
      </w:pPr>
    </w:p>
    <w:p w14:paraId="3DEEC669" w14:textId="77777777" w:rsidR="00576F0F" w:rsidRPr="00576F0F" w:rsidRDefault="00576F0F" w:rsidP="00576F0F">
      <w:pPr>
        <w:spacing w:after="0"/>
        <w:jc w:val="both"/>
        <w:rPr>
          <w:rFonts w:ascii="Book Antiqua" w:hAnsi="Book Antiqua"/>
          <w:sz w:val="20"/>
          <w:szCs w:val="20"/>
        </w:rPr>
      </w:pPr>
    </w:p>
    <w:p w14:paraId="46B53FAE" w14:textId="77777777" w:rsidR="0081189D" w:rsidRPr="00FE2258" w:rsidRDefault="00302C77" w:rsidP="0081189D">
      <w:pPr>
        <w:numPr>
          <w:ilvl w:val="0"/>
          <w:numId w:val="6"/>
        </w:numPr>
        <w:spacing w:after="0"/>
        <w:ind w:left="0"/>
        <w:jc w:val="both"/>
        <w:rPr>
          <w:rFonts w:ascii="Book Antiqua" w:hAnsi="Book Antiqua"/>
          <w:sz w:val="20"/>
          <w:szCs w:val="20"/>
        </w:rPr>
      </w:pPr>
      <w:r w:rsidRPr="0081189D">
        <w:rPr>
          <w:rFonts w:ascii="Book Antiqua" w:hAnsi="Book Antiqua" w:cs="Tahoma"/>
          <w:bCs/>
          <w:sz w:val="20"/>
          <w:szCs w:val="20"/>
        </w:rPr>
        <w:t>Szacunkową wartość niniejszej umowy określa się na</w:t>
      </w:r>
      <w:proofErr w:type="gramStart"/>
      <w:r w:rsidRPr="0081189D">
        <w:rPr>
          <w:rFonts w:ascii="Book Antiqua" w:hAnsi="Book Antiqua" w:cs="Tahoma"/>
          <w:bCs/>
          <w:sz w:val="20"/>
          <w:szCs w:val="20"/>
        </w:rPr>
        <w:t>:</w:t>
      </w:r>
      <w:r w:rsidR="0081189D">
        <w:rPr>
          <w:rFonts w:ascii="Book Antiqua" w:hAnsi="Book Antiqua" w:cs="Tahoma"/>
          <w:bCs/>
          <w:sz w:val="20"/>
          <w:szCs w:val="20"/>
        </w:rPr>
        <w:br/>
      </w:r>
      <w:r w:rsidRPr="0081189D">
        <w:rPr>
          <w:rFonts w:ascii="Book Antiqua" w:hAnsi="Book Antiqua" w:cs="Tahoma"/>
          <w:bCs/>
          <w:sz w:val="20"/>
          <w:szCs w:val="20"/>
        </w:rPr>
        <w:t>- brutto</w:t>
      </w:r>
      <w:proofErr w:type="gramEnd"/>
      <w:r w:rsidRPr="0081189D">
        <w:rPr>
          <w:rFonts w:ascii="Book Antiqua" w:hAnsi="Book Antiqua" w:cs="Tahoma"/>
          <w:bCs/>
          <w:sz w:val="20"/>
          <w:szCs w:val="20"/>
        </w:rPr>
        <w:t>: ……………………….. PLN (słownie złotych: ……………………………/100) w tym należny podatek VAT.</w:t>
      </w:r>
    </w:p>
    <w:p w14:paraId="3656B9AB" w14:textId="77777777" w:rsidR="00FE2258" w:rsidRDefault="00FE2258" w:rsidP="00FE2258">
      <w:pPr>
        <w:spacing w:after="0"/>
        <w:jc w:val="both"/>
        <w:rPr>
          <w:rFonts w:ascii="Book Antiqua" w:hAnsi="Book Antiqua"/>
          <w:sz w:val="20"/>
          <w:szCs w:val="20"/>
        </w:rPr>
      </w:pPr>
    </w:p>
    <w:p w14:paraId="03A4272A" w14:textId="2348D6D2" w:rsidR="00895132" w:rsidRPr="0081189D" w:rsidRDefault="00302C77" w:rsidP="0081189D">
      <w:pPr>
        <w:numPr>
          <w:ilvl w:val="0"/>
          <w:numId w:val="6"/>
        </w:numPr>
        <w:spacing w:after="0"/>
        <w:ind w:left="0"/>
        <w:jc w:val="both"/>
        <w:rPr>
          <w:rFonts w:ascii="Book Antiqua" w:hAnsi="Book Antiqua"/>
          <w:sz w:val="20"/>
          <w:szCs w:val="20"/>
        </w:rPr>
      </w:pPr>
      <w:r w:rsidRPr="2610C817">
        <w:rPr>
          <w:rFonts w:ascii="Book Antiqua" w:hAnsi="Book Antiqua" w:cs="Tahoma"/>
          <w:sz w:val="20"/>
          <w:szCs w:val="20"/>
        </w:rPr>
        <w:t>W przypadku zmniejszenia (nie osiągnięcia) szacunkowych kwot</w:t>
      </w:r>
      <w:r w:rsidR="007D4EF8" w:rsidRPr="2610C817">
        <w:rPr>
          <w:rFonts w:ascii="Book Antiqua" w:hAnsi="Book Antiqua" w:cs="Tahoma"/>
          <w:sz w:val="20"/>
          <w:szCs w:val="20"/>
        </w:rPr>
        <w:t>, o których mowa</w:t>
      </w:r>
      <w:r w:rsidRPr="2610C817">
        <w:rPr>
          <w:rFonts w:ascii="Book Antiqua" w:hAnsi="Book Antiqua" w:cs="Tahoma"/>
          <w:sz w:val="20"/>
          <w:szCs w:val="20"/>
        </w:rPr>
        <w:t xml:space="preserve"> w ust. </w:t>
      </w:r>
      <w:r w:rsidR="007D4EF8" w:rsidRPr="2610C817">
        <w:rPr>
          <w:rFonts w:ascii="Book Antiqua" w:hAnsi="Book Antiqua" w:cs="Tahoma"/>
          <w:sz w:val="20"/>
          <w:szCs w:val="20"/>
        </w:rPr>
        <w:t xml:space="preserve">4 i 5 </w:t>
      </w:r>
      <w:r w:rsidRPr="2610C817">
        <w:rPr>
          <w:rFonts w:ascii="Book Antiqua" w:hAnsi="Book Antiqua" w:cs="Tahoma"/>
          <w:sz w:val="20"/>
          <w:szCs w:val="20"/>
        </w:rPr>
        <w:t>Wykonawcy nie będą przysługiwać żadne roszczenia z tym związane.</w:t>
      </w:r>
      <w:r w:rsidR="00895132" w:rsidRPr="2610C817">
        <w:rPr>
          <w:rFonts w:ascii="Book Antiqua" w:hAnsi="Book Antiqua" w:cs="Tahoma"/>
          <w:color w:val="C9211E"/>
          <w:sz w:val="20"/>
          <w:szCs w:val="20"/>
        </w:rPr>
        <w:t xml:space="preserve"> </w:t>
      </w:r>
      <w:r w:rsidR="00895132" w:rsidRPr="2610C817">
        <w:rPr>
          <w:rFonts w:ascii="Book Antiqua" w:hAnsi="Book Antiqua" w:cs="Tahoma"/>
          <w:color w:val="000000" w:themeColor="text1"/>
          <w:sz w:val="20"/>
          <w:szCs w:val="20"/>
        </w:rPr>
        <w:t>Minimalna wartość niniejszej umowy to</w:t>
      </w:r>
      <w:r w:rsidR="00F7702A" w:rsidRPr="2610C817">
        <w:rPr>
          <w:rFonts w:ascii="Book Antiqua" w:hAnsi="Book Antiqua" w:cs="Tahoma"/>
          <w:color w:val="000000" w:themeColor="text1"/>
          <w:sz w:val="20"/>
          <w:szCs w:val="20"/>
        </w:rPr>
        <w:t xml:space="preserve"> </w:t>
      </w:r>
      <w:r w:rsidR="16F4D4A4" w:rsidRPr="2610C817">
        <w:rPr>
          <w:rFonts w:ascii="Book Antiqua" w:hAnsi="Book Antiqua" w:cs="Tahoma"/>
          <w:color w:val="000000" w:themeColor="text1"/>
          <w:sz w:val="20"/>
          <w:szCs w:val="20"/>
        </w:rPr>
        <w:t>20</w:t>
      </w:r>
      <w:r w:rsidR="00895132" w:rsidRPr="2610C817">
        <w:rPr>
          <w:rFonts w:ascii="Book Antiqua" w:hAnsi="Book Antiqua" w:cs="Tahoma"/>
          <w:color w:val="000000" w:themeColor="text1"/>
          <w:sz w:val="20"/>
          <w:szCs w:val="20"/>
        </w:rPr>
        <w:t>% szacunkowej wartości wskazanej w ust.</w:t>
      </w:r>
      <w:r w:rsidR="00C52303" w:rsidRPr="2610C817">
        <w:rPr>
          <w:rFonts w:ascii="Book Antiqua" w:hAnsi="Book Antiqua" w:cs="Tahoma"/>
          <w:color w:val="000000" w:themeColor="text1"/>
          <w:sz w:val="20"/>
          <w:szCs w:val="20"/>
        </w:rPr>
        <w:t xml:space="preserve"> </w:t>
      </w:r>
      <w:r w:rsidR="00895132" w:rsidRPr="2610C817">
        <w:rPr>
          <w:rFonts w:ascii="Book Antiqua" w:hAnsi="Book Antiqua" w:cs="Tahoma"/>
          <w:color w:val="000000" w:themeColor="text1"/>
          <w:sz w:val="20"/>
          <w:szCs w:val="20"/>
        </w:rPr>
        <w:t>5</w:t>
      </w:r>
    </w:p>
    <w:p w14:paraId="45FB0818" w14:textId="77777777" w:rsidR="00F7702A" w:rsidRPr="0081189D" w:rsidRDefault="00F7702A" w:rsidP="0081189D">
      <w:pPr>
        <w:spacing w:after="0"/>
        <w:rPr>
          <w:rFonts w:ascii="Book Antiqua" w:hAnsi="Book Antiqua" w:cs="Tahoma"/>
          <w:b/>
          <w:sz w:val="20"/>
          <w:szCs w:val="20"/>
        </w:rPr>
      </w:pPr>
    </w:p>
    <w:p w14:paraId="77FF198D" w14:textId="77777777" w:rsidR="00302C77" w:rsidRPr="0081189D" w:rsidRDefault="00302C77" w:rsidP="0081189D">
      <w:pPr>
        <w:spacing w:after="0"/>
        <w:jc w:val="center"/>
        <w:rPr>
          <w:rFonts w:ascii="Book Antiqua" w:hAnsi="Book Antiqua"/>
          <w:sz w:val="20"/>
          <w:szCs w:val="20"/>
        </w:rPr>
      </w:pPr>
      <w:r w:rsidRPr="0081189D">
        <w:rPr>
          <w:rFonts w:ascii="Book Antiqua" w:hAnsi="Book Antiqua" w:cs="Tahoma"/>
          <w:b/>
          <w:sz w:val="20"/>
          <w:szCs w:val="20"/>
        </w:rPr>
        <w:t>§ 2</w:t>
      </w:r>
    </w:p>
    <w:p w14:paraId="07A4B8AC" w14:textId="77777777" w:rsidR="00302C77" w:rsidRPr="0081189D" w:rsidRDefault="00302C77" w:rsidP="0081189D">
      <w:pPr>
        <w:spacing w:after="0"/>
        <w:jc w:val="center"/>
        <w:rPr>
          <w:rFonts w:ascii="Book Antiqua" w:hAnsi="Book Antiqua" w:cs="Tahoma"/>
          <w:b/>
          <w:sz w:val="20"/>
          <w:szCs w:val="20"/>
        </w:rPr>
      </w:pPr>
      <w:r w:rsidRPr="0081189D">
        <w:rPr>
          <w:rFonts w:ascii="Book Antiqua" w:hAnsi="Book Antiqua" w:cs="Tahoma"/>
          <w:b/>
          <w:sz w:val="20"/>
          <w:szCs w:val="20"/>
        </w:rPr>
        <w:t>Oświadczenia i zapewnienia Stron</w:t>
      </w:r>
    </w:p>
    <w:p w14:paraId="049F31CB" w14:textId="77777777" w:rsidR="008F40C5" w:rsidRPr="0081189D" w:rsidRDefault="008F40C5" w:rsidP="0081189D">
      <w:pPr>
        <w:spacing w:after="0"/>
        <w:jc w:val="center"/>
        <w:rPr>
          <w:rFonts w:ascii="Book Antiqua" w:hAnsi="Book Antiqua"/>
          <w:sz w:val="20"/>
          <w:szCs w:val="20"/>
        </w:rPr>
      </w:pPr>
    </w:p>
    <w:p w14:paraId="12FB7521" w14:textId="77777777" w:rsidR="0081189D" w:rsidRDefault="00302C77" w:rsidP="00FE2258">
      <w:pPr>
        <w:numPr>
          <w:ilvl w:val="0"/>
          <w:numId w:val="7"/>
        </w:numPr>
        <w:spacing w:after="0"/>
        <w:ind w:left="0" w:hanging="284"/>
        <w:jc w:val="both"/>
        <w:rPr>
          <w:rFonts w:ascii="Book Antiqua" w:hAnsi="Book Antiqua" w:cs="Tahoma"/>
          <w:sz w:val="20"/>
          <w:szCs w:val="20"/>
        </w:rPr>
      </w:pPr>
      <w:r w:rsidRPr="0081189D">
        <w:rPr>
          <w:rFonts w:ascii="Book Antiqua" w:hAnsi="Book Antiqua" w:cs="Tahoma"/>
          <w:sz w:val="20"/>
          <w:szCs w:val="20"/>
        </w:rPr>
        <w:t>Strony oświadczają, iż osoby podpisujące w ich imieniu Umowę są uprawnione do składania oświadczeń woli i są w pełni zdolne do czynności prawnych oraz oświadczają, że jej podpisanie nie wymaga zezwolenia, zgody czy zatwierdzenia jakiejkolwiek osoby trzeciej lub organu publicznego.</w:t>
      </w:r>
    </w:p>
    <w:p w14:paraId="53128261" w14:textId="77777777" w:rsidR="00FE2258" w:rsidRDefault="00FE2258" w:rsidP="00FE2258">
      <w:pPr>
        <w:spacing w:after="0"/>
        <w:jc w:val="both"/>
        <w:rPr>
          <w:rFonts w:ascii="Book Antiqua" w:hAnsi="Book Antiqua" w:cs="Tahoma"/>
          <w:sz w:val="20"/>
          <w:szCs w:val="20"/>
        </w:rPr>
      </w:pPr>
    </w:p>
    <w:p w14:paraId="7043B4C9" w14:textId="77777777" w:rsidR="0081189D" w:rsidRPr="00FE2258" w:rsidRDefault="00636057" w:rsidP="0081189D">
      <w:pPr>
        <w:numPr>
          <w:ilvl w:val="0"/>
          <w:numId w:val="7"/>
        </w:numPr>
        <w:spacing w:after="0"/>
        <w:ind w:left="0"/>
        <w:jc w:val="both"/>
        <w:rPr>
          <w:rFonts w:ascii="Book Antiqua" w:hAnsi="Book Antiqua" w:cs="Tahoma"/>
          <w:sz w:val="20"/>
          <w:szCs w:val="20"/>
        </w:rPr>
      </w:pPr>
      <w:r w:rsidRPr="0081189D">
        <w:rPr>
          <w:rFonts w:ascii="Book Antiqua" w:hAnsi="Book Antiqua" w:cs="Tahoma"/>
          <w:sz w:val="20"/>
          <w:szCs w:val="20"/>
          <w:shd w:val="clear" w:color="auto" w:fill="FFFFFF"/>
        </w:rPr>
        <w:t xml:space="preserve">Wykonawca oświadcza, że zapoznał się z warunkami panującymi na terenie Szpitala, w tym warunkami budowlanymi i konstrukcyjnymi oraz drogami transportu na placu budowy, przyjmuje je do wiadomości i uwzględni je w przygotowaniach do wykonania czynności mających na celu uruchomienie Sprzętu Medycznego. </w:t>
      </w:r>
    </w:p>
    <w:p w14:paraId="62486C05" w14:textId="77777777" w:rsidR="00FE2258" w:rsidRDefault="00FE2258" w:rsidP="00FE2258">
      <w:pPr>
        <w:spacing w:after="0"/>
        <w:jc w:val="both"/>
        <w:rPr>
          <w:rFonts w:ascii="Book Antiqua" w:hAnsi="Book Antiqua" w:cs="Tahoma"/>
          <w:sz w:val="20"/>
          <w:szCs w:val="20"/>
        </w:rPr>
      </w:pPr>
    </w:p>
    <w:p w14:paraId="6AEB9AE8" w14:textId="77777777" w:rsidR="00FE2258" w:rsidRDefault="0081189D" w:rsidP="00FE2258">
      <w:pPr>
        <w:numPr>
          <w:ilvl w:val="0"/>
          <w:numId w:val="7"/>
        </w:numPr>
        <w:spacing w:after="0"/>
        <w:ind w:left="0"/>
        <w:jc w:val="both"/>
        <w:rPr>
          <w:rFonts w:ascii="Book Antiqua" w:hAnsi="Book Antiqua" w:cs="Tahoma"/>
          <w:sz w:val="20"/>
          <w:szCs w:val="20"/>
        </w:rPr>
      </w:pPr>
      <w:r w:rsidRPr="0081189D">
        <w:rPr>
          <w:rFonts w:ascii="Book Antiqua" w:hAnsi="Book Antiqua" w:cs="Tahoma"/>
          <w:sz w:val="20"/>
          <w:szCs w:val="20"/>
          <w:shd w:val="clear" w:color="auto" w:fill="FFFFFF"/>
        </w:rPr>
        <w:t>U</w:t>
      </w:r>
      <w:r w:rsidR="00636057" w:rsidRPr="0081189D">
        <w:rPr>
          <w:rFonts w:ascii="Book Antiqua" w:hAnsi="Book Antiqua" w:cs="Tahoma"/>
          <w:sz w:val="20"/>
          <w:szCs w:val="20"/>
          <w:shd w:val="clear" w:color="auto" w:fill="FFFFFF"/>
        </w:rPr>
        <w:t xml:space="preserve">rządzenia dostarczone w ramach niniejszej Umowy, w szczególności Sprzęt Medyczny, będą fabrycznie nowe i będą składać się z fabrycznie nowych podzespołów, jak również będą odpowiadać właściwym normom obowiązującym na terenie Polski i zostaną dostarczone zgodnie </w:t>
      </w:r>
      <w:r w:rsidR="00636057" w:rsidRPr="0081189D">
        <w:rPr>
          <w:rFonts w:ascii="Book Antiqua" w:hAnsi="Book Antiqua" w:cs="Tahoma"/>
          <w:sz w:val="20"/>
          <w:szCs w:val="20"/>
          <w:shd w:val="clear" w:color="auto" w:fill="FFFFFF"/>
        </w:rPr>
        <w:br/>
        <w:t>z Umową, bez jakichkolwiek wad oraz zostaną wybrane przez Wykonawcę z wykorzystaniem najlepszej wiedzy, a ponadto zostaną odpowiednio przetestowane przy pomocy posiadanych przez Wykonawcę narzędzi. Dostarczony Sprzęt jest kompletny i po zainstalowaniu będzie gotowy do eksploatacji bez żadnych dodatkowych zakupów i inwestycji</w:t>
      </w:r>
      <w:r w:rsidR="00636057" w:rsidRPr="0081189D">
        <w:rPr>
          <w:rFonts w:ascii="Book Antiqua" w:hAnsi="Book Antiqua" w:cs="Tahoma"/>
          <w:b/>
          <w:sz w:val="20"/>
          <w:szCs w:val="20"/>
          <w:shd w:val="clear" w:color="auto" w:fill="FFFFFF"/>
        </w:rPr>
        <w:t>.</w:t>
      </w:r>
    </w:p>
    <w:p w14:paraId="4101652C" w14:textId="77777777" w:rsidR="00FE2258" w:rsidRPr="00FE2258" w:rsidRDefault="00FE2258" w:rsidP="00FE2258">
      <w:pPr>
        <w:spacing w:after="0"/>
        <w:jc w:val="both"/>
        <w:rPr>
          <w:rFonts w:ascii="Book Antiqua" w:hAnsi="Book Antiqua" w:cs="Tahoma"/>
          <w:sz w:val="20"/>
          <w:szCs w:val="20"/>
        </w:rPr>
      </w:pPr>
    </w:p>
    <w:p w14:paraId="0A12EBE6" w14:textId="77777777" w:rsidR="00636057" w:rsidRPr="0081189D" w:rsidRDefault="00636057" w:rsidP="0081189D">
      <w:pPr>
        <w:numPr>
          <w:ilvl w:val="0"/>
          <w:numId w:val="7"/>
        </w:numPr>
        <w:spacing w:after="0"/>
        <w:ind w:left="0"/>
        <w:jc w:val="both"/>
        <w:rPr>
          <w:rFonts w:ascii="Book Antiqua" w:hAnsi="Book Antiqua" w:cs="Tahoma"/>
          <w:sz w:val="20"/>
          <w:szCs w:val="20"/>
        </w:rPr>
      </w:pPr>
      <w:r w:rsidRPr="0081189D">
        <w:rPr>
          <w:rFonts w:ascii="Book Antiqua" w:hAnsi="Book Antiqua"/>
          <w:sz w:val="20"/>
          <w:szCs w:val="20"/>
        </w:rPr>
        <w:t xml:space="preserve">Zamawiający oświadcza, że posiada status dużego przedsiębiorcy, w rozumieniu ustawy </w:t>
      </w:r>
      <w:r w:rsidR="0081189D">
        <w:rPr>
          <w:rFonts w:ascii="Book Antiqua" w:hAnsi="Book Antiqua"/>
          <w:sz w:val="20"/>
          <w:szCs w:val="20"/>
        </w:rPr>
        <w:br/>
      </w:r>
      <w:r w:rsidRPr="0081189D">
        <w:rPr>
          <w:rFonts w:ascii="Book Antiqua" w:hAnsi="Book Antiqua"/>
          <w:sz w:val="20"/>
          <w:szCs w:val="20"/>
        </w:rPr>
        <w:t>z dnia 8 marca 2013 r. o przeciwdziałaniu nadmiernym opóźnieniom w transakcjach handlowych.</w:t>
      </w:r>
    </w:p>
    <w:p w14:paraId="4B99056E" w14:textId="77777777" w:rsidR="00302C77" w:rsidRPr="0081189D" w:rsidRDefault="00302C77" w:rsidP="0081189D">
      <w:pPr>
        <w:spacing w:after="0"/>
        <w:jc w:val="both"/>
        <w:rPr>
          <w:rFonts w:ascii="Book Antiqua" w:hAnsi="Book Antiqua" w:cs="Tahoma"/>
          <w:b/>
          <w:sz w:val="20"/>
          <w:szCs w:val="20"/>
        </w:rPr>
      </w:pPr>
    </w:p>
    <w:p w14:paraId="67F6D762" w14:textId="77777777" w:rsidR="00302C77" w:rsidRPr="0081189D" w:rsidRDefault="00302C77" w:rsidP="0081189D">
      <w:pPr>
        <w:spacing w:after="0"/>
        <w:jc w:val="center"/>
        <w:rPr>
          <w:rFonts w:ascii="Book Antiqua" w:hAnsi="Book Antiqua"/>
          <w:sz w:val="20"/>
          <w:szCs w:val="20"/>
        </w:rPr>
      </w:pPr>
      <w:r w:rsidRPr="0081189D">
        <w:rPr>
          <w:rFonts w:ascii="Book Antiqua" w:hAnsi="Book Antiqua" w:cs="Tahoma"/>
          <w:b/>
          <w:sz w:val="20"/>
          <w:szCs w:val="20"/>
        </w:rPr>
        <w:t>§ 3</w:t>
      </w:r>
    </w:p>
    <w:p w14:paraId="49ECB4A1" w14:textId="77777777" w:rsidR="00302C77" w:rsidRPr="0081189D" w:rsidRDefault="00302C77" w:rsidP="0081189D">
      <w:pPr>
        <w:spacing w:after="0"/>
        <w:jc w:val="center"/>
        <w:rPr>
          <w:rFonts w:ascii="Book Antiqua" w:hAnsi="Book Antiqua" w:cs="Tahoma"/>
          <w:b/>
          <w:sz w:val="20"/>
          <w:szCs w:val="20"/>
        </w:rPr>
      </w:pPr>
      <w:r w:rsidRPr="0081189D">
        <w:rPr>
          <w:rFonts w:ascii="Book Antiqua" w:hAnsi="Book Antiqua" w:cs="Tahoma"/>
          <w:b/>
          <w:sz w:val="20"/>
          <w:szCs w:val="20"/>
        </w:rPr>
        <w:t>Wymagania jakościowe</w:t>
      </w:r>
    </w:p>
    <w:p w14:paraId="1299C43A" w14:textId="77777777" w:rsidR="008F40C5" w:rsidRPr="0081189D" w:rsidRDefault="008F40C5" w:rsidP="0081189D">
      <w:pPr>
        <w:spacing w:after="0"/>
        <w:jc w:val="center"/>
        <w:rPr>
          <w:rFonts w:ascii="Book Antiqua" w:hAnsi="Book Antiqua"/>
          <w:sz w:val="20"/>
          <w:szCs w:val="20"/>
        </w:rPr>
      </w:pPr>
    </w:p>
    <w:p w14:paraId="7986D267" w14:textId="77777777" w:rsidR="0081189D" w:rsidRPr="00FE2258" w:rsidRDefault="002D62FC" w:rsidP="0081189D">
      <w:pPr>
        <w:numPr>
          <w:ilvl w:val="0"/>
          <w:numId w:val="8"/>
        </w:numPr>
        <w:spacing w:after="0"/>
        <w:ind w:left="0"/>
        <w:jc w:val="both"/>
        <w:rPr>
          <w:rFonts w:ascii="Book Antiqua" w:hAnsi="Book Antiqua"/>
          <w:sz w:val="20"/>
          <w:szCs w:val="20"/>
        </w:rPr>
      </w:pPr>
      <w:r w:rsidRPr="002D62FC">
        <w:rPr>
          <w:rFonts w:ascii="Book Antiqua" w:hAnsi="Book Antiqua"/>
          <w:sz w:val="20"/>
          <w:szCs w:val="20"/>
        </w:rPr>
        <w:t xml:space="preserve">Wykonawca oświadcza, że Sprzęt Medyczny jest wyrobem medycznym w rozumieniu ustawy </w:t>
      </w:r>
      <w:r>
        <w:rPr>
          <w:rFonts w:ascii="Book Antiqua" w:hAnsi="Book Antiqua"/>
          <w:sz w:val="20"/>
          <w:szCs w:val="20"/>
        </w:rPr>
        <w:br/>
      </w:r>
      <w:r w:rsidRPr="002D62FC">
        <w:rPr>
          <w:rFonts w:ascii="Book Antiqua" w:hAnsi="Book Antiqua"/>
          <w:sz w:val="20"/>
          <w:szCs w:val="20"/>
        </w:rPr>
        <w:t xml:space="preserve">z </w:t>
      </w:r>
      <w:r w:rsidRPr="002D62FC">
        <w:rPr>
          <w:rFonts w:ascii="Book Antiqua" w:eastAsia="Times New Roman" w:hAnsi="Book Antiqua"/>
          <w:sz w:val="20"/>
          <w:szCs w:val="20"/>
        </w:rPr>
        <w:t>7 kwietnia 2022 r</w:t>
      </w:r>
      <w:r w:rsidRPr="002D62FC">
        <w:rPr>
          <w:rFonts w:ascii="Book Antiqua" w:hAnsi="Book Antiqua"/>
          <w:sz w:val="20"/>
          <w:szCs w:val="20"/>
        </w:rPr>
        <w:t>. o wyrobach medycznych (tj.</w:t>
      </w:r>
      <w:r w:rsidRPr="002D62FC">
        <w:rPr>
          <w:rFonts w:ascii="Book Antiqua" w:eastAsia="Times New Roman" w:hAnsi="Book Antiqua"/>
          <w:bCs/>
          <w:sz w:val="20"/>
          <w:szCs w:val="20"/>
        </w:rPr>
        <w:t xml:space="preserve">Dz.U.2022, </w:t>
      </w:r>
      <w:proofErr w:type="gramStart"/>
      <w:r w:rsidRPr="002D62FC">
        <w:rPr>
          <w:rFonts w:ascii="Book Antiqua" w:eastAsia="Times New Roman" w:hAnsi="Book Antiqua"/>
          <w:bCs/>
          <w:sz w:val="20"/>
          <w:szCs w:val="20"/>
        </w:rPr>
        <w:t>poz</w:t>
      </w:r>
      <w:proofErr w:type="gramEnd"/>
      <w:r w:rsidRPr="002D62FC">
        <w:rPr>
          <w:rFonts w:ascii="Book Antiqua" w:eastAsia="Times New Roman" w:hAnsi="Book Antiqua"/>
          <w:bCs/>
          <w:sz w:val="20"/>
          <w:szCs w:val="20"/>
        </w:rPr>
        <w:t xml:space="preserve">. 974) i spełnia wszelkie wymogi określone w tej ustawie. </w:t>
      </w:r>
      <w:r w:rsidR="00302C77" w:rsidRPr="002D62FC">
        <w:rPr>
          <w:rFonts w:ascii="Book Antiqua" w:hAnsi="Book Antiqua" w:cs="Tahoma"/>
          <w:sz w:val="20"/>
          <w:szCs w:val="20"/>
        </w:rPr>
        <w:t xml:space="preserve"> </w:t>
      </w:r>
    </w:p>
    <w:p w14:paraId="4DDBEF00" w14:textId="77777777" w:rsidR="00FE2258" w:rsidRPr="002D62FC" w:rsidRDefault="00FE2258" w:rsidP="00FE2258">
      <w:pPr>
        <w:spacing w:after="0"/>
        <w:jc w:val="both"/>
        <w:rPr>
          <w:rFonts w:ascii="Book Antiqua" w:hAnsi="Book Antiqua"/>
          <w:sz w:val="20"/>
          <w:szCs w:val="20"/>
        </w:rPr>
      </w:pPr>
    </w:p>
    <w:p w14:paraId="3F142E33" w14:textId="77777777" w:rsidR="00FE2258" w:rsidRPr="00FE2258" w:rsidRDefault="00302C77" w:rsidP="00FE2258">
      <w:pPr>
        <w:numPr>
          <w:ilvl w:val="0"/>
          <w:numId w:val="8"/>
        </w:numPr>
        <w:spacing w:after="0"/>
        <w:ind w:left="0"/>
        <w:jc w:val="both"/>
        <w:rPr>
          <w:rFonts w:ascii="Book Antiqua" w:hAnsi="Book Antiqua"/>
          <w:sz w:val="20"/>
          <w:szCs w:val="20"/>
        </w:rPr>
      </w:pPr>
      <w:r w:rsidRPr="0081189D">
        <w:rPr>
          <w:rFonts w:ascii="Book Antiqua" w:hAnsi="Book Antiqua" w:cs="Tahoma"/>
          <w:sz w:val="20"/>
          <w:szCs w:val="20"/>
        </w:rPr>
        <w:t xml:space="preserve">Wykonawca oświadcza, że zrealizuje przedmiot zamówienia zgodnie z obowiązującymi przepisami prawa w szczególności w zakresie instalacji, obsługi serwisowej, kalibracji, przeglądów, które będą wykonane przez osoby upoważnione zgodnie z ustawą o wyrobach medycznych. </w:t>
      </w:r>
    </w:p>
    <w:p w14:paraId="3461D779" w14:textId="77777777" w:rsidR="00FE2258" w:rsidRDefault="00FE2258" w:rsidP="00FE2258">
      <w:pPr>
        <w:spacing w:after="0"/>
        <w:jc w:val="both"/>
        <w:rPr>
          <w:rFonts w:ascii="Book Antiqua" w:hAnsi="Book Antiqua"/>
          <w:sz w:val="20"/>
          <w:szCs w:val="20"/>
        </w:rPr>
      </w:pPr>
    </w:p>
    <w:p w14:paraId="12AC8E3C" w14:textId="77777777" w:rsidR="00302C77" w:rsidRPr="0081189D" w:rsidRDefault="00302C77" w:rsidP="0081189D">
      <w:pPr>
        <w:numPr>
          <w:ilvl w:val="0"/>
          <w:numId w:val="8"/>
        </w:numPr>
        <w:spacing w:after="0"/>
        <w:ind w:left="0"/>
        <w:jc w:val="both"/>
        <w:rPr>
          <w:rFonts w:ascii="Book Antiqua" w:hAnsi="Book Antiqua"/>
          <w:sz w:val="20"/>
          <w:szCs w:val="20"/>
        </w:rPr>
      </w:pPr>
      <w:r w:rsidRPr="0081189D">
        <w:rPr>
          <w:rFonts w:ascii="Book Antiqua" w:hAnsi="Book Antiqua" w:cs="Tahoma"/>
          <w:sz w:val="20"/>
          <w:szCs w:val="20"/>
        </w:rPr>
        <w:t>Wykonawca oświadcza, że posiada upoważnienie do wprowadzan</w:t>
      </w:r>
      <w:r w:rsidR="00EE5407" w:rsidRPr="0081189D">
        <w:rPr>
          <w:rFonts w:ascii="Book Antiqua" w:hAnsi="Book Antiqua" w:cs="Tahoma"/>
          <w:sz w:val="20"/>
          <w:szCs w:val="20"/>
        </w:rPr>
        <w:t xml:space="preserve">ia Sprzętu Medycznego do obrotu </w:t>
      </w:r>
      <w:r w:rsidRPr="0081189D">
        <w:rPr>
          <w:rFonts w:ascii="Book Antiqua" w:hAnsi="Book Antiqua" w:cs="Tahoma"/>
          <w:sz w:val="20"/>
          <w:szCs w:val="20"/>
        </w:rPr>
        <w:t>i</w:t>
      </w:r>
      <w:r w:rsidR="0081189D">
        <w:rPr>
          <w:rFonts w:ascii="Book Antiqua" w:hAnsi="Book Antiqua" w:cs="Tahoma"/>
          <w:sz w:val="20"/>
          <w:szCs w:val="20"/>
        </w:rPr>
        <w:t> </w:t>
      </w:r>
      <w:r w:rsidRPr="0081189D">
        <w:rPr>
          <w:rFonts w:ascii="Book Antiqua" w:hAnsi="Book Antiqua" w:cs="Tahoma"/>
          <w:sz w:val="20"/>
          <w:szCs w:val="20"/>
        </w:rPr>
        <w:t>używania na terenie Polski oraz że upoważnienie to nie wygasło, ani nie zostało odwołane.</w:t>
      </w:r>
    </w:p>
    <w:p w14:paraId="3CF2D8B6" w14:textId="77777777" w:rsidR="00302C77" w:rsidRPr="0081189D" w:rsidRDefault="00302C77" w:rsidP="0081189D">
      <w:pPr>
        <w:spacing w:after="0"/>
        <w:jc w:val="both"/>
        <w:rPr>
          <w:rFonts w:ascii="Book Antiqua" w:hAnsi="Book Antiqua" w:cs="Tahoma"/>
          <w:sz w:val="20"/>
          <w:szCs w:val="20"/>
        </w:rPr>
      </w:pPr>
    </w:p>
    <w:p w14:paraId="286014C0" w14:textId="77777777" w:rsidR="00302C77" w:rsidRPr="0081189D" w:rsidRDefault="00302C77" w:rsidP="0081189D">
      <w:pPr>
        <w:spacing w:after="0"/>
        <w:jc w:val="center"/>
        <w:rPr>
          <w:rFonts w:ascii="Book Antiqua" w:hAnsi="Book Antiqua"/>
          <w:sz w:val="20"/>
          <w:szCs w:val="20"/>
        </w:rPr>
      </w:pPr>
      <w:r w:rsidRPr="0081189D">
        <w:rPr>
          <w:rFonts w:ascii="Book Antiqua" w:hAnsi="Book Antiqua" w:cs="Tahoma"/>
          <w:b/>
          <w:sz w:val="20"/>
          <w:szCs w:val="20"/>
        </w:rPr>
        <w:lastRenderedPageBreak/>
        <w:t>§ 4</w:t>
      </w:r>
    </w:p>
    <w:p w14:paraId="40754F5E" w14:textId="77777777" w:rsidR="00302C77" w:rsidRPr="0081189D" w:rsidRDefault="00302C77" w:rsidP="0081189D">
      <w:pPr>
        <w:spacing w:after="0"/>
        <w:jc w:val="center"/>
        <w:rPr>
          <w:rFonts w:ascii="Book Antiqua" w:hAnsi="Book Antiqua" w:cs="Tahoma"/>
          <w:b/>
          <w:sz w:val="20"/>
          <w:szCs w:val="20"/>
        </w:rPr>
      </w:pPr>
      <w:r w:rsidRPr="0081189D">
        <w:rPr>
          <w:rFonts w:ascii="Book Antiqua" w:hAnsi="Book Antiqua" w:cs="Tahoma"/>
          <w:b/>
          <w:sz w:val="20"/>
          <w:szCs w:val="20"/>
        </w:rPr>
        <w:t>Zasady dostawy</w:t>
      </w:r>
    </w:p>
    <w:p w14:paraId="0FB78278" w14:textId="77777777" w:rsidR="00EE5407" w:rsidRPr="0081189D" w:rsidRDefault="00EE5407" w:rsidP="0081189D">
      <w:pPr>
        <w:spacing w:after="0"/>
        <w:jc w:val="center"/>
        <w:rPr>
          <w:rFonts w:ascii="Book Antiqua" w:hAnsi="Book Antiqua"/>
          <w:sz w:val="20"/>
          <w:szCs w:val="20"/>
        </w:rPr>
      </w:pPr>
    </w:p>
    <w:p w14:paraId="2568F6EF" w14:textId="2697CF35" w:rsidR="0081189D" w:rsidRPr="00FE2258" w:rsidRDefault="00302C77" w:rsidP="0081189D">
      <w:pPr>
        <w:numPr>
          <w:ilvl w:val="0"/>
          <w:numId w:val="9"/>
        </w:numPr>
        <w:spacing w:after="0"/>
        <w:ind w:left="0"/>
        <w:jc w:val="both"/>
        <w:rPr>
          <w:rFonts w:ascii="Book Antiqua" w:hAnsi="Book Antiqua"/>
          <w:sz w:val="20"/>
          <w:szCs w:val="20"/>
        </w:rPr>
      </w:pPr>
      <w:r w:rsidRPr="2610C817">
        <w:rPr>
          <w:rFonts w:ascii="Book Antiqua" w:hAnsi="Book Antiqua" w:cs="Tahoma"/>
          <w:sz w:val="20"/>
          <w:szCs w:val="20"/>
        </w:rPr>
        <w:t xml:space="preserve">Dostawy następować będą sukcesywnie, w liczbie i asortymencie, zgodnie z zamówieniami częściowymi Zamawiającego w terminie </w:t>
      </w:r>
      <w:r w:rsidRPr="2610C817">
        <w:rPr>
          <w:rFonts w:ascii="Book Antiqua" w:hAnsi="Book Antiqua" w:cs="Tahoma"/>
          <w:b/>
          <w:bCs/>
          <w:sz w:val="20"/>
          <w:szCs w:val="20"/>
        </w:rPr>
        <w:t xml:space="preserve">do </w:t>
      </w:r>
      <w:r w:rsidR="7AC7109F" w:rsidRPr="2610C817">
        <w:rPr>
          <w:rFonts w:ascii="Book Antiqua" w:hAnsi="Book Antiqua" w:cs="Tahoma"/>
          <w:b/>
          <w:bCs/>
          <w:sz w:val="20"/>
          <w:szCs w:val="20"/>
        </w:rPr>
        <w:t xml:space="preserve">7 </w:t>
      </w:r>
      <w:r w:rsidRPr="2610C817">
        <w:rPr>
          <w:rFonts w:ascii="Book Antiqua" w:hAnsi="Book Antiqua" w:cs="Tahoma"/>
          <w:b/>
          <w:bCs/>
          <w:sz w:val="20"/>
          <w:szCs w:val="20"/>
        </w:rPr>
        <w:t>dni roboczych</w:t>
      </w:r>
      <w:r w:rsidRPr="2610C817">
        <w:rPr>
          <w:rFonts w:ascii="Book Antiqua" w:hAnsi="Book Antiqua" w:cs="Tahoma"/>
          <w:sz w:val="20"/>
          <w:szCs w:val="20"/>
        </w:rPr>
        <w:t xml:space="preserve"> od dnia otrzymania zamówienia.</w:t>
      </w:r>
    </w:p>
    <w:p w14:paraId="1FC39945" w14:textId="77777777" w:rsidR="00FE2258" w:rsidRDefault="00FE2258" w:rsidP="00FE2258">
      <w:pPr>
        <w:spacing w:after="0"/>
        <w:jc w:val="both"/>
        <w:rPr>
          <w:rFonts w:ascii="Book Antiqua" w:hAnsi="Book Antiqua"/>
          <w:sz w:val="20"/>
          <w:szCs w:val="20"/>
        </w:rPr>
      </w:pPr>
    </w:p>
    <w:p w14:paraId="4DB19A16" w14:textId="77777777" w:rsidR="0081189D" w:rsidRPr="00FE2258" w:rsidRDefault="00302C77" w:rsidP="0081189D">
      <w:pPr>
        <w:numPr>
          <w:ilvl w:val="0"/>
          <w:numId w:val="9"/>
        </w:numPr>
        <w:spacing w:after="0"/>
        <w:ind w:left="0"/>
        <w:jc w:val="both"/>
        <w:rPr>
          <w:rFonts w:ascii="Book Antiqua" w:hAnsi="Book Antiqua"/>
          <w:sz w:val="20"/>
          <w:szCs w:val="20"/>
        </w:rPr>
      </w:pPr>
      <w:r w:rsidRPr="0081189D">
        <w:rPr>
          <w:rFonts w:ascii="Book Antiqua" w:hAnsi="Book Antiqua" w:cs="Tahoma"/>
          <w:sz w:val="20"/>
          <w:szCs w:val="20"/>
        </w:rPr>
        <w:t>Zamówienia będą składane pisemnie</w:t>
      </w:r>
      <w:r w:rsidR="00906C67">
        <w:rPr>
          <w:rFonts w:ascii="Book Antiqua" w:hAnsi="Book Antiqua" w:cs="Tahoma"/>
          <w:sz w:val="20"/>
          <w:szCs w:val="20"/>
        </w:rPr>
        <w:t xml:space="preserve"> </w:t>
      </w:r>
      <w:r w:rsidRPr="0081189D">
        <w:rPr>
          <w:rFonts w:ascii="Book Antiqua" w:hAnsi="Book Antiqua" w:cs="Tahoma"/>
          <w:sz w:val="20"/>
          <w:szCs w:val="20"/>
        </w:rPr>
        <w:t xml:space="preserve">e-mailem na adres ………...…………….……………, </w:t>
      </w:r>
      <w:proofErr w:type="gramStart"/>
      <w:r w:rsidRPr="0081189D">
        <w:rPr>
          <w:rFonts w:ascii="Book Antiqua" w:hAnsi="Book Antiqua" w:cs="Tahoma"/>
          <w:sz w:val="20"/>
          <w:szCs w:val="20"/>
        </w:rPr>
        <w:t>w</w:t>
      </w:r>
      <w:proofErr w:type="gramEnd"/>
      <w:r w:rsidRPr="0081189D">
        <w:rPr>
          <w:rFonts w:ascii="Book Antiqua" w:hAnsi="Book Antiqua" w:cs="Tahoma"/>
          <w:sz w:val="20"/>
          <w:szCs w:val="20"/>
        </w:rPr>
        <w:t xml:space="preserve"> przypadkach nagłych telefonicznie na numer …………….…………… </w:t>
      </w:r>
      <w:proofErr w:type="gramStart"/>
      <w:r w:rsidRPr="0081189D">
        <w:rPr>
          <w:rFonts w:ascii="Book Antiqua" w:hAnsi="Book Antiqua" w:cs="Tahoma"/>
          <w:sz w:val="20"/>
          <w:szCs w:val="20"/>
        </w:rPr>
        <w:t>przez</w:t>
      </w:r>
      <w:proofErr w:type="gramEnd"/>
      <w:r w:rsidRPr="0081189D">
        <w:rPr>
          <w:rFonts w:ascii="Book Antiqua" w:hAnsi="Book Antiqua" w:cs="Tahoma"/>
          <w:sz w:val="20"/>
          <w:szCs w:val="20"/>
        </w:rPr>
        <w:t xml:space="preserve"> osobę wyznaczoną przez Zamawiającego - tj. Kierownika Działu Aparatury Medycznej lub osobę przez niego upoważnioną.</w:t>
      </w:r>
    </w:p>
    <w:p w14:paraId="0562CB0E" w14:textId="77777777" w:rsidR="00FE2258" w:rsidRDefault="00FE2258" w:rsidP="00FE2258">
      <w:pPr>
        <w:spacing w:after="0"/>
        <w:jc w:val="both"/>
        <w:rPr>
          <w:rFonts w:ascii="Book Antiqua" w:hAnsi="Book Antiqua"/>
          <w:sz w:val="20"/>
          <w:szCs w:val="20"/>
        </w:rPr>
      </w:pPr>
    </w:p>
    <w:p w14:paraId="3ED15964" w14:textId="3FF7F96E" w:rsidR="0081189D" w:rsidRPr="00FE2258" w:rsidRDefault="21C4D737" w:rsidP="5EF61742">
      <w:pPr>
        <w:numPr>
          <w:ilvl w:val="0"/>
          <w:numId w:val="9"/>
        </w:numPr>
        <w:spacing w:after="0"/>
        <w:ind w:left="0"/>
        <w:jc w:val="both"/>
        <w:rPr>
          <w:rFonts w:ascii="Book Antiqua" w:eastAsia="Book Antiqua" w:hAnsi="Book Antiqua" w:cs="Book Antiqua"/>
          <w:color w:val="000000" w:themeColor="text1"/>
          <w:sz w:val="20"/>
          <w:szCs w:val="20"/>
        </w:rPr>
      </w:pPr>
      <w:r w:rsidRPr="5EF61742">
        <w:rPr>
          <w:rFonts w:ascii="Book Antiqua" w:eastAsia="Book Antiqua" w:hAnsi="Book Antiqua" w:cs="Book Antiqua"/>
          <w:color w:val="000000" w:themeColor="text1"/>
          <w:sz w:val="20"/>
          <w:szCs w:val="20"/>
        </w:rPr>
        <w:t xml:space="preserve">Wykonawca zobowiązany jest do dostarczenia kompletnej dokumentacji sporządzonej w języku polskim </w:t>
      </w:r>
      <w:r w:rsidRPr="5EF61742">
        <w:rPr>
          <w:rFonts w:ascii="Book Antiqua" w:eastAsia="Book Antiqua" w:hAnsi="Book Antiqua" w:cs="Book Antiqua"/>
          <w:b/>
          <w:bCs/>
          <w:color w:val="000000" w:themeColor="text1"/>
          <w:sz w:val="20"/>
          <w:szCs w:val="20"/>
        </w:rPr>
        <w:t xml:space="preserve">w wersji elektronicznej </w:t>
      </w:r>
      <w:r w:rsidRPr="5EF61742">
        <w:rPr>
          <w:rFonts w:ascii="Book Antiqua" w:eastAsia="Book Antiqua" w:hAnsi="Book Antiqua" w:cs="Book Antiqua"/>
          <w:color w:val="000000" w:themeColor="text1"/>
          <w:sz w:val="20"/>
          <w:szCs w:val="20"/>
        </w:rPr>
        <w:t xml:space="preserve">obejmującej min. </w:t>
      </w:r>
    </w:p>
    <w:p w14:paraId="2CFB6D2C" w14:textId="24175909" w:rsidR="0081189D" w:rsidRPr="00996D70" w:rsidRDefault="21C4D737" w:rsidP="5EF61742">
      <w:pPr>
        <w:pStyle w:val="Akapitzlist"/>
        <w:numPr>
          <w:ilvl w:val="0"/>
          <w:numId w:val="1"/>
        </w:numPr>
        <w:shd w:val="clear" w:color="auto" w:fill="FFFFFF" w:themeFill="background1"/>
        <w:spacing w:after="0"/>
        <w:jc w:val="both"/>
        <w:rPr>
          <w:rFonts w:ascii="Book Antiqua" w:eastAsia="Book Antiqua" w:hAnsi="Book Antiqua" w:cs="Book Antiqua"/>
          <w:color w:val="000000" w:themeColor="text1"/>
        </w:rPr>
      </w:pPr>
      <w:proofErr w:type="gramStart"/>
      <w:r w:rsidRPr="2610C817">
        <w:rPr>
          <w:rFonts w:ascii="Book Antiqua" w:eastAsia="Book Antiqua" w:hAnsi="Book Antiqua" w:cs="Book Antiqua"/>
          <w:color w:val="000000" w:themeColor="text1"/>
          <w:sz w:val="20"/>
          <w:szCs w:val="20"/>
        </w:rPr>
        <w:t>instrukcję</w:t>
      </w:r>
      <w:proofErr w:type="gramEnd"/>
      <w:r w:rsidRPr="2610C817">
        <w:rPr>
          <w:rFonts w:ascii="Book Antiqua" w:eastAsia="Book Antiqua" w:hAnsi="Book Antiqua" w:cs="Book Antiqua"/>
          <w:color w:val="000000" w:themeColor="text1"/>
          <w:sz w:val="20"/>
          <w:szCs w:val="20"/>
        </w:rPr>
        <w:t xml:space="preserve"> obsługi</w:t>
      </w:r>
      <w:r w:rsidR="00996D70" w:rsidRPr="2610C817">
        <w:rPr>
          <w:rFonts w:ascii="Book Antiqua" w:eastAsia="Book Antiqua" w:hAnsi="Book Antiqua" w:cs="Book Antiqua"/>
          <w:color w:val="000000" w:themeColor="text1"/>
          <w:sz w:val="20"/>
          <w:szCs w:val="20"/>
        </w:rPr>
        <w:t xml:space="preserve"> urządzenia</w:t>
      </w:r>
      <w:r w:rsidRPr="2610C817">
        <w:rPr>
          <w:rFonts w:ascii="Book Antiqua" w:eastAsia="Book Antiqua" w:hAnsi="Book Antiqua" w:cs="Book Antiqua"/>
          <w:color w:val="000000" w:themeColor="text1"/>
          <w:sz w:val="20"/>
          <w:szCs w:val="20"/>
        </w:rPr>
        <w:t xml:space="preserve">, </w:t>
      </w:r>
    </w:p>
    <w:p w14:paraId="0F46B908" w14:textId="18A88E14" w:rsidR="0081189D" w:rsidRPr="00FE2258" w:rsidRDefault="456811D8" w:rsidP="5EF61742">
      <w:pPr>
        <w:pStyle w:val="Akapitzlist"/>
        <w:numPr>
          <w:ilvl w:val="0"/>
          <w:numId w:val="1"/>
        </w:numPr>
        <w:shd w:val="clear" w:color="auto" w:fill="FFFFFF" w:themeFill="background1"/>
        <w:spacing w:after="0"/>
        <w:jc w:val="both"/>
        <w:rPr>
          <w:rFonts w:ascii="Book Antiqua" w:eastAsia="Book Antiqua" w:hAnsi="Book Antiqua" w:cs="Book Antiqua"/>
          <w:color w:val="000000" w:themeColor="text1"/>
        </w:rPr>
      </w:pPr>
      <w:proofErr w:type="gramStart"/>
      <w:r w:rsidRPr="5EF61742">
        <w:rPr>
          <w:rFonts w:ascii="Book Antiqua" w:eastAsia="Book Antiqua" w:hAnsi="Book Antiqua" w:cs="Book Antiqua"/>
          <w:color w:val="000000" w:themeColor="text1"/>
          <w:sz w:val="20"/>
          <w:szCs w:val="20"/>
        </w:rPr>
        <w:t>p</w:t>
      </w:r>
      <w:r w:rsidR="21C4D737" w:rsidRPr="5EF61742">
        <w:rPr>
          <w:rFonts w:ascii="Book Antiqua" w:eastAsia="Book Antiqua" w:hAnsi="Book Antiqua" w:cs="Book Antiqua"/>
          <w:color w:val="000000" w:themeColor="text1"/>
          <w:sz w:val="20"/>
          <w:szCs w:val="20"/>
        </w:rPr>
        <w:t>ismo</w:t>
      </w:r>
      <w:proofErr w:type="gramEnd"/>
      <w:r w:rsidR="0B699FCA" w:rsidRPr="5EF61742">
        <w:rPr>
          <w:rFonts w:ascii="Book Antiqua" w:eastAsia="Book Antiqua" w:hAnsi="Book Antiqua" w:cs="Book Antiqua"/>
          <w:color w:val="000000" w:themeColor="text1"/>
          <w:sz w:val="20"/>
          <w:szCs w:val="20"/>
        </w:rPr>
        <w:t xml:space="preserve"> </w:t>
      </w:r>
      <w:r w:rsidR="21C4D737" w:rsidRPr="5EF61742">
        <w:rPr>
          <w:rFonts w:ascii="Book Antiqua" w:eastAsia="Book Antiqua" w:hAnsi="Book Antiqua" w:cs="Book Antiqua"/>
          <w:color w:val="000000" w:themeColor="text1"/>
          <w:sz w:val="20"/>
          <w:szCs w:val="20"/>
        </w:rPr>
        <w:t>z</w:t>
      </w:r>
      <w:r w:rsidR="6B09A57D" w:rsidRPr="5EF61742">
        <w:rPr>
          <w:rFonts w:ascii="Book Antiqua" w:eastAsia="Book Antiqua" w:hAnsi="Book Antiqua" w:cs="Book Antiqua"/>
          <w:color w:val="000000" w:themeColor="text1"/>
          <w:sz w:val="20"/>
          <w:szCs w:val="20"/>
        </w:rPr>
        <w:t xml:space="preserve"> </w:t>
      </w:r>
      <w:r w:rsidR="21C4D737" w:rsidRPr="5EF61742">
        <w:rPr>
          <w:rFonts w:ascii="Book Antiqua" w:eastAsia="Book Antiqua" w:hAnsi="Book Antiqua" w:cs="Book Antiqua"/>
          <w:color w:val="000000" w:themeColor="text1"/>
          <w:sz w:val="20"/>
          <w:szCs w:val="20"/>
        </w:rPr>
        <w:t>informacją</w:t>
      </w:r>
      <w:r w:rsidR="51D3295F" w:rsidRPr="5EF61742">
        <w:rPr>
          <w:rFonts w:ascii="Book Antiqua" w:eastAsia="Book Antiqua" w:hAnsi="Book Antiqua" w:cs="Book Antiqua"/>
          <w:color w:val="000000" w:themeColor="text1"/>
          <w:sz w:val="20"/>
          <w:szCs w:val="20"/>
        </w:rPr>
        <w:t xml:space="preserve"> </w:t>
      </w:r>
      <w:r w:rsidR="21C4D737" w:rsidRPr="5EF61742">
        <w:rPr>
          <w:rFonts w:ascii="Book Antiqua" w:eastAsia="Book Antiqua" w:hAnsi="Book Antiqua" w:cs="Book Antiqua"/>
          <w:color w:val="000000" w:themeColor="text1"/>
          <w:sz w:val="20"/>
          <w:szCs w:val="20"/>
        </w:rPr>
        <w:t xml:space="preserve">o zalecanej przez producenta częstotliwości wykonywania przeglądów technicznych, </w:t>
      </w:r>
    </w:p>
    <w:p w14:paraId="3FD642A0" w14:textId="4FA67B8F" w:rsidR="0081189D" w:rsidRPr="00FE2258" w:rsidRDefault="21C4D737" w:rsidP="5EF61742">
      <w:pPr>
        <w:pStyle w:val="Akapitzlist"/>
        <w:numPr>
          <w:ilvl w:val="0"/>
          <w:numId w:val="1"/>
        </w:numPr>
        <w:shd w:val="clear" w:color="auto" w:fill="FFFFFF" w:themeFill="background1"/>
        <w:spacing w:after="0"/>
        <w:jc w:val="both"/>
        <w:rPr>
          <w:rFonts w:ascii="Book Antiqua" w:eastAsia="Book Antiqua" w:hAnsi="Book Antiqua" w:cs="Book Antiqua"/>
          <w:color w:val="000000" w:themeColor="text1"/>
        </w:rPr>
      </w:pPr>
      <w:proofErr w:type="gramStart"/>
      <w:r w:rsidRPr="5EF61742">
        <w:rPr>
          <w:rFonts w:ascii="Book Antiqua" w:eastAsia="Book Antiqua" w:hAnsi="Book Antiqua" w:cs="Book Antiqua"/>
          <w:color w:val="000000" w:themeColor="text1"/>
          <w:sz w:val="20"/>
          <w:szCs w:val="20"/>
        </w:rPr>
        <w:t>wykaz</w:t>
      </w:r>
      <w:proofErr w:type="gramEnd"/>
      <w:r w:rsidRPr="5EF61742">
        <w:rPr>
          <w:rFonts w:ascii="Book Antiqua" w:eastAsia="Book Antiqua" w:hAnsi="Book Antiqua" w:cs="Book Antiqua"/>
          <w:color w:val="000000" w:themeColor="text1"/>
          <w:sz w:val="20"/>
          <w:szCs w:val="20"/>
        </w:rPr>
        <w:t xml:space="preserve"> podmiotów upoważnionych przez wytwórcę lub autoryzowanego przedstawiciela do wykonywania serwisu i przeglądów zalecanych przez producenta. </w:t>
      </w:r>
    </w:p>
    <w:p w14:paraId="10082A86" w14:textId="37148BE2" w:rsidR="0081189D" w:rsidRPr="00FE2258" w:rsidRDefault="21C4D737" w:rsidP="5EF61742">
      <w:pPr>
        <w:pStyle w:val="Akapitzlist"/>
        <w:numPr>
          <w:ilvl w:val="0"/>
          <w:numId w:val="1"/>
        </w:numPr>
        <w:shd w:val="clear" w:color="auto" w:fill="FFFFFF" w:themeFill="background1"/>
        <w:spacing w:after="0"/>
        <w:jc w:val="both"/>
        <w:rPr>
          <w:rFonts w:ascii="Book Antiqua" w:eastAsia="Book Antiqua" w:hAnsi="Book Antiqua" w:cs="Book Antiqua"/>
          <w:color w:val="000000" w:themeColor="text1"/>
        </w:rPr>
      </w:pPr>
      <w:proofErr w:type="gramStart"/>
      <w:r w:rsidRPr="5EF61742">
        <w:rPr>
          <w:rFonts w:ascii="Book Antiqua" w:eastAsia="Book Antiqua" w:hAnsi="Book Antiqua" w:cs="Book Antiqua"/>
          <w:color w:val="000000" w:themeColor="text1"/>
          <w:sz w:val="20"/>
          <w:szCs w:val="20"/>
        </w:rPr>
        <w:t>paszport</w:t>
      </w:r>
      <w:proofErr w:type="gramEnd"/>
      <w:r w:rsidRPr="5EF61742">
        <w:rPr>
          <w:rFonts w:ascii="Book Antiqua" w:eastAsia="Book Antiqua" w:hAnsi="Book Antiqua" w:cs="Book Antiqua"/>
          <w:color w:val="000000" w:themeColor="text1"/>
          <w:sz w:val="20"/>
          <w:szCs w:val="20"/>
        </w:rPr>
        <w:t xml:space="preserve"> techniczny elektroniczny (zawierającego dane urządzenia, informację o stanie technicznym urządzenia, datę dostawy oraz datę kolejnego przeglądu technicznego) </w:t>
      </w:r>
    </w:p>
    <w:p w14:paraId="42CA5760" w14:textId="0A681F30" w:rsidR="0081189D" w:rsidRPr="00FE2258" w:rsidRDefault="21C4D737" w:rsidP="5EF61742">
      <w:pPr>
        <w:shd w:val="clear" w:color="auto" w:fill="FFFFFF" w:themeFill="background1"/>
        <w:spacing w:after="0"/>
        <w:jc w:val="both"/>
        <w:rPr>
          <w:rFonts w:ascii="Book Antiqua" w:hAnsi="Book Antiqua"/>
          <w:sz w:val="20"/>
          <w:szCs w:val="20"/>
        </w:rPr>
      </w:pPr>
      <w:r w:rsidRPr="2610C817">
        <w:rPr>
          <w:rFonts w:ascii="Book Antiqua" w:eastAsia="Book Antiqua" w:hAnsi="Book Antiqua" w:cs="Book Antiqua"/>
          <w:color w:val="000000" w:themeColor="text1"/>
          <w:sz w:val="20"/>
          <w:szCs w:val="20"/>
        </w:rPr>
        <w:t xml:space="preserve">Wykonawca zobowiązany jest do przesłania w/w dokumentów na adres mailowy: </w:t>
      </w:r>
      <w:hyperlink r:id="rId7">
        <w:r w:rsidRPr="2610C817">
          <w:rPr>
            <w:rStyle w:val="Hipercze"/>
            <w:rFonts w:ascii="Book Antiqua" w:eastAsia="Book Antiqua" w:hAnsi="Book Antiqua" w:cs="Book Antiqua"/>
            <w:sz w:val="20"/>
            <w:szCs w:val="20"/>
          </w:rPr>
          <w:t>aparatura.medyczna@copernicus.gda.pl</w:t>
        </w:r>
      </w:hyperlink>
      <w:r w:rsidRPr="2610C817">
        <w:rPr>
          <w:rFonts w:ascii="Book Antiqua" w:eastAsia="Book Antiqua" w:hAnsi="Book Antiqua" w:cs="Book Antiqua"/>
          <w:color w:val="000000" w:themeColor="text1"/>
          <w:sz w:val="20"/>
          <w:szCs w:val="20"/>
        </w:rPr>
        <w:t xml:space="preserve">. w chwili zgłoszenia gotowość do instalacji sprzętu (dot. pkt. </w:t>
      </w:r>
      <w:r w:rsidR="00996D70" w:rsidRPr="2610C817">
        <w:rPr>
          <w:rFonts w:ascii="Book Antiqua" w:eastAsia="Book Antiqua" w:hAnsi="Book Antiqua" w:cs="Book Antiqua"/>
          <w:color w:val="000000" w:themeColor="text1"/>
          <w:sz w:val="20"/>
          <w:szCs w:val="20"/>
        </w:rPr>
        <w:t>1-</w:t>
      </w:r>
      <w:r w:rsidR="35DCAF4D" w:rsidRPr="2610C817">
        <w:rPr>
          <w:rFonts w:ascii="Book Antiqua" w:eastAsia="Book Antiqua" w:hAnsi="Book Antiqua" w:cs="Book Antiqua"/>
          <w:color w:val="000000" w:themeColor="text1"/>
          <w:sz w:val="20"/>
          <w:szCs w:val="20"/>
        </w:rPr>
        <w:t>3</w:t>
      </w:r>
      <w:r w:rsidRPr="2610C817">
        <w:rPr>
          <w:rFonts w:ascii="Book Antiqua" w:eastAsia="Book Antiqua" w:hAnsi="Book Antiqua" w:cs="Book Antiqua"/>
          <w:color w:val="000000" w:themeColor="text1"/>
          <w:sz w:val="20"/>
          <w:szCs w:val="20"/>
        </w:rPr>
        <w:t xml:space="preserve">. W przypadku </w:t>
      </w:r>
      <w:r w:rsidR="00996D70" w:rsidRPr="2610C817">
        <w:rPr>
          <w:rFonts w:ascii="Book Antiqua" w:eastAsia="Book Antiqua" w:hAnsi="Book Antiqua" w:cs="Book Antiqua"/>
          <w:color w:val="000000" w:themeColor="text1"/>
          <w:sz w:val="20"/>
          <w:szCs w:val="20"/>
        </w:rPr>
        <w:t xml:space="preserve">elektronicznego </w:t>
      </w:r>
      <w:r w:rsidRPr="2610C817">
        <w:rPr>
          <w:rFonts w:ascii="Book Antiqua" w:eastAsia="Book Antiqua" w:hAnsi="Book Antiqua" w:cs="Book Antiqua"/>
          <w:color w:val="000000" w:themeColor="text1"/>
          <w:sz w:val="20"/>
          <w:szCs w:val="20"/>
        </w:rPr>
        <w:t>paszportu technicznego Wykonawca prześle go na w/w adres w dniu odbioru sprzętu. Dokumenty muszą być potwierdzone kwalifikowalnym podpisem elektronicznym osoby upoważnionej przez Wykonawcę (nie dotyczy instrukcji obsługi).</w:t>
      </w:r>
    </w:p>
    <w:p w14:paraId="550595C6" w14:textId="38D02C7E" w:rsidR="0081189D" w:rsidRPr="00FE2258" w:rsidRDefault="0C8830DB" w:rsidP="5EF61742">
      <w:pPr>
        <w:shd w:val="clear" w:color="auto" w:fill="FFFFFF" w:themeFill="background1"/>
        <w:spacing w:after="0"/>
        <w:ind w:hanging="270"/>
        <w:jc w:val="both"/>
        <w:rPr>
          <w:rFonts w:ascii="Book Antiqua" w:hAnsi="Book Antiqua"/>
          <w:sz w:val="20"/>
          <w:szCs w:val="20"/>
        </w:rPr>
      </w:pPr>
      <w:r w:rsidRPr="5EF61742">
        <w:rPr>
          <w:rFonts w:ascii="Book Antiqua" w:eastAsia="Book Antiqua" w:hAnsi="Book Antiqua" w:cs="Book Antiqua"/>
          <w:color w:val="000000" w:themeColor="text1"/>
          <w:sz w:val="20"/>
          <w:szCs w:val="20"/>
        </w:rPr>
        <w:t xml:space="preserve">3.1 </w:t>
      </w:r>
      <w:r w:rsidR="21C4D737" w:rsidRPr="5EF61742">
        <w:rPr>
          <w:rFonts w:ascii="Book Antiqua" w:eastAsia="Book Antiqua" w:hAnsi="Book Antiqua" w:cs="Book Antiqua"/>
          <w:color w:val="000000" w:themeColor="text1"/>
          <w:sz w:val="20"/>
          <w:szCs w:val="20"/>
        </w:rPr>
        <w:t>Wykonawca nie będzie wnosił uwag w przypadku, gdy Zamawiający uzna za zasadne nagranie w czasie odbioru filmiku szkoleniowego z obsługi urządzenia. Filmik będzie wykorzystywany wyłączenie do użytku wewnętrznego.</w:t>
      </w:r>
      <w:r w:rsidR="00302C77" w:rsidRPr="5EF61742">
        <w:rPr>
          <w:rFonts w:ascii="Book Antiqua" w:hAnsi="Book Antiqua" w:cs="Tahoma"/>
          <w:sz w:val="20"/>
          <w:szCs w:val="20"/>
        </w:rPr>
        <w:t xml:space="preserve"> </w:t>
      </w:r>
    </w:p>
    <w:p w14:paraId="34CE0A41" w14:textId="77777777" w:rsidR="00FE2258" w:rsidRDefault="00FE2258" w:rsidP="00FE2258">
      <w:pPr>
        <w:spacing w:after="0"/>
        <w:jc w:val="both"/>
        <w:rPr>
          <w:rFonts w:ascii="Book Antiqua" w:hAnsi="Book Antiqua"/>
          <w:sz w:val="20"/>
          <w:szCs w:val="20"/>
        </w:rPr>
      </w:pPr>
    </w:p>
    <w:p w14:paraId="71048F46" w14:textId="77777777" w:rsidR="0081189D" w:rsidRPr="00FE2258" w:rsidRDefault="00302C77" w:rsidP="0081189D">
      <w:pPr>
        <w:numPr>
          <w:ilvl w:val="0"/>
          <w:numId w:val="9"/>
        </w:numPr>
        <w:spacing w:after="0"/>
        <w:ind w:left="0"/>
        <w:jc w:val="both"/>
        <w:rPr>
          <w:rFonts w:ascii="Book Antiqua" w:hAnsi="Book Antiqua"/>
          <w:sz w:val="20"/>
          <w:szCs w:val="20"/>
        </w:rPr>
      </w:pPr>
      <w:r w:rsidRPr="0081189D">
        <w:rPr>
          <w:rFonts w:ascii="Book Antiqua" w:hAnsi="Book Antiqua" w:cs="Tahoma"/>
          <w:sz w:val="20"/>
          <w:szCs w:val="20"/>
        </w:rPr>
        <w:t>Wykonawca dostarcza Sprzęt Medycznego na własny koszt i ryzyko. Za wszystkie szkody powstałe podczas transportu i montażu lub instalacji przedmiotu zamówienia w budynku odpowiedzialność ponosi Wykonawca</w:t>
      </w:r>
      <w:r w:rsidRPr="0081189D">
        <w:rPr>
          <w:rFonts w:ascii="Book Antiqua" w:hAnsi="Book Antiqua" w:cs="Tahoma"/>
          <w:b/>
          <w:sz w:val="20"/>
          <w:szCs w:val="20"/>
        </w:rPr>
        <w:t xml:space="preserve">. </w:t>
      </w:r>
      <w:r w:rsidRPr="0081189D">
        <w:rPr>
          <w:rFonts w:ascii="Book Antiqua" w:hAnsi="Book Antiqua" w:cs="Tahoma"/>
          <w:sz w:val="20"/>
          <w:szCs w:val="20"/>
        </w:rPr>
        <w:t xml:space="preserve">Szkody powstałe podczas transportu i montażu lub instalacji stwierdzone zostaną protokołem. </w:t>
      </w:r>
    </w:p>
    <w:p w14:paraId="62EBF3C5" w14:textId="77777777" w:rsidR="00FE2258" w:rsidRDefault="00FE2258" w:rsidP="00FE2258">
      <w:pPr>
        <w:spacing w:after="0"/>
        <w:jc w:val="both"/>
        <w:rPr>
          <w:rFonts w:ascii="Book Antiqua" w:hAnsi="Book Antiqua"/>
          <w:sz w:val="20"/>
          <w:szCs w:val="20"/>
        </w:rPr>
      </w:pPr>
    </w:p>
    <w:p w14:paraId="7BA0A923" w14:textId="22B559AD" w:rsidR="0081189D" w:rsidRPr="00996D70" w:rsidRDefault="00302C77" w:rsidP="0081189D">
      <w:pPr>
        <w:numPr>
          <w:ilvl w:val="0"/>
          <w:numId w:val="9"/>
        </w:numPr>
        <w:spacing w:after="0"/>
        <w:ind w:left="0"/>
        <w:jc w:val="both"/>
        <w:rPr>
          <w:rFonts w:ascii="Book Antiqua" w:hAnsi="Book Antiqua"/>
          <w:sz w:val="20"/>
          <w:szCs w:val="20"/>
        </w:rPr>
      </w:pPr>
      <w:r w:rsidRPr="0081189D">
        <w:rPr>
          <w:rFonts w:ascii="Book Antiqua" w:hAnsi="Book Antiqua" w:cs="Tahoma"/>
          <w:sz w:val="20"/>
          <w:szCs w:val="20"/>
        </w:rPr>
        <w:t xml:space="preserve">Ryzyko przypadkowej utraty lub uszkodzenia sprzętu medycznego przechodzi na Zamawiającego </w:t>
      </w:r>
      <w:r w:rsidRPr="0081189D">
        <w:rPr>
          <w:rFonts w:ascii="Book Antiqua" w:hAnsi="Book Antiqua" w:cs="Tahoma"/>
          <w:sz w:val="20"/>
          <w:szCs w:val="20"/>
        </w:rPr>
        <w:br/>
        <w:t>z chwilą dostarczenia go do miejsca wskazanego przez Zamawiającego i podpisania protokołu odbioru</w:t>
      </w:r>
      <w:r w:rsidR="009817CD">
        <w:rPr>
          <w:rFonts w:ascii="Book Antiqua" w:hAnsi="Book Antiqua" w:cs="Tahoma"/>
          <w:sz w:val="20"/>
          <w:szCs w:val="20"/>
        </w:rPr>
        <w:t xml:space="preserve">, którego wzór stanowi załącznik nr </w:t>
      </w:r>
      <w:r w:rsidR="00E153F3">
        <w:rPr>
          <w:rFonts w:ascii="Book Antiqua" w:hAnsi="Book Antiqua" w:cs="Tahoma"/>
          <w:sz w:val="20"/>
          <w:szCs w:val="20"/>
        </w:rPr>
        <w:t>4</w:t>
      </w:r>
      <w:r w:rsidR="009817CD">
        <w:rPr>
          <w:rFonts w:ascii="Book Antiqua" w:hAnsi="Book Antiqua" w:cs="Tahoma"/>
          <w:sz w:val="20"/>
          <w:szCs w:val="20"/>
        </w:rPr>
        <w:t xml:space="preserve"> do umowy.</w:t>
      </w:r>
    </w:p>
    <w:p w14:paraId="203D42E6" w14:textId="77777777" w:rsidR="00996D70" w:rsidRDefault="00996D70" w:rsidP="00996D70">
      <w:pPr>
        <w:pStyle w:val="Akapitzlist"/>
        <w:rPr>
          <w:rFonts w:ascii="Book Antiqua" w:hAnsi="Book Antiqua"/>
          <w:sz w:val="20"/>
          <w:szCs w:val="20"/>
        </w:rPr>
      </w:pPr>
    </w:p>
    <w:p w14:paraId="2F27ADA4" w14:textId="4354B77E" w:rsidR="00996D70" w:rsidRPr="00FE2258" w:rsidRDefault="00996D70" w:rsidP="0081189D">
      <w:pPr>
        <w:numPr>
          <w:ilvl w:val="0"/>
          <w:numId w:val="9"/>
        </w:numPr>
        <w:spacing w:after="0"/>
        <w:ind w:left="0"/>
        <w:jc w:val="both"/>
        <w:rPr>
          <w:rFonts w:ascii="Book Antiqua" w:hAnsi="Book Antiqua"/>
          <w:sz w:val="20"/>
          <w:szCs w:val="20"/>
        </w:rPr>
      </w:pPr>
      <w:r w:rsidRPr="008037EF">
        <w:rPr>
          <w:rFonts w:ascii="Book Antiqua" w:hAnsi="Book Antiqua"/>
          <w:sz w:val="20"/>
          <w:szCs w:val="20"/>
        </w:rPr>
        <w:t xml:space="preserve">Przed podpisaniem protokołu odbioru Wykonawca przeprowadzi szkolenie personelu w zakresie działania i obsługi sprzętu oraz zasad postępowania z aparaturą w sposób minimalizujący zużycie energii. </w:t>
      </w:r>
      <w:r>
        <w:rPr>
          <w:rFonts w:ascii="Book Antiqua" w:hAnsi="Book Antiqua"/>
          <w:sz w:val="20"/>
          <w:szCs w:val="20"/>
        </w:rPr>
        <w:t>Wzór p</w:t>
      </w:r>
      <w:r w:rsidRPr="008037EF">
        <w:rPr>
          <w:rFonts w:ascii="Book Antiqua" w:hAnsi="Book Antiqua"/>
          <w:sz w:val="20"/>
          <w:szCs w:val="20"/>
        </w:rPr>
        <w:t>rotok</w:t>
      </w:r>
      <w:r>
        <w:rPr>
          <w:rFonts w:ascii="Book Antiqua" w:hAnsi="Book Antiqua"/>
          <w:sz w:val="20"/>
          <w:szCs w:val="20"/>
        </w:rPr>
        <w:t>o</w:t>
      </w:r>
      <w:r w:rsidRPr="008037EF">
        <w:rPr>
          <w:rFonts w:ascii="Book Antiqua" w:hAnsi="Book Antiqua"/>
          <w:sz w:val="20"/>
          <w:szCs w:val="20"/>
        </w:rPr>
        <w:t>ł</w:t>
      </w:r>
      <w:r>
        <w:rPr>
          <w:rFonts w:ascii="Book Antiqua" w:hAnsi="Book Antiqua"/>
          <w:sz w:val="20"/>
          <w:szCs w:val="20"/>
        </w:rPr>
        <w:t>u</w:t>
      </w:r>
      <w:r w:rsidRPr="008037EF">
        <w:rPr>
          <w:rFonts w:ascii="Book Antiqua" w:hAnsi="Book Antiqua"/>
          <w:sz w:val="20"/>
          <w:szCs w:val="20"/>
        </w:rPr>
        <w:t xml:space="preserve"> szkolenia stanowi załącznik nr </w:t>
      </w:r>
      <w:r>
        <w:rPr>
          <w:rFonts w:ascii="Book Antiqua" w:hAnsi="Book Antiqua"/>
          <w:sz w:val="20"/>
          <w:szCs w:val="20"/>
        </w:rPr>
        <w:t>5</w:t>
      </w:r>
      <w:r w:rsidRPr="008037EF">
        <w:rPr>
          <w:rFonts w:ascii="Book Antiqua" w:hAnsi="Book Antiqua"/>
          <w:sz w:val="20"/>
          <w:szCs w:val="20"/>
        </w:rPr>
        <w:t xml:space="preserve"> do umowy</w:t>
      </w:r>
    </w:p>
    <w:p w14:paraId="6D98A12B" w14:textId="77777777" w:rsidR="00FE2258" w:rsidRDefault="00FE2258" w:rsidP="00FE2258">
      <w:pPr>
        <w:spacing w:after="0"/>
        <w:jc w:val="both"/>
        <w:rPr>
          <w:rFonts w:ascii="Book Antiqua" w:hAnsi="Book Antiqua"/>
          <w:sz w:val="20"/>
          <w:szCs w:val="20"/>
        </w:rPr>
      </w:pPr>
    </w:p>
    <w:p w14:paraId="5AE82E8C" w14:textId="77777777" w:rsidR="0081189D" w:rsidRPr="00FE2258" w:rsidRDefault="00302C77" w:rsidP="0081189D">
      <w:pPr>
        <w:numPr>
          <w:ilvl w:val="0"/>
          <w:numId w:val="9"/>
        </w:numPr>
        <w:spacing w:after="0"/>
        <w:ind w:left="0"/>
        <w:jc w:val="both"/>
        <w:rPr>
          <w:rFonts w:ascii="Book Antiqua" w:hAnsi="Book Antiqua"/>
          <w:sz w:val="20"/>
          <w:szCs w:val="20"/>
        </w:rPr>
      </w:pPr>
      <w:r w:rsidRPr="0081189D">
        <w:rPr>
          <w:rFonts w:ascii="Book Antiqua" w:hAnsi="Book Antiqua" w:cs="Tahoma"/>
          <w:sz w:val="20"/>
          <w:szCs w:val="20"/>
        </w:rPr>
        <w:t xml:space="preserve">O terminie dostawy, instalacji i montażu Sprzętu Medycznego Wykonawca zobowiązany jest powiadomić Zamawiającego, na co najmniej trzy dni przed datą dostawy. Wykonawca zobowiązuje się skontaktować bezpośrednio z Działem Aparatury Medycznej Zamawiającego pod numerem telefonu: </w:t>
      </w:r>
      <w:r w:rsidRPr="0081189D">
        <w:rPr>
          <w:rFonts w:ascii="Book Antiqua" w:hAnsi="Book Antiqua" w:cs="Tahoma"/>
          <w:b/>
          <w:sz w:val="20"/>
          <w:szCs w:val="20"/>
        </w:rPr>
        <w:lastRenderedPageBreak/>
        <w:t>58</w:t>
      </w:r>
      <w:r w:rsidR="0081189D" w:rsidRPr="0081189D">
        <w:rPr>
          <w:rFonts w:ascii="Book Antiqua" w:hAnsi="Book Antiqua" w:cs="Tahoma"/>
          <w:b/>
          <w:sz w:val="20"/>
          <w:szCs w:val="20"/>
        </w:rPr>
        <w:t xml:space="preserve"> </w:t>
      </w:r>
      <w:r w:rsidRPr="0081189D">
        <w:rPr>
          <w:rFonts w:ascii="Book Antiqua" w:hAnsi="Book Antiqua" w:cs="Tahoma"/>
          <w:b/>
          <w:sz w:val="20"/>
          <w:szCs w:val="20"/>
        </w:rPr>
        <w:t>76</w:t>
      </w:r>
      <w:r w:rsidR="0081189D" w:rsidRPr="0081189D">
        <w:rPr>
          <w:rFonts w:ascii="Book Antiqua" w:hAnsi="Book Antiqua" w:cs="Tahoma"/>
          <w:b/>
          <w:sz w:val="20"/>
          <w:szCs w:val="20"/>
        </w:rPr>
        <w:t xml:space="preserve"> </w:t>
      </w:r>
      <w:r w:rsidRPr="0081189D">
        <w:rPr>
          <w:rFonts w:ascii="Book Antiqua" w:hAnsi="Book Antiqua" w:cs="Tahoma"/>
          <w:b/>
          <w:sz w:val="20"/>
          <w:szCs w:val="20"/>
        </w:rPr>
        <w:t>84</w:t>
      </w:r>
      <w:r w:rsidR="0081189D" w:rsidRPr="0081189D">
        <w:rPr>
          <w:rFonts w:ascii="Book Antiqua" w:hAnsi="Book Antiqua" w:cs="Tahoma"/>
          <w:b/>
          <w:sz w:val="20"/>
          <w:szCs w:val="20"/>
        </w:rPr>
        <w:t xml:space="preserve"> </w:t>
      </w:r>
      <w:r w:rsidRPr="0081189D">
        <w:rPr>
          <w:rFonts w:ascii="Book Antiqua" w:hAnsi="Book Antiqua" w:cs="Tahoma"/>
          <w:b/>
          <w:sz w:val="20"/>
          <w:szCs w:val="20"/>
        </w:rPr>
        <w:t>216</w:t>
      </w:r>
      <w:r w:rsidRPr="0081189D">
        <w:rPr>
          <w:rFonts w:ascii="Book Antiqua" w:hAnsi="Book Antiqua" w:cs="Tahoma"/>
          <w:sz w:val="20"/>
          <w:szCs w:val="20"/>
        </w:rPr>
        <w:t xml:space="preserve"> bądź też za pośrednictwem wiadomości e-mail na adres: </w:t>
      </w:r>
      <w:hyperlink r:id="rId8" w:history="1">
        <w:r w:rsidRPr="0081189D">
          <w:rPr>
            <w:rStyle w:val="Hipercze"/>
            <w:rFonts w:ascii="Book Antiqua" w:hAnsi="Book Antiqua" w:cs="Tahoma"/>
            <w:b/>
            <w:color w:val="auto"/>
            <w:sz w:val="20"/>
            <w:szCs w:val="20"/>
            <w:u w:val="none"/>
          </w:rPr>
          <w:t>aparatura.medyczna@copernicus.gda.pl</w:t>
        </w:r>
      </w:hyperlink>
      <w:r w:rsidRPr="0081189D">
        <w:rPr>
          <w:rFonts w:ascii="Book Antiqua" w:hAnsi="Book Antiqua" w:cs="Tahoma"/>
          <w:b/>
          <w:sz w:val="20"/>
          <w:szCs w:val="20"/>
        </w:rPr>
        <w:t>.</w:t>
      </w:r>
    </w:p>
    <w:p w14:paraId="2946DB82" w14:textId="77777777" w:rsidR="00FE2258" w:rsidRDefault="00FE2258" w:rsidP="00FE2258">
      <w:pPr>
        <w:spacing w:after="0"/>
        <w:jc w:val="both"/>
        <w:rPr>
          <w:rFonts w:ascii="Book Antiqua" w:hAnsi="Book Antiqua"/>
          <w:sz w:val="20"/>
          <w:szCs w:val="20"/>
        </w:rPr>
      </w:pPr>
    </w:p>
    <w:p w14:paraId="2A86B3BD" w14:textId="1B7F21E4" w:rsidR="00E153F3" w:rsidRDefault="00302C77" w:rsidP="2610C817">
      <w:pPr>
        <w:numPr>
          <w:ilvl w:val="0"/>
          <w:numId w:val="9"/>
        </w:numPr>
        <w:spacing w:after="0"/>
        <w:ind w:left="0"/>
        <w:jc w:val="both"/>
        <w:rPr>
          <w:rFonts w:ascii="Book Antiqua" w:hAnsi="Book Antiqua"/>
          <w:sz w:val="20"/>
          <w:szCs w:val="20"/>
        </w:rPr>
      </w:pPr>
      <w:r w:rsidRPr="0081189D">
        <w:rPr>
          <w:rFonts w:ascii="Book Antiqua" w:hAnsi="Book Antiqua" w:cs="Tahoma"/>
          <w:sz w:val="20"/>
          <w:szCs w:val="20"/>
        </w:rPr>
        <w:t>Ze strony Zamawiającego osobami upoważnionymi do podpisania protokołu odbior</w:t>
      </w:r>
      <w:r w:rsidR="009817CD">
        <w:rPr>
          <w:rFonts w:ascii="Book Antiqua" w:hAnsi="Book Antiqua" w:cs="Tahoma"/>
          <w:sz w:val="20"/>
          <w:szCs w:val="20"/>
        </w:rPr>
        <w:t>u</w:t>
      </w:r>
      <w:r w:rsidRPr="0081189D">
        <w:rPr>
          <w:rFonts w:ascii="Book Antiqua" w:hAnsi="Book Antiqua" w:cs="Tahoma"/>
          <w:sz w:val="20"/>
          <w:szCs w:val="20"/>
        </w:rPr>
        <w:t xml:space="preserve"> są Pracownik Działu Aparatury Medycznej oraz Kierownik Oddziału/Zakładu</w:t>
      </w:r>
      <w:r w:rsidR="000319C6">
        <w:rPr>
          <w:rFonts w:ascii="Book Antiqua" w:hAnsi="Book Antiqua" w:cs="Tahoma"/>
          <w:sz w:val="20"/>
          <w:szCs w:val="20"/>
        </w:rPr>
        <w:t xml:space="preserve"> lub inna osoba wyznaczona przez Kierownika Oddziału</w:t>
      </w:r>
      <w:r w:rsidRPr="0081189D">
        <w:rPr>
          <w:rFonts w:ascii="Book Antiqua" w:hAnsi="Book Antiqua" w:cs="Tahoma"/>
          <w:sz w:val="20"/>
          <w:szCs w:val="20"/>
        </w:rPr>
        <w:t>.</w:t>
      </w:r>
      <w:r w:rsidR="000319C6">
        <w:rPr>
          <w:rFonts w:ascii="Book Antiqua" w:hAnsi="Book Antiqua" w:cs="Tahoma"/>
          <w:sz w:val="20"/>
          <w:szCs w:val="20"/>
        </w:rPr>
        <w:t xml:space="preserve"> </w:t>
      </w:r>
      <w:r w:rsidRPr="0081189D">
        <w:rPr>
          <w:rFonts w:ascii="Book Antiqua" w:hAnsi="Book Antiqua" w:cs="Tahoma"/>
          <w:sz w:val="20"/>
          <w:szCs w:val="20"/>
        </w:rPr>
        <w:t>Protokół zostaje uznany za prawomocny po podpisaniu przez w/w Przedstawicieli Zamawiającego</w:t>
      </w:r>
      <w:r w:rsidR="00E153F3">
        <w:rPr>
          <w:rFonts w:ascii="Book Antiqua" w:hAnsi="Book Antiqua" w:cs="Tahoma"/>
          <w:sz w:val="20"/>
          <w:szCs w:val="20"/>
        </w:rPr>
        <w:t>.</w:t>
      </w:r>
    </w:p>
    <w:p w14:paraId="7743EFFB" w14:textId="77777777" w:rsidR="00C33F7C" w:rsidRPr="00C33F7C" w:rsidRDefault="00C33F7C" w:rsidP="00C33F7C">
      <w:pPr>
        <w:spacing w:after="0"/>
        <w:jc w:val="both"/>
        <w:rPr>
          <w:rFonts w:ascii="Book Antiqua" w:hAnsi="Book Antiqua"/>
          <w:sz w:val="20"/>
          <w:szCs w:val="20"/>
        </w:rPr>
      </w:pPr>
    </w:p>
    <w:p w14:paraId="250ED5E9" w14:textId="77777777" w:rsidR="00E153F3" w:rsidRPr="00E153F3" w:rsidRDefault="00E153F3" w:rsidP="00E153F3">
      <w:pPr>
        <w:numPr>
          <w:ilvl w:val="0"/>
          <w:numId w:val="9"/>
        </w:numPr>
        <w:spacing w:after="0"/>
        <w:ind w:left="0"/>
        <w:jc w:val="both"/>
        <w:rPr>
          <w:rFonts w:ascii="Book Antiqua" w:hAnsi="Book Antiqua"/>
          <w:sz w:val="20"/>
          <w:szCs w:val="20"/>
        </w:rPr>
      </w:pPr>
      <w:bookmarkStart w:id="0" w:name="_Hlk198279746"/>
      <w:r w:rsidRPr="00E153F3">
        <w:rPr>
          <w:rFonts w:ascii="Book Antiqua" w:hAnsi="Book Antiqua"/>
          <w:sz w:val="20"/>
          <w:szCs w:val="20"/>
        </w:rPr>
        <w:t>Postanowienia dotyczące Praw autorskich oraz licencji stanowią załącznik nr 3 do umowy.</w:t>
      </w:r>
    </w:p>
    <w:bookmarkEnd w:id="0"/>
    <w:p w14:paraId="42BEEBDC" w14:textId="77777777" w:rsidR="00E153F3" w:rsidRPr="0081189D" w:rsidRDefault="00E153F3" w:rsidP="00E153F3">
      <w:pPr>
        <w:spacing w:after="0"/>
        <w:jc w:val="both"/>
        <w:rPr>
          <w:rFonts w:ascii="Book Antiqua" w:hAnsi="Book Antiqua"/>
          <w:sz w:val="20"/>
          <w:szCs w:val="20"/>
        </w:rPr>
      </w:pPr>
    </w:p>
    <w:p w14:paraId="6B699379" w14:textId="2CE3A859" w:rsidR="00FE2258" w:rsidRDefault="00FE2258" w:rsidP="5EF61742">
      <w:pPr>
        <w:spacing w:after="0"/>
        <w:jc w:val="both"/>
        <w:rPr>
          <w:rFonts w:ascii="Book Antiqua" w:hAnsi="Book Antiqua" w:cs="Tahoma"/>
          <w:b/>
          <w:bCs/>
          <w:sz w:val="20"/>
          <w:szCs w:val="20"/>
          <w:highlight w:val="yellow"/>
        </w:rPr>
      </w:pPr>
    </w:p>
    <w:p w14:paraId="3FE9F23F" w14:textId="77777777" w:rsidR="00FE2258" w:rsidRDefault="00FE2258" w:rsidP="0081189D">
      <w:pPr>
        <w:spacing w:after="0"/>
        <w:jc w:val="center"/>
        <w:rPr>
          <w:rFonts w:ascii="Book Antiqua" w:hAnsi="Book Antiqua" w:cs="Tahoma"/>
          <w:b/>
          <w:sz w:val="20"/>
          <w:szCs w:val="20"/>
        </w:rPr>
      </w:pPr>
    </w:p>
    <w:p w14:paraId="6383BC2B" w14:textId="77777777" w:rsidR="00302C77" w:rsidRPr="0081189D" w:rsidRDefault="00302C77" w:rsidP="0081189D">
      <w:pPr>
        <w:spacing w:after="0"/>
        <w:jc w:val="center"/>
        <w:rPr>
          <w:rFonts w:ascii="Book Antiqua" w:hAnsi="Book Antiqua"/>
          <w:sz w:val="20"/>
          <w:szCs w:val="20"/>
        </w:rPr>
      </w:pPr>
      <w:r w:rsidRPr="0081189D">
        <w:rPr>
          <w:rFonts w:ascii="Book Antiqua" w:hAnsi="Book Antiqua" w:cs="Tahoma"/>
          <w:b/>
          <w:sz w:val="20"/>
          <w:szCs w:val="20"/>
        </w:rPr>
        <w:t>§ 5</w:t>
      </w:r>
    </w:p>
    <w:p w14:paraId="5D56BDAD" w14:textId="77777777" w:rsidR="00302C77" w:rsidRPr="0081189D" w:rsidRDefault="00302C77" w:rsidP="0081189D">
      <w:pPr>
        <w:spacing w:after="0"/>
        <w:jc w:val="center"/>
        <w:rPr>
          <w:rFonts w:ascii="Book Antiqua" w:hAnsi="Book Antiqua" w:cs="Tahoma"/>
          <w:b/>
          <w:sz w:val="20"/>
          <w:szCs w:val="20"/>
        </w:rPr>
      </w:pPr>
      <w:r w:rsidRPr="0081189D">
        <w:rPr>
          <w:rFonts w:ascii="Book Antiqua" w:hAnsi="Book Antiqua" w:cs="Tahoma"/>
          <w:b/>
          <w:sz w:val="20"/>
          <w:szCs w:val="20"/>
        </w:rPr>
        <w:t>Cena i Warunki Płatności</w:t>
      </w:r>
    </w:p>
    <w:p w14:paraId="1F72F646" w14:textId="77777777" w:rsidR="00EE5407" w:rsidRPr="0081189D" w:rsidRDefault="00EE5407" w:rsidP="0081189D">
      <w:pPr>
        <w:spacing w:after="0"/>
        <w:jc w:val="center"/>
        <w:rPr>
          <w:rFonts w:ascii="Book Antiqua" w:hAnsi="Book Antiqua"/>
          <w:sz w:val="20"/>
          <w:szCs w:val="20"/>
        </w:rPr>
      </w:pPr>
    </w:p>
    <w:p w14:paraId="4B9FC06B" w14:textId="716E96E8" w:rsidR="0081189D" w:rsidRPr="000F3E39" w:rsidRDefault="00302C77" w:rsidP="5A3BB8F2">
      <w:pPr>
        <w:numPr>
          <w:ilvl w:val="0"/>
          <w:numId w:val="10"/>
        </w:numPr>
        <w:spacing w:after="0"/>
        <w:ind w:left="0"/>
        <w:jc w:val="both"/>
        <w:rPr>
          <w:rFonts w:ascii="Book Antiqua" w:eastAsia="Book Antiqua" w:hAnsi="Book Antiqua" w:cs="Book Antiqua"/>
          <w:color w:val="000000" w:themeColor="text1"/>
          <w:sz w:val="19"/>
          <w:szCs w:val="19"/>
        </w:rPr>
      </w:pPr>
      <w:r w:rsidRPr="2610C817">
        <w:rPr>
          <w:rFonts w:ascii="Book Antiqua" w:hAnsi="Book Antiqua" w:cs="Tahoma"/>
          <w:sz w:val="20"/>
          <w:szCs w:val="20"/>
        </w:rPr>
        <w:t>Termin płatności faktur strony ustalają na 30 dni od daty otrzymania przez Zamawiającego prawidłowo wystawionej faktury VAT dostarczonej przez Wykonawcę po realizacji każdego, częściowego zamówienia. Podstawą wystawienia faktury jest podpisanie protokołu odbioru</w:t>
      </w:r>
      <w:r w:rsidR="000319C6" w:rsidRPr="2610C817">
        <w:rPr>
          <w:rFonts w:ascii="Book Antiqua" w:hAnsi="Book Antiqua" w:cs="Tahoma"/>
          <w:sz w:val="20"/>
          <w:szCs w:val="20"/>
        </w:rPr>
        <w:t xml:space="preserve"> </w:t>
      </w:r>
      <w:r w:rsidR="000319C6" w:rsidRPr="2610C817">
        <w:rPr>
          <w:rFonts w:ascii="Book Antiqua" w:hAnsi="Book Antiqua"/>
          <w:sz w:val="20"/>
          <w:szCs w:val="20"/>
        </w:rPr>
        <w:t>(pozycje na FV muszą być zgodne z nazwami w formularzu cenowym).</w:t>
      </w:r>
      <w:r w:rsidRPr="2610C817">
        <w:rPr>
          <w:rFonts w:ascii="Book Antiqua" w:hAnsi="Book Antiqua" w:cs="Tahoma"/>
          <w:sz w:val="20"/>
          <w:szCs w:val="20"/>
        </w:rPr>
        <w:t xml:space="preserve"> Prawidłowo wystawiona faktura oznacza w szczególności fakturę zgodną z obowiązującą umową a</w:t>
      </w:r>
      <w:r w:rsidR="0081189D" w:rsidRPr="2610C817">
        <w:rPr>
          <w:rFonts w:ascii="Book Antiqua" w:hAnsi="Book Antiqua" w:cs="Tahoma"/>
          <w:sz w:val="20"/>
          <w:szCs w:val="20"/>
        </w:rPr>
        <w:t> </w:t>
      </w:r>
      <w:r w:rsidRPr="2610C817">
        <w:rPr>
          <w:rFonts w:ascii="Book Antiqua" w:hAnsi="Book Antiqua" w:cs="Tahoma"/>
          <w:sz w:val="20"/>
          <w:szCs w:val="20"/>
        </w:rPr>
        <w:t>tym samym również zgodną z art. 106e ust. 1 ustawy o podatku od towarów i usług, zgodnie, z</w:t>
      </w:r>
      <w:r w:rsidR="0081189D" w:rsidRPr="2610C817">
        <w:rPr>
          <w:rFonts w:ascii="Book Antiqua" w:hAnsi="Book Antiqua" w:cs="Tahoma"/>
          <w:sz w:val="20"/>
          <w:szCs w:val="20"/>
        </w:rPr>
        <w:t> </w:t>
      </w:r>
      <w:r w:rsidRPr="2610C817">
        <w:rPr>
          <w:rFonts w:ascii="Book Antiqua" w:hAnsi="Book Antiqua" w:cs="Tahoma"/>
          <w:sz w:val="20"/>
          <w:szCs w:val="20"/>
        </w:rPr>
        <w:t>którym w fakturach powinny być wskazane prawidłowe ceny jednostkowe i prawidłowe kwoty należności.</w:t>
      </w:r>
      <w:r w:rsidR="49615769" w:rsidRPr="2610C817">
        <w:rPr>
          <w:rFonts w:ascii="Book Antiqua" w:hAnsi="Book Antiqua" w:cs="Tahoma"/>
          <w:sz w:val="20"/>
          <w:szCs w:val="20"/>
        </w:rPr>
        <w:t xml:space="preserve"> </w:t>
      </w:r>
    </w:p>
    <w:p w14:paraId="08CE6F91" w14:textId="77777777" w:rsidR="00FE2258" w:rsidRDefault="00FE2258" w:rsidP="00FE2258">
      <w:pPr>
        <w:spacing w:after="0"/>
        <w:jc w:val="both"/>
        <w:rPr>
          <w:rFonts w:ascii="Book Antiqua" w:hAnsi="Book Antiqua"/>
          <w:sz w:val="20"/>
          <w:szCs w:val="20"/>
        </w:rPr>
      </w:pPr>
    </w:p>
    <w:p w14:paraId="1380BBE8" w14:textId="77777777" w:rsidR="0081189D" w:rsidRPr="00FE2258" w:rsidRDefault="00302C77" w:rsidP="0081189D">
      <w:pPr>
        <w:numPr>
          <w:ilvl w:val="0"/>
          <w:numId w:val="10"/>
        </w:numPr>
        <w:spacing w:after="0"/>
        <w:ind w:left="0"/>
        <w:jc w:val="both"/>
        <w:rPr>
          <w:rFonts w:ascii="Book Antiqua" w:hAnsi="Book Antiqua"/>
          <w:sz w:val="20"/>
          <w:szCs w:val="20"/>
        </w:rPr>
      </w:pPr>
      <w:r w:rsidRPr="5A3BB8F2">
        <w:rPr>
          <w:rFonts w:ascii="Book Antiqua" w:hAnsi="Book Antiqua" w:cs="Tahoma"/>
          <w:sz w:val="20"/>
          <w:szCs w:val="20"/>
        </w:rPr>
        <w:t>Zapłaty wynagrodzenia należy dokonać na rachunek bankowy Wykonawcy wskazany na fakturze.</w:t>
      </w:r>
    </w:p>
    <w:p w14:paraId="61CDCEAD" w14:textId="77777777" w:rsidR="00FE2258" w:rsidRDefault="00FE2258" w:rsidP="00FE2258">
      <w:pPr>
        <w:spacing w:after="0"/>
        <w:jc w:val="both"/>
        <w:rPr>
          <w:rFonts w:ascii="Book Antiqua" w:hAnsi="Book Antiqua"/>
          <w:sz w:val="20"/>
          <w:szCs w:val="20"/>
        </w:rPr>
      </w:pPr>
    </w:p>
    <w:p w14:paraId="54E53F1C" w14:textId="3B3F9721" w:rsidR="00302C77" w:rsidRDefault="00302C77" w:rsidP="5A3BB8F2">
      <w:pPr>
        <w:numPr>
          <w:ilvl w:val="0"/>
          <w:numId w:val="10"/>
        </w:numPr>
        <w:spacing w:after="0"/>
        <w:ind w:left="0"/>
        <w:jc w:val="both"/>
        <w:rPr>
          <w:rFonts w:ascii="Book Antiqua" w:hAnsi="Book Antiqua"/>
          <w:sz w:val="20"/>
          <w:szCs w:val="20"/>
        </w:rPr>
      </w:pPr>
      <w:r w:rsidRPr="5A3BB8F2">
        <w:rPr>
          <w:rFonts w:ascii="Book Antiqua" w:hAnsi="Book Antiqua" w:cs="Tahoma"/>
          <w:sz w:val="20"/>
          <w:szCs w:val="20"/>
        </w:rPr>
        <w:t>Wynagrodzenie, o którym mowa w ust. 1 jest wynagrodzeniem ryczałtowym i obejmuje wszelkie koszty Wykonawcy, których poniesienie jest niezbędne dla realizacji przedmiotu umowy.</w:t>
      </w:r>
    </w:p>
    <w:p w14:paraId="72B16447" w14:textId="4F6607CB" w:rsidR="5A3BB8F2" w:rsidRDefault="5A3BB8F2" w:rsidP="5A3BB8F2">
      <w:pPr>
        <w:spacing w:after="0"/>
        <w:jc w:val="both"/>
        <w:rPr>
          <w:rFonts w:ascii="Book Antiqua" w:hAnsi="Book Antiqua"/>
          <w:sz w:val="20"/>
          <w:szCs w:val="20"/>
        </w:rPr>
      </w:pPr>
    </w:p>
    <w:p w14:paraId="4AD2E763" w14:textId="262D1109" w:rsidR="3CD27CCA" w:rsidRPr="000F3E39" w:rsidRDefault="3CD27CCA" w:rsidP="5A3BB8F2">
      <w:pPr>
        <w:numPr>
          <w:ilvl w:val="0"/>
          <w:numId w:val="10"/>
        </w:numPr>
        <w:spacing w:after="0"/>
        <w:ind w:left="0"/>
        <w:jc w:val="both"/>
        <w:rPr>
          <w:rFonts w:ascii="Book Antiqua" w:eastAsia="Book Antiqua" w:hAnsi="Book Antiqua" w:cs="Book Antiqua"/>
          <w:sz w:val="20"/>
          <w:szCs w:val="20"/>
        </w:rPr>
      </w:pPr>
      <w:r w:rsidRPr="000F3E39">
        <w:rPr>
          <w:rFonts w:ascii="Book Antiqua" w:eastAsia="Book Antiqua" w:hAnsi="Book Antiqua" w:cs="Book Antiqua"/>
          <w:color w:val="000000" w:themeColor="text1"/>
          <w:sz w:val="20"/>
          <w:szCs w:val="20"/>
        </w:rPr>
        <w:t xml:space="preserve">Wykonawca zobowiązany jest do złożenia faktury VAT, pod rygorem uznania za </w:t>
      </w:r>
      <w:r w:rsidR="00C33F7C" w:rsidRPr="000F3E39">
        <w:rPr>
          <w:rFonts w:ascii="Book Antiqua" w:eastAsia="Book Antiqua" w:hAnsi="Book Antiqua" w:cs="Book Antiqua"/>
          <w:color w:val="000000" w:themeColor="text1"/>
          <w:sz w:val="20"/>
          <w:szCs w:val="20"/>
        </w:rPr>
        <w:t>niedostarczoną</w:t>
      </w:r>
      <w:r w:rsidRPr="000F3E39">
        <w:rPr>
          <w:rFonts w:ascii="Book Antiqua" w:eastAsia="Book Antiqua" w:hAnsi="Book Antiqua" w:cs="Book Antiqua"/>
          <w:color w:val="000000" w:themeColor="text1"/>
          <w:sz w:val="20"/>
          <w:szCs w:val="20"/>
        </w:rPr>
        <w:t xml:space="preserve">, razem z towarem w miejsce dostawy, a w przypadku przesłania faktury pocztą (lub za pośrednictwem PEF) Zamawiający wyraża zgodę na wystawianie i przesyłanie faktur, duplikatów faktur oraz ich korekt, a także not obciążeniowych i not korygujących w formacie pliku elektronicznego PDF na wskazany przez siebie adres poczty e-mail. Adres, na który należy przesyłać faktury to: </w:t>
      </w:r>
      <w:hyperlink r:id="rId9" w:history="1">
        <w:r w:rsidR="00C33F7C" w:rsidRPr="00AB0E17">
          <w:rPr>
            <w:rStyle w:val="Hipercze"/>
            <w:rFonts w:ascii="Book Antiqua" w:eastAsia="Book Antiqua" w:hAnsi="Book Antiqua" w:cs="Book Antiqua"/>
            <w:sz w:val="20"/>
            <w:szCs w:val="20"/>
          </w:rPr>
          <w:t>aparatura.medyczna@copernicus.gda.pl</w:t>
        </w:r>
      </w:hyperlink>
      <w:r w:rsidR="00C33F7C">
        <w:rPr>
          <w:rFonts w:ascii="Book Antiqua" w:eastAsia="Book Antiqua" w:hAnsi="Book Antiqua" w:cs="Book Antiqua"/>
          <w:color w:val="000000" w:themeColor="text1"/>
          <w:sz w:val="20"/>
          <w:szCs w:val="20"/>
        </w:rPr>
        <w:t xml:space="preserve"> </w:t>
      </w:r>
    </w:p>
    <w:p w14:paraId="0C45DAF6" w14:textId="3C349C7A" w:rsidR="5A3BB8F2" w:rsidRDefault="5A3BB8F2" w:rsidP="5A3BB8F2">
      <w:pPr>
        <w:spacing w:after="0"/>
        <w:jc w:val="both"/>
        <w:rPr>
          <w:rFonts w:ascii="Book Antiqua" w:hAnsi="Book Antiqua"/>
          <w:sz w:val="20"/>
          <w:szCs w:val="20"/>
        </w:rPr>
      </w:pPr>
    </w:p>
    <w:p w14:paraId="6BB9E253" w14:textId="77777777" w:rsidR="00302C77" w:rsidRPr="0081189D" w:rsidRDefault="00302C77" w:rsidP="0081189D">
      <w:pPr>
        <w:spacing w:after="0"/>
        <w:jc w:val="both"/>
        <w:rPr>
          <w:rFonts w:ascii="Book Antiqua" w:hAnsi="Book Antiqua" w:cs="Tahoma"/>
          <w:b/>
          <w:sz w:val="20"/>
          <w:szCs w:val="20"/>
        </w:rPr>
      </w:pPr>
    </w:p>
    <w:p w14:paraId="31D513E4" w14:textId="77777777" w:rsidR="00302C77" w:rsidRPr="0081189D" w:rsidRDefault="00302C77" w:rsidP="0081189D">
      <w:pPr>
        <w:spacing w:after="0"/>
        <w:jc w:val="center"/>
        <w:rPr>
          <w:rFonts w:ascii="Book Antiqua" w:hAnsi="Book Antiqua"/>
          <w:sz w:val="20"/>
          <w:szCs w:val="20"/>
        </w:rPr>
      </w:pPr>
      <w:r w:rsidRPr="0081189D">
        <w:rPr>
          <w:rFonts w:ascii="Book Antiqua" w:hAnsi="Book Antiqua" w:cs="Tahoma"/>
          <w:b/>
          <w:sz w:val="20"/>
          <w:szCs w:val="20"/>
        </w:rPr>
        <w:t>§ 6</w:t>
      </w:r>
    </w:p>
    <w:p w14:paraId="07205C91" w14:textId="77777777" w:rsidR="00302C77" w:rsidRPr="0081189D" w:rsidRDefault="00302C77" w:rsidP="0081189D">
      <w:pPr>
        <w:spacing w:after="0"/>
        <w:jc w:val="center"/>
        <w:rPr>
          <w:rFonts w:ascii="Book Antiqua" w:hAnsi="Book Antiqua" w:cs="Tahoma"/>
          <w:b/>
          <w:sz w:val="20"/>
          <w:szCs w:val="20"/>
        </w:rPr>
      </w:pPr>
      <w:r w:rsidRPr="0081189D">
        <w:rPr>
          <w:rFonts w:ascii="Book Antiqua" w:hAnsi="Book Antiqua" w:cs="Tahoma"/>
          <w:b/>
          <w:sz w:val="20"/>
          <w:szCs w:val="20"/>
        </w:rPr>
        <w:t>Warunki rękojmi i gwarancji</w:t>
      </w:r>
    </w:p>
    <w:p w14:paraId="23DE523C" w14:textId="77777777" w:rsidR="00EE5407" w:rsidRPr="0081189D" w:rsidRDefault="00EE5407" w:rsidP="0081189D">
      <w:pPr>
        <w:spacing w:after="0"/>
        <w:jc w:val="both"/>
        <w:rPr>
          <w:rFonts w:ascii="Book Antiqua" w:hAnsi="Book Antiqua"/>
          <w:sz w:val="20"/>
          <w:szCs w:val="20"/>
        </w:rPr>
      </w:pPr>
    </w:p>
    <w:p w14:paraId="76543308" w14:textId="77777777" w:rsidR="0081189D" w:rsidRPr="00FE2258" w:rsidRDefault="00302C77" w:rsidP="0081189D">
      <w:pPr>
        <w:numPr>
          <w:ilvl w:val="0"/>
          <w:numId w:val="11"/>
        </w:numPr>
        <w:spacing w:after="0"/>
        <w:ind w:left="0"/>
        <w:jc w:val="both"/>
        <w:rPr>
          <w:rFonts w:ascii="Book Antiqua" w:hAnsi="Book Antiqua"/>
          <w:sz w:val="20"/>
          <w:szCs w:val="20"/>
        </w:rPr>
      </w:pPr>
      <w:r w:rsidRPr="0081189D">
        <w:rPr>
          <w:rFonts w:ascii="Book Antiqua" w:hAnsi="Book Antiqua" w:cs="Tahoma"/>
          <w:sz w:val="20"/>
          <w:szCs w:val="20"/>
        </w:rPr>
        <w:t xml:space="preserve">Wykonawca oświadcza, że przedmiot umowy jest wolny od wszelkich wad fizycznych. </w:t>
      </w:r>
    </w:p>
    <w:p w14:paraId="52E56223" w14:textId="77777777" w:rsidR="00FE2258" w:rsidRPr="0081189D" w:rsidRDefault="00FE2258" w:rsidP="00FE2258">
      <w:pPr>
        <w:spacing w:after="0"/>
        <w:jc w:val="both"/>
        <w:rPr>
          <w:rFonts w:ascii="Book Antiqua" w:hAnsi="Book Antiqua"/>
          <w:sz w:val="20"/>
          <w:szCs w:val="20"/>
        </w:rPr>
      </w:pPr>
    </w:p>
    <w:p w14:paraId="5DF0C374" w14:textId="77777777" w:rsidR="0081189D" w:rsidRPr="00FE2258" w:rsidRDefault="00302C77" w:rsidP="0081189D">
      <w:pPr>
        <w:numPr>
          <w:ilvl w:val="0"/>
          <w:numId w:val="11"/>
        </w:numPr>
        <w:spacing w:after="0"/>
        <w:ind w:left="0"/>
        <w:jc w:val="both"/>
        <w:rPr>
          <w:rFonts w:ascii="Book Antiqua" w:hAnsi="Book Antiqua"/>
          <w:sz w:val="20"/>
          <w:szCs w:val="20"/>
        </w:rPr>
      </w:pPr>
      <w:r w:rsidRPr="0081189D">
        <w:rPr>
          <w:rFonts w:ascii="Book Antiqua" w:hAnsi="Book Antiqua" w:cs="Tahoma"/>
          <w:sz w:val="20"/>
          <w:szCs w:val="20"/>
        </w:rPr>
        <w:t>Przez wadę fizyczną rozumie się w szczególności jakąkolwiek niezgodność towaru z opisem przedmiotu umowy zawartym w załączniku nr 1 do umowy.</w:t>
      </w:r>
    </w:p>
    <w:p w14:paraId="07547A01" w14:textId="77777777" w:rsidR="00FE2258" w:rsidRDefault="00FE2258" w:rsidP="00FE2258">
      <w:pPr>
        <w:spacing w:after="0"/>
        <w:jc w:val="both"/>
        <w:rPr>
          <w:rFonts w:ascii="Book Antiqua" w:hAnsi="Book Antiqua"/>
          <w:sz w:val="20"/>
          <w:szCs w:val="20"/>
        </w:rPr>
      </w:pPr>
    </w:p>
    <w:p w14:paraId="2CF4A6F1" w14:textId="77777777" w:rsidR="00FE2258" w:rsidRPr="00FE2258" w:rsidRDefault="00302C77" w:rsidP="00FE2258">
      <w:pPr>
        <w:numPr>
          <w:ilvl w:val="0"/>
          <w:numId w:val="11"/>
        </w:numPr>
        <w:spacing w:after="0"/>
        <w:ind w:left="0"/>
        <w:jc w:val="both"/>
        <w:rPr>
          <w:rFonts w:ascii="Book Antiqua" w:hAnsi="Book Antiqua"/>
          <w:sz w:val="20"/>
          <w:szCs w:val="20"/>
        </w:rPr>
      </w:pPr>
      <w:r w:rsidRPr="00FE2258">
        <w:rPr>
          <w:rFonts w:ascii="Book Antiqua" w:hAnsi="Book Antiqua" w:cs="Tahoma"/>
          <w:sz w:val="20"/>
          <w:szCs w:val="20"/>
        </w:rPr>
        <w:t xml:space="preserve">Wykonawca oświadcza, że przedmiot umowy jest wolny od wszelkich wad prawnych towaru, w tym również ewentualnych roszczeń osób trzecich wynikających z naruszenia praw własności intelektualnej </w:t>
      </w:r>
      <w:r w:rsidRPr="00FE2258">
        <w:rPr>
          <w:rFonts w:ascii="Book Antiqua" w:hAnsi="Book Antiqua" w:cs="Tahoma"/>
          <w:sz w:val="20"/>
          <w:szCs w:val="20"/>
        </w:rPr>
        <w:lastRenderedPageBreak/>
        <w:t>lub przemysłowej, w tym praw autorskich, patentów, praw ochronn</w:t>
      </w:r>
      <w:r w:rsidR="000E029E" w:rsidRPr="00FE2258">
        <w:rPr>
          <w:rFonts w:ascii="Book Antiqua" w:hAnsi="Book Antiqua" w:cs="Tahoma"/>
          <w:sz w:val="20"/>
          <w:szCs w:val="20"/>
        </w:rPr>
        <w:t>ych na znaki towarowe oraz praw</w:t>
      </w:r>
      <w:r w:rsidRPr="00FE2258">
        <w:rPr>
          <w:rFonts w:ascii="Book Antiqua" w:hAnsi="Book Antiqua" w:cs="Tahoma"/>
          <w:sz w:val="20"/>
          <w:szCs w:val="20"/>
        </w:rPr>
        <w:t xml:space="preserve"> rejestracji na wzory użytkowe i przemysłowe, pozostających w związku z</w:t>
      </w:r>
      <w:r w:rsidR="0081189D" w:rsidRPr="00FE2258">
        <w:rPr>
          <w:rFonts w:ascii="Book Antiqua" w:hAnsi="Book Antiqua" w:cs="Tahoma"/>
          <w:sz w:val="20"/>
          <w:szCs w:val="20"/>
        </w:rPr>
        <w:t> </w:t>
      </w:r>
      <w:r w:rsidRPr="00FE2258">
        <w:rPr>
          <w:rFonts w:ascii="Book Antiqua" w:hAnsi="Book Antiqua" w:cs="Tahoma"/>
          <w:sz w:val="20"/>
          <w:szCs w:val="20"/>
        </w:rPr>
        <w:t>wprowadzeniem towaru do obrotu na terytorium Rzeczypospolitej Polskiej, oraz nie stanowi przedmiotu żadnego zabezpieczenia, ani toczącego się postępowania.</w:t>
      </w:r>
    </w:p>
    <w:p w14:paraId="5043CB0F" w14:textId="77777777" w:rsidR="00FE2258" w:rsidRPr="00FE2258" w:rsidRDefault="00FE2258" w:rsidP="00FE2258">
      <w:pPr>
        <w:spacing w:after="0"/>
        <w:jc w:val="both"/>
        <w:rPr>
          <w:rFonts w:ascii="Book Antiqua" w:hAnsi="Book Antiqua"/>
          <w:sz w:val="20"/>
          <w:szCs w:val="20"/>
        </w:rPr>
      </w:pPr>
    </w:p>
    <w:p w14:paraId="3B837CA8" w14:textId="2BBDAEF8" w:rsidR="0081189D" w:rsidRPr="00FE2258" w:rsidRDefault="00302C77" w:rsidP="00E44B14">
      <w:pPr>
        <w:numPr>
          <w:ilvl w:val="0"/>
          <w:numId w:val="11"/>
        </w:numPr>
        <w:spacing w:after="0"/>
        <w:ind w:left="0"/>
        <w:jc w:val="both"/>
        <w:rPr>
          <w:rFonts w:ascii="Book Antiqua" w:hAnsi="Book Antiqua"/>
          <w:sz w:val="20"/>
          <w:szCs w:val="20"/>
        </w:rPr>
      </w:pPr>
      <w:r w:rsidRPr="5A3BB8F2">
        <w:rPr>
          <w:rFonts w:ascii="Book Antiqua" w:hAnsi="Book Antiqua" w:cs="Tahoma"/>
          <w:sz w:val="20"/>
          <w:szCs w:val="20"/>
        </w:rPr>
        <w:t xml:space="preserve">Jeżeli podczas odbioru okaże się, że wadliwe są części składowe lub cały przedmiot umowy, </w:t>
      </w:r>
      <w:r>
        <w:br/>
      </w:r>
      <w:r w:rsidRPr="5A3BB8F2">
        <w:rPr>
          <w:rFonts w:ascii="Book Antiqua" w:hAnsi="Book Antiqua" w:cs="Tahoma"/>
          <w:sz w:val="20"/>
          <w:szCs w:val="20"/>
        </w:rPr>
        <w:t xml:space="preserve">to odpowiednio, wadliwe części składowe przedmiotu zamówienia lub cały przedmiot zamówienia podlega wymianie na wolny od wad w </w:t>
      </w:r>
      <w:r w:rsidRPr="000F3E39">
        <w:rPr>
          <w:rFonts w:ascii="Book Antiqua" w:hAnsi="Book Antiqua" w:cs="Tahoma"/>
          <w:sz w:val="20"/>
          <w:szCs w:val="20"/>
        </w:rPr>
        <w:t>terminie</w:t>
      </w:r>
      <w:r w:rsidR="000F3E39" w:rsidRPr="000F3E39">
        <w:rPr>
          <w:rFonts w:ascii="Book Antiqua" w:eastAsia="Book Antiqua" w:hAnsi="Book Antiqua" w:cs="Book Antiqua"/>
          <w:color w:val="000000" w:themeColor="text1"/>
          <w:sz w:val="20"/>
          <w:szCs w:val="20"/>
        </w:rPr>
        <w:t xml:space="preserve"> </w:t>
      </w:r>
      <w:r w:rsidR="4F451CE0" w:rsidRPr="000F3E39">
        <w:rPr>
          <w:rFonts w:ascii="Book Antiqua" w:eastAsia="Book Antiqua" w:hAnsi="Book Antiqua" w:cs="Book Antiqua"/>
          <w:color w:val="000000" w:themeColor="text1"/>
          <w:sz w:val="20"/>
          <w:szCs w:val="20"/>
        </w:rPr>
        <w:t>5</w:t>
      </w:r>
      <w:r w:rsidRPr="000F3E39">
        <w:rPr>
          <w:rFonts w:ascii="Book Antiqua" w:hAnsi="Book Antiqua" w:cs="Tahoma"/>
          <w:sz w:val="20"/>
          <w:szCs w:val="20"/>
        </w:rPr>
        <w:t xml:space="preserve"> dni</w:t>
      </w:r>
      <w:r w:rsidRPr="5A3BB8F2">
        <w:rPr>
          <w:rFonts w:ascii="Book Antiqua" w:hAnsi="Book Antiqua" w:cs="Tahoma"/>
          <w:sz w:val="20"/>
          <w:szCs w:val="20"/>
        </w:rPr>
        <w:t xml:space="preserve"> roboczych (dni od poniedziałku do piątku </w:t>
      </w:r>
      <w:r>
        <w:br/>
      </w:r>
      <w:r w:rsidRPr="5A3BB8F2">
        <w:rPr>
          <w:rFonts w:ascii="Book Antiqua" w:hAnsi="Book Antiqua" w:cs="Tahoma"/>
          <w:sz w:val="20"/>
          <w:szCs w:val="20"/>
        </w:rPr>
        <w:t xml:space="preserve">z wyłączeniem dni ustawowo wolnych od pracy) od daty uznania reklamacji za zasadną przez Wykonawcę. Wykonawcy przysługują 2 dni robocze od zgłoszenia reklamacji na jej rozpatrzenie. Brak odpowiedzi na zgłoszenie Zamawiającego przyjęte </w:t>
      </w:r>
      <w:r w:rsidR="00C33F7C" w:rsidRPr="5A3BB8F2">
        <w:rPr>
          <w:rFonts w:ascii="Book Antiqua" w:hAnsi="Book Antiqua" w:cs="Tahoma"/>
          <w:sz w:val="20"/>
          <w:szCs w:val="20"/>
        </w:rPr>
        <w:t>zostanie, jako</w:t>
      </w:r>
      <w:r w:rsidRPr="5A3BB8F2">
        <w:rPr>
          <w:rFonts w:ascii="Book Antiqua" w:hAnsi="Book Antiqua" w:cs="Tahoma"/>
          <w:sz w:val="20"/>
          <w:szCs w:val="20"/>
        </w:rPr>
        <w:t xml:space="preserve"> uznanie reklamacji. W okresie gwarancji sprzęt będzie dostarczany do autoryzowanego serwisu Wykonawcy na koszt Wykonawcy.</w:t>
      </w:r>
    </w:p>
    <w:p w14:paraId="07459315" w14:textId="77777777" w:rsidR="00FE2258" w:rsidRPr="00FE2258" w:rsidRDefault="00FE2258" w:rsidP="00FE2258">
      <w:pPr>
        <w:spacing w:after="0"/>
        <w:jc w:val="both"/>
        <w:rPr>
          <w:rFonts w:ascii="Book Antiqua" w:hAnsi="Book Antiqua"/>
          <w:sz w:val="20"/>
          <w:szCs w:val="20"/>
        </w:rPr>
      </w:pPr>
    </w:p>
    <w:p w14:paraId="21D91DD9" w14:textId="77777777" w:rsidR="0081189D" w:rsidRPr="00FE2258" w:rsidRDefault="00302C77" w:rsidP="0081189D">
      <w:pPr>
        <w:numPr>
          <w:ilvl w:val="0"/>
          <w:numId w:val="11"/>
        </w:numPr>
        <w:spacing w:after="0"/>
        <w:ind w:left="0"/>
        <w:jc w:val="both"/>
        <w:rPr>
          <w:rFonts w:ascii="Book Antiqua" w:hAnsi="Book Antiqua"/>
          <w:sz w:val="20"/>
          <w:szCs w:val="20"/>
        </w:rPr>
      </w:pPr>
      <w:r w:rsidRPr="5A3BB8F2">
        <w:rPr>
          <w:rFonts w:ascii="Book Antiqua" w:hAnsi="Book Antiqua" w:cs="Tahoma"/>
          <w:sz w:val="20"/>
          <w:szCs w:val="20"/>
        </w:rPr>
        <w:t xml:space="preserve">Wykonawca dostarczy zamienny – pozbawiony wad i braków – element takiego samego towaru bez wad, na swój koszt i ryzyko. Towar zamienny podlega odrębnemu odbiorowi jakościowemu </w:t>
      </w:r>
      <w:r>
        <w:br/>
      </w:r>
      <w:r w:rsidRPr="5A3BB8F2">
        <w:rPr>
          <w:rFonts w:ascii="Book Antiqua" w:hAnsi="Book Antiqua" w:cs="Tahoma"/>
          <w:sz w:val="20"/>
          <w:szCs w:val="20"/>
        </w:rPr>
        <w:t>i ilościowemu.</w:t>
      </w:r>
    </w:p>
    <w:p w14:paraId="6537F28F" w14:textId="77777777" w:rsidR="00FE2258" w:rsidRDefault="00FE2258" w:rsidP="00FE2258">
      <w:pPr>
        <w:spacing w:after="0"/>
        <w:jc w:val="both"/>
        <w:rPr>
          <w:rFonts w:ascii="Book Antiqua" w:hAnsi="Book Antiqua"/>
          <w:sz w:val="20"/>
          <w:szCs w:val="20"/>
        </w:rPr>
      </w:pPr>
    </w:p>
    <w:p w14:paraId="43D246D4" w14:textId="77777777" w:rsidR="0081189D" w:rsidRDefault="00302C77" w:rsidP="0081189D">
      <w:pPr>
        <w:numPr>
          <w:ilvl w:val="0"/>
          <w:numId w:val="11"/>
        </w:numPr>
        <w:spacing w:after="0"/>
        <w:ind w:left="0"/>
        <w:jc w:val="both"/>
        <w:rPr>
          <w:rFonts w:ascii="Book Antiqua" w:hAnsi="Book Antiqua"/>
          <w:sz w:val="20"/>
          <w:szCs w:val="20"/>
        </w:rPr>
      </w:pPr>
      <w:r w:rsidRPr="5A3BB8F2">
        <w:rPr>
          <w:rFonts w:ascii="Book Antiqua" w:hAnsi="Book Antiqua" w:cs="Tahoma"/>
          <w:sz w:val="20"/>
          <w:szCs w:val="20"/>
        </w:rPr>
        <w:t>Zamawiający może wykonywać uprawnienia z tytułu gwarancji niezależnie od uprawnień z tytułu rękojmi za wady fizyczne towarów.</w:t>
      </w:r>
    </w:p>
    <w:p w14:paraId="30A27A06" w14:textId="5FE82034" w:rsidR="00302C77" w:rsidRPr="0081189D" w:rsidRDefault="00302C77" w:rsidP="0081189D">
      <w:pPr>
        <w:numPr>
          <w:ilvl w:val="0"/>
          <w:numId w:val="11"/>
        </w:numPr>
        <w:spacing w:after="0"/>
        <w:ind w:left="0"/>
        <w:jc w:val="both"/>
        <w:rPr>
          <w:rFonts w:ascii="Book Antiqua" w:hAnsi="Book Antiqua"/>
          <w:sz w:val="20"/>
          <w:szCs w:val="20"/>
        </w:rPr>
      </w:pPr>
      <w:r w:rsidRPr="5A3BB8F2">
        <w:rPr>
          <w:rFonts w:ascii="Book Antiqua" w:hAnsi="Book Antiqua" w:cs="Tahoma"/>
          <w:sz w:val="20"/>
          <w:szCs w:val="20"/>
        </w:rPr>
        <w:t xml:space="preserve">W okresie gwarancji, Wykonawca zobowiązany jest do wykonywania przeglądów technicznych dostarczonego sprzętu bez odrębnego wynagrodzenia, w terminach wskazanych przez producenta. Przed dokonaniem przeglądu Wykonawca zobowiązuje się uzgodnić jego termin z Zamawiającym </w:t>
      </w:r>
      <w:r>
        <w:br/>
      </w:r>
      <w:r w:rsidRPr="5A3BB8F2">
        <w:rPr>
          <w:rFonts w:ascii="Book Antiqua" w:hAnsi="Book Antiqua" w:cs="Tahoma"/>
          <w:sz w:val="20"/>
          <w:szCs w:val="20"/>
        </w:rPr>
        <w:t xml:space="preserve">(pisemnie e- mailem </w:t>
      </w:r>
      <w:hyperlink r:id="rId10">
        <w:r w:rsidR="00A76B96" w:rsidRPr="5A3BB8F2">
          <w:rPr>
            <w:rStyle w:val="Hipercze"/>
            <w:rFonts w:ascii="Book Antiqua" w:hAnsi="Book Antiqua"/>
            <w:sz w:val="21"/>
            <w:szCs w:val="21"/>
          </w:rPr>
          <w:t>aparatura.medyczna@copernicus.gda.pl</w:t>
        </w:r>
      </w:hyperlink>
      <w:r w:rsidR="00A76B96" w:rsidRPr="5A3BB8F2">
        <w:rPr>
          <w:rFonts w:ascii="Book Antiqua" w:hAnsi="Book Antiqua"/>
          <w:sz w:val="21"/>
          <w:szCs w:val="21"/>
        </w:rPr>
        <w:t xml:space="preserve">. </w:t>
      </w:r>
      <w:r w:rsidRPr="5A3BB8F2">
        <w:rPr>
          <w:rFonts w:ascii="Book Antiqua" w:hAnsi="Book Antiqua" w:cs="Tahoma"/>
          <w:sz w:val="20"/>
          <w:szCs w:val="20"/>
        </w:rPr>
        <w:t>Przeglądy techniczne odbywać się będą w miejscu użytkowania sprzętu</w:t>
      </w:r>
      <w:r w:rsidR="0024709C" w:rsidRPr="00FD7A8E">
        <w:rPr>
          <w:rFonts w:ascii="Book Antiqua" w:hAnsi="Book Antiqua" w:cs="Tahoma"/>
          <w:sz w:val="20"/>
          <w:szCs w:val="20"/>
        </w:rPr>
        <w:t>, lub w wyjątkowych sytuacjach w siedzibie serwisu - po uprzednim wyrażeniu zgodny przez Użytkownika, na koszt Wykonawcy</w:t>
      </w:r>
      <w:r w:rsidRPr="00FD7A8E">
        <w:rPr>
          <w:rFonts w:ascii="Book Antiqua" w:hAnsi="Book Antiqua" w:cs="Tahoma"/>
          <w:sz w:val="20"/>
          <w:szCs w:val="20"/>
        </w:rPr>
        <w:t>.</w:t>
      </w:r>
      <w:r w:rsidRPr="5A3BB8F2">
        <w:rPr>
          <w:rFonts w:ascii="Book Antiqua" w:hAnsi="Book Antiqua" w:cs="Tahoma"/>
          <w:sz w:val="20"/>
          <w:szCs w:val="20"/>
        </w:rPr>
        <w:t xml:space="preserve"> Ponadto w ostatnim miesiącu obowiązywania umowy Wykonawca zobowiązuje się (po uprzednim uzgodnieniu z Zamawiającym) przeprowadzić przegląd urządzenia, jeżeli od czasu przeprowadzenia poprzedniego minęło więcej niż 6 miesięcy. </w:t>
      </w:r>
    </w:p>
    <w:p w14:paraId="4E55CDB0" w14:textId="77777777" w:rsidR="00FE2258" w:rsidRDefault="00302C77" w:rsidP="0081189D">
      <w:pPr>
        <w:spacing w:after="0"/>
        <w:jc w:val="both"/>
        <w:rPr>
          <w:rFonts w:ascii="Book Antiqua" w:hAnsi="Book Antiqua" w:cs="Tahoma"/>
          <w:sz w:val="20"/>
          <w:szCs w:val="20"/>
        </w:rPr>
      </w:pPr>
      <w:r w:rsidRPr="0081189D">
        <w:rPr>
          <w:rFonts w:ascii="Book Antiqua" w:hAnsi="Book Antiqua" w:cs="Tahoma"/>
          <w:sz w:val="20"/>
          <w:szCs w:val="20"/>
        </w:rPr>
        <w:t>Przestrzeganie harmonogramu przeglądów sprzętu w okresie gwarancji pozostaje po stronie Wykonawcy.</w:t>
      </w:r>
    </w:p>
    <w:p w14:paraId="6DFB9E20" w14:textId="77777777" w:rsidR="00FE2258" w:rsidRPr="00FE2258" w:rsidRDefault="00FE2258" w:rsidP="0081189D">
      <w:pPr>
        <w:spacing w:after="0"/>
        <w:jc w:val="both"/>
        <w:rPr>
          <w:rFonts w:ascii="Book Antiqua" w:hAnsi="Book Antiqua" w:cs="Tahoma"/>
          <w:sz w:val="20"/>
          <w:szCs w:val="20"/>
        </w:rPr>
      </w:pPr>
    </w:p>
    <w:p w14:paraId="59CEC575" w14:textId="77777777" w:rsidR="0081189D" w:rsidRPr="00FE2258" w:rsidRDefault="00302C77" w:rsidP="0081189D">
      <w:pPr>
        <w:numPr>
          <w:ilvl w:val="0"/>
          <w:numId w:val="11"/>
        </w:numPr>
        <w:spacing w:after="0"/>
        <w:ind w:left="0"/>
        <w:jc w:val="both"/>
        <w:rPr>
          <w:rFonts w:ascii="Book Antiqua" w:hAnsi="Book Antiqua"/>
          <w:sz w:val="20"/>
          <w:szCs w:val="20"/>
        </w:rPr>
      </w:pPr>
      <w:r w:rsidRPr="5A3BB8F2">
        <w:rPr>
          <w:rFonts w:ascii="Book Antiqua" w:hAnsi="Book Antiqua" w:cs="Tahoma"/>
          <w:sz w:val="20"/>
          <w:szCs w:val="20"/>
        </w:rPr>
        <w:t xml:space="preserve">Wykonawca w okresie gwarancji, w przypadku trzykrotnej uzasadnionej reklamacji tej samej części urządzenia wymieni tę część na nową w terminie 10 dni roboczych od daty zgłoszenia trzeciej reklamacji, a w przypadku 5 uzasadnionych reklamacji tej samej części urządzenia wymieni urządzenie na nowe w terminie 10 dni roboczych od daty zgłoszenia piątej reklamacji. Reklamacje będą zgłaszane </w:t>
      </w:r>
      <w:r w:rsidR="00A76B96" w:rsidRPr="5A3BB8F2">
        <w:rPr>
          <w:rFonts w:ascii="Book Antiqua" w:hAnsi="Book Antiqua" w:cs="Tahoma"/>
          <w:sz w:val="20"/>
          <w:szCs w:val="20"/>
        </w:rPr>
        <w:t>na adres mailowy…</w:t>
      </w:r>
      <w:r w:rsidR="00FE2258" w:rsidRPr="5A3BB8F2">
        <w:rPr>
          <w:rFonts w:ascii="Book Antiqua" w:hAnsi="Book Antiqua" w:cs="Tahoma"/>
          <w:sz w:val="20"/>
          <w:szCs w:val="20"/>
        </w:rPr>
        <w:t>………………….</w:t>
      </w:r>
    </w:p>
    <w:p w14:paraId="70DF9E56" w14:textId="77777777" w:rsidR="00FE2258" w:rsidRDefault="00FE2258" w:rsidP="00FE2258">
      <w:pPr>
        <w:spacing w:after="0"/>
        <w:jc w:val="both"/>
        <w:rPr>
          <w:rFonts w:ascii="Book Antiqua" w:hAnsi="Book Antiqua"/>
          <w:sz w:val="20"/>
          <w:szCs w:val="20"/>
        </w:rPr>
      </w:pPr>
    </w:p>
    <w:p w14:paraId="46C0DD40" w14:textId="77777777" w:rsidR="0081189D" w:rsidRPr="00FE2258" w:rsidRDefault="00302C77" w:rsidP="0081189D">
      <w:pPr>
        <w:numPr>
          <w:ilvl w:val="0"/>
          <w:numId w:val="11"/>
        </w:numPr>
        <w:spacing w:after="0"/>
        <w:ind w:left="0"/>
        <w:jc w:val="both"/>
        <w:rPr>
          <w:rFonts w:ascii="Book Antiqua" w:hAnsi="Book Antiqua"/>
          <w:sz w:val="20"/>
          <w:szCs w:val="20"/>
        </w:rPr>
      </w:pPr>
      <w:r w:rsidRPr="5A3BB8F2">
        <w:rPr>
          <w:rFonts w:ascii="Book Antiqua" w:hAnsi="Book Antiqua" w:cs="Tahoma"/>
          <w:sz w:val="20"/>
          <w:szCs w:val="20"/>
        </w:rPr>
        <w:t xml:space="preserve">Wykonawca na dostarczony sprzęt udziela …........…. </w:t>
      </w:r>
      <w:proofErr w:type="gramStart"/>
      <w:r w:rsidRPr="5A3BB8F2">
        <w:rPr>
          <w:rFonts w:ascii="Book Antiqua" w:hAnsi="Book Antiqua" w:cs="Tahoma"/>
          <w:b/>
          <w:bCs/>
          <w:sz w:val="20"/>
          <w:szCs w:val="20"/>
        </w:rPr>
        <w:t>miesięcznej</w:t>
      </w:r>
      <w:proofErr w:type="gramEnd"/>
      <w:r w:rsidRPr="5A3BB8F2">
        <w:rPr>
          <w:rFonts w:ascii="Book Antiqua" w:hAnsi="Book Antiqua" w:cs="Tahoma"/>
          <w:b/>
          <w:bCs/>
          <w:sz w:val="20"/>
          <w:szCs w:val="20"/>
        </w:rPr>
        <w:t xml:space="preserve"> gwarancji</w:t>
      </w:r>
      <w:r w:rsidRPr="5A3BB8F2">
        <w:rPr>
          <w:rFonts w:ascii="Book Antiqua" w:hAnsi="Book Antiqua" w:cs="Tahoma"/>
          <w:sz w:val="20"/>
          <w:szCs w:val="20"/>
        </w:rPr>
        <w:t>, liczonej od daty bezusterkowego, protokolarnego odbioru sprzętu przez Zamawiającego.</w:t>
      </w:r>
    </w:p>
    <w:p w14:paraId="44E871BC" w14:textId="77777777" w:rsidR="00FE2258" w:rsidRDefault="00FE2258" w:rsidP="00FE2258">
      <w:pPr>
        <w:spacing w:after="0"/>
        <w:jc w:val="both"/>
        <w:rPr>
          <w:rFonts w:ascii="Book Antiqua" w:hAnsi="Book Antiqua"/>
          <w:sz w:val="20"/>
          <w:szCs w:val="20"/>
        </w:rPr>
      </w:pPr>
    </w:p>
    <w:p w14:paraId="00B77AFD" w14:textId="3A7B9782" w:rsidR="0081189D" w:rsidRPr="00FE2258" w:rsidRDefault="00302C77" w:rsidP="0081189D">
      <w:pPr>
        <w:numPr>
          <w:ilvl w:val="0"/>
          <w:numId w:val="11"/>
        </w:numPr>
        <w:spacing w:after="0"/>
        <w:ind w:left="0"/>
        <w:jc w:val="both"/>
        <w:rPr>
          <w:rFonts w:ascii="Book Antiqua" w:hAnsi="Book Antiqua"/>
          <w:sz w:val="20"/>
          <w:szCs w:val="20"/>
        </w:rPr>
      </w:pPr>
      <w:r w:rsidRPr="5A3BB8F2">
        <w:rPr>
          <w:rFonts w:ascii="Book Antiqua" w:hAnsi="Book Antiqua" w:cs="Tahoma"/>
          <w:sz w:val="20"/>
          <w:szCs w:val="20"/>
        </w:rPr>
        <w:t>Wykonawca zobowiązany jest przystąpić do naprawy wady/usterki sprzętu zgłoszonej w okresie gwarancji w terminie do 3 dni roboczych od złożenia zgłoszenia pisemnie na adres</w:t>
      </w:r>
      <w:r w:rsidR="00A76B96" w:rsidRPr="5A3BB8F2">
        <w:rPr>
          <w:rFonts w:ascii="Book Antiqua" w:hAnsi="Book Antiqua" w:cs="Tahoma"/>
          <w:sz w:val="20"/>
          <w:szCs w:val="20"/>
        </w:rPr>
        <w:t xml:space="preserve"> e-</w:t>
      </w:r>
      <w:r w:rsidR="00A76B96" w:rsidRPr="00FD7A8E">
        <w:rPr>
          <w:rFonts w:ascii="Book Antiqua" w:hAnsi="Book Antiqua" w:cs="Tahoma"/>
          <w:sz w:val="20"/>
          <w:szCs w:val="20"/>
        </w:rPr>
        <w:t>mail ………………………………………</w:t>
      </w:r>
      <w:r w:rsidRPr="00FD7A8E">
        <w:rPr>
          <w:rFonts w:ascii="Book Antiqua" w:hAnsi="Book Antiqua" w:cs="Tahoma"/>
          <w:sz w:val="20"/>
          <w:szCs w:val="20"/>
        </w:rPr>
        <w:t xml:space="preserve"> </w:t>
      </w:r>
      <w:r w:rsidR="0024709C" w:rsidRPr="00FD7A8E">
        <w:rPr>
          <w:rFonts w:ascii="Book Antiqua" w:hAnsi="Book Antiqua" w:cs="Tahoma"/>
          <w:sz w:val="20"/>
          <w:szCs w:val="20"/>
        </w:rPr>
        <w:t>lub 2 dni roboczych od daty dostarczenia urządzenia do serwisu.</w:t>
      </w:r>
    </w:p>
    <w:p w14:paraId="144A5D23" w14:textId="77777777" w:rsidR="00FE2258" w:rsidRDefault="00FE2258" w:rsidP="00FE2258">
      <w:pPr>
        <w:spacing w:after="0"/>
        <w:jc w:val="both"/>
        <w:rPr>
          <w:rFonts w:ascii="Book Antiqua" w:hAnsi="Book Antiqua"/>
          <w:sz w:val="20"/>
          <w:szCs w:val="20"/>
        </w:rPr>
      </w:pPr>
    </w:p>
    <w:p w14:paraId="3A9E1CE4" w14:textId="77777777" w:rsidR="0081189D" w:rsidRPr="00FE2258" w:rsidRDefault="00302C77" w:rsidP="0081189D">
      <w:pPr>
        <w:numPr>
          <w:ilvl w:val="0"/>
          <w:numId w:val="11"/>
        </w:numPr>
        <w:spacing w:after="0"/>
        <w:ind w:left="0"/>
        <w:jc w:val="both"/>
        <w:rPr>
          <w:rFonts w:ascii="Book Antiqua" w:hAnsi="Book Antiqua"/>
          <w:sz w:val="20"/>
          <w:szCs w:val="20"/>
        </w:rPr>
      </w:pPr>
      <w:r w:rsidRPr="5A3BB8F2">
        <w:rPr>
          <w:rFonts w:ascii="Book Antiqua" w:hAnsi="Book Antiqua" w:cs="Tahoma"/>
          <w:sz w:val="20"/>
          <w:szCs w:val="20"/>
        </w:rPr>
        <w:lastRenderedPageBreak/>
        <w:t>Zgłoszona w trybie określonym w ust. 10 wada/usterka winna być usunięta w terminie do 5 dni roboczych od momentu zgłoszenia awarii, z zastrzeżeniem ust. 12.</w:t>
      </w:r>
    </w:p>
    <w:p w14:paraId="738610EB" w14:textId="77777777" w:rsidR="00FE2258" w:rsidRDefault="00FE2258" w:rsidP="00FE2258">
      <w:pPr>
        <w:spacing w:after="0"/>
        <w:jc w:val="both"/>
        <w:rPr>
          <w:rFonts w:ascii="Book Antiqua" w:hAnsi="Book Antiqua"/>
          <w:sz w:val="20"/>
          <w:szCs w:val="20"/>
        </w:rPr>
      </w:pPr>
    </w:p>
    <w:p w14:paraId="06CE7B72" w14:textId="77777777" w:rsidR="0081189D" w:rsidRPr="00FE2258" w:rsidRDefault="00302C77" w:rsidP="0081189D">
      <w:pPr>
        <w:numPr>
          <w:ilvl w:val="0"/>
          <w:numId w:val="11"/>
        </w:numPr>
        <w:spacing w:after="0"/>
        <w:ind w:left="0"/>
        <w:jc w:val="both"/>
        <w:rPr>
          <w:rFonts w:ascii="Book Antiqua" w:hAnsi="Book Antiqua"/>
          <w:sz w:val="20"/>
          <w:szCs w:val="20"/>
        </w:rPr>
      </w:pPr>
      <w:r w:rsidRPr="5A3BB8F2">
        <w:rPr>
          <w:rFonts w:ascii="Book Antiqua" w:hAnsi="Book Antiqua" w:cs="Tahoma"/>
          <w:sz w:val="20"/>
          <w:szCs w:val="20"/>
        </w:rPr>
        <w:t>Jeżeli dla usunięcia wady/usterki zgłoszonej w trybie określonym w ust. 10 konieczne jest sprowadzenie części zamiennych spoza granic Polski, wada/usterka usunięta być powinna w</w:t>
      </w:r>
      <w:r w:rsidR="0081189D" w:rsidRPr="5A3BB8F2">
        <w:rPr>
          <w:rFonts w:ascii="Book Antiqua" w:hAnsi="Book Antiqua" w:cs="Tahoma"/>
          <w:sz w:val="20"/>
          <w:szCs w:val="20"/>
        </w:rPr>
        <w:t> </w:t>
      </w:r>
      <w:r w:rsidRPr="5A3BB8F2">
        <w:rPr>
          <w:rFonts w:ascii="Book Antiqua" w:hAnsi="Book Antiqua" w:cs="Tahoma"/>
          <w:sz w:val="20"/>
          <w:szCs w:val="20"/>
        </w:rPr>
        <w:t>terminie 14 dni od dnia uznania zgłoszenia reklamacji zgodnie z ust. 4 powyżej.</w:t>
      </w:r>
    </w:p>
    <w:p w14:paraId="637805D2" w14:textId="77777777" w:rsidR="00FE2258" w:rsidRDefault="00FE2258" w:rsidP="00FE2258">
      <w:pPr>
        <w:spacing w:after="0"/>
        <w:jc w:val="both"/>
        <w:rPr>
          <w:rFonts w:ascii="Book Antiqua" w:hAnsi="Book Antiqua"/>
          <w:sz w:val="20"/>
          <w:szCs w:val="20"/>
        </w:rPr>
      </w:pPr>
    </w:p>
    <w:p w14:paraId="426D4391" w14:textId="77777777" w:rsidR="007D4EF8" w:rsidRPr="007D4EF8" w:rsidRDefault="00302C77" w:rsidP="0081189D">
      <w:pPr>
        <w:numPr>
          <w:ilvl w:val="0"/>
          <w:numId w:val="11"/>
        </w:numPr>
        <w:spacing w:after="0"/>
        <w:ind w:left="0"/>
        <w:jc w:val="both"/>
        <w:rPr>
          <w:rFonts w:ascii="Book Antiqua" w:hAnsi="Book Antiqua"/>
          <w:sz w:val="20"/>
          <w:szCs w:val="20"/>
        </w:rPr>
      </w:pPr>
      <w:r w:rsidRPr="5A3BB8F2">
        <w:rPr>
          <w:rFonts w:ascii="Book Antiqua" w:hAnsi="Book Antiqua" w:cs="Tahoma"/>
          <w:sz w:val="20"/>
          <w:szCs w:val="20"/>
        </w:rPr>
        <w:t xml:space="preserve">W przypadku, gdy naprawa potrwa dłużej niż </w:t>
      </w:r>
      <w:r w:rsidR="00906C67" w:rsidRPr="5A3BB8F2">
        <w:rPr>
          <w:rFonts w:ascii="Book Antiqua" w:hAnsi="Book Antiqua" w:cs="Tahoma"/>
          <w:sz w:val="20"/>
          <w:szCs w:val="20"/>
        </w:rPr>
        <w:t>5</w:t>
      </w:r>
      <w:r w:rsidRPr="5A3BB8F2">
        <w:rPr>
          <w:rFonts w:ascii="Book Antiqua" w:hAnsi="Book Antiqua" w:cs="Tahoma"/>
          <w:sz w:val="20"/>
          <w:szCs w:val="20"/>
        </w:rPr>
        <w:t xml:space="preserve"> dni roboczych Wykonawca zobowiązuje się do</w:t>
      </w:r>
      <w:r w:rsidR="0081189D" w:rsidRPr="5A3BB8F2">
        <w:rPr>
          <w:rFonts w:ascii="Book Antiqua" w:hAnsi="Book Antiqua" w:cs="Tahoma"/>
          <w:sz w:val="20"/>
          <w:szCs w:val="20"/>
        </w:rPr>
        <w:t> </w:t>
      </w:r>
      <w:r w:rsidRPr="5A3BB8F2">
        <w:rPr>
          <w:rFonts w:ascii="Book Antiqua" w:hAnsi="Book Antiqua" w:cs="Tahoma"/>
          <w:sz w:val="20"/>
          <w:szCs w:val="20"/>
        </w:rPr>
        <w:t>dostarczenia w tym terminie sprzętu zastępczego, na swój koszt, o parametrach i właściwościach nie niższych niż sprzęt naprawiany.</w:t>
      </w:r>
    </w:p>
    <w:p w14:paraId="29D6B04F" w14:textId="77777777" w:rsidR="0081189D" w:rsidRDefault="00302C77" w:rsidP="007D4EF8">
      <w:pPr>
        <w:spacing w:after="0"/>
        <w:jc w:val="both"/>
        <w:rPr>
          <w:rFonts w:ascii="Book Antiqua" w:hAnsi="Book Antiqua"/>
          <w:sz w:val="20"/>
          <w:szCs w:val="20"/>
        </w:rPr>
      </w:pPr>
      <w:r w:rsidRPr="0081189D">
        <w:rPr>
          <w:rFonts w:ascii="Book Antiqua" w:hAnsi="Book Antiqua" w:cs="Tahoma"/>
          <w:sz w:val="20"/>
          <w:szCs w:val="20"/>
        </w:rPr>
        <w:t xml:space="preserve"> </w:t>
      </w:r>
    </w:p>
    <w:p w14:paraId="4BE10707" w14:textId="77777777" w:rsidR="0081189D" w:rsidRPr="00FE2258" w:rsidRDefault="00302C77" w:rsidP="0081189D">
      <w:pPr>
        <w:numPr>
          <w:ilvl w:val="0"/>
          <w:numId w:val="11"/>
        </w:numPr>
        <w:spacing w:after="0"/>
        <w:ind w:left="0"/>
        <w:jc w:val="both"/>
        <w:rPr>
          <w:rFonts w:ascii="Book Antiqua" w:hAnsi="Book Antiqua"/>
          <w:sz w:val="20"/>
          <w:szCs w:val="20"/>
        </w:rPr>
      </w:pPr>
      <w:r w:rsidRPr="5A3BB8F2">
        <w:rPr>
          <w:rFonts w:ascii="Book Antiqua" w:hAnsi="Book Antiqua" w:cs="Tahoma"/>
          <w:sz w:val="20"/>
          <w:szCs w:val="20"/>
        </w:rPr>
        <w:t xml:space="preserve">W przypadku wykonania </w:t>
      </w:r>
      <w:r w:rsidR="00300FD6" w:rsidRPr="5A3BB8F2">
        <w:rPr>
          <w:rFonts w:ascii="Book Antiqua" w:hAnsi="Book Antiqua" w:cs="Tahoma"/>
          <w:sz w:val="20"/>
          <w:szCs w:val="20"/>
        </w:rPr>
        <w:t xml:space="preserve">przeglądu oraz </w:t>
      </w:r>
      <w:r w:rsidRPr="5A3BB8F2">
        <w:rPr>
          <w:rFonts w:ascii="Book Antiqua" w:hAnsi="Book Antiqua" w:cs="Tahoma"/>
          <w:sz w:val="20"/>
          <w:szCs w:val="20"/>
        </w:rPr>
        <w:t xml:space="preserve">naprawy – potwierdzeniem wykonania usługi będzie karta pracy serwisu podpisana </w:t>
      </w:r>
      <w:r w:rsidR="00300FD6" w:rsidRPr="5A3BB8F2">
        <w:rPr>
          <w:rFonts w:ascii="Book Antiqua" w:hAnsi="Book Antiqua" w:cs="Tahoma"/>
          <w:sz w:val="20"/>
          <w:szCs w:val="20"/>
        </w:rPr>
        <w:t xml:space="preserve">kwalifikowalnym podpisem elektronicznym </w:t>
      </w:r>
      <w:r w:rsidRPr="5A3BB8F2">
        <w:rPr>
          <w:rFonts w:ascii="Book Antiqua" w:hAnsi="Book Antiqua" w:cs="Tahoma"/>
          <w:sz w:val="20"/>
          <w:szCs w:val="20"/>
        </w:rPr>
        <w:t xml:space="preserve">przez upoważnionego przedstawiciela </w:t>
      </w:r>
      <w:r w:rsidR="00300FD6" w:rsidRPr="5A3BB8F2">
        <w:rPr>
          <w:rFonts w:ascii="Book Antiqua" w:hAnsi="Book Antiqua" w:cs="Tahoma"/>
          <w:sz w:val="20"/>
          <w:szCs w:val="20"/>
        </w:rPr>
        <w:t>Wykonawcy.</w:t>
      </w:r>
      <w:r w:rsidRPr="5A3BB8F2">
        <w:rPr>
          <w:rFonts w:ascii="Book Antiqua" w:hAnsi="Book Antiqua" w:cs="Tahoma"/>
          <w:sz w:val="20"/>
          <w:szCs w:val="20"/>
        </w:rPr>
        <w:t xml:space="preserve"> Wpisy powinny zawierać w szczególności treść: sprzęt sprawny, datę kolejnego przeglądu – dzień, miesiąc, rok</w:t>
      </w:r>
      <w:r w:rsidR="00300FD6" w:rsidRPr="5A3BB8F2">
        <w:rPr>
          <w:rFonts w:ascii="Book Antiqua" w:hAnsi="Book Antiqua" w:cs="Tahoma"/>
          <w:sz w:val="20"/>
          <w:szCs w:val="20"/>
        </w:rPr>
        <w:t>.</w:t>
      </w:r>
    </w:p>
    <w:p w14:paraId="463F29E8" w14:textId="77777777" w:rsidR="00FE2258" w:rsidRPr="0081189D" w:rsidRDefault="00FE2258" w:rsidP="00FE2258">
      <w:pPr>
        <w:spacing w:after="0"/>
        <w:jc w:val="both"/>
        <w:rPr>
          <w:rFonts w:ascii="Book Antiqua" w:hAnsi="Book Antiqua"/>
          <w:sz w:val="20"/>
          <w:szCs w:val="20"/>
        </w:rPr>
      </w:pPr>
    </w:p>
    <w:p w14:paraId="3696232E" w14:textId="77777777" w:rsidR="0081189D" w:rsidRPr="00FE2258" w:rsidRDefault="00302C77" w:rsidP="0081189D">
      <w:pPr>
        <w:numPr>
          <w:ilvl w:val="0"/>
          <w:numId w:val="11"/>
        </w:numPr>
        <w:spacing w:after="0"/>
        <w:ind w:left="0"/>
        <w:jc w:val="both"/>
        <w:rPr>
          <w:rFonts w:ascii="Book Antiqua" w:hAnsi="Book Antiqua"/>
          <w:sz w:val="20"/>
          <w:szCs w:val="20"/>
        </w:rPr>
      </w:pPr>
      <w:r w:rsidRPr="5A3BB8F2">
        <w:rPr>
          <w:rFonts w:ascii="Book Antiqua" w:hAnsi="Book Antiqua" w:cs="Tahoma"/>
          <w:sz w:val="20"/>
          <w:szCs w:val="20"/>
        </w:rPr>
        <w:t>Każda naprawa gwarancyjna powoduje przedłużenie okresu gwarancji o czas przestoju urządzenia spowodowanego naprawą.</w:t>
      </w:r>
    </w:p>
    <w:p w14:paraId="3B7B4B86" w14:textId="77777777" w:rsidR="00FE2258" w:rsidRDefault="00FE2258" w:rsidP="00FE2258">
      <w:pPr>
        <w:spacing w:after="0"/>
        <w:jc w:val="both"/>
        <w:rPr>
          <w:rFonts w:ascii="Book Antiqua" w:hAnsi="Book Antiqua"/>
          <w:sz w:val="20"/>
          <w:szCs w:val="20"/>
        </w:rPr>
      </w:pPr>
    </w:p>
    <w:p w14:paraId="50E5D027" w14:textId="77777777" w:rsidR="0081189D" w:rsidRPr="00FE2258" w:rsidRDefault="00302C77" w:rsidP="0081189D">
      <w:pPr>
        <w:numPr>
          <w:ilvl w:val="0"/>
          <w:numId w:val="11"/>
        </w:numPr>
        <w:spacing w:after="0"/>
        <w:ind w:left="0"/>
        <w:jc w:val="both"/>
        <w:rPr>
          <w:rFonts w:ascii="Book Antiqua" w:hAnsi="Book Antiqua"/>
          <w:sz w:val="20"/>
          <w:szCs w:val="20"/>
        </w:rPr>
      </w:pPr>
      <w:r w:rsidRPr="5A3BB8F2">
        <w:rPr>
          <w:rFonts w:ascii="Book Antiqua" w:hAnsi="Book Antiqua" w:cs="Tahoma"/>
          <w:sz w:val="20"/>
          <w:szCs w:val="20"/>
        </w:rPr>
        <w:t>Koszty przeglądów, napraw gwarancyjnych i innych czynności, do których wykonania zobowiązany jest Wykonawca w pełnej wysokości obciążają Wykonawcę i obejmują w szczególności koszty dojazdu, transportu, materiałów, narzędzi, robocizny itp.</w:t>
      </w:r>
    </w:p>
    <w:p w14:paraId="5630AD66" w14:textId="77777777" w:rsidR="00FE2258" w:rsidRDefault="00FE2258" w:rsidP="00FE2258">
      <w:pPr>
        <w:spacing w:after="0"/>
        <w:jc w:val="both"/>
        <w:rPr>
          <w:rFonts w:ascii="Book Antiqua" w:hAnsi="Book Antiqua"/>
          <w:sz w:val="20"/>
          <w:szCs w:val="20"/>
        </w:rPr>
      </w:pPr>
    </w:p>
    <w:p w14:paraId="31EDF581" w14:textId="77777777" w:rsidR="0081189D" w:rsidRPr="00FE2258" w:rsidRDefault="00302C77" w:rsidP="0081189D">
      <w:pPr>
        <w:numPr>
          <w:ilvl w:val="0"/>
          <w:numId w:val="11"/>
        </w:numPr>
        <w:spacing w:after="0"/>
        <w:ind w:left="0"/>
        <w:jc w:val="both"/>
        <w:rPr>
          <w:rFonts w:ascii="Book Antiqua" w:hAnsi="Book Antiqua"/>
          <w:sz w:val="20"/>
          <w:szCs w:val="20"/>
        </w:rPr>
      </w:pPr>
      <w:r w:rsidRPr="5A3BB8F2">
        <w:rPr>
          <w:rFonts w:ascii="Book Antiqua" w:hAnsi="Book Antiqua" w:cs="Tahoma"/>
          <w:sz w:val="20"/>
          <w:szCs w:val="20"/>
        </w:rPr>
        <w:t xml:space="preserve">Wykonawca zobowiązany jest do zapewnienia działania łączy elektronicznych (e-mail) wskazanych w ust. </w:t>
      </w:r>
      <w:r w:rsidR="00300FD6" w:rsidRPr="5A3BB8F2">
        <w:rPr>
          <w:rFonts w:ascii="Book Antiqua" w:hAnsi="Book Antiqua" w:cs="Tahoma"/>
          <w:sz w:val="20"/>
          <w:szCs w:val="20"/>
        </w:rPr>
        <w:t>8, 10.</w:t>
      </w:r>
    </w:p>
    <w:p w14:paraId="61829076" w14:textId="77777777" w:rsidR="00FE2258" w:rsidRDefault="00FE2258" w:rsidP="00FE2258">
      <w:pPr>
        <w:spacing w:after="0"/>
        <w:jc w:val="both"/>
        <w:rPr>
          <w:rFonts w:ascii="Book Antiqua" w:hAnsi="Book Antiqua"/>
          <w:sz w:val="20"/>
          <w:szCs w:val="20"/>
        </w:rPr>
      </w:pPr>
    </w:p>
    <w:p w14:paraId="1707C108" w14:textId="77777777" w:rsidR="0081189D" w:rsidRPr="00906C67" w:rsidRDefault="00302C77" w:rsidP="0081189D">
      <w:pPr>
        <w:numPr>
          <w:ilvl w:val="0"/>
          <w:numId w:val="11"/>
        </w:numPr>
        <w:spacing w:after="0"/>
        <w:ind w:left="0"/>
        <w:jc w:val="both"/>
        <w:rPr>
          <w:rFonts w:ascii="Book Antiqua" w:hAnsi="Book Antiqua"/>
          <w:sz w:val="20"/>
          <w:szCs w:val="20"/>
        </w:rPr>
      </w:pPr>
      <w:r w:rsidRPr="0D1B0130">
        <w:rPr>
          <w:rFonts w:ascii="Book Antiqua" w:hAnsi="Book Antiqua" w:cs="Tahoma"/>
          <w:sz w:val="20"/>
          <w:szCs w:val="20"/>
        </w:rPr>
        <w:t>Wykonawca zapewnia autoryzowany</w:t>
      </w:r>
      <w:r w:rsidR="00F87E3C" w:rsidRPr="0D1B0130">
        <w:rPr>
          <w:rFonts w:ascii="Book Antiqua" w:hAnsi="Book Antiqua" w:cs="Tahoma"/>
          <w:sz w:val="20"/>
          <w:szCs w:val="20"/>
        </w:rPr>
        <w:t xml:space="preserve"> bezpłatny</w:t>
      </w:r>
      <w:r w:rsidRPr="0D1B0130">
        <w:rPr>
          <w:rFonts w:ascii="Book Antiqua" w:hAnsi="Book Antiqua" w:cs="Tahoma"/>
          <w:sz w:val="20"/>
          <w:szCs w:val="20"/>
        </w:rPr>
        <w:t xml:space="preserve"> serwis gwarancyjny i </w:t>
      </w:r>
      <w:r w:rsidR="00F87E3C" w:rsidRPr="0D1B0130">
        <w:rPr>
          <w:rFonts w:ascii="Book Antiqua" w:hAnsi="Book Antiqua" w:cs="Tahoma"/>
          <w:sz w:val="20"/>
          <w:szCs w:val="20"/>
        </w:rPr>
        <w:t xml:space="preserve">odpłatny serwis </w:t>
      </w:r>
      <w:r w:rsidRPr="0D1B0130">
        <w:rPr>
          <w:rFonts w:ascii="Book Antiqua" w:hAnsi="Book Antiqua" w:cs="Tahoma"/>
          <w:sz w:val="20"/>
          <w:szCs w:val="20"/>
        </w:rPr>
        <w:t xml:space="preserve">pogwarancyjny </w:t>
      </w:r>
      <w:r w:rsidRPr="00FD7A8E">
        <w:rPr>
          <w:rFonts w:ascii="Book Antiqua" w:hAnsi="Book Antiqua" w:cs="Tahoma"/>
          <w:sz w:val="20"/>
          <w:szCs w:val="20"/>
        </w:rPr>
        <w:t>na terytorium Rzeczypospolitej Polskiej.</w:t>
      </w:r>
    </w:p>
    <w:p w14:paraId="2BA226A1" w14:textId="77777777" w:rsidR="00FE2258" w:rsidRDefault="00FE2258" w:rsidP="00FE2258">
      <w:pPr>
        <w:spacing w:after="0"/>
        <w:jc w:val="both"/>
        <w:rPr>
          <w:rFonts w:ascii="Book Antiqua" w:hAnsi="Book Antiqua"/>
          <w:sz w:val="20"/>
          <w:szCs w:val="20"/>
        </w:rPr>
      </w:pPr>
    </w:p>
    <w:p w14:paraId="2831F369" w14:textId="7285ED4A" w:rsidR="000319C6" w:rsidRDefault="00302C77" w:rsidP="00C33F7C">
      <w:pPr>
        <w:numPr>
          <w:ilvl w:val="0"/>
          <w:numId w:val="11"/>
        </w:numPr>
        <w:spacing w:after="0"/>
        <w:ind w:left="0"/>
        <w:jc w:val="both"/>
        <w:rPr>
          <w:rFonts w:ascii="Book Antiqua" w:hAnsi="Book Antiqua"/>
          <w:sz w:val="20"/>
          <w:szCs w:val="20"/>
        </w:rPr>
      </w:pPr>
      <w:r w:rsidRPr="2610C817">
        <w:rPr>
          <w:rFonts w:ascii="Book Antiqua" w:hAnsi="Book Antiqua" w:cs="Tahoma"/>
          <w:sz w:val="20"/>
          <w:szCs w:val="20"/>
        </w:rPr>
        <w:t>Wykonawca zapewnia dostępność części zamiennych i materiałów eksploatacyjnych przez okres min. 1</w:t>
      </w:r>
      <w:r w:rsidR="0D909CD3" w:rsidRPr="2610C817">
        <w:rPr>
          <w:rFonts w:ascii="Book Antiqua" w:hAnsi="Book Antiqua" w:cs="Tahoma"/>
          <w:sz w:val="20"/>
          <w:szCs w:val="20"/>
        </w:rPr>
        <w:t xml:space="preserve">1 </w:t>
      </w:r>
      <w:r w:rsidRPr="2610C817">
        <w:rPr>
          <w:rFonts w:ascii="Book Antiqua" w:hAnsi="Book Antiqua" w:cs="Tahoma"/>
          <w:sz w:val="20"/>
          <w:szCs w:val="20"/>
        </w:rPr>
        <w:t xml:space="preserve">lat od daty zainstalowania systemu. </w:t>
      </w:r>
    </w:p>
    <w:p w14:paraId="16ED12CA" w14:textId="77777777" w:rsidR="00C33F7C" w:rsidRPr="00C33F7C" w:rsidRDefault="00C33F7C" w:rsidP="00C33F7C">
      <w:pPr>
        <w:spacing w:after="0"/>
        <w:jc w:val="both"/>
        <w:rPr>
          <w:rFonts w:ascii="Book Antiqua" w:hAnsi="Book Antiqua"/>
          <w:sz w:val="20"/>
          <w:szCs w:val="20"/>
        </w:rPr>
      </w:pPr>
    </w:p>
    <w:p w14:paraId="7394A2AE" w14:textId="1F53C2E9" w:rsidR="000319C6" w:rsidRPr="0050592C" w:rsidRDefault="000319C6" w:rsidP="0081189D">
      <w:pPr>
        <w:numPr>
          <w:ilvl w:val="0"/>
          <w:numId w:val="11"/>
        </w:numPr>
        <w:spacing w:after="0"/>
        <w:ind w:left="0"/>
        <w:jc w:val="both"/>
        <w:rPr>
          <w:rFonts w:ascii="Book Antiqua" w:hAnsi="Book Antiqua"/>
          <w:sz w:val="20"/>
          <w:szCs w:val="20"/>
        </w:rPr>
      </w:pPr>
      <w:r>
        <w:rPr>
          <w:rFonts w:ascii="Book Antiqua" w:hAnsi="Book Antiqua"/>
          <w:sz w:val="20"/>
          <w:szCs w:val="20"/>
        </w:rPr>
        <w:t xml:space="preserve">W okresie wskazanym w ust. 19, Wykonawca zobowiązuje się w terminie 14 dni od dnia otrzymania zgłoszenia Zamawiającego, doręczyć wycenę wskazanych przez Zamawiającego części zamiennych lub materiałów </w:t>
      </w:r>
      <w:r w:rsidRPr="00C72705">
        <w:rPr>
          <w:rFonts w:ascii="Book Antiqua" w:hAnsi="Book Antiqua"/>
          <w:sz w:val="20"/>
          <w:szCs w:val="20"/>
        </w:rPr>
        <w:t>eksploatacyjnych</w:t>
      </w:r>
      <w:r>
        <w:rPr>
          <w:rFonts w:ascii="Book Antiqua" w:hAnsi="Book Antiqua"/>
          <w:sz w:val="20"/>
          <w:szCs w:val="20"/>
        </w:rPr>
        <w:t xml:space="preserve"> a po akceptacji tej wyceny przez Zamawiającego w terminie 14 dni od dnia akceptacji wyceny przez Zamawiającego, dostarczyć wskazane przez Zamawiającego części zamienne lub materiały eksploatacyjne.</w:t>
      </w:r>
    </w:p>
    <w:p w14:paraId="0B7E933E" w14:textId="77777777" w:rsidR="0050592C" w:rsidRDefault="0050592C" w:rsidP="0050592C">
      <w:pPr>
        <w:pStyle w:val="Akapitzlist"/>
        <w:rPr>
          <w:rFonts w:ascii="Book Antiqua" w:hAnsi="Book Antiqua"/>
          <w:sz w:val="20"/>
          <w:szCs w:val="20"/>
        </w:rPr>
      </w:pPr>
    </w:p>
    <w:p w14:paraId="067D2EF1" w14:textId="7E685DC0" w:rsidR="0050592C" w:rsidRPr="00FD7A8E" w:rsidRDefault="0050592C" w:rsidP="0081189D">
      <w:pPr>
        <w:numPr>
          <w:ilvl w:val="0"/>
          <w:numId w:val="11"/>
        </w:numPr>
        <w:spacing w:after="0"/>
        <w:ind w:left="0"/>
        <w:jc w:val="both"/>
        <w:rPr>
          <w:rFonts w:ascii="Book Antiqua" w:hAnsi="Book Antiqua"/>
          <w:sz w:val="20"/>
          <w:szCs w:val="20"/>
        </w:rPr>
      </w:pPr>
      <w:r w:rsidRPr="00FD7A8E">
        <w:rPr>
          <w:rFonts w:ascii="Book Antiqua" w:hAnsi="Book Antiqua"/>
          <w:sz w:val="20"/>
          <w:szCs w:val="20"/>
        </w:rPr>
        <w:t>Terminy wskazane w ust. 10 i 11 mają zastosowanie do wszystkich zgłoszonych w okresie gwarancji wad/usterek zarówno objętych gwarancją jak i nieobjętych gwarancją usterek/uszkodzeń mechanicznych.</w:t>
      </w:r>
    </w:p>
    <w:p w14:paraId="17AD93B2" w14:textId="77777777" w:rsidR="00302C77" w:rsidRPr="0081189D" w:rsidRDefault="00302C77" w:rsidP="0081189D">
      <w:pPr>
        <w:spacing w:after="0"/>
        <w:jc w:val="both"/>
        <w:rPr>
          <w:rFonts w:ascii="Book Antiqua" w:hAnsi="Book Antiqua" w:cs="Tahoma"/>
          <w:sz w:val="20"/>
          <w:szCs w:val="20"/>
        </w:rPr>
      </w:pPr>
    </w:p>
    <w:p w14:paraId="36D72847" w14:textId="77777777" w:rsidR="00302C77" w:rsidRPr="0081189D" w:rsidRDefault="00302C77" w:rsidP="0081189D">
      <w:pPr>
        <w:spacing w:after="0"/>
        <w:jc w:val="center"/>
        <w:rPr>
          <w:rFonts w:ascii="Book Antiqua" w:hAnsi="Book Antiqua"/>
          <w:sz w:val="20"/>
          <w:szCs w:val="20"/>
        </w:rPr>
      </w:pPr>
      <w:r w:rsidRPr="0081189D">
        <w:rPr>
          <w:rFonts w:ascii="Book Antiqua" w:hAnsi="Book Antiqua" w:cs="Tahoma"/>
          <w:b/>
          <w:sz w:val="20"/>
          <w:szCs w:val="20"/>
        </w:rPr>
        <w:t>§ 7</w:t>
      </w:r>
    </w:p>
    <w:p w14:paraId="712E4098" w14:textId="77777777" w:rsidR="00302C77" w:rsidRPr="0081189D" w:rsidRDefault="00302C77" w:rsidP="0081189D">
      <w:pPr>
        <w:spacing w:after="0"/>
        <w:jc w:val="center"/>
        <w:rPr>
          <w:rFonts w:ascii="Book Antiqua" w:hAnsi="Book Antiqua" w:cs="Tahoma"/>
          <w:b/>
          <w:bCs/>
          <w:sz w:val="20"/>
          <w:szCs w:val="20"/>
        </w:rPr>
      </w:pPr>
      <w:r w:rsidRPr="0081189D">
        <w:rPr>
          <w:rFonts w:ascii="Book Antiqua" w:hAnsi="Book Antiqua" w:cs="Tahoma"/>
          <w:b/>
          <w:bCs/>
          <w:sz w:val="20"/>
          <w:szCs w:val="20"/>
        </w:rPr>
        <w:t>Okres obowiązywania Umowy</w:t>
      </w:r>
    </w:p>
    <w:p w14:paraId="0DE4B5B7" w14:textId="77777777" w:rsidR="000E029E" w:rsidRPr="0081189D" w:rsidRDefault="000E029E" w:rsidP="0081189D">
      <w:pPr>
        <w:spacing w:after="0"/>
        <w:jc w:val="center"/>
        <w:rPr>
          <w:rFonts w:ascii="Book Antiqua" w:hAnsi="Book Antiqua"/>
          <w:sz w:val="20"/>
          <w:szCs w:val="20"/>
        </w:rPr>
      </w:pPr>
    </w:p>
    <w:p w14:paraId="398AC7D2" w14:textId="77777777" w:rsidR="0081189D" w:rsidRPr="00FE2258" w:rsidRDefault="00302C77" w:rsidP="0081189D">
      <w:pPr>
        <w:numPr>
          <w:ilvl w:val="0"/>
          <w:numId w:val="12"/>
        </w:numPr>
        <w:spacing w:after="0"/>
        <w:ind w:left="0"/>
        <w:jc w:val="both"/>
        <w:rPr>
          <w:rFonts w:ascii="Book Antiqua" w:hAnsi="Book Antiqua"/>
          <w:sz w:val="20"/>
          <w:szCs w:val="20"/>
        </w:rPr>
      </w:pPr>
      <w:r w:rsidRPr="0081189D">
        <w:rPr>
          <w:rFonts w:ascii="Book Antiqua" w:hAnsi="Book Antiqua" w:cs="Tahoma"/>
          <w:sz w:val="20"/>
          <w:szCs w:val="20"/>
        </w:rPr>
        <w:t xml:space="preserve">Umowa niniejsza obowiązuje przez </w:t>
      </w:r>
      <w:r w:rsidR="002B19CE">
        <w:rPr>
          <w:rFonts w:ascii="Book Antiqua" w:hAnsi="Book Antiqua" w:cs="Tahoma"/>
          <w:sz w:val="20"/>
          <w:szCs w:val="20"/>
        </w:rPr>
        <w:t>24</w:t>
      </w:r>
      <w:r w:rsidR="00300FD6">
        <w:rPr>
          <w:rFonts w:ascii="Book Antiqua" w:hAnsi="Book Antiqua" w:cs="Tahoma"/>
          <w:sz w:val="20"/>
          <w:szCs w:val="20"/>
        </w:rPr>
        <w:t xml:space="preserve"> </w:t>
      </w:r>
      <w:r w:rsidRPr="0081189D">
        <w:rPr>
          <w:rFonts w:ascii="Book Antiqua" w:hAnsi="Book Antiqua" w:cs="Tahoma"/>
          <w:sz w:val="20"/>
          <w:szCs w:val="20"/>
        </w:rPr>
        <w:t>miesi</w:t>
      </w:r>
      <w:r w:rsidR="002B19CE">
        <w:rPr>
          <w:rFonts w:ascii="Book Antiqua" w:hAnsi="Book Antiqua" w:cs="Tahoma"/>
          <w:sz w:val="20"/>
          <w:szCs w:val="20"/>
        </w:rPr>
        <w:t>ą</w:t>
      </w:r>
      <w:r w:rsidRPr="0081189D">
        <w:rPr>
          <w:rFonts w:ascii="Book Antiqua" w:hAnsi="Book Antiqua" w:cs="Tahoma"/>
          <w:sz w:val="20"/>
          <w:szCs w:val="20"/>
        </w:rPr>
        <w:t>c</w:t>
      </w:r>
      <w:r w:rsidR="002B19CE">
        <w:rPr>
          <w:rFonts w:ascii="Book Antiqua" w:hAnsi="Book Antiqua" w:cs="Tahoma"/>
          <w:sz w:val="20"/>
          <w:szCs w:val="20"/>
        </w:rPr>
        <w:t>e</w:t>
      </w:r>
      <w:r w:rsidRPr="0081189D">
        <w:rPr>
          <w:rFonts w:ascii="Book Antiqua" w:hAnsi="Book Antiqua" w:cs="Tahoma"/>
          <w:sz w:val="20"/>
          <w:szCs w:val="20"/>
        </w:rPr>
        <w:t xml:space="preserve"> od daty jej zawarcia.</w:t>
      </w:r>
    </w:p>
    <w:p w14:paraId="66204FF1" w14:textId="77777777" w:rsidR="00FE2258" w:rsidRDefault="00FE2258" w:rsidP="00FE2258">
      <w:pPr>
        <w:spacing w:after="0"/>
        <w:jc w:val="both"/>
        <w:rPr>
          <w:rFonts w:ascii="Book Antiqua" w:hAnsi="Book Antiqua"/>
          <w:sz w:val="20"/>
          <w:szCs w:val="20"/>
        </w:rPr>
      </w:pPr>
    </w:p>
    <w:p w14:paraId="40A115EE" w14:textId="77777777" w:rsidR="0081189D" w:rsidRPr="00FE2258" w:rsidRDefault="00302C77" w:rsidP="0081189D">
      <w:pPr>
        <w:numPr>
          <w:ilvl w:val="0"/>
          <w:numId w:val="12"/>
        </w:numPr>
        <w:spacing w:after="0"/>
        <w:ind w:left="0"/>
        <w:jc w:val="both"/>
        <w:rPr>
          <w:rFonts w:ascii="Book Antiqua" w:hAnsi="Book Antiqua"/>
          <w:sz w:val="20"/>
          <w:szCs w:val="20"/>
        </w:rPr>
      </w:pPr>
      <w:r w:rsidRPr="0081189D">
        <w:rPr>
          <w:rFonts w:ascii="Book Antiqua" w:hAnsi="Book Antiqua" w:cs="Tahoma"/>
          <w:sz w:val="20"/>
          <w:szCs w:val="20"/>
        </w:rPr>
        <w:t>Czynność prawna mająca na celu zmianę wierzyciela może nastąpić po wyrażeniu zgody przez Zamawiającego. W szczególności Zamawiający zastrzega, że wierzytelności przysługujące Wykonawcy w związku z wykonaniem niniejszej umowy nie mogą być przenoszone na osoby trzecie bez zgody Zamawiającego.</w:t>
      </w:r>
    </w:p>
    <w:p w14:paraId="2DBF0D7D" w14:textId="77777777" w:rsidR="00FE2258" w:rsidRDefault="00FE2258" w:rsidP="00FE2258">
      <w:pPr>
        <w:spacing w:after="0"/>
        <w:jc w:val="both"/>
        <w:rPr>
          <w:rFonts w:ascii="Book Antiqua" w:hAnsi="Book Antiqua"/>
          <w:sz w:val="20"/>
          <w:szCs w:val="20"/>
        </w:rPr>
      </w:pPr>
    </w:p>
    <w:p w14:paraId="714D3A4F" w14:textId="2030D9E7" w:rsidR="00302C77" w:rsidRPr="0081189D" w:rsidRDefault="00302C77" w:rsidP="0081189D">
      <w:pPr>
        <w:numPr>
          <w:ilvl w:val="0"/>
          <w:numId w:val="12"/>
        </w:numPr>
        <w:spacing w:after="0"/>
        <w:ind w:left="0"/>
        <w:jc w:val="both"/>
        <w:rPr>
          <w:rFonts w:ascii="Book Antiqua" w:hAnsi="Book Antiqua"/>
          <w:sz w:val="20"/>
          <w:szCs w:val="20"/>
        </w:rPr>
      </w:pPr>
      <w:r w:rsidRPr="5EF61742">
        <w:rPr>
          <w:rFonts w:ascii="Book Antiqua" w:hAnsi="Book Antiqua" w:cs="Tahoma"/>
          <w:sz w:val="20"/>
          <w:szCs w:val="20"/>
        </w:rPr>
        <w:t xml:space="preserve">Wykonawca oświadcza, że jest mu znany stan majątkowy Zamawiającego i z tych względów zgodnie z art. 490 § 2 k.c. </w:t>
      </w:r>
      <w:proofErr w:type="gramStart"/>
      <w:r w:rsidRPr="5EF61742">
        <w:rPr>
          <w:rFonts w:ascii="Book Antiqua" w:hAnsi="Book Antiqua" w:cs="Tahoma"/>
          <w:sz w:val="20"/>
          <w:szCs w:val="20"/>
        </w:rPr>
        <w:t>nie</w:t>
      </w:r>
      <w:proofErr w:type="gramEnd"/>
      <w:r w:rsidRPr="5EF61742">
        <w:rPr>
          <w:rFonts w:ascii="Book Antiqua" w:hAnsi="Book Antiqua" w:cs="Tahoma"/>
          <w:sz w:val="20"/>
          <w:szCs w:val="20"/>
        </w:rPr>
        <w:t xml:space="preserve"> będzie przysługiwać mu uprawnienie</w:t>
      </w:r>
      <w:r w:rsidR="12CEDB4F" w:rsidRPr="5EF61742">
        <w:rPr>
          <w:rFonts w:ascii="Book Antiqua" w:hAnsi="Book Antiqua" w:cs="Tahoma"/>
          <w:sz w:val="20"/>
          <w:szCs w:val="20"/>
        </w:rPr>
        <w:t>,</w:t>
      </w:r>
      <w:r w:rsidRPr="5EF61742">
        <w:rPr>
          <w:rFonts w:ascii="Book Antiqua" w:hAnsi="Book Antiqua" w:cs="Tahoma"/>
          <w:sz w:val="20"/>
          <w:szCs w:val="20"/>
        </w:rPr>
        <w:t xml:space="preserve"> o którym mowa w art. 490 § 1 k.c.</w:t>
      </w:r>
    </w:p>
    <w:p w14:paraId="6B62F1B3" w14:textId="77777777" w:rsidR="00274F2A" w:rsidRPr="0081189D" w:rsidRDefault="00274F2A" w:rsidP="0081189D">
      <w:pPr>
        <w:spacing w:after="0"/>
        <w:rPr>
          <w:rFonts w:ascii="Book Antiqua" w:hAnsi="Book Antiqua" w:cs="Tahoma"/>
          <w:b/>
          <w:sz w:val="20"/>
          <w:szCs w:val="20"/>
        </w:rPr>
      </w:pPr>
    </w:p>
    <w:p w14:paraId="0C69828A" w14:textId="77777777" w:rsidR="00302C77" w:rsidRPr="0081189D" w:rsidRDefault="00302C77" w:rsidP="0081189D">
      <w:pPr>
        <w:spacing w:after="0"/>
        <w:jc w:val="center"/>
        <w:rPr>
          <w:rFonts w:ascii="Book Antiqua" w:hAnsi="Book Antiqua"/>
          <w:sz w:val="20"/>
          <w:szCs w:val="20"/>
        </w:rPr>
      </w:pPr>
      <w:r w:rsidRPr="0081189D">
        <w:rPr>
          <w:rFonts w:ascii="Book Antiqua" w:hAnsi="Book Antiqua" w:cs="Tahoma"/>
          <w:b/>
          <w:sz w:val="20"/>
          <w:szCs w:val="20"/>
        </w:rPr>
        <w:t>§ 8</w:t>
      </w:r>
    </w:p>
    <w:p w14:paraId="03A9570B" w14:textId="77777777" w:rsidR="00302C77" w:rsidRDefault="00302C77" w:rsidP="0081189D">
      <w:pPr>
        <w:spacing w:after="0"/>
        <w:jc w:val="center"/>
        <w:rPr>
          <w:rFonts w:ascii="Book Antiqua" w:hAnsi="Book Antiqua" w:cs="Tahoma"/>
          <w:b/>
          <w:sz w:val="20"/>
          <w:szCs w:val="20"/>
        </w:rPr>
      </w:pPr>
      <w:r w:rsidRPr="0081189D">
        <w:rPr>
          <w:rFonts w:ascii="Book Antiqua" w:hAnsi="Book Antiqua" w:cs="Tahoma"/>
          <w:b/>
          <w:sz w:val="20"/>
          <w:szCs w:val="20"/>
        </w:rPr>
        <w:t>Kary umowne</w:t>
      </w:r>
    </w:p>
    <w:p w14:paraId="02F2C34E" w14:textId="77777777" w:rsidR="0081189D" w:rsidRPr="0081189D" w:rsidRDefault="0081189D" w:rsidP="0081189D">
      <w:pPr>
        <w:spacing w:after="0"/>
        <w:jc w:val="center"/>
        <w:rPr>
          <w:rFonts w:ascii="Book Antiqua" w:hAnsi="Book Antiqua"/>
          <w:sz w:val="20"/>
          <w:szCs w:val="20"/>
        </w:rPr>
      </w:pPr>
    </w:p>
    <w:p w14:paraId="18CFD64E" w14:textId="0DAFF6CD" w:rsidR="0081189D" w:rsidRPr="000F3E39" w:rsidRDefault="00302C77" w:rsidP="0081189D">
      <w:pPr>
        <w:numPr>
          <w:ilvl w:val="0"/>
          <w:numId w:val="13"/>
        </w:numPr>
        <w:spacing w:after="0"/>
        <w:ind w:left="0"/>
        <w:jc w:val="both"/>
        <w:rPr>
          <w:rFonts w:ascii="Book Antiqua" w:hAnsi="Book Antiqua"/>
          <w:sz w:val="20"/>
          <w:szCs w:val="20"/>
        </w:rPr>
      </w:pPr>
      <w:r w:rsidRPr="000F3E39">
        <w:rPr>
          <w:rFonts w:ascii="Book Antiqua" w:hAnsi="Book Antiqua" w:cs="Tahoma"/>
          <w:sz w:val="20"/>
          <w:szCs w:val="20"/>
        </w:rPr>
        <w:t xml:space="preserve">Wykonawca zapłaci Zamawiającemu karę w wysokości 10% wartości </w:t>
      </w:r>
      <w:r w:rsidR="00162974" w:rsidRPr="000F3E39">
        <w:rPr>
          <w:rFonts w:ascii="Book Antiqua" w:hAnsi="Book Antiqua" w:cs="Tahoma"/>
          <w:sz w:val="20"/>
          <w:szCs w:val="20"/>
        </w:rPr>
        <w:t>wynagrodzenia brutto dot. niezrealizowanej części</w:t>
      </w:r>
      <w:r w:rsidR="0D37FD1F" w:rsidRPr="000F3E39">
        <w:rPr>
          <w:rFonts w:ascii="Book Antiqua" w:hAnsi="Book Antiqua" w:cs="Tahoma"/>
          <w:sz w:val="20"/>
          <w:szCs w:val="20"/>
        </w:rPr>
        <w:t xml:space="preserve"> przedmiotu </w:t>
      </w:r>
      <w:r w:rsidR="6C752857" w:rsidRPr="000F3E39">
        <w:rPr>
          <w:rFonts w:ascii="Book Antiqua" w:hAnsi="Book Antiqua" w:cs="Tahoma"/>
          <w:sz w:val="20"/>
          <w:szCs w:val="20"/>
        </w:rPr>
        <w:t>umowy</w:t>
      </w:r>
      <w:r w:rsidRPr="000F3E39">
        <w:rPr>
          <w:rFonts w:ascii="Book Antiqua" w:hAnsi="Book Antiqua" w:cs="Tahoma"/>
          <w:sz w:val="20"/>
          <w:szCs w:val="20"/>
        </w:rPr>
        <w:t>,</w:t>
      </w:r>
      <w:r w:rsidR="00162974" w:rsidRPr="000F3E39">
        <w:rPr>
          <w:rFonts w:ascii="Book Antiqua" w:hAnsi="Book Antiqua" w:cs="Tahoma"/>
          <w:sz w:val="20"/>
          <w:szCs w:val="20"/>
        </w:rPr>
        <w:t xml:space="preserve"> określon</w:t>
      </w:r>
      <w:r w:rsidR="3863AB24" w:rsidRPr="000F3E39">
        <w:rPr>
          <w:rFonts w:ascii="Book Antiqua" w:hAnsi="Book Antiqua" w:cs="Tahoma"/>
          <w:sz w:val="20"/>
          <w:szCs w:val="20"/>
        </w:rPr>
        <w:t>ej</w:t>
      </w:r>
      <w:r w:rsidR="00162974" w:rsidRPr="000F3E39">
        <w:rPr>
          <w:rFonts w:ascii="Book Antiqua" w:hAnsi="Book Antiqua" w:cs="Tahoma"/>
          <w:sz w:val="20"/>
          <w:szCs w:val="20"/>
        </w:rPr>
        <w:t xml:space="preserve"> w </w:t>
      </w:r>
      <w:r w:rsidR="00C42B31" w:rsidRPr="000F3E39">
        <w:rPr>
          <w:rFonts w:ascii="Book Antiqua" w:hAnsi="Book Antiqua" w:cs="Tahoma"/>
          <w:sz w:val="20"/>
          <w:szCs w:val="20"/>
        </w:rPr>
        <w:t xml:space="preserve">załączniku nr 1 do niniejszej umowy, </w:t>
      </w:r>
      <w:r w:rsidRPr="000F3E39">
        <w:rPr>
          <w:rFonts w:ascii="Book Antiqua" w:hAnsi="Book Antiqua" w:cs="Tahoma"/>
          <w:sz w:val="20"/>
          <w:szCs w:val="20"/>
        </w:rPr>
        <w:t>w razie odstąpienia przez Zamawiającego od niniejszej umowy z powodu okoliczności, wskazanych w § 9 umowy ust. 1 pkt.</w:t>
      </w:r>
      <w:r w:rsidR="00C52303" w:rsidRPr="000F3E39">
        <w:rPr>
          <w:rFonts w:ascii="Book Antiqua" w:hAnsi="Book Antiqua" w:cs="Tahoma"/>
          <w:sz w:val="20"/>
          <w:szCs w:val="20"/>
        </w:rPr>
        <w:t xml:space="preserve"> </w:t>
      </w:r>
      <w:r w:rsidRPr="000F3E39">
        <w:rPr>
          <w:rFonts w:ascii="Book Antiqua" w:hAnsi="Book Antiqua" w:cs="Tahoma"/>
          <w:sz w:val="20"/>
          <w:szCs w:val="20"/>
        </w:rPr>
        <w:t xml:space="preserve">1-4. </w:t>
      </w:r>
    </w:p>
    <w:p w14:paraId="680A4E5D" w14:textId="77777777" w:rsidR="00FE2258" w:rsidRDefault="00FE2258" w:rsidP="00FE2258">
      <w:pPr>
        <w:spacing w:after="0"/>
        <w:jc w:val="both"/>
        <w:rPr>
          <w:rFonts w:ascii="Book Antiqua" w:hAnsi="Book Antiqua"/>
          <w:sz w:val="20"/>
          <w:szCs w:val="20"/>
        </w:rPr>
      </w:pPr>
    </w:p>
    <w:p w14:paraId="6A57538E" w14:textId="49A61792" w:rsidR="0081189D" w:rsidRPr="000F3E39" w:rsidRDefault="00302C77" w:rsidP="0081189D">
      <w:pPr>
        <w:numPr>
          <w:ilvl w:val="0"/>
          <w:numId w:val="13"/>
        </w:numPr>
        <w:spacing w:after="0"/>
        <w:ind w:left="0"/>
        <w:jc w:val="both"/>
        <w:rPr>
          <w:rFonts w:ascii="Book Antiqua" w:hAnsi="Book Antiqua"/>
          <w:sz w:val="20"/>
          <w:szCs w:val="20"/>
        </w:rPr>
      </w:pPr>
      <w:r w:rsidRPr="5EF61742">
        <w:rPr>
          <w:rFonts w:ascii="Book Antiqua" w:hAnsi="Book Antiqua" w:cs="Tahoma"/>
          <w:sz w:val="20"/>
          <w:szCs w:val="20"/>
        </w:rPr>
        <w:t xml:space="preserve">Wykonawca zapłaci Zamawiającemu karę w wysokości 0,2% </w:t>
      </w:r>
      <w:r w:rsidR="0A9C3EBF" w:rsidRPr="5EF61742">
        <w:rPr>
          <w:rFonts w:ascii="Book Antiqua" w:hAnsi="Book Antiqua" w:cs="Tahoma"/>
          <w:sz w:val="20"/>
          <w:szCs w:val="20"/>
        </w:rPr>
        <w:t xml:space="preserve">wartości wynagrodzenia </w:t>
      </w:r>
      <w:r w:rsidRPr="5EF61742">
        <w:rPr>
          <w:rFonts w:ascii="Book Antiqua" w:hAnsi="Book Antiqua" w:cs="Tahoma"/>
          <w:sz w:val="20"/>
          <w:szCs w:val="20"/>
        </w:rPr>
        <w:t xml:space="preserve">brutto </w:t>
      </w:r>
      <w:r w:rsidR="1AE2CBEB" w:rsidRPr="5EF61742">
        <w:rPr>
          <w:rFonts w:ascii="Book Antiqua" w:hAnsi="Book Antiqua" w:cs="Tahoma"/>
          <w:sz w:val="20"/>
          <w:szCs w:val="20"/>
        </w:rPr>
        <w:t xml:space="preserve">dot. </w:t>
      </w:r>
      <w:r w:rsidR="7AB2CE4E" w:rsidRPr="5EF61742">
        <w:rPr>
          <w:rFonts w:ascii="Book Antiqua" w:hAnsi="Book Antiqua" w:cs="Tahoma"/>
          <w:sz w:val="20"/>
          <w:szCs w:val="20"/>
        </w:rPr>
        <w:t>niedostarczonej części przedmiotu</w:t>
      </w:r>
      <w:r w:rsidR="229E5B18" w:rsidRPr="5EF61742">
        <w:rPr>
          <w:rFonts w:ascii="Book Antiqua" w:hAnsi="Book Antiqua" w:cs="Tahoma"/>
          <w:sz w:val="20"/>
          <w:szCs w:val="20"/>
        </w:rPr>
        <w:t xml:space="preserve"> umowy</w:t>
      </w:r>
      <w:r w:rsidR="7AB2CE4E" w:rsidRPr="5EF61742">
        <w:rPr>
          <w:rFonts w:ascii="Book Antiqua" w:hAnsi="Book Antiqua" w:cs="Tahoma"/>
          <w:sz w:val="20"/>
          <w:szCs w:val="20"/>
        </w:rPr>
        <w:t xml:space="preserve"> </w:t>
      </w:r>
      <w:r w:rsidRPr="5EF61742">
        <w:rPr>
          <w:rFonts w:ascii="Book Antiqua" w:hAnsi="Book Antiqua" w:cs="Tahoma"/>
          <w:sz w:val="20"/>
          <w:szCs w:val="20"/>
        </w:rPr>
        <w:t xml:space="preserve">określonej w załączniku nr 1 do niniejszej umowy, za każdy dzień </w:t>
      </w:r>
      <w:r w:rsidR="00895132" w:rsidRPr="5EF61742">
        <w:rPr>
          <w:rFonts w:ascii="Book Antiqua" w:hAnsi="Book Antiqua" w:cs="Tahoma"/>
          <w:sz w:val="20"/>
          <w:szCs w:val="20"/>
        </w:rPr>
        <w:t xml:space="preserve">zwłoki </w:t>
      </w:r>
      <w:r w:rsidRPr="5EF61742">
        <w:rPr>
          <w:rFonts w:ascii="Book Antiqua" w:hAnsi="Book Antiqua" w:cs="Tahoma"/>
          <w:sz w:val="20"/>
          <w:szCs w:val="20"/>
        </w:rPr>
        <w:t xml:space="preserve">w wykonaniu dostawy w terminie, o którym mowa w § 4 ust. 1. Kara naliczana będzie osobno za każde urządzenie, którego dotyczy </w:t>
      </w:r>
      <w:r w:rsidR="00895132" w:rsidRPr="5EF61742">
        <w:rPr>
          <w:rFonts w:ascii="Book Antiqua" w:hAnsi="Book Antiqua" w:cs="Tahoma"/>
          <w:sz w:val="20"/>
          <w:szCs w:val="20"/>
        </w:rPr>
        <w:t xml:space="preserve">zwłoka </w:t>
      </w:r>
      <w:r w:rsidRPr="5EF61742">
        <w:rPr>
          <w:rFonts w:ascii="Book Antiqua" w:hAnsi="Book Antiqua" w:cs="Tahoma"/>
          <w:sz w:val="20"/>
          <w:szCs w:val="20"/>
        </w:rPr>
        <w:t>w dostawie.</w:t>
      </w:r>
    </w:p>
    <w:p w14:paraId="19219836" w14:textId="77777777" w:rsidR="00FE2258" w:rsidRDefault="00FE2258" w:rsidP="00FE2258">
      <w:pPr>
        <w:spacing w:after="0"/>
        <w:jc w:val="both"/>
        <w:rPr>
          <w:rFonts w:ascii="Book Antiqua" w:hAnsi="Book Antiqua"/>
          <w:sz w:val="20"/>
          <w:szCs w:val="20"/>
        </w:rPr>
      </w:pPr>
    </w:p>
    <w:p w14:paraId="7F10E75D" w14:textId="5BE93B4F" w:rsidR="0081189D" w:rsidRPr="00FE2258" w:rsidRDefault="00302C77" w:rsidP="0081189D">
      <w:pPr>
        <w:numPr>
          <w:ilvl w:val="0"/>
          <w:numId w:val="13"/>
        </w:numPr>
        <w:spacing w:after="0"/>
        <w:ind w:left="0"/>
        <w:jc w:val="both"/>
        <w:rPr>
          <w:rFonts w:ascii="Book Antiqua" w:hAnsi="Book Antiqua"/>
          <w:sz w:val="20"/>
          <w:szCs w:val="20"/>
        </w:rPr>
      </w:pPr>
      <w:r w:rsidRPr="5EF61742">
        <w:rPr>
          <w:rFonts w:ascii="Book Antiqua" w:hAnsi="Book Antiqua" w:cs="Tahoma"/>
          <w:sz w:val="20"/>
          <w:szCs w:val="20"/>
        </w:rPr>
        <w:t>Niezależnie od kar umownych wskazanych w ust. 2 Wykonawca zapłaci Zamawiającemu</w:t>
      </w:r>
      <w:r w:rsidRPr="5EF61742">
        <w:rPr>
          <w:rFonts w:ascii="Book Antiqua" w:hAnsi="Book Antiqua" w:cs="Tahoma"/>
          <w:i/>
          <w:iCs/>
          <w:sz w:val="20"/>
          <w:szCs w:val="20"/>
        </w:rPr>
        <w:t xml:space="preserve"> </w:t>
      </w:r>
      <w:r w:rsidRPr="5EF61742">
        <w:rPr>
          <w:rFonts w:ascii="Book Antiqua" w:hAnsi="Book Antiqua" w:cs="Tahoma"/>
          <w:sz w:val="20"/>
          <w:szCs w:val="20"/>
        </w:rPr>
        <w:t xml:space="preserve">karę </w:t>
      </w:r>
      <w:r>
        <w:br/>
      </w:r>
      <w:r w:rsidRPr="5EF61742">
        <w:rPr>
          <w:rFonts w:ascii="Book Antiqua" w:hAnsi="Book Antiqua" w:cs="Tahoma"/>
          <w:sz w:val="20"/>
          <w:szCs w:val="20"/>
        </w:rPr>
        <w:t xml:space="preserve">w wysokości 0,2% </w:t>
      </w:r>
      <w:r w:rsidR="2D21AB1A" w:rsidRPr="5EF61742">
        <w:rPr>
          <w:rFonts w:ascii="Book Antiqua" w:hAnsi="Book Antiqua" w:cs="Tahoma"/>
          <w:sz w:val="20"/>
          <w:szCs w:val="20"/>
        </w:rPr>
        <w:t>wartości wynagrodzenia</w:t>
      </w:r>
      <w:r w:rsidRPr="5EF61742">
        <w:rPr>
          <w:rFonts w:ascii="Book Antiqua" w:hAnsi="Book Antiqua" w:cs="Tahoma"/>
          <w:sz w:val="20"/>
          <w:szCs w:val="20"/>
        </w:rPr>
        <w:t xml:space="preserve"> brutto </w:t>
      </w:r>
      <w:r w:rsidR="7E193B8F" w:rsidRPr="5EF61742">
        <w:rPr>
          <w:rFonts w:ascii="Book Antiqua" w:hAnsi="Book Antiqua" w:cs="Tahoma"/>
          <w:sz w:val="20"/>
          <w:szCs w:val="20"/>
        </w:rPr>
        <w:t xml:space="preserve">dot. </w:t>
      </w:r>
      <w:r w:rsidR="32A170A5" w:rsidRPr="5EF61742">
        <w:rPr>
          <w:rFonts w:ascii="Book Antiqua" w:hAnsi="Book Antiqua" w:cs="Tahoma"/>
          <w:sz w:val="20"/>
          <w:szCs w:val="20"/>
        </w:rPr>
        <w:t>wadliwej części przedmiotu</w:t>
      </w:r>
      <w:r w:rsidR="658B7AC1" w:rsidRPr="5EF61742">
        <w:rPr>
          <w:rFonts w:ascii="Book Antiqua" w:hAnsi="Book Antiqua" w:cs="Tahoma"/>
          <w:sz w:val="20"/>
          <w:szCs w:val="20"/>
        </w:rPr>
        <w:t xml:space="preserve"> </w:t>
      </w:r>
      <w:r w:rsidR="134AC32E" w:rsidRPr="5EF61742">
        <w:rPr>
          <w:rFonts w:ascii="Book Antiqua" w:hAnsi="Book Antiqua" w:cs="Tahoma"/>
          <w:sz w:val="20"/>
          <w:szCs w:val="20"/>
        </w:rPr>
        <w:t xml:space="preserve">umowy </w:t>
      </w:r>
      <w:r w:rsidRPr="5EF61742">
        <w:rPr>
          <w:rFonts w:ascii="Book Antiqua" w:hAnsi="Book Antiqua" w:cs="Tahoma"/>
          <w:sz w:val="20"/>
          <w:szCs w:val="20"/>
        </w:rPr>
        <w:t xml:space="preserve">określonej w załączniku nr 1 do niniejszej umowy, za każdy dzień </w:t>
      </w:r>
      <w:r w:rsidR="00895132" w:rsidRPr="5EF61742">
        <w:rPr>
          <w:rFonts w:ascii="Book Antiqua" w:hAnsi="Book Antiqua" w:cs="Tahoma"/>
          <w:sz w:val="20"/>
          <w:szCs w:val="20"/>
        </w:rPr>
        <w:t xml:space="preserve">zwłoki </w:t>
      </w:r>
      <w:r w:rsidRPr="5EF61742">
        <w:rPr>
          <w:rFonts w:ascii="Book Antiqua" w:hAnsi="Book Antiqua" w:cs="Tahoma"/>
          <w:sz w:val="20"/>
          <w:szCs w:val="20"/>
        </w:rPr>
        <w:t>w wykonaniu wymian</w:t>
      </w:r>
      <w:r w:rsidR="000E029E" w:rsidRPr="5EF61742">
        <w:rPr>
          <w:rFonts w:ascii="Book Antiqua" w:hAnsi="Book Antiqua" w:cs="Tahoma"/>
          <w:sz w:val="20"/>
          <w:szCs w:val="20"/>
        </w:rPr>
        <w:t xml:space="preserve">y przedmiotu umowy w terminie, </w:t>
      </w:r>
      <w:r w:rsidRPr="5EF61742">
        <w:rPr>
          <w:rFonts w:ascii="Book Antiqua" w:hAnsi="Book Antiqua" w:cs="Tahoma"/>
          <w:sz w:val="20"/>
          <w:szCs w:val="20"/>
        </w:rPr>
        <w:t xml:space="preserve">o którym mowa w § 6 ust. 4. Kara naliczana będzie osobno za każde urządzenie, którego dotyczy </w:t>
      </w:r>
      <w:r w:rsidR="00895132" w:rsidRPr="5EF61742">
        <w:rPr>
          <w:rFonts w:ascii="Book Antiqua" w:hAnsi="Book Antiqua" w:cs="Tahoma"/>
          <w:sz w:val="20"/>
          <w:szCs w:val="20"/>
        </w:rPr>
        <w:t xml:space="preserve">zwłoki </w:t>
      </w:r>
      <w:r w:rsidRPr="5EF61742">
        <w:rPr>
          <w:rFonts w:ascii="Book Antiqua" w:hAnsi="Book Antiqua" w:cs="Tahoma"/>
          <w:sz w:val="20"/>
          <w:szCs w:val="20"/>
        </w:rPr>
        <w:t>w wykonaniu wymiany.</w:t>
      </w:r>
    </w:p>
    <w:p w14:paraId="296FEF7D" w14:textId="77777777" w:rsidR="00FE2258" w:rsidRPr="0081189D" w:rsidRDefault="00FE2258" w:rsidP="00FE2258">
      <w:pPr>
        <w:spacing w:after="0"/>
        <w:jc w:val="both"/>
        <w:rPr>
          <w:rFonts w:ascii="Book Antiqua" w:hAnsi="Book Antiqua"/>
          <w:sz w:val="20"/>
          <w:szCs w:val="20"/>
        </w:rPr>
      </w:pPr>
    </w:p>
    <w:p w14:paraId="0C14718C" w14:textId="7566B96C" w:rsidR="0081189D" w:rsidRPr="00900D04" w:rsidRDefault="00302C77" w:rsidP="0081189D">
      <w:pPr>
        <w:numPr>
          <w:ilvl w:val="0"/>
          <w:numId w:val="13"/>
        </w:numPr>
        <w:spacing w:after="0"/>
        <w:ind w:left="0"/>
        <w:jc w:val="both"/>
        <w:rPr>
          <w:rFonts w:ascii="Book Antiqua" w:hAnsi="Book Antiqua"/>
          <w:sz w:val="20"/>
          <w:szCs w:val="20"/>
        </w:rPr>
      </w:pPr>
      <w:r w:rsidRPr="5EF61742">
        <w:rPr>
          <w:rFonts w:ascii="Book Antiqua" w:hAnsi="Book Antiqua" w:cs="Tahoma"/>
          <w:sz w:val="20"/>
          <w:szCs w:val="20"/>
        </w:rPr>
        <w:t>Wykonawca zapłaci Zamawiającemu karę w wysokości 0,2% wartości</w:t>
      </w:r>
      <w:r w:rsidR="5398238F" w:rsidRPr="5EF61742">
        <w:rPr>
          <w:rFonts w:ascii="Book Antiqua" w:hAnsi="Book Antiqua" w:cs="Tahoma"/>
          <w:sz w:val="20"/>
          <w:szCs w:val="20"/>
        </w:rPr>
        <w:t xml:space="preserve"> brutto</w:t>
      </w:r>
      <w:r w:rsidRPr="5EF61742">
        <w:rPr>
          <w:rFonts w:ascii="Book Antiqua" w:hAnsi="Book Antiqua" w:cs="Tahoma"/>
          <w:sz w:val="20"/>
          <w:szCs w:val="20"/>
        </w:rPr>
        <w:t xml:space="preserve"> urządzenia</w:t>
      </w:r>
      <w:r w:rsidR="4B119511" w:rsidRPr="5EF61742">
        <w:rPr>
          <w:rFonts w:ascii="Book Antiqua" w:hAnsi="Book Antiqua" w:cs="Tahoma"/>
          <w:sz w:val="20"/>
          <w:szCs w:val="20"/>
        </w:rPr>
        <w:t xml:space="preserve">, którego dotyczy zwłoka </w:t>
      </w:r>
      <w:r w:rsidRPr="5EF61742">
        <w:rPr>
          <w:rFonts w:ascii="Book Antiqua" w:hAnsi="Book Antiqua" w:cs="Tahoma"/>
          <w:sz w:val="20"/>
          <w:szCs w:val="20"/>
        </w:rPr>
        <w:t xml:space="preserve">określonej w załączniku nr 1 do niniejszej umowy, za każdy dzień </w:t>
      </w:r>
      <w:r w:rsidR="00895132" w:rsidRPr="5EF61742">
        <w:rPr>
          <w:rFonts w:ascii="Book Antiqua" w:hAnsi="Book Antiqua" w:cs="Tahoma"/>
          <w:sz w:val="20"/>
          <w:szCs w:val="20"/>
        </w:rPr>
        <w:t xml:space="preserve">zwłoki </w:t>
      </w:r>
      <w:r w:rsidRPr="5EF61742">
        <w:rPr>
          <w:rFonts w:ascii="Book Antiqua" w:hAnsi="Book Antiqua" w:cs="Tahoma"/>
          <w:sz w:val="20"/>
          <w:szCs w:val="20"/>
        </w:rPr>
        <w:t xml:space="preserve">w wykonaniu zobowiązania w terminie, o którym mowa w § 6 ust. 7, 8, 10, 11, 12 lub 13. W uzasadnionych technicznie przypadkach Zamawiający może odstąpić od naliczania kar umownych pod warunkiem dostarczenia przez Wykonawcę sprzętu zastępczego o parametrach i właściwościach nie gorszych niż sprzęt serwisowany, posiadający aktualny przegląd techniczny. Kara naliczana będzie osobno za każde urządzenie, którego dotyczy </w:t>
      </w:r>
      <w:r w:rsidR="00895132" w:rsidRPr="5EF61742">
        <w:rPr>
          <w:rFonts w:ascii="Book Antiqua" w:hAnsi="Book Antiqua" w:cs="Tahoma"/>
          <w:sz w:val="20"/>
          <w:szCs w:val="20"/>
        </w:rPr>
        <w:t xml:space="preserve">zwłoka </w:t>
      </w:r>
      <w:r w:rsidRPr="5EF61742">
        <w:rPr>
          <w:rFonts w:ascii="Book Antiqua" w:hAnsi="Book Antiqua" w:cs="Tahoma"/>
          <w:sz w:val="20"/>
          <w:szCs w:val="20"/>
        </w:rPr>
        <w:t>w wykonaniu zobowiązania.</w:t>
      </w:r>
    </w:p>
    <w:p w14:paraId="43C87D3B" w14:textId="77777777" w:rsidR="00900D04" w:rsidRDefault="00900D04" w:rsidP="00900D04">
      <w:pPr>
        <w:pStyle w:val="Akapitzlist"/>
        <w:rPr>
          <w:rFonts w:ascii="Book Antiqua" w:hAnsi="Book Antiqua"/>
          <w:sz w:val="20"/>
          <w:szCs w:val="20"/>
        </w:rPr>
      </w:pPr>
    </w:p>
    <w:p w14:paraId="40818497" w14:textId="36F3DCC0" w:rsidR="00900D04" w:rsidRPr="00FE2258" w:rsidRDefault="00900D04" w:rsidP="0081189D">
      <w:pPr>
        <w:numPr>
          <w:ilvl w:val="0"/>
          <w:numId w:val="13"/>
        </w:numPr>
        <w:spacing w:after="0"/>
        <w:ind w:left="0"/>
        <w:jc w:val="both"/>
        <w:rPr>
          <w:rFonts w:ascii="Book Antiqua" w:hAnsi="Book Antiqua"/>
          <w:sz w:val="20"/>
          <w:szCs w:val="20"/>
        </w:rPr>
      </w:pPr>
      <w:r w:rsidRPr="2610C817">
        <w:rPr>
          <w:rFonts w:ascii="Book Antiqua" w:hAnsi="Book Antiqua"/>
          <w:sz w:val="20"/>
          <w:szCs w:val="20"/>
        </w:rPr>
        <w:t xml:space="preserve">Wykonawca zapłaci Zamawiającemu karę w wysokości 0,2 % wartości wynagrodzenia brutto, określonego w § 5 ust.1 umowy za każdy dzień zwłoki w wykonaniu zobowiązania, o którym mowa w § 6 </w:t>
      </w:r>
      <w:r w:rsidR="00C33F7C" w:rsidRPr="2610C817">
        <w:rPr>
          <w:rFonts w:ascii="Book Antiqua" w:hAnsi="Book Antiqua"/>
          <w:sz w:val="20"/>
          <w:szCs w:val="20"/>
        </w:rPr>
        <w:t>ust., 20 lecz</w:t>
      </w:r>
      <w:r w:rsidRPr="2610C817">
        <w:rPr>
          <w:rFonts w:ascii="Book Antiqua" w:hAnsi="Book Antiqua"/>
          <w:sz w:val="20"/>
          <w:szCs w:val="20"/>
        </w:rPr>
        <w:t xml:space="preserve"> nie więcej niż 10% wartości tego wynagrodzenia</w:t>
      </w:r>
    </w:p>
    <w:p w14:paraId="7194DBDC" w14:textId="77777777" w:rsidR="00FE2258" w:rsidRDefault="00FE2258" w:rsidP="00FE2258">
      <w:pPr>
        <w:spacing w:after="0"/>
        <w:jc w:val="both"/>
        <w:rPr>
          <w:rFonts w:ascii="Book Antiqua" w:hAnsi="Book Antiqua"/>
          <w:sz w:val="20"/>
          <w:szCs w:val="20"/>
        </w:rPr>
      </w:pPr>
    </w:p>
    <w:p w14:paraId="7335082E" w14:textId="4064CB71" w:rsidR="0081189D" w:rsidRDefault="00302C77" w:rsidP="0081189D">
      <w:pPr>
        <w:numPr>
          <w:ilvl w:val="0"/>
          <w:numId w:val="13"/>
        </w:numPr>
        <w:spacing w:after="0"/>
        <w:ind w:left="0"/>
        <w:jc w:val="both"/>
        <w:rPr>
          <w:rFonts w:ascii="Book Antiqua" w:hAnsi="Book Antiqua"/>
          <w:sz w:val="20"/>
          <w:szCs w:val="20"/>
        </w:rPr>
      </w:pPr>
      <w:r w:rsidRPr="5A3BB8F2">
        <w:rPr>
          <w:rFonts w:ascii="Book Antiqua" w:hAnsi="Book Antiqua"/>
          <w:sz w:val="20"/>
          <w:szCs w:val="20"/>
        </w:rPr>
        <w:t xml:space="preserve">Wysokość kar umownych określonych w ust. </w:t>
      </w:r>
      <w:r w:rsidR="00056392" w:rsidRPr="5A3BB8F2">
        <w:rPr>
          <w:rFonts w:ascii="Book Antiqua" w:hAnsi="Book Antiqua"/>
          <w:sz w:val="20"/>
          <w:szCs w:val="20"/>
        </w:rPr>
        <w:t>1</w:t>
      </w:r>
      <w:r w:rsidRPr="5A3BB8F2">
        <w:rPr>
          <w:rFonts w:ascii="Book Antiqua" w:hAnsi="Book Antiqua"/>
          <w:sz w:val="20"/>
          <w:szCs w:val="20"/>
        </w:rPr>
        <w:t>-</w:t>
      </w:r>
      <w:r w:rsidR="00F70B23">
        <w:rPr>
          <w:rFonts w:ascii="Book Antiqua" w:hAnsi="Book Antiqua"/>
          <w:sz w:val="20"/>
          <w:szCs w:val="20"/>
        </w:rPr>
        <w:t>5</w:t>
      </w:r>
      <w:r w:rsidRPr="5A3BB8F2">
        <w:rPr>
          <w:rFonts w:ascii="Book Antiqua" w:hAnsi="Book Antiqua"/>
          <w:sz w:val="20"/>
          <w:szCs w:val="20"/>
        </w:rPr>
        <w:t xml:space="preserve"> nie może przekraczać </w:t>
      </w:r>
      <w:r w:rsidR="00F70B23">
        <w:rPr>
          <w:rFonts w:ascii="Book Antiqua" w:hAnsi="Book Antiqua"/>
          <w:sz w:val="20"/>
          <w:szCs w:val="20"/>
        </w:rPr>
        <w:t>5</w:t>
      </w:r>
      <w:r w:rsidR="00BD149C" w:rsidRPr="00FD7A8E">
        <w:rPr>
          <w:rFonts w:ascii="Book Antiqua" w:hAnsi="Book Antiqua"/>
          <w:sz w:val="20"/>
          <w:szCs w:val="20"/>
        </w:rPr>
        <w:t>0</w:t>
      </w:r>
      <w:r w:rsidRPr="00FD7A8E">
        <w:rPr>
          <w:rFonts w:ascii="Book Antiqua" w:hAnsi="Book Antiqua"/>
          <w:sz w:val="20"/>
          <w:szCs w:val="20"/>
        </w:rPr>
        <w:t>%</w:t>
      </w:r>
      <w:r w:rsidRPr="5A3BB8F2">
        <w:rPr>
          <w:rFonts w:ascii="Book Antiqua" w:hAnsi="Book Antiqua"/>
          <w:sz w:val="20"/>
          <w:szCs w:val="20"/>
        </w:rPr>
        <w:t xml:space="preserve"> wartości wynagrodzenia brutto, określonego w § </w:t>
      </w:r>
      <w:r w:rsidR="007D4EF8" w:rsidRPr="5A3BB8F2">
        <w:rPr>
          <w:rFonts w:ascii="Book Antiqua" w:hAnsi="Book Antiqua"/>
          <w:sz w:val="20"/>
          <w:szCs w:val="20"/>
        </w:rPr>
        <w:t xml:space="preserve">1 </w:t>
      </w:r>
      <w:r w:rsidRPr="5A3BB8F2">
        <w:rPr>
          <w:rFonts w:ascii="Book Antiqua" w:hAnsi="Book Antiqua"/>
          <w:sz w:val="20"/>
          <w:szCs w:val="20"/>
        </w:rPr>
        <w:t xml:space="preserve">ust. </w:t>
      </w:r>
      <w:r w:rsidR="007D4EF8" w:rsidRPr="5A3BB8F2">
        <w:rPr>
          <w:rFonts w:ascii="Book Antiqua" w:hAnsi="Book Antiqua"/>
          <w:sz w:val="20"/>
          <w:szCs w:val="20"/>
        </w:rPr>
        <w:t>5</w:t>
      </w:r>
      <w:r w:rsidRPr="5A3BB8F2">
        <w:rPr>
          <w:rFonts w:ascii="Book Antiqua" w:hAnsi="Book Antiqua"/>
          <w:sz w:val="20"/>
          <w:szCs w:val="20"/>
        </w:rPr>
        <w:t xml:space="preserve"> umowy. </w:t>
      </w:r>
    </w:p>
    <w:p w14:paraId="769D0D3C" w14:textId="77777777" w:rsidR="00FE2258" w:rsidRDefault="00FE2258" w:rsidP="00FE2258">
      <w:pPr>
        <w:spacing w:after="0"/>
        <w:jc w:val="both"/>
        <w:rPr>
          <w:rFonts w:ascii="Book Antiqua" w:hAnsi="Book Antiqua"/>
          <w:sz w:val="20"/>
          <w:szCs w:val="20"/>
        </w:rPr>
      </w:pPr>
    </w:p>
    <w:p w14:paraId="4267903A" w14:textId="77777777" w:rsidR="0081189D" w:rsidRPr="008A7D98" w:rsidRDefault="00302C77" w:rsidP="0081189D">
      <w:pPr>
        <w:numPr>
          <w:ilvl w:val="0"/>
          <w:numId w:val="13"/>
        </w:numPr>
        <w:spacing w:after="0"/>
        <w:ind w:left="0"/>
        <w:jc w:val="both"/>
        <w:rPr>
          <w:rFonts w:ascii="Book Antiqua" w:hAnsi="Book Antiqua"/>
          <w:sz w:val="20"/>
          <w:szCs w:val="20"/>
        </w:rPr>
      </w:pPr>
      <w:r w:rsidRPr="5A3BB8F2">
        <w:rPr>
          <w:rFonts w:ascii="Book Antiqua" w:hAnsi="Book Antiqua" w:cs="Tahoma"/>
          <w:sz w:val="20"/>
          <w:szCs w:val="20"/>
        </w:rPr>
        <w:t xml:space="preserve">Powyższe kary umowne nie wykluczają dochodzenia odszkodowania na zasadach ogólnych, </w:t>
      </w:r>
      <w:r>
        <w:br/>
      </w:r>
      <w:r w:rsidRPr="5A3BB8F2">
        <w:rPr>
          <w:rFonts w:ascii="Book Antiqua" w:hAnsi="Book Antiqua" w:cs="Tahoma"/>
          <w:sz w:val="20"/>
          <w:szCs w:val="20"/>
        </w:rPr>
        <w:t>jeżeli kara umowna nie pokryje wyrządzonej szkody.</w:t>
      </w:r>
    </w:p>
    <w:p w14:paraId="54CD245A" w14:textId="77777777" w:rsidR="008A7D98" w:rsidRDefault="008A7D98" w:rsidP="008A7D98">
      <w:pPr>
        <w:spacing w:after="0"/>
        <w:jc w:val="both"/>
        <w:rPr>
          <w:rFonts w:ascii="Book Antiqua" w:hAnsi="Book Antiqua"/>
          <w:sz w:val="20"/>
          <w:szCs w:val="20"/>
        </w:rPr>
      </w:pPr>
    </w:p>
    <w:p w14:paraId="3F902676" w14:textId="77777777" w:rsidR="00302C77" w:rsidRPr="0081189D" w:rsidRDefault="00302C77" w:rsidP="0081189D">
      <w:pPr>
        <w:numPr>
          <w:ilvl w:val="0"/>
          <w:numId w:val="13"/>
        </w:numPr>
        <w:spacing w:after="0"/>
        <w:ind w:left="0"/>
        <w:jc w:val="both"/>
        <w:rPr>
          <w:rFonts w:ascii="Book Antiqua" w:hAnsi="Book Antiqua"/>
          <w:sz w:val="20"/>
          <w:szCs w:val="20"/>
        </w:rPr>
      </w:pPr>
      <w:r w:rsidRPr="5A3BB8F2">
        <w:rPr>
          <w:rFonts w:ascii="Book Antiqua" w:hAnsi="Book Antiqua" w:cs="Tahoma"/>
          <w:sz w:val="20"/>
          <w:szCs w:val="20"/>
        </w:rPr>
        <w:t>Za niewykonanie umowy (niewykonanie dostawy) strony uważają w szczególności niedostarczenie przedmiotu umowy w terminie, o którym mowa w § 4 ust. 1 umowy, dostarczenie go z wadami uniemożliwiającymi podpisanie protokołu odbioru bez zastrzeżeń lub w niekompletnym stanie.</w:t>
      </w:r>
    </w:p>
    <w:p w14:paraId="1231BE67" w14:textId="77777777" w:rsidR="00302C77" w:rsidRPr="0081189D" w:rsidRDefault="00302C77" w:rsidP="0081189D">
      <w:pPr>
        <w:spacing w:after="0"/>
        <w:jc w:val="both"/>
        <w:rPr>
          <w:rFonts w:ascii="Book Antiqua" w:hAnsi="Book Antiqua" w:cs="Tahoma"/>
          <w:b/>
          <w:bCs/>
          <w:sz w:val="20"/>
          <w:szCs w:val="20"/>
        </w:rPr>
      </w:pPr>
    </w:p>
    <w:p w14:paraId="6E23F16D" w14:textId="77777777" w:rsidR="00302C77" w:rsidRPr="0081189D" w:rsidRDefault="00302C77" w:rsidP="0081189D">
      <w:pPr>
        <w:spacing w:after="0"/>
        <w:jc w:val="center"/>
        <w:rPr>
          <w:rFonts w:ascii="Book Antiqua" w:hAnsi="Book Antiqua"/>
          <w:sz w:val="20"/>
          <w:szCs w:val="20"/>
        </w:rPr>
      </w:pPr>
      <w:r w:rsidRPr="0081189D">
        <w:rPr>
          <w:rFonts w:ascii="Book Antiqua" w:hAnsi="Book Antiqua" w:cs="Tahoma"/>
          <w:b/>
          <w:bCs/>
          <w:sz w:val="20"/>
          <w:szCs w:val="20"/>
        </w:rPr>
        <w:t>§ 9</w:t>
      </w:r>
    </w:p>
    <w:p w14:paraId="32261985" w14:textId="77777777" w:rsidR="00302C77" w:rsidRPr="0081189D" w:rsidRDefault="00302C77" w:rsidP="0081189D">
      <w:pPr>
        <w:spacing w:after="0"/>
        <w:jc w:val="center"/>
        <w:rPr>
          <w:rFonts w:ascii="Book Antiqua" w:hAnsi="Book Antiqua" w:cs="Tahoma"/>
          <w:b/>
          <w:bCs/>
          <w:sz w:val="20"/>
          <w:szCs w:val="20"/>
        </w:rPr>
      </w:pPr>
      <w:r w:rsidRPr="0081189D">
        <w:rPr>
          <w:rFonts w:ascii="Book Antiqua" w:hAnsi="Book Antiqua" w:cs="Tahoma"/>
          <w:b/>
          <w:bCs/>
          <w:sz w:val="20"/>
          <w:szCs w:val="20"/>
        </w:rPr>
        <w:t>Odstąpienie od umowy</w:t>
      </w:r>
    </w:p>
    <w:p w14:paraId="36FEB5B0" w14:textId="77777777" w:rsidR="000E029E" w:rsidRPr="0081189D" w:rsidRDefault="000E029E" w:rsidP="0081189D">
      <w:pPr>
        <w:spacing w:after="0"/>
        <w:jc w:val="center"/>
        <w:rPr>
          <w:rFonts w:ascii="Book Antiqua" w:hAnsi="Book Antiqua"/>
          <w:sz w:val="20"/>
          <w:szCs w:val="20"/>
        </w:rPr>
      </w:pPr>
    </w:p>
    <w:p w14:paraId="44B20241" w14:textId="77777777" w:rsidR="00302C77" w:rsidRPr="0081189D" w:rsidRDefault="00302C77" w:rsidP="0081189D">
      <w:pPr>
        <w:numPr>
          <w:ilvl w:val="0"/>
          <w:numId w:val="14"/>
        </w:numPr>
        <w:spacing w:after="0"/>
        <w:ind w:left="0"/>
        <w:jc w:val="both"/>
        <w:rPr>
          <w:rFonts w:ascii="Book Antiqua" w:hAnsi="Book Antiqua"/>
          <w:sz w:val="20"/>
          <w:szCs w:val="20"/>
        </w:rPr>
      </w:pPr>
      <w:r w:rsidRPr="0081189D">
        <w:rPr>
          <w:rFonts w:ascii="Book Antiqua" w:hAnsi="Book Antiqua" w:cs="Tahoma"/>
          <w:sz w:val="20"/>
          <w:szCs w:val="20"/>
        </w:rPr>
        <w:t>Zamawiający może odstąpić od umowy, w przypadkach, gdy:</w:t>
      </w:r>
    </w:p>
    <w:p w14:paraId="13A81320" w14:textId="77777777" w:rsidR="0081189D" w:rsidRDefault="00302C77" w:rsidP="0081189D">
      <w:pPr>
        <w:numPr>
          <w:ilvl w:val="1"/>
          <w:numId w:val="15"/>
        </w:numPr>
        <w:spacing w:after="0"/>
        <w:ind w:left="426"/>
        <w:jc w:val="both"/>
        <w:rPr>
          <w:rFonts w:ascii="Book Antiqua" w:hAnsi="Book Antiqua"/>
          <w:sz w:val="20"/>
          <w:szCs w:val="20"/>
        </w:rPr>
      </w:pPr>
      <w:r w:rsidRPr="0081189D">
        <w:rPr>
          <w:rFonts w:ascii="Book Antiqua" w:hAnsi="Book Antiqua" w:cs="Tahoma"/>
          <w:sz w:val="20"/>
          <w:szCs w:val="20"/>
        </w:rPr>
        <w:t>Wykonawca nie wykona dostawy sprzętu medycznego w terminie 30 dni od upływu terminu wskazanego w § 4 ust.1</w:t>
      </w:r>
    </w:p>
    <w:p w14:paraId="761ECE52" w14:textId="77777777" w:rsidR="0081189D" w:rsidRDefault="00302C77" w:rsidP="0081189D">
      <w:pPr>
        <w:numPr>
          <w:ilvl w:val="1"/>
          <w:numId w:val="15"/>
        </w:numPr>
        <w:spacing w:after="0"/>
        <w:ind w:left="426"/>
        <w:jc w:val="both"/>
        <w:rPr>
          <w:rFonts w:ascii="Book Antiqua" w:hAnsi="Book Antiqua"/>
          <w:sz w:val="20"/>
          <w:szCs w:val="20"/>
        </w:rPr>
      </w:pPr>
      <w:r w:rsidRPr="0081189D">
        <w:rPr>
          <w:rFonts w:ascii="Book Antiqua" w:hAnsi="Book Antiqua" w:cs="Tahoma"/>
          <w:sz w:val="20"/>
          <w:szCs w:val="20"/>
        </w:rPr>
        <w:t>Wykonawca nie wykona przeglądu w terminie 10 dni od upływu terminu wskazanego w § 6 ust. 7. W przypadku opóźnienia Zamawiający ponowi żądanie i wskaże ostateczny termin wykonania przeglądu.</w:t>
      </w:r>
    </w:p>
    <w:p w14:paraId="41EC0274" w14:textId="77777777" w:rsidR="0081189D" w:rsidRDefault="00302C77" w:rsidP="0081189D">
      <w:pPr>
        <w:numPr>
          <w:ilvl w:val="1"/>
          <w:numId w:val="15"/>
        </w:numPr>
        <w:spacing w:after="0"/>
        <w:ind w:left="426"/>
        <w:jc w:val="both"/>
        <w:rPr>
          <w:rFonts w:ascii="Book Antiqua" w:hAnsi="Book Antiqua"/>
          <w:sz w:val="20"/>
          <w:szCs w:val="20"/>
        </w:rPr>
      </w:pPr>
      <w:r w:rsidRPr="0081189D">
        <w:rPr>
          <w:rFonts w:ascii="Book Antiqua" w:hAnsi="Book Antiqua" w:cs="Tahoma"/>
          <w:sz w:val="20"/>
          <w:szCs w:val="20"/>
        </w:rPr>
        <w:t>Wykonawca nie dostarczy sprzętu zastępczego w terminie 10 dni od upływu terminu, wskazanego w § 6 ust. 13. W przypadku opóźnienia Zamawiający ponowi żądanie i wskaże ostateczny termin dostarczenia sprzętu zastępczego.</w:t>
      </w:r>
    </w:p>
    <w:p w14:paraId="7665DC00" w14:textId="77777777" w:rsidR="00302C77" w:rsidRPr="008A7D98" w:rsidRDefault="00302C77" w:rsidP="0081189D">
      <w:pPr>
        <w:numPr>
          <w:ilvl w:val="1"/>
          <w:numId w:val="15"/>
        </w:numPr>
        <w:spacing w:after="0"/>
        <w:ind w:left="426"/>
        <w:jc w:val="both"/>
        <w:rPr>
          <w:rFonts w:ascii="Book Antiqua" w:hAnsi="Book Antiqua"/>
          <w:sz w:val="20"/>
          <w:szCs w:val="20"/>
        </w:rPr>
      </w:pPr>
      <w:r w:rsidRPr="0081189D">
        <w:rPr>
          <w:rFonts w:ascii="Book Antiqua" w:hAnsi="Book Antiqua" w:cs="Tahoma"/>
          <w:sz w:val="20"/>
          <w:szCs w:val="20"/>
        </w:rPr>
        <w:t xml:space="preserve">Wykonawca nie wykona swoich obowiązków wskazanych § 6 ust. 8 pomimo wezwania. </w:t>
      </w:r>
    </w:p>
    <w:p w14:paraId="30D7AA69" w14:textId="77777777" w:rsidR="008A7D98" w:rsidRPr="0081189D" w:rsidRDefault="008A7D98" w:rsidP="008A7D98">
      <w:pPr>
        <w:spacing w:after="0"/>
        <w:ind w:left="426"/>
        <w:jc w:val="both"/>
        <w:rPr>
          <w:rFonts w:ascii="Book Antiqua" w:hAnsi="Book Antiqua"/>
          <w:sz w:val="20"/>
          <w:szCs w:val="20"/>
        </w:rPr>
      </w:pPr>
    </w:p>
    <w:p w14:paraId="308CB517" w14:textId="77777777" w:rsidR="0081189D" w:rsidRPr="008A7D98" w:rsidRDefault="00302C77" w:rsidP="0081189D">
      <w:pPr>
        <w:numPr>
          <w:ilvl w:val="0"/>
          <w:numId w:val="14"/>
        </w:numPr>
        <w:spacing w:after="0"/>
        <w:ind w:left="0"/>
        <w:jc w:val="both"/>
        <w:rPr>
          <w:rFonts w:ascii="Book Antiqua" w:hAnsi="Book Antiqua"/>
          <w:sz w:val="20"/>
          <w:szCs w:val="20"/>
        </w:rPr>
      </w:pPr>
      <w:r w:rsidRPr="0081189D">
        <w:rPr>
          <w:rFonts w:ascii="Book Antiqua" w:hAnsi="Book Antiqua" w:cs="Tahoma"/>
          <w:sz w:val="20"/>
          <w:szCs w:val="20"/>
        </w:rPr>
        <w:t>Zamawiający może odstąpić od umowy również w trybie i na zasadach określonych w art. 45</w:t>
      </w:r>
      <w:r w:rsidR="00895132" w:rsidRPr="0081189D">
        <w:rPr>
          <w:rFonts w:ascii="Book Antiqua" w:hAnsi="Book Antiqua" w:cs="Tahoma"/>
          <w:sz w:val="20"/>
          <w:szCs w:val="20"/>
        </w:rPr>
        <w:t>6</w:t>
      </w:r>
      <w:r w:rsidRPr="0081189D">
        <w:rPr>
          <w:rFonts w:ascii="Book Antiqua" w:hAnsi="Book Antiqua" w:cs="Tahoma"/>
          <w:sz w:val="20"/>
          <w:szCs w:val="20"/>
        </w:rPr>
        <w:t xml:space="preserve"> ustawy PZP.</w:t>
      </w:r>
    </w:p>
    <w:p w14:paraId="7196D064" w14:textId="77777777" w:rsidR="008A7D98" w:rsidRPr="0081189D" w:rsidRDefault="008A7D98" w:rsidP="008A7D98">
      <w:pPr>
        <w:spacing w:after="0"/>
        <w:jc w:val="both"/>
        <w:rPr>
          <w:rFonts w:ascii="Book Antiqua" w:hAnsi="Book Antiqua"/>
          <w:sz w:val="20"/>
          <w:szCs w:val="20"/>
        </w:rPr>
      </w:pPr>
    </w:p>
    <w:p w14:paraId="3E56CE96" w14:textId="77777777" w:rsidR="0081189D" w:rsidRPr="008A7D98" w:rsidRDefault="00302C77" w:rsidP="0081189D">
      <w:pPr>
        <w:numPr>
          <w:ilvl w:val="0"/>
          <w:numId w:val="14"/>
        </w:numPr>
        <w:spacing w:after="0"/>
        <w:ind w:left="0"/>
        <w:jc w:val="both"/>
        <w:rPr>
          <w:rFonts w:ascii="Book Antiqua" w:hAnsi="Book Antiqua"/>
          <w:sz w:val="20"/>
          <w:szCs w:val="20"/>
        </w:rPr>
      </w:pPr>
      <w:r w:rsidRPr="0081189D">
        <w:rPr>
          <w:rFonts w:ascii="Book Antiqua" w:hAnsi="Book Antiqua" w:cs="Tahoma"/>
          <w:bCs/>
          <w:sz w:val="20"/>
          <w:szCs w:val="20"/>
        </w:rPr>
        <w:t>Odstąpienie od umowy powinno nastąpić w formie pisemnej i powinno zawierać uzasadnienie.</w:t>
      </w:r>
    </w:p>
    <w:p w14:paraId="34FF1C98" w14:textId="77777777" w:rsidR="008A7D98" w:rsidRPr="0081189D" w:rsidRDefault="008A7D98" w:rsidP="008A7D98">
      <w:pPr>
        <w:spacing w:after="0"/>
        <w:jc w:val="both"/>
        <w:rPr>
          <w:rFonts w:ascii="Book Antiqua" w:hAnsi="Book Antiqua"/>
          <w:sz w:val="20"/>
          <w:szCs w:val="20"/>
        </w:rPr>
      </w:pPr>
    </w:p>
    <w:p w14:paraId="32CA060D" w14:textId="77777777" w:rsidR="0081189D" w:rsidRPr="008A7D98" w:rsidRDefault="00302C77" w:rsidP="0081189D">
      <w:pPr>
        <w:numPr>
          <w:ilvl w:val="0"/>
          <w:numId w:val="14"/>
        </w:numPr>
        <w:spacing w:after="0"/>
        <w:ind w:left="0"/>
        <w:jc w:val="both"/>
        <w:rPr>
          <w:rFonts w:ascii="Book Antiqua" w:hAnsi="Book Antiqua"/>
          <w:sz w:val="20"/>
          <w:szCs w:val="20"/>
        </w:rPr>
      </w:pPr>
      <w:r w:rsidRPr="0081189D">
        <w:rPr>
          <w:rFonts w:ascii="Book Antiqua" w:hAnsi="Book Antiqua" w:cs="Tahoma"/>
          <w:sz w:val="20"/>
          <w:szCs w:val="20"/>
        </w:rPr>
        <w:t>Odstąpienie od umowy może odnosić się do całej umowy lub tylko do części jeszcze niewykonanej przez Wykonawcę.</w:t>
      </w:r>
    </w:p>
    <w:p w14:paraId="6D072C0D" w14:textId="77777777" w:rsidR="008A7D98" w:rsidRPr="0081189D" w:rsidRDefault="008A7D98" w:rsidP="008A7D98">
      <w:pPr>
        <w:spacing w:after="0"/>
        <w:jc w:val="both"/>
        <w:rPr>
          <w:rFonts w:ascii="Book Antiqua" w:hAnsi="Book Antiqua"/>
          <w:sz w:val="20"/>
          <w:szCs w:val="20"/>
        </w:rPr>
      </w:pPr>
    </w:p>
    <w:p w14:paraId="326A5065" w14:textId="77777777" w:rsidR="00302C77" w:rsidRPr="0081189D" w:rsidRDefault="00302C77" w:rsidP="0081189D">
      <w:pPr>
        <w:numPr>
          <w:ilvl w:val="0"/>
          <w:numId w:val="14"/>
        </w:numPr>
        <w:spacing w:after="0"/>
        <w:ind w:left="0"/>
        <w:jc w:val="both"/>
        <w:rPr>
          <w:rFonts w:ascii="Book Antiqua" w:hAnsi="Book Antiqua"/>
          <w:sz w:val="20"/>
          <w:szCs w:val="20"/>
        </w:rPr>
      </w:pPr>
      <w:r w:rsidRPr="0081189D">
        <w:rPr>
          <w:rFonts w:ascii="Book Antiqua" w:hAnsi="Book Antiqua" w:cs="Tahoma"/>
          <w:bCs/>
          <w:sz w:val="20"/>
          <w:szCs w:val="20"/>
        </w:rPr>
        <w:t>Zamawiający może odstąpić od umowy w terminie 30 dni od upływu terminu wskazanego w ust. 1 pkt.1, 2 lub 3</w:t>
      </w:r>
      <w:r w:rsidR="00267D41">
        <w:rPr>
          <w:rFonts w:ascii="Book Antiqua" w:hAnsi="Book Antiqua" w:cs="Tahoma"/>
          <w:bCs/>
          <w:sz w:val="20"/>
          <w:szCs w:val="20"/>
        </w:rPr>
        <w:t>.</w:t>
      </w:r>
    </w:p>
    <w:p w14:paraId="48A21919" w14:textId="77777777" w:rsidR="00302C77" w:rsidRPr="0081189D" w:rsidRDefault="00302C77" w:rsidP="0081189D">
      <w:pPr>
        <w:pStyle w:val="Tekstpodstawowy22"/>
        <w:spacing w:after="0" w:line="276" w:lineRule="auto"/>
        <w:jc w:val="both"/>
        <w:rPr>
          <w:rFonts w:ascii="Book Antiqua" w:hAnsi="Book Antiqua" w:cs="Tahoma"/>
          <w:bCs/>
          <w:sz w:val="20"/>
          <w:szCs w:val="20"/>
        </w:rPr>
      </w:pPr>
    </w:p>
    <w:p w14:paraId="0B792582" w14:textId="77777777" w:rsidR="00302C77" w:rsidRPr="0081189D" w:rsidRDefault="00302C77" w:rsidP="0081189D">
      <w:pPr>
        <w:spacing w:after="0"/>
        <w:jc w:val="center"/>
        <w:rPr>
          <w:rFonts w:ascii="Book Antiqua" w:hAnsi="Book Antiqua"/>
          <w:sz w:val="20"/>
          <w:szCs w:val="20"/>
        </w:rPr>
      </w:pPr>
      <w:r w:rsidRPr="0081189D">
        <w:rPr>
          <w:rFonts w:ascii="Book Antiqua" w:hAnsi="Book Antiqua" w:cs="Tahoma"/>
          <w:b/>
          <w:sz w:val="20"/>
          <w:szCs w:val="20"/>
        </w:rPr>
        <w:t>§ 10</w:t>
      </w:r>
    </w:p>
    <w:p w14:paraId="75CF015D" w14:textId="77777777" w:rsidR="00302C77" w:rsidRPr="0081189D" w:rsidRDefault="00302C77" w:rsidP="0081189D">
      <w:pPr>
        <w:spacing w:after="0"/>
        <w:ind w:left="360"/>
        <w:jc w:val="center"/>
        <w:rPr>
          <w:rFonts w:ascii="Book Antiqua" w:hAnsi="Book Antiqua"/>
          <w:sz w:val="20"/>
          <w:szCs w:val="20"/>
        </w:rPr>
      </w:pPr>
      <w:r w:rsidRPr="0081189D">
        <w:rPr>
          <w:rFonts w:ascii="Book Antiqua" w:hAnsi="Book Antiqua" w:cs="Tahoma"/>
          <w:b/>
          <w:bCs/>
          <w:sz w:val="20"/>
          <w:szCs w:val="20"/>
        </w:rPr>
        <w:t>Ochrona danych</w:t>
      </w:r>
    </w:p>
    <w:p w14:paraId="4E025723" w14:textId="77777777" w:rsidR="0081189D" w:rsidRPr="008A7D98" w:rsidRDefault="00302C77" w:rsidP="0081189D">
      <w:pPr>
        <w:numPr>
          <w:ilvl w:val="2"/>
          <w:numId w:val="15"/>
        </w:numPr>
        <w:spacing w:after="0"/>
        <w:ind w:left="0"/>
        <w:jc w:val="both"/>
        <w:rPr>
          <w:rFonts w:ascii="Book Antiqua" w:hAnsi="Book Antiqua"/>
          <w:sz w:val="20"/>
          <w:szCs w:val="20"/>
        </w:rPr>
      </w:pPr>
      <w:r w:rsidRPr="0081189D">
        <w:rPr>
          <w:rFonts w:ascii="Book Antiqua" w:hAnsi="Book Antiqua" w:cs="Tahoma"/>
          <w:sz w:val="20"/>
          <w:szCs w:val="20"/>
        </w:rPr>
        <w:t>W celu realizacji przedmiotu umowy, Zamawiający powierza Wykonawcy przetwarzanie danych osobowych.</w:t>
      </w:r>
    </w:p>
    <w:p w14:paraId="6BD18F9B" w14:textId="77777777" w:rsidR="008A7D98" w:rsidRDefault="008A7D98" w:rsidP="008A7D98">
      <w:pPr>
        <w:spacing w:after="0"/>
        <w:jc w:val="both"/>
        <w:rPr>
          <w:rFonts w:ascii="Book Antiqua" w:hAnsi="Book Antiqua"/>
          <w:sz w:val="20"/>
          <w:szCs w:val="20"/>
        </w:rPr>
      </w:pPr>
    </w:p>
    <w:p w14:paraId="77E1DDA4" w14:textId="77777777" w:rsidR="0081189D" w:rsidRDefault="00302C77" w:rsidP="0081189D">
      <w:pPr>
        <w:numPr>
          <w:ilvl w:val="2"/>
          <w:numId w:val="15"/>
        </w:numPr>
        <w:spacing w:after="0"/>
        <w:ind w:left="0"/>
        <w:jc w:val="both"/>
        <w:rPr>
          <w:rFonts w:ascii="Book Antiqua" w:hAnsi="Book Antiqua"/>
          <w:sz w:val="20"/>
          <w:szCs w:val="20"/>
        </w:rPr>
      </w:pPr>
      <w:r w:rsidRPr="0081189D">
        <w:rPr>
          <w:rFonts w:ascii="Book Antiqua" w:hAnsi="Book Antiqua" w:cs="Tahoma"/>
          <w:sz w:val="20"/>
          <w:szCs w:val="20"/>
        </w:rPr>
        <w:t>Szczegółowy zakres i cel przetwarzania danych osobowych oraz obowiązki w tym zakresie określa umowa, której wzór stanowi załącznik nr 2 do niniejszej umowy.</w:t>
      </w:r>
    </w:p>
    <w:p w14:paraId="7D40B55F" w14:textId="77777777" w:rsidR="0081189D" w:rsidRPr="008A7D98" w:rsidRDefault="00302C77" w:rsidP="0081189D">
      <w:pPr>
        <w:numPr>
          <w:ilvl w:val="2"/>
          <w:numId w:val="15"/>
        </w:numPr>
        <w:spacing w:after="0"/>
        <w:ind w:left="0"/>
        <w:jc w:val="both"/>
        <w:rPr>
          <w:rFonts w:ascii="Book Antiqua" w:hAnsi="Book Antiqua"/>
          <w:sz w:val="20"/>
          <w:szCs w:val="20"/>
        </w:rPr>
      </w:pPr>
      <w:r w:rsidRPr="0081189D">
        <w:rPr>
          <w:rFonts w:ascii="Book Antiqua" w:hAnsi="Book Antiqua" w:cs="Tahoma"/>
          <w:sz w:val="20"/>
          <w:szCs w:val="20"/>
        </w:rPr>
        <w:t>W zakresie nieuregulowanym w umowie w zakresie przetwarzania danych stosuje się przepisy ogólnego rozporządzenia o ochronie danych z dnia 27 kwietnia 2016 r. (zwanego dalej rozporządzeniem RODO).</w:t>
      </w:r>
    </w:p>
    <w:p w14:paraId="238601FE" w14:textId="77777777" w:rsidR="008A7D98" w:rsidRDefault="008A7D98" w:rsidP="008A7D98">
      <w:pPr>
        <w:spacing w:after="0"/>
        <w:jc w:val="both"/>
        <w:rPr>
          <w:rFonts w:ascii="Book Antiqua" w:hAnsi="Book Antiqua"/>
          <w:sz w:val="20"/>
          <w:szCs w:val="20"/>
        </w:rPr>
      </w:pPr>
    </w:p>
    <w:p w14:paraId="4261422F" w14:textId="77777777" w:rsidR="00302C77" w:rsidRPr="0081189D" w:rsidRDefault="00302C77" w:rsidP="0081189D">
      <w:pPr>
        <w:numPr>
          <w:ilvl w:val="2"/>
          <w:numId w:val="15"/>
        </w:numPr>
        <w:spacing w:after="0"/>
        <w:ind w:left="0"/>
        <w:jc w:val="both"/>
        <w:rPr>
          <w:rFonts w:ascii="Book Antiqua" w:hAnsi="Book Antiqua"/>
          <w:sz w:val="20"/>
          <w:szCs w:val="20"/>
        </w:rPr>
      </w:pPr>
      <w:r w:rsidRPr="0081189D">
        <w:rPr>
          <w:rFonts w:ascii="Book Antiqua" w:hAnsi="Book Antiqua" w:cs="Tahoma"/>
          <w:sz w:val="20"/>
          <w:szCs w:val="20"/>
        </w:rPr>
        <w:t>Wykonawca zobowiązany jest w szczególności do:</w:t>
      </w:r>
    </w:p>
    <w:p w14:paraId="0C1299FC" w14:textId="77777777" w:rsidR="0081189D" w:rsidRDefault="00302C77" w:rsidP="0081189D">
      <w:pPr>
        <w:numPr>
          <w:ilvl w:val="0"/>
          <w:numId w:val="17"/>
        </w:numPr>
        <w:spacing w:after="0"/>
        <w:ind w:left="426"/>
        <w:jc w:val="both"/>
        <w:rPr>
          <w:rFonts w:ascii="Book Antiqua" w:hAnsi="Book Antiqua"/>
          <w:sz w:val="20"/>
          <w:szCs w:val="20"/>
        </w:rPr>
      </w:pPr>
      <w:r w:rsidRPr="0081189D">
        <w:rPr>
          <w:rFonts w:ascii="Book Antiqua" w:hAnsi="Book Antiqua" w:cs="Tahoma"/>
          <w:sz w:val="20"/>
          <w:szCs w:val="20"/>
        </w:rPr>
        <w:t>Podjęcia wszelkich środków wymaganych na mocy art. 32 rozporządzenia RODO.</w:t>
      </w:r>
    </w:p>
    <w:p w14:paraId="5D06025E" w14:textId="033C1761" w:rsidR="0081189D" w:rsidRDefault="00302C77" w:rsidP="0081189D">
      <w:pPr>
        <w:numPr>
          <w:ilvl w:val="0"/>
          <w:numId w:val="17"/>
        </w:numPr>
        <w:spacing w:after="0"/>
        <w:ind w:left="426"/>
        <w:jc w:val="both"/>
        <w:rPr>
          <w:rFonts w:ascii="Book Antiqua" w:hAnsi="Book Antiqua"/>
          <w:sz w:val="20"/>
          <w:szCs w:val="20"/>
        </w:rPr>
      </w:pPr>
      <w:r w:rsidRPr="5EF61742">
        <w:rPr>
          <w:rFonts w:ascii="Book Antiqua" w:hAnsi="Book Antiqua" w:cs="Tahoma"/>
          <w:sz w:val="20"/>
          <w:szCs w:val="20"/>
        </w:rPr>
        <w:t>Zapewnienia, aby osoby upoważnione do przetwarzania danych osobowych zobowiązały się do zachowania</w:t>
      </w:r>
      <w:r w:rsidR="4E6E6308" w:rsidRPr="5EF61742">
        <w:rPr>
          <w:rFonts w:ascii="Book Antiqua" w:hAnsi="Book Antiqua" w:cs="Tahoma"/>
          <w:sz w:val="20"/>
          <w:szCs w:val="20"/>
        </w:rPr>
        <w:t xml:space="preserve"> </w:t>
      </w:r>
      <w:r w:rsidRPr="5EF61742">
        <w:rPr>
          <w:rFonts w:ascii="Book Antiqua" w:hAnsi="Book Antiqua" w:cs="Tahoma"/>
          <w:sz w:val="20"/>
          <w:szCs w:val="20"/>
        </w:rPr>
        <w:t>tajemnicy</w:t>
      </w:r>
      <w:r w:rsidR="06A79D45" w:rsidRPr="5EF61742">
        <w:rPr>
          <w:rFonts w:ascii="Book Antiqua" w:hAnsi="Book Antiqua" w:cs="Tahoma"/>
          <w:sz w:val="20"/>
          <w:szCs w:val="20"/>
        </w:rPr>
        <w:t xml:space="preserve"> </w:t>
      </w:r>
      <w:r w:rsidRPr="5EF61742">
        <w:rPr>
          <w:rFonts w:ascii="Book Antiqua" w:hAnsi="Book Antiqua" w:cs="Tahoma"/>
          <w:sz w:val="20"/>
          <w:szCs w:val="20"/>
        </w:rPr>
        <w:t>lub by podlegały odpowiedniemu ustawowemu obowiązkowi zachowania tajemnicy.</w:t>
      </w:r>
    </w:p>
    <w:p w14:paraId="01639330" w14:textId="77777777" w:rsidR="00302C77" w:rsidRPr="0081189D" w:rsidRDefault="00302C77" w:rsidP="0081189D">
      <w:pPr>
        <w:numPr>
          <w:ilvl w:val="0"/>
          <w:numId w:val="17"/>
        </w:numPr>
        <w:spacing w:after="0"/>
        <w:ind w:left="426"/>
        <w:jc w:val="both"/>
        <w:rPr>
          <w:rFonts w:ascii="Book Antiqua" w:hAnsi="Book Antiqua"/>
          <w:sz w:val="20"/>
          <w:szCs w:val="20"/>
        </w:rPr>
      </w:pPr>
      <w:r w:rsidRPr="0081189D">
        <w:rPr>
          <w:rFonts w:ascii="Book Antiqua" w:hAnsi="Book Antiqua"/>
          <w:sz w:val="20"/>
          <w:szCs w:val="20"/>
        </w:rPr>
        <w:t>Udostępniania Zamawiającemu wszelkich informacji niezbędnych do wykazania spełnienia obowiązków określonych w rozporządzeniu RODO.</w:t>
      </w:r>
    </w:p>
    <w:p w14:paraId="0F3CABC7" w14:textId="77777777" w:rsidR="00302C77" w:rsidRPr="0081189D" w:rsidRDefault="00302C77" w:rsidP="0081189D">
      <w:pPr>
        <w:spacing w:after="0"/>
        <w:jc w:val="both"/>
        <w:rPr>
          <w:rFonts w:ascii="Book Antiqua" w:hAnsi="Book Antiqua"/>
          <w:sz w:val="20"/>
          <w:szCs w:val="20"/>
        </w:rPr>
      </w:pPr>
    </w:p>
    <w:p w14:paraId="658BEE02" w14:textId="065557E4" w:rsidR="5EF61742" w:rsidRDefault="5EF61742" w:rsidP="5EF61742">
      <w:pPr>
        <w:spacing w:after="0"/>
        <w:jc w:val="center"/>
        <w:rPr>
          <w:rFonts w:ascii="Book Antiqua" w:hAnsi="Book Antiqua" w:cs="Tahoma"/>
          <w:b/>
          <w:bCs/>
          <w:sz w:val="20"/>
          <w:szCs w:val="20"/>
        </w:rPr>
      </w:pPr>
    </w:p>
    <w:p w14:paraId="1259BFBA" w14:textId="1A494027" w:rsidR="5EF61742" w:rsidRDefault="5EF61742" w:rsidP="5EF61742">
      <w:pPr>
        <w:spacing w:after="0"/>
        <w:jc w:val="center"/>
        <w:rPr>
          <w:rFonts w:ascii="Book Antiqua" w:hAnsi="Book Antiqua" w:cs="Tahoma"/>
          <w:b/>
          <w:bCs/>
          <w:sz w:val="20"/>
          <w:szCs w:val="20"/>
        </w:rPr>
      </w:pPr>
    </w:p>
    <w:p w14:paraId="1486B903" w14:textId="576C2111" w:rsidR="5EF61742" w:rsidRDefault="5EF61742" w:rsidP="5EF61742">
      <w:pPr>
        <w:spacing w:after="0"/>
        <w:jc w:val="center"/>
        <w:rPr>
          <w:rFonts w:ascii="Book Antiqua" w:hAnsi="Book Antiqua" w:cs="Tahoma"/>
          <w:b/>
          <w:bCs/>
          <w:sz w:val="20"/>
          <w:szCs w:val="20"/>
        </w:rPr>
      </w:pPr>
    </w:p>
    <w:p w14:paraId="7FBC073C" w14:textId="77777777" w:rsidR="00302C77" w:rsidRPr="0081189D" w:rsidRDefault="00302C77" w:rsidP="0081189D">
      <w:pPr>
        <w:spacing w:after="0"/>
        <w:jc w:val="center"/>
        <w:rPr>
          <w:rFonts w:ascii="Book Antiqua" w:hAnsi="Book Antiqua"/>
          <w:sz w:val="20"/>
          <w:szCs w:val="20"/>
        </w:rPr>
      </w:pPr>
      <w:r w:rsidRPr="0081189D">
        <w:rPr>
          <w:rFonts w:ascii="Book Antiqua" w:hAnsi="Book Antiqua" w:cs="Tahoma"/>
          <w:b/>
          <w:sz w:val="20"/>
          <w:szCs w:val="20"/>
        </w:rPr>
        <w:t>§ 11</w:t>
      </w:r>
    </w:p>
    <w:p w14:paraId="1F690983" w14:textId="77777777" w:rsidR="00302C77" w:rsidRPr="0081189D" w:rsidRDefault="00302C77" w:rsidP="0081189D">
      <w:pPr>
        <w:spacing w:after="0"/>
        <w:jc w:val="center"/>
        <w:rPr>
          <w:rFonts w:ascii="Book Antiqua" w:hAnsi="Book Antiqua" w:cs="Tahoma"/>
          <w:b/>
          <w:sz w:val="20"/>
          <w:szCs w:val="20"/>
        </w:rPr>
      </w:pPr>
      <w:r w:rsidRPr="0081189D">
        <w:rPr>
          <w:rFonts w:ascii="Book Antiqua" w:hAnsi="Book Antiqua" w:cs="Tahoma"/>
          <w:b/>
          <w:sz w:val="20"/>
          <w:szCs w:val="20"/>
        </w:rPr>
        <w:t>Postanowienia końcowe</w:t>
      </w:r>
    </w:p>
    <w:p w14:paraId="5B08B5D1" w14:textId="77777777" w:rsidR="00F82A99" w:rsidRPr="0081189D" w:rsidRDefault="00F82A99" w:rsidP="0081189D">
      <w:pPr>
        <w:spacing w:after="0"/>
        <w:jc w:val="center"/>
        <w:rPr>
          <w:rFonts w:ascii="Book Antiqua" w:hAnsi="Book Antiqua"/>
          <w:sz w:val="20"/>
          <w:szCs w:val="20"/>
        </w:rPr>
      </w:pPr>
    </w:p>
    <w:p w14:paraId="796B4D2E" w14:textId="77777777" w:rsidR="00302C77" w:rsidRPr="0081189D" w:rsidRDefault="00302C77" w:rsidP="0081189D">
      <w:pPr>
        <w:numPr>
          <w:ilvl w:val="0"/>
          <w:numId w:val="20"/>
        </w:numPr>
        <w:spacing w:after="0"/>
        <w:ind w:left="0"/>
        <w:jc w:val="both"/>
        <w:rPr>
          <w:rFonts w:ascii="Book Antiqua" w:hAnsi="Book Antiqua"/>
          <w:sz w:val="20"/>
          <w:szCs w:val="20"/>
        </w:rPr>
      </w:pPr>
      <w:r w:rsidRPr="0081189D">
        <w:rPr>
          <w:rFonts w:ascii="Book Antiqua" w:hAnsi="Book Antiqua" w:cs="Tahoma"/>
          <w:sz w:val="20"/>
          <w:szCs w:val="20"/>
        </w:rPr>
        <w:t>Istotne zmiany umowy mogą dotyczyć:</w:t>
      </w:r>
    </w:p>
    <w:p w14:paraId="2FAFA8F8" w14:textId="77777777" w:rsidR="0081189D" w:rsidRDefault="00302C77" w:rsidP="0081189D">
      <w:pPr>
        <w:numPr>
          <w:ilvl w:val="1"/>
          <w:numId w:val="21"/>
        </w:numPr>
        <w:spacing w:after="0"/>
        <w:ind w:left="426"/>
        <w:jc w:val="both"/>
        <w:rPr>
          <w:rFonts w:ascii="Book Antiqua" w:hAnsi="Book Antiqua"/>
          <w:sz w:val="20"/>
          <w:szCs w:val="20"/>
        </w:rPr>
      </w:pPr>
      <w:proofErr w:type="gramStart"/>
      <w:r w:rsidRPr="0081189D">
        <w:rPr>
          <w:rFonts w:ascii="Book Antiqua" w:hAnsi="Book Antiqua" w:cs="Tahoma"/>
          <w:sz w:val="20"/>
          <w:szCs w:val="20"/>
        </w:rPr>
        <w:t>terminu</w:t>
      </w:r>
      <w:proofErr w:type="gramEnd"/>
      <w:r w:rsidRPr="0081189D">
        <w:rPr>
          <w:rFonts w:ascii="Book Antiqua" w:hAnsi="Book Antiqua" w:cs="Tahoma"/>
          <w:sz w:val="20"/>
          <w:szCs w:val="20"/>
        </w:rPr>
        <w:t xml:space="preserve"> realizacji dostawy sprzętu</w:t>
      </w:r>
    </w:p>
    <w:p w14:paraId="343EF3AA" w14:textId="77777777" w:rsidR="0081189D" w:rsidRDefault="00302C77" w:rsidP="0081189D">
      <w:pPr>
        <w:numPr>
          <w:ilvl w:val="1"/>
          <w:numId w:val="21"/>
        </w:numPr>
        <w:spacing w:after="0"/>
        <w:ind w:left="426"/>
        <w:jc w:val="both"/>
        <w:rPr>
          <w:rFonts w:ascii="Book Antiqua" w:hAnsi="Book Antiqua"/>
          <w:sz w:val="20"/>
          <w:szCs w:val="20"/>
        </w:rPr>
      </w:pPr>
      <w:proofErr w:type="gramStart"/>
      <w:r w:rsidRPr="0081189D">
        <w:rPr>
          <w:rFonts w:ascii="Book Antiqua" w:hAnsi="Book Antiqua" w:cs="Tahoma"/>
          <w:sz w:val="20"/>
          <w:szCs w:val="20"/>
        </w:rPr>
        <w:t>warunków</w:t>
      </w:r>
      <w:proofErr w:type="gramEnd"/>
      <w:r w:rsidRPr="0081189D">
        <w:rPr>
          <w:rFonts w:ascii="Book Antiqua" w:hAnsi="Book Antiqua" w:cs="Tahoma"/>
          <w:sz w:val="20"/>
          <w:szCs w:val="20"/>
        </w:rPr>
        <w:t xml:space="preserve"> płatności</w:t>
      </w:r>
    </w:p>
    <w:p w14:paraId="33A45514" w14:textId="77777777" w:rsidR="00302C77" w:rsidRPr="008A7D98" w:rsidRDefault="00302C77" w:rsidP="0081189D">
      <w:pPr>
        <w:numPr>
          <w:ilvl w:val="1"/>
          <w:numId w:val="21"/>
        </w:numPr>
        <w:spacing w:after="0"/>
        <w:ind w:left="426"/>
        <w:jc w:val="both"/>
        <w:rPr>
          <w:rFonts w:ascii="Book Antiqua" w:hAnsi="Book Antiqua"/>
          <w:sz w:val="20"/>
          <w:szCs w:val="20"/>
        </w:rPr>
      </w:pPr>
      <w:proofErr w:type="gramStart"/>
      <w:r w:rsidRPr="0081189D">
        <w:rPr>
          <w:rFonts w:ascii="Book Antiqua" w:hAnsi="Book Antiqua" w:cs="Tahoma"/>
          <w:sz w:val="20"/>
          <w:szCs w:val="20"/>
        </w:rPr>
        <w:t>zmiany</w:t>
      </w:r>
      <w:proofErr w:type="gramEnd"/>
      <w:r w:rsidRPr="0081189D">
        <w:rPr>
          <w:rFonts w:ascii="Book Antiqua" w:hAnsi="Book Antiqua" w:cs="Tahoma"/>
          <w:sz w:val="20"/>
          <w:szCs w:val="20"/>
        </w:rPr>
        <w:t xml:space="preserve"> asortymentu, w tym zmiany numeru katalogowego / modelu / typu produktu na asortyment inny, o parametrach i funkcjonalności nie gorszej niż wykazany w umowie, w przypadku niemożności dostarczenia asortymentu pierwotnie przewidzianego (z zastrzeżeniem, że cena tego asortymentu nie ulegnie podwyższeniu).</w:t>
      </w:r>
    </w:p>
    <w:p w14:paraId="16DEB4AB" w14:textId="77777777" w:rsidR="008A7D98" w:rsidRPr="0081189D" w:rsidRDefault="008A7D98" w:rsidP="008A7D98">
      <w:pPr>
        <w:spacing w:after="0"/>
        <w:ind w:left="426"/>
        <w:jc w:val="both"/>
        <w:rPr>
          <w:rFonts w:ascii="Book Antiqua" w:hAnsi="Book Antiqua"/>
          <w:sz w:val="20"/>
          <w:szCs w:val="20"/>
        </w:rPr>
      </w:pPr>
    </w:p>
    <w:p w14:paraId="4B6F6789" w14:textId="77777777" w:rsidR="00302C77" w:rsidRPr="0081189D" w:rsidRDefault="00302C77" w:rsidP="0081189D">
      <w:pPr>
        <w:numPr>
          <w:ilvl w:val="0"/>
          <w:numId w:val="20"/>
        </w:numPr>
        <w:spacing w:after="0"/>
        <w:ind w:left="0"/>
        <w:jc w:val="both"/>
        <w:rPr>
          <w:rFonts w:ascii="Book Antiqua" w:hAnsi="Book Antiqua"/>
          <w:sz w:val="20"/>
          <w:szCs w:val="20"/>
        </w:rPr>
      </w:pPr>
      <w:r w:rsidRPr="0081189D">
        <w:rPr>
          <w:rFonts w:ascii="Book Antiqua" w:hAnsi="Book Antiqua" w:cs="Tahoma"/>
          <w:sz w:val="20"/>
          <w:szCs w:val="20"/>
        </w:rPr>
        <w:t>Zmiany, o których mowa w ust. 1 mogą być dokonane w następujących przypadkach:</w:t>
      </w:r>
    </w:p>
    <w:p w14:paraId="101B3337" w14:textId="77777777" w:rsidR="0081189D" w:rsidRDefault="00302C77" w:rsidP="0081189D">
      <w:pPr>
        <w:numPr>
          <w:ilvl w:val="1"/>
          <w:numId w:val="20"/>
        </w:numPr>
        <w:spacing w:after="0"/>
        <w:ind w:left="426"/>
        <w:jc w:val="both"/>
        <w:rPr>
          <w:rFonts w:ascii="Book Antiqua" w:hAnsi="Book Antiqua"/>
          <w:sz w:val="20"/>
          <w:szCs w:val="20"/>
        </w:rPr>
      </w:pPr>
      <w:proofErr w:type="gramStart"/>
      <w:r w:rsidRPr="0081189D">
        <w:rPr>
          <w:rFonts w:ascii="Book Antiqua" w:hAnsi="Book Antiqua" w:cs="Tahoma"/>
          <w:sz w:val="20"/>
          <w:szCs w:val="20"/>
        </w:rPr>
        <w:t>z</w:t>
      </w:r>
      <w:proofErr w:type="gramEnd"/>
      <w:r w:rsidRPr="0081189D">
        <w:rPr>
          <w:rFonts w:ascii="Book Antiqua" w:hAnsi="Book Antiqua" w:cs="Tahoma"/>
          <w:sz w:val="20"/>
          <w:szCs w:val="20"/>
        </w:rPr>
        <w:t xml:space="preserve"> powodu uzasadnionych zmian w zakresie sposobu wykonania przedmiotu zamówienia lub </w:t>
      </w:r>
      <w:r w:rsidRPr="0081189D">
        <w:rPr>
          <w:rFonts w:ascii="Book Antiqua" w:hAnsi="Book Antiqua" w:cs="Tahoma"/>
          <w:sz w:val="20"/>
          <w:szCs w:val="20"/>
        </w:rPr>
        <w:br/>
        <w:t>w przypadku wycofania produktu z rynku lub produkcji, jeżeli te zmiany są korzystne dla Zamawiającego,</w:t>
      </w:r>
    </w:p>
    <w:p w14:paraId="11F64047" w14:textId="77777777" w:rsidR="00B50FBD" w:rsidRDefault="00302C77" w:rsidP="0081189D">
      <w:pPr>
        <w:numPr>
          <w:ilvl w:val="1"/>
          <w:numId w:val="20"/>
        </w:numPr>
        <w:spacing w:after="0"/>
        <w:ind w:left="426"/>
        <w:jc w:val="both"/>
        <w:rPr>
          <w:rFonts w:ascii="Book Antiqua" w:hAnsi="Book Antiqua"/>
          <w:sz w:val="20"/>
          <w:szCs w:val="20"/>
        </w:rPr>
      </w:pPr>
      <w:proofErr w:type="gramStart"/>
      <w:r w:rsidRPr="0081189D">
        <w:rPr>
          <w:rFonts w:ascii="Book Antiqua" w:hAnsi="Book Antiqua" w:cs="Tahoma"/>
          <w:sz w:val="20"/>
          <w:szCs w:val="20"/>
        </w:rPr>
        <w:t>wystąpienia</w:t>
      </w:r>
      <w:proofErr w:type="gramEnd"/>
      <w:r w:rsidRPr="0081189D">
        <w:rPr>
          <w:rFonts w:ascii="Book Antiqua" w:hAnsi="Book Antiqua" w:cs="Tahoma"/>
          <w:sz w:val="20"/>
          <w:szCs w:val="20"/>
        </w:rPr>
        <w:t xml:space="preserve"> zdarzeń losowych mających charakter siły wyższej, które uzasadniają wprowadzenie zmian do umowy</w:t>
      </w:r>
    </w:p>
    <w:p w14:paraId="185CB09F" w14:textId="77777777" w:rsidR="00B50FBD" w:rsidRDefault="00302C77" w:rsidP="0081189D">
      <w:pPr>
        <w:numPr>
          <w:ilvl w:val="1"/>
          <w:numId w:val="20"/>
        </w:numPr>
        <w:spacing w:after="0"/>
        <w:ind w:left="426"/>
        <w:jc w:val="both"/>
        <w:rPr>
          <w:rFonts w:ascii="Book Antiqua" w:hAnsi="Book Antiqua"/>
          <w:sz w:val="20"/>
          <w:szCs w:val="20"/>
        </w:rPr>
      </w:pPr>
      <w:proofErr w:type="gramStart"/>
      <w:r w:rsidRPr="00B50FBD">
        <w:rPr>
          <w:rFonts w:ascii="Book Antiqua" w:hAnsi="Book Antiqua" w:cs="Tahoma"/>
          <w:sz w:val="20"/>
          <w:szCs w:val="20"/>
        </w:rPr>
        <w:t>w</w:t>
      </w:r>
      <w:proofErr w:type="gramEnd"/>
      <w:r w:rsidRPr="00B50FBD">
        <w:rPr>
          <w:rFonts w:ascii="Book Antiqua" w:hAnsi="Book Antiqua" w:cs="Tahoma"/>
          <w:sz w:val="20"/>
          <w:szCs w:val="20"/>
        </w:rPr>
        <w:t xml:space="preserve"> przypadku zmiany obowiązujących przepisów prawa w zakresie dotyczącym przedmiotu umowy, wymagających dostosowania się zamawiającego lub wykonawcy do wprowadzonych zmian.</w:t>
      </w:r>
    </w:p>
    <w:p w14:paraId="16C64DED" w14:textId="77777777" w:rsidR="005A5F2E" w:rsidRDefault="005A5F2E" w:rsidP="0081189D">
      <w:pPr>
        <w:numPr>
          <w:ilvl w:val="1"/>
          <w:numId w:val="20"/>
        </w:numPr>
        <w:spacing w:after="0"/>
        <w:ind w:left="426"/>
        <w:jc w:val="both"/>
        <w:rPr>
          <w:rFonts w:ascii="Book Antiqua" w:hAnsi="Book Antiqua"/>
          <w:sz w:val="20"/>
          <w:szCs w:val="20"/>
        </w:rPr>
      </w:pPr>
      <w:proofErr w:type="gramStart"/>
      <w:r w:rsidRPr="00B50FBD">
        <w:rPr>
          <w:rFonts w:ascii="Book Antiqua" w:hAnsi="Book Antiqua"/>
          <w:sz w:val="20"/>
          <w:szCs w:val="20"/>
        </w:rPr>
        <w:t>w</w:t>
      </w:r>
      <w:proofErr w:type="gramEnd"/>
      <w:r w:rsidRPr="00B50FBD">
        <w:rPr>
          <w:rFonts w:ascii="Book Antiqua" w:hAnsi="Book Antiqua"/>
          <w:sz w:val="20"/>
          <w:szCs w:val="20"/>
        </w:rPr>
        <w:t xml:space="preserve"> przypadku opóźnień w uzyskaniu decyzji administracyjnych, pozwoleń i tym podobnych, których ostateczny termin wydania nie jest zależny od Wykonawcy, pod warunkiem dochowania przez Wykonawcę należytej staranności.</w:t>
      </w:r>
    </w:p>
    <w:p w14:paraId="0AD9C6F4" w14:textId="77777777" w:rsidR="008A7D98" w:rsidRPr="00B50FBD" w:rsidRDefault="008A7D98" w:rsidP="008A7D98">
      <w:pPr>
        <w:spacing w:after="0"/>
        <w:ind w:left="426"/>
        <w:jc w:val="both"/>
        <w:rPr>
          <w:rFonts w:ascii="Book Antiqua" w:hAnsi="Book Antiqua"/>
          <w:sz w:val="20"/>
          <w:szCs w:val="20"/>
        </w:rPr>
      </w:pPr>
    </w:p>
    <w:p w14:paraId="43618176" w14:textId="77777777" w:rsidR="00B50FBD" w:rsidRDefault="0000524C" w:rsidP="00B50FBD">
      <w:pPr>
        <w:pStyle w:val="Tekstpodstawowy"/>
        <w:numPr>
          <w:ilvl w:val="0"/>
          <w:numId w:val="20"/>
        </w:numPr>
        <w:spacing w:after="0"/>
        <w:ind w:left="0"/>
        <w:jc w:val="both"/>
        <w:rPr>
          <w:rFonts w:ascii="Book Antiqua" w:eastAsia="Times New Roman" w:hAnsi="Book Antiqua" w:cs="Times New Roman"/>
          <w:kern w:val="0"/>
          <w:sz w:val="20"/>
          <w:szCs w:val="20"/>
        </w:rPr>
      </w:pPr>
      <w:r w:rsidRPr="0081189D">
        <w:rPr>
          <w:rFonts w:ascii="Book Antiqua" w:eastAsia="Times New Roman" w:hAnsi="Book Antiqua"/>
          <w:kern w:val="0"/>
          <w:sz w:val="20"/>
          <w:szCs w:val="20"/>
        </w:rPr>
        <w:t>Gdy w trakcie okresu trwania umowy zajdą następujące zmiany:</w:t>
      </w:r>
    </w:p>
    <w:p w14:paraId="4E069227" w14:textId="77777777" w:rsidR="00B50FBD" w:rsidRPr="00B50FBD" w:rsidRDefault="0000524C" w:rsidP="00B50FBD">
      <w:pPr>
        <w:pStyle w:val="Tekstpodstawowy"/>
        <w:numPr>
          <w:ilvl w:val="0"/>
          <w:numId w:val="22"/>
        </w:numPr>
        <w:spacing w:after="0"/>
        <w:ind w:left="426"/>
        <w:jc w:val="both"/>
        <w:rPr>
          <w:rFonts w:ascii="Book Antiqua" w:eastAsia="Times New Roman" w:hAnsi="Book Antiqua" w:cs="Times New Roman"/>
          <w:kern w:val="0"/>
          <w:sz w:val="20"/>
          <w:szCs w:val="20"/>
        </w:rPr>
      </w:pPr>
      <w:proofErr w:type="gramStart"/>
      <w:r w:rsidRPr="00B50FBD">
        <w:rPr>
          <w:rFonts w:ascii="Book Antiqua" w:eastAsia="Times New Roman" w:hAnsi="Book Antiqua"/>
          <w:kern w:val="0"/>
          <w:sz w:val="20"/>
          <w:szCs w:val="20"/>
        </w:rPr>
        <w:t>stawki</w:t>
      </w:r>
      <w:proofErr w:type="gramEnd"/>
      <w:r w:rsidRPr="00B50FBD">
        <w:rPr>
          <w:rFonts w:ascii="Book Antiqua" w:eastAsia="Times New Roman" w:hAnsi="Book Antiqua"/>
          <w:kern w:val="0"/>
          <w:sz w:val="20"/>
          <w:szCs w:val="20"/>
        </w:rPr>
        <w:t xml:space="preserve"> podatku od towarów i usług oraz podatku akcyzowego,</w:t>
      </w:r>
    </w:p>
    <w:p w14:paraId="0F430B9C" w14:textId="77777777" w:rsidR="00B50FBD" w:rsidRPr="00B50FBD" w:rsidRDefault="0000524C" w:rsidP="00B50FBD">
      <w:pPr>
        <w:pStyle w:val="Tekstpodstawowy"/>
        <w:numPr>
          <w:ilvl w:val="0"/>
          <w:numId w:val="22"/>
        </w:numPr>
        <w:spacing w:after="0"/>
        <w:ind w:left="426"/>
        <w:jc w:val="both"/>
        <w:rPr>
          <w:rFonts w:ascii="Book Antiqua" w:eastAsia="Times New Roman" w:hAnsi="Book Antiqua" w:cs="Times New Roman"/>
          <w:kern w:val="0"/>
          <w:sz w:val="20"/>
          <w:szCs w:val="20"/>
        </w:rPr>
      </w:pPr>
      <w:proofErr w:type="gramStart"/>
      <w:r w:rsidRPr="00B50FBD">
        <w:rPr>
          <w:rFonts w:ascii="Book Antiqua" w:eastAsia="Times New Roman" w:hAnsi="Book Antiqua"/>
          <w:kern w:val="0"/>
          <w:sz w:val="20"/>
          <w:szCs w:val="20"/>
        </w:rPr>
        <w:t>wysokości</w:t>
      </w:r>
      <w:proofErr w:type="gramEnd"/>
      <w:r w:rsidRPr="00B50FBD">
        <w:rPr>
          <w:rFonts w:ascii="Book Antiqua" w:eastAsia="Times New Roman" w:hAnsi="Book Antiqua"/>
          <w:kern w:val="0"/>
          <w:sz w:val="20"/>
          <w:szCs w:val="20"/>
        </w:rPr>
        <w:t xml:space="preserve"> minimalnego wynagrodzenia za pracę ustalonego na podstawie art. 2 ust. 3–5 ustawy z dnia 10 października 2002 r. o minimalnym wynagrodzeniu za pracę,</w:t>
      </w:r>
    </w:p>
    <w:p w14:paraId="586676DC" w14:textId="77777777" w:rsidR="00B50FBD" w:rsidRPr="00B50FBD" w:rsidRDefault="0000524C" w:rsidP="00B50FBD">
      <w:pPr>
        <w:pStyle w:val="Tekstpodstawowy"/>
        <w:numPr>
          <w:ilvl w:val="0"/>
          <w:numId w:val="22"/>
        </w:numPr>
        <w:spacing w:after="0"/>
        <w:ind w:left="426"/>
        <w:jc w:val="both"/>
        <w:rPr>
          <w:rFonts w:ascii="Book Antiqua" w:eastAsia="Times New Roman" w:hAnsi="Book Antiqua" w:cs="Times New Roman"/>
          <w:kern w:val="0"/>
          <w:sz w:val="20"/>
          <w:szCs w:val="20"/>
        </w:rPr>
      </w:pPr>
      <w:proofErr w:type="gramStart"/>
      <w:r w:rsidRPr="00B50FBD">
        <w:rPr>
          <w:rFonts w:ascii="Book Antiqua" w:eastAsia="Times New Roman" w:hAnsi="Book Antiqua"/>
          <w:kern w:val="0"/>
          <w:sz w:val="20"/>
          <w:szCs w:val="20"/>
        </w:rPr>
        <w:t>zasad</w:t>
      </w:r>
      <w:proofErr w:type="gramEnd"/>
      <w:r w:rsidRPr="00B50FBD">
        <w:rPr>
          <w:rFonts w:ascii="Book Antiqua" w:eastAsia="Times New Roman" w:hAnsi="Book Antiqua"/>
          <w:kern w:val="0"/>
          <w:sz w:val="20"/>
          <w:szCs w:val="20"/>
        </w:rPr>
        <w:t xml:space="preserve"> podlegania ubezpieczeniom społecznym lub ubezpieczeniu zdrowotnemu</w:t>
      </w:r>
      <w:r w:rsidRPr="00B50FBD">
        <w:rPr>
          <w:rFonts w:ascii="Book Antiqua" w:eastAsia="Times New Roman" w:hAnsi="Book Antiqua"/>
          <w:kern w:val="0"/>
          <w:sz w:val="20"/>
          <w:szCs w:val="20"/>
        </w:rPr>
        <w:br/>
        <w:t>lub wysokości stawki składki na ubezpieczenie społeczne lub zdrowotne,</w:t>
      </w:r>
    </w:p>
    <w:p w14:paraId="1F734164" w14:textId="77777777" w:rsidR="0000524C" w:rsidRPr="00B50FBD" w:rsidRDefault="0000524C" w:rsidP="00B50FBD">
      <w:pPr>
        <w:pStyle w:val="Tekstpodstawowy"/>
        <w:numPr>
          <w:ilvl w:val="0"/>
          <w:numId w:val="22"/>
        </w:numPr>
        <w:spacing w:after="0"/>
        <w:ind w:left="426"/>
        <w:jc w:val="both"/>
        <w:rPr>
          <w:rFonts w:ascii="Book Antiqua" w:eastAsia="Times New Roman" w:hAnsi="Book Antiqua" w:cs="Times New Roman"/>
          <w:kern w:val="0"/>
          <w:sz w:val="20"/>
          <w:szCs w:val="20"/>
        </w:rPr>
      </w:pPr>
      <w:proofErr w:type="gramStart"/>
      <w:r w:rsidRPr="00B50FBD">
        <w:rPr>
          <w:rFonts w:ascii="Book Antiqua" w:eastAsia="Times New Roman" w:hAnsi="Book Antiqua" w:cs="Tahoma"/>
          <w:iCs/>
          <w:kern w:val="0"/>
          <w:sz w:val="20"/>
          <w:szCs w:val="20"/>
        </w:rPr>
        <w:t>zasad</w:t>
      </w:r>
      <w:proofErr w:type="gramEnd"/>
      <w:r w:rsidRPr="00B50FBD">
        <w:rPr>
          <w:rFonts w:ascii="Book Antiqua" w:eastAsia="Times New Roman" w:hAnsi="Book Antiqua" w:cs="Tahoma"/>
          <w:iCs/>
          <w:kern w:val="0"/>
          <w:sz w:val="20"/>
          <w:szCs w:val="20"/>
        </w:rPr>
        <w:t xml:space="preserve"> gromadzenia i wysokości wpłat do pracowniczych planów kapitałowych, o których mowa w ustawie z dnia 4 października 2018 r. o pracowniczych planach kapitałowych </w:t>
      </w:r>
    </w:p>
    <w:p w14:paraId="4B1F511A" w14:textId="77777777" w:rsidR="0000524C" w:rsidRPr="0081189D" w:rsidRDefault="0000524C" w:rsidP="0081189D">
      <w:pPr>
        <w:spacing w:after="0"/>
        <w:ind w:left="1385"/>
        <w:jc w:val="both"/>
        <w:rPr>
          <w:rFonts w:ascii="Book Antiqua" w:eastAsia="Times New Roman" w:hAnsi="Book Antiqua" w:cs="Times New Roman"/>
          <w:kern w:val="0"/>
          <w:sz w:val="20"/>
          <w:szCs w:val="20"/>
        </w:rPr>
      </w:pPr>
    </w:p>
    <w:p w14:paraId="32A069DF" w14:textId="77777777" w:rsidR="00F10D3A" w:rsidRDefault="0000524C" w:rsidP="00F10D3A">
      <w:pPr>
        <w:spacing w:after="0"/>
        <w:jc w:val="both"/>
        <w:rPr>
          <w:rFonts w:ascii="Book Antiqua" w:eastAsia="Times New Roman" w:hAnsi="Book Antiqua" w:cs="Times New Roman"/>
          <w:kern w:val="0"/>
          <w:sz w:val="20"/>
          <w:szCs w:val="20"/>
        </w:rPr>
      </w:pPr>
      <w:r w:rsidRPr="0081189D">
        <w:rPr>
          <w:rFonts w:ascii="Book Antiqua" w:eastAsia="Times New Roman" w:hAnsi="Book Antiqua"/>
          <w:kern w:val="0"/>
          <w:sz w:val="20"/>
          <w:szCs w:val="20"/>
        </w:rPr>
        <w:t>-</w:t>
      </w:r>
      <w:r w:rsidR="00B50FBD">
        <w:rPr>
          <w:rFonts w:ascii="Book Antiqua" w:eastAsia="Times New Roman" w:hAnsi="Book Antiqua"/>
          <w:kern w:val="0"/>
          <w:sz w:val="20"/>
          <w:szCs w:val="20"/>
        </w:rPr>
        <w:t xml:space="preserve"> </w:t>
      </w:r>
      <w:r w:rsidRPr="0081189D">
        <w:rPr>
          <w:rFonts w:ascii="Book Antiqua" w:eastAsia="Times New Roman" w:hAnsi="Book Antiqua"/>
          <w:kern w:val="0"/>
          <w:sz w:val="20"/>
          <w:szCs w:val="20"/>
        </w:rPr>
        <w:t>w przypadku wykazania przez Wykonawcę, iż powyższe zmiany mają wpływ na koszt wykonania zamówienia, wynagrodzenia zostanie zmienione w odpowiednim (ustalonym przez strony) do zmian zakresie. Zmienione wynagrodzenie wejdzie w życie od dnia wejścia w życie zmienionych przepisów prawa, jeżeli zmiana przepisów miała wpływ na koszt wykonania zamówienia od tego dnia (dnia wejścia w życie zmiany przepisów)</w:t>
      </w:r>
      <w:r w:rsidR="00B50FBD">
        <w:rPr>
          <w:rFonts w:ascii="Book Antiqua" w:eastAsia="Times New Roman" w:hAnsi="Book Antiqua"/>
          <w:kern w:val="0"/>
          <w:sz w:val="20"/>
          <w:szCs w:val="20"/>
        </w:rPr>
        <w:t>.</w:t>
      </w:r>
    </w:p>
    <w:p w14:paraId="03594FED" w14:textId="72EA424B" w:rsidR="00F10D3A" w:rsidRPr="00D3127A" w:rsidRDefault="00F10D3A" w:rsidP="00F10D3A">
      <w:pPr>
        <w:spacing w:after="0"/>
        <w:ind w:hanging="426"/>
        <w:jc w:val="both"/>
        <w:rPr>
          <w:rFonts w:ascii="Book Antiqua" w:eastAsia="Times New Roman" w:hAnsi="Book Antiqua" w:cs="Times New Roman"/>
          <w:kern w:val="0"/>
          <w:sz w:val="20"/>
          <w:szCs w:val="20"/>
        </w:rPr>
      </w:pPr>
      <w:r w:rsidRPr="5EF61742">
        <w:rPr>
          <w:rFonts w:ascii="Book Antiqua" w:hAnsi="Book Antiqua" w:cs="Tahoma"/>
          <w:sz w:val="20"/>
          <w:szCs w:val="20"/>
          <w:lang w:eastAsia="ar-SA"/>
        </w:rPr>
        <w:t xml:space="preserve">3a. </w:t>
      </w:r>
      <w:r w:rsidRPr="5EF61742">
        <w:rPr>
          <w:rFonts w:ascii="Tahoma" w:hAnsi="Tahoma" w:cs="Tahoma"/>
          <w:sz w:val="20"/>
          <w:szCs w:val="20"/>
          <w:lang w:eastAsia="ar-SA"/>
        </w:rPr>
        <w:t xml:space="preserve"> </w:t>
      </w:r>
      <w:r w:rsidRPr="5EF61742">
        <w:rPr>
          <w:rFonts w:ascii="Book Antiqua" w:hAnsi="Book Antiqua" w:cs="Tahoma"/>
          <w:sz w:val="20"/>
          <w:szCs w:val="20"/>
          <w:lang w:eastAsia="ar-SA"/>
        </w:rPr>
        <w:t>Zmiany wysokości wynagrodzenia należnego Wykonawcy w przypadku zmiany ceny materiałów lub kosztów związanych z realizacją zamówienia, w przypadku</w:t>
      </w:r>
      <w:r w:rsidR="72E3D1CF" w:rsidRPr="5EF61742">
        <w:rPr>
          <w:rFonts w:ascii="Book Antiqua" w:hAnsi="Book Antiqua" w:cs="Tahoma"/>
          <w:sz w:val="20"/>
          <w:szCs w:val="20"/>
          <w:lang w:eastAsia="ar-SA"/>
        </w:rPr>
        <w:t>,</w:t>
      </w:r>
      <w:r w:rsidRPr="5EF61742">
        <w:rPr>
          <w:rFonts w:ascii="Book Antiqua" w:hAnsi="Book Antiqua" w:cs="Tahoma"/>
          <w:sz w:val="20"/>
          <w:szCs w:val="20"/>
          <w:lang w:eastAsia="ar-SA"/>
        </w:rPr>
        <w:t xml:space="preserve"> gdy poziom zmiany ceny materiałów lub kosztów, przekroczy 10%, wynagrodzenie zostanie zmienione jednak nie więcej niż o 20 %.</w:t>
      </w:r>
      <w:r>
        <w:br/>
      </w:r>
      <w:r w:rsidRPr="5EF61742">
        <w:rPr>
          <w:rFonts w:ascii="Book Antiqua" w:hAnsi="Book Antiqua" w:cs="Tahoma"/>
          <w:sz w:val="20"/>
          <w:szCs w:val="20"/>
          <w:lang w:eastAsia="ar-SA"/>
        </w:rPr>
        <w:t>     1) Sposób zmiany</w:t>
      </w:r>
      <w:r w:rsidR="710EF1AA" w:rsidRPr="5EF61742">
        <w:rPr>
          <w:rFonts w:ascii="Book Antiqua" w:hAnsi="Book Antiqua" w:cs="Tahoma"/>
          <w:sz w:val="20"/>
          <w:szCs w:val="20"/>
          <w:lang w:eastAsia="ar-SA"/>
        </w:rPr>
        <w:t xml:space="preserve"> </w:t>
      </w:r>
      <w:r w:rsidRPr="5EF61742">
        <w:rPr>
          <w:rFonts w:ascii="Book Antiqua" w:hAnsi="Book Antiqua" w:cs="Tahoma"/>
          <w:sz w:val="20"/>
          <w:szCs w:val="20"/>
          <w:lang w:eastAsia="ar-SA"/>
        </w:rPr>
        <w:t>wynagrodzenia</w:t>
      </w:r>
      <w:r w:rsidR="7D8AFB9A" w:rsidRPr="5EF61742">
        <w:rPr>
          <w:rFonts w:ascii="Book Antiqua" w:hAnsi="Book Antiqua" w:cs="Tahoma"/>
          <w:sz w:val="20"/>
          <w:szCs w:val="20"/>
          <w:lang w:eastAsia="ar-SA"/>
        </w:rPr>
        <w:t xml:space="preserve"> </w:t>
      </w:r>
      <w:r w:rsidRPr="5EF61742">
        <w:rPr>
          <w:rFonts w:ascii="Book Antiqua" w:hAnsi="Book Antiqua" w:cs="Tahoma"/>
          <w:sz w:val="20"/>
          <w:szCs w:val="20"/>
          <w:lang w:eastAsia="ar-SA"/>
        </w:rPr>
        <w:t>nastąpi</w:t>
      </w:r>
      <w:r w:rsidR="049FF8DA" w:rsidRPr="5EF61742">
        <w:rPr>
          <w:rFonts w:ascii="Book Antiqua" w:hAnsi="Book Antiqua" w:cs="Tahoma"/>
          <w:sz w:val="20"/>
          <w:szCs w:val="20"/>
          <w:lang w:eastAsia="ar-SA"/>
        </w:rPr>
        <w:t xml:space="preserve"> </w:t>
      </w:r>
      <w:r w:rsidRPr="5EF61742">
        <w:rPr>
          <w:rFonts w:ascii="Book Antiqua" w:hAnsi="Book Antiqua" w:cs="Tahoma"/>
          <w:sz w:val="20"/>
          <w:szCs w:val="20"/>
          <w:lang w:eastAsia="ar-SA"/>
        </w:rPr>
        <w:t>z użyciem odesłania do wskaźnika ogłaszanego</w:t>
      </w:r>
      <w:r w:rsidR="2BA10FD1" w:rsidRPr="5EF61742">
        <w:rPr>
          <w:rFonts w:ascii="Book Antiqua" w:hAnsi="Book Antiqua" w:cs="Tahoma"/>
          <w:sz w:val="20"/>
          <w:szCs w:val="20"/>
          <w:lang w:eastAsia="ar-SA"/>
        </w:rPr>
        <w:t xml:space="preserve"> </w:t>
      </w:r>
      <w:r w:rsidRPr="5EF61742">
        <w:rPr>
          <w:rFonts w:ascii="Book Antiqua" w:hAnsi="Book Antiqua" w:cs="Tahoma"/>
          <w:sz w:val="20"/>
          <w:szCs w:val="20"/>
          <w:lang w:eastAsia="ar-SA"/>
        </w:rPr>
        <w:t>w komunikacie Prezesa Głównego Urzędu Statystycznego w sprawie średniorocznego wskaźnika cen towarów i usług konsumpcyjnych ogółem,</w:t>
      </w:r>
    </w:p>
    <w:p w14:paraId="145BEF12" w14:textId="77777777" w:rsidR="00F10D3A" w:rsidRPr="00D3127A" w:rsidRDefault="00F10D3A" w:rsidP="00F10D3A">
      <w:pPr>
        <w:spacing w:after="0"/>
        <w:jc w:val="both"/>
        <w:rPr>
          <w:rFonts w:ascii="Book Antiqua" w:hAnsi="Book Antiqua" w:cs="Tahoma"/>
          <w:sz w:val="20"/>
          <w:szCs w:val="20"/>
          <w:lang w:eastAsia="ar-SA"/>
        </w:rPr>
      </w:pPr>
      <w:r w:rsidRPr="00D3127A">
        <w:rPr>
          <w:rFonts w:ascii="Book Antiqua" w:hAnsi="Book Antiqua" w:cs="Tahoma"/>
          <w:sz w:val="20"/>
          <w:szCs w:val="20"/>
          <w:lang w:eastAsia="ar-SA"/>
        </w:rPr>
        <w:t xml:space="preserve">    </w:t>
      </w:r>
      <w:proofErr w:type="gramStart"/>
      <w:r w:rsidRPr="00D3127A">
        <w:rPr>
          <w:rFonts w:ascii="Book Antiqua" w:hAnsi="Book Antiqua" w:cs="Tahoma"/>
          <w:sz w:val="20"/>
          <w:szCs w:val="20"/>
          <w:lang w:eastAsia="ar-SA"/>
        </w:rPr>
        <w:t>2) Jeżeli</w:t>
      </w:r>
      <w:proofErr w:type="gramEnd"/>
      <w:r w:rsidRPr="00D3127A">
        <w:rPr>
          <w:rFonts w:ascii="Book Antiqua" w:hAnsi="Book Antiqua" w:cs="Tahoma"/>
          <w:sz w:val="20"/>
          <w:szCs w:val="20"/>
          <w:lang w:eastAsia="ar-SA"/>
        </w:rPr>
        <w:t xml:space="preserve"> umowa została zawarta po upływie 180 dni od dnia upływu terminu składania ofert, początkowym terminem ustalenia zmiany wynagrodzenia jest dzień otwarcia ofert. Jeżeli umowa została zawarta przed upływem 180 dni od dnia upływu terminu składania ofert terminem ustalenia zmiany wynagrodzenia jest dzień zawarcia umowy,</w:t>
      </w:r>
    </w:p>
    <w:p w14:paraId="25EF5351" w14:textId="2591570D" w:rsidR="00F10D3A" w:rsidRPr="00D3127A" w:rsidRDefault="00F10D3A" w:rsidP="00F10D3A">
      <w:pPr>
        <w:spacing w:after="0"/>
        <w:jc w:val="both"/>
        <w:rPr>
          <w:rFonts w:ascii="Book Antiqua" w:hAnsi="Book Antiqua" w:cs="Tahoma"/>
          <w:sz w:val="20"/>
          <w:szCs w:val="20"/>
        </w:rPr>
      </w:pPr>
      <w:r w:rsidRPr="00D3127A">
        <w:rPr>
          <w:rFonts w:ascii="Book Antiqua" w:eastAsia="Calibri" w:hAnsi="Book Antiqua" w:cs="Tahoma"/>
          <w:sz w:val="20"/>
          <w:szCs w:val="20"/>
        </w:rPr>
        <w:t xml:space="preserve">    </w:t>
      </w:r>
      <w:r w:rsidRPr="00D3127A">
        <w:rPr>
          <w:rFonts w:ascii="Book Antiqua" w:hAnsi="Book Antiqua" w:cs="Tahoma"/>
          <w:sz w:val="20"/>
          <w:szCs w:val="20"/>
        </w:rPr>
        <w:t xml:space="preserve">3) Przez zmianę ceny materiałów lub kosztów rozumie się wzrost odpowiednio cen lub kosztów, </w:t>
      </w:r>
      <w:r w:rsidR="00C33F7C" w:rsidRPr="00D3127A">
        <w:rPr>
          <w:rFonts w:ascii="Book Antiqua" w:hAnsi="Book Antiqua" w:cs="Tahoma"/>
          <w:sz w:val="20"/>
          <w:szCs w:val="20"/>
        </w:rPr>
        <w:t>jak i</w:t>
      </w:r>
      <w:r w:rsidRPr="00D3127A">
        <w:rPr>
          <w:rFonts w:ascii="Book Antiqua" w:hAnsi="Book Antiqua" w:cs="Tahoma"/>
          <w:sz w:val="20"/>
          <w:szCs w:val="20"/>
        </w:rPr>
        <w:t xml:space="preserve"> ich obniżenie, względem ceny lub kosztu przyjętych w celu ustalenia wynagrodzenia wykonawcy zawartego w ofercie</w:t>
      </w:r>
    </w:p>
    <w:p w14:paraId="695C12BB" w14:textId="535F5867" w:rsidR="00F10D3A" w:rsidRPr="00D3127A" w:rsidRDefault="00F10D3A" w:rsidP="00F10D3A">
      <w:pPr>
        <w:spacing w:after="0"/>
        <w:jc w:val="both"/>
        <w:rPr>
          <w:rFonts w:ascii="Book Antiqua" w:hAnsi="Book Antiqua" w:cs="Tahoma"/>
          <w:sz w:val="20"/>
          <w:szCs w:val="20"/>
        </w:rPr>
      </w:pPr>
      <w:r w:rsidRPr="00D3127A">
        <w:rPr>
          <w:rFonts w:ascii="Book Antiqua" w:hAnsi="Book Antiqua" w:cs="Tahoma"/>
          <w:sz w:val="20"/>
          <w:szCs w:val="20"/>
        </w:rPr>
        <w:t xml:space="preserve">   4) Zmiana wynagrodzenia w trybie ust. </w:t>
      </w:r>
      <w:r w:rsidR="00D3127A" w:rsidRPr="00D3127A">
        <w:rPr>
          <w:rFonts w:ascii="Book Antiqua" w:hAnsi="Book Antiqua" w:cs="Tahoma"/>
          <w:sz w:val="20"/>
          <w:szCs w:val="20"/>
        </w:rPr>
        <w:t xml:space="preserve">3a </w:t>
      </w:r>
      <w:r w:rsidRPr="00D3127A">
        <w:rPr>
          <w:rFonts w:ascii="Book Antiqua" w:hAnsi="Book Antiqua" w:cs="Tahoma"/>
          <w:sz w:val="20"/>
          <w:szCs w:val="20"/>
        </w:rPr>
        <w:t>(art.439 PZP) możliwa jest po upływie 6 miesięcy od zawarcia umowy,</w:t>
      </w:r>
    </w:p>
    <w:p w14:paraId="0C4774A4" w14:textId="69A18AAA" w:rsidR="00F10D3A" w:rsidRPr="00F10D3A" w:rsidRDefault="00F10D3A" w:rsidP="00F10D3A">
      <w:pPr>
        <w:spacing w:after="0"/>
        <w:jc w:val="both"/>
        <w:rPr>
          <w:rFonts w:ascii="Book Antiqua" w:hAnsi="Book Antiqua" w:cs="Tahoma"/>
          <w:sz w:val="20"/>
          <w:szCs w:val="20"/>
        </w:rPr>
      </w:pPr>
      <w:r w:rsidRPr="00D3127A">
        <w:rPr>
          <w:rFonts w:ascii="Book Antiqua" w:hAnsi="Book Antiqua" w:cs="Tahoma"/>
          <w:sz w:val="20"/>
          <w:szCs w:val="20"/>
        </w:rPr>
        <w:t> </w:t>
      </w:r>
      <w:bookmarkStart w:id="1" w:name="_GoBack"/>
      <w:bookmarkEnd w:id="1"/>
      <w:r w:rsidRPr="00D3127A">
        <w:rPr>
          <w:rFonts w:ascii="Book Antiqua" w:hAnsi="Book Antiqua" w:cs="Tahoma"/>
          <w:sz w:val="20"/>
          <w:szCs w:val="20"/>
        </w:rPr>
        <w:t>   5)  Strona wnioskująca o zmianę wynagrodzenia jest zobowiązana przekazać szczegółowe kalkulacje obrazujące czy i w jakim stopniu zmiana ceny materiałów lub kosztów  wpłynęła na koszt realizacji umowy</w:t>
      </w:r>
      <w:proofErr w:type="gramStart"/>
      <w:r w:rsidRPr="00D3127A">
        <w:rPr>
          <w:rFonts w:ascii="Book Antiqua" w:hAnsi="Book Antiqua" w:cs="Tahoma"/>
          <w:sz w:val="20"/>
          <w:szCs w:val="20"/>
        </w:rPr>
        <w:t>,</w:t>
      </w:r>
      <w:r w:rsidRPr="00D3127A">
        <w:rPr>
          <w:rFonts w:ascii="Book Antiqua" w:hAnsi="Book Antiqua" w:cs="Tahoma"/>
          <w:sz w:val="20"/>
          <w:szCs w:val="20"/>
        </w:rPr>
        <w:br/>
        <w:t>    6)  Maksymalna</w:t>
      </w:r>
      <w:proofErr w:type="gramEnd"/>
      <w:r w:rsidRPr="00D3127A">
        <w:rPr>
          <w:rFonts w:ascii="Book Antiqua" w:hAnsi="Book Antiqua" w:cs="Tahoma"/>
          <w:sz w:val="20"/>
          <w:szCs w:val="20"/>
        </w:rPr>
        <w:t xml:space="preserve"> wartość zmiany wynagrodzenia w trybie ust. </w:t>
      </w:r>
      <w:r w:rsidR="00D3127A" w:rsidRPr="00D3127A">
        <w:rPr>
          <w:rFonts w:ascii="Book Antiqua" w:hAnsi="Book Antiqua" w:cs="Tahoma"/>
          <w:sz w:val="20"/>
          <w:szCs w:val="20"/>
        </w:rPr>
        <w:t>3a</w:t>
      </w:r>
      <w:r w:rsidRPr="00D3127A">
        <w:rPr>
          <w:rFonts w:ascii="Book Antiqua" w:hAnsi="Book Antiqua" w:cs="Tahoma"/>
          <w:sz w:val="20"/>
          <w:szCs w:val="20"/>
        </w:rPr>
        <w:t xml:space="preserve"> (art. 439 PZP) nie może przekroczyć kumulatywnie 20 % wartości wynagrodzenia wykonawcy.</w:t>
      </w:r>
    </w:p>
    <w:p w14:paraId="65F9C3DC" w14:textId="77777777" w:rsidR="0000524C" w:rsidRPr="0081189D" w:rsidRDefault="0000524C" w:rsidP="0081189D">
      <w:pPr>
        <w:spacing w:after="0"/>
        <w:jc w:val="both"/>
        <w:rPr>
          <w:rFonts w:ascii="Book Antiqua" w:hAnsi="Book Antiqua" w:cs="Tahoma"/>
          <w:sz w:val="20"/>
          <w:szCs w:val="20"/>
        </w:rPr>
      </w:pPr>
    </w:p>
    <w:p w14:paraId="31C283AE" w14:textId="26CB1E01" w:rsidR="00B50FBD" w:rsidRPr="008A7D98" w:rsidRDefault="00302C77" w:rsidP="0081189D">
      <w:pPr>
        <w:numPr>
          <w:ilvl w:val="0"/>
          <w:numId w:val="20"/>
        </w:numPr>
        <w:spacing w:after="0"/>
        <w:ind w:left="0"/>
        <w:jc w:val="both"/>
        <w:rPr>
          <w:rFonts w:ascii="Book Antiqua" w:hAnsi="Book Antiqua"/>
          <w:sz w:val="20"/>
          <w:szCs w:val="20"/>
        </w:rPr>
      </w:pPr>
      <w:r w:rsidRPr="0081189D">
        <w:rPr>
          <w:rFonts w:ascii="Book Antiqua" w:hAnsi="Book Antiqua" w:cs="Tahoma"/>
          <w:sz w:val="20"/>
          <w:szCs w:val="20"/>
        </w:rPr>
        <w:t>Poza okolicznościami określonymi w ust. 1</w:t>
      </w:r>
      <w:r w:rsidR="0000524C" w:rsidRPr="0081189D">
        <w:rPr>
          <w:rFonts w:ascii="Book Antiqua" w:hAnsi="Book Antiqua" w:cs="Tahoma"/>
          <w:sz w:val="20"/>
          <w:szCs w:val="20"/>
        </w:rPr>
        <w:t>,</w:t>
      </w:r>
      <w:r w:rsidR="00D3127A">
        <w:rPr>
          <w:rFonts w:ascii="Book Antiqua" w:hAnsi="Book Antiqua" w:cs="Tahoma"/>
          <w:sz w:val="20"/>
          <w:szCs w:val="20"/>
        </w:rPr>
        <w:t xml:space="preserve"> </w:t>
      </w:r>
      <w:r w:rsidR="0000524C" w:rsidRPr="0081189D">
        <w:rPr>
          <w:rFonts w:ascii="Book Antiqua" w:hAnsi="Book Antiqua" w:cs="Tahoma"/>
          <w:sz w:val="20"/>
          <w:szCs w:val="20"/>
        </w:rPr>
        <w:t xml:space="preserve">2 </w:t>
      </w:r>
      <w:r w:rsidR="00C33F7C" w:rsidRPr="0081189D">
        <w:rPr>
          <w:rFonts w:ascii="Book Antiqua" w:hAnsi="Book Antiqua" w:cs="Tahoma"/>
          <w:sz w:val="20"/>
          <w:szCs w:val="20"/>
        </w:rPr>
        <w:t>i 3 dopuszczalne</w:t>
      </w:r>
      <w:r w:rsidRPr="0081189D">
        <w:rPr>
          <w:rFonts w:ascii="Book Antiqua" w:hAnsi="Book Antiqua" w:cs="Tahoma"/>
          <w:sz w:val="20"/>
          <w:szCs w:val="20"/>
        </w:rPr>
        <w:t xml:space="preserve"> są zmiany umowy określone </w:t>
      </w:r>
      <w:r w:rsidRPr="0081189D">
        <w:rPr>
          <w:rFonts w:ascii="Book Antiqua" w:hAnsi="Book Antiqua" w:cs="Tahoma"/>
          <w:sz w:val="20"/>
          <w:szCs w:val="20"/>
        </w:rPr>
        <w:br/>
        <w:t>w Specyfikacji Warunków Zamówienia oraz na warunkach określonych w art. 4</w:t>
      </w:r>
      <w:r w:rsidR="0000524C" w:rsidRPr="0081189D">
        <w:rPr>
          <w:rFonts w:ascii="Book Antiqua" w:hAnsi="Book Antiqua" w:cs="Tahoma"/>
          <w:sz w:val="20"/>
          <w:szCs w:val="20"/>
        </w:rPr>
        <w:t>55</w:t>
      </w:r>
      <w:r w:rsidRPr="0081189D">
        <w:rPr>
          <w:rFonts w:ascii="Book Antiqua" w:hAnsi="Book Antiqua" w:cs="Tahoma"/>
          <w:sz w:val="20"/>
          <w:szCs w:val="20"/>
        </w:rPr>
        <w:t xml:space="preserve"> „PZP”.</w:t>
      </w:r>
    </w:p>
    <w:p w14:paraId="5023141B" w14:textId="77777777" w:rsidR="008A7D98" w:rsidRDefault="008A7D98" w:rsidP="008A7D98">
      <w:pPr>
        <w:spacing w:after="0"/>
        <w:jc w:val="both"/>
        <w:rPr>
          <w:rFonts w:ascii="Book Antiqua" w:hAnsi="Book Antiqua"/>
          <w:sz w:val="20"/>
          <w:szCs w:val="20"/>
        </w:rPr>
      </w:pPr>
    </w:p>
    <w:p w14:paraId="75974D84" w14:textId="77777777" w:rsidR="00B50FBD" w:rsidRPr="008A7D98" w:rsidRDefault="00302C77" w:rsidP="0081189D">
      <w:pPr>
        <w:numPr>
          <w:ilvl w:val="0"/>
          <w:numId w:val="20"/>
        </w:numPr>
        <w:spacing w:after="0"/>
        <w:ind w:left="0"/>
        <w:jc w:val="both"/>
        <w:rPr>
          <w:rFonts w:ascii="Book Antiqua" w:hAnsi="Book Antiqua"/>
          <w:sz w:val="20"/>
          <w:szCs w:val="20"/>
        </w:rPr>
      </w:pPr>
      <w:r w:rsidRPr="00B50FBD">
        <w:rPr>
          <w:rFonts w:ascii="Book Antiqua" w:eastAsia="Times New Roman" w:hAnsi="Book Antiqua" w:cs="Tahoma"/>
          <w:sz w:val="20"/>
          <w:szCs w:val="20"/>
        </w:rPr>
        <w:t>Wykonawca wnioskujący o zmianę umowy, przedkłada zamawiającemu pisemne uzasadnienie konieczności wprowadzenia zmian do umowy.</w:t>
      </w:r>
    </w:p>
    <w:p w14:paraId="1F3B1409" w14:textId="77777777" w:rsidR="008A7D98" w:rsidRDefault="008A7D98" w:rsidP="008A7D98">
      <w:pPr>
        <w:spacing w:after="0"/>
        <w:jc w:val="both"/>
        <w:rPr>
          <w:rFonts w:ascii="Book Antiqua" w:hAnsi="Book Antiqua"/>
          <w:sz w:val="20"/>
          <w:szCs w:val="20"/>
        </w:rPr>
      </w:pPr>
    </w:p>
    <w:p w14:paraId="7C28017A" w14:textId="77777777" w:rsidR="00B50FBD" w:rsidRPr="008A7D98" w:rsidRDefault="00302C77" w:rsidP="0081189D">
      <w:pPr>
        <w:numPr>
          <w:ilvl w:val="0"/>
          <w:numId w:val="20"/>
        </w:numPr>
        <w:spacing w:after="0"/>
        <w:ind w:left="0"/>
        <w:jc w:val="both"/>
        <w:rPr>
          <w:rFonts w:ascii="Book Antiqua" w:hAnsi="Book Antiqua"/>
          <w:sz w:val="20"/>
          <w:szCs w:val="20"/>
        </w:rPr>
      </w:pPr>
      <w:r w:rsidRPr="00B50FBD">
        <w:rPr>
          <w:rFonts w:ascii="Book Antiqua" w:hAnsi="Book Antiqua" w:cs="Tahoma"/>
          <w:sz w:val="20"/>
          <w:szCs w:val="20"/>
        </w:rPr>
        <w:t>Strony zgodnie postanawiają, iż wszelkie spory mogące powstać na gruncie Umowy będą starały się rozwiązać na drodze wzajemnych negocjacji. W przypadku nie dojścia przez strony do porozumienia na drodze negocjacji, sądem właściwym do rozstrzygania spraw związanych z Umową będzie sąd właściwy miejscowo dla siedziby Zamawiającego.</w:t>
      </w:r>
    </w:p>
    <w:p w14:paraId="562C75D1" w14:textId="77777777" w:rsidR="008A7D98" w:rsidRDefault="008A7D98" w:rsidP="008A7D98">
      <w:pPr>
        <w:spacing w:after="0"/>
        <w:jc w:val="both"/>
        <w:rPr>
          <w:rFonts w:ascii="Book Antiqua" w:hAnsi="Book Antiqua"/>
          <w:sz w:val="20"/>
          <w:szCs w:val="20"/>
        </w:rPr>
      </w:pPr>
    </w:p>
    <w:p w14:paraId="24629714" w14:textId="77777777" w:rsidR="00B50FBD" w:rsidRPr="008A7D98" w:rsidRDefault="00302C77" w:rsidP="0081189D">
      <w:pPr>
        <w:numPr>
          <w:ilvl w:val="0"/>
          <w:numId w:val="20"/>
        </w:numPr>
        <w:spacing w:after="0"/>
        <w:ind w:left="0"/>
        <w:jc w:val="both"/>
        <w:rPr>
          <w:rFonts w:ascii="Book Antiqua" w:hAnsi="Book Antiqua"/>
          <w:sz w:val="20"/>
          <w:szCs w:val="20"/>
        </w:rPr>
      </w:pPr>
      <w:r w:rsidRPr="00B50FBD">
        <w:rPr>
          <w:rFonts w:ascii="Book Antiqua" w:hAnsi="Book Antiqua" w:cs="Tahoma"/>
          <w:sz w:val="20"/>
          <w:szCs w:val="20"/>
        </w:rPr>
        <w:t>Wszelkie załączniki i aneksy do Umowy stanowią jej integralną część.</w:t>
      </w:r>
    </w:p>
    <w:p w14:paraId="664355AD" w14:textId="77777777" w:rsidR="008A7D98" w:rsidRDefault="008A7D98" w:rsidP="008A7D98">
      <w:pPr>
        <w:spacing w:after="0"/>
        <w:jc w:val="both"/>
        <w:rPr>
          <w:rFonts w:ascii="Book Antiqua" w:hAnsi="Book Antiqua"/>
          <w:sz w:val="20"/>
          <w:szCs w:val="20"/>
        </w:rPr>
      </w:pPr>
    </w:p>
    <w:p w14:paraId="3726B049" w14:textId="77777777" w:rsidR="00B50FBD" w:rsidRPr="008A7D98" w:rsidRDefault="00302C77" w:rsidP="0081189D">
      <w:pPr>
        <w:numPr>
          <w:ilvl w:val="0"/>
          <w:numId w:val="20"/>
        </w:numPr>
        <w:spacing w:after="0"/>
        <w:ind w:left="0"/>
        <w:jc w:val="both"/>
        <w:rPr>
          <w:rFonts w:ascii="Book Antiqua" w:hAnsi="Book Antiqua"/>
          <w:sz w:val="20"/>
          <w:szCs w:val="20"/>
        </w:rPr>
      </w:pPr>
      <w:r w:rsidRPr="00B50FBD">
        <w:rPr>
          <w:rFonts w:ascii="Book Antiqua" w:hAnsi="Book Antiqua" w:cs="Tahoma"/>
          <w:sz w:val="20"/>
          <w:szCs w:val="20"/>
        </w:rPr>
        <w:t xml:space="preserve">W sprawach </w:t>
      </w:r>
      <w:proofErr w:type="gramStart"/>
      <w:r w:rsidRPr="00B50FBD">
        <w:rPr>
          <w:rFonts w:ascii="Book Antiqua" w:hAnsi="Book Antiqua" w:cs="Tahoma"/>
          <w:sz w:val="20"/>
          <w:szCs w:val="20"/>
        </w:rPr>
        <w:t>nie uregulowanych</w:t>
      </w:r>
      <w:proofErr w:type="gramEnd"/>
      <w:r w:rsidRPr="00B50FBD">
        <w:rPr>
          <w:rFonts w:ascii="Book Antiqua" w:hAnsi="Book Antiqua" w:cs="Tahoma"/>
          <w:sz w:val="20"/>
          <w:szCs w:val="20"/>
        </w:rPr>
        <w:t xml:space="preserve"> Umową stosuje się przepisy Kodeksu cywilnego oraz ustawy Prawo Zamówień Publicznych i innych przepisów prawa polskiego.</w:t>
      </w:r>
    </w:p>
    <w:p w14:paraId="1A965116" w14:textId="77777777" w:rsidR="008A7D98" w:rsidRDefault="008A7D98" w:rsidP="008A7D98">
      <w:pPr>
        <w:spacing w:after="0"/>
        <w:jc w:val="both"/>
        <w:rPr>
          <w:rFonts w:ascii="Book Antiqua" w:hAnsi="Book Antiqua"/>
          <w:sz w:val="20"/>
          <w:szCs w:val="20"/>
        </w:rPr>
      </w:pPr>
    </w:p>
    <w:p w14:paraId="746E08FE" w14:textId="77777777" w:rsidR="00302C77" w:rsidRPr="00B50FBD" w:rsidRDefault="00302C77" w:rsidP="0081189D">
      <w:pPr>
        <w:numPr>
          <w:ilvl w:val="0"/>
          <w:numId w:val="20"/>
        </w:numPr>
        <w:spacing w:after="0"/>
        <w:ind w:left="0"/>
        <w:jc w:val="both"/>
        <w:rPr>
          <w:rFonts w:ascii="Book Antiqua" w:hAnsi="Book Antiqua"/>
          <w:sz w:val="20"/>
          <w:szCs w:val="20"/>
        </w:rPr>
      </w:pPr>
      <w:r w:rsidRPr="00B50FBD">
        <w:rPr>
          <w:rFonts w:ascii="Book Antiqua" w:hAnsi="Book Antiqua" w:cs="Tahoma"/>
          <w:sz w:val="20"/>
          <w:szCs w:val="20"/>
        </w:rPr>
        <w:t xml:space="preserve">Umowa została sporządzona w dwóch jednobrzmiących egzemplarzach, po jednym dla każdej </w:t>
      </w:r>
      <w:r w:rsidRPr="00B50FBD">
        <w:rPr>
          <w:rFonts w:ascii="Book Antiqua" w:hAnsi="Book Antiqua" w:cs="Tahoma"/>
          <w:sz w:val="20"/>
          <w:szCs w:val="20"/>
        </w:rPr>
        <w:br/>
        <w:t>ze Stron.</w:t>
      </w:r>
    </w:p>
    <w:p w14:paraId="7DF4E37C" w14:textId="77777777" w:rsidR="00302C77" w:rsidRPr="0081189D" w:rsidRDefault="00302C77" w:rsidP="0081189D">
      <w:pPr>
        <w:spacing w:after="0"/>
        <w:jc w:val="both"/>
        <w:rPr>
          <w:rFonts w:ascii="Book Antiqua" w:hAnsi="Book Antiqua" w:cs="Tahoma"/>
          <w:sz w:val="20"/>
          <w:szCs w:val="20"/>
        </w:rPr>
      </w:pPr>
    </w:p>
    <w:p w14:paraId="5CB68AC5" w14:textId="77777777" w:rsidR="00302C77" w:rsidRPr="0081189D" w:rsidRDefault="00302C77" w:rsidP="00B50FBD">
      <w:pPr>
        <w:spacing w:after="0"/>
        <w:ind w:right="400" w:firstLine="709"/>
        <w:jc w:val="both"/>
        <w:rPr>
          <w:rFonts w:ascii="Book Antiqua" w:hAnsi="Book Antiqua"/>
          <w:sz w:val="20"/>
          <w:szCs w:val="20"/>
        </w:rPr>
      </w:pPr>
      <w:r w:rsidRPr="0081189D">
        <w:rPr>
          <w:rFonts w:ascii="Book Antiqua" w:hAnsi="Book Antiqua" w:cs="Tahoma"/>
          <w:b/>
          <w:bCs/>
          <w:sz w:val="20"/>
          <w:szCs w:val="20"/>
        </w:rPr>
        <w:t>WYKONAWCA</w:t>
      </w:r>
      <w:proofErr w:type="gramStart"/>
      <w:r w:rsidRPr="0081189D">
        <w:rPr>
          <w:rFonts w:ascii="Book Antiqua" w:hAnsi="Book Antiqua" w:cs="Tahoma"/>
          <w:b/>
          <w:bCs/>
          <w:sz w:val="20"/>
          <w:szCs w:val="20"/>
        </w:rPr>
        <w:t>:</w:t>
      </w:r>
      <w:r w:rsidRPr="0081189D">
        <w:rPr>
          <w:rFonts w:ascii="Book Antiqua" w:hAnsi="Book Antiqua" w:cs="Tahoma"/>
          <w:b/>
          <w:bCs/>
          <w:sz w:val="20"/>
          <w:szCs w:val="20"/>
        </w:rPr>
        <w:tab/>
      </w:r>
      <w:r w:rsidRPr="0081189D">
        <w:rPr>
          <w:rFonts w:ascii="Book Antiqua" w:hAnsi="Book Antiqua" w:cs="Tahoma"/>
          <w:b/>
          <w:bCs/>
          <w:sz w:val="20"/>
          <w:szCs w:val="20"/>
        </w:rPr>
        <w:tab/>
      </w:r>
      <w:r w:rsidRPr="0081189D">
        <w:rPr>
          <w:rFonts w:ascii="Book Antiqua" w:hAnsi="Book Antiqua" w:cs="Tahoma"/>
          <w:b/>
          <w:bCs/>
          <w:sz w:val="20"/>
          <w:szCs w:val="20"/>
        </w:rPr>
        <w:tab/>
      </w:r>
      <w:r w:rsidRPr="0081189D">
        <w:rPr>
          <w:rFonts w:ascii="Book Antiqua" w:hAnsi="Book Antiqua" w:cs="Tahoma"/>
          <w:b/>
          <w:bCs/>
          <w:sz w:val="20"/>
          <w:szCs w:val="20"/>
        </w:rPr>
        <w:tab/>
      </w:r>
      <w:r w:rsidRPr="0081189D">
        <w:rPr>
          <w:rFonts w:ascii="Book Antiqua" w:hAnsi="Book Antiqua" w:cs="Tahoma"/>
          <w:b/>
          <w:bCs/>
          <w:sz w:val="20"/>
          <w:szCs w:val="20"/>
        </w:rPr>
        <w:tab/>
      </w:r>
      <w:r w:rsidRPr="0081189D">
        <w:rPr>
          <w:rFonts w:ascii="Book Antiqua" w:hAnsi="Book Antiqua" w:cs="Tahoma"/>
          <w:b/>
          <w:bCs/>
          <w:sz w:val="20"/>
          <w:szCs w:val="20"/>
        </w:rPr>
        <w:tab/>
        <w:t>ZAMAWIAJĄCY</w:t>
      </w:r>
      <w:proofErr w:type="gramEnd"/>
      <w:r w:rsidRPr="0081189D">
        <w:rPr>
          <w:rFonts w:ascii="Book Antiqua" w:hAnsi="Book Antiqua" w:cs="Tahoma"/>
          <w:b/>
          <w:bCs/>
          <w:sz w:val="20"/>
          <w:szCs w:val="20"/>
        </w:rPr>
        <w:t xml:space="preserve">: </w:t>
      </w:r>
    </w:p>
    <w:p w14:paraId="44FB30F8" w14:textId="77777777" w:rsidR="00FC1278" w:rsidRDefault="00FC1278" w:rsidP="0081189D">
      <w:pPr>
        <w:suppressAutoHyphens w:val="0"/>
        <w:spacing w:after="0"/>
        <w:jc w:val="both"/>
        <w:rPr>
          <w:rFonts w:ascii="Book Antiqua" w:hAnsi="Book Antiqua"/>
          <w:sz w:val="20"/>
          <w:szCs w:val="20"/>
        </w:rPr>
      </w:pPr>
    </w:p>
    <w:p w14:paraId="1DA6542E" w14:textId="77777777" w:rsidR="00B50FBD" w:rsidRDefault="00B50FBD" w:rsidP="0081189D">
      <w:pPr>
        <w:suppressAutoHyphens w:val="0"/>
        <w:spacing w:after="0"/>
        <w:jc w:val="both"/>
        <w:rPr>
          <w:rFonts w:ascii="Book Antiqua" w:hAnsi="Book Antiqua"/>
          <w:sz w:val="20"/>
          <w:szCs w:val="20"/>
        </w:rPr>
      </w:pPr>
    </w:p>
    <w:p w14:paraId="31126E5D" w14:textId="77777777" w:rsidR="00B50FBD" w:rsidRDefault="00B50FBD" w:rsidP="0081189D">
      <w:pPr>
        <w:suppressAutoHyphens w:val="0"/>
        <w:spacing w:after="0"/>
        <w:jc w:val="both"/>
        <w:rPr>
          <w:rFonts w:ascii="Book Antiqua" w:hAnsi="Book Antiqua"/>
          <w:sz w:val="20"/>
          <w:szCs w:val="20"/>
        </w:rPr>
      </w:pPr>
    </w:p>
    <w:p w14:paraId="2DE403A5" w14:textId="77777777" w:rsidR="00B50FBD" w:rsidRDefault="00B50FBD" w:rsidP="0081189D">
      <w:pPr>
        <w:suppressAutoHyphens w:val="0"/>
        <w:spacing w:after="0"/>
        <w:jc w:val="both"/>
        <w:rPr>
          <w:rFonts w:ascii="Book Antiqua" w:hAnsi="Book Antiqua"/>
          <w:sz w:val="20"/>
          <w:szCs w:val="20"/>
        </w:rPr>
      </w:pPr>
    </w:p>
    <w:p w14:paraId="62431CDC" w14:textId="77777777" w:rsidR="00B50FBD" w:rsidRDefault="00B50FBD" w:rsidP="0081189D">
      <w:pPr>
        <w:suppressAutoHyphens w:val="0"/>
        <w:spacing w:after="0"/>
        <w:jc w:val="both"/>
        <w:rPr>
          <w:rFonts w:ascii="Book Antiqua" w:hAnsi="Book Antiqua"/>
          <w:sz w:val="20"/>
          <w:szCs w:val="20"/>
        </w:rPr>
      </w:pPr>
    </w:p>
    <w:p w14:paraId="49E398E2" w14:textId="77777777" w:rsidR="00B50FBD" w:rsidRPr="0081189D" w:rsidRDefault="00B50FBD" w:rsidP="0081189D">
      <w:pPr>
        <w:suppressAutoHyphens w:val="0"/>
        <w:spacing w:after="0"/>
        <w:jc w:val="both"/>
        <w:rPr>
          <w:rFonts w:ascii="Book Antiqua" w:hAnsi="Book Antiqua"/>
          <w:sz w:val="20"/>
          <w:szCs w:val="20"/>
        </w:rPr>
      </w:pPr>
    </w:p>
    <w:p w14:paraId="1AA68571" w14:textId="77777777" w:rsidR="00302C77" w:rsidRPr="0081189D" w:rsidRDefault="00302C77" w:rsidP="0081189D">
      <w:pPr>
        <w:suppressAutoHyphens w:val="0"/>
        <w:spacing w:after="0"/>
        <w:jc w:val="both"/>
        <w:rPr>
          <w:rFonts w:ascii="Book Antiqua" w:hAnsi="Book Antiqua"/>
          <w:i/>
          <w:iCs/>
          <w:sz w:val="20"/>
          <w:szCs w:val="20"/>
        </w:rPr>
      </w:pPr>
      <w:r w:rsidRPr="0081189D">
        <w:rPr>
          <w:rFonts w:ascii="Book Antiqua" w:hAnsi="Book Antiqua"/>
          <w:b/>
          <w:bCs/>
          <w:i/>
          <w:iCs/>
          <w:sz w:val="20"/>
          <w:szCs w:val="20"/>
          <w:u w:val="single"/>
        </w:rPr>
        <w:t>Załączniki:</w:t>
      </w:r>
      <w:r w:rsidRPr="0081189D">
        <w:rPr>
          <w:rFonts w:ascii="Book Antiqua" w:hAnsi="Book Antiqua"/>
          <w:b/>
          <w:bCs/>
          <w:i/>
          <w:iCs/>
          <w:sz w:val="20"/>
          <w:szCs w:val="20"/>
          <w:u w:val="single"/>
        </w:rPr>
        <w:br/>
      </w:r>
      <w:r w:rsidRPr="0081189D">
        <w:rPr>
          <w:rFonts w:ascii="Book Antiqua" w:hAnsi="Book Antiqua"/>
          <w:i/>
          <w:iCs/>
          <w:sz w:val="20"/>
          <w:szCs w:val="20"/>
        </w:rPr>
        <w:t>1</w:t>
      </w:r>
      <w:r w:rsidR="00F82A99" w:rsidRPr="0081189D">
        <w:rPr>
          <w:rFonts w:ascii="Book Antiqua" w:hAnsi="Book Antiqua"/>
          <w:i/>
          <w:iCs/>
          <w:sz w:val="20"/>
          <w:szCs w:val="20"/>
        </w:rPr>
        <w:t>. Oferta/formularz cenowy/</w:t>
      </w:r>
      <w:proofErr w:type="spellStart"/>
      <w:r w:rsidR="00F82A99" w:rsidRPr="0081189D">
        <w:rPr>
          <w:rFonts w:ascii="Book Antiqua" w:hAnsi="Book Antiqua"/>
          <w:i/>
          <w:iCs/>
          <w:sz w:val="20"/>
          <w:szCs w:val="20"/>
        </w:rPr>
        <w:t>opz</w:t>
      </w:r>
      <w:proofErr w:type="spellEnd"/>
    </w:p>
    <w:p w14:paraId="506E1E7E" w14:textId="5D8F967E" w:rsidR="00F10D3A" w:rsidRDefault="00F82A99" w:rsidP="711349F4">
      <w:pPr>
        <w:suppressAutoHyphens w:val="0"/>
        <w:spacing w:after="0"/>
        <w:jc w:val="both"/>
        <w:rPr>
          <w:rFonts w:ascii="Book Antiqua" w:hAnsi="Book Antiqua" w:cs="Tahoma"/>
          <w:i/>
          <w:iCs/>
          <w:sz w:val="20"/>
          <w:szCs w:val="20"/>
        </w:rPr>
      </w:pPr>
      <w:r w:rsidRPr="711349F4">
        <w:rPr>
          <w:rFonts w:ascii="Book Antiqua" w:hAnsi="Book Antiqua"/>
          <w:i/>
          <w:iCs/>
          <w:sz w:val="20"/>
          <w:szCs w:val="20"/>
        </w:rPr>
        <w:t>2</w:t>
      </w:r>
      <w:r w:rsidR="00FC1278" w:rsidRPr="711349F4">
        <w:rPr>
          <w:rFonts w:ascii="Book Antiqua" w:hAnsi="Book Antiqua"/>
          <w:i/>
          <w:iCs/>
          <w:sz w:val="20"/>
          <w:szCs w:val="20"/>
        </w:rPr>
        <w:t>. Umowa dot.</w:t>
      </w:r>
      <w:r w:rsidRPr="711349F4">
        <w:rPr>
          <w:rFonts w:ascii="Book Antiqua" w:hAnsi="Book Antiqua" w:cs="Tahoma"/>
          <w:i/>
          <w:iCs/>
          <w:sz w:val="20"/>
          <w:szCs w:val="20"/>
        </w:rPr>
        <w:t xml:space="preserve"> przetwarzania danych osobowych</w:t>
      </w:r>
    </w:p>
    <w:p w14:paraId="5B7F431A" w14:textId="516A152C" w:rsidR="00E153F3" w:rsidRPr="00E153F3" w:rsidRDefault="00E153F3" w:rsidP="711349F4">
      <w:pPr>
        <w:suppressAutoHyphens w:val="0"/>
        <w:spacing w:after="0"/>
        <w:jc w:val="both"/>
        <w:rPr>
          <w:rFonts w:ascii="Book Antiqua" w:hAnsi="Book Antiqua"/>
          <w:i/>
          <w:iCs/>
          <w:sz w:val="20"/>
          <w:szCs w:val="20"/>
        </w:rPr>
      </w:pPr>
      <w:r>
        <w:rPr>
          <w:rFonts w:ascii="Book Antiqua" w:hAnsi="Book Antiqua" w:cs="Tahoma"/>
          <w:i/>
          <w:iCs/>
          <w:sz w:val="20"/>
          <w:szCs w:val="20"/>
        </w:rPr>
        <w:t xml:space="preserve">3. </w:t>
      </w:r>
      <w:r>
        <w:rPr>
          <w:rFonts w:ascii="Book Antiqua" w:hAnsi="Book Antiqua"/>
          <w:i/>
          <w:iCs/>
          <w:sz w:val="20"/>
          <w:szCs w:val="20"/>
        </w:rPr>
        <w:t>Postanowienia dot. Praw autorskich oraz licencji</w:t>
      </w:r>
    </w:p>
    <w:p w14:paraId="59749403" w14:textId="5A9212B1" w:rsidR="009817CD" w:rsidRDefault="00E153F3" w:rsidP="711349F4">
      <w:pPr>
        <w:suppressAutoHyphens w:val="0"/>
        <w:spacing w:after="0"/>
        <w:jc w:val="both"/>
        <w:rPr>
          <w:rFonts w:ascii="Book Antiqua" w:hAnsi="Book Antiqua" w:cs="Tahoma"/>
          <w:i/>
          <w:iCs/>
          <w:sz w:val="20"/>
          <w:szCs w:val="20"/>
        </w:rPr>
      </w:pPr>
      <w:r>
        <w:rPr>
          <w:rFonts w:ascii="Book Antiqua" w:hAnsi="Book Antiqua" w:cs="Tahoma"/>
          <w:i/>
          <w:iCs/>
          <w:sz w:val="20"/>
          <w:szCs w:val="20"/>
        </w:rPr>
        <w:t>4</w:t>
      </w:r>
      <w:r w:rsidR="009817CD">
        <w:rPr>
          <w:rFonts w:ascii="Book Antiqua" w:hAnsi="Book Antiqua" w:cs="Tahoma"/>
          <w:i/>
          <w:iCs/>
          <w:sz w:val="20"/>
          <w:szCs w:val="20"/>
        </w:rPr>
        <w:t>. Wzór protokołu odbioru</w:t>
      </w:r>
    </w:p>
    <w:p w14:paraId="3D5CA82A" w14:textId="37404336" w:rsidR="009817CD" w:rsidRDefault="00E153F3" w:rsidP="711349F4">
      <w:pPr>
        <w:suppressAutoHyphens w:val="0"/>
        <w:spacing w:after="0"/>
        <w:jc w:val="both"/>
        <w:rPr>
          <w:rFonts w:ascii="Book Antiqua" w:hAnsi="Book Antiqua" w:cs="Tahoma"/>
          <w:i/>
          <w:iCs/>
          <w:sz w:val="20"/>
          <w:szCs w:val="20"/>
        </w:rPr>
      </w:pPr>
      <w:r>
        <w:rPr>
          <w:rFonts w:ascii="Book Antiqua" w:hAnsi="Book Antiqua" w:cs="Tahoma"/>
          <w:i/>
          <w:iCs/>
          <w:sz w:val="20"/>
          <w:szCs w:val="20"/>
        </w:rPr>
        <w:t>5</w:t>
      </w:r>
      <w:r w:rsidR="009817CD">
        <w:rPr>
          <w:rFonts w:ascii="Book Antiqua" w:hAnsi="Book Antiqua" w:cs="Tahoma"/>
          <w:i/>
          <w:iCs/>
          <w:sz w:val="20"/>
          <w:szCs w:val="20"/>
        </w:rPr>
        <w:t>. Wzór protokołu szkolenia</w:t>
      </w:r>
    </w:p>
    <w:p w14:paraId="69165053" w14:textId="3D8DD905" w:rsidR="00F10D3A" w:rsidRDefault="00F10D3A" w:rsidP="711349F4">
      <w:pPr>
        <w:suppressAutoHyphens w:val="0"/>
        <w:spacing w:after="0"/>
        <w:jc w:val="right"/>
        <w:rPr>
          <w:rFonts w:ascii="Book Antiqua" w:hAnsi="Book Antiqua" w:cs="Tahoma"/>
          <w:b/>
          <w:bCs/>
          <w:sz w:val="20"/>
          <w:szCs w:val="20"/>
        </w:rPr>
      </w:pPr>
    </w:p>
    <w:p w14:paraId="62625933" w14:textId="77777777" w:rsidR="00F10D3A" w:rsidRDefault="00F10D3A" w:rsidP="00B50FBD">
      <w:pPr>
        <w:suppressAutoHyphens w:val="0"/>
        <w:spacing w:after="0"/>
        <w:jc w:val="right"/>
        <w:rPr>
          <w:rFonts w:ascii="Book Antiqua" w:hAnsi="Book Antiqua" w:cs="Tahoma"/>
          <w:b/>
          <w:iCs/>
          <w:sz w:val="20"/>
          <w:szCs w:val="20"/>
        </w:rPr>
      </w:pPr>
    </w:p>
    <w:p w14:paraId="3FCB7C33" w14:textId="77777777" w:rsidR="00F10D3A" w:rsidRDefault="00F10D3A" w:rsidP="00B50FBD">
      <w:pPr>
        <w:suppressAutoHyphens w:val="0"/>
        <w:spacing w:after="0"/>
        <w:jc w:val="right"/>
        <w:rPr>
          <w:rFonts w:ascii="Book Antiqua" w:hAnsi="Book Antiqua" w:cs="Tahoma"/>
          <w:b/>
          <w:iCs/>
          <w:sz w:val="20"/>
          <w:szCs w:val="20"/>
        </w:rPr>
      </w:pPr>
    </w:p>
    <w:p w14:paraId="29F4E2D7" w14:textId="77777777" w:rsidR="009817CD" w:rsidRDefault="009817CD" w:rsidP="00B50FBD">
      <w:pPr>
        <w:suppressAutoHyphens w:val="0"/>
        <w:spacing w:after="0"/>
        <w:jc w:val="right"/>
        <w:rPr>
          <w:rFonts w:ascii="Book Antiqua" w:hAnsi="Book Antiqua" w:cs="Tahoma"/>
          <w:b/>
          <w:iCs/>
          <w:sz w:val="20"/>
          <w:szCs w:val="20"/>
        </w:rPr>
      </w:pPr>
    </w:p>
    <w:p w14:paraId="17EB4FD7" w14:textId="2A08AD80" w:rsidR="00B50FBD" w:rsidRPr="00B50FBD" w:rsidRDefault="00B50FBD" w:rsidP="00B50FBD">
      <w:pPr>
        <w:suppressAutoHyphens w:val="0"/>
        <w:spacing w:after="0"/>
        <w:jc w:val="right"/>
        <w:rPr>
          <w:rFonts w:ascii="Book Antiqua" w:hAnsi="Book Antiqua" w:cs="Tahoma"/>
          <w:b/>
          <w:iCs/>
          <w:sz w:val="20"/>
          <w:szCs w:val="20"/>
        </w:rPr>
      </w:pPr>
      <w:r w:rsidRPr="00B50FBD">
        <w:rPr>
          <w:rFonts w:ascii="Book Antiqua" w:hAnsi="Book Antiqua" w:cs="Tahoma"/>
          <w:b/>
          <w:iCs/>
          <w:sz w:val="20"/>
          <w:szCs w:val="20"/>
        </w:rPr>
        <w:t>Zał. nr 2 do umowy</w:t>
      </w:r>
    </w:p>
    <w:p w14:paraId="1D7B270A" w14:textId="77777777" w:rsidR="00B50FBD" w:rsidRDefault="00B50FBD" w:rsidP="00B50FBD">
      <w:pPr>
        <w:keepNext/>
        <w:keepLines/>
        <w:suppressAutoHyphens w:val="0"/>
        <w:overflowPunct w:val="0"/>
        <w:spacing w:after="0"/>
        <w:jc w:val="center"/>
        <w:outlineLvl w:val="0"/>
        <w:rPr>
          <w:rFonts w:ascii="Book Antiqua" w:eastAsia="SimSun" w:hAnsi="Book Antiqua"/>
          <w:b/>
          <w:color w:val="00000A"/>
          <w:kern w:val="0"/>
          <w:sz w:val="20"/>
          <w:szCs w:val="20"/>
          <w:lang w:eastAsia="en-US"/>
        </w:rPr>
      </w:pPr>
    </w:p>
    <w:p w14:paraId="1BA05608" w14:textId="77777777" w:rsidR="00B50FBD" w:rsidRPr="00B50FBD" w:rsidRDefault="00B50FBD" w:rsidP="00B50FBD">
      <w:pPr>
        <w:keepNext/>
        <w:keepLines/>
        <w:suppressAutoHyphens w:val="0"/>
        <w:overflowPunct w:val="0"/>
        <w:spacing w:after="0"/>
        <w:jc w:val="center"/>
        <w:outlineLvl w:val="0"/>
        <w:rPr>
          <w:rFonts w:ascii="Book Antiqua" w:eastAsia="SimSun" w:hAnsi="Book Antiqua"/>
          <w:color w:val="00000A"/>
          <w:kern w:val="0"/>
          <w:sz w:val="20"/>
          <w:szCs w:val="20"/>
          <w:lang w:eastAsia="en-US"/>
        </w:rPr>
      </w:pPr>
      <w:r w:rsidRPr="00B50FBD">
        <w:rPr>
          <w:rFonts w:ascii="Book Antiqua" w:eastAsia="SimSun" w:hAnsi="Book Antiqua"/>
          <w:b/>
          <w:color w:val="00000A"/>
          <w:kern w:val="0"/>
          <w:sz w:val="20"/>
          <w:szCs w:val="20"/>
          <w:lang w:eastAsia="en-US"/>
        </w:rPr>
        <w:t>UMOWA</w:t>
      </w:r>
      <w:r w:rsidRPr="00B50FBD">
        <w:rPr>
          <w:rFonts w:ascii="Book Antiqua" w:eastAsia="SimSun" w:hAnsi="Book Antiqua"/>
          <w:color w:val="00000A"/>
          <w:kern w:val="0"/>
          <w:sz w:val="20"/>
          <w:szCs w:val="20"/>
          <w:lang w:eastAsia="en-US"/>
        </w:rPr>
        <w:br/>
        <w:t>powierzenia przetwarzania danych osobowych</w:t>
      </w:r>
    </w:p>
    <w:p w14:paraId="4F904CB7" w14:textId="77777777" w:rsidR="00B50FBD" w:rsidRPr="00B50FBD" w:rsidRDefault="00B50FBD" w:rsidP="00B50FBD">
      <w:pPr>
        <w:keepNext/>
        <w:keepLines/>
        <w:suppressAutoHyphens w:val="0"/>
        <w:overflowPunct w:val="0"/>
        <w:spacing w:after="0"/>
        <w:jc w:val="center"/>
        <w:outlineLvl w:val="0"/>
        <w:rPr>
          <w:rFonts w:ascii="Book Antiqua" w:eastAsia="SimSun" w:hAnsi="Book Antiqua"/>
          <w:color w:val="2E74B5"/>
          <w:kern w:val="0"/>
          <w:sz w:val="20"/>
          <w:szCs w:val="20"/>
          <w:lang w:val="de-DE" w:eastAsia="en-US"/>
        </w:rPr>
      </w:pPr>
    </w:p>
    <w:p w14:paraId="3886D530" w14:textId="1A4E72FD" w:rsidR="00B50FBD" w:rsidRPr="00B50FBD" w:rsidRDefault="00B50FBD" w:rsidP="00B50FBD">
      <w:pPr>
        <w:spacing w:after="0"/>
        <w:jc w:val="both"/>
        <w:rPr>
          <w:rFonts w:ascii="Book Antiqua" w:hAnsi="Book Antiqua"/>
          <w:sz w:val="20"/>
          <w:szCs w:val="20"/>
        </w:rPr>
      </w:pPr>
      <w:proofErr w:type="gramStart"/>
      <w:r w:rsidRPr="00B50FBD">
        <w:rPr>
          <w:rFonts w:ascii="Book Antiqua" w:hAnsi="Book Antiqua"/>
          <w:sz w:val="20"/>
          <w:szCs w:val="20"/>
          <w:lang w:eastAsia="de-DE"/>
        </w:rPr>
        <w:t>zawarta</w:t>
      </w:r>
      <w:proofErr w:type="gramEnd"/>
      <w:r w:rsidRPr="00B50FBD">
        <w:rPr>
          <w:rFonts w:ascii="Book Antiqua" w:hAnsi="Book Antiqua"/>
          <w:sz w:val="20"/>
          <w:szCs w:val="20"/>
          <w:lang w:eastAsia="de-DE"/>
        </w:rPr>
        <w:t xml:space="preserve"> w dniu …............</w:t>
      </w:r>
      <w:r w:rsidRPr="00B50FBD">
        <w:rPr>
          <w:rFonts w:ascii="Book Antiqua" w:hAnsi="Book Antiqua"/>
          <w:sz w:val="20"/>
          <w:szCs w:val="20"/>
          <w:highlight w:val="white"/>
          <w:lang w:eastAsia="de-DE"/>
        </w:rPr>
        <w:t xml:space="preserve"> 2</w:t>
      </w:r>
      <w:r w:rsidRPr="00B50FBD">
        <w:rPr>
          <w:rFonts w:ascii="Book Antiqua" w:hAnsi="Book Antiqua"/>
          <w:sz w:val="20"/>
          <w:szCs w:val="20"/>
          <w:lang w:eastAsia="de-DE"/>
        </w:rPr>
        <w:t>02</w:t>
      </w:r>
      <w:r w:rsidR="00143B39">
        <w:rPr>
          <w:rFonts w:ascii="Book Antiqua" w:hAnsi="Book Antiqua"/>
          <w:sz w:val="20"/>
          <w:szCs w:val="20"/>
          <w:lang w:eastAsia="de-DE"/>
        </w:rPr>
        <w:t>5</w:t>
      </w:r>
      <w:r w:rsidRPr="00B50FBD">
        <w:rPr>
          <w:rFonts w:ascii="Book Antiqua" w:hAnsi="Book Antiqua"/>
          <w:sz w:val="20"/>
          <w:szCs w:val="20"/>
          <w:lang w:eastAsia="de-DE"/>
        </w:rPr>
        <w:t xml:space="preserve"> </w:t>
      </w:r>
      <w:proofErr w:type="gramStart"/>
      <w:r w:rsidRPr="00B50FBD">
        <w:rPr>
          <w:rFonts w:ascii="Book Antiqua" w:hAnsi="Book Antiqua"/>
          <w:sz w:val="20"/>
          <w:szCs w:val="20"/>
          <w:lang w:eastAsia="de-DE"/>
        </w:rPr>
        <w:t>r</w:t>
      </w:r>
      <w:proofErr w:type="gramEnd"/>
      <w:r w:rsidRPr="00B50FBD">
        <w:rPr>
          <w:rFonts w:ascii="Book Antiqua" w:hAnsi="Book Antiqua"/>
          <w:sz w:val="20"/>
          <w:szCs w:val="20"/>
          <w:lang w:eastAsia="de-DE"/>
        </w:rPr>
        <w:t xml:space="preserve">., w Gdańsku, pomiędzy: </w:t>
      </w:r>
    </w:p>
    <w:p w14:paraId="612F4077" w14:textId="77777777" w:rsidR="00B50FBD" w:rsidRPr="00B50FBD" w:rsidRDefault="00B50FBD" w:rsidP="00B50FBD">
      <w:pPr>
        <w:spacing w:after="0"/>
        <w:jc w:val="both"/>
        <w:rPr>
          <w:rFonts w:ascii="Book Antiqua" w:hAnsi="Book Antiqua"/>
          <w:sz w:val="20"/>
          <w:szCs w:val="20"/>
        </w:rPr>
      </w:pPr>
      <w:r w:rsidRPr="00B50FBD">
        <w:rPr>
          <w:rFonts w:ascii="Book Antiqua" w:hAnsi="Book Antiqua"/>
          <w:b/>
          <w:sz w:val="20"/>
          <w:szCs w:val="20"/>
        </w:rPr>
        <w:t>COPERNICUS Podmiot Leczniczy Spółka z ograniczoną odpowiedzialnością z siedzibą w Gdańsku</w:t>
      </w:r>
      <w:r w:rsidRPr="00B50FBD">
        <w:rPr>
          <w:rFonts w:ascii="Book Antiqua" w:hAnsi="Book Antiqua"/>
          <w:sz w:val="20"/>
          <w:szCs w:val="20"/>
        </w:rPr>
        <w:t xml:space="preserve">, </w:t>
      </w:r>
      <w:r w:rsidRPr="00B50FBD">
        <w:rPr>
          <w:rFonts w:ascii="Book Antiqua" w:hAnsi="Book Antiqua"/>
          <w:sz w:val="20"/>
          <w:szCs w:val="20"/>
        </w:rPr>
        <w:br/>
        <w:t xml:space="preserve">ul. Nowe Ogrody 1-6, 80-803 Gdańsk, wpisaną do rejestru przedsiębiorców, przez Sąd Rejonowy Gdańsk-Północ w Gdańsku, VII Wydział Gospodarczy Krajowego Rejestru Sądowego, kapitał zakładowy – 272.598.000,00 </w:t>
      </w:r>
      <w:proofErr w:type="gramStart"/>
      <w:r w:rsidRPr="00B50FBD">
        <w:rPr>
          <w:rFonts w:ascii="Book Antiqua" w:hAnsi="Book Antiqua"/>
          <w:sz w:val="20"/>
          <w:szCs w:val="20"/>
        </w:rPr>
        <w:t>zł</w:t>
      </w:r>
      <w:proofErr w:type="gramEnd"/>
      <w:r w:rsidRPr="00B50FBD">
        <w:rPr>
          <w:rFonts w:ascii="Book Antiqua" w:hAnsi="Book Antiqua"/>
          <w:sz w:val="20"/>
          <w:szCs w:val="20"/>
        </w:rPr>
        <w:t xml:space="preserve"> pod numerem KRS: 0000478705, NIP: 5833162278, reprezentowany przez:</w:t>
      </w:r>
    </w:p>
    <w:p w14:paraId="06971CD3" w14:textId="77777777" w:rsidR="00B50FBD" w:rsidRPr="00B50FBD" w:rsidRDefault="00B50FBD" w:rsidP="00B50FBD">
      <w:pPr>
        <w:spacing w:after="0"/>
        <w:jc w:val="both"/>
        <w:rPr>
          <w:rFonts w:ascii="Book Antiqua" w:hAnsi="Book Antiqua"/>
          <w:sz w:val="20"/>
          <w:szCs w:val="20"/>
        </w:rPr>
      </w:pPr>
    </w:p>
    <w:p w14:paraId="2E378003" w14:textId="77777777" w:rsidR="00B50FBD" w:rsidRPr="00B50FBD" w:rsidRDefault="00B50FBD" w:rsidP="00B50FBD">
      <w:pPr>
        <w:spacing w:after="0"/>
        <w:jc w:val="both"/>
        <w:rPr>
          <w:rFonts w:ascii="Book Antiqua" w:hAnsi="Book Antiqua"/>
          <w:sz w:val="20"/>
          <w:szCs w:val="20"/>
          <w:highlight w:val="white"/>
          <w:lang w:eastAsia="de-DE"/>
        </w:rPr>
      </w:pPr>
      <w:r w:rsidRPr="00B50FBD">
        <w:rPr>
          <w:rFonts w:ascii="Book Antiqua" w:hAnsi="Book Antiqua"/>
          <w:b/>
          <w:bCs/>
          <w:sz w:val="20"/>
          <w:szCs w:val="20"/>
          <w:highlight w:val="white"/>
          <w:lang w:eastAsia="de-DE"/>
        </w:rPr>
        <w:t xml:space="preserve">Piotra Wróblewskiego </w:t>
      </w:r>
      <w:r w:rsidRPr="00B50FBD">
        <w:rPr>
          <w:rFonts w:ascii="Book Antiqua" w:hAnsi="Book Antiqua"/>
          <w:sz w:val="20"/>
          <w:szCs w:val="20"/>
          <w:highlight w:val="white"/>
          <w:lang w:eastAsia="de-DE"/>
        </w:rPr>
        <w:t>– Wiceprezesa ds. ekonomicznych</w:t>
      </w:r>
    </w:p>
    <w:p w14:paraId="2A1F701D" w14:textId="77777777" w:rsidR="00B50FBD" w:rsidRPr="00B50FBD" w:rsidRDefault="00B50FBD" w:rsidP="00B50FBD">
      <w:pPr>
        <w:spacing w:after="0"/>
        <w:jc w:val="both"/>
        <w:rPr>
          <w:rFonts w:ascii="Book Antiqua" w:hAnsi="Book Antiqua"/>
          <w:sz w:val="20"/>
          <w:szCs w:val="20"/>
          <w:highlight w:val="white"/>
          <w:lang w:eastAsia="de-DE"/>
        </w:rPr>
      </w:pPr>
    </w:p>
    <w:p w14:paraId="40B3915F" w14:textId="77777777" w:rsidR="00B50FBD" w:rsidRPr="00B50FBD" w:rsidRDefault="00B50FBD" w:rsidP="00B50FBD">
      <w:pPr>
        <w:spacing w:after="0"/>
        <w:jc w:val="both"/>
        <w:rPr>
          <w:rFonts w:ascii="Book Antiqua" w:hAnsi="Book Antiqua"/>
          <w:sz w:val="20"/>
          <w:szCs w:val="20"/>
          <w:highlight w:val="white"/>
          <w:lang w:eastAsia="de-DE"/>
        </w:rPr>
      </w:pPr>
      <w:proofErr w:type="gramStart"/>
      <w:r w:rsidRPr="00B50FBD">
        <w:rPr>
          <w:rFonts w:ascii="Book Antiqua" w:hAnsi="Book Antiqua"/>
          <w:sz w:val="20"/>
          <w:szCs w:val="20"/>
          <w:highlight w:val="white"/>
          <w:lang w:eastAsia="de-DE"/>
        </w:rPr>
        <w:t>zwanym</w:t>
      </w:r>
      <w:proofErr w:type="gramEnd"/>
      <w:r w:rsidRPr="00B50FBD">
        <w:rPr>
          <w:rFonts w:ascii="Book Antiqua" w:hAnsi="Book Antiqua"/>
          <w:sz w:val="20"/>
          <w:szCs w:val="20"/>
          <w:highlight w:val="white"/>
          <w:lang w:eastAsia="de-DE"/>
        </w:rPr>
        <w:t xml:space="preserve"> dalej „</w:t>
      </w:r>
      <w:r w:rsidRPr="00B50FBD">
        <w:rPr>
          <w:rFonts w:ascii="Book Antiqua" w:hAnsi="Book Antiqua"/>
          <w:b/>
          <w:sz w:val="20"/>
          <w:szCs w:val="20"/>
          <w:highlight w:val="white"/>
          <w:lang w:eastAsia="de-DE"/>
        </w:rPr>
        <w:t>Powierzającym</w:t>
      </w:r>
      <w:r w:rsidRPr="00B50FBD">
        <w:rPr>
          <w:rFonts w:ascii="Book Antiqua" w:hAnsi="Book Antiqua"/>
          <w:sz w:val="20"/>
          <w:szCs w:val="20"/>
          <w:highlight w:val="white"/>
          <w:lang w:eastAsia="de-DE"/>
        </w:rPr>
        <w:t>” lub „</w:t>
      </w:r>
      <w:r w:rsidRPr="00B50FBD">
        <w:rPr>
          <w:rFonts w:ascii="Book Antiqua" w:hAnsi="Book Antiqua"/>
          <w:b/>
          <w:sz w:val="20"/>
          <w:szCs w:val="20"/>
          <w:highlight w:val="white"/>
          <w:lang w:eastAsia="de-DE"/>
        </w:rPr>
        <w:t>Administratorem</w:t>
      </w:r>
      <w:r w:rsidRPr="00B50FBD">
        <w:rPr>
          <w:rFonts w:ascii="Book Antiqua" w:hAnsi="Book Antiqua"/>
          <w:sz w:val="20"/>
          <w:szCs w:val="20"/>
          <w:highlight w:val="white"/>
          <w:lang w:eastAsia="de-DE"/>
        </w:rPr>
        <w:t>”</w:t>
      </w:r>
    </w:p>
    <w:p w14:paraId="03EFCA41" w14:textId="77777777" w:rsidR="00B50FBD" w:rsidRPr="00B50FBD" w:rsidRDefault="00B50FBD" w:rsidP="00B50FBD">
      <w:pPr>
        <w:spacing w:after="0"/>
        <w:jc w:val="both"/>
        <w:rPr>
          <w:rFonts w:ascii="Book Antiqua" w:hAnsi="Book Antiqua"/>
          <w:sz w:val="20"/>
          <w:szCs w:val="20"/>
        </w:rPr>
      </w:pPr>
    </w:p>
    <w:p w14:paraId="38613DB8" w14:textId="77777777" w:rsidR="00B50FBD" w:rsidRPr="00B50FBD" w:rsidRDefault="00B50FBD" w:rsidP="00B50FBD">
      <w:pPr>
        <w:spacing w:after="0"/>
        <w:jc w:val="both"/>
        <w:rPr>
          <w:rFonts w:ascii="Book Antiqua" w:hAnsi="Book Antiqua"/>
          <w:sz w:val="20"/>
          <w:szCs w:val="20"/>
          <w:highlight w:val="white"/>
          <w:lang w:eastAsia="de-DE"/>
        </w:rPr>
      </w:pPr>
      <w:proofErr w:type="gramStart"/>
      <w:r w:rsidRPr="00B50FBD">
        <w:rPr>
          <w:rFonts w:ascii="Book Antiqua" w:hAnsi="Book Antiqua"/>
          <w:sz w:val="20"/>
          <w:szCs w:val="20"/>
          <w:highlight w:val="white"/>
          <w:lang w:eastAsia="de-DE"/>
        </w:rPr>
        <w:t>a</w:t>
      </w:r>
      <w:proofErr w:type="gramEnd"/>
    </w:p>
    <w:p w14:paraId="5F96A722" w14:textId="77777777" w:rsidR="00B50FBD" w:rsidRPr="00B50FBD" w:rsidRDefault="00B50FBD" w:rsidP="00B50FBD">
      <w:pPr>
        <w:spacing w:after="0"/>
        <w:jc w:val="both"/>
        <w:rPr>
          <w:rFonts w:ascii="Book Antiqua" w:hAnsi="Book Antiqua"/>
          <w:sz w:val="20"/>
          <w:szCs w:val="20"/>
          <w:highlight w:val="white"/>
          <w:lang w:eastAsia="de-DE"/>
        </w:rPr>
      </w:pPr>
    </w:p>
    <w:p w14:paraId="1F41F322" w14:textId="77777777" w:rsidR="00B50FBD" w:rsidRPr="00B50FBD" w:rsidRDefault="00B50FBD" w:rsidP="00B50FBD">
      <w:pPr>
        <w:spacing w:after="0"/>
        <w:jc w:val="both"/>
        <w:rPr>
          <w:rFonts w:ascii="Book Antiqua" w:hAnsi="Book Antiqua"/>
          <w:sz w:val="20"/>
          <w:szCs w:val="20"/>
          <w:lang w:eastAsia="de-DE"/>
        </w:rPr>
      </w:pPr>
      <w:proofErr w:type="gramStart"/>
      <w:r w:rsidRPr="00B50FBD">
        <w:rPr>
          <w:rFonts w:ascii="Book Antiqua" w:hAnsi="Book Antiqua"/>
          <w:sz w:val="20"/>
          <w:szCs w:val="20"/>
          <w:lang w:eastAsia="de-DE"/>
        </w:rPr>
        <w:t xml:space="preserve">firmą ............................. </w:t>
      </w:r>
      <w:proofErr w:type="gramEnd"/>
      <w:r w:rsidRPr="00B50FBD">
        <w:rPr>
          <w:rFonts w:ascii="Book Antiqua" w:hAnsi="Book Antiqua"/>
          <w:sz w:val="20"/>
          <w:szCs w:val="20"/>
          <w:lang w:eastAsia="de-DE"/>
        </w:rPr>
        <w:t xml:space="preserve">z siedzibą </w:t>
      </w:r>
      <w:proofErr w:type="gramStart"/>
      <w:r w:rsidRPr="00B50FBD">
        <w:rPr>
          <w:rFonts w:ascii="Book Antiqua" w:hAnsi="Book Antiqua"/>
          <w:sz w:val="20"/>
          <w:szCs w:val="20"/>
          <w:lang w:eastAsia="de-DE"/>
        </w:rPr>
        <w:t xml:space="preserve">w ................................., ul. ............................., </w:t>
      </w:r>
      <w:proofErr w:type="gramEnd"/>
      <w:r w:rsidRPr="00B50FBD">
        <w:rPr>
          <w:rFonts w:ascii="Book Antiqua" w:hAnsi="Book Antiqua"/>
          <w:sz w:val="20"/>
          <w:szCs w:val="20"/>
          <w:lang w:eastAsia="de-DE"/>
        </w:rPr>
        <w:t xml:space="preserve">działającą zgodnie z wpisem do ..........................................................................................., pod </w:t>
      </w:r>
      <w:proofErr w:type="gramStart"/>
      <w:r w:rsidRPr="00B50FBD">
        <w:rPr>
          <w:rFonts w:ascii="Book Antiqua" w:hAnsi="Book Antiqua"/>
          <w:sz w:val="20"/>
          <w:szCs w:val="20"/>
          <w:lang w:eastAsia="de-DE"/>
        </w:rPr>
        <w:t>numerem ............................, NIP ............................., , reprezentowaną</w:t>
      </w:r>
      <w:proofErr w:type="gramEnd"/>
      <w:r w:rsidRPr="00B50FBD">
        <w:rPr>
          <w:rFonts w:ascii="Book Antiqua" w:hAnsi="Book Antiqua"/>
          <w:sz w:val="20"/>
          <w:szCs w:val="20"/>
          <w:lang w:eastAsia="de-DE"/>
        </w:rPr>
        <w:t xml:space="preserve"> przez:</w:t>
      </w:r>
    </w:p>
    <w:p w14:paraId="2DB7474D" w14:textId="77777777" w:rsidR="00B50FBD" w:rsidRPr="00B50FBD" w:rsidRDefault="00B50FBD" w:rsidP="00B50FBD">
      <w:pPr>
        <w:spacing w:after="0"/>
        <w:jc w:val="both"/>
        <w:rPr>
          <w:rFonts w:ascii="Book Antiqua" w:hAnsi="Book Antiqua"/>
          <w:sz w:val="20"/>
          <w:szCs w:val="20"/>
          <w:highlight w:val="white"/>
        </w:rPr>
      </w:pPr>
      <w:r w:rsidRPr="00B50FBD">
        <w:rPr>
          <w:rFonts w:ascii="Book Antiqua" w:hAnsi="Book Antiqua"/>
          <w:sz w:val="20"/>
          <w:szCs w:val="20"/>
          <w:highlight w:val="white"/>
        </w:rPr>
        <w:t xml:space="preserve">…........................................................................................................ </w:t>
      </w:r>
    </w:p>
    <w:p w14:paraId="5B95CD12" w14:textId="77777777" w:rsidR="00B50FBD" w:rsidRPr="00B50FBD" w:rsidRDefault="00B50FBD" w:rsidP="00B50FBD">
      <w:pPr>
        <w:spacing w:after="0"/>
        <w:jc w:val="both"/>
        <w:rPr>
          <w:rFonts w:ascii="Book Antiqua" w:hAnsi="Book Antiqua"/>
          <w:sz w:val="20"/>
          <w:szCs w:val="20"/>
          <w:lang w:eastAsia="de-DE"/>
        </w:rPr>
      </w:pPr>
    </w:p>
    <w:p w14:paraId="0A5EBE12" w14:textId="77777777" w:rsidR="00B50FBD" w:rsidRPr="00B50FBD" w:rsidRDefault="00B50FBD" w:rsidP="00B50FBD">
      <w:pPr>
        <w:spacing w:after="0"/>
        <w:jc w:val="both"/>
        <w:rPr>
          <w:rFonts w:ascii="Book Antiqua" w:hAnsi="Book Antiqua"/>
          <w:sz w:val="20"/>
          <w:szCs w:val="20"/>
        </w:rPr>
      </w:pPr>
      <w:proofErr w:type="gramStart"/>
      <w:r w:rsidRPr="00B50FBD">
        <w:rPr>
          <w:rFonts w:ascii="Book Antiqua" w:hAnsi="Book Antiqua"/>
          <w:sz w:val="20"/>
          <w:szCs w:val="20"/>
          <w:highlight w:val="white"/>
          <w:lang w:eastAsia="de-DE"/>
        </w:rPr>
        <w:t>zwaną</w:t>
      </w:r>
      <w:proofErr w:type="gramEnd"/>
      <w:r w:rsidRPr="00B50FBD">
        <w:rPr>
          <w:rFonts w:ascii="Book Antiqua" w:hAnsi="Book Antiqua"/>
          <w:sz w:val="20"/>
          <w:szCs w:val="20"/>
          <w:highlight w:val="white"/>
          <w:lang w:eastAsia="de-DE"/>
        </w:rPr>
        <w:t xml:space="preserve"> dalej „</w:t>
      </w:r>
      <w:r w:rsidRPr="00B50FBD">
        <w:rPr>
          <w:rFonts w:ascii="Book Antiqua" w:hAnsi="Book Antiqua"/>
          <w:b/>
          <w:sz w:val="20"/>
          <w:szCs w:val="20"/>
          <w:highlight w:val="white"/>
          <w:lang w:eastAsia="de-DE"/>
        </w:rPr>
        <w:t>Przetwarzającym</w:t>
      </w:r>
      <w:r w:rsidRPr="00B50FBD">
        <w:rPr>
          <w:rFonts w:ascii="Book Antiqua" w:hAnsi="Book Antiqua"/>
          <w:sz w:val="20"/>
          <w:szCs w:val="20"/>
          <w:highlight w:val="white"/>
          <w:lang w:eastAsia="de-DE"/>
        </w:rPr>
        <w:t xml:space="preserve">” </w:t>
      </w:r>
    </w:p>
    <w:p w14:paraId="5220BBB2" w14:textId="77777777" w:rsidR="00B50FBD" w:rsidRPr="00B50FBD" w:rsidRDefault="00B50FBD" w:rsidP="00B50FBD">
      <w:pPr>
        <w:spacing w:after="0"/>
        <w:jc w:val="both"/>
        <w:rPr>
          <w:rFonts w:ascii="Book Antiqua" w:hAnsi="Book Antiqua"/>
          <w:sz w:val="20"/>
          <w:szCs w:val="20"/>
          <w:lang w:eastAsia="de-DE"/>
        </w:rPr>
      </w:pPr>
    </w:p>
    <w:p w14:paraId="1B2F5F06" w14:textId="77777777" w:rsidR="00B50FBD" w:rsidRPr="00B50FBD" w:rsidRDefault="00B50FBD" w:rsidP="00B50FBD">
      <w:pPr>
        <w:spacing w:after="0"/>
        <w:jc w:val="both"/>
        <w:rPr>
          <w:rFonts w:ascii="Book Antiqua" w:hAnsi="Book Antiqua"/>
          <w:sz w:val="20"/>
          <w:szCs w:val="20"/>
        </w:rPr>
      </w:pPr>
      <w:r w:rsidRPr="00B50FBD">
        <w:rPr>
          <w:rFonts w:ascii="Book Antiqua" w:hAnsi="Book Antiqua"/>
          <w:sz w:val="20"/>
          <w:szCs w:val="20"/>
        </w:rPr>
        <w:t>Mając na uwadze, że:</w:t>
      </w:r>
    </w:p>
    <w:p w14:paraId="76768978" w14:textId="77777777" w:rsidR="00B50FBD" w:rsidRPr="00B50FBD" w:rsidRDefault="00B50FBD" w:rsidP="00B50FBD">
      <w:pPr>
        <w:spacing w:after="0"/>
        <w:jc w:val="both"/>
        <w:rPr>
          <w:rFonts w:ascii="Book Antiqua" w:hAnsi="Book Antiqua"/>
          <w:sz w:val="20"/>
          <w:szCs w:val="20"/>
        </w:rPr>
      </w:pPr>
      <w:r w:rsidRPr="00B50FBD">
        <w:rPr>
          <w:rFonts w:ascii="Book Antiqua" w:hAnsi="Book Antiqua"/>
          <w:sz w:val="20"/>
          <w:szCs w:val="20"/>
        </w:rPr>
        <w:t>- Strony zawarły umowę nr …..............................</w:t>
      </w:r>
      <w:r w:rsidRPr="00B50FBD">
        <w:rPr>
          <w:rFonts w:ascii="Book Antiqua" w:hAnsi="Book Antiqua"/>
          <w:b/>
          <w:sz w:val="20"/>
          <w:szCs w:val="20"/>
        </w:rPr>
        <w:t xml:space="preserve"> </w:t>
      </w:r>
      <w:r w:rsidRPr="00B50FBD">
        <w:rPr>
          <w:rFonts w:ascii="Book Antiqua" w:hAnsi="Book Antiqua"/>
          <w:bCs/>
          <w:sz w:val="20"/>
          <w:szCs w:val="20"/>
        </w:rPr>
        <w:t>z</w:t>
      </w:r>
      <w:r w:rsidRPr="00B50FBD">
        <w:rPr>
          <w:rFonts w:ascii="Book Antiqua" w:hAnsi="Book Antiqua"/>
          <w:b/>
          <w:bCs/>
          <w:sz w:val="20"/>
          <w:szCs w:val="20"/>
        </w:rPr>
        <w:t xml:space="preserve"> </w:t>
      </w:r>
      <w:r w:rsidRPr="00B50FBD">
        <w:rPr>
          <w:rFonts w:ascii="Book Antiqua" w:hAnsi="Book Antiqua"/>
          <w:bCs/>
          <w:sz w:val="20"/>
          <w:szCs w:val="20"/>
        </w:rPr>
        <w:t>dnia …..................................</w:t>
      </w:r>
      <w:r w:rsidRPr="00B50FBD">
        <w:rPr>
          <w:rFonts w:ascii="Book Antiqua" w:hAnsi="Book Antiqua"/>
          <w:b/>
          <w:bCs/>
          <w:sz w:val="20"/>
          <w:szCs w:val="20"/>
        </w:rPr>
        <w:t xml:space="preserve"> </w:t>
      </w:r>
      <w:r w:rsidRPr="00B50FBD">
        <w:rPr>
          <w:rFonts w:ascii="Book Antiqua" w:hAnsi="Book Antiqua"/>
          <w:sz w:val="20"/>
          <w:szCs w:val="20"/>
        </w:rPr>
        <w:t>(„</w:t>
      </w:r>
      <w:r w:rsidRPr="00B50FBD">
        <w:rPr>
          <w:rFonts w:ascii="Book Antiqua" w:hAnsi="Book Antiqua"/>
          <w:b/>
          <w:bCs/>
          <w:sz w:val="20"/>
          <w:szCs w:val="20"/>
        </w:rPr>
        <w:t>Umowa Odrębna</w:t>
      </w:r>
      <w:r w:rsidRPr="00B50FBD">
        <w:rPr>
          <w:rFonts w:ascii="Book Antiqua" w:hAnsi="Book Antiqua"/>
          <w:sz w:val="20"/>
          <w:szCs w:val="20"/>
        </w:rPr>
        <w:t xml:space="preserve">”), </w:t>
      </w:r>
      <w:proofErr w:type="gramStart"/>
      <w:r w:rsidRPr="00B50FBD">
        <w:rPr>
          <w:rFonts w:ascii="Book Antiqua" w:hAnsi="Book Antiqua"/>
          <w:sz w:val="20"/>
          <w:szCs w:val="20"/>
        </w:rPr>
        <w:t>dotyczącą ….............................................. ,</w:t>
      </w:r>
      <w:proofErr w:type="gramEnd"/>
      <w:r w:rsidRPr="00B50FBD">
        <w:rPr>
          <w:rFonts w:ascii="Book Antiqua" w:hAnsi="Book Antiqua"/>
          <w:sz w:val="20"/>
          <w:szCs w:val="20"/>
        </w:rPr>
        <w:t xml:space="preserve"> w związku z </w:t>
      </w:r>
      <w:proofErr w:type="gramStart"/>
      <w:r w:rsidRPr="00B50FBD">
        <w:rPr>
          <w:rFonts w:ascii="Book Antiqua" w:hAnsi="Book Antiqua"/>
          <w:sz w:val="20"/>
          <w:szCs w:val="20"/>
        </w:rPr>
        <w:t>wykonywaniem której</w:t>
      </w:r>
      <w:proofErr w:type="gramEnd"/>
      <w:r w:rsidRPr="00B50FBD">
        <w:rPr>
          <w:rFonts w:ascii="Book Antiqua" w:hAnsi="Book Antiqua"/>
          <w:sz w:val="20"/>
          <w:szCs w:val="20"/>
        </w:rPr>
        <w:t xml:space="preserve"> konieczne jest powierzenie Przetwarzającemu przetwarzania danych osobowych w zakresie określonym niniejszą umową;</w:t>
      </w:r>
    </w:p>
    <w:p w14:paraId="2878191C" w14:textId="77777777" w:rsidR="00B50FBD" w:rsidRPr="00B50FBD" w:rsidRDefault="00B50FBD" w:rsidP="00B50FBD">
      <w:pPr>
        <w:spacing w:after="0"/>
        <w:jc w:val="both"/>
        <w:rPr>
          <w:rFonts w:ascii="Book Antiqua" w:hAnsi="Book Antiqua"/>
          <w:sz w:val="20"/>
          <w:szCs w:val="20"/>
        </w:rPr>
      </w:pPr>
      <w:proofErr w:type="gramStart"/>
      <w:r w:rsidRPr="00B50FBD">
        <w:rPr>
          <w:rFonts w:ascii="Book Antiqua" w:hAnsi="Book Antiqua"/>
          <w:sz w:val="20"/>
          <w:szCs w:val="20"/>
        </w:rPr>
        <w:t>-  niniejsza</w:t>
      </w:r>
      <w:proofErr w:type="gramEnd"/>
      <w:r w:rsidRPr="00B50FBD">
        <w:rPr>
          <w:rFonts w:ascii="Book Antiqua" w:hAnsi="Book Antiqua"/>
          <w:sz w:val="20"/>
          <w:szCs w:val="20"/>
        </w:rPr>
        <w:t xml:space="preserve"> umowa (dalej „</w:t>
      </w:r>
      <w:r w:rsidRPr="00B50FBD">
        <w:rPr>
          <w:rFonts w:ascii="Book Antiqua" w:hAnsi="Book Antiqua"/>
          <w:b/>
          <w:sz w:val="20"/>
          <w:szCs w:val="20"/>
        </w:rPr>
        <w:t>Umowa</w:t>
      </w:r>
      <w:r w:rsidRPr="00B50FBD">
        <w:rPr>
          <w:rFonts w:ascii="Book Antiqua" w:hAnsi="Book Antiqua"/>
          <w:sz w:val="20"/>
          <w:szCs w:val="20"/>
        </w:rPr>
        <w:t xml:space="preserve">”)  ma na celu uregulowanie warunków, na jakich Przetwarzający wykonuje operacje przetwarzania danych osobowych w imieniu i na zlecenie Administratora na zasadach przewidzianych w Rozporządzeniu Parlamentu Europejskiego i Rady (UE) 2016/679 z 27.04.2016 </w:t>
      </w:r>
      <w:proofErr w:type="gramStart"/>
      <w:r w:rsidRPr="00B50FBD">
        <w:rPr>
          <w:rFonts w:ascii="Book Antiqua" w:hAnsi="Book Antiqua"/>
          <w:sz w:val="20"/>
          <w:szCs w:val="20"/>
        </w:rPr>
        <w:t>r</w:t>
      </w:r>
      <w:proofErr w:type="gramEnd"/>
      <w:r w:rsidRPr="00B50FBD">
        <w:rPr>
          <w:rFonts w:ascii="Book Antiqua" w:hAnsi="Book Antiqua"/>
          <w:sz w:val="20"/>
          <w:szCs w:val="20"/>
        </w:rPr>
        <w:t>. w sprawie ochrony osób fizycznych w związku z przetwarzaniem danych osobowych i w sprawie swobodnego przepływu takich danych oraz uchylenia dyrektywy 95/46/WE (ogólne rozporządzenie o ochronie danych) (Dz. Urz. UE L 119, s. 1) – dalej „</w:t>
      </w:r>
      <w:r w:rsidRPr="00B50FBD">
        <w:rPr>
          <w:rFonts w:ascii="Book Antiqua" w:hAnsi="Book Antiqua"/>
          <w:b/>
          <w:sz w:val="20"/>
          <w:szCs w:val="20"/>
        </w:rPr>
        <w:t>RODO”</w:t>
      </w:r>
      <w:r w:rsidRPr="00B50FBD">
        <w:rPr>
          <w:rFonts w:ascii="Book Antiqua" w:hAnsi="Book Antiqua"/>
          <w:sz w:val="20"/>
          <w:szCs w:val="20"/>
        </w:rPr>
        <w:t>,</w:t>
      </w:r>
    </w:p>
    <w:p w14:paraId="2DE9A7C3" w14:textId="77777777" w:rsidR="00B974D6" w:rsidRDefault="00B50FBD" w:rsidP="00B974D6">
      <w:pPr>
        <w:spacing w:after="0"/>
        <w:jc w:val="both"/>
        <w:rPr>
          <w:rFonts w:ascii="Book Antiqua" w:hAnsi="Book Antiqua"/>
          <w:sz w:val="20"/>
          <w:szCs w:val="20"/>
        </w:rPr>
      </w:pPr>
      <w:r w:rsidRPr="00B50FBD">
        <w:rPr>
          <w:rFonts w:ascii="Book Antiqua" w:hAnsi="Book Antiqua"/>
          <w:sz w:val="20"/>
          <w:szCs w:val="20"/>
        </w:rPr>
        <w:t>Strony postanowiły zawrzeć niniejsz</w:t>
      </w:r>
      <w:r w:rsidR="00B974D6">
        <w:rPr>
          <w:rFonts w:ascii="Book Antiqua" w:hAnsi="Book Antiqua"/>
          <w:sz w:val="20"/>
          <w:szCs w:val="20"/>
        </w:rPr>
        <w:t>ą umowę, o następującej treści:</w:t>
      </w:r>
    </w:p>
    <w:p w14:paraId="13CB595B" w14:textId="77777777" w:rsidR="00B974D6" w:rsidRDefault="00B974D6" w:rsidP="00B50FBD">
      <w:pPr>
        <w:spacing w:after="0"/>
        <w:jc w:val="center"/>
        <w:rPr>
          <w:rFonts w:ascii="Book Antiqua" w:hAnsi="Book Antiqua"/>
          <w:sz w:val="20"/>
          <w:szCs w:val="20"/>
        </w:rPr>
      </w:pPr>
    </w:p>
    <w:p w14:paraId="33E3105A" w14:textId="77777777" w:rsidR="00B50FBD" w:rsidRPr="00B50FBD" w:rsidRDefault="00B50FBD" w:rsidP="00B50FBD">
      <w:pPr>
        <w:spacing w:after="0"/>
        <w:jc w:val="center"/>
        <w:rPr>
          <w:rFonts w:ascii="Book Antiqua" w:hAnsi="Book Antiqua"/>
          <w:sz w:val="20"/>
          <w:szCs w:val="20"/>
        </w:rPr>
      </w:pPr>
      <w:r w:rsidRPr="00B50FBD">
        <w:rPr>
          <w:rFonts w:ascii="Book Antiqua" w:hAnsi="Book Antiqua"/>
          <w:sz w:val="20"/>
          <w:szCs w:val="20"/>
        </w:rPr>
        <w:t>§ 1</w:t>
      </w:r>
    </w:p>
    <w:p w14:paraId="586BF320" w14:textId="77777777" w:rsidR="00B50FBD" w:rsidRDefault="00B50FBD" w:rsidP="00B974D6">
      <w:pPr>
        <w:spacing w:after="0"/>
        <w:jc w:val="center"/>
        <w:rPr>
          <w:rFonts w:ascii="Book Antiqua" w:hAnsi="Book Antiqua"/>
          <w:sz w:val="20"/>
          <w:szCs w:val="20"/>
        </w:rPr>
      </w:pPr>
      <w:r w:rsidRPr="00B50FBD">
        <w:rPr>
          <w:rFonts w:ascii="Book Antiqua" w:hAnsi="Book Antiqua"/>
          <w:sz w:val="20"/>
          <w:szCs w:val="20"/>
        </w:rPr>
        <w:t>ZAK</w:t>
      </w:r>
      <w:r w:rsidR="00B974D6">
        <w:rPr>
          <w:rFonts w:ascii="Book Antiqua" w:hAnsi="Book Antiqua"/>
          <w:sz w:val="20"/>
          <w:szCs w:val="20"/>
        </w:rPr>
        <w:t xml:space="preserve">RES I CEL PRZETWARZANIA DANYCH </w:t>
      </w:r>
    </w:p>
    <w:p w14:paraId="6D9C8D39" w14:textId="77777777" w:rsidR="00B974D6" w:rsidRPr="00B974D6" w:rsidRDefault="00B974D6" w:rsidP="00B974D6">
      <w:pPr>
        <w:spacing w:after="0"/>
        <w:jc w:val="center"/>
        <w:rPr>
          <w:rFonts w:ascii="Book Antiqua" w:hAnsi="Book Antiqua"/>
          <w:sz w:val="20"/>
          <w:szCs w:val="20"/>
        </w:rPr>
      </w:pPr>
    </w:p>
    <w:p w14:paraId="1E8365A4" w14:textId="77777777" w:rsidR="00B50FBD" w:rsidRPr="00B50FBD" w:rsidRDefault="00B50FBD" w:rsidP="00B50FBD">
      <w:pPr>
        <w:numPr>
          <w:ilvl w:val="0"/>
          <w:numId w:val="24"/>
        </w:numPr>
        <w:suppressAutoHyphens w:val="0"/>
        <w:overflowPunct w:val="0"/>
        <w:spacing w:after="0"/>
        <w:jc w:val="both"/>
        <w:rPr>
          <w:rFonts w:ascii="Book Antiqua" w:eastAsia="SimSun" w:hAnsi="Book Antiqua"/>
          <w:color w:val="00000A"/>
          <w:kern w:val="0"/>
          <w:sz w:val="20"/>
          <w:szCs w:val="20"/>
          <w:lang w:eastAsia="en-US"/>
        </w:rPr>
      </w:pPr>
      <w:r w:rsidRPr="00B50FBD">
        <w:rPr>
          <w:rFonts w:ascii="Book Antiqua" w:eastAsia="SimSun" w:hAnsi="Book Antiqua"/>
          <w:color w:val="00000A"/>
          <w:kern w:val="0"/>
          <w:sz w:val="20"/>
          <w:szCs w:val="20"/>
          <w:lang w:eastAsia="en-US"/>
        </w:rPr>
        <w:t xml:space="preserve">W celu prawidłowego wykonania Umowy Odrębnej, w ramach wynagrodzenia w niej określonego, Administrator powierza Przetwarzającemu przetwarzanie dalej </w:t>
      </w:r>
      <w:proofErr w:type="gramStart"/>
      <w:r w:rsidRPr="00B50FBD">
        <w:rPr>
          <w:rFonts w:ascii="Book Antiqua" w:eastAsia="SimSun" w:hAnsi="Book Antiqua"/>
          <w:color w:val="00000A"/>
          <w:kern w:val="0"/>
          <w:sz w:val="20"/>
          <w:szCs w:val="20"/>
          <w:lang w:eastAsia="en-US"/>
        </w:rPr>
        <w:t>opisanych  danych</w:t>
      </w:r>
      <w:proofErr w:type="gramEnd"/>
      <w:r w:rsidRPr="00B50FBD">
        <w:rPr>
          <w:rFonts w:ascii="Book Antiqua" w:eastAsia="SimSun" w:hAnsi="Book Antiqua"/>
          <w:color w:val="00000A"/>
          <w:kern w:val="0"/>
          <w:sz w:val="20"/>
          <w:szCs w:val="20"/>
          <w:lang w:eastAsia="en-US"/>
        </w:rPr>
        <w:t xml:space="preserve"> osobowych na zasadach określonych Umową i Umową Odrębną. </w:t>
      </w:r>
    </w:p>
    <w:p w14:paraId="1213B53A" w14:textId="77777777" w:rsidR="00B50FBD" w:rsidRDefault="00B50FBD" w:rsidP="00B50FBD">
      <w:pPr>
        <w:numPr>
          <w:ilvl w:val="0"/>
          <w:numId w:val="24"/>
        </w:numPr>
        <w:suppressAutoHyphens w:val="0"/>
        <w:overflowPunct w:val="0"/>
        <w:spacing w:after="0"/>
        <w:jc w:val="both"/>
        <w:rPr>
          <w:rFonts w:ascii="Book Antiqua" w:eastAsia="SimSun" w:hAnsi="Book Antiqua"/>
          <w:color w:val="00000A"/>
          <w:kern w:val="0"/>
          <w:sz w:val="20"/>
          <w:szCs w:val="20"/>
          <w:lang w:eastAsia="en-US"/>
        </w:rPr>
      </w:pPr>
      <w:r w:rsidRPr="00B50FBD">
        <w:rPr>
          <w:rFonts w:ascii="Book Antiqua" w:eastAsia="SimSun" w:hAnsi="Book Antiqua"/>
          <w:color w:val="00000A"/>
          <w:kern w:val="0"/>
          <w:sz w:val="20"/>
          <w:szCs w:val="20"/>
          <w:lang w:eastAsia="en-US"/>
        </w:rPr>
        <w:t>Powierzenie przetwarzania danych osobowych następuje wyłącznie w celu umożliwienia wykonywania przez Przetwarzającego świadczeń będących przedmiotem Umowy odrębnej tj. …......................................................................</w:t>
      </w:r>
    </w:p>
    <w:p w14:paraId="675E05EE" w14:textId="77777777" w:rsidR="00B974D6" w:rsidRPr="00B50FBD" w:rsidRDefault="00B974D6" w:rsidP="00B974D6">
      <w:pPr>
        <w:suppressAutoHyphens w:val="0"/>
        <w:overflowPunct w:val="0"/>
        <w:spacing w:after="0"/>
        <w:ind w:left="360"/>
        <w:jc w:val="both"/>
        <w:rPr>
          <w:rFonts w:ascii="Book Antiqua" w:eastAsia="SimSun" w:hAnsi="Book Antiqua"/>
          <w:color w:val="00000A"/>
          <w:kern w:val="0"/>
          <w:sz w:val="20"/>
          <w:szCs w:val="20"/>
          <w:lang w:eastAsia="en-US"/>
        </w:rPr>
      </w:pPr>
    </w:p>
    <w:p w14:paraId="10424869" w14:textId="77777777" w:rsidR="00B50FBD" w:rsidRPr="00B50FBD" w:rsidRDefault="00B50FBD" w:rsidP="00B50FBD">
      <w:pPr>
        <w:numPr>
          <w:ilvl w:val="0"/>
          <w:numId w:val="24"/>
        </w:numPr>
        <w:suppressAutoHyphens w:val="0"/>
        <w:overflowPunct w:val="0"/>
        <w:spacing w:after="0"/>
        <w:rPr>
          <w:rFonts w:ascii="Book Antiqua" w:hAnsi="Book Antiqua"/>
          <w:sz w:val="20"/>
          <w:szCs w:val="20"/>
          <w:highlight w:val="white"/>
        </w:rPr>
      </w:pPr>
      <w:r w:rsidRPr="00B50FBD">
        <w:rPr>
          <w:rFonts w:ascii="Book Antiqua" w:hAnsi="Book Antiqua"/>
          <w:sz w:val="20"/>
          <w:szCs w:val="20"/>
          <w:highlight w:val="white"/>
        </w:rPr>
        <w:t xml:space="preserve"> Przetwarzane dane dotyczą następującej kategorii osób: </w:t>
      </w:r>
    </w:p>
    <w:p w14:paraId="1714BF64" w14:textId="77777777" w:rsidR="00B50FBD" w:rsidRPr="00B50FBD" w:rsidRDefault="00B50FBD" w:rsidP="00B50FBD">
      <w:pPr>
        <w:spacing w:after="0"/>
        <w:ind w:left="360"/>
        <w:rPr>
          <w:rFonts w:ascii="Book Antiqua" w:hAnsi="Book Antiqua"/>
          <w:sz w:val="20"/>
          <w:szCs w:val="20"/>
        </w:rPr>
      </w:pPr>
      <w:proofErr w:type="gramStart"/>
      <w:r w:rsidRPr="00B50FBD">
        <w:rPr>
          <w:rFonts w:ascii="Book Antiqua" w:hAnsi="Book Antiqua"/>
          <w:color w:val="000000"/>
          <w:sz w:val="20"/>
          <w:szCs w:val="20"/>
          <w:highlight w:val="white"/>
        </w:rPr>
        <w:t>a</w:t>
      </w:r>
      <w:proofErr w:type="gramEnd"/>
      <w:r w:rsidRPr="00B50FBD">
        <w:rPr>
          <w:rFonts w:ascii="Book Antiqua" w:hAnsi="Book Antiqua"/>
          <w:color w:val="000000"/>
          <w:sz w:val="20"/>
          <w:szCs w:val="20"/>
          <w:highlight w:val="white"/>
        </w:rPr>
        <w:t>) pracownicy powierzającego wyznaczeni do kontaktów z przetwarzającym,</w:t>
      </w:r>
    </w:p>
    <w:p w14:paraId="2AB965BE" w14:textId="77777777" w:rsidR="00B50FBD" w:rsidRDefault="00B50FBD" w:rsidP="00B50FBD">
      <w:pPr>
        <w:spacing w:after="0"/>
        <w:ind w:left="360"/>
        <w:rPr>
          <w:rFonts w:ascii="Book Antiqua" w:hAnsi="Book Antiqua"/>
          <w:color w:val="000000"/>
          <w:sz w:val="20"/>
          <w:szCs w:val="20"/>
        </w:rPr>
      </w:pPr>
      <w:proofErr w:type="gramStart"/>
      <w:r w:rsidRPr="00B50FBD">
        <w:rPr>
          <w:rFonts w:ascii="Book Antiqua" w:hAnsi="Book Antiqua"/>
          <w:color w:val="000000"/>
          <w:sz w:val="20"/>
          <w:szCs w:val="20"/>
          <w:highlight w:val="white"/>
        </w:rPr>
        <w:t>b</w:t>
      </w:r>
      <w:proofErr w:type="gramEnd"/>
      <w:r w:rsidRPr="00B50FBD">
        <w:rPr>
          <w:rFonts w:ascii="Book Antiqua" w:hAnsi="Book Antiqua"/>
          <w:color w:val="000000"/>
          <w:sz w:val="20"/>
          <w:szCs w:val="20"/>
          <w:highlight w:val="white"/>
        </w:rPr>
        <w:t>) pacjentów powierzającego,</w:t>
      </w:r>
    </w:p>
    <w:p w14:paraId="2FC17F8B" w14:textId="77777777" w:rsidR="00B974D6" w:rsidRPr="00B50FBD" w:rsidRDefault="00B974D6" w:rsidP="00B974D6">
      <w:pPr>
        <w:spacing w:after="0"/>
        <w:rPr>
          <w:rFonts w:ascii="Book Antiqua" w:hAnsi="Book Antiqua"/>
          <w:sz w:val="20"/>
          <w:szCs w:val="20"/>
        </w:rPr>
      </w:pPr>
    </w:p>
    <w:p w14:paraId="5A3D6A58" w14:textId="77777777" w:rsidR="00B50FBD" w:rsidRPr="00B50FBD" w:rsidRDefault="00B50FBD" w:rsidP="00B50FBD">
      <w:pPr>
        <w:numPr>
          <w:ilvl w:val="0"/>
          <w:numId w:val="24"/>
        </w:numPr>
        <w:suppressAutoHyphens w:val="0"/>
        <w:overflowPunct w:val="0"/>
        <w:spacing w:after="0"/>
        <w:rPr>
          <w:rFonts w:ascii="Book Antiqua" w:hAnsi="Book Antiqua"/>
          <w:sz w:val="20"/>
          <w:szCs w:val="20"/>
          <w:highlight w:val="white"/>
        </w:rPr>
      </w:pPr>
      <w:r w:rsidRPr="00B50FBD">
        <w:rPr>
          <w:rFonts w:ascii="Book Antiqua" w:hAnsi="Book Antiqua"/>
          <w:color w:val="000000"/>
          <w:sz w:val="20"/>
          <w:szCs w:val="20"/>
          <w:highlight w:val="white"/>
        </w:rPr>
        <w:t>Kategorie danych osobowych powierzone do przetwarzania:</w:t>
      </w:r>
    </w:p>
    <w:p w14:paraId="21D6DE65" w14:textId="77777777" w:rsidR="00B50FBD" w:rsidRPr="00B50FBD" w:rsidRDefault="00B50FBD" w:rsidP="00B50FBD">
      <w:pPr>
        <w:spacing w:after="0"/>
        <w:ind w:left="360"/>
        <w:rPr>
          <w:rFonts w:ascii="Book Antiqua" w:hAnsi="Book Antiqua"/>
          <w:sz w:val="20"/>
          <w:szCs w:val="20"/>
          <w:highlight w:val="white"/>
        </w:rPr>
      </w:pPr>
      <w:proofErr w:type="gramStart"/>
      <w:r w:rsidRPr="00B50FBD">
        <w:rPr>
          <w:rFonts w:ascii="Book Antiqua" w:hAnsi="Book Antiqua"/>
          <w:color w:val="000000"/>
          <w:sz w:val="20"/>
          <w:szCs w:val="20"/>
          <w:highlight w:val="white"/>
        </w:rPr>
        <w:t>dane</w:t>
      </w:r>
      <w:proofErr w:type="gramEnd"/>
      <w:r w:rsidRPr="00B50FBD">
        <w:rPr>
          <w:rFonts w:ascii="Book Antiqua" w:hAnsi="Book Antiqua"/>
          <w:color w:val="000000"/>
          <w:sz w:val="20"/>
          <w:szCs w:val="20"/>
          <w:highlight w:val="white"/>
        </w:rPr>
        <w:t xml:space="preserve"> zwykłe:</w:t>
      </w:r>
    </w:p>
    <w:p w14:paraId="018274C2" w14:textId="77777777" w:rsidR="00B50FBD" w:rsidRPr="00B50FBD" w:rsidRDefault="00B50FBD" w:rsidP="00B50FBD">
      <w:pPr>
        <w:spacing w:after="0"/>
        <w:ind w:left="360"/>
        <w:rPr>
          <w:rFonts w:ascii="Book Antiqua" w:hAnsi="Book Antiqua"/>
          <w:sz w:val="20"/>
          <w:szCs w:val="20"/>
          <w:highlight w:val="white"/>
        </w:rPr>
      </w:pPr>
      <w:r w:rsidRPr="00B50FBD">
        <w:rPr>
          <w:rFonts w:ascii="Book Antiqua" w:hAnsi="Book Antiqua"/>
          <w:color w:val="000000"/>
          <w:sz w:val="20"/>
          <w:szCs w:val="20"/>
          <w:highlight w:val="white"/>
        </w:rPr>
        <w:t>1) imię i nazwisko,</w:t>
      </w:r>
    </w:p>
    <w:p w14:paraId="3DCC6A00" w14:textId="77777777" w:rsidR="00B50FBD" w:rsidRPr="00B50FBD" w:rsidRDefault="00B50FBD" w:rsidP="00B50FBD">
      <w:pPr>
        <w:spacing w:after="0"/>
        <w:ind w:left="360"/>
        <w:rPr>
          <w:rFonts w:ascii="Book Antiqua" w:hAnsi="Book Antiqua"/>
          <w:sz w:val="20"/>
          <w:szCs w:val="20"/>
        </w:rPr>
      </w:pPr>
      <w:r w:rsidRPr="00B50FBD">
        <w:rPr>
          <w:rFonts w:ascii="Book Antiqua" w:hAnsi="Book Antiqua"/>
          <w:color w:val="000000"/>
          <w:sz w:val="20"/>
          <w:szCs w:val="20"/>
          <w:highlight w:val="white"/>
        </w:rPr>
        <w:t>2) data urodzenia,</w:t>
      </w:r>
    </w:p>
    <w:p w14:paraId="53A74663" w14:textId="77777777" w:rsidR="00B50FBD" w:rsidRPr="00B50FBD" w:rsidRDefault="00B50FBD" w:rsidP="00B50FBD">
      <w:pPr>
        <w:spacing w:after="0"/>
        <w:ind w:left="360"/>
        <w:rPr>
          <w:rFonts w:ascii="Book Antiqua" w:hAnsi="Book Antiqua"/>
          <w:sz w:val="20"/>
          <w:szCs w:val="20"/>
        </w:rPr>
      </w:pPr>
      <w:r w:rsidRPr="00B50FBD">
        <w:rPr>
          <w:rFonts w:ascii="Book Antiqua" w:hAnsi="Book Antiqua"/>
          <w:color w:val="000000"/>
          <w:sz w:val="20"/>
          <w:szCs w:val="20"/>
          <w:highlight w:val="white"/>
        </w:rPr>
        <w:t>3) płeć,</w:t>
      </w:r>
    </w:p>
    <w:p w14:paraId="69AF63E3" w14:textId="77777777" w:rsidR="00B50FBD" w:rsidRPr="00B50FBD" w:rsidRDefault="00B50FBD" w:rsidP="00B50FBD">
      <w:pPr>
        <w:spacing w:after="0"/>
        <w:ind w:left="360"/>
        <w:rPr>
          <w:rFonts w:ascii="Book Antiqua" w:hAnsi="Book Antiqua"/>
          <w:sz w:val="20"/>
          <w:szCs w:val="20"/>
        </w:rPr>
      </w:pPr>
      <w:r w:rsidRPr="00B50FBD">
        <w:rPr>
          <w:rFonts w:ascii="Book Antiqua" w:hAnsi="Book Antiqua"/>
          <w:color w:val="000000"/>
          <w:sz w:val="20"/>
          <w:szCs w:val="20"/>
          <w:highlight w:val="white"/>
        </w:rPr>
        <w:t>4) numer PESEL</w:t>
      </w:r>
    </w:p>
    <w:p w14:paraId="532AD80C" w14:textId="77777777" w:rsidR="00B50FBD" w:rsidRPr="00B50FBD" w:rsidRDefault="00B50FBD" w:rsidP="00B50FBD">
      <w:pPr>
        <w:spacing w:after="0"/>
        <w:ind w:left="360"/>
        <w:rPr>
          <w:rFonts w:ascii="Book Antiqua" w:hAnsi="Book Antiqua"/>
          <w:sz w:val="20"/>
          <w:szCs w:val="20"/>
        </w:rPr>
      </w:pPr>
      <w:r w:rsidRPr="00B50FBD">
        <w:rPr>
          <w:rFonts w:ascii="Book Antiqua" w:hAnsi="Book Antiqua"/>
          <w:color w:val="000000"/>
          <w:sz w:val="20"/>
          <w:szCs w:val="20"/>
          <w:highlight w:val="white"/>
        </w:rPr>
        <w:t>5) adresy zamieszkania/zameldowania,</w:t>
      </w:r>
    </w:p>
    <w:p w14:paraId="29CD147C" w14:textId="77777777" w:rsidR="00B50FBD" w:rsidRPr="00B50FBD" w:rsidRDefault="00B50FBD" w:rsidP="00B50FBD">
      <w:pPr>
        <w:spacing w:after="0"/>
        <w:ind w:left="360"/>
        <w:rPr>
          <w:rFonts w:ascii="Book Antiqua" w:hAnsi="Book Antiqua"/>
          <w:sz w:val="20"/>
          <w:szCs w:val="20"/>
        </w:rPr>
      </w:pPr>
      <w:r w:rsidRPr="00B50FBD">
        <w:rPr>
          <w:rFonts w:ascii="Book Antiqua" w:hAnsi="Book Antiqua"/>
          <w:color w:val="000000"/>
          <w:sz w:val="20"/>
          <w:szCs w:val="20"/>
          <w:highlight w:val="white"/>
        </w:rPr>
        <w:t>6) adresy e-mail,</w:t>
      </w:r>
    </w:p>
    <w:p w14:paraId="4C9B565F" w14:textId="77777777" w:rsidR="00B50FBD" w:rsidRPr="00B50FBD" w:rsidRDefault="00B50FBD" w:rsidP="00B50FBD">
      <w:pPr>
        <w:spacing w:after="0"/>
        <w:ind w:left="360"/>
        <w:jc w:val="both"/>
        <w:rPr>
          <w:rFonts w:ascii="Book Antiqua" w:hAnsi="Book Antiqua"/>
          <w:sz w:val="20"/>
          <w:szCs w:val="20"/>
        </w:rPr>
      </w:pPr>
      <w:r w:rsidRPr="00B50FBD">
        <w:rPr>
          <w:rFonts w:ascii="Book Antiqua" w:hAnsi="Book Antiqua"/>
          <w:color w:val="000000"/>
          <w:sz w:val="20"/>
          <w:szCs w:val="20"/>
          <w:highlight w:val="white"/>
        </w:rPr>
        <w:t>7) numery telefonów,</w:t>
      </w:r>
    </w:p>
    <w:p w14:paraId="18A9207C" w14:textId="77777777" w:rsidR="00B50FBD" w:rsidRDefault="00B50FBD" w:rsidP="00B50FBD">
      <w:pPr>
        <w:spacing w:after="0"/>
        <w:ind w:left="360"/>
        <w:jc w:val="both"/>
        <w:rPr>
          <w:rFonts w:ascii="Book Antiqua" w:hAnsi="Book Antiqua"/>
          <w:color w:val="000000"/>
          <w:sz w:val="20"/>
          <w:szCs w:val="20"/>
        </w:rPr>
      </w:pPr>
      <w:proofErr w:type="gramStart"/>
      <w:r w:rsidRPr="00B50FBD">
        <w:rPr>
          <w:rFonts w:ascii="Book Antiqua" w:hAnsi="Book Antiqua"/>
          <w:color w:val="000000"/>
          <w:sz w:val="20"/>
          <w:szCs w:val="20"/>
          <w:highlight w:val="white"/>
        </w:rPr>
        <w:t>dane</w:t>
      </w:r>
      <w:proofErr w:type="gramEnd"/>
      <w:r w:rsidRPr="00B50FBD">
        <w:rPr>
          <w:rFonts w:ascii="Book Antiqua" w:hAnsi="Book Antiqua"/>
          <w:color w:val="000000"/>
          <w:sz w:val="20"/>
          <w:szCs w:val="20"/>
          <w:highlight w:val="white"/>
        </w:rPr>
        <w:t xml:space="preserve"> szczególnych kategorii - dane dotyczące zdrowia w rozumieniu art.4 pkt 15 RODO w tym, informacje gromadzone w aparaturze medycznej zastosowanej w procesie leczenia pacjenta.</w:t>
      </w:r>
    </w:p>
    <w:p w14:paraId="0A4F7224" w14:textId="77777777" w:rsidR="00B974D6" w:rsidRPr="00B50FBD" w:rsidRDefault="00B974D6" w:rsidP="00B974D6">
      <w:pPr>
        <w:spacing w:after="0"/>
        <w:jc w:val="both"/>
        <w:rPr>
          <w:rFonts w:ascii="Book Antiqua" w:hAnsi="Book Antiqua"/>
          <w:sz w:val="20"/>
          <w:szCs w:val="20"/>
        </w:rPr>
      </w:pPr>
    </w:p>
    <w:p w14:paraId="4E46CA02" w14:textId="77777777" w:rsidR="00B50FBD" w:rsidRDefault="00B50FBD" w:rsidP="00B50FBD">
      <w:pPr>
        <w:numPr>
          <w:ilvl w:val="0"/>
          <w:numId w:val="24"/>
        </w:numPr>
        <w:suppressAutoHyphens w:val="0"/>
        <w:overflowPunct w:val="0"/>
        <w:spacing w:after="0"/>
        <w:jc w:val="both"/>
        <w:rPr>
          <w:rFonts w:ascii="Book Antiqua" w:hAnsi="Book Antiqua"/>
          <w:sz w:val="20"/>
          <w:szCs w:val="20"/>
        </w:rPr>
      </w:pPr>
      <w:r w:rsidRPr="00B50FBD">
        <w:rPr>
          <w:rFonts w:ascii="Book Antiqua" w:hAnsi="Book Antiqua"/>
          <w:sz w:val="20"/>
          <w:szCs w:val="20"/>
        </w:rPr>
        <w:t>Przetwarzający jest uprawniony do przetwarzania danych osobowych w formie papierowej i elektronicznej.</w:t>
      </w:r>
    </w:p>
    <w:p w14:paraId="5AE48A43" w14:textId="77777777" w:rsidR="00B974D6" w:rsidRPr="00B50FBD" w:rsidRDefault="00B974D6" w:rsidP="00B974D6">
      <w:pPr>
        <w:suppressAutoHyphens w:val="0"/>
        <w:overflowPunct w:val="0"/>
        <w:spacing w:after="0"/>
        <w:ind w:left="360"/>
        <w:jc w:val="both"/>
        <w:rPr>
          <w:rFonts w:ascii="Book Antiqua" w:hAnsi="Book Antiqua"/>
          <w:sz w:val="20"/>
          <w:szCs w:val="20"/>
        </w:rPr>
      </w:pPr>
    </w:p>
    <w:p w14:paraId="209592C9" w14:textId="77777777" w:rsidR="00B50FBD" w:rsidRDefault="00B50FBD" w:rsidP="00B50FBD">
      <w:pPr>
        <w:numPr>
          <w:ilvl w:val="0"/>
          <w:numId w:val="24"/>
        </w:numPr>
        <w:suppressAutoHyphens w:val="0"/>
        <w:overflowPunct w:val="0"/>
        <w:spacing w:after="0"/>
        <w:jc w:val="both"/>
        <w:rPr>
          <w:rFonts w:ascii="Book Antiqua" w:eastAsia="SimSun" w:hAnsi="Book Antiqua"/>
          <w:color w:val="00000A"/>
          <w:kern w:val="0"/>
          <w:sz w:val="20"/>
          <w:szCs w:val="20"/>
          <w:lang w:eastAsia="en-US"/>
        </w:rPr>
      </w:pPr>
      <w:r w:rsidRPr="00B50FBD">
        <w:rPr>
          <w:rFonts w:ascii="Book Antiqua" w:eastAsia="SimSun" w:hAnsi="Book Antiqua"/>
          <w:color w:val="00000A"/>
          <w:kern w:val="0"/>
          <w:sz w:val="20"/>
          <w:szCs w:val="20"/>
          <w:lang w:eastAsia="en-US"/>
        </w:rPr>
        <w:t xml:space="preserve">Zakres czynności przetwarzania danych osobowych obejmuje: organizowanie, porządkowanie, </w:t>
      </w:r>
      <w:proofErr w:type="gramStart"/>
      <w:r w:rsidRPr="00B50FBD">
        <w:rPr>
          <w:rFonts w:ascii="Book Antiqua" w:eastAsia="SimSun" w:hAnsi="Book Antiqua"/>
          <w:color w:val="00000A"/>
          <w:kern w:val="0"/>
          <w:sz w:val="20"/>
          <w:szCs w:val="20"/>
          <w:lang w:eastAsia="en-US"/>
        </w:rPr>
        <w:t>przechowywanie,  usuwanie</w:t>
      </w:r>
      <w:proofErr w:type="gramEnd"/>
      <w:r w:rsidRPr="00B50FBD">
        <w:rPr>
          <w:rFonts w:ascii="Book Antiqua" w:eastAsia="SimSun" w:hAnsi="Book Antiqua"/>
          <w:color w:val="00000A"/>
          <w:kern w:val="0"/>
          <w:sz w:val="20"/>
          <w:szCs w:val="20"/>
          <w:lang w:eastAsia="en-US"/>
        </w:rPr>
        <w:t>, adaptowanie, przeglądanie.</w:t>
      </w:r>
    </w:p>
    <w:p w14:paraId="50F40DEB" w14:textId="77777777" w:rsidR="00B974D6" w:rsidRPr="00B50FBD" w:rsidRDefault="00B974D6" w:rsidP="00B974D6">
      <w:pPr>
        <w:suppressAutoHyphens w:val="0"/>
        <w:overflowPunct w:val="0"/>
        <w:spacing w:after="0"/>
        <w:jc w:val="both"/>
        <w:rPr>
          <w:rFonts w:ascii="Book Antiqua" w:eastAsia="SimSun" w:hAnsi="Book Antiqua"/>
          <w:color w:val="00000A"/>
          <w:kern w:val="0"/>
          <w:sz w:val="20"/>
          <w:szCs w:val="20"/>
          <w:lang w:eastAsia="en-US"/>
        </w:rPr>
      </w:pPr>
    </w:p>
    <w:p w14:paraId="51578649" w14:textId="77777777" w:rsidR="00B50FBD" w:rsidRPr="00B974D6" w:rsidRDefault="00B50FBD" w:rsidP="00B50FBD">
      <w:pPr>
        <w:numPr>
          <w:ilvl w:val="0"/>
          <w:numId w:val="24"/>
        </w:numPr>
        <w:suppressAutoHyphens w:val="0"/>
        <w:overflowPunct w:val="0"/>
        <w:spacing w:after="0"/>
        <w:jc w:val="both"/>
        <w:rPr>
          <w:rFonts w:ascii="Book Antiqua" w:eastAsia="SimSun" w:hAnsi="Book Antiqua"/>
          <w:color w:val="00000A"/>
          <w:kern w:val="0"/>
          <w:sz w:val="20"/>
          <w:szCs w:val="20"/>
          <w:lang w:eastAsia="en-US"/>
        </w:rPr>
      </w:pPr>
      <w:proofErr w:type="spellStart"/>
      <w:r w:rsidRPr="00B50FBD">
        <w:rPr>
          <w:rFonts w:ascii="Book Antiqua" w:eastAsia="Times New Roman" w:hAnsi="Book Antiqua"/>
          <w:color w:val="00000A"/>
          <w:kern w:val="0"/>
          <w:sz w:val="20"/>
          <w:szCs w:val="20"/>
          <w:lang w:val="de-DE" w:eastAsia="pl-PL"/>
        </w:rPr>
        <w:t>Przetwarzający</w:t>
      </w:r>
      <w:proofErr w:type="spellEnd"/>
      <w:r w:rsidRPr="00B50FBD">
        <w:rPr>
          <w:rFonts w:ascii="Book Antiqua" w:eastAsia="Times New Roman" w:hAnsi="Book Antiqua"/>
          <w:color w:val="00000A"/>
          <w:kern w:val="0"/>
          <w:sz w:val="20"/>
          <w:szCs w:val="20"/>
          <w:lang w:val="de-DE" w:eastAsia="pl-PL"/>
        </w:rPr>
        <w:t xml:space="preserve"> </w:t>
      </w:r>
      <w:proofErr w:type="spellStart"/>
      <w:r w:rsidRPr="00B50FBD">
        <w:rPr>
          <w:rFonts w:ascii="Book Antiqua" w:eastAsia="Times New Roman" w:hAnsi="Book Antiqua"/>
          <w:color w:val="00000A"/>
          <w:kern w:val="0"/>
          <w:sz w:val="20"/>
          <w:szCs w:val="20"/>
          <w:lang w:val="de-DE" w:eastAsia="pl-PL"/>
        </w:rPr>
        <w:t>będzie</w:t>
      </w:r>
      <w:proofErr w:type="spellEnd"/>
      <w:r w:rsidRPr="00B50FBD">
        <w:rPr>
          <w:rFonts w:ascii="Book Antiqua" w:eastAsia="Times New Roman" w:hAnsi="Book Antiqua"/>
          <w:color w:val="00000A"/>
          <w:kern w:val="0"/>
          <w:sz w:val="20"/>
          <w:szCs w:val="20"/>
          <w:lang w:val="de-DE" w:eastAsia="pl-PL"/>
        </w:rPr>
        <w:t xml:space="preserve"> </w:t>
      </w:r>
      <w:proofErr w:type="spellStart"/>
      <w:r w:rsidRPr="00B50FBD">
        <w:rPr>
          <w:rFonts w:ascii="Book Antiqua" w:eastAsia="Times New Roman" w:hAnsi="Book Antiqua"/>
          <w:color w:val="00000A"/>
          <w:kern w:val="0"/>
          <w:sz w:val="20"/>
          <w:szCs w:val="20"/>
          <w:lang w:val="de-DE" w:eastAsia="pl-PL"/>
        </w:rPr>
        <w:t>przetwarzał</w:t>
      </w:r>
      <w:proofErr w:type="spellEnd"/>
      <w:r w:rsidRPr="00B50FBD">
        <w:rPr>
          <w:rFonts w:ascii="Book Antiqua" w:eastAsia="Times New Roman" w:hAnsi="Book Antiqua"/>
          <w:color w:val="00000A"/>
          <w:kern w:val="0"/>
          <w:sz w:val="20"/>
          <w:szCs w:val="20"/>
          <w:lang w:val="de-DE" w:eastAsia="pl-PL"/>
        </w:rPr>
        <w:t xml:space="preserve"> dane </w:t>
      </w:r>
      <w:proofErr w:type="spellStart"/>
      <w:r w:rsidRPr="00B50FBD">
        <w:rPr>
          <w:rFonts w:ascii="Book Antiqua" w:eastAsia="Times New Roman" w:hAnsi="Book Antiqua"/>
          <w:color w:val="00000A"/>
          <w:kern w:val="0"/>
          <w:sz w:val="20"/>
          <w:szCs w:val="20"/>
          <w:lang w:val="de-DE" w:eastAsia="pl-PL"/>
        </w:rPr>
        <w:t>osobowe</w:t>
      </w:r>
      <w:proofErr w:type="spellEnd"/>
      <w:r w:rsidRPr="00B50FBD">
        <w:rPr>
          <w:rFonts w:ascii="Book Antiqua" w:eastAsia="Times New Roman" w:hAnsi="Book Antiqua"/>
          <w:color w:val="00000A"/>
          <w:kern w:val="0"/>
          <w:sz w:val="20"/>
          <w:szCs w:val="20"/>
          <w:lang w:val="de-DE" w:eastAsia="pl-PL"/>
        </w:rPr>
        <w:t xml:space="preserve"> w </w:t>
      </w:r>
      <w:proofErr w:type="spellStart"/>
      <w:r w:rsidRPr="00B50FBD">
        <w:rPr>
          <w:rFonts w:ascii="Book Antiqua" w:eastAsia="Times New Roman" w:hAnsi="Book Antiqua"/>
          <w:color w:val="00000A"/>
          <w:kern w:val="0"/>
          <w:sz w:val="20"/>
          <w:szCs w:val="20"/>
          <w:lang w:val="de-DE" w:eastAsia="pl-PL"/>
        </w:rPr>
        <w:t>siedzibie</w:t>
      </w:r>
      <w:proofErr w:type="spellEnd"/>
      <w:r w:rsidRPr="00B50FBD">
        <w:rPr>
          <w:rFonts w:ascii="Book Antiqua" w:eastAsia="Times New Roman" w:hAnsi="Book Antiqua"/>
          <w:color w:val="00000A"/>
          <w:kern w:val="0"/>
          <w:sz w:val="20"/>
          <w:szCs w:val="20"/>
          <w:lang w:val="de-DE" w:eastAsia="pl-PL"/>
        </w:rPr>
        <w:t xml:space="preserve"> </w:t>
      </w:r>
      <w:proofErr w:type="spellStart"/>
      <w:r w:rsidRPr="00B50FBD">
        <w:rPr>
          <w:rFonts w:ascii="Book Antiqua" w:eastAsia="Times New Roman" w:hAnsi="Book Antiqua"/>
          <w:color w:val="00000A"/>
          <w:kern w:val="0"/>
          <w:sz w:val="20"/>
          <w:szCs w:val="20"/>
          <w:lang w:val="de-DE" w:eastAsia="pl-PL"/>
        </w:rPr>
        <w:t>Administratora</w:t>
      </w:r>
      <w:proofErr w:type="spellEnd"/>
      <w:r w:rsidRPr="00B50FBD">
        <w:rPr>
          <w:rFonts w:ascii="Book Antiqua" w:eastAsia="Times New Roman" w:hAnsi="Book Antiqua"/>
          <w:color w:val="00000A"/>
          <w:kern w:val="0"/>
          <w:sz w:val="20"/>
          <w:szCs w:val="20"/>
          <w:lang w:val="de-DE" w:eastAsia="pl-PL"/>
        </w:rPr>
        <w:t xml:space="preserve"> </w:t>
      </w:r>
      <w:proofErr w:type="spellStart"/>
      <w:r w:rsidRPr="00B50FBD">
        <w:rPr>
          <w:rFonts w:ascii="Book Antiqua" w:eastAsia="Times New Roman" w:hAnsi="Book Antiqua"/>
          <w:bCs/>
          <w:color w:val="00000A"/>
          <w:kern w:val="0"/>
          <w:sz w:val="20"/>
          <w:szCs w:val="20"/>
          <w:lang w:val="de-DE" w:eastAsia="pl-PL"/>
        </w:rPr>
        <w:t>o</w:t>
      </w:r>
      <w:r w:rsidRPr="00B50FBD">
        <w:rPr>
          <w:rFonts w:ascii="Book Antiqua" w:eastAsia="Times New Roman" w:hAnsi="Book Antiqua"/>
          <w:color w:val="00000A"/>
          <w:kern w:val="0"/>
          <w:sz w:val="20"/>
          <w:szCs w:val="20"/>
          <w:lang w:val="de-DE" w:eastAsia="pl-PL"/>
        </w:rPr>
        <w:t>raz</w:t>
      </w:r>
      <w:proofErr w:type="spellEnd"/>
      <w:r w:rsidRPr="00B50FBD">
        <w:rPr>
          <w:rFonts w:ascii="Book Antiqua" w:eastAsia="Times New Roman" w:hAnsi="Book Antiqua"/>
          <w:color w:val="00000A"/>
          <w:kern w:val="0"/>
          <w:sz w:val="20"/>
          <w:szCs w:val="20"/>
          <w:lang w:val="de-DE" w:eastAsia="pl-PL"/>
        </w:rPr>
        <w:t xml:space="preserve"> w </w:t>
      </w:r>
      <w:proofErr w:type="spellStart"/>
      <w:r w:rsidRPr="00B50FBD">
        <w:rPr>
          <w:rFonts w:ascii="Book Antiqua" w:eastAsia="Times New Roman" w:hAnsi="Book Antiqua"/>
          <w:color w:val="00000A"/>
          <w:kern w:val="0"/>
          <w:sz w:val="20"/>
          <w:szCs w:val="20"/>
          <w:lang w:val="de-DE" w:eastAsia="pl-PL"/>
        </w:rPr>
        <w:t>sieci</w:t>
      </w:r>
      <w:proofErr w:type="spellEnd"/>
      <w:r w:rsidRPr="00B50FBD">
        <w:rPr>
          <w:rFonts w:ascii="Book Antiqua" w:eastAsia="Times New Roman" w:hAnsi="Book Antiqua"/>
          <w:color w:val="00000A"/>
          <w:kern w:val="0"/>
          <w:sz w:val="20"/>
          <w:szCs w:val="20"/>
          <w:lang w:val="de-DE" w:eastAsia="pl-PL"/>
        </w:rPr>
        <w:t xml:space="preserve"> </w:t>
      </w:r>
      <w:proofErr w:type="spellStart"/>
      <w:r w:rsidRPr="00B50FBD">
        <w:rPr>
          <w:rFonts w:ascii="Book Antiqua" w:eastAsia="Times New Roman" w:hAnsi="Book Antiqua"/>
          <w:color w:val="00000A"/>
          <w:kern w:val="0"/>
          <w:sz w:val="20"/>
          <w:szCs w:val="20"/>
          <w:lang w:val="de-DE" w:eastAsia="pl-PL"/>
        </w:rPr>
        <w:t>internet</w:t>
      </w:r>
      <w:proofErr w:type="spellEnd"/>
      <w:r w:rsidRPr="00B50FBD">
        <w:rPr>
          <w:rFonts w:ascii="Book Antiqua" w:eastAsia="Times New Roman" w:hAnsi="Book Antiqua"/>
          <w:color w:val="00000A"/>
          <w:kern w:val="0"/>
          <w:sz w:val="20"/>
          <w:szCs w:val="20"/>
          <w:lang w:val="de-DE" w:eastAsia="pl-PL"/>
        </w:rPr>
        <w:t xml:space="preserve"> </w:t>
      </w:r>
      <w:proofErr w:type="spellStart"/>
      <w:r w:rsidRPr="00B50FBD">
        <w:rPr>
          <w:rFonts w:ascii="Book Antiqua" w:eastAsia="Times New Roman" w:hAnsi="Book Antiqua"/>
          <w:color w:val="00000A"/>
          <w:kern w:val="0"/>
          <w:sz w:val="20"/>
          <w:szCs w:val="20"/>
          <w:lang w:val="de-DE" w:eastAsia="pl-PL"/>
        </w:rPr>
        <w:t>przy</w:t>
      </w:r>
      <w:proofErr w:type="spellEnd"/>
      <w:r w:rsidRPr="00B50FBD">
        <w:rPr>
          <w:rFonts w:ascii="Book Antiqua" w:eastAsia="Times New Roman" w:hAnsi="Book Antiqua"/>
          <w:color w:val="00000A"/>
          <w:kern w:val="0"/>
          <w:sz w:val="20"/>
          <w:szCs w:val="20"/>
          <w:lang w:val="de-DE" w:eastAsia="pl-PL"/>
        </w:rPr>
        <w:t xml:space="preserve"> </w:t>
      </w:r>
      <w:proofErr w:type="spellStart"/>
      <w:r w:rsidRPr="00B50FBD">
        <w:rPr>
          <w:rFonts w:ascii="Book Antiqua" w:eastAsia="Times New Roman" w:hAnsi="Book Antiqua"/>
          <w:color w:val="00000A"/>
          <w:kern w:val="0"/>
          <w:sz w:val="20"/>
          <w:szCs w:val="20"/>
          <w:lang w:val="de-DE" w:eastAsia="pl-PL"/>
        </w:rPr>
        <w:t>zastosowaniu</w:t>
      </w:r>
      <w:proofErr w:type="spellEnd"/>
      <w:r w:rsidRPr="00B50FBD">
        <w:rPr>
          <w:rFonts w:ascii="Book Antiqua" w:eastAsia="Times New Roman" w:hAnsi="Book Antiqua"/>
          <w:color w:val="00000A"/>
          <w:kern w:val="0"/>
          <w:sz w:val="20"/>
          <w:szCs w:val="20"/>
          <w:lang w:val="de-DE" w:eastAsia="pl-PL"/>
        </w:rPr>
        <w:t xml:space="preserve"> </w:t>
      </w:r>
      <w:proofErr w:type="spellStart"/>
      <w:r w:rsidRPr="00B50FBD">
        <w:rPr>
          <w:rFonts w:ascii="Book Antiqua" w:eastAsia="Times New Roman" w:hAnsi="Book Antiqua"/>
          <w:color w:val="00000A"/>
          <w:kern w:val="0"/>
          <w:sz w:val="20"/>
          <w:szCs w:val="20"/>
          <w:lang w:val="de-DE" w:eastAsia="pl-PL"/>
        </w:rPr>
        <w:t>wszelkich</w:t>
      </w:r>
      <w:proofErr w:type="spellEnd"/>
      <w:r w:rsidRPr="00B50FBD">
        <w:rPr>
          <w:rFonts w:ascii="Book Antiqua" w:eastAsia="Times New Roman" w:hAnsi="Book Antiqua"/>
          <w:color w:val="00000A"/>
          <w:kern w:val="0"/>
          <w:sz w:val="20"/>
          <w:szCs w:val="20"/>
          <w:lang w:val="de-DE" w:eastAsia="pl-PL"/>
        </w:rPr>
        <w:t xml:space="preserve"> </w:t>
      </w:r>
      <w:proofErr w:type="spellStart"/>
      <w:r w:rsidRPr="00B50FBD">
        <w:rPr>
          <w:rFonts w:ascii="Book Antiqua" w:eastAsia="Times New Roman" w:hAnsi="Book Antiqua"/>
          <w:color w:val="00000A"/>
          <w:kern w:val="0"/>
          <w:sz w:val="20"/>
          <w:szCs w:val="20"/>
          <w:lang w:val="de-DE" w:eastAsia="pl-PL"/>
        </w:rPr>
        <w:t>środków</w:t>
      </w:r>
      <w:proofErr w:type="spellEnd"/>
      <w:r w:rsidRPr="00B50FBD">
        <w:rPr>
          <w:rFonts w:ascii="Book Antiqua" w:eastAsia="Times New Roman" w:hAnsi="Book Antiqua"/>
          <w:color w:val="00000A"/>
          <w:kern w:val="0"/>
          <w:sz w:val="20"/>
          <w:szCs w:val="20"/>
          <w:lang w:val="de-DE" w:eastAsia="pl-PL"/>
        </w:rPr>
        <w:t xml:space="preserve"> </w:t>
      </w:r>
      <w:proofErr w:type="spellStart"/>
      <w:r w:rsidRPr="00B50FBD">
        <w:rPr>
          <w:rFonts w:ascii="Book Antiqua" w:eastAsia="Times New Roman" w:hAnsi="Book Antiqua"/>
          <w:color w:val="00000A"/>
          <w:kern w:val="0"/>
          <w:sz w:val="20"/>
          <w:szCs w:val="20"/>
          <w:lang w:val="de-DE" w:eastAsia="pl-PL"/>
        </w:rPr>
        <w:t>bezpieczeństwa</w:t>
      </w:r>
      <w:proofErr w:type="spellEnd"/>
      <w:r w:rsidRPr="00B50FBD">
        <w:rPr>
          <w:rFonts w:ascii="Book Antiqua" w:eastAsia="Times New Roman" w:hAnsi="Book Antiqua"/>
          <w:color w:val="00000A"/>
          <w:kern w:val="0"/>
          <w:sz w:val="20"/>
          <w:szCs w:val="20"/>
          <w:lang w:val="de-DE" w:eastAsia="pl-PL"/>
        </w:rPr>
        <w:t xml:space="preserve"> </w:t>
      </w:r>
      <w:proofErr w:type="spellStart"/>
      <w:r w:rsidRPr="00B50FBD">
        <w:rPr>
          <w:rFonts w:ascii="Book Antiqua" w:eastAsia="Times New Roman" w:hAnsi="Book Antiqua"/>
          <w:color w:val="00000A"/>
          <w:kern w:val="0"/>
          <w:sz w:val="20"/>
          <w:szCs w:val="20"/>
          <w:lang w:val="de-DE" w:eastAsia="pl-PL"/>
        </w:rPr>
        <w:t>uniemożliwiających</w:t>
      </w:r>
      <w:proofErr w:type="spellEnd"/>
      <w:r w:rsidRPr="00B50FBD">
        <w:rPr>
          <w:rFonts w:ascii="Book Antiqua" w:eastAsia="Times New Roman" w:hAnsi="Book Antiqua"/>
          <w:color w:val="00000A"/>
          <w:kern w:val="0"/>
          <w:sz w:val="20"/>
          <w:szCs w:val="20"/>
          <w:lang w:val="de-DE" w:eastAsia="pl-PL"/>
        </w:rPr>
        <w:t xml:space="preserve"> </w:t>
      </w:r>
      <w:proofErr w:type="spellStart"/>
      <w:r w:rsidRPr="00B50FBD">
        <w:rPr>
          <w:rFonts w:ascii="Book Antiqua" w:eastAsia="Times New Roman" w:hAnsi="Book Antiqua"/>
          <w:color w:val="00000A"/>
          <w:kern w:val="0"/>
          <w:sz w:val="20"/>
          <w:szCs w:val="20"/>
          <w:lang w:val="de-DE" w:eastAsia="pl-PL"/>
        </w:rPr>
        <w:t>pozyskanie</w:t>
      </w:r>
      <w:proofErr w:type="spellEnd"/>
      <w:r w:rsidRPr="00B50FBD">
        <w:rPr>
          <w:rFonts w:ascii="Book Antiqua" w:eastAsia="Times New Roman" w:hAnsi="Book Antiqua"/>
          <w:color w:val="00000A"/>
          <w:kern w:val="0"/>
          <w:sz w:val="20"/>
          <w:szCs w:val="20"/>
          <w:lang w:val="de-DE" w:eastAsia="pl-PL"/>
        </w:rPr>
        <w:t xml:space="preserve"> </w:t>
      </w:r>
      <w:proofErr w:type="spellStart"/>
      <w:r w:rsidRPr="00B50FBD">
        <w:rPr>
          <w:rFonts w:ascii="Book Antiqua" w:eastAsia="Times New Roman" w:hAnsi="Book Antiqua"/>
          <w:color w:val="00000A"/>
          <w:kern w:val="0"/>
          <w:sz w:val="20"/>
          <w:szCs w:val="20"/>
          <w:lang w:val="de-DE" w:eastAsia="pl-PL"/>
        </w:rPr>
        <w:t>lub</w:t>
      </w:r>
      <w:proofErr w:type="spellEnd"/>
      <w:r w:rsidRPr="00B50FBD">
        <w:rPr>
          <w:rFonts w:ascii="Book Antiqua" w:eastAsia="Times New Roman" w:hAnsi="Book Antiqua"/>
          <w:color w:val="00000A"/>
          <w:kern w:val="0"/>
          <w:sz w:val="20"/>
          <w:szCs w:val="20"/>
          <w:lang w:val="de-DE" w:eastAsia="pl-PL"/>
        </w:rPr>
        <w:t xml:space="preserve"> </w:t>
      </w:r>
      <w:proofErr w:type="spellStart"/>
      <w:r w:rsidRPr="00B50FBD">
        <w:rPr>
          <w:rFonts w:ascii="Book Antiqua" w:eastAsia="Times New Roman" w:hAnsi="Book Antiqua"/>
          <w:color w:val="00000A"/>
          <w:kern w:val="0"/>
          <w:sz w:val="20"/>
          <w:szCs w:val="20"/>
          <w:lang w:val="de-DE" w:eastAsia="pl-PL"/>
        </w:rPr>
        <w:t>wyciek</w:t>
      </w:r>
      <w:proofErr w:type="spellEnd"/>
      <w:r w:rsidRPr="00B50FBD">
        <w:rPr>
          <w:rFonts w:ascii="Book Antiqua" w:eastAsia="Times New Roman" w:hAnsi="Book Antiqua"/>
          <w:color w:val="00000A"/>
          <w:kern w:val="0"/>
          <w:sz w:val="20"/>
          <w:szCs w:val="20"/>
          <w:lang w:val="de-DE" w:eastAsia="pl-PL"/>
        </w:rPr>
        <w:t xml:space="preserve"> </w:t>
      </w:r>
      <w:proofErr w:type="spellStart"/>
      <w:r w:rsidRPr="00B50FBD">
        <w:rPr>
          <w:rFonts w:ascii="Book Antiqua" w:eastAsia="Times New Roman" w:hAnsi="Book Antiqua"/>
          <w:color w:val="00000A"/>
          <w:kern w:val="0"/>
          <w:sz w:val="20"/>
          <w:szCs w:val="20"/>
          <w:lang w:val="de-DE" w:eastAsia="pl-PL"/>
        </w:rPr>
        <w:t>tych</w:t>
      </w:r>
      <w:proofErr w:type="spellEnd"/>
      <w:r w:rsidRPr="00B50FBD">
        <w:rPr>
          <w:rFonts w:ascii="Book Antiqua" w:eastAsia="Times New Roman" w:hAnsi="Book Antiqua"/>
          <w:color w:val="00000A"/>
          <w:kern w:val="0"/>
          <w:sz w:val="20"/>
          <w:szCs w:val="20"/>
          <w:lang w:val="de-DE" w:eastAsia="pl-PL"/>
        </w:rPr>
        <w:t xml:space="preserve"> </w:t>
      </w:r>
      <w:proofErr w:type="spellStart"/>
      <w:r w:rsidRPr="00B50FBD">
        <w:rPr>
          <w:rFonts w:ascii="Book Antiqua" w:eastAsia="Times New Roman" w:hAnsi="Book Antiqua"/>
          <w:color w:val="00000A"/>
          <w:kern w:val="0"/>
          <w:sz w:val="20"/>
          <w:szCs w:val="20"/>
          <w:lang w:val="de-DE" w:eastAsia="pl-PL"/>
        </w:rPr>
        <w:t>danych</w:t>
      </w:r>
      <w:proofErr w:type="spellEnd"/>
      <w:r w:rsidRPr="00B50FBD">
        <w:rPr>
          <w:rFonts w:ascii="Book Antiqua" w:eastAsia="Times New Roman" w:hAnsi="Book Antiqua"/>
          <w:color w:val="00000A"/>
          <w:kern w:val="0"/>
          <w:sz w:val="20"/>
          <w:szCs w:val="20"/>
          <w:lang w:val="de-DE" w:eastAsia="pl-PL"/>
        </w:rPr>
        <w:t xml:space="preserve">. </w:t>
      </w:r>
      <w:proofErr w:type="spellStart"/>
      <w:r w:rsidRPr="00B50FBD">
        <w:rPr>
          <w:rFonts w:ascii="Book Antiqua" w:eastAsia="SimSun" w:hAnsi="Book Antiqua"/>
          <w:color w:val="00000A"/>
          <w:kern w:val="0"/>
          <w:sz w:val="20"/>
          <w:szCs w:val="20"/>
          <w:lang w:val="de-DE" w:eastAsia="en-US"/>
        </w:rPr>
        <w:t>Przetwarzający</w:t>
      </w:r>
      <w:proofErr w:type="spellEnd"/>
      <w:r w:rsidRPr="00B50FBD">
        <w:rPr>
          <w:rFonts w:ascii="Book Antiqua" w:eastAsia="SimSun" w:hAnsi="Book Antiqua"/>
          <w:color w:val="00000A"/>
          <w:kern w:val="0"/>
          <w:sz w:val="20"/>
          <w:szCs w:val="20"/>
          <w:lang w:val="de-DE" w:eastAsia="en-US"/>
        </w:rPr>
        <w:t xml:space="preserve"> </w:t>
      </w:r>
      <w:proofErr w:type="spellStart"/>
      <w:r w:rsidRPr="00B50FBD">
        <w:rPr>
          <w:rFonts w:ascii="Book Antiqua" w:eastAsia="SimSun" w:hAnsi="Book Antiqua"/>
          <w:color w:val="00000A"/>
          <w:kern w:val="0"/>
          <w:sz w:val="20"/>
          <w:szCs w:val="20"/>
          <w:lang w:val="de-DE" w:eastAsia="en-US"/>
        </w:rPr>
        <w:t>będzie</w:t>
      </w:r>
      <w:proofErr w:type="spellEnd"/>
      <w:r w:rsidRPr="00B50FBD">
        <w:rPr>
          <w:rFonts w:ascii="Book Antiqua" w:eastAsia="SimSun" w:hAnsi="Book Antiqua"/>
          <w:color w:val="00000A"/>
          <w:kern w:val="0"/>
          <w:sz w:val="20"/>
          <w:szCs w:val="20"/>
          <w:lang w:val="de-DE" w:eastAsia="en-US"/>
        </w:rPr>
        <w:t xml:space="preserve"> </w:t>
      </w:r>
      <w:proofErr w:type="spellStart"/>
      <w:r w:rsidRPr="00B50FBD">
        <w:rPr>
          <w:rFonts w:ascii="Book Antiqua" w:eastAsia="SimSun" w:hAnsi="Book Antiqua"/>
          <w:color w:val="00000A"/>
          <w:kern w:val="0"/>
          <w:sz w:val="20"/>
          <w:szCs w:val="20"/>
          <w:lang w:val="de-DE" w:eastAsia="en-US"/>
        </w:rPr>
        <w:t>przetwarzał</w:t>
      </w:r>
      <w:proofErr w:type="spellEnd"/>
      <w:r w:rsidRPr="00B50FBD">
        <w:rPr>
          <w:rFonts w:ascii="Book Antiqua" w:eastAsia="SimSun" w:hAnsi="Book Antiqua"/>
          <w:color w:val="00000A"/>
          <w:kern w:val="0"/>
          <w:sz w:val="20"/>
          <w:szCs w:val="20"/>
          <w:lang w:val="de-DE" w:eastAsia="en-US"/>
        </w:rPr>
        <w:t xml:space="preserve"> dane </w:t>
      </w:r>
      <w:proofErr w:type="spellStart"/>
      <w:r w:rsidRPr="00B50FBD">
        <w:rPr>
          <w:rFonts w:ascii="Book Antiqua" w:eastAsia="SimSun" w:hAnsi="Book Antiqua"/>
          <w:color w:val="00000A"/>
          <w:kern w:val="0"/>
          <w:sz w:val="20"/>
          <w:szCs w:val="20"/>
          <w:lang w:val="de-DE" w:eastAsia="en-US"/>
        </w:rPr>
        <w:t>osobowe</w:t>
      </w:r>
      <w:proofErr w:type="spellEnd"/>
      <w:r w:rsidRPr="00B50FBD">
        <w:rPr>
          <w:rFonts w:ascii="Book Antiqua" w:eastAsia="SimSun" w:hAnsi="Book Antiqua"/>
          <w:color w:val="00000A"/>
          <w:kern w:val="0"/>
          <w:sz w:val="20"/>
          <w:szCs w:val="20"/>
          <w:lang w:val="de-DE" w:eastAsia="en-US"/>
        </w:rPr>
        <w:t xml:space="preserve"> w </w:t>
      </w:r>
      <w:proofErr w:type="spellStart"/>
      <w:r w:rsidRPr="00B50FBD">
        <w:rPr>
          <w:rFonts w:ascii="Book Antiqua" w:eastAsia="SimSun" w:hAnsi="Book Antiqua"/>
          <w:color w:val="00000A"/>
          <w:kern w:val="0"/>
          <w:sz w:val="20"/>
          <w:szCs w:val="20"/>
          <w:lang w:val="de-DE" w:eastAsia="en-US"/>
        </w:rPr>
        <w:t>swojej</w:t>
      </w:r>
      <w:proofErr w:type="spellEnd"/>
      <w:r w:rsidRPr="00B50FBD">
        <w:rPr>
          <w:rFonts w:ascii="Book Antiqua" w:eastAsia="SimSun" w:hAnsi="Book Antiqua"/>
          <w:color w:val="00000A"/>
          <w:kern w:val="0"/>
          <w:sz w:val="20"/>
          <w:szCs w:val="20"/>
          <w:lang w:val="de-DE" w:eastAsia="en-US"/>
        </w:rPr>
        <w:t xml:space="preserve"> </w:t>
      </w:r>
      <w:proofErr w:type="spellStart"/>
      <w:r w:rsidRPr="00B50FBD">
        <w:rPr>
          <w:rFonts w:ascii="Book Antiqua" w:eastAsia="SimSun" w:hAnsi="Book Antiqua"/>
          <w:color w:val="00000A"/>
          <w:kern w:val="0"/>
          <w:sz w:val="20"/>
          <w:szCs w:val="20"/>
          <w:lang w:val="de-DE" w:eastAsia="en-US"/>
        </w:rPr>
        <w:t>siedzibie</w:t>
      </w:r>
      <w:proofErr w:type="spellEnd"/>
      <w:r w:rsidRPr="00B50FBD">
        <w:rPr>
          <w:rFonts w:ascii="Book Antiqua" w:eastAsia="SimSun" w:hAnsi="Book Antiqua"/>
          <w:color w:val="00000A"/>
          <w:kern w:val="0"/>
          <w:sz w:val="20"/>
          <w:szCs w:val="20"/>
          <w:lang w:val="de-DE" w:eastAsia="en-US"/>
        </w:rPr>
        <w:t xml:space="preserve">. Administrator </w:t>
      </w:r>
      <w:proofErr w:type="spellStart"/>
      <w:r w:rsidRPr="00B50FBD">
        <w:rPr>
          <w:rFonts w:ascii="Book Antiqua" w:eastAsia="SimSun" w:hAnsi="Book Antiqua"/>
          <w:color w:val="00000A"/>
          <w:kern w:val="0"/>
          <w:sz w:val="20"/>
          <w:szCs w:val="20"/>
          <w:lang w:val="de-DE" w:eastAsia="en-US"/>
        </w:rPr>
        <w:t>wyraża</w:t>
      </w:r>
      <w:proofErr w:type="spellEnd"/>
      <w:r w:rsidRPr="00B50FBD">
        <w:rPr>
          <w:rFonts w:ascii="Book Antiqua" w:eastAsia="SimSun" w:hAnsi="Book Antiqua"/>
          <w:color w:val="00000A"/>
          <w:kern w:val="0"/>
          <w:sz w:val="20"/>
          <w:szCs w:val="20"/>
          <w:lang w:val="de-DE" w:eastAsia="en-US"/>
        </w:rPr>
        <w:t xml:space="preserve"> </w:t>
      </w:r>
      <w:proofErr w:type="spellStart"/>
      <w:r w:rsidRPr="00B50FBD">
        <w:rPr>
          <w:rFonts w:ascii="Book Antiqua" w:eastAsia="SimSun" w:hAnsi="Book Antiqua"/>
          <w:color w:val="00000A"/>
          <w:kern w:val="0"/>
          <w:sz w:val="20"/>
          <w:szCs w:val="20"/>
          <w:lang w:val="de-DE" w:eastAsia="en-US"/>
        </w:rPr>
        <w:t>zgodę</w:t>
      </w:r>
      <w:proofErr w:type="spellEnd"/>
      <w:r w:rsidRPr="00B50FBD">
        <w:rPr>
          <w:rFonts w:ascii="Book Antiqua" w:eastAsia="SimSun" w:hAnsi="Book Antiqua"/>
          <w:color w:val="00000A"/>
          <w:kern w:val="0"/>
          <w:sz w:val="20"/>
          <w:szCs w:val="20"/>
          <w:lang w:val="de-DE" w:eastAsia="en-US"/>
        </w:rPr>
        <w:t xml:space="preserve"> na </w:t>
      </w:r>
      <w:proofErr w:type="spellStart"/>
      <w:r w:rsidRPr="00B50FBD">
        <w:rPr>
          <w:rFonts w:ascii="Book Antiqua" w:eastAsia="SimSun" w:hAnsi="Book Antiqua"/>
          <w:color w:val="00000A"/>
          <w:kern w:val="0"/>
          <w:sz w:val="20"/>
          <w:szCs w:val="20"/>
          <w:lang w:val="de-DE" w:eastAsia="en-US"/>
        </w:rPr>
        <w:t>przetwarzanie</w:t>
      </w:r>
      <w:proofErr w:type="spellEnd"/>
      <w:r w:rsidRPr="00B50FBD">
        <w:rPr>
          <w:rFonts w:ascii="Book Antiqua" w:eastAsia="SimSun" w:hAnsi="Book Antiqua"/>
          <w:color w:val="00000A"/>
          <w:kern w:val="0"/>
          <w:sz w:val="20"/>
          <w:szCs w:val="20"/>
          <w:lang w:val="de-DE" w:eastAsia="en-US"/>
        </w:rPr>
        <w:t xml:space="preserve"> </w:t>
      </w:r>
      <w:proofErr w:type="spellStart"/>
      <w:r w:rsidRPr="00B50FBD">
        <w:rPr>
          <w:rFonts w:ascii="Book Antiqua" w:eastAsia="SimSun" w:hAnsi="Book Antiqua"/>
          <w:color w:val="00000A"/>
          <w:kern w:val="0"/>
          <w:sz w:val="20"/>
          <w:szCs w:val="20"/>
          <w:lang w:val="de-DE" w:eastAsia="en-US"/>
        </w:rPr>
        <w:t>danych</w:t>
      </w:r>
      <w:proofErr w:type="spellEnd"/>
      <w:r w:rsidRPr="00B50FBD">
        <w:rPr>
          <w:rFonts w:ascii="Book Antiqua" w:eastAsia="SimSun" w:hAnsi="Book Antiqua"/>
          <w:color w:val="00000A"/>
          <w:kern w:val="0"/>
          <w:sz w:val="20"/>
          <w:szCs w:val="20"/>
          <w:lang w:val="de-DE" w:eastAsia="en-US"/>
        </w:rPr>
        <w:t xml:space="preserve"> </w:t>
      </w:r>
      <w:proofErr w:type="spellStart"/>
      <w:r w:rsidRPr="00B50FBD">
        <w:rPr>
          <w:rFonts w:ascii="Book Antiqua" w:eastAsia="SimSun" w:hAnsi="Book Antiqua"/>
          <w:color w:val="00000A"/>
          <w:kern w:val="0"/>
          <w:sz w:val="20"/>
          <w:szCs w:val="20"/>
          <w:lang w:val="de-DE" w:eastAsia="en-US"/>
        </w:rPr>
        <w:t>osobowych</w:t>
      </w:r>
      <w:proofErr w:type="spellEnd"/>
      <w:r w:rsidRPr="00B50FBD">
        <w:rPr>
          <w:rFonts w:ascii="Book Antiqua" w:eastAsia="SimSun" w:hAnsi="Book Antiqua"/>
          <w:color w:val="00000A"/>
          <w:kern w:val="0"/>
          <w:sz w:val="20"/>
          <w:szCs w:val="20"/>
          <w:lang w:val="de-DE" w:eastAsia="en-US"/>
        </w:rPr>
        <w:t xml:space="preserve"> </w:t>
      </w:r>
      <w:proofErr w:type="spellStart"/>
      <w:r w:rsidRPr="00B50FBD">
        <w:rPr>
          <w:rFonts w:ascii="Book Antiqua" w:eastAsia="SimSun" w:hAnsi="Book Antiqua"/>
          <w:color w:val="00000A"/>
          <w:kern w:val="0"/>
          <w:sz w:val="20"/>
          <w:szCs w:val="20"/>
          <w:lang w:val="de-DE" w:eastAsia="en-US"/>
        </w:rPr>
        <w:t>przez</w:t>
      </w:r>
      <w:proofErr w:type="spellEnd"/>
      <w:r w:rsidRPr="00B50FBD">
        <w:rPr>
          <w:rFonts w:ascii="Book Antiqua" w:eastAsia="SimSun" w:hAnsi="Book Antiqua"/>
          <w:color w:val="00000A"/>
          <w:kern w:val="0"/>
          <w:sz w:val="20"/>
          <w:szCs w:val="20"/>
          <w:lang w:val="de-DE" w:eastAsia="en-US"/>
        </w:rPr>
        <w:t xml:space="preserve"> </w:t>
      </w:r>
      <w:proofErr w:type="spellStart"/>
      <w:r w:rsidRPr="00B50FBD">
        <w:rPr>
          <w:rFonts w:ascii="Book Antiqua" w:eastAsia="SimSun" w:hAnsi="Book Antiqua"/>
          <w:color w:val="00000A"/>
          <w:kern w:val="0"/>
          <w:sz w:val="20"/>
          <w:szCs w:val="20"/>
          <w:lang w:val="de-DE" w:eastAsia="en-US"/>
        </w:rPr>
        <w:t>Przetwarzającego</w:t>
      </w:r>
      <w:proofErr w:type="spellEnd"/>
      <w:r w:rsidRPr="00B50FBD">
        <w:rPr>
          <w:rFonts w:ascii="Book Antiqua" w:eastAsia="SimSun" w:hAnsi="Book Antiqua"/>
          <w:color w:val="00000A"/>
          <w:kern w:val="0"/>
          <w:sz w:val="20"/>
          <w:szCs w:val="20"/>
          <w:lang w:val="de-DE" w:eastAsia="en-US"/>
        </w:rPr>
        <w:t xml:space="preserve"> w </w:t>
      </w:r>
      <w:proofErr w:type="spellStart"/>
      <w:r w:rsidRPr="00B50FBD">
        <w:rPr>
          <w:rFonts w:ascii="Book Antiqua" w:eastAsia="SimSun" w:hAnsi="Book Antiqua"/>
          <w:color w:val="00000A"/>
          <w:kern w:val="0"/>
          <w:sz w:val="20"/>
          <w:szCs w:val="20"/>
          <w:lang w:val="de-DE" w:eastAsia="en-US"/>
        </w:rPr>
        <w:t>innym</w:t>
      </w:r>
      <w:proofErr w:type="spellEnd"/>
      <w:r w:rsidRPr="00B50FBD">
        <w:rPr>
          <w:rFonts w:ascii="Book Antiqua" w:eastAsia="SimSun" w:hAnsi="Book Antiqua"/>
          <w:color w:val="00000A"/>
          <w:kern w:val="0"/>
          <w:sz w:val="20"/>
          <w:szCs w:val="20"/>
          <w:lang w:val="de-DE" w:eastAsia="en-US"/>
        </w:rPr>
        <w:t xml:space="preserve"> </w:t>
      </w:r>
      <w:proofErr w:type="spellStart"/>
      <w:r w:rsidRPr="00B50FBD">
        <w:rPr>
          <w:rFonts w:ascii="Book Antiqua" w:eastAsia="SimSun" w:hAnsi="Book Antiqua"/>
          <w:color w:val="00000A"/>
          <w:kern w:val="0"/>
          <w:sz w:val="20"/>
          <w:szCs w:val="20"/>
          <w:lang w:val="de-DE" w:eastAsia="en-US"/>
        </w:rPr>
        <w:t>miejscu</w:t>
      </w:r>
      <w:proofErr w:type="spellEnd"/>
      <w:r w:rsidRPr="00B50FBD">
        <w:rPr>
          <w:rFonts w:ascii="Book Antiqua" w:eastAsia="SimSun" w:hAnsi="Book Antiqua"/>
          <w:color w:val="00000A"/>
          <w:kern w:val="0"/>
          <w:sz w:val="20"/>
          <w:szCs w:val="20"/>
          <w:lang w:val="de-DE" w:eastAsia="en-US"/>
        </w:rPr>
        <w:t xml:space="preserve"> </w:t>
      </w:r>
      <w:proofErr w:type="spellStart"/>
      <w:r w:rsidRPr="00B50FBD">
        <w:rPr>
          <w:rFonts w:ascii="Book Antiqua" w:eastAsia="SimSun" w:hAnsi="Book Antiqua"/>
          <w:color w:val="00000A"/>
          <w:kern w:val="0"/>
          <w:sz w:val="20"/>
          <w:szCs w:val="20"/>
          <w:lang w:val="de-DE" w:eastAsia="en-US"/>
        </w:rPr>
        <w:t>znajdującym</w:t>
      </w:r>
      <w:proofErr w:type="spellEnd"/>
      <w:r w:rsidRPr="00B50FBD">
        <w:rPr>
          <w:rFonts w:ascii="Book Antiqua" w:eastAsia="SimSun" w:hAnsi="Book Antiqua"/>
          <w:color w:val="00000A"/>
          <w:kern w:val="0"/>
          <w:sz w:val="20"/>
          <w:szCs w:val="20"/>
          <w:lang w:val="de-DE" w:eastAsia="en-US"/>
        </w:rPr>
        <w:t xml:space="preserve"> </w:t>
      </w:r>
      <w:proofErr w:type="spellStart"/>
      <w:r w:rsidRPr="00B50FBD">
        <w:rPr>
          <w:rFonts w:ascii="Book Antiqua" w:eastAsia="SimSun" w:hAnsi="Book Antiqua"/>
          <w:color w:val="00000A"/>
          <w:kern w:val="0"/>
          <w:sz w:val="20"/>
          <w:szCs w:val="20"/>
          <w:lang w:val="de-DE" w:eastAsia="en-US"/>
        </w:rPr>
        <w:t>się</w:t>
      </w:r>
      <w:proofErr w:type="spellEnd"/>
      <w:r w:rsidRPr="00B50FBD">
        <w:rPr>
          <w:rFonts w:ascii="Book Antiqua" w:eastAsia="SimSun" w:hAnsi="Book Antiqua"/>
          <w:color w:val="00000A"/>
          <w:kern w:val="0"/>
          <w:sz w:val="20"/>
          <w:szCs w:val="20"/>
          <w:lang w:val="de-DE" w:eastAsia="en-US"/>
        </w:rPr>
        <w:t xml:space="preserve"> na </w:t>
      </w:r>
      <w:proofErr w:type="spellStart"/>
      <w:r w:rsidRPr="00B50FBD">
        <w:rPr>
          <w:rFonts w:ascii="Book Antiqua" w:eastAsia="SimSun" w:hAnsi="Book Antiqua"/>
          <w:color w:val="00000A"/>
          <w:kern w:val="0"/>
          <w:sz w:val="20"/>
          <w:szCs w:val="20"/>
          <w:lang w:val="de-DE" w:eastAsia="en-US"/>
        </w:rPr>
        <w:t>terytorium</w:t>
      </w:r>
      <w:proofErr w:type="spellEnd"/>
      <w:r w:rsidRPr="00B50FBD">
        <w:rPr>
          <w:rFonts w:ascii="Book Antiqua" w:eastAsia="SimSun" w:hAnsi="Book Antiqua"/>
          <w:color w:val="00000A"/>
          <w:kern w:val="0"/>
          <w:sz w:val="20"/>
          <w:szCs w:val="20"/>
          <w:lang w:val="de-DE" w:eastAsia="en-US"/>
        </w:rPr>
        <w:t xml:space="preserve"> </w:t>
      </w:r>
      <w:proofErr w:type="spellStart"/>
      <w:r w:rsidRPr="00B50FBD">
        <w:rPr>
          <w:rFonts w:ascii="Book Antiqua" w:eastAsia="SimSun" w:hAnsi="Book Antiqua"/>
          <w:color w:val="00000A"/>
          <w:kern w:val="0"/>
          <w:sz w:val="20"/>
          <w:szCs w:val="20"/>
          <w:lang w:val="de-DE" w:eastAsia="en-US"/>
        </w:rPr>
        <w:t>Rzeczpospolitej</w:t>
      </w:r>
      <w:proofErr w:type="spellEnd"/>
      <w:r w:rsidRPr="00B50FBD">
        <w:rPr>
          <w:rFonts w:ascii="Book Antiqua" w:eastAsia="SimSun" w:hAnsi="Book Antiqua"/>
          <w:color w:val="00000A"/>
          <w:kern w:val="0"/>
          <w:sz w:val="20"/>
          <w:szCs w:val="20"/>
          <w:lang w:val="de-DE" w:eastAsia="en-US"/>
        </w:rPr>
        <w:t xml:space="preserve"> </w:t>
      </w:r>
      <w:proofErr w:type="spellStart"/>
      <w:r w:rsidRPr="00B50FBD">
        <w:rPr>
          <w:rFonts w:ascii="Book Antiqua" w:eastAsia="SimSun" w:hAnsi="Book Antiqua"/>
          <w:color w:val="00000A"/>
          <w:kern w:val="0"/>
          <w:sz w:val="20"/>
          <w:szCs w:val="20"/>
          <w:lang w:val="de-DE" w:eastAsia="en-US"/>
        </w:rPr>
        <w:t>Polskiej</w:t>
      </w:r>
      <w:proofErr w:type="spellEnd"/>
      <w:r w:rsidRPr="00B50FBD">
        <w:rPr>
          <w:rFonts w:ascii="Book Antiqua" w:eastAsia="SimSun" w:hAnsi="Book Antiqua"/>
          <w:color w:val="00000A"/>
          <w:kern w:val="0"/>
          <w:sz w:val="20"/>
          <w:szCs w:val="20"/>
          <w:lang w:val="de-DE" w:eastAsia="en-US"/>
        </w:rPr>
        <w:t xml:space="preserve"> w </w:t>
      </w:r>
      <w:proofErr w:type="spellStart"/>
      <w:r w:rsidRPr="00B50FBD">
        <w:rPr>
          <w:rFonts w:ascii="Book Antiqua" w:eastAsia="SimSun" w:hAnsi="Book Antiqua"/>
          <w:color w:val="00000A"/>
          <w:kern w:val="0"/>
          <w:sz w:val="20"/>
          <w:szCs w:val="20"/>
          <w:lang w:val="de-DE" w:eastAsia="en-US"/>
        </w:rPr>
        <w:t>przypadku</w:t>
      </w:r>
      <w:proofErr w:type="spellEnd"/>
      <w:r w:rsidRPr="00B50FBD">
        <w:rPr>
          <w:rFonts w:ascii="Book Antiqua" w:eastAsia="SimSun" w:hAnsi="Book Antiqua"/>
          <w:color w:val="00000A"/>
          <w:kern w:val="0"/>
          <w:sz w:val="20"/>
          <w:szCs w:val="20"/>
          <w:lang w:val="de-DE" w:eastAsia="en-US"/>
        </w:rPr>
        <w:t xml:space="preserve"> </w:t>
      </w:r>
      <w:proofErr w:type="spellStart"/>
      <w:r w:rsidRPr="00B50FBD">
        <w:rPr>
          <w:rFonts w:ascii="Book Antiqua" w:eastAsia="SimSun" w:hAnsi="Book Antiqua"/>
          <w:color w:val="00000A"/>
          <w:kern w:val="0"/>
          <w:sz w:val="20"/>
          <w:szCs w:val="20"/>
          <w:lang w:val="de-DE" w:eastAsia="en-US"/>
        </w:rPr>
        <w:t>uprzedniego</w:t>
      </w:r>
      <w:proofErr w:type="spellEnd"/>
      <w:r w:rsidRPr="00B50FBD">
        <w:rPr>
          <w:rFonts w:ascii="Book Antiqua" w:eastAsia="SimSun" w:hAnsi="Book Antiqua"/>
          <w:color w:val="00000A"/>
          <w:kern w:val="0"/>
          <w:sz w:val="20"/>
          <w:szCs w:val="20"/>
          <w:lang w:val="de-DE" w:eastAsia="en-US"/>
        </w:rPr>
        <w:t xml:space="preserve">  </w:t>
      </w:r>
      <w:proofErr w:type="spellStart"/>
      <w:r w:rsidRPr="00B50FBD">
        <w:rPr>
          <w:rFonts w:ascii="Book Antiqua" w:eastAsia="SimSun" w:hAnsi="Book Antiqua"/>
          <w:color w:val="00000A"/>
          <w:kern w:val="0"/>
          <w:sz w:val="20"/>
          <w:szCs w:val="20"/>
          <w:lang w:val="de-DE" w:eastAsia="en-US"/>
        </w:rPr>
        <w:t>powiadomienia</w:t>
      </w:r>
      <w:proofErr w:type="spellEnd"/>
      <w:r w:rsidRPr="00B50FBD">
        <w:rPr>
          <w:rFonts w:ascii="Book Antiqua" w:eastAsia="SimSun" w:hAnsi="Book Antiqua"/>
          <w:color w:val="00000A"/>
          <w:kern w:val="0"/>
          <w:sz w:val="20"/>
          <w:szCs w:val="20"/>
          <w:lang w:val="de-DE" w:eastAsia="en-US"/>
        </w:rPr>
        <w:t xml:space="preserve"> </w:t>
      </w:r>
      <w:proofErr w:type="spellStart"/>
      <w:r w:rsidRPr="00B50FBD">
        <w:rPr>
          <w:rFonts w:ascii="Book Antiqua" w:eastAsia="SimSun" w:hAnsi="Book Antiqua"/>
          <w:color w:val="00000A"/>
          <w:kern w:val="0"/>
          <w:sz w:val="20"/>
          <w:szCs w:val="20"/>
          <w:lang w:val="de-DE" w:eastAsia="en-US"/>
        </w:rPr>
        <w:t>Administratora</w:t>
      </w:r>
      <w:proofErr w:type="spellEnd"/>
      <w:r w:rsidRPr="00B50FBD">
        <w:rPr>
          <w:rFonts w:ascii="Book Antiqua" w:eastAsia="SimSun" w:hAnsi="Book Antiqua"/>
          <w:color w:val="00000A"/>
          <w:kern w:val="0"/>
          <w:sz w:val="20"/>
          <w:szCs w:val="20"/>
          <w:lang w:val="de-DE" w:eastAsia="en-US"/>
        </w:rPr>
        <w:t xml:space="preserve"> o </w:t>
      </w:r>
      <w:proofErr w:type="spellStart"/>
      <w:r w:rsidRPr="00B50FBD">
        <w:rPr>
          <w:rFonts w:ascii="Book Antiqua" w:eastAsia="SimSun" w:hAnsi="Book Antiqua"/>
          <w:color w:val="00000A"/>
          <w:kern w:val="0"/>
          <w:sz w:val="20"/>
          <w:szCs w:val="20"/>
          <w:lang w:val="de-DE" w:eastAsia="en-US"/>
        </w:rPr>
        <w:t>adresie</w:t>
      </w:r>
      <w:proofErr w:type="spellEnd"/>
      <w:r w:rsidRPr="00B50FBD">
        <w:rPr>
          <w:rFonts w:ascii="Book Antiqua" w:eastAsia="SimSun" w:hAnsi="Book Antiqua"/>
          <w:color w:val="00000A"/>
          <w:kern w:val="0"/>
          <w:sz w:val="20"/>
          <w:szCs w:val="20"/>
          <w:lang w:val="de-DE" w:eastAsia="en-US"/>
        </w:rPr>
        <w:t xml:space="preserve"> </w:t>
      </w:r>
      <w:proofErr w:type="spellStart"/>
      <w:r w:rsidRPr="00B50FBD">
        <w:rPr>
          <w:rFonts w:ascii="Book Antiqua" w:eastAsia="SimSun" w:hAnsi="Book Antiqua"/>
          <w:color w:val="00000A"/>
          <w:kern w:val="0"/>
          <w:sz w:val="20"/>
          <w:szCs w:val="20"/>
          <w:lang w:val="de-DE" w:eastAsia="en-US"/>
        </w:rPr>
        <w:t>miejsca</w:t>
      </w:r>
      <w:proofErr w:type="spellEnd"/>
      <w:r w:rsidRPr="00B50FBD">
        <w:rPr>
          <w:rFonts w:ascii="Book Antiqua" w:eastAsia="SimSun" w:hAnsi="Book Antiqua"/>
          <w:color w:val="00000A"/>
          <w:kern w:val="0"/>
          <w:sz w:val="20"/>
          <w:szCs w:val="20"/>
          <w:lang w:val="de-DE" w:eastAsia="en-US"/>
        </w:rPr>
        <w:t xml:space="preserve"> </w:t>
      </w:r>
      <w:proofErr w:type="spellStart"/>
      <w:r w:rsidRPr="00B50FBD">
        <w:rPr>
          <w:rFonts w:ascii="Book Antiqua" w:eastAsia="SimSun" w:hAnsi="Book Antiqua"/>
          <w:color w:val="00000A"/>
          <w:kern w:val="0"/>
          <w:sz w:val="20"/>
          <w:szCs w:val="20"/>
          <w:lang w:val="de-DE" w:eastAsia="en-US"/>
        </w:rPr>
        <w:t>przetwarzania</w:t>
      </w:r>
      <w:proofErr w:type="spellEnd"/>
      <w:r w:rsidRPr="00B50FBD">
        <w:rPr>
          <w:rFonts w:ascii="Book Antiqua" w:eastAsia="SimSun" w:hAnsi="Book Antiqua"/>
          <w:color w:val="00000A"/>
          <w:kern w:val="0"/>
          <w:sz w:val="20"/>
          <w:szCs w:val="20"/>
          <w:lang w:val="de-DE" w:eastAsia="en-US"/>
        </w:rPr>
        <w:t>.</w:t>
      </w:r>
    </w:p>
    <w:p w14:paraId="77A52294" w14:textId="77777777" w:rsidR="00B974D6" w:rsidRPr="00B50FBD" w:rsidRDefault="00B974D6" w:rsidP="00B974D6">
      <w:pPr>
        <w:suppressAutoHyphens w:val="0"/>
        <w:overflowPunct w:val="0"/>
        <w:spacing w:after="0"/>
        <w:jc w:val="both"/>
        <w:rPr>
          <w:rFonts w:ascii="Book Antiqua" w:eastAsia="SimSun" w:hAnsi="Book Antiqua"/>
          <w:color w:val="00000A"/>
          <w:kern w:val="0"/>
          <w:sz w:val="20"/>
          <w:szCs w:val="20"/>
          <w:lang w:eastAsia="en-US"/>
        </w:rPr>
      </w:pPr>
    </w:p>
    <w:p w14:paraId="1325A610" w14:textId="77777777" w:rsidR="00B50FBD" w:rsidRPr="00B50FBD" w:rsidRDefault="00B50FBD" w:rsidP="00B50FBD">
      <w:pPr>
        <w:numPr>
          <w:ilvl w:val="0"/>
          <w:numId w:val="24"/>
        </w:numPr>
        <w:suppressAutoHyphens w:val="0"/>
        <w:overflowPunct w:val="0"/>
        <w:spacing w:after="0"/>
        <w:jc w:val="both"/>
        <w:rPr>
          <w:rFonts w:ascii="Book Antiqua" w:eastAsia="SimSun" w:hAnsi="Book Antiqua"/>
          <w:color w:val="00000A"/>
          <w:kern w:val="0"/>
          <w:sz w:val="20"/>
          <w:szCs w:val="20"/>
          <w:lang w:eastAsia="en-US"/>
        </w:rPr>
      </w:pPr>
      <w:r w:rsidRPr="00B50FBD">
        <w:rPr>
          <w:rFonts w:ascii="Book Antiqua" w:eastAsia="SimSun" w:hAnsi="Book Antiqua"/>
          <w:color w:val="00000A"/>
          <w:kern w:val="0"/>
          <w:sz w:val="20"/>
          <w:szCs w:val="20"/>
          <w:highlight w:val="white"/>
          <w:lang w:eastAsia="en-US"/>
        </w:rPr>
        <w:t xml:space="preserve">Strony podkreślają, iż z uwagi na wykonywanie działalności leczniczej przez Administratora powierzone Przetwarzającemu dane dotyczą zdrowia osób w rozumieniu art. 4 pkt 15 RODO </w:t>
      </w:r>
      <w:r>
        <w:rPr>
          <w:rFonts w:ascii="Book Antiqua" w:eastAsia="SimSun" w:hAnsi="Book Antiqua"/>
          <w:color w:val="00000A"/>
          <w:kern w:val="0"/>
          <w:sz w:val="20"/>
          <w:szCs w:val="20"/>
          <w:highlight w:val="white"/>
          <w:lang w:eastAsia="en-US"/>
        </w:rPr>
        <w:br/>
      </w:r>
      <w:r w:rsidRPr="00B50FBD">
        <w:rPr>
          <w:rFonts w:ascii="Book Antiqua" w:eastAsia="SimSun" w:hAnsi="Book Antiqua"/>
          <w:color w:val="00000A"/>
          <w:kern w:val="0"/>
          <w:sz w:val="20"/>
          <w:szCs w:val="20"/>
          <w:highlight w:val="white"/>
          <w:lang w:eastAsia="en-US"/>
        </w:rPr>
        <w:t>i w związku z powyższym stanowią dane wrażliwe podlegające szczególnej i wzmożonej ochronie, a ich przetwarzanie wymaga zachowania najwyższych mierników staranności, do których przestrzegania niniejszym Przetwarzający się zobowiązuje.</w:t>
      </w:r>
    </w:p>
    <w:p w14:paraId="007DCDA8" w14:textId="77777777" w:rsidR="00B50FBD" w:rsidRPr="00B50FBD" w:rsidRDefault="00B50FBD" w:rsidP="00B50FBD">
      <w:pPr>
        <w:suppressAutoHyphens w:val="0"/>
        <w:overflowPunct w:val="0"/>
        <w:spacing w:after="0"/>
        <w:ind w:left="360"/>
        <w:jc w:val="both"/>
        <w:rPr>
          <w:rFonts w:ascii="Book Antiqua" w:eastAsia="SimSun" w:hAnsi="Book Antiqua"/>
          <w:color w:val="00000A"/>
          <w:kern w:val="0"/>
          <w:sz w:val="20"/>
          <w:szCs w:val="20"/>
          <w:lang w:eastAsia="en-US"/>
        </w:rPr>
      </w:pPr>
    </w:p>
    <w:p w14:paraId="450EA2D7" w14:textId="77777777" w:rsidR="00B50FBD" w:rsidRPr="00B50FBD" w:rsidRDefault="00B50FBD" w:rsidP="00B50FBD">
      <w:pPr>
        <w:suppressAutoHyphens w:val="0"/>
        <w:overflowPunct w:val="0"/>
        <w:spacing w:after="0"/>
        <w:ind w:left="360"/>
        <w:jc w:val="both"/>
        <w:rPr>
          <w:rFonts w:ascii="Book Antiqua" w:eastAsia="SimSun" w:hAnsi="Book Antiqua"/>
          <w:color w:val="00000A"/>
          <w:kern w:val="0"/>
          <w:sz w:val="20"/>
          <w:szCs w:val="20"/>
          <w:highlight w:val="white"/>
          <w:lang w:eastAsia="en-US"/>
        </w:rPr>
      </w:pPr>
    </w:p>
    <w:p w14:paraId="2E2B0AF9" w14:textId="77777777" w:rsidR="00B50FBD" w:rsidRPr="00B50FBD" w:rsidRDefault="00B50FBD" w:rsidP="00B50FBD">
      <w:pPr>
        <w:suppressAutoHyphens w:val="0"/>
        <w:overflowPunct w:val="0"/>
        <w:spacing w:after="0"/>
        <w:jc w:val="center"/>
        <w:rPr>
          <w:rFonts w:ascii="Book Antiqua" w:eastAsia="SimSun" w:hAnsi="Book Antiqua"/>
          <w:color w:val="00000A"/>
          <w:kern w:val="0"/>
          <w:sz w:val="20"/>
          <w:szCs w:val="20"/>
          <w:lang w:eastAsia="en-US"/>
        </w:rPr>
      </w:pPr>
      <w:r w:rsidRPr="00B50FBD">
        <w:rPr>
          <w:rFonts w:ascii="Book Antiqua" w:eastAsia="SimSun" w:hAnsi="Book Antiqua"/>
          <w:color w:val="00000A"/>
          <w:kern w:val="0"/>
          <w:sz w:val="20"/>
          <w:szCs w:val="20"/>
          <w:lang w:eastAsia="en-US"/>
        </w:rPr>
        <w:t>§ 2</w:t>
      </w:r>
    </w:p>
    <w:p w14:paraId="5C624156" w14:textId="77777777" w:rsidR="00B50FBD" w:rsidRPr="00B50FBD" w:rsidRDefault="00B50FBD" w:rsidP="00B50FBD">
      <w:pPr>
        <w:suppressAutoHyphens w:val="0"/>
        <w:overflowPunct w:val="0"/>
        <w:spacing w:after="0"/>
        <w:jc w:val="center"/>
        <w:rPr>
          <w:rFonts w:ascii="Book Antiqua" w:eastAsia="SimSun" w:hAnsi="Book Antiqua"/>
          <w:color w:val="00000A"/>
          <w:kern w:val="0"/>
          <w:sz w:val="20"/>
          <w:szCs w:val="20"/>
          <w:lang w:eastAsia="en-US"/>
        </w:rPr>
      </w:pPr>
      <w:r w:rsidRPr="00B50FBD">
        <w:rPr>
          <w:rFonts w:ascii="Book Antiqua" w:eastAsia="SimSun" w:hAnsi="Book Antiqua"/>
          <w:color w:val="00000A"/>
          <w:kern w:val="0"/>
          <w:sz w:val="20"/>
          <w:szCs w:val="20"/>
          <w:lang w:eastAsia="en-US"/>
        </w:rPr>
        <w:t>OKRES OBOWIĄZYWANIA UMOWY</w:t>
      </w:r>
    </w:p>
    <w:p w14:paraId="3DD355C9" w14:textId="77777777" w:rsidR="00B50FBD" w:rsidRPr="00B50FBD" w:rsidRDefault="00B50FBD" w:rsidP="00B50FBD">
      <w:pPr>
        <w:suppressAutoHyphens w:val="0"/>
        <w:overflowPunct w:val="0"/>
        <w:spacing w:after="0"/>
        <w:jc w:val="center"/>
        <w:rPr>
          <w:rFonts w:ascii="Book Antiqua" w:eastAsia="SimSun" w:hAnsi="Book Antiqua"/>
          <w:color w:val="00000A"/>
          <w:kern w:val="0"/>
          <w:sz w:val="20"/>
          <w:szCs w:val="20"/>
          <w:lang w:eastAsia="en-US"/>
        </w:rPr>
      </w:pPr>
    </w:p>
    <w:p w14:paraId="1F592C55" w14:textId="77777777" w:rsidR="00B50FBD" w:rsidRPr="00B50FBD" w:rsidRDefault="00B50FBD" w:rsidP="00B50FBD">
      <w:pPr>
        <w:numPr>
          <w:ilvl w:val="0"/>
          <w:numId w:val="26"/>
        </w:numPr>
        <w:suppressAutoHyphens w:val="0"/>
        <w:overflowPunct w:val="0"/>
        <w:spacing w:after="0"/>
        <w:jc w:val="both"/>
        <w:rPr>
          <w:rFonts w:ascii="Book Antiqua" w:eastAsia="SimSun" w:hAnsi="Book Antiqua"/>
          <w:color w:val="00000A"/>
          <w:kern w:val="0"/>
          <w:sz w:val="20"/>
          <w:szCs w:val="20"/>
          <w:lang w:eastAsia="en-US"/>
        </w:rPr>
      </w:pPr>
      <w:r w:rsidRPr="00B50FBD">
        <w:rPr>
          <w:rFonts w:ascii="Book Antiqua" w:eastAsia="SimSun" w:hAnsi="Book Antiqua"/>
          <w:color w:val="00000A"/>
          <w:kern w:val="0"/>
          <w:sz w:val="20"/>
          <w:szCs w:val="20"/>
          <w:lang w:eastAsia="en-US"/>
        </w:rPr>
        <w:t>Z chwilą rozwiązania lub wygaśnięcia Umowy Odrębnej, Umowa wygasa i następuje utrata przez Przetwarzającego uprawnienia do przetwarzania danych w imieniu Administratora.</w:t>
      </w:r>
    </w:p>
    <w:p w14:paraId="19DCB924" w14:textId="77777777" w:rsidR="00B50FBD" w:rsidRPr="00B50FBD" w:rsidRDefault="00B50FBD" w:rsidP="00B50FBD">
      <w:pPr>
        <w:numPr>
          <w:ilvl w:val="0"/>
          <w:numId w:val="26"/>
        </w:numPr>
        <w:suppressAutoHyphens w:val="0"/>
        <w:overflowPunct w:val="0"/>
        <w:spacing w:after="0"/>
        <w:jc w:val="both"/>
        <w:rPr>
          <w:rFonts w:ascii="Book Antiqua" w:eastAsia="SimSun" w:hAnsi="Book Antiqua"/>
          <w:bCs/>
          <w:color w:val="000000"/>
          <w:kern w:val="0"/>
          <w:sz w:val="20"/>
          <w:szCs w:val="20"/>
          <w:lang w:eastAsia="hi-IN" w:bidi="hi-IN"/>
        </w:rPr>
      </w:pPr>
      <w:r w:rsidRPr="00B50FBD">
        <w:rPr>
          <w:rFonts w:ascii="Book Antiqua" w:eastAsia="SimSun" w:hAnsi="Book Antiqua"/>
          <w:bCs/>
          <w:color w:val="000000"/>
          <w:kern w:val="0"/>
          <w:sz w:val="20"/>
          <w:szCs w:val="20"/>
          <w:lang w:eastAsia="hi-IN" w:bidi="hi-IN"/>
        </w:rPr>
        <w:t xml:space="preserve">Powierzający ma prawo rozwiązać Umowę bez zachowania terminu wypowiedzenia, gdy Przetwarzający rażąco naruszy postanowienia Umowy tj. min.: </w:t>
      </w:r>
    </w:p>
    <w:p w14:paraId="7C0EBE37" w14:textId="77777777" w:rsidR="00B50FBD" w:rsidRPr="00B50FBD" w:rsidRDefault="00B50FBD" w:rsidP="00B50FBD">
      <w:pPr>
        <w:numPr>
          <w:ilvl w:val="0"/>
          <w:numId w:val="27"/>
        </w:numPr>
        <w:suppressAutoHyphens w:val="0"/>
        <w:overflowPunct w:val="0"/>
        <w:spacing w:after="0"/>
        <w:jc w:val="both"/>
        <w:rPr>
          <w:rFonts w:ascii="Book Antiqua" w:eastAsia="SimSun" w:hAnsi="Book Antiqua"/>
          <w:bCs/>
          <w:color w:val="000000"/>
          <w:kern w:val="0"/>
          <w:sz w:val="20"/>
          <w:szCs w:val="20"/>
          <w:lang w:eastAsia="hi-IN" w:bidi="hi-IN"/>
        </w:rPr>
      </w:pPr>
      <w:proofErr w:type="gramStart"/>
      <w:r w:rsidRPr="00B50FBD">
        <w:rPr>
          <w:rFonts w:ascii="Book Antiqua" w:eastAsia="SimSun" w:hAnsi="Book Antiqua"/>
          <w:bCs/>
          <w:color w:val="000000"/>
          <w:kern w:val="0"/>
          <w:sz w:val="20"/>
          <w:szCs w:val="20"/>
          <w:lang w:eastAsia="hi-IN" w:bidi="hi-IN"/>
        </w:rPr>
        <w:t>przetwarza</w:t>
      </w:r>
      <w:proofErr w:type="gramEnd"/>
      <w:r w:rsidRPr="00B50FBD">
        <w:rPr>
          <w:rFonts w:ascii="Book Antiqua" w:eastAsia="SimSun" w:hAnsi="Book Antiqua"/>
          <w:bCs/>
          <w:color w:val="000000"/>
          <w:kern w:val="0"/>
          <w:sz w:val="20"/>
          <w:szCs w:val="20"/>
          <w:lang w:eastAsia="hi-IN" w:bidi="hi-IN"/>
        </w:rPr>
        <w:t xml:space="preserve"> dane osobowe w sposób niezgodny z Umową, </w:t>
      </w:r>
    </w:p>
    <w:p w14:paraId="03B0FE38" w14:textId="77777777" w:rsidR="00B50FBD" w:rsidRPr="00B50FBD" w:rsidRDefault="00B50FBD" w:rsidP="00B50FBD">
      <w:pPr>
        <w:numPr>
          <w:ilvl w:val="0"/>
          <w:numId w:val="27"/>
        </w:numPr>
        <w:suppressAutoHyphens w:val="0"/>
        <w:overflowPunct w:val="0"/>
        <w:spacing w:after="0"/>
        <w:jc w:val="both"/>
        <w:rPr>
          <w:rFonts w:ascii="Book Antiqua" w:eastAsia="SimSun" w:hAnsi="Book Antiqua"/>
          <w:color w:val="00000A"/>
          <w:kern w:val="0"/>
          <w:sz w:val="20"/>
          <w:szCs w:val="20"/>
          <w:lang w:eastAsia="en-US"/>
        </w:rPr>
      </w:pPr>
      <w:proofErr w:type="gramStart"/>
      <w:r w:rsidRPr="00B50FBD">
        <w:rPr>
          <w:rFonts w:ascii="Book Antiqua" w:eastAsia="SimSun" w:hAnsi="Book Antiqua"/>
          <w:bCs/>
          <w:color w:val="000000"/>
          <w:kern w:val="0"/>
          <w:sz w:val="20"/>
          <w:szCs w:val="20"/>
          <w:lang w:eastAsia="hi-IN" w:bidi="hi-IN"/>
        </w:rPr>
        <w:t>powierzył</w:t>
      </w:r>
      <w:proofErr w:type="gramEnd"/>
      <w:r w:rsidRPr="00B50FBD">
        <w:rPr>
          <w:rFonts w:ascii="Book Antiqua" w:eastAsia="SimSun" w:hAnsi="Book Antiqua"/>
          <w:bCs/>
          <w:color w:val="000000"/>
          <w:kern w:val="0"/>
          <w:sz w:val="20"/>
          <w:szCs w:val="20"/>
          <w:lang w:eastAsia="hi-IN" w:bidi="hi-IN"/>
        </w:rPr>
        <w:t xml:space="preserve"> przetwarzanie danych osobowych innym podmiotom bez zgody Administratora, </w:t>
      </w:r>
    </w:p>
    <w:p w14:paraId="6E839D18" w14:textId="77777777" w:rsidR="00B50FBD" w:rsidRPr="00B50FBD" w:rsidRDefault="00B50FBD" w:rsidP="00B50FBD">
      <w:pPr>
        <w:numPr>
          <w:ilvl w:val="0"/>
          <w:numId w:val="27"/>
        </w:numPr>
        <w:suppressAutoHyphens w:val="0"/>
        <w:overflowPunct w:val="0"/>
        <w:spacing w:after="0"/>
        <w:jc w:val="both"/>
        <w:rPr>
          <w:rFonts w:ascii="Book Antiqua" w:eastAsia="SimSun" w:hAnsi="Book Antiqua"/>
          <w:bCs/>
          <w:color w:val="000000"/>
          <w:kern w:val="0"/>
          <w:sz w:val="20"/>
          <w:szCs w:val="20"/>
          <w:lang w:eastAsia="hi-IN" w:bidi="hi-IN"/>
        </w:rPr>
      </w:pPr>
      <w:proofErr w:type="gramStart"/>
      <w:r w:rsidRPr="00B50FBD">
        <w:rPr>
          <w:rFonts w:ascii="Book Antiqua" w:eastAsia="SimSun" w:hAnsi="Book Antiqua"/>
          <w:bCs/>
          <w:color w:val="000000"/>
          <w:kern w:val="0"/>
          <w:sz w:val="20"/>
          <w:szCs w:val="20"/>
          <w:lang w:eastAsia="hi-IN" w:bidi="hi-IN"/>
        </w:rPr>
        <w:t>nie</w:t>
      </w:r>
      <w:proofErr w:type="gramEnd"/>
      <w:r w:rsidRPr="00B50FBD">
        <w:rPr>
          <w:rFonts w:ascii="Book Antiqua" w:eastAsia="SimSun" w:hAnsi="Book Antiqua"/>
          <w:bCs/>
          <w:color w:val="000000"/>
          <w:kern w:val="0"/>
          <w:sz w:val="20"/>
          <w:szCs w:val="20"/>
          <w:lang w:eastAsia="hi-IN" w:bidi="hi-IN"/>
        </w:rPr>
        <w:t xml:space="preserve"> zawiadomił Administratora o naruszeniu, zagrożeniu naruszenia, wszczęciu kontroli itp.,  </w:t>
      </w:r>
    </w:p>
    <w:p w14:paraId="37F53719" w14:textId="77777777" w:rsidR="00B50FBD" w:rsidRDefault="00B50FBD" w:rsidP="00B50FBD">
      <w:pPr>
        <w:numPr>
          <w:ilvl w:val="0"/>
          <w:numId w:val="27"/>
        </w:numPr>
        <w:suppressAutoHyphens w:val="0"/>
        <w:overflowPunct w:val="0"/>
        <w:spacing w:after="0"/>
        <w:jc w:val="both"/>
        <w:rPr>
          <w:rFonts w:ascii="Book Antiqua" w:eastAsia="SimSun" w:hAnsi="Book Antiqua"/>
          <w:bCs/>
          <w:color w:val="000000"/>
          <w:kern w:val="0"/>
          <w:sz w:val="20"/>
          <w:szCs w:val="20"/>
          <w:lang w:eastAsia="hi-IN" w:bidi="hi-IN"/>
        </w:rPr>
      </w:pPr>
      <w:proofErr w:type="gramStart"/>
      <w:r w:rsidRPr="00B50FBD">
        <w:rPr>
          <w:rFonts w:ascii="Book Antiqua" w:eastAsia="SimSun" w:hAnsi="Book Antiqua"/>
          <w:bCs/>
          <w:color w:val="000000"/>
          <w:kern w:val="0"/>
          <w:sz w:val="20"/>
          <w:szCs w:val="20"/>
          <w:lang w:eastAsia="hi-IN" w:bidi="hi-IN"/>
        </w:rPr>
        <w:t>jest</w:t>
      </w:r>
      <w:proofErr w:type="gramEnd"/>
      <w:r w:rsidRPr="00B50FBD">
        <w:rPr>
          <w:rFonts w:ascii="Book Antiqua" w:eastAsia="SimSun" w:hAnsi="Book Antiqua"/>
          <w:bCs/>
          <w:color w:val="000000"/>
          <w:kern w:val="0"/>
          <w:sz w:val="20"/>
          <w:szCs w:val="20"/>
          <w:lang w:eastAsia="hi-IN" w:bidi="hi-IN"/>
        </w:rPr>
        <w:t xml:space="preserve"> niezdolny do dalszego wykonywania niniejszej Umowy, a w szczególności nie spełniania wymagań określonych w Umowie i przepisach tyczących ochrony danych osobowych.</w:t>
      </w:r>
    </w:p>
    <w:p w14:paraId="1A81F0B1" w14:textId="77777777" w:rsidR="00B974D6" w:rsidRPr="00B50FBD" w:rsidRDefault="00B974D6" w:rsidP="00B974D6">
      <w:pPr>
        <w:suppressAutoHyphens w:val="0"/>
        <w:overflowPunct w:val="0"/>
        <w:spacing w:after="0"/>
        <w:ind w:left="644"/>
        <w:jc w:val="both"/>
        <w:rPr>
          <w:rFonts w:ascii="Book Antiqua" w:eastAsia="SimSun" w:hAnsi="Book Antiqua"/>
          <w:bCs/>
          <w:color w:val="000000"/>
          <w:kern w:val="0"/>
          <w:sz w:val="20"/>
          <w:szCs w:val="20"/>
          <w:lang w:eastAsia="hi-IN" w:bidi="hi-IN"/>
        </w:rPr>
      </w:pPr>
    </w:p>
    <w:p w14:paraId="101BA121" w14:textId="77777777" w:rsidR="00B50FBD" w:rsidRPr="00B974D6" w:rsidRDefault="00B50FBD" w:rsidP="00B50FBD">
      <w:pPr>
        <w:numPr>
          <w:ilvl w:val="0"/>
          <w:numId w:val="26"/>
        </w:numPr>
        <w:suppressAutoHyphens w:val="0"/>
        <w:overflowPunct w:val="0"/>
        <w:spacing w:after="0"/>
        <w:jc w:val="both"/>
        <w:rPr>
          <w:rFonts w:ascii="Book Antiqua" w:eastAsia="SimSun" w:hAnsi="Book Antiqua"/>
          <w:color w:val="00000A"/>
          <w:kern w:val="0"/>
          <w:sz w:val="20"/>
          <w:szCs w:val="20"/>
          <w:lang w:eastAsia="en-US"/>
        </w:rPr>
      </w:pPr>
      <w:r w:rsidRPr="00B50FBD">
        <w:rPr>
          <w:rFonts w:ascii="Book Antiqua" w:eastAsia="SimSun" w:hAnsi="Book Antiqua"/>
          <w:bCs/>
          <w:color w:val="000000"/>
          <w:kern w:val="0"/>
          <w:sz w:val="20"/>
          <w:szCs w:val="20"/>
          <w:lang w:eastAsia="hi-IN" w:bidi="hi-IN"/>
        </w:rPr>
        <w:t>Rozwiązanie Umowy bez zachowania terminu wypowiedzenia przez Administratora, uprawnia jednocześnie do rozwiązania przez Administratora w tym trybie Umowy odrębnej.</w:t>
      </w:r>
    </w:p>
    <w:p w14:paraId="717AAFBA" w14:textId="77777777" w:rsidR="00B974D6" w:rsidRPr="00B50FBD" w:rsidRDefault="00B974D6" w:rsidP="00B974D6">
      <w:pPr>
        <w:suppressAutoHyphens w:val="0"/>
        <w:overflowPunct w:val="0"/>
        <w:spacing w:after="0"/>
        <w:ind w:left="360"/>
        <w:jc w:val="both"/>
        <w:rPr>
          <w:rFonts w:ascii="Book Antiqua" w:eastAsia="SimSun" w:hAnsi="Book Antiqua"/>
          <w:color w:val="00000A"/>
          <w:kern w:val="0"/>
          <w:sz w:val="20"/>
          <w:szCs w:val="20"/>
          <w:lang w:eastAsia="en-US"/>
        </w:rPr>
      </w:pPr>
    </w:p>
    <w:p w14:paraId="4A754CC7" w14:textId="77777777" w:rsidR="00B50FBD" w:rsidRPr="00B50FBD" w:rsidRDefault="00B50FBD" w:rsidP="00B50FBD">
      <w:pPr>
        <w:numPr>
          <w:ilvl w:val="0"/>
          <w:numId w:val="26"/>
        </w:numPr>
        <w:suppressAutoHyphens w:val="0"/>
        <w:overflowPunct w:val="0"/>
        <w:spacing w:after="0"/>
        <w:jc w:val="both"/>
        <w:rPr>
          <w:rFonts w:ascii="Book Antiqua" w:eastAsia="SimSun" w:hAnsi="Book Antiqua"/>
          <w:color w:val="00000A"/>
          <w:kern w:val="0"/>
          <w:sz w:val="20"/>
          <w:szCs w:val="20"/>
          <w:lang w:eastAsia="en-US"/>
        </w:rPr>
      </w:pPr>
      <w:r w:rsidRPr="00B50FBD">
        <w:rPr>
          <w:rFonts w:ascii="Book Antiqua" w:eastAsia="SimSun" w:hAnsi="Book Antiqua"/>
          <w:color w:val="00000A"/>
          <w:kern w:val="0"/>
          <w:sz w:val="20"/>
          <w:szCs w:val="20"/>
          <w:lang w:eastAsia="en-US"/>
        </w:rPr>
        <w:t>Po wygaśnięciu lub rozwiązaniu Umowy, Przetwarzający niezwłocznie przekaże Powierzającemu albo – za uprzednią pisemną zgodą Powierzającego – zniszczy wszystkie dokumenty, wyniki przetwarzania oraz wykorzystania oraz zbiory danych związane z Umową, które znalazły się w jego posiadaniu. Przez usunięcie danych rozumieć należy trwałe zniszczenie tych danych osobowych lub taką ich trwałą modyfikację, która nie pozwoli na ustalenie tożsamości osoby, której dane dotyczą. Przetwarzający przekazuje protokół zniszczenia lub usunięcia danych na żądanie Administratora.</w:t>
      </w:r>
    </w:p>
    <w:p w14:paraId="56EE48EE" w14:textId="77777777" w:rsidR="00B50FBD" w:rsidRPr="00B50FBD" w:rsidRDefault="00B50FBD" w:rsidP="00B50FBD">
      <w:pPr>
        <w:suppressAutoHyphens w:val="0"/>
        <w:overflowPunct w:val="0"/>
        <w:spacing w:after="0"/>
        <w:jc w:val="both"/>
        <w:rPr>
          <w:rFonts w:ascii="Book Antiqua" w:eastAsia="SimSun" w:hAnsi="Book Antiqua"/>
          <w:bCs/>
          <w:color w:val="000000"/>
          <w:kern w:val="0"/>
          <w:sz w:val="20"/>
          <w:szCs w:val="20"/>
          <w:lang w:eastAsia="hi-IN" w:bidi="hi-IN"/>
        </w:rPr>
      </w:pPr>
    </w:p>
    <w:p w14:paraId="5E5ACB6B" w14:textId="77777777" w:rsidR="00B50FBD" w:rsidRPr="00B50FBD" w:rsidRDefault="00B50FBD" w:rsidP="00B50FBD">
      <w:pPr>
        <w:spacing w:after="0"/>
        <w:jc w:val="center"/>
        <w:rPr>
          <w:rFonts w:ascii="Book Antiqua" w:hAnsi="Book Antiqua"/>
          <w:sz w:val="20"/>
          <w:szCs w:val="20"/>
        </w:rPr>
      </w:pPr>
      <w:r w:rsidRPr="00B50FBD">
        <w:rPr>
          <w:rFonts w:ascii="Book Antiqua" w:hAnsi="Book Antiqua"/>
          <w:sz w:val="20"/>
          <w:szCs w:val="20"/>
        </w:rPr>
        <w:t>§3</w:t>
      </w:r>
    </w:p>
    <w:p w14:paraId="46627995" w14:textId="77777777" w:rsidR="00B50FBD" w:rsidRPr="00B50FBD" w:rsidRDefault="00B50FBD" w:rsidP="00B50FBD">
      <w:pPr>
        <w:suppressAutoHyphens w:val="0"/>
        <w:overflowPunct w:val="0"/>
        <w:spacing w:after="0"/>
        <w:jc w:val="center"/>
        <w:rPr>
          <w:rFonts w:ascii="Book Antiqua" w:eastAsia="SimSun" w:hAnsi="Book Antiqua"/>
          <w:color w:val="00000A"/>
          <w:kern w:val="0"/>
          <w:sz w:val="20"/>
          <w:szCs w:val="20"/>
          <w:lang w:eastAsia="en-US"/>
        </w:rPr>
      </w:pPr>
      <w:r w:rsidRPr="00B50FBD">
        <w:rPr>
          <w:rFonts w:ascii="Book Antiqua" w:eastAsia="SimSun" w:hAnsi="Book Antiqua"/>
          <w:color w:val="00000A"/>
          <w:kern w:val="0"/>
          <w:sz w:val="20"/>
          <w:szCs w:val="20"/>
          <w:lang w:eastAsia="en-US"/>
        </w:rPr>
        <w:t>OBOWIĄZKI PRZETWARZAJACEGO</w:t>
      </w:r>
    </w:p>
    <w:p w14:paraId="2908EB2C" w14:textId="77777777" w:rsidR="00B50FBD" w:rsidRPr="00B50FBD" w:rsidRDefault="00B50FBD" w:rsidP="00B50FBD">
      <w:pPr>
        <w:suppressAutoHyphens w:val="0"/>
        <w:overflowPunct w:val="0"/>
        <w:spacing w:after="0"/>
        <w:jc w:val="center"/>
        <w:rPr>
          <w:rFonts w:ascii="Book Antiqua" w:eastAsia="SimSun" w:hAnsi="Book Antiqua"/>
          <w:color w:val="00000A"/>
          <w:kern w:val="0"/>
          <w:sz w:val="20"/>
          <w:szCs w:val="20"/>
          <w:lang w:eastAsia="en-US"/>
        </w:rPr>
      </w:pPr>
    </w:p>
    <w:p w14:paraId="4BBF6C39" w14:textId="2856F051" w:rsidR="00B50FBD" w:rsidRPr="00B50FBD" w:rsidRDefault="00B50FBD" w:rsidP="00B50FBD">
      <w:pPr>
        <w:numPr>
          <w:ilvl w:val="0"/>
          <w:numId w:val="25"/>
        </w:numPr>
        <w:suppressAutoHyphens w:val="0"/>
        <w:overflowPunct w:val="0"/>
        <w:spacing w:after="0"/>
        <w:ind w:left="360"/>
        <w:jc w:val="both"/>
        <w:rPr>
          <w:rFonts w:ascii="Book Antiqua" w:eastAsia="SimSun" w:hAnsi="Book Antiqua"/>
          <w:color w:val="00000A"/>
          <w:kern w:val="0"/>
          <w:sz w:val="20"/>
          <w:szCs w:val="20"/>
          <w:lang w:eastAsia="en-US"/>
        </w:rPr>
      </w:pPr>
      <w:r w:rsidRPr="00B50FBD">
        <w:rPr>
          <w:rFonts w:ascii="Book Antiqua" w:eastAsia="SimSun" w:hAnsi="Book Antiqua"/>
          <w:color w:val="00000A"/>
          <w:kern w:val="0"/>
          <w:sz w:val="20"/>
          <w:szCs w:val="20"/>
          <w:lang w:eastAsia="en-US"/>
        </w:rPr>
        <w:t xml:space="preserve">Przetwarzający jest zobowiązany do przetwarzania danych osobowych z najwyższą starannością, zgodnie z postanowieniami Umowy oraz z zachowaniem obowiązków określonych w RODO i innych przepisach prawa w celu zabezpieczenia prawnego, organizacyjnego interesów Stron oraz praw osób, których dane dotyczą. </w:t>
      </w:r>
      <w:r w:rsidR="00143B39" w:rsidRPr="00B50FBD">
        <w:rPr>
          <w:rFonts w:ascii="Book Antiqua" w:eastAsia="SimSun" w:hAnsi="Book Antiqua"/>
          <w:color w:val="00000A"/>
          <w:kern w:val="0"/>
          <w:sz w:val="20"/>
          <w:szCs w:val="20"/>
          <w:lang w:eastAsia="en-US"/>
        </w:rPr>
        <w:t>Przetwarzający min</w:t>
      </w:r>
      <w:r w:rsidRPr="00B50FBD">
        <w:rPr>
          <w:rFonts w:ascii="Book Antiqua" w:eastAsia="SimSun" w:hAnsi="Book Antiqua"/>
          <w:color w:val="00000A"/>
          <w:kern w:val="0"/>
          <w:sz w:val="20"/>
          <w:szCs w:val="20"/>
          <w:lang w:eastAsia="en-US"/>
        </w:rPr>
        <w:t>.:</w:t>
      </w:r>
    </w:p>
    <w:p w14:paraId="19664FEA" w14:textId="035621DF" w:rsidR="00B50FBD" w:rsidRPr="00B50FBD" w:rsidRDefault="00B50FBD" w:rsidP="00B50FBD">
      <w:pPr>
        <w:numPr>
          <w:ilvl w:val="0"/>
          <w:numId w:val="28"/>
        </w:numPr>
        <w:suppressAutoHyphens w:val="0"/>
        <w:overflowPunct w:val="0"/>
        <w:spacing w:after="0"/>
        <w:jc w:val="both"/>
        <w:rPr>
          <w:rFonts w:ascii="Book Antiqua" w:eastAsia="SimSun" w:hAnsi="Book Antiqua"/>
          <w:color w:val="00000A"/>
          <w:kern w:val="0"/>
          <w:sz w:val="20"/>
          <w:szCs w:val="20"/>
          <w:lang w:eastAsia="pl-PL"/>
        </w:rPr>
      </w:pPr>
      <w:proofErr w:type="gramStart"/>
      <w:r w:rsidRPr="00B50FBD">
        <w:rPr>
          <w:rFonts w:ascii="Book Antiqua" w:eastAsia="SimSun" w:hAnsi="Book Antiqua"/>
          <w:color w:val="00000A"/>
          <w:kern w:val="0"/>
          <w:sz w:val="20"/>
          <w:szCs w:val="20"/>
          <w:lang w:eastAsia="pl-PL"/>
        </w:rPr>
        <w:t>podejmuje</w:t>
      </w:r>
      <w:proofErr w:type="gramEnd"/>
      <w:r w:rsidRPr="00B50FBD">
        <w:rPr>
          <w:rFonts w:ascii="Book Antiqua" w:eastAsia="SimSun" w:hAnsi="Book Antiqua"/>
          <w:color w:val="00000A"/>
          <w:kern w:val="0"/>
          <w:sz w:val="20"/>
          <w:szCs w:val="20"/>
          <w:lang w:eastAsia="pl-PL"/>
        </w:rPr>
        <w:t xml:space="preserve"> wszelkie </w:t>
      </w:r>
      <w:r w:rsidR="00143B39" w:rsidRPr="00B50FBD">
        <w:rPr>
          <w:rFonts w:ascii="Book Antiqua" w:eastAsia="SimSun" w:hAnsi="Book Antiqua"/>
          <w:color w:val="00000A"/>
          <w:kern w:val="0"/>
          <w:sz w:val="20"/>
          <w:szCs w:val="20"/>
          <w:lang w:eastAsia="pl-PL"/>
        </w:rPr>
        <w:t>środki, o których</w:t>
      </w:r>
      <w:r w:rsidRPr="00B50FBD">
        <w:rPr>
          <w:rFonts w:ascii="Book Antiqua" w:eastAsia="SimSun" w:hAnsi="Book Antiqua"/>
          <w:color w:val="00000A"/>
          <w:kern w:val="0"/>
          <w:sz w:val="20"/>
          <w:szCs w:val="20"/>
          <w:lang w:eastAsia="pl-PL"/>
        </w:rPr>
        <w:t xml:space="preserve"> mowa w RODO w szczególności w artykułach 28 – 32, </w:t>
      </w:r>
      <w:r w:rsidRPr="00B50FBD">
        <w:rPr>
          <w:rFonts w:ascii="Book Antiqua" w:eastAsia="SimSun" w:hAnsi="Book Antiqua"/>
          <w:color w:val="00000A"/>
          <w:kern w:val="0"/>
          <w:sz w:val="20"/>
          <w:szCs w:val="20"/>
          <w:lang w:eastAsia="pl-PL"/>
        </w:rPr>
        <w:br/>
        <w:t xml:space="preserve">a w szczególności oświadcza, iż wdrożył wszystkie </w:t>
      </w:r>
      <w:r w:rsidR="00143B39" w:rsidRPr="00B50FBD">
        <w:rPr>
          <w:rFonts w:ascii="Book Antiqua" w:eastAsia="SimSun" w:hAnsi="Book Antiqua"/>
          <w:color w:val="00000A"/>
          <w:kern w:val="0"/>
          <w:sz w:val="20"/>
          <w:szCs w:val="20"/>
          <w:lang w:eastAsia="pl-PL"/>
        </w:rPr>
        <w:t>środki techniczne</w:t>
      </w:r>
      <w:r w:rsidRPr="00B50FBD">
        <w:rPr>
          <w:rFonts w:ascii="Book Antiqua" w:eastAsia="SimSun" w:hAnsi="Book Antiqua"/>
          <w:color w:val="00000A"/>
          <w:kern w:val="0"/>
          <w:sz w:val="20"/>
          <w:szCs w:val="20"/>
          <w:lang w:eastAsia="pl-PL"/>
        </w:rPr>
        <w:t xml:space="preserve"> i organizacyjne, które są wymagane do wykonania Umowy i Umowy Odrębnej zgodnie z przepisami prawa;</w:t>
      </w:r>
    </w:p>
    <w:p w14:paraId="25541800" w14:textId="77777777" w:rsidR="00B50FBD" w:rsidRPr="00B50FBD" w:rsidRDefault="00B50FBD" w:rsidP="00B50FBD">
      <w:pPr>
        <w:numPr>
          <w:ilvl w:val="0"/>
          <w:numId w:val="28"/>
        </w:numPr>
        <w:suppressAutoHyphens w:val="0"/>
        <w:overflowPunct w:val="0"/>
        <w:spacing w:after="0"/>
        <w:jc w:val="both"/>
        <w:rPr>
          <w:rFonts w:ascii="Book Antiqua" w:eastAsia="SimSun" w:hAnsi="Book Antiqua"/>
          <w:color w:val="00000A"/>
          <w:kern w:val="0"/>
          <w:sz w:val="20"/>
          <w:szCs w:val="20"/>
          <w:lang w:eastAsia="pl-PL"/>
        </w:rPr>
      </w:pPr>
      <w:bookmarkStart w:id="2" w:name="mip34834505"/>
      <w:bookmarkEnd w:id="2"/>
      <w:r w:rsidRPr="00B50FBD">
        <w:rPr>
          <w:rFonts w:ascii="Book Antiqua" w:eastAsia="SimSun" w:hAnsi="Book Antiqua"/>
          <w:color w:val="00000A"/>
          <w:kern w:val="0"/>
          <w:sz w:val="20"/>
          <w:szCs w:val="20"/>
          <w:lang w:eastAsia="pl-PL"/>
        </w:rPr>
        <w:t xml:space="preserve">przestrzega warunków korzystania z usług innego podmiotu przetwarzającego na zasadach określonych Umową </w:t>
      </w:r>
      <w:proofErr w:type="gramStart"/>
      <w:r w:rsidRPr="00B50FBD">
        <w:rPr>
          <w:rFonts w:ascii="Book Antiqua" w:eastAsia="SimSun" w:hAnsi="Book Antiqua"/>
          <w:color w:val="00000A"/>
          <w:kern w:val="0"/>
          <w:sz w:val="20"/>
          <w:szCs w:val="20"/>
          <w:lang w:eastAsia="pl-PL"/>
        </w:rPr>
        <w:t>oraz  RODO</w:t>
      </w:r>
      <w:proofErr w:type="gramEnd"/>
      <w:r w:rsidRPr="00B50FBD">
        <w:rPr>
          <w:rFonts w:ascii="Book Antiqua" w:eastAsia="SimSun" w:hAnsi="Book Antiqua"/>
          <w:color w:val="00000A"/>
          <w:kern w:val="0"/>
          <w:sz w:val="20"/>
          <w:szCs w:val="20"/>
          <w:lang w:eastAsia="pl-PL"/>
        </w:rPr>
        <w:t>;</w:t>
      </w:r>
    </w:p>
    <w:p w14:paraId="590550CE" w14:textId="12CCDED1" w:rsidR="00B50FBD" w:rsidRPr="00B50FBD" w:rsidRDefault="00B50FBD" w:rsidP="00B50FBD">
      <w:pPr>
        <w:numPr>
          <w:ilvl w:val="0"/>
          <w:numId w:val="28"/>
        </w:numPr>
        <w:suppressAutoHyphens w:val="0"/>
        <w:overflowPunct w:val="0"/>
        <w:spacing w:after="0"/>
        <w:jc w:val="both"/>
        <w:rPr>
          <w:rFonts w:ascii="Book Antiqua" w:eastAsia="SimSun" w:hAnsi="Book Antiqua"/>
          <w:color w:val="00000A"/>
          <w:kern w:val="0"/>
          <w:sz w:val="20"/>
          <w:szCs w:val="20"/>
          <w:lang w:eastAsia="pl-PL"/>
        </w:rPr>
      </w:pPr>
      <w:proofErr w:type="gramStart"/>
      <w:r w:rsidRPr="00B50FBD">
        <w:rPr>
          <w:rFonts w:ascii="Book Antiqua" w:eastAsia="SimSun" w:hAnsi="Book Antiqua"/>
          <w:color w:val="00000A"/>
          <w:kern w:val="0"/>
          <w:sz w:val="20"/>
          <w:szCs w:val="20"/>
          <w:lang w:eastAsia="pl-PL"/>
        </w:rPr>
        <w:t>przetwarza</w:t>
      </w:r>
      <w:proofErr w:type="gramEnd"/>
      <w:r w:rsidRPr="00B50FBD">
        <w:rPr>
          <w:rFonts w:ascii="Book Antiqua" w:eastAsia="SimSun" w:hAnsi="Book Antiqua"/>
          <w:color w:val="00000A"/>
          <w:kern w:val="0"/>
          <w:sz w:val="20"/>
          <w:szCs w:val="20"/>
          <w:lang w:eastAsia="pl-PL"/>
        </w:rPr>
        <w:t xml:space="preserve"> dane osobowe wyłącznie na udokumentowane polecenie Administratora - udokumentowanym </w:t>
      </w:r>
      <w:r w:rsidR="00143B39" w:rsidRPr="00B50FBD">
        <w:rPr>
          <w:rFonts w:ascii="Book Antiqua" w:eastAsia="SimSun" w:hAnsi="Book Antiqua"/>
          <w:color w:val="00000A"/>
          <w:kern w:val="0"/>
          <w:sz w:val="20"/>
          <w:szCs w:val="20"/>
          <w:lang w:eastAsia="pl-PL"/>
        </w:rPr>
        <w:t>poleceniem jest</w:t>
      </w:r>
      <w:r w:rsidRPr="00B50FBD">
        <w:rPr>
          <w:rFonts w:ascii="Book Antiqua" w:eastAsia="SimSun" w:hAnsi="Book Antiqua"/>
          <w:color w:val="00000A"/>
          <w:kern w:val="0"/>
          <w:sz w:val="20"/>
          <w:szCs w:val="20"/>
          <w:lang w:eastAsia="pl-PL"/>
        </w:rPr>
        <w:t xml:space="preserve"> w szczególności zgłoszenie przez Administratora </w:t>
      </w:r>
      <w:r w:rsidR="00143B39" w:rsidRPr="00B50FBD">
        <w:rPr>
          <w:rFonts w:ascii="Book Antiqua" w:eastAsia="SimSun" w:hAnsi="Book Antiqua"/>
          <w:color w:val="00000A"/>
          <w:kern w:val="0"/>
          <w:sz w:val="20"/>
          <w:szCs w:val="20"/>
          <w:lang w:eastAsia="pl-PL"/>
        </w:rPr>
        <w:t>zapotrzebowania na</w:t>
      </w:r>
      <w:r w:rsidRPr="00B50FBD">
        <w:rPr>
          <w:rFonts w:ascii="Book Antiqua" w:eastAsia="SimSun" w:hAnsi="Book Antiqua"/>
          <w:color w:val="00000A"/>
          <w:kern w:val="0"/>
          <w:sz w:val="20"/>
          <w:szCs w:val="20"/>
          <w:lang w:eastAsia="pl-PL"/>
        </w:rPr>
        <w:t xml:space="preserve"> wykonanie świadczenia w ramach Umowy odrębnej;</w:t>
      </w:r>
    </w:p>
    <w:p w14:paraId="50F3BBE1" w14:textId="2BB9A938" w:rsidR="00B50FBD" w:rsidRPr="00B50FBD" w:rsidRDefault="00B50FBD" w:rsidP="00B50FBD">
      <w:pPr>
        <w:numPr>
          <w:ilvl w:val="0"/>
          <w:numId w:val="28"/>
        </w:numPr>
        <w:suppressAutoHyphens w:val="0"/>
        <w:overflowPunct w:val="0"/>
        <w:spacing w:after="0"/>
        <w:jc w:val="both"/>
        <w:rPr>
          <w:rFonts w:ascii="Book Antiqua" w:eastAsia="SimSun" w:hAnsi="Book Antiqua"/>
          <w:color w:val="00000A"/>
          <w:kern w:val="0"/>
          <w:sz w:val="20"/>
          <w:szCs w:val="20"/>
          <w:lang w:eastAsia="pl-PL"/>
        </w:rPr>
      </w:pPr>
      <w:proofErr w:type="gramStart"/>
      <w:r w:rsidRPr="00B50FBD">
        <w:rPr>
          <w:rFonts w:ascii="Book Antiqua" w:eastAsia="SimSun" w:hAnsi="Book Antiqua"/>
          <w:color w:val="00000A"/>
          <w:kern w:val="0"/>
          <w:sz w:val="20"/>
          <w:szCs w:val="20"/>
          <w:lang w:eastAsia="pl-PL"/>
        </w:rPr>
        <w:t>udostępnia</w:t>
      </w:r>
      <w:proofErr w:type="gramEnd"/>
      <w:r w:rsidRPr="00B50FBD">
        <w:rPr>
          <w:rFonts w:ascii="Book Antiqua" w:eastAsia="SimSun" w:hAnsi="Book Antiqua"/>
          <w:color w:val="00000A"/>
          <w:kern w:val="0"/>
          <w:sz w:val="20"/>
          <w:szCs w:val="20"/>
          <w:lang w:eastAsia="pl-PL"/>
        </w:rPr>
        <w:t xml:space="preserve"> Administratorowi wszelkie informacje niezbędne do wykazania spełnienia obowiązków określonych w  przepisach powszechnie </w:t>
      </w:r>
      <w:r w:rsidR="00143B39" w:rsidRPr="00B50FBD">
        <w:rPr>
          <w:rFonts w:ascii="Book Antiqua" w:eastAsia="SimSun" w:hAnsi="Book Antiqua"/>
          <w:color w:val="00000A"/>
          <w:kern w:val="0"/>
          <w:sz w:val="20"/>
          <w:szCs w:val="20"/>
          <w:lang w:eastAsia="pl-PL"/>
        </w:rPr>
        <w:t>obowiązujących oraz</w:t>
      </w:r>
      <w:r w:rsidRPr="00B50FBD">
        <w:rPr>
          <w:rFonts w:ascii="Book Antiqua" w:eastAsia="SimSun" w:hAnsi="Book Antiqua"/>
          <w:color w:val="00000A"/>
          <w:kern w:val="0"/>
          <w:sz w:val="20"/>
          <w:szCs w:val="20"/>
          <w:lang w:eastAsia="pl-PL"/>
        </w:rPr>
        <w:t xml:space="preserve"> umożliwia Administratorowi lub audytorowi upoważnionemu przez Administratora przeprowadzanie audytów, w tym inspekcji;</w:t>
      </w:r>
    </w:p>
    <w:p w14:paraId="0076DE02" w14:textId="77777777" w:rsidR="00B50FBD" w:rsidRPr="00B50FBD" w:rsidRDefault="00B50FBD" w:rsidP="00B50FBD">
      <w:pPr>
        <w:numPr>
          <w:ilvl w:val="0"/>
          <w:numId w:val="28"/>
        </w:numPr>
        <w:suppressAutoHyphens w:val="0"/>
        <w:overflowPunct w:val="0"/>
        <w:spacing w:after="0"/>
        <w:jc w:val="both"/>
        <w:rPr>
          <w:rFonts w:ascii="Book Antiqua" w:eastAsia="SimSun" w:hAnsi="Book Antiqua"/>
          <w:color w:val="00000A"/>
          <w:kern w:val="0"/>
          <w:sz w:val="20"/>
          <w:szCs w:val="20"/>
          <w:lang w:eastAsia="pl-PL"/>
        </w:rPr>
      </w:pPr>
      <w:proofErr w:type="gramStart"/>
      <w:r w:rsidRPr="00B50FBD">
        <w:rPr>
          <w:rFonts w:ascii="Book Antiqua" w:eastAsia="SimSun" w:hAnsi="Book Antiqua"/>
          <w:color w:val="00000A"/>
          <w:kern w:val="0"/>
          <w:sz w:val="20"/>
          <w:szCs w:val="20"/>
          <w:lang w:eastAsia="pl-PL"/>
        </w:rPr>
        <w:t>powołał</w:t>
      </w:r>
      <w:proofErr w:type="gramEnd"/>
      <w:r w:rsidRPr="00B50FBD">
        <w:rPr>
          <w:rFonts w:ascii="Book Antiqua" w:eastAsia="SimSun" w:hAnsi="Book Antiqua"/>
          <w:color w:val="00000A"/>
          <w:kern w:val="0"/>
          <w:sz w:val="20"/>
          <w:szCs w:val="20"/>
          <w:lang w:eastAsia="pl-PL"/>
        </w:rPr>
        <w:t xml:space="preserve"> Inspektora Ochrony Danych Osobowych;</w:t>
      </w:r>
    </w:p>
    <w:p w14:paraId="600E79C5" w14:textId="0FA4EF7F" w:rsidR="00B50FBD" w:rsidRPr="00B50FBD" w:rsidRDefault="00B50FBD" w:rsidP="00B50FBD">
      <w:pPr>
        <w:numPr>
          <w:ilvl w:val="0"/>
          <w:numId w:val="28"/>
        </w:numPr>
        <w:suppressAutoHyphens w:val="0"/>
        <w:overflowPunct w:val="0"/>
        <w:spacing w:after="0"/>
        <w:jc w:val="both"/>
        <w:rPr>
          <w:rFonts w:ascii="Book Antiqua" w:eastAsia="SimSun" w:hAnsi="Book Antiqua"/>
          <w:color w:val="00000A"/>
          <w:kern w:val="0"/>
          <w:sz w:val="20"/>
          <w:szCs w:val="20"/>
          <w:lang w:eastAsia="pl-PL"/>
        </w:rPr>
      </w:pPr>
      <w:proofErr w:type="gramStart"/>
      <w:r w:rsidRPr="00B50FBD">
        <w:rPr>
          <w:rFonts w:ascii="Book Antiqua" w:eastAsia="SimSun" w:hAnsi="Book Antiqua"/>
          <w:color w:val="00000A"/>
          <w:kern w:val="0"/>
          <w:sz w:val="20"/>
          <w:szCs w:val="20"/>
          <w:lang w:eastAsia="pl-PL"/>
        </w:rPr>
        <w:t>nie</w:t>
      </w:r>
      <w:proofErr w:type="gramEnd"/>
      <w:r w:rsidRPr="00B50FBD">
        <w:rPr>
          <w:rFonts w:ascii="Book Antiqua" w:eastAsia="SimSun" w:hAnsi="Book Antiqua"/>
          <w:color w:val="00000A"/>
          <w:kern w:val="0"/>
          <w:sz w:val="20"/>
          <w:szCs w:val="20"/>
          <w:lang w:eastAsia="pl-PL"/>
        </w:rPr>
        <w:t xml:space="preserve"> przekazuje danych osobowych do państwa trzeciego lub organizacji </w:t>
      </w:r>
      <w:r w:rsidR="00143B39" w:rsidRPr="00B50FBD">
        <w:rPr>
          <w:rFonts w:ascii="Book Antiqua" w:eastAsia="SimSun" w:hAnsi="Book Antiqua"/>
          <w:color w:val="00000A"/>
          <w:kern w:val="0"/>
          <w:sz w:val="20"/>
          <w:szCs w:val="20"/>
          <w:lang w:eastAsia="pl-PL"/>
        </w:rPr>
        <w:t>międzynarodowej bez</w:t>
      </w:r>
      <w:r w:rsidRPr="00B50FBD">
        <w:rPr>
          <w:rFonts w:ascii="Book Antiqua" w:eastAsia="SimSun" w:hAnsi="Book Antiqua"/>
          <w:color w:val="00000A"/>
          <w:kern w:val="0"/>
          <w:sz w:val="20"/>
          <w:szCs w:val="20"/>
          <w:lang w:eastAsia="pl-PL"/>
        </w:rPr>
        <w:t xml:space="preserve"> uzyskania uprzedniej pisemnej zgody Administratora;</w:t>
      </w:r>
    </w:p>
    <w:p w14:paraId="01E934A1" w14:textId="6705B542" w:rsidR="00B50FBD" w:rsidRPr="00B50FBD" w:rsidRDefault="00B50FBD" w:rsidP="00B50FBD">
      <w:pPr>
        <w:numPr>
          <w:ilvl w:val="0"/>
          <w:numId w:val="28"/>
        </w:numPr>
        <w:suppressAutoHyphens w:val="0"/>
        <w:overflowPunct w:val="0"/>
        <w:spacing w:after="0"/>
        <w:jc w:val="both"/>
        <w:rPr>
          <w:rFonts w:ascii="Book Antiqua" w:eastAsia="SimSun" w:hAnsi="Book Antiqua"/>
          <w:color w:val="00000A"/>
          <w:kern w:val="0"/>
          <w:sz w:val="20"/>
          <w:szCs w:val="20"/>
          <w:lang w:eastAsia="en-US"/>
        </w:rPr>
      </w:pPr>
      <w:proofErr w:type="gramStart"/>
      <w:r w:rsidRPr="00B50FBD">
        <w:rPr>
          <w:rFonts w:ascii="Book Antiqua" w:eastAsia="SimSun" w:hAnsi="Book Antiqua"/>
          <w:color w:val="00000A"/>
          <w:kern w:val="0"/>
          <w:sz w:val="20"/>
          <w:szCs w:val="20"/>
          <w:lang w:eastAsia="en-US"/>
        </w:rPr>
        <w:t>prowadzi</w:t>
      </w:r>
      <w:proofErr w:type="gramEnd"/>
      <w:r w:rsidRPr="00B50FBD">
        <w:rPr>
          <w:rFonts w:ascii="Book Antiqua" w:eastAsia="SimSun" w:hAnsi="Book Antiqua"/>
          <w:color w:val="00000A"/>
          <w:kern w:val="0"/>
          <w:sz w:val="20"/>
          <w:szCs w:val="20"/>
          <w:lang w:eastAsia="en-US"/>
        </w:rPr>
        <w:t xml:space="preserve"> okresowe monitorowanie procesów wewnętrznych </w:t>
      </w:r>
      <w:r w:rsidR="00143B39" w:rsidRPr="00B50FBD">
        <w:rPr>
          <w:rFonts w:ascii="Book Antiqua" w:eastAsia="SimSun" w:hAnsi="Book Antiqua"/>
          <w:color w:val="00000A"/>
          <w:kern w:val="0"/>
          <w:sz w:val="20"/>
          <w:szCs w:val="20"/>
          <w:lang w:eastAsia="en-US"/>
        </w:rPr>
        <w:t>i środków</w:t>
      </w:r>
      <w:r w:rsidRPr="00B50FBD">
        <w:rPr>
          <w:rFonts w:ascii="Book Antiqua" w:eastAsia="SimSun" w:hAnsi="Book Antiqua"/>
          <w:color w:val="00000A"/>
          <w:kern w:val="0"/>
          <w:sz w:val="20"/>
          <w:szCs w:val="20"/>
          <w:lang w:eastAsia="en-US"/>
        </w:rPr>
        <w:t xml:space="preserve"> technicznych i organizacyjnych, za </w:t>
      </w:r>
      <w:r w:rsidR="00143B39" w:rsidRPr="00B50FBD">
        <w:rPr>
          <w:rFonts w:ascii="Book Antiqua" w:eastAsia="SimSun" w:hAnsi="Book Antiqua"/>
          <w:color w:val="00000A"/>
          <w:kern w:val="0"/>
          <w:sz w:val="20"/>
          <w:szCs w:val="20"/>
          <w:lang w:eastAsia="en-US"/>
        </w:rPr>
        <w:t>pomocą, których</w:t>
      </w:r>
      <w:r w:rsidRPr="00B50FBD">
        <w:rPr>
          <w:rFonts w:ascii="Book Antiqua" w:eastAsia="SimSun" w:hAnsi="Book Antiqua"/>
          <w:color w:val="00000A"/>
          <w:kern w:val="0"/>
          <w:sz w:val="20"/>
          <w:szCs w:val="20"/>
          <w:lang w:eastAsia="en-US"/>
        </w:rPr>
        <w:t xml:space="preserve"> dane są przetwarzane w celu </w:t>
      </w:r>
      <w:r w:rsidR="00143B39" w:rsidRPr="00B50FBD">
        <w:rPr>
          <w:rFonts w:ascii="Book Antiqua" w:eastAsia="SimSun" w:hAnsi="Book Antiqua"/>
          <w:color w:val="00000A"/>
          <w:kern w:val="0"/>
          <w:sz w:val="20"/>
          <w:szCs w:val="20"/>
          <w:lang w:eastAsia="en-US"/>
        </w:rPr>
        <w:t>zapewnienia, aby</w:t>
      </w:r>
      <w:r w:rsidRPr="00B50FBD">
        <w:rPr>
          <w:rFonts w:ascii="Book Antiqua" w:eastAsia="SimSun" w:hAnsi="Book Antiqua"/>
          <w:color w:val="00000A"/>
          <w:kern w:val="0"/>
          <w:sz w:val="20"/>
          <w:szCs w:val="20"/>
          <w:lang w:eastAsia="en-US"/>
        </w:rPr>
        <w:t xml:space="preserve"> przetwarzanie danych było zgodne z wymaganiami obowiązującego prawa w zakresie ochrony interesów Administratora, ochrony danych osobowych oraz ochrony praw osoby, której dotyczą dane;</w:t>
      </w:r>
    </w:p>
    <w:p w14:paraId="01E648DE" w14:textId="79E90EF4" w:rsidR="00B50FBD" w:rsidRPr="00B50FBD" w:rsidRDefault="00B50FBD" w:rsidP="00B50FBD">
      <w:pPr>
        <w:numPr>
          <w:ilvl w:val="0"/>
          <w:numId w:val="28"/>
        </w:numPr>
        <w:suppressAutoHyphens w:val="0"/>
        <w:overflowPunct w:val="0"/>
        <w:spacing w:after="0"/>
        <w:jc w:val="both"/>
        <w:rPr>
          <w:rFonts w:ascii="Book Antiqua" w:eastAsia="SimSun" w:hAnsi="Book Antiqua"/>
          <w:color w:val="00000A"/>
          <w:kern w:val="0"/>
          <w:sz w:val="20"/>
          <w:szCs w:val="20"/>
          <w:lang w:eastAsia="pl-PL"/>
        </w:rPr>
      </w:pPr>
      <w:proofErr w:type="gramStart"/>
      <w:r w:rsidRPr="00B50FBD">
        <w:rPr>
          <w:rFonts w:ascii="Book Antiqua" w:eastAsia="SimSun" w:hAnsi="Book Antiqua"/>
          <w:color w:val="00000A"/>
          <w:kern w:val="0"/>
          <w:sz w:val="20"/>
          <w:szCs w:val="20"/>
          <w:lang w:eastAsia="pl-PL"/>
        </w:rPr>
        <w:t>niezwłocznie</w:t>
      </w:r>
      <w:proofErr w:type="gramEnd"/>
      <w:r w:rsidRPr="00B50FBD">
        <w:rPr>
          <w:rFonts w:ascii="Book Antiqua" w:eastAsia="SimSun" w:hAnsi="Book Antiqua"/>
          <w:color w:val="00000A"/>
          <w:kern w:val="0"/>
          <w:sz w:val="20"/>
          <w:szCs w:val="20"/>
          <w:lang w:eastAsia="pl-PL"/>
        </w:rPr>
        <w:t xml:space="preserve"> informuje Administratora, jeżeli jego zdaniem wydane mu polecenie stanowi </w:t>
      </w:r>
      <w:r w:rsidR="00143B39" w:rsidRPr="00B50FBD">
        <w:rPr>
          <w:rFonts w:ascii="Book Antiqua" w:eastAsia="SimSun" w:hAnsi="Book Antiqua"/>
          <w:color w:val="00000A"/>
          <w:kern w:val="0"/>
          <w:sz w:val="20"/>
          <w:szCs w:val="20"/>
          <w:lang w:eastAsia="pl-PL"/>
        </w:rPr>
        <w:t>naruszenie przepisów</w:t>
      </w:r>
      <w:r w:rsidRPr="00B50FBD">
        <w:rPr>
          <w:rFonts w:ascii="Book Antiqua" w:eastAsia="SimSun" w:hAnsi="Book Antiqua"/>
          <w:color w:val="00000A"/>
          <w:kern w:val="0"/>
          <w:sz w:val="20"/>
          <w:szCs w:val="20"/>
          <w:lang w:eastAsia="pl-PL"/>
        </w:rPr>
        <w:t xml:space="preserve"> o ochronie danych osobowych;</w:t>
      </w:r>
    </w:p>
    <w:p w14:paraId="1214B918" w14:textId="77777777" w:rsidR="00B50FBD" w:rsidRPr="00B50FBD" w:rsidRDefault="00B50FBD" w:rsidP="00B50FBD">
      <w:pPr>
        <w:numPr>
          <w:ilvl w:val="0"/>
          <w:numId w:val="28"/>
        </w:numPr>
        <w:suppressAutoHyphens w:val="0"/>
        <w:overflowPunct w:val="0"/>
        <w:spacing w:after="0"/>
        <w:jc w:val="both"/>
        <w:rPr>
          <w:rFonts w:ascii="Book Antiqua" w:eastAsia="SimSun" w:hAnsi="Book Antiqua"/>
          <w:color w:val="00000A"/>
          <w:kern w:val="0"/>
          <w:sz w:val="20"/>
          <w:szCs w:val="20"/>
          <w:lang w:eastAsia="pl-PL"/>
        </w:rPr>
      </w:pPr>
      <w:proofErr w:type="gramStart"/>
      <w:r w:rsidRPr="00B50FBD">
        <w:rPr>
          <w:rFonts w:ascii="Book Antiqua" w:eastAsia="SimSun" w:hAnsi="Book Antiqua"/>
          <w:color w:val="00000A"/>
          <w:kern w:val="0"/>
          <w:sz w:val="20"/>
          <w:szCs w:val="20"/>
          <w:lang w:eastAsia="pl-PL"/>
        </w:rPr>
        <w:t>zobowiązuje</w:t>
      </w:r>
      <w:proofErr w:type="gramEnd"/>
      <w:r w:rsidRPr="00B50FBD">
        <w:rPr>
          <w:rFonts w:ascii="Book Antiqua" w:eastAsia="SimSun" w:hAnsi="Book Antiqua"/>
          <w:color w:val="00000A"/>
          <w:kern w:val="0"/>
          <w:sz w:val="20"/>
          <w:szCs w:val="20"/>
          <w:lang w:eastAsia="pl-PL"/>
        </w:rPr>
        <w:t xml:space="preserve"> się do pomocy Administratorowi w wywiązywaniu się z obowiązków określonych w przepisach dotyczących ochrony danych osobowych</w:t>
      </w:r>
    </w:p>
    <w:p w14:paraId="2EFFB23E" w14:textId="77777777" w:rsidR="00B50FBD" w:rsidRPr="00B974D6" w:rsidRDefault="00B50FBD" w:rsidP="00B50FBD">
      <w:pPr>
        <w:numPr>
          <w:ilvl w:val="0"/>
          <w:numId w:val="28"/>
        </w:numPr>
        <w:suppressAutoHyphens w:val="0"/>
        <w:overflowPunct w:val="0"/>
        <w:spacing w:after="0"/>
        <w:jc w:val="both"/>
        <w:rPr>
          <w:rFonts w:ascii="Book Antiqua" w:eastAsia="SimSun" w:hAnsi="Book Antiqua"/>
          <w:color w:val="00000A"/>
          <w:kern w:val="0"/>
          <w:sz w:val="20"/>
          <w:szCs w:val="20"/>
          <w:lang w:val="de-DE" w:eastAsia="en-US"/>
        </w:rPr>
      </w:pPr>
      <w:r w:rsidRPr="00B50FBD">
        <w:rPr>
          <w:rFonts w:ascii="Book Antiqua" w:eastAsia="SimSun" w:hAnsi="Book Antiqua"/>
          <w:color w:val="00000A"/>
          <w:kern w:val="0"/>
          <w:sz w:val="20"/>
          <w:szCs w:val="20"/>
          <w:highlight w:val="white"/>
          <w:lang w:eastAsia="pl-PL"/>
        </w:rPr>
        <w:t xml:space="preserve">przetwarza dane zgodnie </w:t>
      </w:r>
      <w:proofErr w:type="gramStart"/>
      <w:r w:rsidRPr="00B50FBD">
        <w:rPr>
          <w:rFonts w:ascii="Book Antiqua" w:eastAsia="SimSun" w:hAnsi="Book Antiqua"/>
          <w:color w:val="00000A"/>
          <w:kern w:val="0"/>
          <w:sz w:val="20"/>
          <w:szCs w:val="20"/>
          <w:highlight w:val="white"/>
          <w:lang w:eastAsia="pl-PL"/>
        </w:rPr>
        <w:t>z  art</w:t>
      </w:r>
      <w:proofErr w:type="gramEnd"/>
      <w:r w:rsidRPr="00B50FBD">
        <w:rPr>
          <w:rFonts w:ascii="Book Antiqua" w:eastAsia="SimSun" w:hAnsi="Book Antiqua"/>
          <w:color w:val="00000A"/>
          <w:kern w:val="0"/>
          <w:sz w:val="20"/>
          <w:szCs w:val="20"/>
          <w:highlight w:val="white"/>
          <w:lang w:eastAsia="pl-PL"/>
        </w:rPr>
        <w:t xml:space="preserve">. 24 ust 2 – 7 Ustawy z dnia 6 listopada 2008 r. o prawach pacjenta i Rzeczniku Praw a Pacjenta ( tj. </w:t>
      </w:r>
      <w:proofErr w:type="spellStart"/>
      <w:r w:rsidRPr="00B50FBD">
        <w:rPr>
          <w:rFonts w:ascii="Book Antiqua" w:eastAsia="SimSun" w:hAnsi="Book Antiqua"/>
          <w:color w:val="00000A"/>
          <w:kern w:val="0"/>
          <w:sz w:val="20"/>
          <w:szCs w:val="20"/>
          <w:highlight w:val="white"/>
          <w:lang w:val="de-DE" w:eastAsia="en-US"/>
        </w:rPr>
        <w:t>Dz.U</w:t>
      </w:r>
      <w:proofErr w:type="spellEnd"/>
      <w:r w:rsidRPr="00B50FBD">
        <w:rPr>
          <w:rFonts w:ascii="Book Antiqua" w:eastAsia="SimSun" w:hAnsi="Book Antiqua"/>
          <w:color w:val="00000A"/>
          <w:kern w:val="0"/>
          <w:sz w:val="20"/>
          <w:szCs w:val="20"/>
          <w:highlight w:val="white"/>
          <w:lang w:val="de-DE" w:eastAsia="en-US"/>
        </w:rPr>
        <w:t xml:space="preserve">. z 2017 r. </w:t>
      </w:r>
      <w:proofErr w:type="spellStart"/>
      <w:r w:rsidRPr="00B50FBD">
        <w:rPr>
          <w:rFonts w:ascii="Book Antiqua" w:eastAsia="SimSun" w:hAnsi="Book Antiqua"/>
          <w:color w:val="00000A"/>
          <w:kern w:val="0"/>
          <w:sz w:val="20"/>
          <w:szCs w:val="20"/>
          <w:highlight w:val="white"/>
          <w:lang w:val="de-DE" w:eastAsia="en-US"/>
        </w:rPr>
        <w:t>poz</w:t>
      </w:r>
      <w:proofErr w:type="spellEnd"/>
      <w:r w:rsidRPr="00B50FBD">
        <w:rPr>
          <w:rFonts w:ascii="Book Antiqua" w:eastAsia="SimSun" w:hAnsi="Book Antiqua"/>
          <w:color w:val="00000A"/>
          <w:kern w:val="0"/>
          <w:sz w:val="20"/>
          <w:szCs w:val="20"/>
          <w:highlight w:val="white"/>
          <w:lang w:val="de-DE" w:eastAsia="en-US"/>
        </w:rPr>
        <w:t>. 1318)</w:t>
      </w:r>
      <w:r w:rsidRPr="00B50FBD">
        <w:rPr>
          <w:rFonts w:ascii="Book Antiqua" w:eastAsia="SimSun" w:hAnsi="Book Antiqua"/>
          <w:color w:val="00000A"/>
          <w:kern w:val="0"/>
          <w:sz w:val="20"/>
          <w:szCs w:val="20"/>
          <w:highlight w:val="white"/>
          <w:lang w:eastAsia="pl-PL"/>
        </w:rPr>
        <w:t>.</w:t>
      </w:r>
    </w:p>
    <w:p w14:paraId="121FD38A" w14:textId="77777777" w:rsidR="00B974D6" w:rsidRPr="00B50FBD" w:rsidRDefault="00B974D6" w:rsidP="00B974D6">
      <w:pPr>
        <w:suppressAutoHyphens w:val="0"/>
        <w:overflowPunct w:val="0"/>
        <w:spacing w:after="0"/>
        <w:ind w:left="644"/>
        <w:jc w:val="both"/>
        <w:rPr>
          <w:rFonts w:ascii="Book Antiqua" w:eastAsia="SimSun" w:hAnsi="Book Antiqua"/>
          <w:color w:val="00000A"/>
          <w:kern w:val="0"/>
          <w:sz w:val="20"/>
          <w:szCs w:val="20"/>
          <w:lang w:val="de-DE" w:eastAsia="en-US"/>
        </w:rPr>
      </w:pPr>
    </w:p>
    <w:p w14:paraId="23D6A992" w14:textId="77777777" w:rsidR="00B50FBD" w:rsidRDefault="00B50FBD" w:rsidP="00B50FBD">
      <w:pPr>
        <w:numPr>
          <w:ilvl w:val="0"/>
          <w:numId w:val="25"/>
        </w:numPr>
        <w:suppressAutoHyphens w:val="0"/>
        <w:overflowPunct w:val="0"/>
        <w:spacing w:after="0"/>
        <w:ind w:left="360"/>
        <w:jc w:val="both"/>
        <w:rPr>
          <w:rFonts w:ascii="Book Antiqua" w:eastAsia="SimSun" w:hAnsi="Book Antiqua"/>
          <w:color w:val="00000A"/>
          <w:kern w:val="0"/>
          <w:sz w:val="20"/>
          <w:szCs w:val="20"/>
          <w:lang w:eastAsia="en-US"/>
        </w:rPr>
      </w:pPr>
      <w:r w:rsidRPr="00B50FBD">
        <w:rPr>
          <w:rFonts w:ascii="Book Antiqua" w:eastAsia="SimSun" w:hAnsi="Book Antiqua"/>
          <w:color w:val="00000A"/>
          <w:kern w:val="0"/>
          <w:sz w:val="20"/>
          <w:szCs w:val="20"/>
          <w:highlight w:val="white"/>
          <w:lang w:eastAsia="pl-PL"/>
        </w:rPr>
        <w:t>Mając na uwadze, iż Umowa dotyczy danych osobowych o szczególnej kategorii, Przetwarzający zapewnia i gwarantuje, iż do przetwarzania danych dopuszczone zostaną osoby znające obowiązki wynikające z niniejszej Umowy i zasady ochrony danych osobowych w tym danych osobowych dotyczących zdrowia. Osoby przetwarzające dane zostaną upoważnione imiennie oraz formie pisemnej przez Przetwarzającego, jak również zobowiążą się w formie pisemnej do</w:t>
      </w:r>
      <w:r w:rsidR="004139BC">
        <w:rPr>
          <w:rFonts w:ascii="Book Antiqua" w:eastAsia="SimSun" w:hAnsi="Book Antiqua"/>
          <w:color w:val="00000A"/>
          <w:kern w:val="0"/>
          <w:sz w:val="20"/>
          <w:szCs w:val="20"/>
          <w:highlight w:val="white"/>
          <w:lang w:eastAsia="pl-PL"/>
        </w:rPr>
        <w:t> </w:t>
      </w:r>
      <w:r w:rsidRPr="00B50FBD">
        <w:rPr>
          <w:rFonts w:ascii="Book Antiqua" w:eastAsia="SimSun" w:hAnsi="Book Antiqua"/>
          <w:color w:val="00000A"/>
          <w:kern w:val="0"/>
          <w:sz w:val="20"/>
          <w:szCs w:val="20"/>
          <w:highlight w:val="white"/>
          <w:lang w:eastAsia="pl-PL"/>
        </w:rPr>
        <w:t>zachowania tajemnicy na czas nieokreślony, w tym do zachowania tajemnicy również po</w:t>
      </w:r>
      <w:r w:rsidR="004139BC">
        <w:rPr>
          <w:rFonts w:ascii="Book Antiqua" w:eastAsia="SimSun" w:hAnsi="Book Antiqua"/>
          <w:color w:val="00000A"/>
          <w:kern w:val="0"/>
          <w:sz w:val="20"/>
          <w:szCs w:val="20"/>
          <w:highlight w:val="white"/>
          <w:lang w:eastAsia="pl-PL"/>
        </w:rPr>
        <w:t> </w:t>
      </w:r>
      <w:r w:rsidRPr="00B50FBD">
        <w:rPr>
          <w:rFonts w:ascii="Book Antiqua" w:eastAsia="SimSun" w:hAnsi="Book Antiqua"/>
          <w:color w:val="00000A"/>
          <w:kern w:val="0"/>
          <w:sz w:val="20"/>
          <w:szCs w:val="20"/>
          <w:highlight w:val="white"/>
          <w:lang w:eastAsia="pl-PL"/>
        </w:rPr>
        <w:t>śmierci pacjenta. Przetwarzający przy tym zapewnia, iż osoby te nie będą przetwarzać dany</w:t>
      </w:r>
      <w:r w:rsidRPr="00B50FBD">
        <w:rPr>
          <w:rFonts w:ascii="Book Antiqua" w:eastAsia="SimSun" w:hAnsi="Book Antiqua"/>
          <w:color w:val="00000A"/>
          <w:kern w:val="0"/>
          <w:sz w:val="20"/>
          <w:szCs w:val="20"/>
          <w:lang w:eastAsia="pl-PL"/>
        </w:rPr>
        <w:t xml:space="preserve">ch bez wyraźnego polecenia Przetwarzającego. </w:t>
      </w:r>
      <w:bookmarkStart w:id="3" w:name="mip34834504"/>
      <w:bookmarkEnd w:id="3"/>
      <w:r w:rsidRPr="00B50FBD">
        <w:rPr>
          <w:rFonts w:ascii="Book Antiqua" w:eastAsia="SimSun" w:hAnsi="Book Antiqua"/>
          <w:color w:val="00000A"/>
          <w:kern w:val="0"/>
          <w:sz w:val="20"/>
          <w:szCs w:val="20"/>
          <w:lang w:eastAsia="pl-PL"/>
        </w:rPr>
        <w:t xml:space="preserve"> Przetwarzający </w:t>
      </w:r>
      <w:r w:rsidRPr="00B50FBD">
        <w:rPr>
          <w:rFonts w:ascii="Book Antiqua" w:eastAsia="SimSun" w:hAnsi="Book Antiqua"/>
          <w:color w:val="00000A"/>
          <w:kern w:val="0"/>
          <w:sz w:val="20"/>
          <w:szCs w:val="20"/>
          <w:lang w:eastAsia="en-US"/>
        </w:rPr>
        <w:t>zobowiązany jest do prowadzenia ewidencji osób wykonujących czynności przy przetwarzaniu danych osobowych</w:t>
      </w:r>
      <w:r w:rsidR="00B974D6">
        <w:rPr>
          <w:rFonts w:ascii="Book Antiqua" w:eastAsia="SimSun" w:hAnsi="Book Antiqua"/>
          <w:color w:val="00000A"/>
          <w:kern w:val="0"/>
          <w:sz w:val="20"/>
          <w:szCs w:val="20"/>
          <w:lang w:eastAsia="en-US"/>
        </w:rPr>
        <w:t>.</w:t>
      </w:r>
    </w:p>
    <w:p w14:paraId="1FE2DD96" w14:textId="77777777" w:rsidR="00B974D6" w:rsidRPr="00B50FBD" w:rsidRDefault="00B974D6" w:rsidP="00B974D6">
      <w:pPr>
        <w:suppressAutoHyphens w:val="0"/>
        <w:overflowPunct w:val="0"/>
        <w:spacing w:after="0"/>
        <w:ind w:left="360"/>
        <w:jc w:val="both"/>
        <w:rPr>
          <w:rFonts w:ascii="Book Antiqua" w:eastAsia="SimSun" w:hAnsi="Book Antiqua"/>
          <w:color w:val="00000A"/>
          <w:kern w:val="0"/>
          <w:sz w:val="20"/>
          <w:szCs w:val="20"/>
          <w:lang w:eastAsia="en-US"/>
        </w:rPr>
      </w:pPr>
    </w:p>
    <w:p w14:paraId="45018D8F" w14:textId="27729492" w:rsidR="00B50FBD" w:rsidRPr="00B50FBD" w:rsidRDefault="00B50FBD" w:rsidP="00B50FBD">
      <w:pPr>
        <w:numPr>
          <w:ilvl w:val="0"/>
          <w:numId w:val="25"/>
        </w:numPr>
        <w:suppressAutoHyphens w:val="0"/>
        <w:overflowPunct w:val="0"/>
        <w:spacing w:after="0"/>
        <w:ind w:left="360"/>
        <w:jc w:val="both"/>
        <w:rPr>
          <w:rFonts w:ascii="Book Antiqua" w:eastAsia="SimSun" w:hAnsi="Book Antiqua"/>
          <w:color w:val="00000A"/>
          <w:kern w:val="0"/>
          <w:sz w:val="20"/>
          <w:szCs w:val="20"/>
          <w:lang w:eastAsia="en-US"/>
        </w:rPr>
      </w:pPr>
      <w:r w:rsidRPr="00B50FBD">
        <w:rPr>
          <w:rFonts w:ascii="Book Antiqua" w:eastAsia="SimSun" w:hAnsi="Book Antiqua"/>
          <w:color w:val="00000A"/>
          <w:kern w:val="0"/>
          <w:sz w:val="20"/>
          <w:szCs w:val="20"/>
          <w:lang w:eastAsia="pl-PL"/>
        </w:rPr>
        <w:t>Przetwarzający może korzystać z usług innego podmiotu przetwarzającego dane, jedynie po uzyskaniu uprzedniej pisemnej zgody Administratora</w:t>
      </w:r>
      <w:bookmarkStart w:id="4" w:name="mip34834506"/>
      <w:bookmarkEnd w:id="4"/>
      <w:r w:rsidRPr="00B50FBD">
        <w:rPr>
          <w:rFonts w:ascii="Book Antiqua" w:eastAsia="SimSun" w:hAnsi="Book Antiqua"/>
          <w:color w:val="00000A"/>
          <w:kern w:val="0"/>
          <w:sz w:val="20"/>
          <w:szCs w:val="20"/>
          <w:lang w:eastAsia="pl-PL"/>
        </w:rPr>
        <w:t xml:space="preserve"> pod rygorem nieważności. Korzystanie przez Przetwarzającego z usług innego podmiotu wymaga zapoznania tego podmiotu z Umową </w:t>
      </w:r>
      <w:r w:rsidR="00143B39" w:rsidRPr="00B50FBD">
        <w:rPr>
          <w:rFonts w:ascii="Book Antiqua" w:eastAsia="SimSun" w:hAnsi="Book Antiqua"/>
          <w:color w:val="00000A"/>
          <w:kern w:val="0"/>
          <w:sz w:val="20"/>
          <w:szCs w:val="20"/>
          <w:lang w:eastAsia="pl-PL"/>
        </w:rPr>
        <w:t>oraz zawarcia</w:t>
      </w:r>
      <w:r w:rsidRPr="00B50FBD">
        <w:rPr>
          <w:rFonts w:ascii="Book Antiqua" w:eastAsia="SimSun" w:hAnsi="Book Antiqua"/>
          <w:color w:val="00000A"/>
          <w:kern w:val="0"/>
          <w:sz w:val="20"/>
          <w:szCs w:val="20"/>
          <w:lang w:eastAsia="pl-PL"/>
        </w:rPr>
        <w:t xml:space="preserve"> w formie pisemnej stosownego porozumienia</w:t>
      </w:r>
      <w:r w:rsidRPr="00B50FBD">
        <w:rPr>
          <w:rFonts w:ascii="Book Antiqua" w:eastAsia="SimSun" w:hAnsi="Book Antiqua"/>
          <w:color w:val="00000A"/>
          <w:kern w:val="0"/>
          <w:sz w:val="20"/>
          <w:szCs w:val="20"/>
          <w:lang w:eastAsia="en-US"/>
        </w:rPr>
        <w:t>, zgodnego z art. 28 RODO i</w:t>
      </w:r>
      <w:r w:rsidR="004139BC">
        <w:rPr>
          <w:rFonts w:ascii="Book Antiqua" w:eastAsia="SimSun" w:hAnsi="Book Antiqua"/>
          <w:color w:val="00000A"/>
          <w:kern w:val="0"/>
          <w:sz w:val="20"/>
          <w:szCs w:val="20"/>
          <w:lang w:eastAsia="en-US"/>
        </w:rPr>
        <w:t> </w:t>
      </w:r>
      <w:r w:rsidR="00143B39" w:rsidRPr="00B50FBD">
        <w:rPr>
          <w:rFonts w:ascii="Book Antiqua" w:eastAsia="SimSun" w:hAnsi="Book Antiqua"/>
          <w:color w:val="00000A"/>
          <w:kern w:val="0"/>
          <w:sz w:val="20"/>
          <w:szCs w:val="20"/>
          <w:lang w:eastAsia="en-US"/>
        </w:rPr>
        <w:t>zachowującego, co</w:t>
      </w:r>
      <w:r w:rsidRPr="00B50FBD">
        <w:rPr>
          <w:rFonts w:ascii="Book Antiqua" w:eastAsia="SimSun" w:hAnsi="Book Antiqua"/>
          <w:color w:val="00000A"/>
          <w:kern w:val="0"/>
          <w:sz w:val="20"/>
          <w:szCs w:val="20"/>
          <w:lang w:eastAsia="en-US"/>
        </w:rPr>
        <w:t> najmniej analogiczne obowiązki podmiotu przetwarzającego i uprawnienia Administratora jak w Umowie. Przetwarzający jest odpowiedzialny wobec Administratora za</w:t>
      </w:r>
      <w:r w:rsidR="004139BC">
        <w:rPr>
          <w:rFonts w:ascii="Book Antiqua" w:eastAsia="SimSun" w:hAnsi="Book Antiqua"/>
          <w:color w:val="00000A"/>
          <w:kern w:val="0"/>
          <w:sz w:val="20"/>
          <w:szCs w:val="20"/>
          <w:lang w:eastAsia="en-US"/>
        </w:rPr>
        <w:t> </w:t>
      </w:r>
      <w:r w:rsidRPr="00B50FBD">
        <w:rPr>
          <w:rFonts w:ascii="Book Antiqua" w:eastAsia="SimSun" w:hAnsi="Book Antiqua"/>
          <w:color w:val="00000A"/>
          <w:kern w:val="0"/>
          <w:sz w:val="20"/>
          <w:szCs w:val="20"/>
          <w:lang w:eastAsia="en-US"/>
        </w:rPr>
        <w:t>działania i zaniechania innego podmiotu przetwarzającego dane.</w:t>
      </w:r>
    </w:p>
    <w:p w14:paraId="27357532" w14:textId="77777777" w:rsidR="00B50FBD" w:rsidRPr="00B50FBD" w:rsidRDefault="00B50FBD" w:rsidP="00B50FBD">
      <w:pPr>
        <w:suppressAutoHyphens w:val="0"/>
        <w:overflowPunct w:val="0"/>
        <w:spacing w:after="0"/>
        <w:ind w:left="720"/>
        <w:jc w:val="center"/>
        <w:rPr>
          <w:rFonts w:ascii="Book Antiqua" w:eastAsia="SimSun" w:hAnsi="Book Antiqua"/>
          <w:color w:val="00000A"/>
          <w:kern w:val="0"/>
          <w:sz w:val="20"/>
          <w:szCs w:val="20"/>
          <w:lang w:eastAsia="pl-PL"/>
        </w:rPr>
      </w:pPr>
    </w:p>
    <w:p w14:paraId="584C17AE" w14:textId="77777777" w:rsidR="00B50FBD" w:rsidRPr="00B50FBD" w:rsidRDefault="00B50FBD" w:rsidP="00B50FBD">
      <w:pPr>
        <w:suppressAutoHyphens w:val="0"/>
        <w:overflowPunct w:val="0"/>
        <w:spacing w:after="0"/>
        <w:ind w:left="720"/>
        <w:jc w:val="center"/>
        <w:rPr>
          <w:rFonts w:ascii="Book Antiqua" w:eastAsia="SimSun" w:hAnsi="Book Antiqua"/>
          <w:color w:val="00000A"/>
          <w:kern w:val="0"/>
          <w:sz w:val="20"/>
          <w:szCs w:val="20"/>
          <w:lang w:eastAsia="pl-PL"/>
        </w:rPr>
      </w:pPr>
      <w:r w:rsidRPr="00B50FBD">
        <w:rPr>
          <w:rFonts w:ascii="Book Antiqua" w:eastAsia="SimSun" w:hAnsi="Book Antiqua"/>
          <w:color w:val="00000A"/>
          <w:kern w:val="0"/>
          <w:sz w:val="20"/>
          <w:szCs w:val="20"/>
          <w:lang w:eastAsia="pl-PL"/>
        </w:rPr>
        <w:t>§ 4</w:t>
      </w:r>
    </w:p>
    <w:p w14:paraId="539835DC" w14:textId="77777777" w:rsidR="00B50FBD" w:rsidRPr="00B50FBD" w:rsidRDefault="00B50FBD" w:rsidP="00B50FBD">
      <w:pPr>
        <w:suppressAutoHyphens w:val="0"/>
        <w:overflowPunct w:val="0"/>
        <w:spacing w:after="0"/>
        <w:ind w:left="720"/>
        <w:jc w:val="center"/>
        <w:rPr>
          <w:rFonts w:ascii="Book Antiqua" w:eastAsia="SimSun" w:hAnsi="Book Antiqua"/>
          <w:color w:val="00000A"/>
          <w:kern w:val="0"/>
          <w:sz w:val="20"/>
          <w:szCs w:val="20"/>
          <w:lang w:eastAsia="pl-PL"/>
        </w:rPr>
      </w:pPr>
      <w:r w:rsidRPr="00B50FBD">
        <w:rPr>
          <w:rFonts w:ascii="Book Antiqua" w:eastAsia="SimSun" w:hAnsi="Book Antiqua"/>
          <w:color w:val="00000A"/>
          <w:kern w:val="0"/>
          <w:sz w:val="20"/>
          <w:szCs w:val="20"/>
          <w:lang w:eastAsia="pl-PL"/>
        </w:rPr>
        <w:t>WSPÓŁPRACA STRON I OBOWIĄZEK POWIADAMIANIA ADMINISTRATORA</w:t>
      </w:r>
    </w:p>
    <w:p w14:paraId="07F023C8" w14:textId="77777777" w:rsidR="00B50FBD" w:rsidRPr="00B50FBD" w:rsidRDefault="00B50FBD" w:rsidP="00B50FBD">
      <w:pPr>
        <w:suppressAutoHyphens w:val="0"/>
        <w:overflowPunct w:val="0"/>
        <w:spacing w:after="0"/>
        <w:ind w:left="720"/>
        <w:jc w:val="center"/>
        <w:rPr>
          <w:rFonts w:ascii="Book Antiqua" w:eastAsia="SimSun" w:hAnsi="Book Antiqua"/>
          <w:color w:val="00000A"/>
          <w:kern w:val="0"/>
          <w:sz w:val="20"/>
          <w:szCs w:val="20"/>
          <w:lang w:eastAsia="pl-PL"/>
        </w:rPr>
      </w:pPr>
    </w:p>
    <w:p w14:paraId="72F9A05D" w14:textId="77777777" w:rsidR="00B50FBD" w:rsidRDefault="00B50FBD" w:rsidP="00B50FBD">
      <w:pPr>
        <w:numPr>
          <w:ilvl w:val="0"/>
          <w:numId w:val="29"/>
        </w:numPr>
        <w:suppressAutoHyphens w:val="0"/>
        <w:overflowPunct w:val="0"/>
        <w:spacing w:after="0"/>
        <w:jc w:val="both"/>
        <w:rPr>
          <w:rFonts w:ascii="Book Antiqua" w:eastAsia="SimSun" w:hAnsi="Book Antiqua"/>
          <w:color w:val="00000A"/>
          <w:kern w:val="0"/>
          <w:sz w:val="20"/>
          <w:szCs w:val="20"/>
          <w:lang w:eastAsia="pl-PL"/>
        </w:rPr>
      </w:pPr>
      <w:r w:rsidRPr="00B50FBD">
        <w:rPr>
          <w:rFonts w:ascii="Book Antiqua" w:eastAsia="SimSun" w:hAnsi="Book Antiqua"/>
          <w:color w:val="00000A"/>
          <w:kern w:val="0"/>
          <w:sz w:val="20"/>
          <w:szCs w:val="20"/>
          <w:lang w:eastAsia="pl-PL"/>
        </w:rPr>
        <w:t xml:space="preserve">Przetwarzający biorąc pod uwagę charakter przetwarzania, bezwzględnie pomaga Administratorowi poprzez odpowiednie środki techniczne i organizacyjne wywiązać się z obowiązku odpowiadania na żądania osoby, której dane dotyczą, w zakresie wykonywania jej praw określonych w przepisach powszechnie obowiązujących. </w:t>
      </w:r>
    </w:p>
    <w:p w14:paraId="4BDB5498" w14:textId="77777777" w:rsidR="00B974D6" w:rsidRPr="00B50FBD" w:rsidRDefault="00B974D6" w:rsidP="00B974D6">
      <w:pPr>
        <w:suppressAutoHyphens w:val="0"/>
        <w:overflowPunct w:val="0"/>
        <w:spacing w:after="0"/>
        <w:ind w:left="360"/>
        <w:jc w:val="both"/>
        <w:rPr>
          <w:rFonts w:ascii="Book Antiqua" w:eastAsia="SimSun" w:hAnsi="Book Antiqua"/>
          <w:color w:val="00000A"/>
          <w:kern w:val="0"/>
          <w:sz w:val="20"/>
          <w:szCs w:val="20"/>
          <w:lang w:eastAsia="pl-PL"/>
        </w:rPr>
      </w:pPr>
    </w:p>
    <w:p w14:paraId="44013802" w14:textId="77777777" w:rsidR="00B50FBD" w:rsidRDefault="00B50FBD" w:rsidP="00B50FBD">
      <w:pPr>
        <w:numPr>
          <w:ilvl w:val="0"/>
          <w:numId w:val="29"/>
        </w:numPr>
        <w:suppressAutoHyphens w:val="0"/>
        <w:overflowPunct w:val="0"/>
        <w:spacing w:after="0"/>
        <w:jc w:val="both"/>
        <w:rPr>
          <w:rFonts w:ascii="Book Antiqua" w:eastAsia="SimSun" w:hAnsi="Book Antiqua"/>
          <w:color w:val="00000A"/>
          <w:kern w:val="0"/>
          <w:sz w:val="20"/>
          <w:szCs w:val="20"/>
          <w:lang w:eastAsia="pl-PL"/>
        </w:rPr>
      </w:pPr>
      <w:r w:rsidRPr="00B50FBD">
        <w:rPr>
          <w:rFonts w:ascii="Book Antiqua" w:eastAsia="SimSun" w:hAnsi="Book Antiqua"/>
          <w:color w:val="00000A"/>
          <w:kern w:val="0"/>
          <w:sz w:val="20"/>
          <w:szCs w:val="20"/>
          <w:lang w:eastAsia="pl-PL"/>
        </w:rPr>
        <w:t xml:space="preserve">Przetwarzający jest zobowiązany do udostępnienia Administratorowi, w terminie przez niego wskazanym, wszelkich informacji niezbędnych do wykazania spełnienia obowiązków określonych w przepisach prawa dotyczących ochrony danych osobowych i w Umowie. </w:t>
      </w:r>
    </w:p>
    <w:p w14:paraId="2916C19D" w14:textId="77777777" w:rsidR="00B974D6" w:rsidRPr="00B50FBD" w:rsidRDefault="00B974D6" w:rsidP="00B974D6">
      <w:pPr>
        <w:suppressAutoHyphens w:val="0"/>
        <w:overflowPunct w:val="0"/>
        <w:spacing w:after="0"/>
        <w:jc w:val="both"/>
        <w:rPr>
          <w:rFonts w:ascii="Book Antiqua" w:eastAsia="SimSun" w:hAnsi="Book Antiqua"/>
          <w:color w:val="00000A"/>
          <w:kern w:val="0"/>
          <w:sz w:val="20"/>
          <w:szCs w:val="20"/>
          <w:lang w:eastAsia="pl-PL"/>
        </w:rPr>
      </w:pPr>
    </w:p>
    <w:p w14:paraId="0290230C" w14:textId="1B5C8687" w:rsidR="00B50FBD" w:rsidRDefault="00143B39" w:rsidP="00B50FBD">
      <w:pPr>
        <w:numPr>
          <w:ilvl w:val="0"/>
          <w:numId w:val="29"/>
        </w:numPr>
        <w:suppressAutoHyphens w:val="0"/>
        <w:overflowPunct w:val="0"/>
        <w:spacing w:after="0"/>
        <w:jc w:val="both"/>
        <w:rPr>
          <w:rFonts w:ascii="Book Antiqua" w:eastAsia="SimSun" w:hAnsi="Book Antiqua"/>
          <w:color w:val="00000A"/>
          <w:kern w:val="0"/>
          <w:sz w:val="20"/>
          <w:szCs w:val="20"/>
          <w:lang w:eastAsia="pl-PL"/>
        </w:rPr>
      </w:pPr>
      <w:bookmarkStart w:id="5" w:name="mip34834510"/>
      <w:bookmarkEnd w:id="5"/>
      <w:r w:rsidRPr="00B50FBD">
        <w:rPr>
          <w:rFonts w:ascii="Book Antiqua" w:eastAsia="SimSun" w:hAnsi="Book Antiqua"/>
          <w:color w:val="00000A"/>
          <w:kern w:val="0"/>
          <w:sz w:val="20"/>
          <w:szCs w:val="20"/>
          <w:lang w:eastAsia="pl-PL"/>
        </w:rPr>
        <w:t>Przetwarzający zobowiązany</w:t>
      </w:r>
      <w:r w:rsidR="00B50FBD" w:rsidRPr="00B50FBD">
        <w:rPr>
          <w:rFonts w:ascii="Book Antiqua" w:eastAsia="SimSun" w:hAnsi="Book Antiqua"/>
          <w:color w:val="00000A"/>
          <w:kern w:val="0"/>
          <w:sz w:val="20"/>
          <w:szCs w:val="20"/>
          <w:lang w:eastAsia="pl-PL"/>
        </w:rPr>
        <w:t xml:space="preserve"> jest do poinformowania Administratora o każdym przypadku żądania dotyczącego danych osobowych (</w:t>
      </w:r>
      <w:r w:rsidRPr="00B50FBD">
        <w:rPr>
          <w:rFonts w:ascii="Book Antiqua" w:eastAsia="SimSun" w:hAnsi="Book Antiqua"/>
          <w:color w:val="00000A"/>
          <w:kern w:val="0"/>
          <w:sz w:val="20"/>
          <w:szCs w:val="20"/>
          <w:lang w:eastAsia="pl-PL"/>
        </w:rPr>
        <w:t>niezależnie, od jakiego</w:t>
      </w:r>
      <w:r w:rsidR="00B50FBD" w:rsidRPr="00B50FBD">
        <w:rPr>
          <w:rFonts w:ascii="Book Antiqua" w:eastAsia="SimSun" w:hAnsi="Book Antiqua"/>
          <w:color w:val="00000A"/>
          <w:kern w:val="0"/>
          <w:sz w:val="20"/>
          <w:szCs w:val="20"/>
          <w:lang w:eastAsia="pl-PL"/>
        </w:rPr>
        <w:t xml:space="preserve"> podmiotu żądanie to pochodzi), które przetwarza na podstawie Umowy, niezwłocznie po otrzymaniu takiego żądania jednakże nie później niż w terminie 2 dni od otrzymania żądania.</w:t>
      </w:r>
    </w:p>
    <w:p w14:paraId="74869460" w14:textId="77777777" w:rsidR="00B974D6" w:rsidRPr="00B50FBD" w:rsidRDefault="00B974D6" w:rsidP="00B974D6">
      <w:pPr>
        <w:suppressAutoHyphens w:val="0"/>
        <w:overflowPunct w:val="0"/>
        <w:spacing w:after="0"/>
        <w:jc w:val="both"/>
        <w:rPr>
          <w:rFonts w:ascii="Book Antiqua" w:eastAsia="SimSun" w:hAnsi="Book Antiqua"/>
          <w:color w:val="00000A"/>
          <w:kern w:val="0"/>
          <w:sz w:val="20"/>
          <w:szCs w:val="20"/>
          <w:lang w:eastAsia="pl-PL"/>
        </w:rPr>
      </w:pPr>
    </w:p>
    <w:p w14:paraId="457320C1" w14:textId="77777777" w:rsidR="00B50FBD" w:rsidRPr="00B50FBD" w:rsidRDefault="00B50FBD" w:rsidP="00B50FBD">
      <w:pPr>
        <w:numPr>
          <w:ilvl w:val="0"/>
          <w:numId w:val="29"/>
        </w:numPr>
        <w:suppressAutoHyphens w:val="0"/>
        <w:overflowPunct w:val="0"/>
        <w:spacing w:after="0"/>
        <w:jc w:val="both"/>
        <w:rPr>
          <w:rFonts w:ascii="Book Antiqua" w:eastAsia="SimSun" w:hAnsi="Book Antiqua"/>
          <w:color w:val="00000A"/>
          <w:kern w:val="0"/>
          <w:sz w:val="20"/>
          <w:szCs w:val="20"/>
          <w:lang w:eastAsia="pl-PL"/>
        </w:rPr>
      </w:pPr>
      <w:r w:rsidRPr="00B50FBD">
        <w:rPr>
          <w:rFonts w:ascii="Book Antiqua" w:eastAsia="SimSun" w:hAnsi="Book Antiqua"/>
          <w:color w:val="00000A"/>
          <w:kern w:val="0"/>
          <w:sz w:val="20"/>
          <w:szCs w:val="20"/>
          <w:lang w:eastAsia="pl-PL"/>
        </w:rPr>
        <w:t>Przetwarzający powiadamia Administratora niezwłocznie nie później niż w terminie 2 dni o planowanym wszczęciu kontroli dotyczącej danych osobowych przetwarzanych na podstawie niniejszej Umowy, przez odpowiednie organy.</w:t>
      </w:r>
    </w:p>
    <w:p w14:paraId="6223FFE8" w14:textId="2C1A7725" w:rsidR="00B50FBD" w:rsidRPr="00B50FBD" w:rsidRDefault="00B50FBD" w:rsidP="00B50FBD">
      <w:pPr>
        <w:numPr>
          <w:ilvl w:val="0"/>
          <w:numId w:val="29"/>
        </w:numPr>
        <w:suppressAutoHyphens w:val="0"/>
        <w:overflowPunct w:val="0"/>
        <w:spacing w:after="0"/>
        <w:jc w:val="both"/>
        <w:rPr>
          <w:rFonts w:ascii="Book Antiqua" w:eastAsia="SimSun" w:hAnsi="Book Antiqua"/>
          <w:color w:val="00000A"/>
          <w:kern w:val="0"/>
          <w:sz w:val="20"/>
          <w:szCs w:val="20"/>
          <w:lang w:eastAsia="pl-PL"/>
        </w:rPr>
      </w:pPr>
      <w:r w:rsidRPr="00B50FBD">
        <w:rPr>
          <w:rFonts w:ascii="Book Antiqua" w:eastAsia="SimSun" w:hAnsi="Book Antiqua"/>
          <w:color w:val="00000A"/>
          <w:kern w:val="0"/>
          <w:sz w:val="20"/>
          <w:szCs w:val="20"/>
          <w:lang w:eastAsia="pl-PL"/>
        </w:rPr>
        <w:t xml:space="preserve">Przetwarzający zobowiązany jest niezwłocznie, nie później niż w terminie 24 godzin, do zawiadomienia Administratora o każdym przypadku naruszenia lub podejrzenia naruszenia danych osobowych. Zawiadomienie </w:t>
      </w:r>
      <w:r w:rsidR="00143B39" w:rsidRPr="00B50FBD">
        <w:rPr>
          <w:rFonts w:ascii="Book Antiqua" w:eastAsia="SimSun" w:hAnsi="Book Antiqua"/>
          <w:color w:val="00000A"/>
          <w:kern w:val="0"/>
          <w:sz w:val="20"/>
          <w:szCs w:val="20"/>
          <w:lang w:eastAsia="pl-PL"/>
        </w:rPr>
        <w:t>zawiera, co</w:t>
      </w:r>
      <w:r w:rsidRPr="00B50FBD">
        <w:rPr>
          <w:rFonts w:ascii="Book Antiqua" w:eastAsia="SimSun" w:hAnsi="Book Antiqua"/>
          <w:color w:val="00000A"/>
          <w:kern w:val="0"/>
          <w:sz w:val="20"/>
          <w:szCs w:val="20"/>
          <w:lang w:eastAsia="pl-PL"/>
        </w:rPr>
        <w:t xml:space="preserve"> najmniej dane wskazane w art. 33 ust 3 RODO.</w:t>
      </w:r>
    </w:p>
    <w:p w14:paraId="187F57B8" w14:textId="77777777" w:rsidR="00B50FBD" w:rsidRPr="00B50FBD" w:rsidRDefault="00B50FBD" w:rsidP="00B50FBD">
      <w:pPr>
        <w:suppressAutoHyphens w:val="0"/>
        <w:overflowPunct w:val="0"/>
        <w:spacing w:after="0"/>
        <w:ind w:left="360"/>
        <w:rPr>
          <w:rFonts w:ascii="Book Antiqua" w:eastAsia="SimSun" w:hAnsi="Book Antiqua"/>
          <w:color w:val="00000A"/>
          <w:kern w:val="0"/>
          <w:sz w:val="20"/>
          <w:szCs w:val="20"/>
          <w:lang w:eastAsia="pl-PL"/>
        </w:rPr>
      </w:pPr>
    </w:p>
    <w:p w14:paraId="59094967" w14:textId="77777777" w:rsidR="00B50FBD" w:rsidRPr="00B50FBD" w:rsidRDefault="00B50FBD" w:rsidP="00B50FBD">
      <w:pPr>
        <w:suppressAutoHyphens w:val="0"/>
        <w:overflowPunct w:val="0"/>
        <w:spacing w:after="0"/>
        <w:ind w:left="720"/>
        <w:jc w:val="center"/>
        <w:rPr>
          <w:rFonts w:ascii="Book Antiqua" w:eastAsia="SimSun" w:hAnsi="Book Antiqua"/>
          <w:color w:val="00000A"/>
          <w:kern w:val="0"/>
          <w:sz w:val="20"/>
          <w:szCs w:val="20"/>
          <w:lang w:eastAsia="pl-PL"/>
        </w:rPr>
      </w:pPr>
      <w:r w:rsidRPr="00B50FBD">
        <w:rPr>
          <w:rFonts w:ascii="Book Antiqua" w:eastAsia="SimSun" w:hAnsi="Book Antiqua"/>
          <w:color w:val="00000A"/>
          <w:kern w:val="0"/>
          <w:sz w:val="20"/>
          <w:szCs w:val="20"/>
          <w:lang w:eastAsia="pl-PL"/>
        </w:rPr>
        <w:t>§ 5</w:t>
      </w:r>
    </w:p>
    <w:p w14:paraId="35221ABA" w14:textId="77777777" w:rsidR="00B50FBD" w:rsidRPr="00B50FBD" w:rsidRDefault="00B50FBD" w:rsidP="00B50FBD">
      <w:pPr>
        <w:suppressAutoHyphens w:val="0"/>
        <w:overflowPunct w:val="0"/>
        <w:spacing w:after="0"/>
        <w:ind w:left="720"/>
        <w:jc w:val="center"/>
        <w:rPr>
          <w:rFonts w:ascii="Book Antiqua" w:eastAsia="SimSun" w:hAnsi="Book Antiqua"/>
          <w:color w:val="00000A"/>
          <w:kern w:val="0"/>
          <w:sz w:val="20"/>
          <w:szCs w:val="20"/>
          <w:lang w:eastAsia="pl-PL"/>
        </w:rPr>
      </w:pPr>
      <w:r w:rsidRPr="00B50FBD">
        <w:rPr>
          <w:rFonts w:ascii="Book Antiqua" w:eastAsia="SimSun" w:hAnsi="Book Antiqua"/>
          <w:color w:val="00000A"/>
          <w:kern w:val="0"/>
          <w:sz w:val="20"/>
          <w:szCs w:val="20"/>
          <w:lang w:eastAsia="pl-PL"/>
        </w:rPr>
        <w:t>UPRAWNIENIA KONTROLNE ADMINISTRATORA</w:t>
      </w:r>
    </w:p>
    <w:p w14:paraId="54738AF4" w14:textId="77777777" w:rsidR="00B50FBD" w:rsidRPr="00B50FBD" w:rsidRDefault="00B50FBD" w:rsidP="00B50FBD">
      <w:pPr>
        <w:suppressAutoHyphens w:val="0"/>
        <w:overflowPunct w:val="0"/>
        <w:spacing w:after="0"/>
        <w:ind w:left="720"/>
        <w:jc w:val="center"/>
        <w:rPr>
          <w:rFonts w:ascii="Book Antiqua" w:eastAsia="SimSun" w:hAnsi="Book Antiqua"/>
          <w:color w:val="00000A"/>
          <w:kern w:val="0"/>
          <w:sz w:val="20"/>
          <w:szCs w:val="20"/>
          <w:lang w:eastAsia="pl-PL"/>
        </w:rPr>
      </w:pPr>
    </w:p>
    <w:p w14:paraId="3BB42A09" w14:textId="77777777" w:rsidR="00B50FBD" w:rsidRDefault="00B50FBD" w:rsidP="00B50FBD">
      <w:pPr>
        <w:numPr>
          <w:ilvl w:val="0"/>
          <w:numId w:val="30"/>
        </w:numPr>
        <w:overflowPunct w:val="0"/>
        <w:spacing w:after="0"/>
        <w:jc w:val="both"/>
        <w:rPr>
          <w:rFonts w:ascii="Book Antiqua" w:eastAsia="SimSun" w:hAnsi="Book Antiqua"/>
          <w:color w:val="00000A"/>
          <w:kern w:val="0"/>
          <w:sz w:val="20"/>
          <w:szCs w:val="20"/>
          <w:lang w:eastAsia="ar-SA"/>
        </w:rPr>
      </w:pPr>
      <w:r w:rsidRPr="00B50FBD">
        <w:rPr>
          <w:rFonts w:ascii="Book Antiqua" w:eastAsia="SimSun" w:hAnsi="Book Antiqua"/>
          <w:color w:val="00000A"/>
          <w:kern w:val="0"/>
          <w:sz w:val="20"/>
          <w:szCs w:val="20"/>
          <w:lang w:eastAsia="ar-SA"/>
        </w:rPr>
        <w:t xml:space="preserve">Administrator danych zgodnie z art. 28 ust. 3 pkt h) RODO ma prawo kontroli, czy środki zastosowane przez Przetwarzającego przy przetwarzaniu i zabezpieczeniu powierzonych danych osobowych spełniają postanowienia Umowy. </w:t>
      </w:r>
    </w:p>
    <w:p w14:paraId="46ABBD8F" w14:textId="77777777" w:rsidR="00B974D6" w:rsidRPr="00B50FBD" w:rsidRDefault="00B974D6" w:rsidP="00B974D6">
      <w:pPr>
        <w:overflowPunct w:val="0"/>
        <w:spacing w:after="0"/>
        <w:ind w:left="360"/>
        <w:jc w:val="both"/>
        <w:rPr>
          <w:rFonts w:ascii="Book Antiqua" w:eastAsia="SimSun" w:hAnsi="Book Antiqua"/>
          <w:color w:val="00000A"/>
          <w:kern w:val="0"/>
          <w:sz w:val="20"/>
          <w:szCs w:val="20"/>
          <w:lang w:eastAsia="ar-SA"/>
        </w:rPr>
      </w:pPr>
    </w:p>
    <w:p w14:paraId="4D379A71" w14:textId="77777777" w:rsidR="00B50FBD" w:rsidRDefault="00B50FBD" w:rsidP="00B50FBD">
      <w:pPr>
        <w:numPr>
          <w:ilvl w:val="0"/>
          <w:numId w:val="30"/>
        </w:numPr>
        <w:overflowPunct w:val="0"/>
        <w:spacing w:after="0"/>
        <w:jc w:val="both"/>
        <w:rPr>
          <w:rFonts w:ascii="Book Antiqua" w:eastAsia="SimSun" w:hAnsi="Book Antiqua"/>
          <w:color w:val="00000A"/>
          <w:kern w:val="0"/>
          <w:sz w:val="20"/>
          <w:szCs w:val="20"/>
          <w:lang w:eastAsia="ar-SA"/>
        </w:rPr>
      </w:pPr>
      <w:r w:rsidRPr="00B50FBD">
        <w:rPr>
          <w:rFonts w:ascii="Book Antiqua" w:eastAsia="SimSun" w:hAnsi="Book Antiqua"/>
          <w:color w:val="00000A"/>
          <w:kern w:val="0"/>
          <w:sz w:val="20"/>
          <w:szCs w:val="20"/>
          <w:lang w:eastAsia="ar-SA"/>
        </w:rPr>
        <w:t>Administrator danych realizować będzie prawo kontroli w godzinach pracy Przetwarzającego i z minimum 3 dniowym jego uprzedzeniem.</w:t>
      </w:r>
    </w:p>
    <w:p w14:paraId="06BBA33E" w14:textId="77777777" w:rsidR="00B974D6" w:rsidRPr="00B50FBD" w:rsidRDefault="00B974D6" w:rsidP="00B974D6">
      <w:pPr>
        <w:overflowPunct w:val="0"/>
        <w:spacing w:after="0"/>
        <w:jc w:val="both"/>
        <w:rPr>
          <w:rFonts w:ascii="Book Antiqua" w:eastAsia="SimSun" w:hAnsi="Book Antiqua"/>
          <w:color w:val="00000A"/>
          <w:kern w:val="0"/>
          <w:sz w:val="20"/>
          <w:szCs w:val="20"/>
          <w:lang w:eastAsia="ar-SA"/>
        </w:rPr>
      </w:pPr>
    </w:p>
    <w:p w14:paraId="764085A7" w14:textId="77777777" w:rsidR="00B50FBD" w:rsidRDefault="00B50FBD" w:rsidP="00B50FBD">
      <w:pPr>
        <w:numPr>
          <w:ilvl w:val="0"/>
          <w:numId w:val="30"/>
        </w:numPr>
        <w:overflowPunct w:val="0"/>
        <w:spacing w:after="0"/>
        <w:jc w:val="both"/>
        <w:rPr>
          <w:rFonts w:ascii="Book Antiqua" w:eastAsia="SimSun" w:hAnsi="Book Antiqua"/>
          <w:color w:val="00000A"/>
          <w:kern w:val="0"/>
          <w:sz w:val="20"/>
          <w:szCs w:val="20"/>
          <w:lang w:eastAsia="ar-SA"/>
        </w:rPr>
      </w:pPr>
      <w:r w:rsidRPr="00B50FBD">
        <w:rPr>
          <w:rFonts w:ascii="Book Antiqua" w:eastAsia="SimSun" w:hAnsi="Book Antiqua"/>
          <w:color w:val="00000A"/>
          <w:kern w:val="0"/>
          <w:sz w:val="20"/>
          <w:szCs w:val="20"/>
          <w:lang w:eastAsia="ar-SA"/>
        </w:rPr>
        <w:t>Przetwarzający zobowiązuje się do usunięcia uchybień stwierdzonych podczas kontroli w</w:t>
      </w:r>
      <w:r w:rsidR="004139BC">
        <w:rPr>
          <w:rFonts w:ascii="Book Antiqua" w:eastAsia="SimSun" w:hAnsi="Book Antiqua"/>
          <w:color w:val="00000A"/>
          <w:kern w:val="0"/>
          <w:sz w:val="20"/>
          <w:szCs w:val="20"/>
          <w:lang w:eastAsia="ar-SA"/>
        </w:rPr>
        <w:t> </w:t>
      </w:r>
      <w:r w:rsidRPr="00B50FBD">
        <w:rPr>
          <w:rFonts w:ascii="Book Antiqua" w:eastAsia="SimSun" w:hAnsi="Book Antiqua"/>
          <w:color w:val="00000A"/>
          <w:kern w:val="0"/>
          <w:sz w:val="20"/>
          <w:szCs w:val="20"/>
          <w:lang w:eastAsia="ar-SA"/>
        </w:rPr>
        <w:t xml:space="preserve">terminie wskazanym przez Administratora, nie dłuższym niż 7 </w:t>
      </w:r>
      <w:proofErr w:type="gramStart"/>
      <w:r w:rsidRPr="00B50FBD">
        <w:rPr>
          <w:rFonts w:ascii="Book Antiqua" w:eastAsia="SimSun" w:hAnsi="Book Antiqua"/>
          <w:color w:val="00000A"/>
          <w:kern w:val="0"/>
          <w:sz w:val="20"/>
          <w:szCs w:val="20"/>
          <w:lang w:eastAsia="ar-SA"/>
        </w:rPr>
        <w:t>dni .</w:t>
      </w:r>
      <w:proofErr w:type="gramEnd"/>
    </w:p>
    <w:p w14:paraId="464FCBC1" w14:textId="77777777" w:rsidR="00B974D6" w:rsidRPr="00B50FBD" w:rsidRDefault="00B974D6" w:rsidP="00B974D6">
      <w:pPr>
        <w:overflowPunct w:val="0"/>
        <w:spacing w:after="0"/>
        <w:jc w:val="both"/>
        <w:rPr>
          <w:rFonts w:ascii="Book Antiqua" w:eastAsia="SimSun" w:hAnsi="Book Antiqua"/>
          <w:color w:val="00000A"/>
          <w:kern w:val="0"/>
          <w:sz w:val="20"/>
          <w:szCs w:val="20"/>
          <w:lang w:eastAsia="ar-SA"/>
        </w:rPr>
      </w:pPr>
    </w:p>
    <w:p w14:paraId="5129207A" w14:textId="77777777" w:rsidR="00B50FBD" w:rsidRPr="00B50FBD" w:rsidRDefault="00B50FBD" w:rsidP="00B50FBD">
      <w:pPr>
        <w:numPr>
          <w:ilvl w:val="0"/>
          <w:numId w:val="30"/>
        </w:numPr>
        <w:suppressAutoHyphens w:val="0"/>
        <w:overflowPunct w:val="0"/>
        <w:spacing w:after="0"/>
        <w:jc w:val="both"/>
        <w:rPr>
          <w:rFonts w:ascii="Book Antiqua" w:eastAsia="SimSun" w:hAnsi="Book Antiqua"/>
          <w:bCs/>
          <w:color w:val="000000"/>
          <w:kern w:val="0"/>
          <w:sz w:val="20"/>
          <w:szCs w:val="20"/>
          <w:lang w:eastAsia="hi-IN" w:bidi="hi-IN"/>
        </w:rPr>
      </w:pPr>
      <w:r w:rsidRPr="00B50FBD">
        <w:rPr>
          <w:rFonts w:ascii="Book Antiqua" w:eastAsia="SimSun" w:hAnsi="Book Antiqua"/>
          <w:bCs/>
          <w:color w:val="000000"/>
          <w:kern w:val="0"/>
          <w:sz w:val="20"/>
          <w:szCs w:val="20"/>
          <w:lang w:eastAsia="hi-IN" w:bidi="hi-IN"/>
        </w:rPr>
        <w:t>Brak skorzystania z uprawnienia do kontroli nie zwalnia ani nie umniejsza odpowiedzialności Przetwarzającego za należyte wykonanie umowy i obowiązków określonych prawem.</w:t>
      </w:r>
    </w:p>
    <w:p w14:paraId="5C8C6B09" w14:textId="77777777" w:rsidR="00B50FBD" w:rsidRPr="00B50FBD" w:rsidRDefault="00B50FBD" w:rsidP="00B50FBD">
      <w:pPr>
        <w:suppressAutoHyphens w:val="0"/>
        <w:overflowPunct w:val="0"/>
        <w:spacing w:after="0"/>
        <w:ind w:left="720"/>
        <w:jc w:val="center"/>
        <w:rPr>
          <w:rFonts w:ascii="Book Antiqua" w:eastAsia="SimSun" w:hAnsi="Book Antiqua"/>
          <w:color w:val="00000A"/>
          <w:kern w:val="0"/>
          <w:sz w:val="20"/>
          <w:szCs w:val="20"/>
          <w:lang w:eastAsia="pl-PL"/>
        </w:rPr>
      </w:pPr>
    </w:p>
    <w:p w14:paraId="7B352437" w14:textId="77777777" w:rsidR="00B50FBD" w:rsidRPr="00B50FBD" w:rsidRDefault="00B50FBD" w:rsidP="00B50FBD">
      <w:pPr>
        <w:suppressAutoHyphens w:val="0"/>
        <w:overflowPunct w:val="0"/>
        <w:spacing w:after="0"/>
        <w:ind w:left="720"/>
        <w:jc w:val="center"/>
        <w:rPr>
          <w:rFonts w:ascii="Book Antiqua" w:eastAsia="SimSun" w:hAnsi="Book Antiqua"/>
          <w:color w:val="00000A"/>
          <w:kern w:val="0"/>
          <w:sz w:val="20"/>
          <w:szCs w:val="20"/>
          <w:lang w:eastAsia="pl-PL"/>
        </w:rPr>
      </w:pPr>
      <w:r w:rsidRPr="00B50FBD">
        <w:rPr>
          <w:rFonts w:ascii="Book Antiqua" w:eastAsia="SimSun" w:hAnsi="Book Antiqua"/>
          <w:color w:val="00000A"/>
          <w:kern w:val="0"/>
          <w:sz w:val="20"/>
          <w:szCs w:val="20"/>
          <w:lang w:eastAsia="pl-PL"/>
        </w:rPr>
        <w:t xml:space="preserve">§6 </w:t>
      </w:r>
    </w:p>
    <w:p w14:paraId="14C74072" w14:textId="77777777" w:rsidR="00B50FBD" w:rsidRPr="00B50FBD" w:rsidRDefault="00B50FBD" w:rsidP="00B50FBD">
      <w:pPr>
        <w:suppressAutoHyphens w:val="0"/>
        <w:overflowPunct w:val="0"/>
        <w:spacing w:after="0"/>
        <w:ind w:left="720"/>
        <w:jc w:val="center"/>
        <w:rPr>
          <w:rFonts w:ascii="Book Antiqua" w:eastAsia="SimSun" w:hAnsi="Book Antiqua"/>
          <w:color w:val="00000A"/>
          <w:kern w:val="0"/>
          <w:sz w:val="20"/>
          <w:szCs w:val="20"/>
          <w:lang w:eastAsia="pl-PL"/>
        </w:rPr>
      </w:pPr>
      <w:r w:rsidRPr="00B50FBD">
        <w:rPr>
          <w:rFonts w:ascii="Book Antiqua" w:eastAsia="SimSun" w:hAnsi="Book Antiqua"/>
          <w:color w:val="00000A"/>
          <w:kern w:val="0"/>
          <w:sz w:val="20"/>
          <w:szCs w:val="20"/>
          <w:lang w:eastAsia="pl-PL"/>
        </w:rPr>
        <w:t>OBOWIĄZEK ZACHOWANIA TAJEMNICY</w:t>
      </w:r>
    </w:p>
    <w:p w14:paraId="3382A365" w14:textId="77777777" w:rsidR="00B50FBD" w:rsidRPr="00B50FBD" w:rsidRDefault="00B50FBD" w:rsidP="00B50FBD">
      <w:pPr>
        <w:suppressAutoHyphens w:val="0"/>
        <w:overflowPunct w:val="0"/>
        <w:spacing w:after="0"/>
        <w:ind w:left="720"/>
        <w:jc w:val="center"/>
        <w:rPr>
          <w:rFonts w:ascii="Book Antiqua" w:eastAsia="SimSun" w:hAnsi="Book Antiqua"/>
          <w:color w:val="00000A"/>
          <w:kern w:val="0"/>
          <w:sz w:val="20"/>
          <w:szCs w:val="20"/>
          <w:lang w:eastAsia="pl-PL"/>
        </w:rPr>
      </w:pPr>
    </w:p>
    <w:p w14:paraId="534B789C" w14:textId="1DDA0DAD" w:rsidR="00B50FBD" w:rsidRDefault="00B50FBD" w:rsidP="00B50FBD">
      <w:pPr>
        <w:numPr>
          <w:ilvl w:val="0"/>
          <w:numId w:val="32"/>
        </w:numPr>
        <w:overflowPunct w:val="0"/>
        <w:spacing w:after="0"/>
        <w:jc w:val="both"/>
        <w:rPr>
          <w:rFonts w:ascii="Book Antiqua" w:eastAsia="SimSun" w:hAnsi="Book Antiqua"/>
          <w:color w:val="00000A"/>
          <w:kern w:val="0"/>
          <w:sz w:val="20"/>
          <w:szCs w:val="20"/>
          <w:lang w:eastAsia="ar-SA"/>
        </w:rPr>
      </w:pPr>
      <w:r w:rsidRPr="00B50FBD">
        <w:rPr>
          <w:rFonts w:ascii="Book Antiqua" w:eastAsia="SimSun" w:hAnsi="Book Antiqua"/>
          <w:color w:val="00000A"/>
          <w:kern w:val="0"/>
          <w:sz w:val="20"/>
          <w:szCs w:val="20"/>
          <w:lang w:eastAsia="ar-SA"/>
        </w:rPr>
        <w:t xml:space="preserve">Przetwarzający zobowiązuje się do bezterminowego zachowania w tajemnicy wszelkich informacji, wynikających z Umowy tj. min. danych, materiałów, dokumentów i danych osobowych otrzymanych od </w:t>
      </w:r>
      <w:r w:rsidR="00143B39" w:rsidRPr="00B50FBD">
        <w:rPr>
          <w:rFonts w:ascii="Book Antiqua" w:eastAsia="SimSun" w:hAnsi="Book Antiqua"/>
          <w:color w:val="00000A"/>
          <w:kern w:val="0"/>
          <w:sz w:val="20"/>
          <w:szCs w:val="20"/>
          <w:lang w:eastAsia="ar-SA"/>
        </w:rPr>
        <w:t>Administratora i</w:t>
      </w:r>
      <w:r w:rsidRPr="00B50FBD">
        <w:rPr>
          <w:rFonts w:ascii="Book Antiqua" w:eastAsia="SimSun" w:hAnsi="Book Antiqua"/>
          <w:color w:val="00000A"/>
          <w:kern w:val="0"/>
          <w:sz w:val="20"/>
          <w:szCs w:val="20"/>
          <w:lang w:eastAsia="ar-SA"/>
        </w:rPr>
        <w:t xml:space="preserve"> od współpracujących z nim osób oraz danych uzyskanych w jakikolwiek inny sposób, zamierzony czy przypadkowy w formie ustnej, pisemnej lub elektronicznej. </w:t>
      </w:r>
      <w:r w:rsidRPr="00B50FBD">
        <w:rPr>
          <w:rFonts w:ascii="Book Antiqua" w:eastAsia="SimSun" w:hAnsi="Book Antiqua"/>
          <w:color w:val="00000A"/>
          <w:kern w:val="0"/>
          <w:sz w:val="20"/>
          <w:szCs w:val="20"/>
          <w:highlight w:val="white"/>
          <w:lang w:eastAsia="ar-SA"/>
        </w:rPr>
        <w:t>Obowiązek zachowania tajemnicy obowiązuje również po śmierci pacjenta.</w:t>
      </w:r>
    </w:p>
    <w:p w14:paraId="5C71F136" w14:textId="77777777" w:rsidR="00B974D6" w:rsidRPr="00B50FBD" w:rsidRDefault="00B974D6" w:rsidP="00B974D6">
      <w:pPr>
        <w:overflowPunct w:val="0"/>
        <w:spacing w:after="0"/>
        <w:ind w:left="360"/>
        <w:jc w:val="both"/>
        <w:rPr>
          <w:rFonts w:ascii="Book Antiqua" w:eastAsia="SimSun" w:hAnsi="Book Antiqua"/>
          <w:color w:val="00000A"/>
          <w:kern w:val="0"/>
          <w:sz w:val="20"/>
          <w:szCs w:val="20"/>
          <w:lang w:eastAsia="ar-SA"/>
        </w:rPr>
      </w:pPr>
    </w:p>
    <w:p w14:paraId="527712FF" w14:textId="4149088F" w:rsidR="00B50FBD" w:rsidRDefault="00B50FBD" w:rsidP="00B50FBD">
      <w:pPr>
        <w:numPr>
          <w:ilvl w:val="0"/>
          <w:numId w:val="32"/>
        </w:numPr>
        <w:overflowPunct w:val="0"/>
        <w:spacing w:after="0"/>
        <w:jc w:val="both"/>
        <w:rPr>
          <w:rFonts w:ascii="Book Antiqua" w:eastAsia="SimSun" w:hAnsi="Book Antiqua"/>
          <w:color w:val="00000A"/>
          <w:kern w:val="0"/>
          <w:sz w:val="20"/>
          <w:szCs w:val="20"/>
          <w:lang w:eastAsia="ar-SA"/>
        </w:rPr>
      </w:pPr>
      <w:r w:rsidRPr="00B50FBD">
        <w:rPr>
          <w:rFonts w:ascii="Book Antiqua" w:eastAsia="SimSun" w:hAnsi="Book Antiqua"/>
          <w:color w:val="00000A"/>
          <w:kern w:val="0"/>
          <w:sz w:val="20"/>
          <w:szCs w:val="20"/>
          <w:lang w:eastAsia="ar-SA"/>
        </w:rPr>
        <w:t xml:space="preserve">Przetwarzający oświadcza, że w związku ze zobowiązaniem do zachowania w tajemnicy danych nie będą one wykorzystywane, ujawniane ani udostępniane bez pisemnej zgody Administratora w innym celu niż wykonanie Umowy lub Umowy Odrębnej, </w:t>
      </w:r>
      <w:r w:rsidR="00143B39" w:rsidRPr="00B50FBD">
        <w:rPr>
          <w:rFonts w:ascii="Book Antiqua" w:eastAsia="SimSun" w:hAnsi="Book Antiqua"/>
          <w:color w:val="00000A"/>
          <w:kern w:val="0"/>
          <w:sz w:val="20"/>
          <w:szCs w:val="20"/>
          <w:lang w:eastAsia="ar-SA"/>
        </w:rPr>
        <w:t>chyba, że</w:t>
      </w:r>
      <w:r w:rsidRPr="00B50FBD">
        <w:rPr>
          <w:rFonts w:ascii="Book Antiqua" w:eastAsia="SimSun" w:hAnsi="Book Antiqua"/>
          <w:color w:val="00000A"/>
          <w:kern w:val="0"/>
          <w:sz w:val="20"/>
          <w:szCs w:val="20"/>
          <w:lang w:eastAsia="ar-SA"/>
        </w:rPr>
        <w:t xml:space="preserve"> konieczność ujawnienia posiadanych informacji wynika z obowiązujących przepisów prawa lub Umowy.</w:t>
      </w:r>
    </w:p>
    <w:p w14:paraId="62199465" w14:textId="77777777" w:rsidR="00B974D6" w:rsidRPr="00B50FBD" w:rsidRDefault="00B974D6" w:rsidP="00B974D6">
      <w:pPr>
        <w:overflowPunct w:val="0"/>
        <w:spacing w:after="0"/>
        <w:jc w:val="both"/>
        <w:rPr>
          <w:rFonts w:ascii="Book Antiqua" w:eastAsia="SimSun" w:hAnsi="Book Antiqua"/>
          <w:color w:val="00000A"/>
          <w:kern w:val="0"/>
          <w:sz w:val="20"/>
          <w:szCs w:val="20"/>
          <w:lang w:eastAsia="ar-SA"/>
        </w:rPr>
      </w:pPr>
    </w:p>
    <w:p w14:paraId="0687BB59" w14:textId="310699F7" w:rsidR="00B50FBD" w:rsidRPr="00B50FBD" w:rsidRDefault="00B50FBD" w:rsidP="00B50FBD">
      <w:pPr>
        <w:numPr>
          <w:ilvl w:val="0"/>
          <w:numId w:val="32"/>
        </w:numPr>
        <w:overflowPunct w:val="0"/>
        <w:spacing w:after="0"/>
        <w:jc w:val="both"/>
        <w:rPr>
          <w:rFonts w:ascii="Book Antiqua" w:eastAsia="SimSun" w:hAnsi="Book Antiqua"/>
          <w:color w:val="00000A"/>
          <w:kern w:val="0"/>
          <w:sz w:val="20"/>
          <w:szCs w:val="20"/>
          <w:lang w:eastAsia="ar-SA"/>
        </w:rPr>
      </w:pPr>
      <w:r w:rsidRPr="00B50FBD">
        <w:rPr>
          <w:rFonts w:ascii="Book Antiqua" w:eastAsia="SimSun" w:hAnsi="Book Antiqua"/>
          <w:color w:val="00000A"/>
          <w:kern w:val="0"/>
          <w:sz w:val="20"/>
          <w:szCs w:val="20"/>
          <w:lang w:eastAsia="ar-SA"/>
        </w:rPr>
        <w:t xml:space="preserve">Strony zobowiązują się do dołożenia wszelkich starań w celu zapewnienia, aby środki łączności wykorzystywane do odbioru, przekazywania oraz przechowywania danych gwarantowały zabezpieczenie danych w tym w szczególności danych osobowych powierzonych do </w:t>
      </w:r>
      <w:r w:rsidR="00143B39" w:rsidRPr="00B50FBD">
        <w:rPr>
          <w:rFonts w:ascii="Book Antiqua" w:eastAsia="SimSun" w:hAnsi="Book Antiqua"/>
          <w:color w:val="00000A"/>
          <w:kern w:val="0"/>
          <w:sz w:val="20"/>
          <w:szCs w:val="20"/>
          <w:lang w:eastAsia="ar-SA"/>
        </w:rPr>
        <w:t>przetwarzania, przed</w:t>
      </w:r>
      <w:r w:rsidRPr="00B50FBD">
        <w:rPr>
          <w:rFonts w:ascii="Book Antiqua" w:eastAsia="SimSun" w:hAnsi="Book Antiqua"/>
          <w:color w:val="00000A"/>
          <w:kern w:val="0"/>
          <w:sz w:val="20"/>
          <w:szCs w:val="20"/>
          <w:lang w:eastAsia="ar-SA"/>
        </w:rPr>
        <w:t xml:space="preserve"> dostępem osób trzecich nieupoważnionych do zapoznania się z ich treścią.</w:t>
      </w:r>
    </w:p>
    <w:p w14:paraId="0DA123B1" w14:textId="77777777" w:rsidR="00B50FBD" w:rsidRPr="00B50FBD" w:rsidRDefault="00B50FBD" w:rsidP="00B50FBD">
      <w:pPr>
        <w:suppressAutoHyphens w:val="0"/>
        <w:overflowPunct w:val="0"/>
        <w:spacing w:after="0"/>
        <w:ind w:left="720"/>
        <w:jc w:val="center"/>
        <w:rPr>
          <w:rFonts w:ascii="Book Antiqua" w:eastAsia="SimSun" w:hAnsi="Book Antiqua"/>
          <w:color w:val="00000A"/>
          <w:kern w:val="0"/>
          <w:sz w:val="20"/>
          <w:szCs w:val="20"/>
          <w:lang w:eastAsia="pl-PL"/>
        </w:rPr>
      </w:pPr>
    </w:p>
    <w:p w14:paraId="7E104217" w14:textId="77777777" w:rsidR="00B50FBD" w:rsidRPr="00B50FBD" w:rsidRDefault="00B50FBD" w:rsidP="00B50FBD">
      <w:pPr>
        <w:suppressAutoHyphens w:val="0"/>
        <w:overflowPunct w:val="0"/>
        <w:spacing w:after="0"/>
        <w:ind w:left="720"/>
        <w:jc w:val="center"/>
        <w:rPr>
          <w:rFonts w:ascii="Book Antiqua" w:eastAsia="SimSun" w:hAnsi="Book Antiqua"/>
          <w:color w:val="00000A"/>
          <w:kern w:val="0"/>
          <w:sz w:val="20"/>
          <w:szCs w:val="20"/>
          <w:lang w:eastAsia="pl-PL"/>
        </w:rPr>
      </w:pPr>
      <w:r w:rsidRPr="00B50FBD">
        <w:rPr>
          <w:rFonts w:ascii="Book Antiqua" w:eastAsia="SimSun" w:hAnsi="Book Antiqua"/>
          <w:color w:val="00000A"/>
          <w:kern w:val="0"/>
          <w:sz w:val="20"/>
          <w:szCs w:val="20"/>
          <w:lang w:eastAsia="pl-PL"/>
        </w:rPr>
        <w:t>§ 7</w:t>
      </w:r>
    </w:p>
    <w:p w14:paraId="2F6B1FC7" w14:textId="77777777" w:rsidR="00B50FBD" w:rsidRPr="00B50FBD" w:rsidRDefault="00B50FBD" w:rsidP="00B50FBD">
      <w:pPr>
        <w:suppressAutoHyphens w:val="0"/>
        <w:overflowPunct w:val="0"/>
        <w:spacing w:after="0"/>
        <w:ind w:left="720"/>
        <w:jc w:val="center"/>
        <w:rPr>
          <w:rFonts w:ascii="Book Antiqua" w:eastAsia="SimSun" w:hAnsi="Book Antiqua"/>
          <w:color w:val="00000A"/>
          <w:kern w:val="0"/>
          <w:sz w:val="20"/>
          <w:szCs w:val="20"/>
          <w:lang w:eastAsia="pl-PL"/>
        </w:rPr>
      </w:pPr>
      <w:r w:rsidRPr="00B50FBD">
        <w:rPr>
          <w:rFonts w:ascii="Book Antiqua" w:eastAsia="SimSun" w:hAnsi="Book Antiqua"/>
          <w:color w:val="00000A"/>
          <w:kern w:val="0"/>
          <w:sz w:val="20"/>
          <w:szCs w:val="20"/>
          <w:lang w:eastAsia="pl-PL"/>
        </w:rPr>
        <w:t xml:space="preserve">ODPOWIEDZIALNOŚĆ </w:t>
      </w:r>
    </w:p>
    <w:p w14:paraId="4C4CEA3D" w14:textId="77777777" w:rsidR="00B50FBD" w:rsidRPr="00B50FBD" w:rsidRDefault="00B50FBD" w:rsidP="00B50FBD">
      <w:pPr>
        <w:suppressAutoHyphens w:val="0"/>
        <w:overflowPunct w:val="0"/>
        <w:spacing w:after="0"/>
        <w:ind w:left="720"/>
        <w:jc w:val="center"/>
        <w:rPr>
          <w:rFonts w:ascii="Book Antiqua" w:eastAsia="SimSun" w:hAnsi="Book Antiqua"/>
          <w:color w:val="00000A"/>
          <w:kern w:val="0"/>
          <w:sz w:val="20"/>
          <w:szCs w:val="20"/>
          <w:lang w:eastAsia="pl-PL"/>
        </w:rPr>
      </w:pPr>
    </w:p>
    <w:p w14:paraId="33873ACA" w14:textId="77777777" w:rsidR="00B50FBD" w:rsidRPr="00B974D6" w:rsidRDefault="00B50FBD" w:rsidP="00B50FBD">
      <w:pPr>
        <w:numPr>
          <w:ilvl w:val="0"/>
          <w:numId w:val="33"/>
        </w:numPr>
        <w:suppressAutoHyphens w:val="0"/>
        <w:overflowPunct w:val="0"/>
        <w:spacing w:after="0"/>
        <w:jc w:val="both"/>
        <w:rPr>
          <w:rFonts w:ascii="Book Antiqua" w:eastAsia="SimSun" w:hAnsi="Book Antiqua"/>
          <w:bCs/>
          <w:color w:val="000000"/>
          <w:kern w:val="0"/>
          <w:sz w:val="20"/>
          <w:szCs w:val="20"/>
          <w:lang w:eastAsia="hi-IN" w:bidi="hi-IN"/>
        </w:rPr>
      </w:pPr>
      <w:proofErr w:type="spellStart"/>
      <w:r w:rsidRPr="00B50FBD">
        <w:rPr>
          <w:rFonts w:ascii="Book Antiqua" w:eastAsia="Arial" w:hAnsi="Book Antiqua"/>
          <w:bCs/>
          <w:color w:val="000000"/>
          <w:kern w:val="0"/>
          <w:sz w:val="20"/>
          <w:szCs w:val="20"/>
          <w:lang w:val="de-DE" w:eastAsia="hi-IN" w:bidi="hi-IN"/>
        </w:rPr>
        <w:t>Przetwarzający</w:t>
      </w:r>
      <w:proofErr w:type="spellEnd"/>
      <w:r w:rsidRPr="00B50FBD">
        <w:rPr>
          <w:rFonts w:ascii="Book Antiqua" w:eastAsia="Arial" w:hAnsi="Book Antiqua"/>
          <w:b/>
          <w:bCs/>
          <w:color w:val="000000"/>
          <w:kern w:val="0"/>
          <w:sz w:val="20"/>
          <w:szCs w:val="20"/>
          <w:lang w:val="de-DE" w:eastAsia="hi-IN" w:bidi="hi-IN"/>
        </w:rPr>
        <w:t xml:space="preserve">, </w:t>
      </w:r>
      <w:r w:rsidRPr="00B50FBD">
        <w:rPr>
          <w:rFonts w:ascii="Book Antiqua" w:eastAsia="Arial" w:hAnsi="Book Antiqua"/>
          <w:color w:val="000000"/>
          <w:kern w:val="0"/>
          <w:sz w:val="20"/>
          <w:szCs w:val="20"/>
          <w:lang w:val="de-DE" w:eastAsia="hi-IN" w:bidi="hi-IN"/>
        </w:rPr>
        <w:t xml:space="preserve">na </w:t>
      </w:r>
      <w:proofErr w:type="spellStart"/>
      <w:r w:rsidRPr="00B50FBD">
        <w:rPr>
          <w:rFonts w:ascii="Book Antiqua" w:eastAsia="Arial" w:hAnsi="Book Antiqua"/>
          <w:color w:val="000000"/>
          <w:kern w:val="0"/>
          <w:sz w:val="20"/>
          <w:szCs w:val="20"/>
          <w:lang w:val="de-DE" w:eastAsia="hi-IN" w:bidi="hi-IN"/>
        </w:rPr>
        <w:t>zasadach</w:t>
      </w:r>
      <w:proofErr w:type="spellEnd"/>
      <w:r w:rsidRPr="00B50FBD">
        <w:rPr>
          <w:rFonts w:ascii="Book Antiqua" w:eastAsia="Arial" w:hAnsi="Book Antiqua"/>
          <w:color w:val="000000"/>
          <w:kern w:val="0"/>
          <w:sz w:val="20"/>
          <w:szCs w:val="20"/>
          <w:lang w:val="de-DE" w:eastAsia="hi-IN" w:bidi="hi-IN"/>
        </w:rPr>
        <w:t xml:space="preserve"> </w:t>
      </w:r>
      <w:proofErr w:type="spellStart"/>
      <w:r w:rsidRPr="00B50FBD">
        <w:rPr>
          <w:rFonts w:ascii="Book Antiqua" w:eastAsia="Arial" w:hAnsi="Book Antiqua"/>
          <w:color w:val="000000"/>
          <w:kern w:val="0"/>
          <w:sz w:val="20"/>
          <w:szCs w:val="20"/>
          <w:lang w:val="de-DE" w:eastAsia="hi-IN" w:bidi="hi-IN"/>
        </w:rPr>
        <w:t>wynikających</w:t>
      </w:r>
      <w:proofErr w:type="spellEnd"/>
      <w:r w:rsidRPr="00B50FBD">
        <w:rPr>
          <w:rFonts w:ascii="Book Antiqua" w:eastAsia="Arial" w:hAnsi="Book Antiqua"/>
          <w:color w:val="000000"/>
          <w:kern w:val="0"/>
          <w:sz w:val="20"/>
          <w:szCs w:val="20"/>
          <w:lang w:val="de-DE" w:eastAsia="hi-IN" w:bidi="hi-IN"/>
        </w:rPr>
        <w:t xml:space="preserve"> z </w:t>
      </w:r>
      <w:proofErr w:type="spellStart"/>
      <w:r w:rsidRPr="00B50FBD">
        <w:rPr>
          <w:rFonts w:ascii="Book Antiqua" w:eastAsia="Arial" w:hAnsi="Book Antiqua"/>
          <w:color w:val="000000"/>
          <w:kern w:val="0"/>
          <w:sz w:val="20"/>
          <w:szCs w:val="20"/>
          <w:lang w:val="de-DE" w:eastAsia="hi-IN" w:bidi="hi-IN"/>
        </w:rPr>
        <w:t>kc</w:t>
      </w:r>
      <w:proofErr w:type="spellEnd"/>
      <w:r w:rsidRPr="00B50FBD">
        <w:rPr>
          <w:rFonts w:ascii="Book Antiqua" w:eastAsia="Arial" w:hAnsi="Book Antiqua"/>
          <w:color w:val="000000"/>
          <w:kern w:val="0"/>
          <w:sz w:val="20"/>
          <w:szCs w:val="20"/>
          <w:lang w:val="de-DE" w:eastAsia="hi-IN" w:bidi="hi-IN"/>
        </w:rPr>
        <w:t xml:space="preserve">, RODO </w:t>
      </w:r>
      <w:proofErr w:type="spellStart"/>
      <w:r w:rsidRPr="00B50FBD">
        <w:rPr>
          <w:rFonts w:ascii="Book Antiqua" w:eastAsia="Arial" w:hAnsi="Book Antiqua"/>
          <w:color w:val="000000"/>
          <w:kern w:val="0"/>
          <w:sz w:val="20"/>
          <w:szCs w:val="20"/>
          <w:lang w:val="de-DE" w:eastAsia="hi-IN" w:bidi="hi-IN"/>
        </w:rPr>
        <w:t>oraz</w:t>
      </w:r>
      <w:proofErr w:type="spellEnd"/>
      <w:r w:rsidRPr="00B50FBD">
        <w:rPr>
          <w:rFonts w:ascii="Book Antiqua" w:eastAsia="Arial" w:hAnsi="Book Antiqua"/>
          <w:color w:val="000000"/>
          <w:kern w:val="0"/>
          <w:sz w:val="20"/>
          <w:szCs w:val="20"/>
          <w:lang w:val="de-DE" w:eastAsia="hi-IN" w:bidi="hi-IN"/>
        </w:rPr>
        <w:t xml:space="preserve"> </w:t>
      </w:r>
      <w:proofErr w:type="spellStart"/>
      <w:r w:rsidRPr="00B50FBD">
        <w:rPr>
          <w:rFonts w:ascii="Book Antiqua" w:eastAsia="Arial" w:hAnsi="Book Antiqua"/>
          <w:color w:val="000000"/>
          <w:kern w:val="0"/>
          <w:sz w:val="20"/>
          <w:szCs w:val="20"/>
          <w:lang w:val="de-DE" w:eastAsia="hi-IN" w:bidi="hi-IN"/>
        </w:rPr>
        <w:t>ustawy</w:t>
      </w:r>
      <w:proofErr w:type="spellEnd"/>
      <w:r w:rsidRPr="00B50FBD">
        <w:rPr>
          <w:rFonts w:ascii="Book Antiqua" w:eastAsia="Arial" w:hAnsi="Book Antiqua"/>
          <w:color w:val="000000"/>
          <w:kern w:val="0"/>
          <w:sz w:val="20"/>
          <w:szCs w:val="20"/>
          <w:lang w:val="de-DE" w:eastAsia="hi-IN" w:bidi="hi-IN"/>
        </w:rPr>
        <w:t xml:space="preserve"> o </w:t>
      </w:r>
      <w:proofErr w:type="spellStart"/>
      <w:r w:rsidRPr="00B50FBD">
        <w:rPr>
          <w:rFonts w:ascii="Book Antiqua" w:eastAsia="Arial" w:hAnsi="Book Antiqua"/>
          <w:color w:val="000000"/>
          <w:kern w:val="0"/>
          <w:sz w:val="20"/>
          <w:szCs w:val="20"/>
          <w:lang w:val="de-DE" w:eastAsia="hi-IN" w:bidi="hi-IN"/>
        </w:rPr>
        <w:t>ochronie</w:t>
      </w:r>
      <w:proofErr w:type="spellEnd"/>
      <w:r w:rsidRPr="00B50FBD">
        <w:rPr>
          <w:rFonts w:ascii="Book Antiqua" w:eastAsia="Arial" w:hAnsi="Book Antiqua"/>
          <w:color w:val="000000"/>
          <w:kern w:val="0"/>
          <w:sz w:val="20"/>
          <w:szCs w:val="20"/>
          <w:lang w:val="de-DE" w:eastAsia="hi-IN" w:bidi="hi-IN"/>
        </w:rPr>
        <w:t xml:space="preserve"> </w:t>
      </w:r>
      <w:proofErr w:type="spellStart"/>
      <w:r w:rsidRPr="00B50FBD">
        <w:rPr>
          <w:rFonts w:ascii="Book Antiqua" w:eastAsia="Arial" w:hAnsi="Book Antiqua"/>
          <w:color w:val="000000"/>
          <w:kern w:val="0"/>
          <w:sz w:val="20"/>
          <w:szCs w:val="20"/>
          <w:lang w:val="de-DE" w:eastAsia="hi-IN" w:bidi="hi-IN"/>
        </w:rPr>
        <w:t>danych</w:t>
      </w:r>
      <w:proofErr w:type="spellEnd"/>
      <w:r w:rsidRPr="00B50FBD">
        <w:rPr>
          <w:rFonts w:ascii="Book Antiqua" w:eastAsia="Arial" w:hAnsi="Book Antiqua"/>
          <w:color w:val="000000"/>
          <w:kern w:val="0"/>
          <w:sz w:val="20"/>
          <w:szCs w:val="20"/>
          <w:lang w:val="de-DE" w:eastAsia="hi-IN" w:bidi="hi-IN"/>
        </w:rPr>
        <w:t xml:space="preserve"> </w:t>
      </w:r>
      <w:proofErr w:type="spellStart"/>
      <w:r w:rsidRPr="00B50FBD">
        <w:rPr>
          <w:rFonts w:ascii="Book Antiqua" w:eastAsia="Arial" w:hAnsi="Book Antiqua"/>
          <w:color w:val="000000"/>
          <w:kern w:val="0"/>
          <w:sz w:val="20"/>
          <w:szCs w:val="20"/>
          <w:lang w:val="de-DE" w:eastAsia="hi-IN" w:bidi="hi-IN"/>
        </w:rPr>
        <w:t>osobowych</w:t>
      </w:r>
      <w:proofErr w:type="spellEnd"/>
      <w:r w:rsidRPr="00B50FBD">
        <w:rPr>
          <w:rFonts w:ascii="Book Antiqua" w:eastAsia="Arial" w:hAnsi="Book Antiqua"/>
          <w:bCs/>
          <w:color w:val="000000"/>
          <w:kern w:val="0"/>
          <w:sz w:val="20"/>
          <w:szCs w:val="20"/>
          <w:lang w:val="de-DE" w:eastAsia="hi-IN" w:bidi="hi-IN"/>
        </w:rPr>
        <w:t xml:space="preserve">, </w:t>
      </w:r>
      <w:proofErr w:type="spellStart"/>
      <w:r w:rsidRPr="00B50FBD">
        <w:rPr>
          <w:rFonts w:ascii="Book Antiqua" w:eastAsia="Arial" w:hAnsi="Book Antiqua"/>
          <w:bCs/>
          <w:color w:val="000000"/>
          <w:kern w:val="0"/>
          <w:sz w:val="20"/>
          <w:szCs w:val="20"/>
          <w:lang w:val="de-DE" w:eastAsia="hi-IN" w:bidi="hi-IN"/>
        </w:rPr>
        <w:t>jest</w:t>
      </w:r>
      <w:proofErr w:type="spellEnd"/>
      <w:r w:rsidRPr="00B50FBD">
        <w:rPr>
          <w:rFonts w:ascii="Book Antiqua" w:eastAsia="Arial" w:hAnsi="Book Antiqua"/>
          <w:bCs/>
          <w:color w:val="000000"/>
          <w:kern w:val="0"/>
          <w:sz w:val="20"/>
          <w:szCs w:val="20"/>
          <w:lang w:val="de-DE" w:eastAsia="hi-IN" w:bidi="hi-IN"/>
        </w:rPr>
        <w:t xml:space="preserve"> </w:t>
      </w:r>
      <w:proofErr w:type="spellStart"/>
      <w:r w:rsidRPr="00B50FBD">
        <w:rPr>
          <w:rFonts w:ascii="Book Antiqua" w:eastAsia="Arial" w:hAnsi="Book Antiqua"/>
          <w:bCs/>
          <w:color w:val="000000"/>
          <w:kern w:val="0"/>
          <w:sz w:val="20"/>
          <w:szCs w:val="20"/>
          <w:lang w:val="de-DE" w:eastAsia="hi-IN" w:bidi="hi-IN"/>
        </w:rPr>
        <w:t>odpowiedzialny</w:t>
      </w:r>
      <w:proofErr w:type="spellEnd"/>
      <w:r w:rsidRPr="00B50FBD">
        <w:rPr>
          <w:rFonts w:ascii="Book Antiqua" w:eastAsia="Arial" w:hAnsi="Book Antiqua"/>
          <w:bCs/>
          <w:color w:val="000000"/>
          <w:kern w:val="0"/>
          <w:sz w:val="20"/>
          <w:szCs w:val="20"/>
          <w:lang w:val="de-DE" w:eastAsia="hi-IN" w:bidi="hi-IN"/>
        </w:rPr>
        <w:t xml:space="preserve"> </w:t>
      </w:r>
      <w:proofErr w:type="spellStart"/>
      <w:r w:rsidRPr="00B50FBD">
        <w:rPr>
          <w:rFonts w:ascii="Book Antiqua" w:eastAsia="Arial" w:hAnsi="Book Antiqua"/>
          <w:bCs/>
          <w:color w:val="000000"/>
          <w:kern w:val="0"/>
          <w:sz w:val="20"/>
          <w:szCs w:val="20"/>
          <w:lang w:val="de-DE" w:eastAsia="hi-IN" w:bidi="hi-IN"/>
        </w:rPr>
        <w:t>za</w:t>
      </w:r>
      <w:proofErr w:type="spellEnd"/>
      <w:r w:rsidRPr="00B50FBD">
        <w:rPr>
          <w:rFonts w:ascii="Book Antiqua" w:eastAsia="Arial" w:hAnsi="Book Antiqua"/>
          <w:bCs/>
          <w:color w:val="000000"/>
          <w:kern w:val="0"/>
          <w:sz w:val="20"/>
          <w:szCs w:val="20"/>
          <w:lang w:val="de-DE" w:eastAsia="hi-IN" w:bidi="hi-IN"/>
        </w:rPr>
        <w:t xml:space="preserve"> </w:t>
      </w:r>
      <w:proofErr w:type="spellStart"/>
      <w:r w:rsidRPr="00B50FBD">
        <w:rPr>
          <w:rFonts w:ascii="Book Antiqua" w:eastAsia="Arial" w:hAnsi="Book Antiqua"/>
          <w:bCs/>
          <w:color w:val="000000"/>
          <w:kern w:val="0"/>
          <w:sz w:val="20"/>
          <w:szCs w:val="20"/>
          <w:lang w:val="de-DE" w:eastAsia="hi-IN" w:bidi="hi-IN"/>
        </w:rPr>
        <w:t>szkody</w:t>
      </w:r>
      <w:proofErr w:type="spellEnd"/>
      <w:r w:rsidRPr="00B50FBD">
        <w:rPr>
          <w:rFonts w:ascii="Book Antiqua" w:eastAsia="Arial" w:hAnsi="Book Antiqua"/>
          <w:bCs/>
          <w:color w:val="000000"/>
          <w:kern w:val="0"/>
          <w:sz w:val="20"/>
          <w:szCs w:val="20"/>
          <w:lang w:val="de-DE" w:eastAsia="hi-IN" w:bidi="hi-IN"/>
        </w:rPr>
        <w:t xml:space="preserve"> </w:t>
      </w:r>
      <w:proofErr w:type="spellStart"/>
      <w:r w:rsidRPr="00B50FBD">
        <w:rPr>
          <w:rFonts w:ascii="Book Antiqua" w:eastAsia="Arial" w:hAnsi="Book Antiqua"/>
          <w:bCs/>
          <w:color w:val="000000"/>
          <w:kern w:val="0"/>
          <w:sz w:val="20"/>
          <w:szCs w:val="20"/>
          <w:lang w:val="de-DE" w:eastAsia="hi-IN" w:bidi="hi-IN"/>
        </w:rPr>
        <w:t>powstałe</w:t>
      </w:r>
      <w:proofErr w:type="spellEnd"/>
      <w:r w:rsidRPr="00B50FBD">
        <w:rPr>
          <w:rFonts w:ascii="Book Antiqua" w:eastAsia="Arial" w:hAnsi="Book Antiqua"/>
          <w:bCs/>
          <w:color w:val="000000"/>
          <w:kern w:val="0"/>
          <w:sz w:val="20"/>
          <w:szCs w:val="20"/>
          <w:lang w:val="de-DE" w:eastAsia="hi-IN" w:bidi="hi-IN"/>
        </w:rPr>
        <w:t xml:space="preserve"> u </w:t>
      </w:r>
      <w:proofErr w:type="spellStart"/>
      <w:r w:rsidRPr="00B50FBD">
        <w:rPr>
          <w:rFonts w:ascii="Book Antiqua" w:eastAsia="Arial" w:hAnsi="Book Antiqua"/>
          <w:bCs/>
          <w:color w:val="000000"/>
          <w:kern w:val="0"/>
          <w:sz w:val="20"/>
          <w:szCs w:val="20"/>
          <w:lang w:val="de-DE" w:eastAsia="hi-IN" w:bidi="hi-IN"/>
        </w:rPr>
        <w:t>Administratora</w:t>
      </w:r>
      <w:proofErr w:type="spellEnd"/>
      <w:r w:rsidRPr="00B50FBD">
        <w:rPr>
          <w:rFonts w:ascii="Book Antiqua" w:eastAsia="Arial" w:hAnsi="Book Antiqua"/>
          <w:bCs/>
          <w:color w:val="000000"/>
          <w:kern w:val="0"/>
          <w:sz w:val="20"/>
          <w:szCs w:val="20"/>
          <w:lang w:val="de-DE" w:eastAsia="hi-IN" w:bidi="hi-IN"/>
        </w:rPr>
        <w:t xml:space="preserve"> </w:t>
      </w:r>
      <w:proofErr w:type="spellStart"/>
      <w:r w:rsidRPr="00B50FBD">
        <w:rPr>
          <w:rFonts w:ascii="Book Antiqua" w:eastAsia="Arial" w:hAnsi="Book Antiqua"/>
          <w:bCs/>
          <w:color w:val="000000"/>
          <w:kern w:val="0"/>
          <w:sz w:val="20"/>
          <w:szCs w:val="20"/>
          <w:lang w:val="de-DE" w:eastAsia="hi-IN" w:bidi="hi-IN"/>
        </w:rPr>
        <w:t>lub</w:t>
      </w:r>
      <w:proofErr w:type="spellEnd"/>
      <w:r w:rsidRPr="00B50FBD">
        <w:rPr>
          <w:rFonts w:ascii="Book Antiqua" w:eastAsia="Arial" w:hAnsi="Book Antiqua"/>
          <w:bCs/>
          <w:color w:val="000000"/>
          <w:kern w:val="0"/>
          <w:sz w:val="20"/>
          <w:szCs w:val="20"/>
          <w:lang w:val="de-DE" w:eastAsia="hi-IN" w:bidi="hi-IN"/>
        </w:rPr>
        <w:t xml:space="preserve"> </w:t>
      </w:r>
      <w:proofErr w:type="spellStart"/>
      <w:r w:rsidRPr="00B50FBD">
        <w:rPr>
          <w:rFonts w:ascii="Book Antiqua" w:eastAsia="Arial" w:hAnsi="Book Antiqua"/>
          <w:bCs/>
          <w:color w:val="000000"/>
          <w:kern w:val="0"/>
          <w:sz w:val="20"/>
          <w:szCs w:val="20"/>
          <w:lang w:val="de-DE" w:eastAsia="hi-IN" w:bidi="hi-IN"/>
        </w:rPr>
        <w:t>osób</w:t>
      </w:r>
      <w:proofErr w:type="spellEnd"/>
      <w:r w:rsidRPr="00B50FBD">
        <w:rPr>
          <w:rFonts w:ascii="Book Antiqua" w:eastAsia="Arial" w:hAnsi="Book Antiqua"/>
          <w:bCs/>
          <w:color w:val="000000"/>
          <w:kern w:val="0"/>
          <w:sz w:val="20"/>
          <w:szCs w:val="20"/>
          <w:lang w:val="de-DE" w:eastAsia="hi-IN" w:bidi="hi-IN"/>
        </w:rPr>
        <w:t xml:space="preserve"> </w:t>
      </w:r>
      <w:proofErr w:type="spellStart"/>
      <w:r w:rsidRPr="00B50FBD">
        <w:rPr>
          <w:rFonts w:ascii="Book Antiqua" w:eastAsia="Arial" w:hAnsi="Book Antiqua"/>
          <w:bCs/>
          <w:color w:val="000000"/>
          <w:kern w:val="0"/>
          <w:sz w:val="20"/>
          <w:szCs w:val="20"/>
          <w:lang w:val="de-DE" w:eastAsia="hi-IN" w:bidi="hi-IN"/>
        </w:rPr>
        <w:t>trzecich</w:t>
      </w:r>
      <w:proofErr w:type="spellEnd"/>
      <w:r w:rsidRPr="00B50FBD">
        <w:rPr>
          <w:rFonts w:ascii="Book Antiqua" w:eastAsia="Arial" w:hAnsi="Book Antiqua"/>
          <w:bCs/>
          <w:color w:val="000000"/>
          <w:kern w:val="0"/>
          <w:sz w:val="20"/>
          <w:szCs w:val="20"/>
          <w:lang w:val="de-DE" w:eastAsia="hi-IN" w:bidi="hi-IN"/>
        </w:rPr>
        <w:t xml:space="preserve">, w </w:t>
      </w:r>
      <w:proofErr w:type="spellStart"/>
      <w:r w:rsidRPr="00B50FBD">
        <w:rPr>
          <w:rFonts w:ascii="Book Antiqua" w:eastAsia="Arial" w:hAnsi="Book Antiqua"/>
          <w:bCs/>
          <w:color w:val="000000"/>
          <w:kern w:val="0"/>
          <w:sz w:val="20"/>
          <w:szCs w:val="20"/>
          <w:lang w:val="de-DE" w:eastAsia="hi-IN" w:bidi="hi-IN"/>
        </w:rPr>
        <w:t>wyniku</w:t>
      </w:r>
      <w:proofErr w:type="spellEnd"/>
      <w:r w:rsidRPr="00B50FBD">
        <w:rPr>
          <w:rFonts w:ascii="Book Antiqua" w:eastAsia="Arial" w:hAnsi="Book Antiqua"/>
          <w:bCs/>
          <w:color w:val="000000"/>
          <w:kern w:val="0"/>
          <w:sz w:val="20"/>
          <w:szCs w:val="20"/>
          <w:lang w:val="de-DE" w:eastAsia="hi-IN" w:bidi="hi-IN"/>
        </w:rPr>
        <w:t xml:space="preserve"> </w:t>
      </w:r>
      <w:proofErr w:type="spellStart"/>
      <w:r w:rsidRPr="00B50FBD">
        <w:rPr>
          <w:rFonts w:ascii="Book Antiqua" w:eastAsia="Arial" w:hAnsi="Book Antiqua"/>
          <w:bCs/>
          <w:color w:val="000000"/>
          <w:kern w:val="0"/>
          <w:sz w:val="20"/>
          <w:szCs w:val="20"/>
          <w:lang w:val="de-DE" w:eastAsia="hi-IN" w:bidi="hi-IN"/>
        </w:rPr>
        <w:t>niewykonania</w:t>
      </w:r>
      <w:proofErr w:type="spellEnd"/>
      <w:r w:rsidRPr="00B50FBD">
        <w:rPr>
          <w:rFonts w:ascii="Book Antiqua" w:eastAsia="Arial" w:hAnsi="Book Antiqua"/>
          <w:bCs/>
          <w:color w:val="000000"/>
          <w:kern w:val="0"/>
          <w:sz w:val="20"/>
          <w:szCs w:val="20"/>
          <w:lang w:val="de-DE" w:eastAsia="hi-IN" w:bidi="hi-IN"/>
        </w:rPr>
        <w:t xml:space="preserve"> </w:t>
      </w:r>
      <w:proofErr w:type="spellStart"/>
      <w:r w:rsidRPr="00B50FBD">
        <w:rPr>
          <w:rFonts w:ascii="Book Antiqua" w:eastAsia="Arial" w:hAnsi="Book Antiqua"/>
          <w:bCs/>
          <w:color w:val="000000"/>
          <w:kern w:val="0"/>
          <w:sz w:val="20"/>
          <w:szCs w:val="20"/>
          <w:lang w:val="de-DE" w:eastAsia="hi-IN" w:bidi="hi-IN"/>
        </w:rPr>
        <w:t>lub</w:t>
      </w:r>
      <w:proofErr w:type="spellEnd"/>
      <w:r w:rsidRPr="00B50FBD">
        <w:rPr>
          <w:rFonts w:ascii="Book Antiqua" w:eastAsia="Arial" w:hAnsi="Book Antiqua"/>
          <w:bCs/>
          <w:color w:val="000000"/>
          <w:kern w:val="0"/>
          <w:sz w:val="20"/>
          <w:szCs w:val="20"/>
          <w:lang w:val="de-DE" w:eastAsia="hi-IN" w:bidi="hi-IN"/>
        </w:rPr>
        <w:t xml:space="preserve"> </w:t>
      </w:r>
      <w:proofErr w:type="spellStart"/>
      <w:r w:rsidRPr="00B50FBD">
        <w:rPr>
          <w:rFonts w:ascii="Book Antiqua" w:eastAsia="Arial" w:hAnsi="Book Antiqua"/>
          <w:bCs/>
          <w:color w:val="000000"/>
          <w:kern w:val="0"/>
          <w:sz w:val="20"/>
          <w:szCs w:val="20"/>
          <w:lang w:val="de-DE" w:eastAsia="hi-IN" w:bidi="hi-IN"/>
        </w:rPr>
        <w:t>nienależytego</w:t>
      </w:r>
      <w:proofErr w:type="spellEnd"/>
      <w:r w:rsidRPr="00B50FBD">
        <w:rPr>
          <w:rFonts w:ascii="Book Antiqua" w:eastAsia="Arial" w:hAnsi="Book Antiqua"/>
          <w:bCs/>
          <w:color w:val="000000"/>
          <w:kern w:val="0"/>
          <w:sz w:val="20"/>
          <w:szCs w:val="20"/>
          <w:lang w:val="de-DE" w:eastAsia="hi-IN" w:bidi="hi-IN"/>
        </w:rPr>
        <w:t xml:space="preserve"> </w:t>
      </w:r>
      <w:proofErr w:type="spellStart"/>
      <w:r w:rsidRPr="00B50FBD">
        <w:rPr>
          <w:rFonts w:ascii="Book Antiqua" w:eastAsia="Arial" w:hAnsi="Book Antiqua"/>
          <w:bCs/>
          <w:color w:val="000000"/>
          <w:kern w:val="0"/>
          <w:sz w:val="20"/>
          <w:szCs w:val="20"/>
          <w:lang w:val="de-DE" w:eastAsia="hi-IN" w:bidi="hi-IN"/>
        </w:rPr>
        <w:t>wykonania</w:t>
      </w:r>
      <w:proofErr w:type="spellEnd"/>
      <w:r w:rsidRPr="00B50FBD">
        <w:rPr>
          <w:rFonts w:ascii="Book Antiqua" w:eastAsia="Arial" w:hAnsi="Book Antiqua"/>
          <w:bCs/>
          <w:color w:val="000000"/>
          <w:kern w:val="0"/>
          <w:sz w:val="20"/>
          <w:szCs w:val="20"/>
          <w:lang w:val="de-DE" w:eastAsia="hi-IN" w:bidi="hi-IN"/>
        </w:rPr>
        <w:t xml:space="preserve"> </w:t>
      </w:r>
      <w:proofErr w:type="spellStart"/>
      <w:r w:rsidRPr="00B50FBD">
        <w:rPr>
          <w:rFonts w:ascii="Book Antiqua" w:eastAsia="Arial" w:hAnsi="Book Antiqua"/>
          <w:bCs/>
          <w:color w:val="000000"/>
          <w:kern w:val="0"/>
          <w:sz w:val="20"/>
          <w:szCs w:val="20"/>
          <w:lang w:val="de-DE" w:eastAsia="hi-IN" w:bidi="hi-IN"/>
        </w:rPr>
        <w:t>Umowy</w:t>
      </w:r>
      <w:proofErr w:type="spellEnd"/>
      <w:r w:rsidRPr="00B50FBD">
        <w:rPr>
          <w:rFonts w:ascii="Book Antiqua" w:eastAsia="Arial" w:hAnsi="Book Antiqua"/>
          <w:bCs/>
          <w:color w:val="000000"/>
          <w:kern w:val="0"/>
          <w:sz w:val="20"/>
          <w:szCs w:val="20"/>
          <w:lang w:val="de-DE" w:eastAsia="hi-IN" w:bidi="hi-IN"/>
        </w:rPr>
        <w:t xml:space="preserve"> </w:t>
      </w:r>
      <w:proofErr w:type="spellStart"/>
      <w:r w:rsidRPr="00B50FBD">
        <w:rPr>
          <w:rFonts w:ascii="Book Antiqua" w:eastAsia="Arial" w:hAnsi="Book Antiqua"/>
          <w:bCs/>
          <w:color w:val="000000"/>
          <w:kern w:val="0"/>
          <w:sz w:val="20"/>
          <w:szCs w:val="20"/>
          <w:lang w:val="de-DE" w:eastAsia="hi-IN" w:bidi="hi-IN"/>
        </w:rPr>
        <w:t>lub</w:t>
      </w:r>
      <w:proofErr w:type="spellEnd"/>
      <w:r w:rsidRPr="00B50FBD">
        <w:rPr>
          <w:rFonts w:ascii="Book Antiqua" w:eastAsia="Arial" w:hAnsi="Book Antiqua"/>
          <w:bCs/>
          <w:color w:val="000000"/>
          <w:kern w:val="0"/>
          <w:sz w:val="20"/>
          <w:szCs w:val="20"/>
          <w:lang w:val="de-DE" w:eastAsia="hi-IN" w:bidi="hi-IN"/>
        </w:rPr>
        <w:t xml:space="preserve"> </w:t>
      </w:r>
      <w:proofErr w:type="spellStart"/>
      <w:r w:rsidRPr="00B50FBD">
        <w:rPr>
          <w:rFonts w:ascii="Book Antiqua" w:eastAsia="Arial" w:hAnsi="Book Antiqua"/>
          <w:bCs/>
          <w:color w:val="000000"/>
          <w:kern w:val="0"/>
          <w:sz w:val="20"/>
          <w:szCs w:val="20"/>
          <w:lang w:val="de-DE" w:eastAsia="hi-IN" w:bidi="hi-IN"/>
        </w:rPr>
        <w:t>naruszenia</w:t>
      </w:r>
      <w:proofErr w:type="spellEnd"/>
      <w:r w:rsidRPr="00B50FBD">
        <w:rPr>
          <w:rFonts w:ascii="Book Antiqua" w:eastAsia="Arial" w:hAnsi="Book Antiqua"/>
          <w:bCs/>
          <w:color w:val="000000"/>
          <w:kern w:val="0"/>
          <w:sz w:val="20"/>
          <w:szCs w:val="20"/>
          <w:lang w:val="de-DE" w:eastAsia="hi-IN" w:bidi="hi-IN"/>
        </w:rPr>
        <w:t xml:space="preserve"> </w:t>
      </w:r>
      <w:proofErr w:type="spellStart"/>
      <w:r w:rsidRPr="00B50FBD">
        <w:rPr>
          <w:rFonts w:ascii="Book Antiqua" w:eastAsia="Arial" w:hAnsi="Book Antiqua"/>
          <w:bCs/>
          <w:color w:val="000000"/>
          <w:kern w:val="0"/>
          <w:sz w:val="20"/>
          <w:szCs w:val="20"/>
          <w:lang w:val="de-DE" w:eastAsia="hi-IN" w:bidi="hi-IN"/>
        </w:rPr>
        <w:t>przepisów</w:t>
      </w:r>
      <w:proofErr w:type="spellEnd"/>
      <w:r w:rsidRPr="00B50FBD">
        <w:rPr>
          <w:rFonts w:ascii="Book Antiqua" w:eastAsia="Arial" w:hAnsi="Book Antiqua"/>
          <w:bCs/>
          <w:color w:val="000000"/>
          <w:kern w:val="0"/>
          <w:sz w:val="20"/>
          <w:szCs w:val="20"/>
          <w:lang w:val="de-DE" w:eastAsia="hi-IN" w:bidi="hi-IN"/>
        </w:rPr>
        <w:t xml:space="preserve"> </w:t>
      </w:r>
      <w:proofErr w:type="spellStart"/>
      <w:r w:rsidRPr="00B50FBD">
        <w:rPr>
          <w:rFonts w:ascii="Book Antiqua" w:eastAsia="Arial" w:hAnsi="Book Antiqua"/>
          <w:bCs/>
          <w:color w:val="000000"/>
          <w:kern w:val="0"/>
          <w:sz w:val="20"/>
          <w:szCs w:val="20"/>
          <w:lang w:val="de-DE" w:eastAsia="hi-IN" w:bidi="hi-IN"/>
        </w:rPr>
        <w:t>prawa</w:t>
      </w:r>
      <w:proofErr w:type="spellEnd"/>
      <w:r w:rsidRPr="00B50FBD">
        <w:rPr>
          <w:rFonts w:ascii="Book Antiqua" w:eastAsia="Arial" w:hAnsi="Book Antiqua"/>
          <w:bCs/>
          <w:color w:val="000000"/>
          <w:kern w:val="0"/>
          <w:sz w:val="20"/>
          <w:szCs w:val="20"/>
          <w:lang w:val="de-DE" w:eastAsia="hi-IN" w:bidi="hi-IN"/>
        </w:rPr>
        <w:t xml:space="preserve">, w </w:t>
      </w:r>
      <w:proofErr w:type="spellStart"/>
      <w:r w:rsidRPr="00B50FBD">
        <w:rPr>
          <w:rFonts w:ascii="Book Antiqua" w:eastAsia="Arial" w:hAnsi="Book Antiqua"/>
          <w:bCs/>
          <w:color w:val="000000"/>
          <w:kern w:val="0"/>
          <w:sz w:val="20"/>
          <w:szCs w:val="20"/>
          <w:lang w:val="de-DE" w:eastAsia="hi-IN" w:bidi="hi-IN"/>
        </w:rPr>
        <w:t>szczególności</w:t>
      </w:r>
      <w:proofErr w:type="spellEnd"/>
      <w:r w:rsidRPr="00B50FBD">
        <w:rPr>
          <w:rFonts w:ascii="Book Antiqua" w:eastAsia="Arial" w:hAnsi="Book Antiqua"/>
          <w:bCs/>
          <w:color w:val="000000"/>
          <w:kern w:val="0"/>
          <w:sz w:val="20"/>
          <w:szCs w:val="20"/>
          <w:lang w:val="de-DE" w:eastAsia="hi-IN" w:bidi="hi-IN"/>
        </w:rPr>
        <w:t xml:space="preserve"> w </w:t>
      </w:r>
      <w:proofErr w:type="spellStart"/>
      <w:r w:rsidRPr="00B50FBD">
        <w:rPr>
          <w:rFonts w:ascii="Book Antiqua" w:eastAsia="Arial" w:hAnsi="Book Antiqua"/>
          <w:bCs/>
          <w:color w:val="000000"/>
          <w:kern w:val="0"/>
          <w:sz w:val="20"/>
          <w:szCs w:val="20"/>
          <w:lang w:val="de-DE" w:eastAsia="hi-IN" w:bidi="hi-IN"/>
        </w:rPr>
        <w:t>wyniku</w:t>
      </w:r>
      <w:proofErr w:type="spellEnd"/>
      <w:r w:rsidRPr="00B50FBD">
        <w:rPr>
          <w:rFonts w:ascii="Book Antiqua" w:eastAsia="Arial" w:hAnsi="Book Antiqua"/>
          <w:bCs/>
          <w:color w:val="000000"/>
          <w:kern w:val="0"/>
          <w:sz w:val="20"/>
          <w:szCs w:val="20"/>
          <w:lang w:val="de-DE" w:eastAsia="hi-IN" w:bidi="hi-IN"/>
        </w:rPr>
        <w:t xml:space="preserve"> </w:t>
      </w:r>
      <w:proofErr w:type="spellStart"/>
      <w:r w:rsidRPr="00B50FBD">
        <w:rPr>
          <w:rFonts w:ascii="Book Antiqua" w:eastAsia="Arial" w:hAnsi="Book Antiqua"/>
          <w:bCs/>
          <w:color w:val="000000"/>
          <w:kern w:val="0"/>
          <w:sz w:val="20"/>
          <w:szCs w:val="20"/>
          <w:lang w:val="de-DE" w:eastAsia="hi-IN" w:bidi="hi-IN"/>
        </w:rPr>
        <w:t>udostępnienia</w:t>
      </w:r>
      <w:proofErr w:type="spellEnd"/>
      <w:r w:rsidRPr="00B50FBD">
        <w:rPr>
          <w:rFonts w:ascii="Book Antiqua" w:eastAsia="Arial" w:hAnsi="Book Antiqua"/>
          <w:bCs/>
          <w:color w:val="000000"/>
          <w:kern w:val="0"/>
          <w:sz w:val="20"/>
          <w:szCs w:val="20"/>
          <w:lang w:val="de-DE" w:eastAsia="hi-IN" w:bidi="hi-IN"/>
        </w:rPr>
        <w:t xml:space="preserve"> </w:t>
      </w:r>
      <w:proofErr w:type="spellStart"/>
      <w:r w:rsidRPr="00B50FBD">
        <w:rPr>
          <w:rFonts w:ascii="Book Antiqua" w:eastAsia="Arial" w:hAnsi="Book Antiqua"/>
          <w:bCs/>
          <w:color w:val="000000"/>
          <w:kern w:val="0"/>
          <w:sz w:val="20"/>
          <w:szCs w:val="20"/>
          <w:lang w:val="de-DE" w:eastAsia="hi-IN" w:bidi="hi-IN"/>
        </w:rPr>
        <w:t>lub</w:t>
      </w:r>
      <w:proofErr w:type="spellEnd"/>
      <w:r w:rsidRPr="00B50FBD">
        <w:rPr>
          <w:rFonts w:ascii="Book Antiqua" w:eastAsia="Arial" w:hAnsi="Book Antiqua"/>
          <w:bCs/>
          <w:color w:val="000000"/>
          <w:kern w:val="0"/>
          <w:sz w:val="20"/>
          <w:szCs w:val="20"/>
          <w:lang w:val="de-DE" w:eastAsia="hi-IN" w:bidi="hi-IN"/>
        </w:rPr>
        <w:t xml:space="preserve"> </w:t>
      </w:r>
      <w:proofErr w:type="spellStart"/>
      <w:r w:rsidRPr="00B50FBD">
        <w:rPr>
          <w:rFonts w:ascii="Book Antiqua" w:eastAsia="Arial" w:hAnsi="Book Antiqua"/>
          <w:bCs/>
          <w:color w:val="000000"/>
          <w:kern w:val="0"/>
          <w:sz w:val="20"/>
          <w:szCs w:val="20"/>
          <w:lang w:val="de-DE" w:eastAsia="hi-IN" w:bidi="hi-IN"/>
        </w:rPr>
        <w:t>wykorzystania</w:t>
      </w:r>
      <w:proofErr w:type="spellEnd"/>
      <w:r w:rsidRPr="00B50FBD">
        <w:rPr>
          <w:rFonts w:ascii="Book Antiqua" w:eastAsia="Arial" w:hAnsi="Book Antiqua"/>
          <w:bCs/>
          <w:color w:val="000000"/>
          <w:kern w:val="0"/>
          <w:sz w:val="20"/>
          <w:szCs w:val="20"/>
          <w:lang w:val="de-DE" w:eastAsia="hi-IN" w:bidi="hi-IN"/>
        </w:rPr>
        <w:t xml:space="preserve"> </w:t>
      </w:r>
      <w:proofErr w:type="spellStart"/>
      <w:r w:rsidRPr="00B50FBD">
        <w:rPr>
          <w:rFonts w:ascii="Book Antiqua" w:eastAsia="Arial" w:hAnsi="Book Antiqua"/>
          <w:bCs/>
          <w:color w:val="000000"/>
          <w:kern w:val="0"/>
          <w:sz w:val="20"/>
          <w:szCs w:val="20"/>
          <w:lang w:val="de-DE" w:eastAsia="hi-IN" w:bidi="hi-IN"/>
        </w:rPr>
        <w:t>danych</w:t>
      </w:r>
      <w:proofErr w:type="spellEnd"/>
      <w:r w:rsidRPr="00B50FBD">
        <w:rPr>
          <w:rFonts w:ascii="Book Antiqua" w:eastAsia="Arial" w:hAnsi="Book Antiqua"/>
          <w:bCs/>
          <w:color w:val="000000"/>
          <w:kern w:val="0"/>
          <w:sz w:val="20"/>
          <w:szCs w:val="20"/>
          <w:lang w:val="de-DE" w:eastAsia="hi-IN" w:bidi="hi-IN"/>
        </w:rPr>
        <w:t xml:space="preserve"> </w:t>
      </w:r>
      <w:proofErr w:type="spellStart"/>
      <w:r w:rsidRPr="00B50FBD">
        <w:rPr>
          <w:rFonts w:ascii="Book Antiqua" w:eastAsia="Arial" w:hAnsi="Book Antiqua"/>
          <w:bCs/>
          <w:color w:val="000000"/>
          <w:kern w:val="0"/>
          <w:sz w:val="20"/>
          <w:szCs w:val="20"/>
          <w:lang w:val="de-DE" w:eastAsia="hi-IN" w:bidi="hi-IN"/>
        </w:rPr>
        <w:t>osobowych</w:t>
      </w:r>
      <w:proofErr w:type="spellEnd"/>
      <w:r w:rsidRPr="00B50FBD">
        <w:rPr>
          <w:rFonts w:ascii="Book Antiqua" w:eastAsia="Arial" w:hAnsi="Book Antiqua"/>
          <w:bCs/>
          <w:color w:val="000000"/>
          <w:kern w:val="0"/>
          <w:sz w:val="20"/>
          <w:szCs w:val="20"/>
          <w:lang w:val="de-DE" w:eastAsia="hi-IN" w:bidi="hi-IN"/>
        </w:rPr>
        <w:t xml:space="preserve"> </w:t>
      </w:r>
      <w:proofErr w:type="spellStart"/>
      <w:r w:rsidRPr="00B50FBD">
        <w:rPr>
          <w:rFonts w:ascii="Book Antiqua" w:eastAsia="Arial" w:hAnsi="Book Antiqua"/>
          <w:bCs/>
          <w:color w:val="000000"/>
          <w:kern w:val="0"/>
          <w:sz w:val="20"/>
          <w:szCs w:val="20"/>
          <w:lang w:val="de-DE" w:eastAsia="hi-IN" w:bidi="hi-IN"/>
        </w:rPr>
        <w:t>niezgodnie</w:t>
      </w:r>
      <w:proofErr w:type="spellEnd"/>
      <w:r w:rsidRPr="00B50FBD">
        <w:rPr>
          <w:rFonts w:ascii="Book Antiqua" w:eastAsia="Arial" w:hAnsi="Book Antiqua"/>
          <w:bCs/>
          <w:color w:val="000000"/>
          <w:kern w:val="0"/>
          <w:sz w:val="20"/>
          <w:szCs w:val="20"/>
          <w:lang w:val="de-DE" w:eastAsia="hi-IN" w:bidi="hi-IN"/>
        </w:rPr>
        <w:t xml:space="preserve"> z </w:t>
      </w:r>
      <w:proofErr w:type="spellStart"/>
      <w:r w:rsidRPr="00B50FBD">
        <w:rPr>
          <w:rFonts w:ascii="Book Antiqua" w:eastAsia="Arial" w:hAnsi="Book Antiqua"/>
          <w:bCs/>
          <w:color w:val="000000"/>
          <w:kern w:val="0"/>
          <w:sz w:val="20"/>
          <w:szCs w:val="20"/>
          <w:lang w:val="de-DE" w:eastAsia="hi-IN" w:bidi="hi-IN"/>
        </w:rPr>
        <w:t>Umową</w:t>
      </w:r>
      <w:proofErr w:type="spellEnd"/>
      <w:r w:rsidRPr="00B50FBD">
        <w:rPr>
          <w:rFonts w:ascii="Book Antiqua" w:eastAsia="Arial" w:hAnsi="Book Antiqua"/>
          <w:bCs/>
          <w:color w:val="000000"/>
          <w:kern w:val="0"/>
          <w:sz w:val="20"/>
          <w:szCs w:val="20"/>
          <w:lang w:val="de-DE" w:eastAsia="hi-IN" w:bidi="hi-IN"/>
        </w:rPr>
        <w:t xml:space="preserve"> </w:t>
      </w:r>
      <w:proofErr w:type="spellStart"/>
      <w:r w:rsidRPr="00B50FBD">
        <w:rPr>
          <w:rFonts w:ascii="Book Antiqua" w:eastAsia="Arial" w:hAnsi="Book Antiqua"/>
          <w:bCs/>
          <w:color w:val="000000"/>
          <w:kern w:val="0"/>
          <w:sz w:val="20"/>
          <w:szCs w:val="20"/>
          <w:lang w:val="de-DE" w:eastAsia="hi-IN" w:bidi="hi-IN"/>
        </w:rPr>
        <w:t>lub</w:t>
      </w:r>
      <w:proofErr w:type="spellEnd"/>
      <w:r w:rsidRPr="00B50FBD">
        <w:rPr>
          <w:rFonts w:ascii="Book Antiqua" w:eastAsia="Arial" w:hAnsi="Book Antiqua"/>
          <w:bCs/>
          <w:color w:val="000000"/>
          <w:kern w:val="0"/>
          <w:sz w:val="20"/>
          <w:szCs w:val="20"/>
          <w:lang w:val="de-DE" w:eastAsia="hi-IN" w:bidi="hi-IN"/>
        </w:rPr>
        <w:t xml:space="preserve"> </w:t>
      </w:r>
      <w:proofErr w:type="spellStart"/>
      <w:r w:rsidRPr="00B50FBD">
        <w:rPr>
          <w:rFonts w:ascii="Book Antiqua" w:eastAsia="Arial" w:hAnsi="Book Antiqua"/>
          <w:bCs/>
          <w:color w:val="000000"/>
          <w:kern w:val="0"/>
          <w:sz w:val="20"/>
          <w:szCs w:val="20"/>
          <w:lang w:val="de-DE" w:eastAsia="hi-IN" w:bidi="hi-IN"/>
        </w:rPr>
        <w:t>przepisami</w:t>
      </w:r>
      <w:proofErr w:type="spellEnd"/>
      <w:r w:rsidRPr="00B50FBD">
        <w:rPr>
          <w:rFonts w:ascii="Book Antiqua" w:eastAsia="Arial" w:hAnsi="Book Antiqua"/>
          <w:bCs/>
          <w:color w:val="000000"/>
          <w:kern w:val="0"/>
          <w:sz w:val="20"/>
          <w:szCs w:val="20"/>
          <w:lang w:val="de-DE" w:eastAsia="hi-IN" w:bidi="hi-IN"/>
        </w:rPr>
        <w:t xml:space="preserve"> </w:t>
      </w:r>
      <w:proofErr w:type="spellStart"/>
      <w:r w:rsidRPr="00B50FBD">
        <w:rPr>
          <w:rFonts w:ascii="Book Antiqua" w:eastAsia="Arial" w:hAnsi="Book Antiqua"/>
          <w:bCs/>
          <w:color w:val="000000"/>
          <w:kern w:val="0"/>
          <w:sz w:val="20"/>
          <w:szCs w:val="20"/>
          <w:lang w:val="de-DE" w:eastAsia="hi-IN" w:bidi="hi-IN"/>
        </w:rPr>
        <w:t>prawa</w:t>
      </w:r>
      <w:proofErr w:type="spellEnd"/>
      <w:r w:rsidR="00B974D6">
        <w:rPr>
          <w:rFonts w:ascii="Book Antiqua" w:eastAsia="Arial" w:hAnsi="Book Antiqua"/>
          <w:bCs/>
          <w:color w:val="000000"/>
          <w:kern w:val="0"/>
          <w:sz w:val="20"/>
          <w:szCs w:val="20"/>
          <w:lang w:val="de-DE" w:eastAsia="hi-IN" w:bidi="hi-IN"/>
        </w:rPr>
        <w:t>.</w:t>
      </w:r>
    </w:p>
    <w:p w14:paraId="50895670" w14:textId="77777777" w:rsidR="00B974D6" w:rsidRPr="00B50FBD" w:rsidRDefault="00B974D6" w:rsidP="00B974D6">
      <w:pPr>
        <w:suppressAutoHyphens w:val="0"/>
        <w:overflowPunct w:val="0"/>
        <w:spacing w:after="0"/>
        <w:ind w:left="360"/>
        <w:jc w:val="both"/>
        <w:rPr>
          <w:rFonts w:ascii="Book Antiqua" w:eastAsia="SimSun" w:hAnsi="Book Antiqua"/>
          <w:bCs/>
          <w:color w:val="000000"/>
          <w:kern w:val="0"/>
          <w:sz w:val="20"/>
          <w:szCs w:val="20"/>
          <w:lang w:eastAsia="hi-IN" w:bidi="hi-IN"/>
        </w:rPr>
      </w:pPr>
    </w:p>
    <w:p w14:paraId="11147F9F" w14:textId="77777777" w:rsidR="00B50FBD" w:rsidRDefault="00B50FBD" w:rsidP="00B50FBD">
      <w:pPr>
        <w:numPr>
          <w:ilvl w:val="0"/>
          <w:numId w:val="33"/>
        </w:numPr>
        <w:suppressAutoHyphens w:val="0"/>
        <w:overflowPunct w:val="0"/>
        <w:spacing w:after="0"/>
        <w:jc w:val="both"/>
        <w:rPr>
          <w:rFonts w:ascii="Book Antiqua" w:eastAsia="SimSun" w:hAnsi="Book Antiqua"/>
          <w:bCs/>
          <w:color w:val="000000"/>
          <w:kern w:val="0"/>
          <w:sz w:val="20"/>
          <w:szCs w:val="20"/>
          <w:lang w:eastAsia="hi-IN" w:bidi="hi-IN"/>
        </w:rPr>
      </w:pPr>
      <w:r w:rsidRPr="00B50FBD">
        <w:rPr>
          <w:rFonts w:ascii="Book Antiqua" w:eastAsia="SimSun" w:hAnsi="Book Antiqua"/>
          <w:bCs/>
          <w:color w:val="000000"/>
          <w:kern w:val="0"/>
          <w:sz w:val="20"/>
          <w:szCs w:val="20"/>
          <w:lang w:eastAsia="hi-IN" w:bidi="hi-IN"/>
        </w:rPr>
        <w:t xml:space="preserve">W przypadku naruszenia przepisów prawa lub Umowy z przyczyn leżących po stronie Przetwarzającego jest on zobowiązany do zwolnienia Administratora ze wszelkich wynikłych stąd zobowiązań. Jeśli nie będzie to możliwe i w następstwie naruszeń Przetwarzającego, Administrator zostanie zobowiązany do wypłaty odszkodowania lub zostanie ukarany karą lub inną należnością publicznoprawną, Przetwarzający zwróci Administratorowi poniesione z tego tytułu koszty. </w:t>
      </w:r>
    </w:p>
    <w:p w14:paraId="38C1F859" w14:textId="77777777" w:rsidR="00B974D6" w:rsidRPr="00B50FBD" w:rsidRDefault="00B974D6" w:rsidP="00B974D6">
      <w:pPr>
        <w:suppressAutoHyphens w:val="0"/>
        <w:overflowPunct w:val="0"/>
        <w:spacing w:after="0"/>
        <w:jc w:val="both"/>
        <w:rPr>
          <w:rFonts w:ascii="Book Antiqua" w:eastAsia="SimSun" w:hAnsi="Book Antiqua"/>
          <w:bCs/>
          <w:color w:val="000000"/>
          <w:kern w:val="0"/>
          <w:sz w:val="20"/>
          <w:szCs w:val="20"/>
          <w:lang w:eastAsia="hi-IN" w:bidi="hi-IN"/>
        </w:rPr>
      </w:pPr>
    </w:p>
    <w:p w14:paraId="2881EBC4" w14:textId="539C6585" w:rsidR="00B50FBD" w:rsidRDefault="00B50FBD" w:rsidP="00B50FBD">
      <w:pPr>
        <w:numPr>
          <w:ilvl w:val="0"/>
          <w:numId w:val="33"/>
        </w:numPr>
        <w:suppressAutoHyphens w:val="0"/>
        <w:overflowPunct w:val="0"/>
        <w:spacing w:after="0"/>
        <w:jc w:val="both"/>
        <w:rPr>
          <w:rFonts w:ascii="Book Antiqua" w:eastAsia="SimSun" w:hAnsi="Book Antiqua"/>
          <w:bCs/>
          <w:color w:val="000000"/>
          <w:kern w:val="0"/>
          <w:sz w:val="20"/>
          <w:szCs w:val="20"/>
          <w:lang w:eastAsia="hi-IN" w:bidi="hi-IN"/>
        </w:rPr>
      </w:pPr>
      <w:r w:rsidRPr="00B50FBD">
        <w:rPr>
          <w:rFonts w:ascii="Book Antiqua" w:eastAsia="SimSun" w:hAnsi="Book Antiqua"/>
          <w:bCs/>
          <w:color w:val="000000"/>
          <w:kern w:val="0"/>
          <w:sz w:val="20"/>
          <w:szCs w:val="20"/>
          <w:lang w:eastAsia="hi-IN" w:bidi="hi-IN"/>
        </w:rPr>
        <w:t xml:space="preserve">Jeżeli jakakolwiek osoba, której dane osobowe zostały powierzone w wyniku Umowy, wystąpi wobec Administratora z jakimikolwiek roszczeniami z tego tytułu, </w:t>
      </w:r>
      <w:r w:rsidR="00143B39" w:rsidRPr="00B50FBD">
        <w:rPr>
          <w:rFonts w:ascii="Book Antiqua" w:eastAsia="SimSun" w:hAnsi="Book Antiqua"/>
          <w:bCs/>
          <w:color w:val="000000"/>
          <w:kern w:val="0"/>
          <w:sz w:val="20"/>
          <w:szCs w:val="20"/>
          <w:lang w:eastAsia="hi-IN" w:bidi="hi-IN"/>
        </w:rPr>
        <w:t>Administrator zawiadomi</w:t>
      </w:r>
      <w:r w:rsidRPr="00B50FBD">
        <w:rPr>
          <w:rFonts w:ascii="Book Antiqua" w:eastAsia="SimSun" w:hAnsi="Book Antiqua"/>
          <w:bCs/>
          <w:color w:val="000000"/>
          <w:kern w:val="0"/>
          <w:sz w:val="20"/>
          <w:szCs w:val="20"/>
          <w:lang w:eastAsia="hi-IN" w:bidi="hi-IN"/>
        </w:rPr>
        <w:t xml:space="preserve"> o roszczeniach Przetwarzającego, który zobowiązuje się podjąć wszelkie działania mające na celu rozwiązanie sporu i zaspokojenie roszczenia, w tym ponieść wszelkie koszty z tym związane. W szczególności Przetwarzający wstąpi do toczącego się postępowania w charakterze strony pozwanej, a w razie braku takiej możliwości zgłosi interwencję uboczną po stronie pozwanej oraz pokryje wszelkie koszty z tego tytułu jak i odszkodowania związane z roszczeniem osoby trzeciej, w tym poniesione uprzednio przez Administratora. </w:t>
      </w:r>
    </w:p>
    <w:p w14:paraId="0C8FE7CE" w14:textId="77777777" w:rsidR="00B974D6" w:rsidRPr="00B50FBD" w:rsidRDefault="00B974D6" w:rsidP="00B974D6">
      <w:pPr>
        <w:suppressAutoHyphens w:val="0"/>
        <w:overflowPunct w:val="0"/>
        <w:spacing w:after="0"/>
        <w:jc w:val="both"/>
        <w:rPr>
          <w:rFonts w:ascii="Book Antiqua" w:eastAsia="SimSun" w:hAnsi="Book Antiqua"/>
          <w:bCs/>
          <w:color w:val="000000"/>
          <w:kern w:val="0"/>
          <w:sz w:val="20"/>
          <w:szCs w:val="20"/>
          <w:lang w:eastAsia="hi-IN" w:bidi="hi-IN"/>
        </w:rPr>
      </w:pPr>
    </w:p>
    <w:p w14:paraId="655FA9B1" w14:textId="30CEAB35" w:rsidR="00B50FBD" w:rsidRPr="00B50FBD" w:rsidRDefault="00B50FBD" w:rsidP="00B50FBD">
      <w:pPr>
        <w:numPr>
          <w:ilvl w:val="0"/>
          <w:numId w:val="33"/>
        </w:numPr>
        <w:suppressAutoHyphens w:val="0"/>
        <w:overflowPunct w:val="0"/>
        <w:spacing w:after="0"/>
        <w:jc w:val="both"/>
        <w:rPr>
          <w:rFonts w:ascii="Book Antiqua" w:eastAsia="SimSun" w:hAnsi="Book Antiqua"/>
          <w:color w:val="00000A"/>
          <w:kern w:val="0"/>
          <w:sz w:val="20"/>
          <w:szCs w:val="20"/>
          <w:lang w:eastAsia="en-US"/>
        </w:rPr>
      </w:pPr>
      <w:r w:rsidRPr="00B50FBD">
        <w:rPr>
          <w:rFonts w:ascii="Book Antiqua" w:eastAsia="SimSun" w:hAnsi="Book Antiqua"/>
          <w:bCs/>
          <w:color w:val="000000"/>
          <w:kern w:val="0"/>
          <w:sz w:val="20"/>
          <w:szCs w:val="20"/>
          <w:lang w:eastAsia="hi-IN" w:bidi="hi-IN"/>
        </w:rPr>
        <w:t xml:space="preserve">W </w:t>
      </w:r>
      <w:r w:rsidR="00143B39" w:rsidRPr="00B50FBD">
        <w:rPr>
          <w:rFonts w:ascii="Book Antiqua" w:eastAsia="SimSun" w:hAnsi="Book Antiqua"/>
          <w:bCs/>
          <w:color w:val="000000"/>
          <w:kern w:val="0"/>
          <w:sz w:val="20"/>
          <w:szCs w:val="20"/>
          <w:lang w:eastAsia="hi-IN" w:bidi="hi-IN"/>
        </w:rPr>
        <w:t>przypadku, gdy</w:t>
      </w:r>
      <w:r w:rsidRPr="00B50FBD">
        <w:rPr>
          <w:rFonts w:ascii="Book Antiqua" w:eastAsia="SimSun" w:hAnsi="Book Antiqua"/>
          <w:bCs/>
          <w:color w:val="000000"/>
          <w:kern w:val="0"/>
          <w:sz w:val="20"/>
          <w:szCs w:val="20"/>
          <w:lang w:eastAsia="hi-IN" w:bidi="hi-IN"/>
        </w:rPr>
        <w:t xml:space="preserve"> w wyniku niewykonania lub nienależytego wykonania Umowy lub naruszenia przepisów prawa przez Przetwarzającego, </w:t>
      </w:r>
      <w:r w:rsidR="00143B39" w:rsidRPr="00B50FBD">
        <w:rPr>
          <w:rFonts w:ascii="Book Antiqua" w:eastAsia="SimSun" w:hAnsi="Book Antiqua"/>
          <w:bCs/>
          <w:color w:val="000000"/>
          <w:kern w:val="0"/>
          <w:sz w:val="20"/>
          <w:szCs w:val="20"/>
          <w:lang w:eastAsia="hi-IN" w:bidi="hi-IN"/>
        </w:rPr>
        <w:t>Administrator będzie</w:t>
      </w:r>
      <w:r w:rsidRPr="00B50FBD">
        <w:rPr>
          <w:rFonts w:ascii="Book Antiqua" w:eastAsia="SimSun" w:hAnsi="Book Antiqua"/>
          <w:bCs/>
          <w:color w:val="000000"/>
          <w:kern w:val="0"/>
          <w:sz w:val="20"/>
          <w:szCs w:val="20"/>
          <w:lang w:eastAsia="hi-IN" w:bidi="hi-IN"/>
        </w:rPr>
        <w:t xml:space="preserve"> zobowiązany na podstawie przepisów prawa lub decyzji organu publicznego do podjęcia określonych </w:t>
      </w:r>
      <w:r w:rsidR="00143B39" w:rsidRPr="00B50FBD">
        <w:rPr>
          <w:rFonts w:ascii="Book Antiqua" w:eastAsia="SimSun" w:hAnsi="Book Antiqua"/>
          <w:bCs/>
          <w:color w:val="000000"/>
          <w:kern w:val="0"/>
          <w:sz w:val="20"/>
          <w:szCs w:val="20"/>
          <w:lang w:eastAsia="hi-IN" w:bidi="hi-IN"/>
        </w:rPr>
        <w:t>czynności (np</w:t>
      </w:r>
      <w:r w:rsidRPr="00B50FBD">
        <w:rPr>
          <w:rFonts w:ascii="Book Antiqua" w:eastAsia="SimSun" w:hAnsi="Book Antiqua"/>
          <w:bCs/>
          <w:color w:val="000000"/>
          <w:kern w:val="0"/>
          <w:sz w:val="20"/>
          <w:szCs w:val="20"/>
          <w:lang w:eastAsia="hi-IN" w:bidi="hi-IN"/>
        </w:rPr>
        <w:t xml:space="preserve">. konieczność </w:t>
      </w:r>
      <w:r w:rsidR="00143B39" w:rsidRPr="00B50FBD">
        <w:rPr>
          <w:rFonts w:ascii="Book Antiqua" w:eastAsia="SimSun" w:hAnsi="Book Antiqua"/>
          <w:bCs/>
          <w:color w:val="000000"/>
          <w:kern w:val="0"/>
          <w:sz w:val="20"/>
          <w:szCs w:val="20"/>
          <w:lang w:eastAsia="hi-IN" w:bidi="hi-IN"/>
        </w:rPr>
        <w:t>zawiadomienia osób</w:t>
      </w:r>
      <w:r w:rsidRPr="00B50FBD">
        <w:rPr>
          <w:rFonts w:ascii="Book Antiqua" w:eastAsia="SimSun" w:hAnsi="Book Antiqua"/>
          <w:bCs/>
          <w:color w:val="000000"/>
          <w:kern w:val="0"/>
          <w:sz w:val="20"/>
          <w:szCs w:val="20"/>
          <w:lang w:eastAsia="hi-IN" w:bidi="hi-IN"/>
        </w:rPr>
        <w:t xml:space="preserve"> o naruszeniu ochrony ich danych osobowych), na żądanie Administratora, Przetwarzający wykona te czynności w imieniu Administratora.</w:t>
      </w:r>
    </w:p>
    <w:p w14:paraId="41004F19" w14:textId="77777777" w:rsidR="00B50FBD" w:rsidRPr="00B50FBD" w:rsidRDefault="00B50FBD" w:rsidP="00B50FBD">
      <w:pPr>
        <w:suppressAutoHyphens w:val="0"/>
        <w:overflowPunct w:val="0"/>
        <w:spacing w:after="0"/>
        <w:ind w:left="720"/>
        <w:jc w:val="center"/>
        <w:rPr>
          <w:rFonts w:ascii="Book Antiqua" w:eastAsia="SimSun" w:hAnsi="Book Antiqua"/>
          <w:color w:val="00000A"/>
          <w:kern w:val="0"/>
          <w:sz w:val="20"/>
          <w:szCs w:val="20"/>
          <w:lang w:eastAsia="pl-PL"/>
        </w:rPr>
      </w:pPr>
    </w:p>
    <w:p w14:paraId="5E61AC1A" w14:textId="77777777" w:rsidR="00B50FBD" w:rsidRPr="00B50FBD" w:rsidRDefault="00B50FBD" w:rsidP="00B50FBD">
      <w:pPr>
        <w:suppressAutoHyphens w:val="0"/>
        <w:overflowPunct w:val="0"/>
        <w:spacing w:after="0"/>
        <w:ind w:left="720"/>
        <w:jc w:val="center"/>
        <w:rPr>
          <w:rFonts w:ascii="Book Antiqua" w:eastAsia="SimSun" w:hAnsi="Book Antiqua"/>
          <w:color w:val="00000A"/>
          <w:kern w:val="0"/>
          <w:sz w:val="20"/>
          <w:szCs w:val="20"/>
          <w:lang w:eastAsia="pl-PL"/>
        </w:rPr>
      </w:pPr>
      <w:r w:rsidRPr="00B50FBD">
        <w:rPr>
          <w:rFonts w:ascii="Book Antiqua" w:eastAsia="SimSun" w:hAnsi="Book Antiqua"/>
          <w:color w:val="00000A"/>
          <w:kern w:val="0"/>
          <w:sz w:val="20"/>
          <w:szCs w:val="20"/>
          <w:lang w:eastAsia="pl-PL"/>
        </w:rPr>
        <w:t xml:space="preserve">§ 8 </w:t>
      </w:r>
    </w:p>
    <w:p w14:paraId="6D892F04" w14:textId="77777777" w:rsidR="00B50FBD" w:rsidRPr="00B50FBD" w:rsidRDefault="00B50FBD" w:rsidP="00B50FBD">
      <w:pPr>
        <w:suppressAutoHyphens w:val="0"/>
        <w:overflowPunct w:val="0"/>
        <w:spacing w:after="0"/>
        <w:ind w:left="720"/>
        <w:jc w:val="center"/>
        <w:rPr>
          <w:rFonts w:ascii="Book Antiqua" w:eastAsia="SimSun" w:hAnsi="Book Antiqua"/>
          <w:color w:val="00000A"/>
          <w:kern w:val="0"/>
          <w:sz w:val="20"/>
          <w:szCs w:val="20"/>
          <w:lang w:eastAsia="pl-PL"/>
        </w:rPr>
      </w:pPr>
      <w:r w:rsidRPr="00B50FBD">
        <w:rPr>
          <w:rFonts w:ascii="Book Antiqua" w:eastAsia="SimSun" w:hAnsi="Book Antiqua"/>
          <w:color w:val="00000A"/>
          <w:kern w:val="0"/>
          <w:sz w:val="20"/>
          <w:szCs w:val="20"/>
          <w:lang w:eastAsia="pl-PL"/>
        </w:rPr>
        <w:t>OBOWIĄZKI ADMINISTRATORA</w:t>
      </w:r>
    </w:p>
    <w:p w14:paraId="67C0C651" w14:textId="77777777" w:rsidR="00B50FBD" w:rsidRPr="00B50FBD" w:rsidRDefault="00B50FBD" w:rsidP="00B50FBD">
      <w:pPr>
        <w:suppressAutoHyphens w:val="0"/>
        <w:overflowPunct w:val="0"/>
        <w:spacing w:after="0"/>
        <w:ind w:left="720"/>
        <w:jc w:val="center"/>
        <w:rPr>
          <w:rFonts w:ascii="Book Antiqua" w:eastAsia="SimSun" w:hAnsi="Book Antiqua"/>
          <w:color w:val="00000A"/>
          <w:kern w:val="0"/>
          <w:sz w:val="20"/>
          <w:szCs w:val="20"/>
          <w:lang w:eastAsia="pl-PL"/>
        </w:rPr>
      </w:pPr>
    </w:p>
    <w:p w14:paraId="0493100B" w14:textId="79D5EC77" w:rsidR="00B50FBD" w:rsidRDefault="00B50FBD" w:rsidP="00B50FBD">
      <w:pPr>
        <w:numPr>
          <w:ilvl w:val="0"/>
          <w:numId w:val="31"/>
        </w:numPr>
        <w:shd w:val="clear" w:color="auto" w:fill="FFFFFF"/>
        <w:overflowPunct w:val="0"/>
        <w:spacing w:after="0"/>
        <w:jc w:val="both"/>
        <w:rPr>
          <w:rFonts w:ascii="Book Antiqua" w:eastAsia="SimSun" w:hAnsi="Book Antiqua"/>
          <w:color w:val="00000A"/>
          <w:kern w:val="0"/>
          <w:sz w:val="20"/>
          <w:szCs w:val="20"/>
          <w:lang w:eastAsia="ar-SA"/>
        </w:rPr>
      </w:pPr>
      <w:r w:rsidRPr="00B50FBD">
        <w:rPr>
          <w:rFonts w:ascii="Book Antiqua" w:eastAsia="SimSun" w:hAnsi="Book Antiqua"/>
          <w:color w:val="00000A"/>
          <w:kern w:val="0"/>
          <w:sz w:val="20"/>
          <w:szCs w:val="20"/>
          <w:lang w:eastAsia="ar-SA"/>
        </w:rPr>
        <w:t xml:space="preserve">Administrator zapewnia, iż powierzone przez niego Przetwarzającemu dane osobowe Administrator przetwarza zgodnie z prawem, rzetelnie i w sposób przejrzysty dla osób, których dane dotyczą oraz w sposób zgodny z prawnie uzasadnionymi celami, w </w:t>
      </w:r>
      <w:r w:rsidR="00143B39" w:rsidRPr="00B50FBD">
        <w:rPr>
          <w:rFonts w:ascii="Book Antiqua" w:eastAsia="SimSun" w:hAnsi="Book Antiqua"/>
          <w:color w:val="00000A"/>
          <w:kern w:val="0"/>
          <w:sz w:val="20"/>
          <w:szCs w:val="20"/>
          <w:lang w:eastAsia="ar-SA"/>
        </w:rPr>
        <w:t>związku, z czym</w:t>
      </w:r>
      <w:r w:rsidRPr="00B50FBD">
        <w:rPr>
          <w:rFonts w:ascii="Book Antiqua" w:eastAsia="SimSun" w:hAnsi="Book Antiqua"/>
          <w:color w:val="00000A"/>
          <w:kern w:val="0"/>
          <w:sz w:val="20"/>
          <w:szCs w:val="20"/>
          <w:lang w:eastAsia="ar-SA"/>
        </w:rPr>
        <w:t xml:space="preserve"> powierzenie przetwarzania danych osobowych na podstawie Umowy następuje zgodnie z prawem.</w:t>
      </w:r>
    </w:p>
    <w:p w14:paraId="308D56CC" w14:textId="77777777" w:rsidR="00B974D6" w:rsidRPr="00B50FBD" w:rsidRDefault="00B974D6" w:rsidP="00B974D6">
      <w:pPr>
        <w:shd w:val="clear" w:color="auto" w:fill="FFFFFF"/>
        <w:overflowPunct w:val="0"/>
        <w:spacing w:after="0"/>
        <w:ind w:left="360"/>
        <w:jc w:val="both"/>
        <w:rPr>
          <w:rFonts w:ascii="Book Antiqua" w:eastAsia="SimSun" w:hAnsi="Book Antiqua"/>
          <w:color w:val="00000A"/>
          <w:kern w:val="0"/>
          <w:sz w:val="20"/>
          <w:szCs w:val="20"/>
          <w:lang w:eastAsia="ar-SA"/>
        </w:rPr>
      </w:pPr>
    </w:p>
    <w:p w14:paraId="06895380" w14:textId="77777777" w:rsidR="00B50FBD" w:rsidRPr="00B50FBD" w:rsidRDefault="00B50FBD" w:rsidP="00B50FBD">
      <w:pPr>
        <w:numPr>
          <w:ilvl w:val="0"/>
          <w:numId w:val="31"/>
        </w:numPr>
        <w:shd w:val="clear" w:color="auto" w:fill="FFFFFF"/>
        <w:overflowPunct w:val="0"/>
        <w:spacing w:after="0"/>
        <w:jc w:val="both"/>
        <w:rPr>
          <w:rFonts w:ascii="Book Antiqua" w:eastAsia="SimSun" w:hAnsi="Book Antiqua"/>
          <w:color w:val="00000A"/>
          <w:kern w:val="0"/>
          <w:sz w:val="20"/>
          <w:szCs w:val="20"/>
          <w:lang w:eastAsia="ar-SA"/>
        </w:rPr>
      </w:pPr>
      <w:r w:rsidRPr="00B50FBD">
        <w:rPr>
          <w:rFonts w:ascii="Book Antiqua" w:eastAsia="SimSun" w:hAnsi="Book Antiqua"/>
          <w:color w:val="00000A"/>
          <w:kern w:val="0"/>
          <w:sz w:val="20"/>
          <w:szCs w:val="20"/>
          <w:lang w:eastAsia="ar-SA"/>
        </w:rPr>
        <w:t>Administrator na wniosek Przetwarzającego przekaże wszelką dokumentację niezbędną i istotną dla procesów przetwarzania danych osobowych na podstawie Umowy.</w:t>
      </w:r>
    </w:p>
    <w:p w14:paraId="7B04FA47" w14:textId="77777777" w:rsidR="00B50FBD" w:rsidRPr="00B50FBD" w:rsidRDefault="00B50FBD" w:rsidP="00F10D3A">
      <w:pPr>
        <w:suppressAutoHyphens w:val="0"/>
        <w:overflowPunct w:val="0"/>
        <w:spacing w:after="0"/>
        <w:rPr>
          <w:rFonts w:ascii="Book Antiqua" w:eastAsia="SimSun" w:hAnsi="Book Antiqua"/>
          <w:color w:val="00000A"/>
          <w:kern w:val="0"/>
          <w:sz w:val="20"/>
          <w:szCs w:val="20"/>
          <w:lang w:eastAsia="en-US"/>
        </w:rPr>
      </w:pPr>
    </w:p>
    <w:p w14:paraId="568C698B" w14:textId="77777777" w:rsidR="00B50FBD" w:rsidRPr="00B50FBD" w:rsidRDefault="00B50FBD" w:rsidP="00B50FBD">
      <w:pPr>
        <w:suppressAutoHyphens w:val="0"/>
        <w:overflowPunct w:val="0"/>
        <w:spacing w:after="0"/>
        <w:ind w:left="454"/>
        <w:jc w:val="center"/>
        <w:rPr>
          <w:rFonts w:ascii="Book Antiqua" w:eastAsia="SimSun" w:hAnsi="Book Antiqua"/>
          <w:color w:val="00000A"/>
          <w:kern w:val="0"/>
          <w:sz w:val="20"/>
          <w:szCs w:val="20"/>
          <w:lang w:eastAsia="en-US"/>
        </w:rPr>
      </w:pPr>
    </w:p>
    <w:p w14:paraId="66E36A85" w14:textId="77777777" w:rsidR="00B50FBD" w:rsidRPr="00B50FBD" w:rsidRDefault="00B50FBD" w:rsidP="00B50FBD">
      <w:pPr>
        <w:suppressAutoHyphens w:val="0"/>
        <w:overflowPunct w:val="0"/>
        <w:spacing w:after="0"/>
        <w:ind w:left="454"/>
        <w:jc w:val="center"/>
        <w:rPr>
          <w:rFonts w:ascii="Book Antiqua" w:eastAsia="SimSun" w:hAnsi="Book Antiqua"/>
          <w:color w:val="00000A"/>
          <w:kern w:val="0"/>
          <w:sz w:val="20"/>
          <w:szCs w:val="20"/>
          <w:lang w:eastAsia="en-US"/>
        </w:rPr>
      </w:pPr>
      <w:r w:rsidRPr="00B50FBD">
        <w:rPr>
          <w:rFonts w:ascii="Book Antiqua" w:eastAsia="SimSun" w:hAnsi="Book Antiqua"/>
          <w:color w:val="00000A"/>
          <w:kern w:val="0"/>
          <w:sz w:val="20"/>
          <w:szCs w:val="20"/>
          <w:lang w:eastAsia="en-US"/>
        </w:rPr>
        <w:t>§ 9</w:t>
      </w:r>
    </w:p>
    <w:p w14:paraId="6F09CF4C" w14:textId="77777777" w:rsidR="00B50FBD" w:rsidRPr="00B50FBD" w:rsidRDefault="00B50FBD" w:rsidP="00B50FBD">
      <w:pPr>
        <w:suppressAutoHyphens w:val="0"/>
        <w:overflowPunct w:val="0"/>
        <w:spacing w:after="0"/>
        <w:ind w:left="454"/>
        <w:jc w:val="center"/>
        <w:rPr>
          <w:rFonts w:ascii="Book Antiqua" w:eastAsia="SimSun" w:hAnsi="Book Antiqua"/>
          <w:color w:val="00000A"/>
          <w:kern w:val="0"/>
          <w:sz w:val="20"/>
          <w:szCs w:val="20"/>
          <w:lang w:eastAsia="en-US"/>
        </w:rPr>
      </w:pPr>
      <w:r w:rsidRPr="00B50FBD">
        <w:rPr>
          <w:rFonts w:ascii="Book Antiqua" w:eastAsia="SimSun" w:hAnsi="Book Antiqua"/>
          <w:color w:val="00000A"/>
          <w:kern w:val="0"/>
          <w:sz w:val="20"/>
          <w:szCs w:val="20"/>
          <w:lang w:eastAsia="en-US"/>
        </w:rPr>
        <w:t>POSTANOWIENIA KOŃCOWE</w:t>
      </w:r>
    </w:p>
    <w:p w14:paraId="1A939487" w14:textId="77777777" w:rsidR="00B50FBD" w:rsidRPr="00B50FBD" w:rsidRDefault="00B50FBD" w:rsidP="00B50FBD">
      <w:pPr>
        <w:suppressAutoHyphens w:val="0"/>
        <w:overflowPunct w:val="0"/>
        <w:spacing w:after="0"/>
        <w:ind w:left="454"/>
        <w:jc w:val="center"/>
        <w:rPr>
          <w:rFonts w:ascii="Book Antiqua" w:eastAsia="SimSun" w:hAnsi="Book Antiqua"/>
          <w:color w:val="00000A"/>
          <w:kern w:val="0"/>
          <w:sz w:val="20"/>
          <w:szCs w:val="20"/>
          <w:lang w:eastAsia="en-US"/>
        </w:rPr>
      </w:pPr>
    </w:p>
    <w:p w14:paraId="60BBC61F" w14:textId="77777777" w:rsidR="00B50FBD" w:rsidRDefault="00B50FBD" w:rsidP="00B50FBD">
      <w:pPr>
        <w:numPr>
          <w:ilvl w:val="0"/>
          <w:numId w:val="34"/>
        </w:numPr>
        <w:suppressAutoHyphens w:val="0"/>
        <w:overflowPunct w:val="0"/>
        <w:spacing w:after="0"/>
        <w:jc w:val="both"/>
        <w:rPr>
          <w:rFonts w:ascii="Book Antiqua" w:eastAsia="SimSun" w:hAnsi="Book Antiqua"/>
          <w:color w:val="00000A"/>
          <w:kern w:val="0"/>
          <w:sz w:val="20"/>
          <w:szCs w:val="20"/>
          <w:lang w:eastAsia="en-US"/>
        </w:rPr>
      </w:pPr>
      <w:r w:rsidRPr="00B50FBD">
        <w:rPr>
          <w:rFonts w:ascii="Book Antiqua" w:eastAsia="SimSun" w:hAnsi="Book Antiqua"/>
          <w:color w:val="00000A"/>
          <w:kern w:val="0"/>
          <w:sz w:val="20"/>
          <w:szCs w:val="20"/>
          <w:lang w:eastAsia="en-US"/>
        </w:rPr>
        <w:t>Wszelkie zmiany oraz uzupełnienia Umowy wymagają formy pisemnej pod rygorem nieważności.</w:t>
      </w:r>
    </w:p>
    <w:p w14:paraId="6AA258D8" w14:textId="77777777" w:rsidR="00B974D6" w:rsidRPr="00B50FBD" w:rsidRDefault="00B974D6" w:rsidP="00B974D6">
      <w:pPr>
        <w:suppressAutoHyphens w:val="0"/>
        <w:overflowPunct w:val="0"/>
        <w:spacing w:after="0"/>
        <w:ind w:left="432"/>
        <w:jc w:val="both"/>
        <w:rPr>
          <w:rFonts w:ascii="Book Antiqua" w:eastAsia="SimSun" w:hAnsi="Book Antiqua"/>
          <w:color w:val="00000A"/>
          <w:kern w:val="0"/>
          <w:sz w:val="20"/>
          <w:szCs w:val="20"/>
          <w:lang w:eastAsia="en-US"/>
        </w:rPr>
      </w:pPr>
    </w:p>
    <w:p w14:paraId="61C69D69" w14:textId="77777777" w:rsidR="00B50FBD" w:rsidRPr="00B50FBD" w:rsidRDefault="00B50FBD" w:rsidP="00B50FBD">
      <w:pPr>
        <w:numPr>
          <w:ilvl w:val="0"/>
          <w:numId w:val="34"/>
        </w:numPr>
        <w:suppressAutoHyphens w:val="0"/>
        <w:overflowPunct w:val="0"/>
        <w:spacing w:after="0"/>
        <w:jc w:val="both"/>
        <w:rPr>
          <w:rFonts w:ascii="Book Antiqua" w:eastAsia="SimSun" w:hAnsi="Book Antiqua"/>
          <w:color w:val="00000A"/>
          <w:kern w:val="0"/>
          <w:sz w:val="20"/>
          <w:szCs w:val="20"/>
          <w:lang w:eastAsia="en-US"/>
        </w:rPr>
      </w:pPr>
      <w:r w:rsidRPr="00B50FBD">
        <w:rPr>
          <w:rFonts w:ascii="Book Antiqua" w:eastAsia="SimSun" w:hAnsi="Book Antiqua"/>
          <w:color w:val="00000A"/>
          <w:kern w:val="0"/>
          <w:sz w:val="20"/>
          <w:szCs w:val="20"/>
          <w:lang w:eastAsia="en-US"/>
        </w:rPr>
        <w:t>Umowa Powierzenia Przetwarzania Danych obowiązuje bezterminowo.</w:t>
      </w:r>
    </w:p>
    <w:p w14:paraId="2FF532B0" w14:textId="77777777" w:rsidR="00B50FBD" w:rsidRDefault="00B50FBD" w:rsidP="00B50FBD">
      <w:pPr>
        <w:numPr>
          <w:ilvl w:val="0"/>
          <w:numId w:val="34"/>
        </w:numPr>
        <w:suppressAutoHyphens w:val="0"/>
        <w:overflowPunct w:val="0"/>
        <w:spacing w:after="0"/>
        <w:jc w:val="both"/>
        <w:rPr>
          <w:rFonts w:ascii="Book Antiqua" w:eastAsia="SimSun" w:hAnsi="Book Antiqua"/>
          <w:color w:val="00000A"/>
          <w:kern w:val="0"/>
          <w:sz w:val="20"/>
          <w:szCs w:val="20"/>
          <w:lang w:eastAsia="en-US"/>
        </w:rPr>
      </w:pPr>
      <w:r w:rsidRPr="00B50FBD">
        <w:rPr>
          <w:rFonts w:ascii="Book Antiqua" w:eastAsia="SimSun" w:hAnsi="Book Antiqua"/>
          <w:color w:val="00000A"/>
          <w:kern w:val="0"/>
          <w:sz w:val="20"/>
          <w:szCs w:val="20"/>
          <w:lang w:eastAsia="en-US"/>
        </w:rPr>
        <w:t>Umowa podlega prawu polskiemu. Spory związane z wykonywaniem Umowy rozstrzygane będą przez Sąd powszechny według właściwości miejscowej Administratora.</w:t>
      </w:r>
    </w:p>
    <w:p w14:paraId="6FFBD3EC" w14:textId="77777777" w:rsidR="00B974D6" w:rsidRPr="00B50FBD" w:rsidRDefault="00B974D6" w:rsidP="00B974D6">
      <w:pPr>
        <w:suppressAutoHyphens w:val="0"/>
        <w:overflowPunct w:val="0"/>
        <w:spacing w:after="0"/>
        <w:ind w:left="432"/>
        <w:jc w:val="both"/>
        <w:rPr>
          <w:rFonts w:ascii="Book Antiqua" w:eastAsia="SimSun" w:hAnsi="Book Antiqua"/>
          <w:color w:val="00000A"/>
          <w:kern w:val="0"/>
          <w:sz w:val="20"/>
          <w:szCs w:val="20"/>
          <w:lang w:eastAsia="en-US"/>
        </w:rPr>
      </w:pPr>
    </w:p>
    <w:p w14:paraId="4F200C95" w14:textId="77777777" w:rsidR="00B50FBD" w:rsidRPr="00B50FBD" w:rsidRDefault="00B50FBD" w:rsidP="00B50FBD">
      <w:pPr>
        <w:numPr>
          <w:ilvl w:val="0"/>
          <w:numId w:val="34"/>
        </w:numPr>
        <w:suppressAutoHyphens w:val="0"/>
        <w:overflowPunct w:val="0"/>
        <w:spacing w:after="0"/>
        <w:jc w:val="both"/>
        <w:rPr>
          <w:rFonts w:ascii="Book Antiqua" w:eastAsia="SimSun" w:hAnsi="Book Antiqua"/>
          <w:color w:val="00000A"/>
          <w:kern w:val="0"/>
          <w:sz w:val="20"/>
          <w:szCs w:val="20"/>
          <w:lang w:eastAsia="en-US"/>
        </w:rPr>
      </w:pPr>
      <w:r w:rsidRPr="00B50FBD">
        <w:rPr>
          <w:rFonts w:ascii="Book Antiqua" w:eastAsia="SimSun" w:hAnsi="Book Antiqua"/>
          <w:color w:val="00000A"/>
          <w:kern w:val="0"/>
          <w:sz w:val="20"/>
          <w:szCs w:val="20"/>
          <w:lang w:eastAsia="en-US"/>
        </w:rPr>
        <w:t>Umowę sporządzono w dwóch jednobrzmiących egzemplarzach, po jednym dla Administratora i Przetwarzającego.</w:t>
      </w:r>
    </w:p>
    <w:p w14:paraId="36AF6883" w14:textId="14123DB2" w:rsidR="00B50FBD" w:rsidRPr="00B50FBD" w:rsidRDefault="00B50FBD" w:rsidP="00F10D3A">
      <w:pPr>
        <w:tabs>
          <w:tab w:val="left" w:pos="567"/>
        </w:tabs>
        <w:suppressAutoHyphens w:val="0"/>
        <w:overflowPunct w:val="0"/>
        <w:spacing w:after="0"/>
        <w:ind w:left="454"/>
        <w:jc w:val="both"/>
        <w:rPr>
          <w:rFonts w:ascii="Book Antiqua" w:eastAsia="SimSun" w:hAnsi="Book Antiqua"/>
          <w:color w:val="00000A"/>
          <w:kern w:val="0"/>
          <w:sz w:val="20"/>
          <w:szCs w:val="20"/>
          <w:lang w:eastAsia="en-US"/>
        </w:rPr>
      </w:pPr>
      <w:r w:rsidRPr="00B50FBD">
        <w:rPr>
          <w:rFonts w:ascii="Book Antiqua" w:eastAsia="SimSun" w:hAnsi="Book Antiqua"/>
          <w:color w:val="00000A"/>
          <w:kern w:val="0"/>
          <w:sz w:val="20"/>
          <w:szCs w:val="20"/>
          <w:lang w:eastAsia="en-US"/>
        </w:rPr>
        <w:t xml:space="preserve">   </w:t>
      </w:r>
    </w:p>
    <w:p w14:paraId="4818F3AD" w14:textId="77777777" w:rsidR="00B50FBD" w:rsidRPr="00B50FBD" w:rsidRDefault="00B50FBD" w:rsidP="00B50FBD">
      <w:pPr>
        <w:tabs>
          <w:tab w:val="left" w:pos="567"/>
        </w:tabs>
        <w:suppressAutoHyphens w:val="0"/>
        <w:overflowPunct w:val="0"/>
        <w:spacing w:after="0"/>
        <w:ind w:left="454"/>
        <w:jc w:val="both"/>
        <w:rPr>
          <w:rFonts w:ascii="Book Antiqua" w:eastAsia="SimSun" w:hAnsi="Book Antiqua"/>
          <w:b/>
          <w:color w:val="00000A"/>
          <w:kern w:val="0"/>
          <w:sz w:val="20"/>
          <w:szCs w:val="20"/>
          <w:lang w:val="de-DE" w:eastAsia="en-US"/>
        </w:rPr>
      </w:pPr>
      <w:r w:rsidRPr="00B50FBD">
        <w:rPr>
          <w:rFonts w:ascii="Book Antiqua" w:eastAsia="SimSun" w:hAnsi="Book Antiqua"/>
          <w:color w:val="00000A"/>
          <w:kern w:val="0"/>
          <w:sz w:val="20"/>
          <w:szCs w:val="20"/>
          <w:lang w:eastAsia="en-US"/>
        </w:rPr>
        <w:tab/>
        <w:t xml:space="preserve">         </w:t>
      </w:r>
      <w:proofErr w:type="gramStart"/>
      <w:r w:rsidRPr="00B50FBD">
        <w:rPr>
          <w:rFonts w:ascii="Book Antiqua" w:eastAsia="SimSun" w:hAnsi="Book Antiqua"/>
          <w:b/>
          <w:color w:val="00000A"/>
          <w:kern w:val="0"/>
          <w:sz w:val="20"/>
          <w:szCs w:val="20"/>
          <w:lang w:eastAsia="en-US"/>
        </w:rPr>
        <w:t>ADMINISTRATOR</w:t>
      </w:r>
      <w:r w:rsidRPr="00B50FBD">
        <w:rPr>
          <w:rFonts w:ascii="Book Antiqua" w:eastAsia="SimSun" w:hAnsi="Book Antiqua"/>
          <w:b/>
          <w:color w:val="00000A"/>
          <w:kern w:val="0"/>
          <w:sz w:val="20"/>
          <w:szCs w:val="20"/>
          <w:lang w:eastAsia="en-US"/>
        </w:rPr>
        <w:tab/>
        <w:t xml:space="preserve">     </w:t>
      </w:r>
      <w:r w:rsidRPr="00B50FBD">
        <w:rPr>
          <w:rFonts w:ascii="Book Antiqua" w:eastAsia="SimSun" w:hAnsi="Book Antiqua"/>
          <w:b/>
          <w:color w:val="00000A"/>
          <w:kern w:val="0"/>
          <w:sz w:val="20"/>
          <w:szCs w:val="20"/>
          <w:lang w:eastAsia="en-US"/>
        </w:rPr>
        <w:tab/>
      </w:r>
      <w:r w:rsidRPr="00B50FBD">
        <w:rPr>
          <w:rFonts w:ascii="Book Antiqua" w:eastAsia="SimSun" w:hAnsi="Book Antiqua"/>
          <w:b/>
          <w:color w:val="00000A"/>
          <w:kern w:val="0"/>
          <w:sz w:val="20"/>
          <w:szCs w:val="20"/>
          <w:lang w:eastAsia="en-US"/>
        </w:rPr>
        <w:tab/>
      </w:r>
      <w:r w:rsidRPr="00B50FBD">
        <w:rPr>
          <w:rFonts w:ascii="Book Antiqua" w:eastAsia="SimSun" w:hAnsi="Book Antiqua"/>
          <w:b/>
          <w:color w:val="00000A"/>
          <w:kern w:val="0"/>
          <w:sz w:val="20"/>
          <w:szCs w:val="20"/>
          <w:lang w:eastAsia="en-US"/>
        </w:rPr>
        <w:tab/>
        <w:t xml:space="preserve">       PRZETWARZAJĄCY</w:t>
      </w:r>
      <w:proofErr w:type="gramEnd"/>
    </w:p>
    <w:p w14:paraId="54C529ED" w14:textId="77777777" w:rsidR="00B50FBD" w:rsidRPr="00B50FBD" w:rsidRDefault="00B50FBD" w:rsidP="00B50FBD">
      <w:pPr>
        <w:suppressAutoHyphens w:val="0"/>
        <w:spacing w:after="0"/>
        <w:rPr>
          <w:rFonts w:ascii="Book Antiqua" w:hAnsi="Book Antiqua"/>
          <w:b/>
          <w:bCs/>
          <w:i/>
          <w:iCs/>
          <w:sz w:val="20"/>
          <w:szCs w:val="20"/>
        </w:rPr>
      </w:pPr>
    </w:p>
    <w:p w14:paraId="1C0157D6" w14:textId="77777777" w:rsidR="00302C77" w:rsidRDefault="00302C77" w:rsidP="00B50FBD">
      <w:pPr>
        <w:suppressAutoHyphens w:val="0"/>
        <w:spacing w:after="0"/>
        <w:jc w:val="both"/>
        <w:rPr>
          <w:rFonts w:ascii="Book Antiqua" w:hAnsi="Book Antiqua"/>
          <w:sz w:val="20"/>
          <w:szCs w:val="20"/>
        </w:rPr>
      </w:pPr>
    </w:p>
    <w:p w14:paraId="7399E5F8" w14:textId="77777777" w:rsidR="00E153F3" w:rsidRDefault="00E153F3" w:rsidP="00B50FBD">
      <w:pPr>
        <w:suppressAutoHyphens w:val="0"/>
        <w:spacing w:after="0"/>
        <w:jc w:val="both"/>
        <w:rPr>
          <w:rFonts w:ascii="Book Antiqua" w:hAnsi="Book Antiqua"/>
          <w:sz w:val="20"/>
          <w:szCs w:val="20"/>
        </w:rPr>
      </w:pPr>
    </w:p>
    <w:p w14:paraId="0273713F" w14:textId="77777777" w:rsidR="00E153F3" w:rsidRDefault="00E153F3" w:rsidP="00B50FBD">
      <w:pPr>
        <w:suppressAutoHyphens w:val="0"/>
        <w:spacing w:after="0"/>
        <w:jc w:val="both"/>
        <w:rPr>
          <w:rFonts w:ascii="Book Antiqua" w:hAnsi="Book Antiqua"/>
          <w:sz w:val="20"/>
          <w:szCs w:val="20"/>
        </w:rPr>
      </w:pPr>
    </w:p>
    <w:p w14:paraId="2F528832" w14:textId="77777777" w:rsidR="00E153F3" w:rsidRDefault="00E153F3" w:rsidP="00B50FBD">
      <w:pPr>
        <w:suppressAutoHyphens w:val="0"/>
        <w:spacing w:after="0"/>
        <w:jc w:val="both"/>
        <w:rPr>
          <w:rFonts w:ascii="Book Antiqua" w:hAnsi="Book Antiqua"/>
          <w:sz w:val="20"/>
          <w:szCs w:val="20"/>
        </w:rPr>
      </w:pPr>
    </w:p>
    <w:p w14:paraId="36131373" w14:textId="4747F681" w:rsidR="00E153F3" w:rsidRDefault="00E153F3" w:rsidP="2610C817">
      <w:pPr>
        <w:suppressAutoHyphens w:val="0"/>
        <w:spacing w:after="0"/>
        <w:jc w:val="both"/>
        <w:rPr>
          <w:rFonts w:ascii="Book Antiqua" w:hAnsi="Book Antiqua"/>
          <w:sz w:val="20"/>
          <w:szCs w:val="20"/>
        </w:rPr>
      </w:pPr>
    </w:p>
    <w:p w14:paraId="5CD444D7" w14:textId="77777777" w:rsidR="00E153F3" w:rsidRDefault="00E153F3" w:rsidP="00E153F3">
      <w:pPr>
        <w:widowControl w:val="0"/>
        <w:tabs>
          <w:tab w:val="left" w:pos="1440"/>
        </w:tabs>
        <w:spacing w:before="120" w:after="120"/>
        <w:jc w:val="right"/>
        <w:textAlignment w:val="baseline"/>
        <w:rPr>
          <w:rFonts w:ascii="Book Antiqua" w:eastAsia="SimSun" w:hAnsi="Book Antiqua"/>
          <w:b/>
          <w:sz w:val="20"/>
          <w:szCs w:val="20"/>
          <w:lang w:bidi="hi-IN"/>
        </w:rPr>
      </w:pPr>
      <w:r>
        <w:rPr>
          <w:rFonts w:ascii="Book Antiqua" w:eastAsia="SimSun" w:hAnsi="Book Antiqua"/>
          <w:b/>
          <w:sz w:val="20"/>
          <w:szCs w:val="20"/>
          <w:lang w:bidi="hi-IN"/>
        </w:rPr>
        <w:t>Zał. nr 3 do umowy</w:t>
      </w:r>
    </w:p>
    <w:p w14:paraId="5661CDBC" w14:textId="77777777" w:rsidR="00E153F3" w:rsidRDefault="00E153F3" w:rsidP="00E153F3">
      <w:pPr>
        <w:widowControl w:val="0"/>
        <w:numPr>
          <w:ilvl w:val="0"/>
          <w:numId w:val="37"/>
        </w:numPr>
        <w:spacing w:before="120" w:after="120"/>
        <w:ind w:left="720" w:hanging="720"/>
        <w:textAlignment w:val="baseline"/>
        <w:rPr>
          <w:rFonts w:ascii="Book Antiqua" w:eastAsia="SimSun" w:hAnsi="Book Antiqua"/>
          <w:bCs/>
          <w:sz w:val="20"/>
          <w:szCs w:val="20"/>
          <w:u w:val="single"/>
          <w:lang w:bidi="hi-IN"/>
        </w:rPr>
      </w:pPr>
      <w:r>
        <w:rPr>
          <w:rFonts w:ascii="Book Antiqua" w:eastAsia="SimSun" w:hAnsi="Book Antiqua"/>
          <w:b/>
          <w:sz w:val="20"/>
          <w:szCs w:val="20"/>
          <w:lang w:bidi="hi-IN"/>
        </w:rPr>
        <w:t>Prawa autorskie</w:t>
      </w:r>
    </w:p>
    <w:p w14:paraId="011E9924" w14:textId="77777777" w:rsidR="00E153F3" w:rsidRDefault="00E153F3" w:rsidP="00E153F3">
      <w:pPr>
        <w:widowControl w:val="0"/>
        <w:numPr>
          <w:ilvl w:val="1"/>
          <w:numId w:val="38"/>
        </w:numPr>
        <w:spacing w:before="120" w:after="120"/>
        <w:ind w:left="0" w:firstLine="0"/>
        <w:textAlignment w:val="baseline"/>
        <w:rPr>
          <w:rFonts w:ascii="Book Antiqua" w:eastAsia="Calibri" w:hAnsi="Book Antiqua"/>
          <w:bCs/>
          <w:sz w:val="20"/>
          <w:szCs w:val="20"/>
          <w:lang w:bidi="hi-IN"/>
        </w:rPr>
      </w:pPr>
      <w:r>
        <w:rPr>
          <w:rFonts w:ascii="Book Antiqua" w:eastAsia="SimSun" w:hAnsi="Book Antiqua"/>
          <w:bCs/>
          <w:sz w:val="20"/>
          <w:szCs w:val="20"/>
          <w:u w:val="single"/>
          <w:lang w:bidi="hi-IN"/>
        </w:rPr>
        <w:t>Prawa autorskie do Oprogramowania</w:t>
      </w:r>
    </w:p>
    <w:p w14:paraId="0DE5A684" w14:textId="77777777" w:rsidR="00E153F3" w:rsidRDefault="00E153F3" w:rsidP="00E153F3">
      <w:pPr>
        <w:widowControl w:val="0"/>
        <w:numPr>
          <w:ilvl w:val="2"/>
          <w:numId w:val="37"/>
        </w:numPr>
        <w:tabs>
          <w:tab w:val="left" w:pos="600"/>
        </w:tabs>
        <w:spacing w:before="120" w:after="120"/>
        <w:jc w:val="both"/>
        <w:textAlignment w:val="baseline"/>
        <w:rPr>
          <w:rFonts w:ascii="Book Antiqua" w:eastAsia="Calibri" w:hAnsi="Book Antiqua"/>
          <w:bCs/>
          <w:sz w:val="20"/>
          <w:szCs w:val="20"/>
          <w:lang w:bidi="hi-IN"/>
        </w:rPr>
      </w:pPr>
      <w:r>
        <w:rPr>
          <w:rFonts w:ascii="Book Antiqua" w:eastAsia="Calibri" w:hAnsi="Book Antiqua"/>
          <w:bCs/>
          <w:sz w:val="20"/>
          <w:szCs w:val="20"/>
          <w:lang w:bidi="hi-IN"/>
        </w:rPr>
        <w:t xml:space="preserve"> </w:t>
      </w:r>
      <w:r>
        <w:rPr>
          <w:rFonts w:ascii="Book Antiqua" w:eastAsia="SimSun" w:hAnsi="Book Antiqua"/>
          <w:bCs/>
          <w:sz w:val="20"/>
          <w:szCs w:val="20"/>
          <w:lang w:bidi="hi-IN"/>
        </w:rPr>
        <w:t>Wykonawca zobowiązuje się zapewnić Zamawiającemu prawo do korzystania z Oprogramowania oraz wszelkiej dokumentacji powstałej w związku z realizacją Umowy („</w:t>
      </w:r>
      <w:r>
        <w:rPr>
          <w:rFonts w:ascii="Book Antiqua" w:eastAsia="SimSun" w:hAnsi="Book Antiqua"/>
          <w:b/>
          <w:sz w:val="20"/>
          <w:szCs w:val="20"/>
          <w:lang w:bidi="hi-IN"/>
        </w:rPr>
        <w:t>Dokumentacja Oprogramowania</w:t>
      </w:r>
      <w:r>
        <w:rPr>
          <w:rFonts w:ascii="Book Antiqua" w:eastAsia="SimSun" w:hAnsi="Book Antiqua"/>
          <w:bCs/>
          <w:sz w:val="20"/>
          <w:szCs w:val="20"/>
          <w:lang w:bidi="hi-IN"/>
        </w:rPr>
        <w:t xml:space="preserve">”) wraz z prawem do udzielania zgód na korzystanie oraz wykonywanie praw </w:t>
      </w:r>
      <w:proofErr w:type="gramStart"/>
      <w:r>
        <w:rPr>
          <w:rFonts w:ascii="Book Antiqua" w:eastAsia="SimSun" w:hAnsi="Book Antiqua"/>
          <w:bCs/>
          <w:sz w:val="20"/>
          <w:szCs w:val="20"/>
          <w:lang w:bidi="hi-IN"/>
        </w:rPr>
        <w:t>zależnych (o których</w:t>
      </w:r>
      <w:proofErr w:type="gramEnd"/>
      <w:r>
        <w:rPr>
          <w:rFonts w:ascii="Book Antiqua" w:eastAsia="SimSun" w:hAnsi="Book Antiqua"/>
          <w:bCs/>
          <w:sz w:val="20"/>
          <w:szCs w:val="20"/>
          <w:lang w:bidi="hi-IN"/>
        </w:rPr>
        <w:t xml:space="preserve"> mowa w art. 2 oraz w art. 46 Prawa Autorskiego), koniecznych do prawidłowego funkcjonowania Sprzętu (zwane dalej „</w:t>
      </w:r>
      <w:r>
        <w:rPr>
          <w:rFonts w:ascii="Book Antiqua" w:eastAsia="SimSun" w:hAnsi="Book Antiqua"/>
          <w:b/>
          <w:sz w:val="20"/>
          <w:szCs w:val="20"/>
          <w:lang w:bidi="hi-IN"/>
        </w:rPr>
        <w:t>Licencją</w:t>
      </w:r>
      <w:r>
        <w:rPr>
          <w:rFonts w:ascii="Book Antiqua" w:eastAsia="SimSun" w:hAnsi="Book Antiqua"/>
          <w:bCs/>
          <w:sz w:val="20"/>
          <w:szCs w:val="20"/>
          <w:lang w:bidi="hi-IN"/>
        </w:rPr>
        <w:t>”), w tym w szczególności poprzez zawarcie wszelkich niezbędnych dla powyższego umów i zapewnienie ich trwania, uprawniające Zamawiającego do korzystania z Oprogramowania i Dokumentacji Oprogramowania na zasadach określonych poniżej. W przypadku, w którym z przyczyn niezależnych od Wykonawcy nie byłoby możliwe nabycie przez Wykonawcę Licencji na rzecz Zamawiającego, Wykonawca nabędzie Licencję na swoją rzecz i następnie przeniesie ją na rzecz Zamawiającego wraz z pisemną zgodą licencjodawcy Oprogramowania i Dokumentacji Oprogramowania (zwanego dalej „</w:t>
      </w:r>
      <w:r>
        <w:rPr>
          <w:rFonts w:ascii="Book Antiqua" w:eastAsia="SimSun" w:hAnsi="Book Antiqua"/>
          <w:b/>
          <w:sz w:val="20"/>
          <w:szCs w:val="20"/>
          <w:lang w:bidi="hi-IN"/>
        </w:rPr>
        <w:t>Licencjodawcą</w:t>
      </w:r>
      <w:r>
        <w:rPr>
          <w:rFonts w:ascii="Book Antiqua" w:eastAsia="SimSun" w:hAnsi="Book Antiqua"/>
          <w:bCs/>
          <w:sz w:val="20"/>
          <w:szCs w:val="20"/>
          <w:lang w:bidi="hi-IN"/>
        </w:rPr>
        <w:t>") na cesję oraz oświadczeniem Licencjodawcy, że nie było możliwości udzielenia Licencji bezpośrednio na rzecz Zamawiającego.</w:t>
      </w:r>
    </w:p>
    <w:p w14:paraId="3E31BE6A" w14:textId="77777777" w:rsidR="00E153F3" w:rsidRDefault="00E153F3" w:rsidP="00E153F3">
      <w:pPr>
        <w:widowControl w:val="0"/>
        <w:numPr>
          <w:ilvl w:val="2"/>
          <w:numId w:val="37"/>
        </w:numPr>
        <w:tabs>
          <w:tab w:val="left" w:pos="600"/>
        </w:tabs>
        <w:spacing w:before="120" w:after="120"/>
        <w:jc w:val="both"/>
        <w:textAlignment w:val="baseline"/>
        <w:rPr>
          <w:rFonts w:ascii="Book Antiqua" w:eastAsia="Calibri" w:hAnsi="Book Antiqua"/>
          <w:bCs/>
          <w:sz w:val="20"/>
          <w:szCs w:val="20"/>
          <w:lang w:bidi="hi-IN"/>
        </w:rPr>
      </w:pPr>
      <w:r>
        <w:rPr>
          <w:rFonts w:ascii="Book Antiqua" w:eastAsia="Calibri" w:hAnsi="Book Antiqua"/>
          <w:bCs/>
          <w:sz w:val="20"/>
          <w:szCs w:val="20"/>
          <w:lang w:bidi="hi-IN"/>
        </w:rPr>
        <w:t xml:space="preserve"> </w:t>
      </w:r>
      <w:r>
        <w:rPr>
          <w:rFonts w:ascii="Book Antiqua" w:eastAsia="SimSun" w:hAnsi="Book Antiqua"/>
          <w:bCs/>
          <w:sz w:val="20"/>
          <w:szCs w:val="20"/>
          <w:lang w:bidi="hi-IN"/>
        </w:rPr>
        <w:t>Wykonawca zapewni, że Oprogramowanie będzie posiadać kody i numery identyfikacyjne Licencjodawcy uprawnionego do udzielenia Licencji.</w:t>
      </w:r>
    </w:p>
    <w:p w14:paraId="1562D126" w14:textId="77777777" w:rsidR="00E153F3" w:rsidRDefault="00E153F3" w:rsidP="00E153F3">
      <w:pPr>
        <w:widowControl w:val="0"/>
        <w:numPr>
          <w:ilvl w:val="2"/>
          <w:numId w:val="37"/>
        </w:numPr>
        <w:tabs>
          <w:tab w:val="left" w:pos="600"/>
        </w:tabs>
        <w:spacing w:before="120" w:after="120"/>
        <w:jc w:val="both"/>
        <w:textAlignment w:val="baseline"/>
        <w:rPr>
          <w:rFonts w:ascii="Book Antiqua" w:eastAsia="Calibri" w:hAnsi="Book Antiqua"/>
          <w:bCs/>
          <w:sz w:val="20"/>
          <w:szCs w:val="20"/>
          <w:lang w:bidi="hi-IN"/>
        </w:rPr>
      </w:pPr>
      <w:r>
        <w:rPr>
          <w:rFonts w:ascii="Book Antiqua" w:eastAsia="Calibri" w:hAnsi="Book Antiqua"/>
          <w:bCs/>
          <w:sz w:val="20"/>
          <w:szCs w:val="20"/>
          <w:lang w:bidi="hi-IN"/>
        </w:rPr>
        <w:t xml:space="preserve"> </w:t>
      </w:r>
      <w:r>
        <w:rPr>
          <w:rFonts w:ascii="Book Antiqua" w:eastAsia="SimSun" w:hAnsi="Book Antiqua"/>
          <w:bCs/>
          <w:sz w:val="20"/>
          <w:szCs w:val="20"/>
          <w:lang w:bidi="hi-IN"/>
        </w:rPr>
        <w:t>Wykonawca przekaże Zamawiającemu certyfikaty licencyjne do Oprogramowania (o ile takie będą istniały) oraz nośniki, na których zapisane będzie Oprogramowanie wraz z wszelkimi instrumentami, w szczególności kluczami sprzętowymi, niezbędnymi do korzystania z Oprogramowania oraz niezbędną i kompletną Dokumentację Oprogramowania. Wykonawca zapewni nabycie przez Zamawiającego prawa własności do przekazanych Zamawiającemu egzemplarzy nośników i Dokumentacji Oprogramowania, co nastąpi na mocy samej Umowy z momentem ich wydania Zamawiającemu podczas Odbioru Końcowego, bez konieczności podpisywania dodatkowych dokumentów lub dokonywania innych czynności.</w:t>
      </w:r>
    </w:p>
    <w:p w14:paraId="0AFE5881" w14:textId="77777777" w:rsidR="00E153F3" w:rsidRDefault="00E153F3" w:rsidP="00E153F3">
      <w:pPr>
        <w:widowControl w:val="0"/>
        <w:numPr>
          <w:ilvl w:val="2"/>
          <w:numId w:val="37"/>
        </w:numPr>
        <w:tabs>
          <w:tab w:val="left" w:pos="600"/>
        </w:tabs>
        <w:spacing w:before="120" w:after="120"/>
        <w:jc w:val="both"/>
        <w:textAlignment w:val="baseline"/>
        <w:rPr>
          <w:rFonts w:ascii="Book Antiqua" w:eastAsia="Calibri" w:hAnsi="Book Antiqua"/>
          <w:bCs/>
          <w:sz w:val="20"/>
          <w:szCs w:val="20"/>
          <w:lang w:bidi="hi-IN"/>
        </w:rPr>
      </w:pPr>
      <w:r>
        <w:rPr>
          <w:rFonts w:ascii="Book Antiqua" w:eastAsia="Calibri" w:hAnsi="Book Antiqua"/>
          <w:bCs/>
          <w:sz w:val="20"/>
          <w:szCs w:val="20"/>
          <w:lang w:bidi="hi-IN"/>
        </w:rPr>
        <w:t xml:space="preserve"> </w:t>
      </w:r>
      <w:r>
        <w:rPr>
          <w:rFonts w:ascii="Book Antiqua" w:eastAsia="SimSun" w:hAnsi="Book Antiqua"/>
          <w:bCs/>
          <w:sz w:val="20"/>
          <w:szCs w:val="20"/>
          <w:lang w:bidi="hi-IN"/>
        </w:rPr>
        <w:t>W odniesieniu do wchodzącego w skład Sprzętu Oprogramowania autorstwa Wykonawcy, Wykonawca udzieli Zamawiającemu stosownych Licencji na zasadach wskazanych w Umowie.</w:t>
      </w:r>
    </w:p>
    <w:p w14:paraId="5A95FB18" w14:textId="77777777" w:rsidR="00E153F3" w:rsidRDefault="00E153F3" w:rsidP="00E153F3">
      <w:pPr>
        <w:widowControl w:val="0"/>
        <w:numPr>
          <w:ilvl w:val="2"/>
          <w:numId w:val="37"/>
        </w:numPr>
        <w:tabs>
          <w:tab w:val="left" w:pos="600"/>
        </w:tabs>
        <w:spacing w:before="120" w:after="120"/>
        <w:jc w:val="both"/>
        <w:textAlignment w:val="baseline"/>
        <w:rPr>
          <w:rFonts w:ascii="Book Antiqua" w:eastAsia="SimSun" w:hAnsi="Book Antiqua"/>
          <w:bCs/>
          <w:sz w:val="20"/>
          <w:szCs w:val="20"/>
          <w:u w:val="single"/>
          <w:lang w:bidi="hi-IN"/>
        </w:rPr>
      </w:pPr>
      <w:r>
        <w:rPr>
          <w:rFonts w:ascii="Book Antiqua" w:eastAsia="Calibri" w:hAnsi="Book Antiqua"/>
          <w:bCs/>
          <w:sz w:val="20"/>
          <w:szCs w:val="20"/>
          <w:lang w:bidi="hi-IN"/>
        </w:rPr>
        <w:t xml:space="preserve">  </w:t>
      </w:r>
      <w:r>
        <w:rPr>
          <w:rFonts w:ascii="Book Antiqua" w:eastAsia="SimSun" w:hAnsi="Book Antiqua"/>
          <w:bCs/>
          <w:sz w:val="20"/>
          <w:szCs w:val="20"/>
          <w:lang w:bidi="hi-IN"/>
        </w:rPr>
        <w:t>W odniesieniu do Oprogramowania innych producentów, jeżeli producent takiego Oprogramowania standardowo udziela licencji na warunkach korzystniejszych od wskazanych w Umowie, Wykonawca dostarczy stosowne dalsze licencje od producentów tego Oprogramowania na warunkach korzystniejszych.</w:t>
      </w:r>
    </w:p>
    <w:p w14:paraId="46CEA454" w14:textId="77777777" w:rsidR="00E153F3" w:rsidRDefault="00E153F3" w:rsidP="00E153F3">
      <w:pPr>
        <w:widowControl w:val="0"/>
        <w:numPr>
          <w:ilvl w:val="1"/>
          <w:numId w:val="37"/>
        </w:numPr>
        <w:spacing w:before="120" w:after="120"/>
        <w:textAlignment w:val="baseline"/>
        <w:rPr>
          <w:rFonts w:ascii="Book Antiqua" w:eastAsia="Calibri" w:hAnsi="Book Antiqua"/>
          <w:bCs/>
          <w:sz w:val="20"/>
          <w:szCs w:val="20"/>
          <w:lang w:bidi="hi-IN"/>
        </w:rPr>
      </w:pPr>
      <w:r>
        <w:rPr>
          <w:rFonts w:ascii="Book Antiqua" w:eastAsia="SimSun" w:hAnsi="Book Antiqua"/>
          <w:bCs/>
          <w:sz w:val="20"/>
          <w:szCs w:val="20"/>
          <w:u w:val="single"/>
          <w:lang w:bidi="hi-IN"/>
        </w:rPr>
        <w:t>Zakres Licencji na Oprogramowanie</w:t>
      </w:r>
    </w:p>
    <w:p w14:paraId="008317D7" w14:textId="77777777" w:rsidR="00E153F3" w:rsidRDefault="00E153F3" w:rsidP="00E153F3">
      <w:pPr>
        <w:widowControl w:val="0"/>
        <w:numPr>
          <w:ilvl w:val="2"/>
          <w:numId w:val="37"/>
        </w:numPr>
        <w:tabs>
          <w:tab w:val="left" w:pos="600"/>
        </w:tabs>
        <w:spacing w:before="120" w:after="120"/>
        <w:jc w:val="both"/>
        <w:textAlignment w:val="baseline"/>
        <w:rPr>
          <w:rFonts w:ascii="Book Antiqua" w:eastAsia="Calibri" w:hAnsi="Book Antiqua"/>
          <w:bCs/>
          <w:sz w:val="20"/>
          <w:szCs w:val="20"/>
          <w:lang w:bidi="hi-IN"/>
        </w:rPr>
      </w:pPr>
      <w:r>
        <w:rPr>
          <w:rFonts w:ascii="Book Antiqua" w:eastAsia="Calibri" w:hAnsi="Book Antiqua"/>
          <w:bCs/>
          <w:sz w:val="20"/>
          <w:szCs w:val="20"/>
          <w:lang w:bidi="hi-IN"/>
        </w:rPr>
        <w:t xml:space="preserve">  </w:t>
      </w:r>
      <w:r>
        <w:rPr>
          <w:rFonts w:ascii="Book Antiqua" w:eastAsia="SimSun" w:hAnsi="Book Antiqua"/>
          <w:bCs/>
          <w:sz w:val="20"/>
          <w:szCs w:val="20"/>
          <w:lang w:bidi="hi-IN"/>
        </w:rPr>
        <w:t xml:space="preserve">Licencje będą wieczyste, a jeżeli z przyczyn obiektywnych okaże się to w danym przypadku niemożliwe, to będą udzielone na najdłuższy możliwy okres. Licencje będą udzielone na wersje Oprogramowania bieżące w dacie ich udzielenia Zamawiającemu oraz na kolejne wersje Oprogramowania (aktualizacje) instalowane w ramach Licencji, </w:t>
      </w:r>
      <w:proofErr w:type="gramStart"/>
      <w:r>
        <w:rPr>
          <w:rFonts w:ascii="Book Antiqua" w:eastAsia="SimSun" w:hAnsi="Book Antiqua"/>
          <w:bCs/>
          <w:sz w:val="20"/>
          <w:szCs w:val="20"/>
          <w:lang w:bidi="hi-IN"/>
        </w:rPr>
        <w:t>dostępne co</w:t>
      </w:r>
      <w:proofErr w:type="gramEnd"/>
      <w:r>
        <w:rPr>
          <w:rFonts w:ascii="Book Antiqua" w:eastAsia="SimSun" w:hAnsi="Book Antiqua"/>
          <w:bCs/>
          <w:sz w:val="20"/>
          <w:szCs w:val="20"/>
          <w:lang w:bidi="hi-IN"/>
        </w:rPr>
        <w:t xml:space="preserve"> najmniej w okresie 10 (dziesięć) lat. W szczególności, w ramach Wynagrodzenia Zamawiający będzie uprawniony do aktualizacji Oprogramowania, w tym do otrzymania nowych wersji Oprogramowania, wydań uzupełniających i poprawek programistycznych dostępnych w powyższym okresie. Wykonawca lub inny podmiot wskazany przez Wykonawcę niezwłocznie poinformuje Zamawiającego o każdej dostępnej aktualizacji Oprogramowania, niezwłocznie ją Zamawiającemu dostarczy wraz z odpowiednią Dokumentacją Oprogramowania dla nowej wersji oraz na wniosek Zamawiającego zapewni instalację oraz (w obiektywnie możliwym zakresie) dostosowanie aktualizacji do potrzeb Zamawiającego.</w:t>
      </w:r>
    </w:p>
    <w:p w14:paraId="4036471B" w14:textId="77777777" w:rsidR="00E153F3" w:rsidRDefault="00E153F3" w:rsidP="00E153F3">
      <w:pPr>
        <w:widowControl w:val="0"/>
        <w:numPr>
          <w:ilvl w:val="2"/>
          <w:numId w:val="37"/>
        </w:numPr>
        <w:tabs>
          <w:tab w:val="left" w:pos="600"/>
        </w:tabs>
        <w:spacing w:before="120" w:after="120"/>
        <w:jc w:val="both"/>
        <w:textAlignment w:val="baseline"/>
        <w:rPr>
          <w:rFonts w:ascii="Book Antiqua" w:eastAsia="SimSun" w:hAnsi="Book Antiqua"/>
          <w:bCs/>
          <w:sz w:val="20"/>
          <w:szCs w:val="20"/>
          <w:lang w:bidi="hi-IN"/>
        </w:rPr>
      </w:pPr>
      <w:r>
        <w:rPr>
          <w:rFonts w:ascii="Book Antiqua" w:eastAsia="Calibri" w:hAnsi="Book Antiqua"/>
          <w:bCs/>
          <w:sz w:val="20"/>
          <w:szCs w:val="20"/>
          <w:lang w:bidi="hi-IN"/>
        </w:rPr>
        <w:t xml:space="preserve"> </w:t>
      </w:r>
      <w:r>
        <w:rPr>
          <w:rFonts w:ascii="Book Antiqua" w:eastAsia="SimSun" w:hAnsi="Book Antiqua"/>
          <w:bCs/>
          <w:sz w:val="20"/>
          <w:szCs w:val="20"/>
          <w:lang w:bidi="hi-IN"/>
        </w:rPr>
        <w:t>Wykonawca powinien zapewnić, by wszelkie Licencje dotyczące Oprogramowania były udzielane na poniższych warunkach:</w:t>
      </w:r>
    </w:p>
    <w:p w14:paraId="7D52B2E5" w14:textId="77777777" w:rsidR="00E153F3" w:rsidRDefault="00E153F3" w:rsidP="00E153F3">
      <w:pPr>
        <w:widowControl w:val="0"/>
        <w:numPr>
          <w:ilvl w:val="0"/>
          <w:numId w:val="39"/>
        </w:numPr>
        <w:spacing w:before="120" w:after="120"/>
        <w:jc w:val="both"/>
        <w:textAlignment w:val="baseline"/>
        <w:rPr>
          <w:rFonts w:ascii="Book Antiqua" w:eastAsia="SimSun" w:hAnsi="Book Antiqua"/>
          <w:bCs/>
          <w:sz w:val="20"/>
          <w:szCs w:val="20"/>
          <w:lang w:bidi="hi-IN"/>
        </w:rPr>
      </w:pPr>
      <w:r>
        <w:rPr>
          <w:rFonts w:ascii="Book Antiqua" w:eastAsia="SimSun" w:hAnsi="Book Antiqua"/>
          <w:bCs/>
          <w:sz w:val="20"/>
          <w:szCs w:val="20"/>
          <w:lang w:bidi="hi-IN"/>
        </w:rPr>
        <w:t xml:space="preserve">Nie później niż w dniu podpisania przez Strony Protokołu Odbioru Końcowego, Zamawiający uzyska w możliwie najszerszym zakresie niewyłączną Licencję do korzystania z Oprogramowania i Dokumentacji Oprogramowania, udzieloną na czas nieokreślony, z prawem do przeniesienia Licencji przez Zamawiającego na dowolny podmiot mający pełnić funkcję zarządcy lub użytkownika Szpital bez konieczności uzyskiwania zgody Zamawiającego na daną </w:t>
      </w:r>
      <w:proofErr w:type="gramStart"/>
      <w:r>
        <w:rPr>
          <w:rFonts w:ascii="Book Antiqua" w:eastAsia="SimSun" w:hAnsi="Book Antiqua"/>
          <w:bCs/>
          <w:sz w:val="20"/>
          <w:szCs w:val="20"/>
          <w:lang w:bidi="hi-IN"/>
        </w:rPr>
        <w:t>cesję (przy czym</w:t>
      </w:r>
      <w:proofErr w:type="gramEnd"/>
      <w:r>
        <w:rPr>
          <w:rFonts w:ascii="Book Antiqua" w:eastAsia="SimSun" w:hAnsi="Book Antiqua"/>
          <w:bCs/>
          <w:sz w:val="20"/>
          <w:szCs w:val="20"/>
          <w:lang w:bidi="hi-IN"/>
        </w:rPr>
        <w:t xml:space="preserve"> możliwe będzie dalsze przeniesienie bez zgody Licencjodawcy na kolejnego zarządcę Szpital lub z powrotem na Zamawiającego), jak również przenoszalną na inne osoby trzecie. Licencja nie będzie mogła podlegać wypowiedzeniu ze strony Licencjodawcy ani Wykonawcy za wyjątkiem przypadku rażącego naruszenia przez Zamawiającego istotnych postanowień Licencji i bezskutecznym upływie terminu wyznaczonego przez Licencjodawcę na ich usunięcie;</w:t>
      </w:r>
    </w:p>
    <w:p w14:paraId="68A5E98F" w14:textId="77777777" w:rsidR="00E153F3" w:rsidRDefault="00E153F3" w:rsidP="00E153F3">
      <w:pPr>
        <w:widowControl w:val="0"/>
        <w:numPr>
          <w:ilvl w:val="0"/>
          <w:numId w:val="40"/>
        </w:numPr>
        <w:spacing w:before="120" w:after="120"/>
        <w:jc w:val="both"/>
        <w:textAlignment w:val="baseline"/>
        <w:rPr>
          <w:rFonts w:ascii="Book Antiqua" w:eastAsia="SimSun" w:hAnsi="Book Antiqua"/>
          <w:bCs/>
          <w:sz w:val="20"/>
          <w:szCs w:val="20"/>
          <w:lang w:bidi="hi-IN"/>
        </w:rPr>
      </w:pPr>
      <w:r>
        <w:rPr>
          <w:rFonts w:ascii="Book Antiqua" w:eastAsia="SimSun" w:hAnsi="Book Antiqua"/>
          <w:bCs/>
          <w:sz w:val="20"/>
          <w:szCs w:val="20"/>
          <w:lang w:bidi="hi-IN"/>
        </w:rPr>
        <w:t xml:space="preserve">Zamawiający będzie uprawniony, w ramach udzielonej Licencji, do korzystania z Oprogramowania na następujących polach eksploatacji: trwałe lub czasowe zwielokrotnianie Oprogramowania w całości lub w części jakimkolwiek środkami </w:t>
      </w:r>
      <w:r>
        <w:rPr>
          <w:rFonts w:ascii="Book Antiqua" w:eastAsia="SimSun" w:hAnsi="Book Antiqua"/>
          <w:bCs/>
          <w:sz w:val="20"/>
          <w:szCs w:val="20"/>
          <w:lang w:bidi="hi-IN"/>
        </w:rPr>
        <w:br/>
        <w:t xml:space="preserve">i w jakiejkolwiek formie, jak i zwielokrotnianie w zakresie, w którym jest to niezbędne do wprowadzenia, wyświetlania, dostosowania, przechowywania Oprogramowania dla własnych potrzeb Zamawiającego, z uwzględnieniem szczegółowych zasad określonych w Dokumentacji Oprogramowania, zgodnie z jego charakterem i przeznaczeniem i warunkami Licencji: w szczególności Zamawiający ma prawo do zainstalowania, uruchamiania, przechowywania i używania Oprogramowania oraz sporządzania jego kopii w celu zgodnego z przeznaczeniem używania Oprogramowania, w celach archiwalnych, w celu wymiany wadliwej kopii lub </w:t>
      </w:r>
      <w:proofErr w:type="gramStart"/>
      <w:r>
        <w:rPr>
          <w:rFonts w:ascii="Book Antiqua" w:eastAsia="SimSun" w:hAnsi="Book Antiqua"/>
          <w:bCs/>
          <w:sz w:val="20"/>
          <w:szCs w:val="20"/>
          <w:lang w:bidi="hi-IN"/>
        </w:rPr>
        <w:t>w</w:t>
      </w:r>
      <w:proofErr w:type="gramEnd"/>
      <w:r>
        <w:rPr>
          <w:rFonts w:ascii="Book Antiqua" w:eastAsia="SimSun" w:hAnsi="Book Antiqua"/>
          <w:bCs/>
          <w:sz w:val="20"/>
          <w:szCs w:val="20"/>
          <w:lang w:bidi="hi-IN"/>
        </w:rPr>
        <w:t xml:space="preserve"> celu zweryfikowania błędów w Oprogramowaniu;</w:t>
      </w:r>
    </w:p>
    <w:p w14:paraId="3FFE0238" w14:textId="77777777" w:rsidR="00E153F3" w:rsidRDefault="00E153F3" w:rsidP="00E153F3">
      <w:pPr>
        <w:widowControl w:val="0"/>
        <w:numPr>
          <w:ilvl w:val="0"/>
          <w:numId w:val="41"/>
        </w:numPr>
        <w:spacing w:before="120" w:after="120"/>
        <w:jc w:val="both"/>
        <w:textAlignment w:val="baseline"/>
        <w:rPr>
          <w:rFonts w:ascii="Book Antiqua" w:eastAsia="SimSun" w:hAnsi="Book Antiqua"/>
          <w:bCs/>
          <w:sz w:val="20"/>
          <w:szCs w:val="20"/>
          <w:lang w:bidi="hi-IN"/>
        </w:rPr>
      </w:pPr>
      <w:r>
        <w:rPr>
          <w:rFonts w:ascii="Book Antiqua" w:eastAsia="SimSun" w:hAnsi="Book Antiqua"/>
          <w:bCs/>
          <w:sz w:val="20"/>
          <w:szCs w:val="20"/>
          <w:lang w:bidi="hi-IN"/>
        </w:rPr>
        <w:t>Zamawiający będzie uprawniony w ramach udzielonej Licencji do trwałego lub czasowego utrwalania i zwielokrotnienia Dokumentacji Oprogramowania jakimikolwiek środkami i w jakiejkolwiek formie w zakresie niezbędnym do normalnego korzystania z Oprogramowania w sposób określony Licencją. Zamawiający może rozpowszechniać sporządzone przez siebie kopie Dokumentacji Oprogramowania lub ich fragmentów wyłącznie dla swojego użytku jak również udostępniać je w całości lub części w sieciach komputerowych, w tym w Internecie, o ile będzie możliwe uzyskanie zgody Licencjodawcy na powyższe prawo do rozpowszechniania;</w:t>
      </w:r>
    </w:p>
    <w:p w14:paraId="0EA7EE12" w14:textId="77777777" w:rsidR="00E153F3" w:rsidRDefault="00E153F3" w:rsidP="00E153F3">
      <w:pPr>
        <w:widowControl w:val="0"/>
        <w:numPr>
          <w:ilvl w:val="0"/>
          <w:numId w:val="41"/>
        </w:numPr>
        <w:spacing w:before="120" w:after="120"/>
        <w:jc w:val="both"/>
        <w:textAlignment w:val="baseline"/>
        <w:rPr>
          <w:rFonts w:ascii="Book Antiqua" w:eastAsia="SimSun" w:hAnsi="Book Antiqua"/>
          <w:bCs/>
          <w:sz w:val="20"/>
          <w:szCs w:val="20"/>
          <w:lang w:bidi="hi-IN"/>
        </w:rPr>
      </w:pPr>
      <w:r>
        <w:rPr>
          <w:rFonts w:ascii="Book Antiqua" w:eastAsia="SimSun" w:hAnsi="Book Antiqua"/>
          <w:bCs/>
          <w:sz w:val="20"/>
          <w:szCs w:val="20"/>
          <w:lang w:bidi="hi-IN"/>
        </w:rPr>
        <w:t>Wykonawca zapewni Zamawiającemu udzielenie Licencji na polskie wersje językowe Oprogramowania i Dokumentacji Oprogramowania, o ile wersje takie będą dostępne;</w:t>
      </w:r>
    </w:p>
    <w:p w14:paraId="5B64E634" w14:textId="77777777" w:rsidR="00E153F3" w:rsidRDefault="00E153F3" w:rsidP="00E153F3">
      <w:pPr>
        <w:widowControl w:val="0"/>
        <w:numPr>
          <w:ilvl w:val="0"/>
          <w:numId w:val="41"/>
        </w:numPr>
        <w:spacing w:before="120" w:after="120"/>
        <w:jc w:val="both"/>
        <w:textAlignment w:val="baseline"/>
        <w:rPr>
          <w:rFonts w:ascii="Book Antiqua" w:eastAsia="SimSun" w:hAnsi="Book Antiqua"/>
          <w:bCs/>
          <w:sz w:val="20"/>
          <w:szCs w:val="20"/>
          <w:lang w:bidi="hi-IN"/>
        </w:rPr>
      </w:pPr>
      <w:r>
        <w:rPr>
          <w:rFonts w:ascii="Book Antiqua" w:eastAsia="SimSun" w:hAnsi="Book Antiqua"/>
          <w:bCs/>
          <w:sz w:val="20"/>
          <w:szCs w:val="20"/>
          <w:lang w:bidi="hi-IN"/>
        </w:rPr>
        <w:t>Zamawiający nie będzie podejmować żadnych działań naruszających prawa własności intelektualnej Licencjodawcy, w tym nie będzie udzielał niedozwolonych sublicencji ani w żaden inny sposób bezprawnie udostępniał osobom trzecim oryginalnej kopii Oprogramowania lub jakiejkolwiek jego części oraz Dokumentacji Oprogramowania;</w:t>
      </w:r>
    </w:p>
    <w:p w14:paraId="48E04589" w14:textId="77777777" w:rsidR="00E153F3" w:rsidRDefault="00E153F3" w:rsidP="00E153F3">
      <w:pPr>
        <w:widowControl w:val="0"/>
        <w:numPr>
          <w:ilvl w:val="2"/>
          <w:numId w:val="37"/>
        </w:numPr>
        <w:spacing w:before="120" w:after="120"/>
        <w:jc w:val="both"/>
        <w:textAlignment w:val="baseline"/>
        <w:rPr>
          <w:rFonts w:ascii="Book Antiqua" w:eastAsia="Calibri" w:hAnsi="Book Antiqua"/>
          <w:bCs/>
          <w:sz w:val="20"/>
          <w:szCs w:val="20"/>
          <w:lang w:bidi="hi-IN"/>
        </w:rPr>
      </w:pPr>
      <w:r>
        <w:rPr>
          <w:rFonts w:ascii="Book Antiqua" w:eastAsia="SimSun" w:hAnsi="Book Antiqua"/>
          <w:bCs/>
          <w:sz w:val="20"/>
          <w:szCs w:val="20"/>
          <w:lang w:bidi="hi-IN"/>
        </w:rPr>
        <w:t>Licencja może zostać udzielona Zamawiającemu na warunkach innych niż określone Umową, za pisemną zgodą Zamawiającego, jedynie w przypadkach uzasadnionych okolicznościami leżącymi po stronie producentów Oprogramowania.</w:t>
      </w:r>
    </w:p>
    <w:p w14:paraId="5ED88125" w14:textId="77777777" w:rsidR="00E153F3" w:rsidRDefault="00E153F3" w:rsidP="00E153F3">
      <w:pPr>
        <w:widowControl w:val="0"/>
        <w:numPr>
          <w:ilvl w:val="2"/>
          <w:numId w:val="37"/>
        </w:numPr>
        <w:tabs>
          <w:tab w:val="left" w:pos="600"/>
        </w:tabs>
        <w:spacing w:before="120" w:after="120"/>
        <w:jc w:val="both"/>
        <w:textAlignment w:val="baseline"/>
        <w:rPr>
          <w:rFonts w:ascii="Book Antiqua" w:eastAsia="Calibri" w:hAnsi="Book Antiqua"/>
          <w:bCs/>
          <w:sz w:val="20"/>
          <w:szCs w:val="20"/>
          <w:lang w:bidi="hi-IN"/>
        </w:rPr>
      </w:pPr>
      <w:r>
        <w:rPr>
          <w:rFonts w:ascii="Book Antiqua" w:eastAsia="Calibri" w:hAnsi="Book Antiqua"/>
          <w:bCs/>
          <w:sz w:val="20"/>
          <w:szCs w:val="20"/>
          <w:lang w:bidi="hi-IN"/>
        </w:rPr>
        <w:t xml:space="preserve">  </w:t>
      </w:r>
      <w:r>
        <w:rPr>
          <w:rFonts w:ascii="Book Antiqua" w:eastAsia="SimSun" w:hAnsi="Book Antiqua"/>
          <w:bCs/>
          <w:sz w:val="20"/>
          <w:szCs w:val="20"/>
          <w:lang w:bidi="hi-IN"/>
        </w:rPr>
        <w:t>W przypadku sprzeczności Umowy z warunkami udzielonej przez Licencjodawcę Licencji rozstrzygające znaczenie mają postanowienia zawarte w Umowie.</w:t>
      </w:r>
    </w:p>
    <w:p w14:paraId="32DF4341" w14:textId="77777777" w:rsidR="00E153F3" w:rsidRDefault="00E153F3" w:rsidP="00E153F3">
      <w:pPr>
        <w:widowControl w:val="0"/>
        <w:numPr>
          <w:ilvl w:val="2"/>
          <w:numId w:val="37"/>
        </w:numPr>
        <w:tabs>
          <w:tab w:val="left" w:pos="600"/>
        </w:tabs>
        <w:spacing w:before="120" w:after="120"/>
        <w:jc w:val="both"/>
        <w:textAlignment w:val="baseline"/>
        <w:rPr>
          <w:rFonts w:ascii="Book Antiqua" w:eastAsia="SimSun" w:hAnsi="Book Antiqua"/>
          <w:bCs/>
          <w:sz w:val="20"/>
          <w:szCs w:val="20"/>
          <w:u w:val="single"/>
          <w:lang w:bidi="hi-IN"/>
        </w:rPr>
      </w:pPr>
      <w:r>
        <w:rPr>
          <w:rFonts w:ascii="Book Antiqua" w:eastAsia="Calibri" w:hAnsi="Book Antiqua"/>
          <w:bCs/>
          <w:sz w:val="20"/>
          <w:szCs w:val="20"/>
          <w:lang w:bidi="hi-IN"/>
        </w:rPr>
        <w:t xml:space="preserve">  </w:t>
      </w:r>
      <w:r>
        <w:rPr>
          <w:rFonts w:ascii="Book Antiqua" w:eastAsia="SimSun" w:hAnsi="Book Antiqua"/>
          <w:bCs/>
          <w:sz w:val="20"/>
          <w:szCs w:val="20"/>
          <w:lang w:bidi="hi-IN"/>
        </w:rPr>
        <w:t>W celu uniknięcia wątpliwości, Wynagrodzenie, o którym mowa w Art. 7, obejmuje udzielnie wszelkich Licencji i sublicencji, oraz wszelkich innych czynności z tym związanych, przewidzianych w Umowie. Wykonawcy nie przysługuje z tego tytułu odrębne wynagrodzenie.</w:t>
      </w:r>
    </w:p>
    <w:p w14:paraId="3A23F426" w14:textId="77777777" w:rsidR="00E153F3" w:rsidRDefault="00E153F3" w:rsidP="00E153F3">
      <w:pPr>
        <w:widowControl w:val="0"/>
        <w:numPr>
          <w:ilvl w:val="1"/>
          <w:numId w:val="37"/>
        </w:numPr>
        <w:spacing w:before="120" w:after="120"/>
        <w:textAlignment w:val="baseline"/>
        <w:rPr>
          <w:rFonts w:ascii="Book Antiqua" w:eastAsia="Calibri" w:hAnsi="Book Antiqua"/>
          <w:bCs/>
          <w:sz w:val="20"/>
          <w:szCs w:val="20"/>
          <w:lang w:bidi="hi-IN"/>
        </w:rPr>
      </w:pPr>
      <w:r>
        <w:rPr>
          <w:rFonts w:ascii="Book Antiqua" w:eastAsia="SimSun" w:hAnsi="Book Antiqua"/>
          <w:bCs/>
          <w:sz w:val="20"/>
          <w:szCs w:val="20"/>
          <w:u w:val="single"/>
          <w:lang w:bidi="hi-IN"/>
        </w:rPr>
        <w:t>Prawa osoby trzeciej</w:t>
      </w:r>
    </w:p>
    <w:p w14:paraId="105A1FFD" w14:textId="77777777" w:rsidR="00E153F3" w:rsidRDefault="00E153F3" w:rsidP="00E153F3">
      <w:pPr>
        <w:widowControl w:val="0"/>
        <w:numPr>
          <w:ilvl w:val="2"/>
          <w:numId w:val="37"/>
        </w:numPr>
        <w:tabs>
          <w:tab w:val="left" w:pos="600"/>
        </w:tabs>
        <w:spacing w:before="120" w:after="120"/>
        <w:jc w:val="both"/>
        <w:textAlignment w:val="baseline"/>
        <w:rPr>
          <w:rFonts w:ascii="Book Antiqua" w:eastAsia="Calibri" w:hAnsi="Book Antiqua"/>
          <w:bCs/>
          <w:sz w:val="20"/>
          <w:szCs w:val="20"/>
          <w:lang w:bidi="hi-IN"/>
        </w:rPr>
      </w:pPr>
      <w:r>
        <w:rPr>
          <w:rFonts w:ascii="Book Antiqua" w:eastAsia="Calibri" w:hAnsi="Book Antiqua"/>
          <w:bCs/>
          <w:sz w:val="20"/>
          <w:szCs w:val="20"/>
          <w:lang w:bidi="hi-IN"/>
        </w:rPr>
        <w:t xml:space="preserve"> </w:t>
      </w:r>
      <w:r>
        <w:rPr>
          <w:rFonts w:ascii="Book Antiqua" w:eastAsia="SimSun" w:hAnsi="Book Antiqua"/>
          <w:bCs/>
          <w:sz w:val="20"/>
          <w:szCs w:val="20"/>
          <w:lang w:bidi="hi-IN"/>
        </w:rPr>
        <w:t>Wykonawca zapewni, że udzielenie Zamawiającemu Licencji do Oprogramowania nie naruszy żadnych praw osób trzecich, w tym praw patentowych, praw autorskich i praw do znaków towarowych i innych praw własności intelektualnej.</w:t>
      </w:r>
    </w:p>
    <w:p w14:paraId="6C89D9A4" w14:textId="77777777" w:rsidR="00E153F3" w:rsidRDefault="00E153F3" w:rsidP="00E153F3">
      <w:pPr>
        <w:widowControl w:val="0"/>
        <w:numPr>
          <w:ilvl w:val="2"/>
          <w:numId w:val="37"/>
        </w:numPr>
        <w:tabs>
          <w:tab w:val="left" w:pos="600"/>
        </w:tabs>
        <w:spacing w:before="120" w:after="120"/>
        <w:jc w:val="both"/>
        <w:textAlignment w:val="baseline"/>
        <w:rPr>
          <w:rFonts w:ascii="Book Antiqua" w:eastAsia="SimSun" w:hAnsi="Book Antiqua"/>
          <w:bCs/>
          <w:sz w:val="20"/>
          <w:szCs w:val="20"/>
          <w:lang w:bidi="hi-IN"/>
        </w:rPr>
      </w:pPr>
      <w:r>
        <w:rPr>
          <w:rFonts w:ascii="Book Antiqua" w:eastAsia="Calibri" w:hAnsi="Book Antiqua"/>
          <w:bCs/>
          <w:sz w:val="20"/>
          <w:szCs w:val="20"/>
          <w:lang w:bidi="hi-IN"/>
        </w:rPr>
        <w:t xml:space="preserve"> </w:t>
      </w:r>
      <w:r>
        <w:rPr>
          <w:rFonts w:ascii="Book Antiqua" w:eastAsia="SimSun" w:hAnsi="Book Antiqua"/>
          <w:bCs/>
          <w:sz w:val="20"/>
          <w:szCs w:val="20"/>
          <w:lang w:bidi="hi-IN"/>
        </w:rPr>
        <w:t xml:space="preserve">W przypadku skierowania przeciwko Zamawiającemu przez osoby trzecie roszczeń wynikających z naruszenia ich praw w związku z wykonaniem niniejszej Umowy przez Wykonawcę, </w:t>
      </w:r>
      <w:r>
        <w:rPr>
          <w:rFonts w:ascii="Book Antiqua" w:eastAsia="SimSun" w:hAnsi="Book Antiqua"/>
          <w:bCs/>
          <w:sz w:val="20"/>
          <w:szCs w:val="20"/>
          <w:lang w:bidi="hi-IN"/>
        </w:rPr>
        <w:br/>
        <w:t xml:space="preserve">a w szczególności w związku z korzystaniem przez Zamawiającego z </w:t>
      </w:r>
      <w:proofErr w:type="gramStart"/>
      <w:r>
        <w:rPr>
          <w:rFonts w:ascii="Book Antiqua" w:eastAsia="SimSun" w:hAnsi="Book Antiqua"/>
          <w:bCs/>
          <w:sz w:val="20"/>
          <w:szCs w:val="20"/>
          <w:lang w:bidi="hi-IN"/>
        </w:rPr>
        <w:t>Projektu,  Oprogramowania</w:t>
      </w:r>
      <w:proofErr w:type="gramEnd"/>
      <w:r>
        <w:rPr>
          <w:rFonts w:ascii="Book Antiqua" w:eastAsia="SimSun" w:hAnsi="Book Antiqua"/>
          <w:bCs/>
          <w:sz w:val="20"/>
          <w:szCs w:val="20"/>
          <w:lang w:bidi="hi-IN"/>
        </w:rPr>
        <w:t xml:space="preserve"> lub Dokumentacji Oprogramowania, Wykonawca zobowiązuje się do całkowitego zaspokojenia słusznych roszczeń osób trzecich oraz do zwolnienia Zamawiającego od obowiązku świadczenia z tego tytułu, w tym do pokrycia odszkodowań i kosztów związanych z dochodzeniem powyższych roszczeń, o ile Zamawiający podejmie następujące działania:</w:t>
      </w:r>
    </w:p>
    <w:p w14:paraId="7F6F5346" w14:textId="77777777" w:rsidR="00E153F3" w:rsidRDefault="00E153F3" w:rsidP="00E153F3">
      <w:pPr>
        <w:widowControl w:val="0"/>
        <w:numPr>
          <w:ilvl w:val="0"/>
          <w:numId w:val="42"/>
        </w:numPr>
        <w:spacing w:before="120" w:after="120"/>
        <w:jc w:val="both"/>
        <w:textAlignment w:val="baseline"/>
        <w:rPr>
          <w:rFonts w:ascii="Book Antiqua" w:eastAsia="SimSun" w:hAnsi="Book Antiqua"/>
          <w:bCs/>
          <w:sz w:val="20"/>
          <w:szCs w:val="20"/>
          <w:lang w:bidi="hi-IN"/>
        </w:rPr>
      </w:pPr>
      <w:proofErr w:type="gramStart"/>
      <w:r>
        <w:rPr>
          <w:rFonts w:ascii="Book Antiqua" w:eastAsia="SimSun" w:hAnsi="Book Antiqua"/>
          <w:bCs/>
          <w:sz w:val="20"/>
          <w:szCs w:val="20"/>
          <w:lang w:bidi="hi-IN"/>
        </w:rPr>
        <w:t>niezwłocznie</w:t>
      </w:r>
      <w:proofErr w:type="gramEnd"/>
      <w:r>
        <w:rPr>
          <w:rFonts w:ascii="Book Antiqua" w:eastAsia="SimSun" w:hAnsi="Book Antiqua"/>
          <w:bCs/>
          <w:sz w:val="20"/>
          <w:szCs w:val="20"/>
          <w:lang w:bidi="hi-IN"/>
        </w:rPr>
        <w:t xml:space="preserve"> powiadomi Wykonawcę na piśmie o roszczeniu, nie później jednak niż w terminie 30 dni od otrzymania zawiadomienia o roszczeniu lub wcześniej, </w:t>
      </w:r>
      <w:r>
        <w:rPr>
          <w:rFonts w:ascii="Book Antiqua" w:eastAsia="SimSun" w:hAnsi="Book Antiqua"/>
          <w:bCs/>
          <w:sz w:val="20"/>
          <w:szCs w:val="20"/>
          <w:lang w:bidi="hi-IN"/>
        </w:rPr>
        <w:br/>
        <w:t>o ile wymagają tego odpowiednie przepisy;</w:t>
      </w:r>
    </w:p>
    <w:p w14:paraId="6CDA9771" w14:textId="77777777" w:rsidR="00E153F3" w:rsidRDefault="00E153F3" w:rsidP="00E153F3">
      <w:pPr>
        <w:widowControl w:val="0"/>
        <w:numPr>
          <w:ilvl w:val="0"/>
          <w:numId w:val="43"/>
        </w:numPr>
        <w:spacing w:before="120" w:after="120"/>
        <w:jc w:val="both"/>
        <w:textAlignment w:val="baseline"/>
        <w:rPr>
          <w:rFonts w:ascii="Book Antiqua" w:eastAsia="Calibri" w:hAnsi="Book Antiqua"/>
          <w:bCs/>
          <w:sz w:val="20"/>
          <w:szCs w:val="20"/>
          <w:lang w:bidi="hi-IN"/>
        </w:rPr>
      </w:pPr>
      <w:proofErr w:type="gramStart"/>
      <w:r>
        <w:rPr>
          <w:rFonts w:ascii="Book Antiqua" w:eastAsia="SimSun" w:hAnsi="Book Antiqua"/>
          <w:bCs/>
          <w:sz w:val="20"/>
          <w:szCs w:val="20"/>
          <w:lang w:bidi="hi-IN"/>
        </w:rPr>
        <w:t>zapewni</w:t>
      </w:r>
      <w:proofErr w:type="gramEnd"/>
      <w:r>
        <w:rPr>
          <w:rFonts w:ascii="Book Antiqua" w:eastAsia="SimSun" w:hAnsi="Book Antiqua"/>
          <w:bCs/>
          <w:sz w:val="20"/>
          <w:szCs w:val="20"/>
          <w:lang w:bidi="hi-IN"/>
        </w:rPr>
        <w:t xml:space="preserve"> Wykonawcy informacje, konieczne pełnomocnictwa oraz pomoc, jaka będzie Wykonawcy niezbędna do obrony przed roszczeniem lub do osiągnięcia ugody.</w:t>
      </w:r>
    </w:p>
    <w:p w14:paraId="18F0C35D" w14:textId="77777777" w:rsidR="00E153F3" w:rsidRDefault="00E153F3" w:rsidP="00E153F3">
      <w:pPr>
        <w:widowControl w:val="0"/>
        <w:numPr>
          <w:ilvl w:val="2"/>
          <w:numId w:val="37"/>
        </w:numPr>
        <w:tabs>
          <w:tab w:val="left" w:pos="600"/>
        </w:tabs>
        <w:spacing w:before="120" w:after="120"/>
        <w:jc w:val="both"/>
        <w:textAlignment w:val="baseline"/>
        <w:rPr>
          <w:rFonts w:ascii="Book Antiqua" w:eastAsia="SimSun" w:hAnsi="Book Antiqua"/>
          <w:b/>
          <w:bCs/>
          <w:i/>
          <w:iCs/>
          <w:sz w:val="20"/>
          <w:szCs w:val="20"/>
          <w:lang w:bidi="hi-IN"/>
        </w:rPr>
      </w:pPr>
      <w:r>
        <w:rPr>
          <w:rFonts w:ascii="Book Antiqua" w:eastAsia="Calibri" w:hAnsi="Book Antiqua"/>
          <w:bCs/>
          <w:sz w:val="20"/>
          <w:szCs w:val="20"/>
          <w:lang w:bidi="hi-IN"/>
        </w:rPr>
        <w:t xml:space="preserve">  </w:t>
      </w:r>
      <w:r>
        <w:rPr>
          <w:rFonts w:ascii="Book Antiqua" w:eastAsia="SimSun" w:hAnsi="Book Antiqua"/>
          <w:bCs/>
          <w:sz w:val="20"/>
          <w:szCs w:val="20"/>
          <w:lang w:bidi="hi-IN"/>
        </w:rPr>
        <w:t>Powyższe postanowienia w zakresie Licencji nie mają zastosowania, jeśli roszczenia osób trzecich będą wynikiem postępowania Zamawiającego z naruszeniem zasad Licencji.</w:t>
      </w:r>
    </w:p>
    <w:p w14:paraId="67837D42" w14:textId="77777777" w:rsidR="00E153F3" w:rsidRDefault="00E153F3" w:rsidP="00E153F3">
      <w:pPr>
        <w:suppressAutoHyphens w:val="0"/>
        <w:spacing w:after="0"/>
        <w:rPr>
          <w:rFonts w:ascii="Book Antiqua" w:eastAsia="SimSun" w:hAnsi="Book Antiqua"/>
          <w:b/>
          <w:bCs/>
          <w:i/>
          <w:iCs/>
          <w:sz w:val="20"/>
          <w:szCs w:val="20"/>
          <w:lang w:bidi="hi-IN"/>
        </w:rPr>
      </w:pPr>
    </w:p>
    <w:p w14:paraId="471865C4" w14:textId="74E69971" w:rsidR="2610C817" w:rsidRDefault="2610C817" w:rsidP="2610C817">
      <w:pPr>
        <w:pStyle w:val="Standard"/>
        <w:spacing w:after="0"/>
        <w:rPr>
          <w:rFonts w:ascii="Book Antiqua" w:hAnsi="Book Antiqua" w:cs="Book Antiqua"/>
          <w:b/>
          <w:bCs/>
          <w:sz w:val="20"/>
          <w:szCs w:val="20"/>
          <w:lang w:eastAsia="zh-CN"/>
        </w:rPr>
      </w:pPr>
    </w:p>
    <w:p w14:paraId="3B9DE957" w14:textId="77777777" w:rsidR="00E153F3" w:rsidRPr="008037EF" w:rsidRDefault="00E153F3" w:rsidP="00143B39">
      <w:pPr>
        <w:pStyle w:val="Standard"/>
        <w:spacing w:after="0"/>
        <w:jc w:val="right"/>
        <w:rPr>
          <w:rFonts w:ascii="Book Antiqua" w:hAnsi="Book Antiqua" w:cs="Book Antiqua"/>
          <w:b/>
          <w:bCs/>
          <w:sz w:val="20"/>
          <w:szCs w:val="20"/>
          <w:lang w:eastAsia="zh-CN"/>
        </w:rPr>
      </w:pPr>
      <w:r w:rsidRPr="008037EF">
        <w:rPr>
          <w:rFonts w:ascii="Book Antiqua" w:hAnsi="Book Antiqua" w:cs="Book Antiqua"/>
          <w:b/>
          <w:bCs/>
          <w:sz w:val="20"/>
          <w:szCs w:val="20"/>
          <w:lang w:eastAsia="zh-CN"/>
        </w:rPr>
        <w:t xml:space="preserve">Zał. </w:t>
      </w:r>
      <w:r>
        <w:rPr>
          <w:rFonts w:ascii="Book Antiqua" w:hAnsi="Book Antiqua" w:cs="Book Antiqua"/>
          <w:b/>
          <w:bCs/>
          <w:sz w:val="20"/>
          <w:szCs w:val="20"/>
          <w:lang w:eastAsia="zh-CN"/>
        </w:rPr>
        <w:t>n</w:t>
      </w:r>
      <w:r w:rsidRPr="008037EF">
        <w:rPr>
          <w:rFonts w:ascii="Book Antiqua" w:hAnsi="Book Antiqua" w:cs="Book Antiqua"/>
          <w:b/>
          <w:bCs/>
          <w:sz w:val="20"/>
          <w:szCs w:val="20"/>
          <w:lang w:eastAsia="zh-CN"/>
        </w:rPr>
        <w:t xml:space="preserve">r </w:t>
      </w:r>
      <w:r>
        <w:rPr>
          <w:rFonts w:ascii="Book Antiqua" w:hAnsi="Book Antiqua" w:cs="Book Antiqua"/>
          <w:b/>
          <w:bCs/>
          <w:sz w:val="20"/>
          <w:szCs w:val="20"/>
          <w:lang w:eastAsia="zh-CN"/>
        </w:rPr>
        <w:t>4</w:t>
      </w:r>
      <w:r w:rsidRPr="008037EF">
        <w:rPr>
          <w:rFonts w:ascii="Book Antiqua" w:hAnsi="Book Antiqua" w:cs="Book Antiqua"/>
          <w:b/>
          <w:bCs/>
          <w:sz w:val="20"/>
          <w:szCs w:val="20"/>
          <w:lang w:eastAsia="zh-CN"/>
        </w:rPr>
        <w:t xml:space="preserve"> do umowy</w:t>
      </w:r>
    </w:p>
    <w:p w14:paraId="340D7869" w14:textId="77777777" w:rsidR="00E153F3" w:rsidRDefault="00E153F3" w:rsidP="00E153F3">
      <w:pPr>
        <w:pStyle w:val="Standard"/>
        <w:spacing w:after="0"/>
        <w:jc w:val="right"/>
        <w:rPr>
          <w:rFonts w:ascii="Book Antiqua" w:hAnsi="Book Antiqua" w:cs="Book Antiqua"/>
          <w:sz w:val="20"/>
          <w:szCs w:val="20"/>
          <w:lang w:eastAsia="zh-CN"/>
        </w:rPr>
      </w:pPr>
    </w:p>
    <w:p w14:paraId="03D12AC4" w14:textId="77777777" w:rsidR="00E153F3" w:rsidRPr="008037EF" w:rsidRDefault="00E153F3" w:rsidP="00E153F3">
      <w:pPr>
        <w:pStyle w:val="Standard"/>
        <w:spacing w:after="0"/>
        <w:jc w:val="right"/>
        <w:rPr>
          <w:rFonts w:ascii="Book Antiqua" w:hAnsi="Book Antiqua" w:cs="Book Antiqua"/>
          <w:sz w:val="20"/>
          <w:szCs w:val="20"/>
          <w:lang w:eastAsia="zh-CN"/>
        </w:rPr>
      </w:pPr>
      <w:r w:rsidRPr="00055AF3">
        <w:rPr>
          <w:rFonts w:ascii="Book Antiqua" w:hAnsi="Book Antiqua" w:cs="Book Antiqua"/>
          <w:sz w:val="20"/>
          <w:szCs w:val="20"/>
          <w:lang w:eastAsia="zh-CN"/>
        </w:rPr>
        <w:t>Gdańsk, dnia ………………</w:t>
      </w:r>
    </w:p>
    <w:p w14:paraId="0A6253C9" w14:textId="77777777" w:rsidR="00E153F3" w:rsidRDefault="00E153F3" w:rsidP="00E153F3">
      <w:pPr>
        <w:pStyle w:val="Standard"/>
        <w:spacing w:after="0"/>
        <w:jc w:val="center"/>
        <w:rPr>
          <w:rFonts w:ascii="Book Antiqua" w:hAnsi="Book Antiqua" w:cs="Book Antiqua"/>
          <w:b/>
          <w:sz w:val="20"/>
          <w:szCs w:val="20"/>
          <w:lang w:eastAsia="zh-CN"/>
        </w:rPr>
      </w:pPr>
    </w:p>
    <w:p w14:paraId="7934EA6E" w14:textId="77777777" w:rsidR="00E153F3" w:rsidRDefault="00E153F3" w:rsidP="00E153F3">
      <w:pPr>
        <w:pStyle w:val="Standard"/>
        <w:spacing w:after="0"/>
        <w:jc w:val="center"/>
        <w:rPr>
          <w:rFonts w:ascii="Book Antiqua" w:hAnsi="Book Antiqua" w:cs="Book Antiqua"/>
          <w:b/>
          <w:sz w:val="20"/>
          <w:szCs w:val="20"/>
          <w:lang w:eastAsia="zh-CN"/>
        </w:rPr>
      </w:pPr>
      <w:r>
        <w:rPr>
          <w:rFonts w:ascii="Book Antiqua" w:hAnsi="Book Antiqua" w:cs="Book Antiqua"/>
          <w:b/>
          <w:sz w:val="20"/>
          <w:szCs w:val="20"/>
          <w:lang w:eastAsia="zh-CN"/>
        </w:rPr>
        <w:t xml:space="preserve">PROTOKÓŁ ODBIORU </w:t>
      </w:r>
    </w:p>
    <w:p w14:paraId="7E1288CD" w14:textId="77777777" w:rsidR="00E153F3" w:rsidRDefault="00E153F3" w:rsidP="00E153F3">
      <w:pPr>
        <w:pStyle w:val="Standard"/>
        <w:spacing w:after="0"/>
        <w:rPr>
          <w:rFonts w:ascii="Book Antiqua" w:hAnsi="Book Antiqua"/>
          <w:lang w:eastAsia="zh-CN"/>
        </w:rPr>
      </w:pPr>
    </w:p>
    <w:p w14:paraId="281710A4" w14:textId="77777777" w:rsidR="00E153F3" w:rsidRDefault="00E153F3" w:rsidP="00E153F3">
      <w:pPr>
        <w:pStyle w:val="Standard"/>
        <w:spacing w:after="0" w:line="360" w:lineRule="auto"/>
      </w:pPr>
      <w:r>
        <w:rPr>
          <w:rFonts w:ascii="Book Antiqua" w:hAnsi="Book Antiqua" w:cs="Book Antiqua"/>
          <w:sz w:val="20"/>
          <w:szCs w:val="20"/>
          <w:lang w:eastAsia="zh-CN"/>
        </w:rPr>
        <w:t>1.</w:t>
      </w:r>
      <w:r>
        <w:rPr>
          <w:rFonts w:ascii="Book Antiqua" w:hAnsi="Book Antiqua" w:cs="Book Antiqua"/>
          <w:b/>
          <w:bCs/>
          <w:sz w:val="20"/>
          <w:szCs w:val="20"/>
          <w:lang w:eastAsia="zh-CN"/>
        </w:rPr>
        <w:t xml:space="preserve"> ZAMAWIAJĄCY</w:t>
      </w:r>
    </w:p>
    <w:p w14:paraId="17E63A46" w14:textId="77777777" w:rsidR="00E153F3" w:rsidRDefault="00E153F3" w:rsidP="00E153F3">
      <w:pPr>
        <w:pStyle w:val="Standard"/>
        <w:spacing w:after="0" w:line="200" w:lineRule="atLeast"/>
        <w:rPr>
          <w:rFonts w:ascii="Book Antiqua" w:hAnsi="Book Antiqua" w:cs="Book Antiqua"/>
          <w:i/>
          <w:sz w:val="20"/>
          <w:szCs w:val="20"/>
          <w:lang w:eastAsia="zh-CN"/>
        </w:rPr>
      </w:pPr>
      <w:r>
        <w:rPr>
          <w:rFonts w:ascii="Book Antiqua" w:hAnsi="Book Antiqua" w:cs="Book Antiqua"/>
          <w:i/>
          <w:sz w:val="20"/>
          <w:szCs w:val="20"/>
          <w:lang w:eastAsia="zh-CN"/>
        </w:rPr>
        <w:t>Copernicus PL Sp. z o.</w:t>
      </w:r>
      <w:proofErr w:type="gramStart"/>
      <w:r>
        <w:rPr>
          <w:rFonts w:ascii="Book Antiqua" w:hAnsi="Book Antiqua" w:cs="Book Antiqua"/>
          <w:i/>
          <w:sz w:val="20"/>
          <w:szCs w:val="20"/>
          <w:lang w:eastAsia="zh-CN"/>
        </w:rPr>
        <w:t>o</w:t>
      </w:r>
      <w:proofErr w:type="gramEnd"/>
      <w:r>
        <w:rPr>
          <w:rFonts w:ascii="Book Antiqua" w:hAnsi="Book Antiqua" w:cs="Book Antiqua"/>
          <w:i/>
          <w:sz w:val="20"/>
          <w:szCs w:val="20"/>
          <w:lang w:eastAsia="zh-CN"/>
        </w:rPr>
        <w:t>.</w:t>
      </w:r>
    </w:p>
    <w:p w14:paraId="765648F9" w14:textId="77777777" w:rsidR="00E153F3" w:rsidRDefault="00E153F3" w:rsidP="00E153F3">
      <w:pPr>
        <w:pStyle w:val="Standard"/>
        <w:spacing w:after="0" w:line="200" w:lineRule="atLeast"/>
        <w:rPr>
          <w:rFonts w:ascii="Book Antiqua" w:hAnsi="Book Antiqua" w:cs="Book Antiqua"/>
          <w:i/>
          <w:sz w:val="20"/>
          <w:szCs w:val="20"/>
          <w:lang w:eastAsia="zh-CN"/>
        </w:rPr>
      </w:pPr>
      <w:proofErr w:type="gramStart"/>
      <w:r>
        <w:rPr>
          <w:rFonts w:ascii="Book Antiqua" w:hAnsi="Book Antiqua" w:cs="Book Antiqua"/>
          <w:i/>
          <w:sz w:val="20"/>
          <w:szCs w:val="20"/>
          <w:lang w:eastAsia="zh-CN"/>
        </w:rPr>
        <w:t>ul</w:t>
      </w:r>
      <w:proofErr w:type="gramEnd"/>
      <w:r>
        <w:rPr>
          <w:rFonts w:ascii="Book Antiqua" w:hAnsi="Book Antiqua" w:cs="Book Antiqua"/>
          <w:i/>
          <w:sz w:val="20"/>
          <w:szCs w:val="20"/>
          <w:lang w:eastAsia="zh-CN"/>
        </w:rPr>
        <w:t>. Nowe Ogrody 1-6</w:t>
      </w:r>
    </w:p>
    <w:p w14:paraId="673A657A" w14:textId="77777777" w:rsidR="00E153F3" w:rsidRDefault="00E153F3" w:rsidP="00E153F3">
      <w:pPr>
        <w:pStyle w:val="Standard"/>
        <w:spacing w:after="0" w:line="200" w:lineRule="atLeast"/>
        <w:rPr>
          <w:rFonts w:ascii="Book Antiqua" w:hAnsi="Book Antiqua" w:cs="Book Antiqua"/>
          <w:i/>
          <w:sz w:val="20"/>
          <w:szCs w:val="20"/>
          <w:lang w:eastAsia="zh-CN"/>
        </w:rPr>
      </w:pPr>
      <w:r>
        <w:rPr>
          <w:rFonts w:ascii="Book Antiqua" w:hAnsi="Book Antiqua" w:cs="Book Antiqua"/>
          <w:i/>
          <w:sz w:val="20"/>
          <w:szCs w:val="20"/>
          <w:lang w:eastAsia="zh-CN"/>
        </w:rPr>
        <w:t>80-803 Gdańsk</w:t>
      </w:r>
    </w:p>
    <w:p w14:paraId="4653DE40" w14:textId="77777777" w:rsidR="00E153F3" w:rsidRDefault="00E153F3" w:rsidP="00E153F3">
      <w:pPr>
        <w:pStyle w:val="Standard"/>
        <w:spacing w:after="0" w:line="200" w:lineRule="atLeast"/>
        <w:rPr>
          <w:rFonts w:ascii="Book Antiqua" w:hAnsi="Book Antiqua" w:cs="Book Antiqua"/>
          <w:i/>
          <w:sz w:val="20"/>
          <w:szCs w:val="20"/>
          <w:lang w:eastAsia="zh-CN"/>
        </w:rPr>
      </w:pPr>
    </w:p>
    <w:p w14:paraId="1A820A6E" w14:textId="77777777" w:rsidR="00E153F3" w:rsidRDefault="00E153F3" w:rsidP="00E153F3">
      <w:pPr>
        <w:pStyle w:val="Standard"/>
        <w:spacing w:after="0" w:line="240" w:lineRule="auto"/>
        <w:rPr>
          <w:rFonts w:ascii="Book Antiqua" w:hAnsi="Book Antiqua" w:cs="Book Antiqua"/>
          <w:i/>
          <w:sz w:val="20"/>
          <w:szCs w:val="20"/>
          <w:lang w:eastAsia="zh-CN"/>
        </w:rPr>
      </w:pPr>
      <w:r w:rsidRPr="00055AF3">
        <w:rPr>
          <w:rFonts w:ascii="Book Antiqua" w:hAnsi="Book Antiqua" w:cs="Book Antiqua"/>
          <w:i/>
          <w:sz w:val="20"/>
          <w:szCs w:val="20"/>
          <w:lang w:eastAsia="zh-CN"/>
        </w:rPr>
        <w:t xml:space="preserve">potwierdza wykonanie przez </w:t>
      </w:r>
      <w:proofErr w:type="gramStart"/>
      <w:r w:rsidRPr="00055AF3">
        <w:rPr>
          <w:rFonts w:ascii="Book Antiqua" w:hAnsi="Book Antiqua" w:cs="Book Antiqua"/>
          <w:i/>
          <w:sz w:val="20"/>
          <w:szCs w:val="20"/>
          <w:lang w:eastAsia="zh-CN"/>
        </w:rPr>
        <w:t xml:space="preserve">Wykonawcę: </w:t>
      </w:r>
      <w:r>
        <w:rPr>
          <w:rFonts w:ascii="Book Antiqua" w:hAnsi="Book Antiqua" w:cs="Book Antiqua"/>
          <w:b/>
          <w:i/>
          <w:sz w:val="20"/>
          <w:szCs w:val="20"/>
          <w:lang w:eastAsia="zh-CN"/>
        </w:rPr>
        <w:t>…………………..</w:t>
      </w:r>
      <w:r>
        <w:rPr>
          <w:rFonts w:ascii="Book Antiqua" w:hAnsi="Book Antiqua" w:cs="Book Antiqua"/>
          <w:i/>
          <w:sz w:val="20"/>
          <w:szCs w:val="20"/>
          <w:lang w:eastAsia="zh-CN"/>
        </w:rPr>
        <w:t>.</w:t>
      </w:r>
      <w:r w:rsidRPr="00055AF3">
        <w:rPr>
          <w:rFonts w:ascii="Book Antiqua" w:hAnsi="Book Antiqua" w:cs="Book Antiqua"/>
          <w:i/>
          <w:sz w:val="20"/>
          <w:szCs w:val="20"/>
          <w:lang w:eastAsia="zh-CN"/>
        </w:rPr>
        <w:t xml:space="preserve"> ,ul.</w:t>
      </w:r>
      <w:r>
        <w:rPr>
          <w:rFonts w:ascii="Book Antiqua" w:hAnsi="Book Antiqua" w:cs="Book Antiqua"/>
          <w:i/>
          <w:sz w:val="20"/>
          <w:szCs w:val="20"/>
          <w:lang w:eastAsia="zh-CN"/>
        </w:rPr>
        <w:t xml:space="preserve"> ………………… 1, …-… ……………..</w:t>
      </w:r>
      <w:r w:rsidRPr="00055AF3">
        <w:rPr>
          <w:rFonts w:ascii="Book Antiqua" w:hAnsi="Book Antiqua" w:cs="Book Antiqua"/>
          <w:i/>
          <w:sz w:val="20"/>
          <w:szCs w:val="20"/>
          <w:lang w:eastAsia="zh-CN"/>
        </w:rPr>
        <w:t>,  zobowiązań</w:t>
      </w:r>
      <w:proofErr w:type="gramEnd"/>
      <w:r w:rsidRPr="00055AF3">
        <w:rPr>
          <w:rFonts w:ascii="Book Antiqua" w:hAnsi="Book Antiqua" w:cs="Book Antiqua"/>
          <w:i/>
          <w:sz w:val="20"/>
          <w:szCs w:val="20"/>
          <w:lang w:eastAsia="zh-CN"/>
        </w:rPr>
        <w:t xml:space="preserve"> wynikających z umowy nr </w:t>
      </w:r>
      <w:r>
        <w:rPr>
          <w:rFonts w:ascii="Book Antiqua" w:hAnsi="Book Antiqua" w:cs="Book Antiqua"/>
          <w:i/>
          <w:sz w:val="20"/>
          <w:szCs w:val="20"/>
          <w:lang w:eastAsia="zh-CN"/>
        </w:rPr>
        <w:t>………………….. sporządzonej w dniu</w:t>
      </w:r>
      <w:r w:rsidRPr="00055AF3">
        <w:rPr>
          <w:rFonts w:ascii="Book Antiqua" w:hAnsi="Book Antiqua" w:cs="Book Antiqua"/>
          <w:i/>
          <w:sz w:val="20"/>
          <w:szCs w:val="20"/>
          <w:lang w:eastAsia="zh-CN"/>
        </w:rPr>
        <w:t xml:space="preserve"> </w:t>
      </w:r>
      <w:r>
        <w:rPr>
          <w:rFonts w:ascii="Book Antiqua" w:hAnsi="Book Antiqua" w:cs="Book Antiqua"/>
          <w:i/>
          <w:sz w:val="20"/>
          <w:szCs w:val="20"/>
          <w:lang w:eastAsia="zh-CN"/>
        </w:rPr>
        <w:t>………….</w:t>
      </w:r>
    </w:p>
    <w:p w14:paraId="09D6D4E3" w14:textId="77777777" w:rsidR="00E153F3" w:rsidRPr="00975057" w:rsidRDefault="00E153F3" w:rsidP="00E153F3">
      <w:pPr>
        <w:pStyle w:val="Standard"/>
        <w:spacing w:after="0" w:line="240" w:lineRule="auto"/>
        <w:rPr>
          <w:rFonts w:ascii="Book Antiqua" w:hAnsi="Book Antiqua" w:cs="Book Antiqua"/>
          <w:i/>
          <w:sz w:val="20"/>
          <w:szCs w:val="20"/>
          <w:lang w:eastAsia="zh-CN"/>
        </w:rPr>
      </w:pPr>
    </w:p>
    <w:p w14:paraId="11B1C16A" w14:textId="77777777" w:rsidR="00E153F3" w:rsidRDefault="00E153F3" w:rsidP="00E153F3">
      <w:pPr>
        <w:pStyle w:val="Standard"/>
        <w:tabs>
          <w:tab w:val="left" w:pos="232"/>
        </w:tabs>
        <w:spacing w:after="0"/>
        <w:textAlignment w:val="auto"/>
        <w:rPr>
          <w:rFonts w:ascii="Book Antiqua" w:hAnsi="Book Antiqua" w:cs="Book Antiqua"/>
          <w:sz w:val="20"/>
          <w:szCs w:val="20"/>
          <w:lang w:eastAsia="zh-CN"/>
        </w:rPr>
      </w:pPr>
      <w:r>
        <w:rPr>
          <w:rFonts w:ascii="Book Antiqua" w:hAnsi="Book Antiqua" w:cs="Book Antiqua"/>
          <w:sz w:val="20"/>
          <w:szCs w:val="20"/>
          <w:lang w:eastAsia="zh-CN"/>
        </w:rPr>
        <w:t xml:space="preserve">2. </w:t>
      </w:r>
      <w:r>
        <w:rPr>
          <w:rFonts w:ascii="Book Antiqua" w:hAnsi="Book Antiqua" w:cs="Book Antiqua"/>
          <w:b/>
          <w:bCs/>
          <w:sz w:val="20"/>
          <w:szCs w:val="20"/>
          <w:lang w:eastAsia="zh-CN"/>
        </w:rPr>
        <w:t>Zamawiający</w:t>
      </w:r>
      <w:r>
        <w:rPr>
          <w:rFonts w:ascii="Book Antiqua" w:hAnsi="Book Antiqua" w:cs="Book Antiqua"/>
          <w:sz w:val="20"/>
          <w:szCs w:val="20"/>
          <w:lang w:eastAsia="zh-CN"/>
        </w:rPr>
        <w:t xml:space="preserve"> potwierdza dostawę, montaż i uruchomienie Przedmiotu Umowy zgodnie ze specyfikacją i przyjmuje n/w przedmiot umowy do używania.</w:t>
      </w:r>
    </w:p>
    <w:p w14:paraId="6B55B4C8" w14:textId="77777777" w:rsidR="00E153F3" w:rsidRDefault="00E153F3" w:rsidP="00E153F3">
      <w:pPr>
        <w:pStyle w:val="Standard"/>
        <w:tabs>
          <w:tab w:val="left" w:pos="232"/>
        </w:tabs>
        <w:spacing w:after="0"/>
        <w:textAlignment w:val="auto"/>
      </w:pPr>
    </w:p>
    <w:tbl>
      <w:tblPr>
        <w:tblW w:w="9457" w:type="dxa"/>
        <w:tblInd w:w="-34" w:type="dxa"/>
        <w:tblLayout w:type="fixed"/>
        <w:tblCellMar>
          <w:left w:w="10" w:type="dxa"/>
          <w:right w:w="10" w:type="dxa"/>
        </w:tblCellMar>
        <w:tblLook w:val="0000" w:firstRow="0" w:lastRow="0" w:firstColumn="0" w:lastColumn="0" w:noHBand="0" w:noVBand="0"/>
      </w:tblPr>
      <w:tblGrid>
        <w:gridCol w:w="568"/>
        <w:gridCol w:w="2268"/>
        <w:gridCol w:w="2417"/>
        <w:gridCol w:w="2340"/>
        <w:gridCol w:w="1864"/>
      </w:tblGrid>
      <w:tr w:rsidR="00E153F3" w14:paraId="2DE00E43" w14:textId="77777777" w:rsidTr="000C76C3">
        <w:trPr>
          <w:trHeight w:val="300"/>
        </w:trPr>
        <w:tc>
          <w:tcPr>
            <w:tcW w:w="945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053C1D" w14:textId="77777777" w:rsidR="00E153F3" w:rsidRDefault="00E153F3" w:rsidP="000C76C3">
            <w:pPr>
              <w:pStyle w:val="Standard"/>
              <w:spacing w:after="0"/>
              <w:jc w:val="center"/>
              <w:rPr>
                <w:rFonts w:ascii="Book Antiqua" w:hAnsi="Book Antiqua" w:cs="Book Antiqua"/>
                <w:b/>
                <w:sz w:val="20"/>
                <w:szCs w:val="20"/>
              </w:rPr>
            </w:pPr>
            <w:r>
              <w:rPr>
                <w:rFonts w:ascii="Book Antiqua" w:hAnsi="Book Antiqua" w:cs="Book Antiqua"/>
                <w:b/>
                <w:sz w:val="20"/>
                <w:szCs w:val="20"/>
              </w:rPr>
              <w:t>Szczegółowe zestawienie dostarczonych urządzeń</w:t>
            </w:r>
          </w:p>
        </w:tc>
      </w:tr>
      <w:tr w:rsidR="00E153F3" w14:paraId="3A70005E" w14:textId="77777777" w:rsidTr="000C76C3">
        <w:trPr>
          <w:trHeight w:val="300"/>
        </w:trPr>
        <w:tc>
          <w:tcPr>
            <w:tcW w:w="568" w:type="dxa"/>
            <w:tcBorders>
              <w:left w:val="single" w:sz="4" w:space="0" w:color="000000"/>
              <w:bottom w:val="single" w:sz="4" w:space="0" w:color="000000"/>
            </w:tcBorders>
            <w:tcMar>
              <w:top w:w="0" w:type="dxa"/>
              <w:left w:w="108" w:type="dxa"/>
              <w:bottom w:w="0" w:type="dxa"/>
              <w:right w:w="108" w:type="dxa"/>
            </w:tcMar>
          </w:tcPr>
          <w:p w14:paraId="078FDF22" w14:textId="77777777" w:rsidR="00E153F3" w:rsidRDefault="00E153F3" w:rsidP="000C76C3">
            <w:pPr>
              <w:pStyle w:val="Standard"/>
              <w:spacing w:after="0"/>
              <w:jc w:val="center"/>
              <w:rPr>
                <w:rFonts w:ascii="Book Antiqua" w:hAnsi="Book Antiqua" w:cs="Book Antiqua"/>
                <w:b/>
                <w:sz w:val="20"/>
                <w:szCs w:val="20"/>
              </w:rPr>
            </w:pPr>
            <w:r>
              <w:rPr>
                <w:rFonts w:ascii="Book Antiqua" w:hAnsi="Book Antiqua" w:cs="Book Antiqua"/>
                <w:b/>
                <w:sz w:val="20"/>
                <w:szCs w:val="20"/>
              </w:rPr>
              <w:t>Lp.</w:t>
            </w:r>
          </w:p>
        </w:tc>
        <w:tc>
          <w:tcPr>
            <w:tcW w:w="2268" w:type="dxa"/>
            <w:tcBorders>
              <w:left w:val="single" w:sz="4" w:space="0" w:color="000000"/>
              <w:bottom w:val="single" w:sz="4" w:space="0" w:color="000000"/>
            </w:tcBorders>
            <w:tcMar>
              <w:top w:w="0" w:type="dxa"/>
              <w:left w:w="108" w:type="dxa"/>
              <w:bottom w:w="0" w:type="dxa"/>
              <w:right w:w="108" w:type="dxa"/>
            </w:tcMar>
          </w:tcPr>
          <w:p w14:paraId="356FD712" w14:textId="77777777" w:rsidR="00E153F3" w:rsidRDefault="00E153F3" w:rsidP="000C76C3">
            <w:pPr>
              <w:pStyle w:val="Standard"/>
              <w:spacing w:after="0"/>
              <w:jc w:val="center"/>
              <w:rPr>
                <w:rFonts w:ascii="Book Antiqua" w:hAnsi="Book Antiqua" w:cs="Book Antiqua"/>
                <w:b/>
                <w:sz w:val="20"/>
                <w:szCs w:val="20"/>
              </w:rPr>
            </w:pPr>
            <w:r>
              <w:rPr>
                <w:rFonts w:ascii="Book Antiqua" w:hAnsi="Book Antiqua" w:cs="Book Antiqua"/>
                <w:b/>
                <w:sz w:val="20"/>
                <w:szCs w:val="20"/>
              </w:rPr>
              <w:t>Nazwa urządzenia</w:t>
            </w:r>
          </w:p>
        </w:tc>
        <w:tc>
          <w:tcPr>
            <w:tcW w:w="2417" w:type="dxa"/>
            <w:tcBorders>
              <w:left w:val="single" w:sz="4" w:space="0" w:color="000000"/>
              <w:bottom w:val="single" w:sz="4" w:space="0" w:color="000000"/>
            </w:tcBorders>
            <w:tcMar>
              <w:top w:w="0" w:type="dxa"/>
              <w:left w:w="108" w:type="dxa"/>
              <w:bottom w:w="0" w:type="dxa"/>
              <w:right w:w="108" w:type="dxa"/>
            </w:tcMar>
          </w:tcPr>
          <w:p w14:paraId="1E9A9E77" w14:textId="77777777" w:rsidR="00E153F3" w:rsidRDefault="00E153F3" w:rsidP="000C76C3">
            <w:pPr>
              <w:pStyle w:val="Standard"/>
              <w:spacing w:after="0"/>
              <w:ind w:left="422" w:hanging="422"/>
              <w:jc w:val="center"/>
              <w:rPr>
                <w:rFonts w:ascii="Book Antiqua" w:hAnsi="Book Antiqua" w:cs="Book Antiqua"/>
                <w:b/>
                <w:sz w:val="20"/>
                <w:szCs w:val="20"/>
              </w:rPr>
            </w:pPr>
            <w:r>
              <w:rPr>
                <w:rFonts w:ascii="Book Antiqua" w:hAnsi="Book Antiqua" w:cs="Book Antiqua"/>
                <w:b/>
                <w:sz w:val="20"/>
                <w:szCs w:val="20"/>
              </w:rPr>
              <w:t>Typ</w:t>
            </w:r>
          </w:p>
        </w:tc>
        <w:tc>
          <w:tcPr>
            <w:tcW w:w="2340" w:type="dxa"/>
            <w:tcBorders>
              <w:left w:val="single" w:sz="4" w:space="0" w:color="000000"/>
              <w:bottom w:val="single" w:sz="4" w:space="0" w:color="000000"/>
            </w:tcBorders>
            <w:tcMar>
              <w:top w:w="0" w:type="dxa"/>
              <w:left w:w="108" w:type="dxa"/>
              <w:bottom w:w="0" w:type="dxa"/>
              <w:right w:w="108" w:type="dxa"/>
            </w:tcMar>
          </w:tcPr>
          <w:p w14:paraId="2CBDF54D" w14:textId="77777777" w:rsidR="00E153F3" w:rsidRDefault="00E153F3" w:rsidP="000C76C3">
            <w:pPr>
              <w:pStyle w:val="Standard"/>
              <w:spacing w:after="0"/>
              <w:jc w:val="center"/>
              <w:rPr>
                <w:rFonts w:ascii="Book Antiqua" w:hAnsi="Book Antiqua" w:cs="Book Antiqua"/>
                <w:b/>
                <w:sz w:val="20"/>
                <w:szCs w:val="20"/>
              </w:rPr>
            </w:pPr>
            <w:r>
              <w:rPr>
                <w:rFonts w:ascii="Book Antiqua" w:hAnsi="Book Antiqua" w:cs="Book Antiqua"/>
                <w:b/>
                <w:sz w:val="20"/>
                <w:szCs w:val="20"/>
              </w:rPr>
              <w:t>Numer seryjny</w:t>
            </w:r>
          </w:p>
        </w:tc>
        <w:tc>
          <w:tcPr>
            <w:tcW w:w="1864" w:type="dxa"/>
            <w:tcBorders>
              <w:left w:val="single" w:sz="4" w:space="0" w:color="000000"/>
              <w:bottom w:val="single" w:sz="4" w:space="0" w:color="000000"/>
              <w:right w:val="single" w:sz="4" w:space="0" w:color="000000"/>
            </w:tcBorders>
            <w:tcMar>
              <w:top w:w="0" w:type="dxa"/>
              <w:left w:w="108" w:type="dxa"/>
              <w:bottom w:w="0" w:type="dxa"/>
              <w:right w:w="108" w:type="dxa"/>
            </w:tcMar>
          </w:tcPr>
          <w:p w14:paraId="0E785C0C" w14:textId="77777777" w:rsidR="00E153F3" w:rsidRDefault="00E153F3" w:rsidP="000C76C3">
            <w:pPr>
              <w:pStyle w:val="Standard"/>
              <w:spacing w:after="0"/>
              <w:jc w:val="center"/>
              <w:rPr>
                <w:rFonts w:ascii="Book Antiqua" w:hAnsi="Book Antiqua" w:cs="Book Antiqua"/>
                <w:b/>
                <w:sz w:val="20"/>
                <w:szCs w:val="20"/>
              </w:rPr>
            </w:pPr>
            <w:r>
              <w:rPr>
                <w:rFonts w:ascii="Book Antiqua" w:hAnsi="Book Antiqua" w:cs="Book Antiqua"/>
                <w:b/>
                <w:sz w:val="20"/>
                <w:szCs w:val="20"/>
              </w:rPr>
              <w:t>Ilość</w:t>
            </w:r>
          </w:p>
        </w:tc>
      </w:tr>
      <w:tr w:rsidR="00E153F3" w14:paraId="218162F8" w14:textId="77777777" w:rsidTr="000C76C3">
        <w:trPr>
          <w:trHeight w:val="620"/>
        </w:trPr>
        <w:tc>
          <w:tcPr>
            <w:tcW w:w="5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5CADEFA" w14:textId="77777777" w:rsidR="00E153F3" w:rsidRDefault="00E153F3" w:rsidP="000C76C3">
            <w:pPr>
              <w:pStyle w:val="Standard"/>
              <w:spacing w:after="0"/>
              <w:jc w:val="center"/>
              <w:rPr>
                <w:rFonts w:ascii="Book Antiqua" w:hAnsi="Book Antiqua"/>
                <w:b/>
                <w:sz w:val="20"/>
                <w:szCs w:val="20"/>
              </w:rPr>
            </w:pPr>
            <w:r>
              <w:rPr>
                <w:rFonts w:ascii="Book Antiqua" w:hAnsi="Book Antiqua"/>
                <w:b/>
                <w:sz w:val="20"/>
                <w:szCs w:val="20"/>
              </w:rPr>
              <w:t>1</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2D90BF1" w14:textId="77777777" w:rsidR="00E153F3" w:rsidRPr="00525D98" w:rsidRDefault="00E153F3" w:rsidP="000C76C3">
            <w:pPr>
              <w:pStyle w:val="Standard"/>
              <w:spacing w:after="0"/>
              <w:jc w:val="center"/>
              <w:rPr>
                <w:rFonts w:ascii="Book Antiqua" w:hAnsi="Book Antiqua"/>
                <w:sz w:val="20"/>
                <w:szCs w:val="20"/>
              </w:rPr>
            </w:pPr>
          </w:p>
        </w:tc>
        <w:tc>
          <w:tcPr>
            <w:tcW w:w="2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BABDE69" w14:textId="77777777" w:rsidR="00E153F3" w:rsidRPr="00525D98" w:rsidRDefault="00E153F3" w:rsidP="000C76C3">
            <w:pPr>
              <w:pStyle w:val="Standard"/>
              <w:spacing w:after="0"/>
              <w:jc w:val="center"/>
              <w:rPr>
                <w:rFonts w:ascii="Book Antiqua" w:hAnsi="Book Antiqua"/>
                <w:sz w:val="20"/>
                <w:szCs w:val="20"/>
              </w:rPr>
            </w:pPr>
          </w:p>
        </w:tc>
        <w:tc>
          <w:tcPr>
            <w:tcW w:w="23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B805562" w14:textId="77777777" w:rsidR="00E153F3" w:rsidRPr="00525D98" w:rsidRDefault="00E153F3" w:rsidP="000C76C3">
            <w:pPr>
              <w:pStyle w:val="Standard"/>
              <w:spacing w:after="0"/>
              <w:jc w:val="center"/>
              <w:rPr>
                <w:rFonts w:ascii="Book Antiqua" w:hAnsi="Book Antiqua"/>
                <w:sz w:val="20"/>
                <w:szCs w:val="20"/>
              </w:rPr>
            </w:pPr>
          </w:p>
        </w:tc>
        <w:tc>
          <w:tcPr>
            <w:tcW w:w="1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588F62" w14:textId="77777777" w:rsidR="00E153F3" w:rsidRPr="00525D98" w:rsidRDefault="00E153F3" w:rsidP="000C76C3">
            <w:pPr>
              <w:pStyle w:val="Standard"/>
              <w:spacing w:after="0"/>
              <w:jc w:val="center"/>
              <w:rPr>
                <w:rFonts w:ascii="Book Antiqua" w:hAnsi="Book Antiqua"/>
                <w:sz w:val="20"/>
                <w:szCs w:val="20"/>
              </w:rPr>
            </w:pPr>
          </w:p>
        </w:tc>
      </w:tr>
    </w:tbl>
    <w:p w14:paraId="7BBE78B1" w14:textId="77777777" w:rsidR="00E153F3" w:rsidRDefault="00E153F3" w:rsidP="00E153F3">
      <w:pPr>
        <w:pStyle w:val="Standard"/>
        <w:tabs>
          <w:tab w:val="left" w:pos="259"/>
        </w:tabs>
        <w:spacing w:after="0"/>
        <w:rPr>
          <w:rFonts w:ascii="Book Antiqua" w:hAnsi="Book Antiqua"/>
          <w:lang w:eastAsia="zh-CN"/>
        </w:rPr>
      </w:pPr>
    </w:p>
    <w:p w14:paraId="55290BC5" w14:textId="36157601" w:rsidR="00E153F3" w:rsidRDefault="00E153F3" w:rsidP="00E153F3">
      <w:pPr>
        <w:pStyle w:val="Standard"/>
        <w:spacing w:after="0" w:line="360" w:lineRule="auto"/>
      </w:pPr>
      <w:r>
        <w:rPr>
          <w:rFonts w:ascii="Book Antiqua" w:hAnsi="Book Antiqua" w:cs="Book Antiqua"/>
          <w:sz w:val="20"/>
          <w:szCs w:val="20"/>
          <w:lang w:eastAsia="zh-CN"/>
        </w:rPr>
        <w:t xml:space="preserve">3. </w:t>
      </w:r>
      <w:r>
        <w:rPr>
          <w:rFonts w:ascii="Book Antiqua" w:hAnsi="Book Antiqua" w:cs="Book Antiqua"/>
          <w:b/>
          <w:bCs/>
          <w:sz w:val="20"/>
          <w:szCs w:val="20"/>
          <w:lang w:eastAsia="zh-CN"/>
        </w:rPr>
        <w:t>Zamawiający</w:t>
      </w:r>
      <w:r>
        <w:rPr>
          <w:rFonts w:ascii="Book Antiqua" w:hAnsi="Book Antiqua" w:cs="Book Antiqua"/>
          <w:sz w:val="20"/>
          <w:szCs w:val="20"/>
          <w:lang w:eastAsia="zh-CN"/>
        </w:rPr>
        <w:t xml:space="preserve"> potwierdza uruchomienie przedmiotu umowy zgodnie z załączoną specyfikacją oraz potwierdza przeprowadzenie Szkoleń Wstępnych z obsługi urządzeń </w:t>
      </w:r>
      <w:r w:rsidR="00143B39">
        <w:rPr>
          <w:rFonts w:ascii="Book Antiqua" w:hAnsi="Book Antiqua" w:cs="Book Antiqua"/>
          <w:sz w:val="20"/>
          <w:szCs w:val="20"/>
          <w:lang w:eastAsia="zh-CN"/>
        </w:rPr>
        <w:t>oraz zasad</w:t>
      </w:r>
      <w:r>
        <w:rPr>
          <w:rFonts w:ascii="Book Antiqua" w:hAnsi="Book Antiqua" w:cs="Book Antiqua"/>
          <w:sz w:val="20"/>
          <w:szCs w:val="20"/>
          <w:lang w:eastAsia="zh-CN"/>
        </w:rPr>
        <w:t xml:space="preserve"> postępowania z aparaturą w sposób minimalizujący zużycie energii. Zamawiający potwierdza, że Urządzenia wyszczególnione w pkt. 2 niniejszego protokołu zostają przyjęte bez zastrzeżeń.</w:t>
      </w:r>
    </w:p>
    <w:p w14:paraId="22B56CF2" w14:textId="77777777" w:rsidR="00E153F3" w:rsidRDefault="00E153F3" w:rsidP="00E153F3">
      <w:pPr>
        <w:pStyle w:val="Standard"/>
        <w:tabs>
          <w:tab w:val="left" w:pos="286"/>
        </w:tabs>
        <w:spacing w:after="120"/>
        <w:textAlignment w:val="auto"/>
        <w:rPr>
          <w:rFonts w:ascii="Book Antiqua" w:hAnsi="Book Antiqua" w:cs="Book Antiqua"/>
          <w:sz w:val="20"/>
          <w:szCs w:val="20"/>
          <w:lang w:eastAsia="zh-CN"/>
        </w:rPr>
      </w:pPr>
      <w:r>
        <w:rPr>
          <w:rFonts w:ascii="Book Antiqua" w:hAnsi="Book Antiqua" w:cs="Book Antiqua"/>
          <w:sz w:val="20"/>
          <w:szCs w:val="20"/>
          <w:lang w:eastAsia="zh-CN"/>
        </w:rPr>
        <w:t>4. Niniejszy protokół został sporządzony w dwóch jednobrzmiących egzemplarzach po jednym dla każdej ze stron.</w:t>
      </w:r>
    </w:p>
    <w:p w14:paraId="2521345E" w14:textId="77777777" w:rsidR="00E153F3" w:rsidRDefault="00E153F3" w:rsidP="00E153F3">
      <w:pPr>
        <w:pStyle w:val="Standard"/>
        <w:tabs>
          <w:tab w:val="left" w:pos="286"/>
        </w:tabs>
        <w:spacing w:after="120"/>
        <w:textAlignment w:val="auto"/>
      </w:pPr>
      <w:r>
        <w:rPr>
          <w:rFonts w:ascii="Book Antiqua" w:hAnsi="Book Antiqua" w:cs="Book Antiqua"/>
          <w:sz w:val="20"/>
          <w:szCs w:val="20"/>
          <w:lang w:eastAsia="zh-CN"/>
        </w:rPr>
        <w:t>5.</w:t>
      </w:r>
      <w:r>
        <w:rPr>
          <w:rFonts w:ascii="Book Antiqua" w:hAnsi="Book Antiqua" w:cs="Book Antiqua"/>
          <w:b/>
          <w:bCs/>
          <w:sz w:val="20"/>
          <w:szCs w:val="20"/>
          <w:lang w:eastAsia="zh-CN"/>
        </w:rPr>
        <w:t xml:space="preserve"> Wykonawca </w:t>
      </w:r>
      <w:r>
        <w:rPr>
          <w:rFonts w:ascii="Book Antiqua" w:hAnsi="Book Antiqua" w:cs="Book Antiqua"/>
          <w:sz w:val="20"/>
          <w:szCs w:val="20"/>
          <w:lang w:eastAsia="zh-CN"/>
        </w:rPr>
        <w:t>potwierdza, że dostarczony Sprzęt Medyczny jest sprawny technicznie i dopuszczony do użytkowania.</w:t>
      </w:r>
    </w:p>
    <w:p w14:paraId="05E2B353" w14:textId="77777777" w:rsidR="00E153F3" w:rsidRDefault="00E153F3" w:rsidP="00E153F3">
      <w:pPr>
        <w:pStyle w:val="Standard"/>
        <w:tabs>
          <w:tab w:val="left" w:pos="286"/>
        </w:tabs>
        <w:spacing w:after="0"/>
        <w:textAlignment w:val="auto"/>
        <w:rPr>
          <w:rFonts w:ascii="Book Antiqua" w:hAnsi="Book Antiqua" w:cs="Book Antiqua"/>
          <w:sz w:val="20"/>
          <w:szCs w:val="20"/>
          <w:lang w:eastAsia="zh-CN"/>
        </w:rPr>
      </w:pPr>
      <w:r>
        <w:rPr>
          <w:rFonts w:ascii="Book Antiqua" w:hAnsi="Book Antiqua" w:cs="Book Antiqua"/>
          <w:sz w:val="20"/>
          <w:szCs w:val="20"/>
          <w:lang w:eastAsia="zh-CN"/>
        </w:rPr>
        <w:t>Uwagi do protokołu:</w:t>
      </w:r>
    </w:p>
    <w:p w14:paraId="20C76F23" w14:textId="74064FB0" w:rsidR="00E153F3" w:rsidRDefault="00E153F3" w:rsidP="00E153F3">
      <w:pPr>
        <w:pStyle w:val="Standard"/>
        <w:tabs>
          <w:tab w:val="left" w:pos="286"/>
        </w:tabs>
        <w:spacing w:after="0"/>
      </w:pPr>
      <w:r w:rsidRPr="2610C817">
        <w:rPr>
          <w:rFonts w:ascii="Book Antiqua" w:eastAsia="Calibri" w:hAnsi="Book Antiqua" w:cs="Book Antiqua"/>
          <w:sz w:val="20"/>
          <w:szCs w:val="20"/>
          <w:lang w:eastAsia="zh-CN"/>
        </w:rPr>
        <w:t>…</w:t>
      </w:r>
      <w:r w:rsidRPr="2610C817">
        <w:rPr>
          <w:rFonts w:ascii="Book Antiqua" w:hAnsi="Book Antiqua" w:cs="Book Antiqua"/>
          <w:sz w:val="20"/>
          <w:szCs w:val="20"/>
          <w:lang w:eastAsia="zh-CN"/>
        </w:rPr>
        <w:t>....................................…....................................…....................................…....................................…....................................…....................................…....................................….............................................................................</w:t>
      </w:r>
    </w:p>
    <w:p w14:paraId="1DFF5E5E" w14:textId="77777777" w:rsidR="00E153F3" w:rsidRDefault="00E153F3" w:rsidP="00E153F3">
      <w:pPr>
        <w:pStyle w:val="Standard"/>
        <w:tabs>
          <w:tab w:val="left" w:pos="286"/>
        </w:tabs>
        <w:spacing w:after="0"/>
        <w:jc w:val="center"/>
        <w:rPr>
          <w:rFonts w:ascii="Book Antiqua" w:hAnsi="Book Antiqua" w:cs="Book Antiqua"/>
          <w:b/>
          <w:sz w:val="20"/>
          <w:szCs w:val="20"/>
          <w:lang w:eastAsia="zh-CN"/>
        </w:rPr>
      </w:pPr>
    </w:p>
    <w:p w14:paraId="68D40F04" w14:textId="77777777" w:rsidR="00E153F3" w:rsidRDefault="00E153F3" w:rsidP="00E153F3">
      <w:pPr>
        <w:pStyle w:val="Standard"/>
        <w:tabs>
          <w:tab w:val="left" w:pos="286"/>
        </w:tabs>
        <w:spacing w:after="0"/>
        <w:jc w:val="center"/>
      </w:pPr>
      <w:r>
        <w:rPr>
          <w:rFonts w:ascii="Book Antiqua" w:hAnsi="Book Antiqua" w:cs="Book Antiqua"/>
          <w:b/>
          <w:sz w:val="20"/>
          <w:szCs w:val="20"/>
          <w:lang w:eastAsia="zh-CN"/>
        </w:rPr>
        <w:t xml:space="preserve">Przedstawiciel </w:t>
      </w:r>
      <w:proofErr w:type="gramStart"/>
      <w:r>
        <w:rPr>
          <w:rFonts w:ascii="Book Antiqua" w:hAnsi="Book Antiqua" w:cs="Book Antiqua"/>
          <w:b/>
          <w:sz w:val="20"/>
          <w:szCs w:val="20"/>
          <w:lang w:eastAsia="zh-CN"/>
        </w:rPr>
        <w:t xml:space="preserve">Wykonawcy                                                  </w:t>
      </w:r>
      <w:proofErr w:type="gramEnd"/>
      <w:r>
        <w:rPr>
          <w:rFonts w:ascii="Book Antiqua" w:hAnsi="Book Antiqua" w:cs="Book Antiqua"/>
          <w:b/>
          <w:sz w:val="20"/>
          <w:szCs w:val="20"/>
          <w:lang w:eastAsia="zh-CN"/>
        </w:rPr>
        <w:t xml:space="preserve"> </w:t>
      </w:r>
      <w:r>
        <w:rPr>
          <w:rFonts w:ascii="Book Antiqua" w:hAnsi="Book Antiqua"/>
          <w:b/>
          <w:sz w:val="20"/>
          <w:szCs w:val="20"/>
          <w:lang w:eastAsia="zh-CN"/>
        </w:rPr>
        <w:tab/>
      </w:r>
      <w:r>
        <w:rPr>
          <w:rFonts w:ascii="Book Antiqua" w:hAnsi="Book Antiqua" w:cs="Book Antiqua"/>
          <w:b/>
          <w:sz w:val="20"/>
          <w:szCs w:val="20"/>
          <w:lang w:eastAsia="zh-CN"/>
        </w:rPr>
        <w:t>Przedstawiciel Zamawiającego</w:t>
      </w:r>
    </w:p>
    <w:p w14:paraId="2A51089C" w14:textId="77777777" w:rsidR="00E153F3" w:rsidRDefault="00E153F3" w:rsidP="00E153F3">
      <w:pPr>
        <w:pStyle w:val="Standard"/>
        <w:pBdr>
          <w:bottom w:val="single" w:sz="4" w:space="1" w:color="000000"/>
        </w:pBdr>
        <w:spacing w:after="0"/>
        <w:rPr>
          <w:rFonts w:ascii="Book Antiqua" w:eastAsia="Calibri" w:hAnsi="Book Antiqua" w:cs="Book Antiqua"/>
          <w:b/>
          <w:sz w:val="20"/>
          <w:szCs w:val="20"/>
          <w:lang w:eastAsia="zh-CN"/>
        </w:rPr>
      </w:pPr>
      <w:r>
        <w:rPr>
          <w:rFonts w:ascii="Book Antiqua" w:eastAsia="Calibri" w:hAnsi="Book Antiqua" w:cs="Book Antiqua"/>
          <w:b/>
          <w:sz w:val="20"/>
          <w:szCs w:val="20"/>
          <w:lang w:eastAsia="zh-CN"/>
        </w:rPr>
        <w:t xml:space="preserve"> </w:t>
      </w:r>
    </w:p>
    <w:p w14:paraId="01C421B1" w14:textId="77777777" w:rsidR="00E153F3" w:rsidRDefault="00E153F3" w:rsidP="00E153F3">
      <w:pPr>
        <w:pStyle w:val="Standard"/>
        <w:pBdr>
          <w:bottom w:val="single" w:sz="4" w:space="1" w:color="000000"/>
        </w:pBdr>
        <w:spacing w:after="0"/>
        <w:rPr>
          <w:rFonts w:ascii="Book Antiqua" w:eastAsia="Calibri" w:hAnsi="Book Antiqua" w:cs="Book Antiqua"/>
          <w:b/>
          <w:sz w:val="20"/>
          <w:szCs w:val="20"/>
          <w:lang w:eastAsia="zh-CN"/>
        </w:rPr>
      </w:pPr>
    </w:p>
    <w:p w14:paraId="5C4D2EAF" w14:textId="77777777" w:rsidR="00E153F3" w:rsidRDefault="00E153F3" w:rsidP="00E153F3">
      <w:pPr>
        <w:pStyle w:val="Standard"/>
        <w:pBdr>
          <w:bottom w:val="single" w:sz="4" w:space="1" w:color="000000"/>
        </w:pBdr>
        <w:spacing w:after="0"/>
      </w:pPr>
      <w:r>
        <w:rPr>
          <w:rFonts w:ascii="Book Antiqua" w:eastAsia="Calibri" w:hAnsi="Book Antiqua" w:cs="Book Antiqua"/>
          <w:b/>
          <w:sz w:val="20"/>
          <w:szCs w:val="20"/>
          <w:lang w:eastAsia="zh-CN"/>
        </w:rPr>
        <w:t xml:space="preserve">    </w:t>
      </w:r>
      <w:proofErr w:type="gramStart"/>
      <w:r>
        <w:rPr>
          <w:rFonts w:ascii="Book Antiqua" w:eastAsia="Calibri" w:hAnsi="Book Antiqua" w:cs="Book Antiqua"/>
          <w:b/>
          <w:sz w:val="20"/>
          <w:szCs w:val="20"/>
          <w:lang w:eastAsia="zh-CN"/>
        </w:rPr>
        <w:t xml:space="preserve">………………………………………                                   </w:t>
      </w:r>
      <w:proofErr w:type="gramEnd"/>
      <w:r>
        <w:rPr>
          <w:rFonts w:ascii="Book Antiqua" w:eastAsia="Calibri" w:hAnsi="Book Antiqua" w:cs="Book Antiqua"/>
          <w:b/>
          <w:sz w:val="20"/>
          <w:szCs w:val="20"/>
          <w:lang w:eastAsia="zh-CN"/>
        </w:rPr>
        <w:t xml:space="preserve">                     </w:t>
      </w:r>
      <w:r>
        <w:rPr>
          <w:rFonts w:ascii="Book Antiqua" w:hAnsi="Book Antiqua"/>
          <w:b/>
          <w:sz w:val="20"/>
          <w:szCs w:val="20"/>
          <w:lang w:eastAsia="zh-CN"/>
        </w:rPr>
        <w:tab/>
      </w:r>
      <w:r>
        <w:rPr>
          <w:rFonts w:ascii="Book Antiqua" w:hAnsi="Book Antiqua" w:cs="Book Antiqua"/>
          <w:b/>
          <w:sz w:val="20"/>
          <w:szCs w:val="20"/>
          <w:lang w:eastAsia="zh-CN"/>
        </w:rPr>
        <w:t>……………………………</w:t>
      </w:r>
      <w:r>
        <w:rPr>
          <w:rFonts w:ascii="Book Antiqua" w:hAnsi="Book Antiqua" w:cs="Book Antiqua"/>
          <w:b/>
          <w:sz w:val="20"/>
          <w:szCs w:val="20"/>
          <w:lang w:eastAsia="zh-CN"/>
        </w:rPr>
        <w:tab/>
      </w:r>
      <w:r>
        <w:rPr>
          <w:rFonts w:ascii="Book Antiqua" w:hAnsi="Book Antiqua" w:cs="Book Antiqua"/>
          <w:b/>
          <w:sz w:val="20"/>
          <w:szCs w:val="20"/>
          <w:lang w:eastAsia="zh-CN"/>
        </w:rPr>
        <w:tab/>
        <w:t xml:space="preserve">  </w:t>
      </w:r>
      <w:r>
        <w:rPr>
          <w:rFonts w:ascii="Book Antiqua" w:hAnsi="Book Antiqua" w:cs="Book Antiqua"/>
          <w:b/>
          <w:sz w:val="20"/>
          <w:szCs w:val="20"/>
          <w:lang w:eastAsia="zh-CN"/>
        </w:rPr>
        <w:tab/>
        <w:t xml:space="preserve">                                                      </w:t>
      </w:r>
    </w:p>
    <w:p w14:paraId="48204DA9" w14:textId="01E1ADF6" w:rsidR="00E153F3" w:rsidRPr="008037EF" w:rsidRDefault="00E153F3" w:rsidP="2610C817">
      <w:pPr>
        <w:pStyle w:val="Standard"/>
        <w:jc w:val="center"/>
        <w:rPr>
          <w:rFonts w:ascii="Times New Roman" w:hAnsi="Times New Roman" w:cs="Times New Roman"/>
          <w:b/>
          <w:bCs/>
          <w:sz w:val="20"/>
          <w:szCs w:val="20"/>
        </w:rPr>
      </w:pPr>
      <w:r w:rsidRPr="2610C817">
        <w:rPr>
          <w:rFonts w:ascii="Book Antiqua" w:hAnsi="Book Antiqua" w:cs="Book Antiqua"/>
          <w:b/>
          <w:bCs/>
          <w:i/>
          <w:iCs/>
          <w:spacing w:val="-4"/>
          <w:sz w:val="20"/>
          <w:szCs w:val="20"/>
          <w:lang w:eastAsia="zh-CN"/>
        </w:rPr>
        <w:t xml:space="preserve">(podpis i </w:t>
      </w:r>
      <w:proofErr w:type="gramStart"/>
      <w:r w:rsidRPr="2610C817">
        <w:rPr>
          <w:rFonts w:ascii="Book Antiqua" w:hAnsi="Book Antiqua" w:cs="Book Antiqua"/>
          <w:b/>
          <w:bCs/>
          <w:i/>
          <w:iCs/>
          <w:spacing w:val="-4"/>
          <w:sz w:val="20"/>
          <w:szCs w:val="20"/>
          <w:lang w:eastAsia="zh-CN"/>
        </w:rPr>
        <w:t xml:space="preserve">pieczątka)           </w:t>
      </w:r>
      <w:r>
        <w:rPr>
          <w:rFonts w:ascii="Book Antiqua" w:hAnsi="Book Antiqua" w:cs="Book Antiqua"/>
          <w:b/>
          <w:bCs/>
          <w:i/>
          <w:spacing w:val="-4"/>
          <w:sz w:val="20"/>
          <w:szCs w:val="20"/>
          <w:lang w:eastAsia="zh-CN"/>
        </w:rPr>
        <w:tab/>
      </w:r>
      <w:r>
        <w:rPr>
          <w:rFonts w:ascii="Book Antiqua" w:hAnsi="Book Antiqua" w:cs="Book Antiqua"/>
          <w:b/>
          <w:bCs/>
          <w:i/>
          <w:spacing w:val="-4"/>
          <w:sz w:val="20"/>
          <w:szCs w:val="20"/>
          <w:lang w:eastAsia="zh-CN"/>
        </w:rPr>
        <w:tab/>
      </w:r>
      <w:r w:rsidRPr="2610C817">
        <w:rPr>
          <w:rFonts w:ascii="Book Antiqua" w:hAnsi="Book Antiqua" w:cs="Book Antiqua"/>
          <w:b/>
          <w:bCs/>
          <w:i/>
          <w:iCs/>
          <w:spacing w:val="-4"/>
          <w:sz w:val="20"/>
          <w:szCs w:val="20"/>
          <w:lang w:eastAsia="zh-CN"/>
        </w:rPr>
        <w:t xml:space="preserve">                                    </w:t>
      </w:r>
      <w:proofErr w:type="gramEnd"/>
      <w:r w:rsidRPr="2610C817">
        <w:rPr>
          <w:rFonts w:ascii="Book Antiqua" w:hAnsi="Book Antiqua" w:cs="Book Antiqua"/>
          <w:b/>
          <w:bCs/>
          <w:i/>
          <w:iCs/>
          <w:spacing w:val="-4"/>
          <w:sz w:val="20"/>
          <w:szCs w:val="20"/>
          <w:lang w:eastAsia="zh-CN"/>
        </w:rPr>
        <w:t xml:space="preserve">               (podpis i pieczątka)</w:t>
      </w:r>
    </w:p>
    <w:p w14:paraId="78F54AB9" w14:textId="4B2E8A4E" w:rsidR="00E153F3" w:rsidRPr="008037EF" w:rsidRDefault="00E153F3" w:rsidP="2610C817">
      <w:pPr>
        <w:pStyle w:val="Standard"/>
        <w:jc w:val="center"/>
        <w:rPr>
          <w:rFonts w:ascii="Times New Roman" w:hAnsi="Times New Roman" w:cs="Times New Roman"/>
          <w:b/>
          <w:bCs/>
          <w:sz w:val="20"/>
          <w:szCs w:val="20"/>
        </w:rPr>
      </w:pPr>
    </w:p>
    <w:p w14:paraId="0BA9E4EF" w14:textId="74AB32D2" w:rsidR="00E153F3" w:rsidRPr="008037EF" w:rsidRDefault="00E153F3" w:rsidP="2610C817">
      <w:pPr>
        <w:pStyle w:val="Standard"/>
        <w:jc w:val="right"/>
        <w:rPr>
          <w:rFonts w:ascii="Times New Roman" w:hAnsi="Times New Roman" w:cs="Times New Roman"/>
          <w:b/>
          <w:bCs/>
          <w:sz w:val="20"/>
          <w:szCs w:val="20"/>
        </w:rPr>
      </w:pPr>
      <w:r w:rsidRPr="2610C817">
        <w:rPr>
          <w:rFonts w:ascii="Times New Roman" w:hAnsi="Times New Roman" w:cs="Times New Roman"/>
          <w:b/>
          <w:bCs/>
          <w:sz w:val="20"/>
          <w:szCs w:val="20"/>
        </w:rPr>
        <w:t>Zał. nr 5 do umowy</w:t>
      </w:r>
    </w:p>
    <w:p w14:paraId="0FC067E3" w14:textId="77777777" w:rsidR="00E153F3" w:rsidRDefault="00E153F3" w:rsidP="00E153F3">
      <w:pPr>
        <w:keepNext/>
        <w:suppressAutoHyphens w:val="0"/>
        <w:spacing w:after="240" w:line="318" w:lineRule="atLeast"/>
        <w:ind w:right="760"/>
        <w:jc w:val="right"/>
      </w:pPr>
      <w:r>
        <w:rPr>
          <w:rFonts w:ascii="Times New Roman" w:hAnsi="Times New Roman" w:cs="Times New Roman"/>
          <w:i/>
          <w:iCs/>
          <w:sz w:val="20"/>
          <w:szCs w:val="20"/>
        </w:rPr>
        <w:t>Gdańsk, dnia ……….</w:t>
      </w:r>
    </w:p>
    <w:p w14:paraId="635E38BE" w14:textId="77777777" w:rsidR="00E153F3" w:rsidRDefault="00E153F3" w:rsidP="00E153F3">
      <w:pPr>
        <w:keepNext/>
        <w:suppressAutoHyphens w:val="0"/>
        <w:spacing w:after="240" w:line="318" w:lineRule="atLeast"/>
        <w:ind w:right="760"/>
      </w:pPr>
      <w:r>
        <w:rPr>
          <w:rFonts w:ascii="Times New Roman" w:hAnsi="Times New Roman" w:cs="Times New Roman"/>
          <w:b/>
          <w:bCs/>
          <w:sz w:val="24"/>
          <w:szCs w:val="24"/>
        </w:rPr>
        <w:t>Użytkownik:</w:t>
      </w:r>
    </w:p>
    <w:p w14:paraId="30B3C397" w14:textId="77777777" w:rsidR="00E153F3" w:rsidRDefault="00E153F3" w:rsidP="00E153F3">
      <w:pPr>
        <w:keepNext/>
        <w:suppressAutoHyphens w:val="0"/>
        <w:spacing w:after="0" w:line="318" w:lineRule="atLeast"/>
        <w:ind w:right="760"/>
        <w:rPr>
          <w:rFonts w:ascii="Times New Roman" w:hAnsi="Times New Roman" w:cs="Times New Roman"/>
          <w:sz w:val="24"/>
          <w:szCs w:val="24"/>
        </w:rPr>
      </w:pPr>
      <w:r>
        <w:rPr>
          <w:rFonts w:ascii="Times New Roman" w:hAnsi="Times New Roman" w:cs="Times New Roman"/>
          <w:sz w:val="24"/>
          <w:szCs w:val="24"/>
        </w:rPr>
        <w:t xml:space="preserve">Copernicus Podmiot Leczniczy Sp. z o. </w:t>
      </w:r>
      <w:proofErr w:type="gramStart"/>
      <w:r>
        <w:rPr>
          <w:rFonts w:ascii="Times New Roman" w:hAnsi="Times New Roman" w:cs="Times New Roman"/>
          <w:sz w:val="24"/>
          <w:szCs w:val="24"/>
        </w:rPr>
        <w:t>o</w:t>
      </w:r>
      <w:proofErr w:type="gramEnd"/>
      <w:r>
        <w:rPr>
          <w:rFonts w:ascii="Times New Roman" w:hAnsi="Times New Roman" w:cs="Times New Roman"/>
          <w:sz w:val="24"/>
          <w:szCs w:val="24"/>
        </w:rPr>
        <w:t>.</w:t>
      </w:r>
      <w:r>
        <w:rPr>
          <w:rFonts w:ascii="Times New Roman" w:hAnsi="Times New Roman" w:cs="Times New Roman"/>
          <w:sz w:val="24"/>
          <w:szCs w:val="24"/>
        </w:rPr>
        <w:br/>
      </w:r>
      <w:proofErr w:type="gramStart"/>
      <w:r>
        <w:rPr>
          <w:rFonts w:ascii="Times New Roman" w:hAnsi="Times New Roman" w:cs="Times New Roman"/>
          <w:sz w:val="24"/>
          <w:szCs w:val="24"/>
        </w:rPr>
        <w:t>ul</w:t>
      </w:r>
      <w:proofErr w:type="gramEnd"/>
      <w:r>
        <w:rPr>
          <w:rFonts w:ascii="Times New Roman" w:hAnsi="Times New Roman" w:cs="Times New Roman"/>
          <w:sz w:val="24"/>
          <w:szCs w:val="24"/>
        </w:rPr>
        <w:t>. Nowe Ogrody 1-6, 80-803 Gdańsk</w:t>
      </w:r>
    </w:p>
    <w:p w14:paraId="7B634747" w14:textId="77777777" w:rsidR="00E153F3" w:rsidRDefault="00E153F3" w:rsidP="00E153F3">
      <w:pPr>
        <w:keepNext/>
        <w:suppressAutoHyphens w:val="0"/>
        <w:spacing w:after="0" w:line="318" w:lineRule="atLeast"/>
        <w:ind w:right="760"/>
        <w:rPr>
          <w:rFonts w:ascii="Times New Roman" w:hAnsi="Times New Roman" w:cs="Times New Roman"/>
          <w:sz w:val="24"/>
          <w:szCs w:val="24"/>
        </w:rPr>
      </w:pPr>
    </w:p>
    <w:p w14:paraId="2AB25D50" w14:textId="77777777" w:rsidR="00E153F3" w:rsidRPr="008037EF" w:rsidRDefault="00E153F3" w:rsidP="00E153F3">
      <w:pPr>
        <w:keepNext/>
        <w:suppressAutoHyphens w:val="0"/>
        <w:spacing w:after="0" w:line="318" w:lineRule="atLeast"/>
        <w:ind w:right="760"/>
        <w:rPr>
          <w:rFonts w:ascii="Times New Roman" w:hAnsi="Times New Roman" w:cs="Times New Roman"/>
          <w:sz w:val="24"/>
          <w:szCs w:val="24"/>
        </w:rPr>
      </w:pPr>
      <w:r w:rsidRPr="00907970">
        <w:rPr>
          <w:rFonts w:ascii="Times New Roman" w:hAnsi="Times New Roman" w:cs="Times New Roman"/>
          <w:sz w:val="24"/>
          <w:szCs w:val="24"/>
        </w:rPr>
        <w:t xml:space="preserve">Szpital </w:t>
      </w:r>
      <w:r>
        <w:rPr>
          <w:rFonts w:ascii="Times New Roman" w:hAnsi="Times New Roman" w:cs="Times New Roman"/>
          <w:sz w:val="24"/>
          <w:szCs w:val="24"/>
        </w:rPr>
        <w:t xml:space="preserve">…………………………….. </w:t>
      </w:r>
    </w:p>
    <w:p w14:paraId="17B29CE8" w14:textId="77777777" w:rsidR="00E153F3" w:rsidRDefault="00E153F3" w:rsidP="00E153F3">
      <w:pPr>
        <w:keepNext/>
        <w:suppressAutoHyphens w:val="0"/>
        <w:spacing w:after="240" w:line="318" w:lineRule="atLeast"/>
        <w:ind w:right="760"/>
        <w:rPr>
          <w:rFonts w:ascii="Times New Roman" w:hAnsi="Times New Roman" w:cs="Times New Roman"/>
          <w:b/>
          <w:bCs/>
          <w:sz w:val="24"/>
          <w:szCs w:val="24"/>
        </w:rPr>
      </w:pPr>
    </w:p>
    <w:p w14:paraId="3A3A37C3" w14:textId="77777777" w:rsidR="00E153F3" w:rsidRPr="008037EF" w:rsidRDefault="00E153F3" w:rsidP="00E153F3">
      <w:pPr>
        <w:keepNext/>
        <w:suppressAutoHyphens w:val="0"/>
        <w:spacing w:after="240" w:line="318" w:lineRule="atLeast"/>
        <w:ind w:right="760"/>
      </w:pPr>
      <w:r w:rsidRPr="005359FF">
        <w:rPr>
          <w:rFonts w:ascii="Times New Roman" w:hAnsi="Times New Roman" w:cs="Times New Roman"/>
          <w:b/>
          <w:bCs/>
          <w:sz w:val="24"/>
          <w:szCs w:val="24"/>
        </w:rPr>
        <w:t>Wykonawca:</w:t>
      </w:r>
      <w:r w:rsidRPr="00122B75">
        <w:rPr>
          <w:rFonts w:ascii="Times New Roman" w:hAnsi="Times New Roman" w:cs="Times New Roman"/>
          <w:bCs/>
          <w:sz w:val="24"/>
          <w:szCs w:val="24"/>
        </w:rPr>
        <w:t xml:space="preserve"> </w:t>
      </w:r>
      <w:r>
        <w:rPr>
          <w:rFonts w:ascii="Times New Roman" w:hAnsi="Times New Roman" w:cs="Times New Roman"/>
          <w:bCs/>
          <w:sz w:val="24"/>
          <w:szCs w:val="24"/>
        </w:rPr>
        <w:t>………………………..</w:t>
      </w:r>
    </w:p>
    <w:p w14:paraId="667A189E" w14:textId="77777777" w:rsidR="00E153F3" w:rsidRDefault="00E153F3" w:rsidP="00E153F3">
      <w:pPr>
        <w:keepNext/>
        <w:suppressAutoHyphens w:val="0"/>
        <w:spacing w:after="240" w:line="318" w:lineRule="atLeast"/>
        <w:ind w:right="760"/>
        <w:jc w:val="center"/>
      </w:pPr>
      <w:r>
        <w:rPr>
          <w:rFonts w:ascii="Times New Roman" w:hAnsi="Times New Roman" w:cs="Times New Roman"/>
          <w:b/>
          <w:bCs/>
          <w:sz w:val="24"/>
          <w:szCs w:val="24"/>
        </w:rPr>
        <w:t xml:space="preserve">PROTOKÓŁ SZKOLENIA </w:t>
      </w:r>
    </w:p>
    <w:p w14:paraId="750F4B00" w14:textId="5CE4CE92" w:rsidR="00E153F3" w:rsidRPr="00897C72" w:rsidRDefault="00E153F3" w:rsidP="00E153F3">
      <w:pPr>
        <w:spacing w:before="280" w:after="240" w:line="318" w:lineRule="atLeast"/>
      </w:pPr>
      <w:r w:rsidRPr="2610C817">
        <w:rPr>
          <w:rFonts w:ascii="Times New Roman" w:hAnsi="Times New Roman" w:cs="Times New Roman"/>
          <w:sz w:val="24"/>
          <w:szCs w:val="24"/>
        </w:rPr>
        <w:t>Dostawca dokonał szkolenia personelu w zakresie</w:t>
      </w:r>
      <w:r w:rsidR="6D693AD7" w:rsidRPr="2610C817">
        <w:rPr>
          <w:rFonts w:ascii="Times New Roman" w:hAnsi="Times New Roman" w:cs="Times New Roman"/>
          <w:sz w:val="24"/>
          <w:szCs w:val="24"/>
        </w:rPr>
        <w:t xml:space="preserve"> </w:t>
      </w:r>
      <w:r w:rsidRPr="2610C817">
        <w:rPr>
          <w:rFonts w:ascii="Times New Roman" w:hAnsi="Times New Roman" w:cs="Times New Roman"/>
          <w:sz w:val="24"/>
          <w:szCs w:val="24"/>
        </w:rPr>
        <w:t>działania i obsługi sprzętu</w:t>
      </w:r>
    </w:p>
    <w:p w14:paraId="66BD2487" w14:textId="77777777" w:rsidR="00E153F3" w:rsidRPr="00907970" w:rsidRDefault="00E153F3" w:rsidP="00E153F3">
      <w:pPr>
        <w:spacing w:before="280" w:after="240" w:line="318" w:lineRule="atLeast"/>
        <w:rPr>
          <w:rFonts w:ascii="Times New Roman" w:hAnsi="Times New Roman" w:cs="Times New Roman"/>
          <w:sz w:val="24"/>
          <w:szCs w:val="24"/>
        </w:rPr>
      </w:pPr>
      <w:r w:rsidRPr="00907970">
        <w:rPr>
          <w:rFonts w:ascii="Times New Roman" w:hAnsi="Times New Roman" w:cs="Times New Roman"/>
          <w:sz w:val="24"/>
          <w:szCs w:val="24"/>
        </w:rPr>
        <w:t xml:space="preserve">Nazwa sprzętu: </w:t>
      </w:r>
      <w:r>
        <w:rPr>
          <w:rFonts w:ascii="Times New Roman" w:hAnsi="Times New Roman" w:cs="Times New Roman"/>
          <w:sz w:val="24"/>
          <w:szCs w:val="24"/>
        </w:rPr>
        <w:t xml:space="preserve">……………………….. </w:t>
      </w:r>
    </w:p>
    <w:p w14:paraId="012F2DAE" w14:textId="77777777" w:rsidR="00E153F3" w:rsidRDefault="00E153F3" w:rsidP="00E153F3">
      <w:pPr>
        <w:spacing w:before="280" w:line="318" w:lineRule="atLeast"/>
        <w:jc w:val="both"/>
      </w:pPr>
      <w:r>
        <w:rPr>
          <w:rFonts w:ascii="Times New Roman" w:hAnsi="Times New Roman" w:cs="Times New Roman"/>
          <w:sz w:val="24"/>
          <w:szCs w:val="24"/>
        </w:rPr>
        <w:t>Osoby przeszkolone:</w:t>
      </w:r>
    </w:p>
    <w:p w14:paraId="09F82F80" w14:textId="77777777" w:rsidR="00E153F3" w:rsidRDefault="00E153F3" w:rsidP="00E153F3">
      <w:pPr>
        <w:numPr>
          <w:ilvl w:val="0"/>
          <w:numId w:val="36"/>
        </w:numPr>
        <w:spacing w:before="280" w:line="318" w:lineRule="atLeast"/>
        <w:jc w:val="both"/>
      </w:pPr>
      <w:r>
        <w:rPr>
          <w:rFonts w:ascii="Times New Roman" w:hAnsi="Times New Roman" w:cs="Times New Roman"/>
          <w:sz w:val="24"/>
          <w:szCs w:val="24"/>
        </w:rPr>
        <w:t>…………………………………………………………………</w:t>
      </w:r>
    </w:p>
    <w:p w14:paraId="1142F953" w14:textId="77777777" w:rsidR="00E153F3" w:rsidRDefault="00E153F3" w:rsidP="00E153F3">
      <w:pPr>
        <w:numPr>
          <w:ilvl w:val="0"/>
          <w:numId w:val="36"/>
        </w:numPr>
        <w:spacing w:line="318" w:lineRule="atLeast"/>
        <w:jc w:val="both"/>
      </w:pPr>
      <w:r>
        <w:rPr>
          <w:rFonts w:ascii="Times New Roman" w:hAnsi="Times New Roman" w:cs="Times New Roman"/>
          <w:sz w:val="24"/>
          <w:szCs w:val="24"/>
        </w:rPr>
        <w:t>…………………………………………………………………</w:t>
      </w:r>
    </w:p>
    <w:p w14:paraId="5163B07E" w14:textId="77777777" w:rsidR="00E153F3" w:rsidRDefault="00E153F3" w:rsidP="00E153F3">
      <w:pPr>
        <w:numPr>
          <w:ilvl w:val="0"/>
          <w:numId w:val="36"/>
        </w:numPr>
        <w:spacing w:line="318" w:lineRule="atLeast"/>
        <w:jc w:val="both"/>
      </w:pPr>
      <w:r>
        <w:rPr>
          <w:rFonts w:ascii="Times New Roman" w:hAnsi="Times New Roman" w:cs="Times New Roman"/>
          <w:sz w:val="24"/>
          <w:szCs w:val="24"/>
        </w:rPr>
        <w:t>………........................................................................................</w:t>
      </w:r>
    </w:p>
    <w:p w14:paraId="7876B0F7" w14:textId="77777777" w:rsidR="00E153F3" w:rsidRDefault="00E153F3" w:rsidP="00E153F3">
      <w:pPr>
        <w:numPr>
          <w:ilvl w:val="0"/>
          <w:numId w:val="36"/>
        </w:numPr>
        <w:spacing w:line="318" w:lineRule="atLeast"/>
        <w:jc w:val="both"/>
      </w:pPr>
      <w:r>
        <w:rPr>
          <w:rFonts w:ascii="Times New Roman" w:hAnsi="Times New Roman" w:cs="Times New Roman"/>
          <w:sz w:val="24"/>
          <w:szCs w:val="24"/>
        </w:rPr>
        <w:t>………........................................................................................</w:t>
      </w:r>
    </w:p>
    <w:p w14:paraId="7C6FFE7F" w14:textId="77777777" w:rsidR="00E153F3" w:rsidRDefault="00E153F3" w:rsidP="00E153F3">
      <w:pPr>
        <w:numPr>
          <w:ilvl w:val="0"/>
          <w:numId w:val="36"/>
        </w:numPr>
        <w:spacing w:line="318" w:lineRule="atLeast"/>
        <w:jc w:val="both"/>
      </w:pPr>
      <w:r>
        <w:rPr>
          <w:rFonts w:ascii="Times New Roman" w:hAnsi="Times New Roman" w:cs="Times New Roman"/>
          <w:sz w:val="24"/>
          <w:szCs w:val="24"/>
        </w:rPr>
        <w:t>………........................................................................................</w:t>
      </w:r>
    </w:p>
    <w:p w14:paraId="6F833742" w14:textId="77777777" w:rsidR="00E153F3" w:rsidRDefault="00E153F3" w:rsidP="00E153F3">
      <w:pPr>
        <w:numPr>
          <w:ilvl w:val="0"/>
          <w:numId w:val="36"/>
        </w:numPr>
        <w:spacing w:line="318" w:lineRule="atLeast"/>
        <w:jc w:val="both"/>
      </w:pPr>
      <w:r>
        <w:rPr>
          <w:rFonts w:ascii="Times New Roman" w:hAnsi="Times New Roman" w:cs="Times New Roman"/>
          <w:sz w:val="24"/>
          <w:szCs w:val="24"/>
        </w:rPr>
        <w:t>………........................................................................................</w:t>
      </w:r>
    </w:p>
    <w:p w14:paraId="17EBD930" w14:textId="77777777" w:rsidR="00E153F3" w:rsidRDefault="00E153F3" w:rsidP="00E153F3">
      <w:pPr>
        <w:numPr>
          <w:ilvl w:val="0"/>
          <w:numId w:val="36"/>
        </w:numPr>
        <w:spacing w:line="318" w:lineRule="atLeast"/>
        <w:jc w:val="both"/>
      </w:pPr>
      <w:r>
        <w:rPr>
          <w:rFonts w:ascii="Times New Roman" w:hAnsi="Times New Roman" w:cs="Times New Roman"/>
          <w:sz w:val="24"/>
          <w:szCs w:val="24"/>
        </w:rPr>
        <w:t>………........................................................................................</w:t>
      </w:r>
    </w:p>
    <w:p w14:paraId="346A120F" w14:textId="2FFF172E" w:rsidR="2610C817" w:rsidRPr="00143B39" w:rsidRDefault="00E153F3" w:rsidP="00143B39">
      <w:pPr>
        <w:numPr>
          <w:ilvl w:val="0"/>
          <w:numId w:val="36"/>
        </w:numPr>
        <w:spacing w:line="318" w:lineRule="atLeast"/>
        <w:jc w:val="both"/>
      </w:pPr>
      <w:r w:rsidRPr="2610C817">
        <w:rPr>
          <w:rFonts w:ascii="Times New Roman" w:hAnsi="Times New Roman" w:cs="Times New Roman"/>
          <w:sz w:val="24"/>
          <w:szCs w:val="24"/>
        </w:rPr>
        <w:t>………........................................................................................</w:t>
      </w:r>
    </w:p>
    <w:p w14:paraId="157BE12C" w14:textId="375952A0" w:rsidR="00E153F3" w:rsidRPr="008037EF" w:rsidRDefault="00E153F3" w:rsidP="2610C817">
      <w:pPr>
        <w:spacing w:line="318" w:lineRule="atLeast"/>
        <w:ind w:left="709"/>
        <w:jc w:val="right"/>
        <w:rPr>
          <w:rFonts w:ascii="Times New Roman" w:hAnsi="Times New Roman" w:cs="Times New Roman"/>
          <w:sz w:val="20"/>
          <w:szCs w:val="20"/>
        </w:rPr>
      </w:pPr>
      <w:r w:rsidRPr="2610C817">
        <w:rPr>
          <w:rFonts w:ascii="Times New Roman" w:hAnsi="Times New Roman" w:cs="Times New Roman"/>
          <w:sz w:val="20"/>
          <w:szCs w:val="20"/>
        </w:rPr>
        <w:t>Podpis osoby prowadzającej szkolenie</w:t>
      </w:r>
    </w:p>
    <w:p w14:paraId="681DDDD6" w14:textId="39677764" w:rsidR="00E153F3" w:rsidRPr="00B50FBD" w:rsidRDefault="00E153F3" w:rsidP="00E153F3">
      <w:pPr>
        <w:suppressAutoHyphens w:val="0"/>
        <w:spacing w:after="0"/>
        <w:jc w:val="right"/>
        <w:rPr>
          <w:rFonts w:ascii="Book Antiqua" w:hAnsi="Book Antiqua"/>
          <w:sz w:val="20"/>
          <w:szCs w:val="20"/>
        </w:rPr>
      </w:pPr>
      <w:r w:rsidRPr="2610C817">
        <w:rPr>
          <w:sz w:val="16"/>
          <w:szCs w:val="16"/>
        </w:rPr>
        <w:t xml:space="preserve">   …………………………………………...................................</w:t>
      </w:r>
    </w:p>
    <w:sectPr w:rsidR="00E153F3" w:rsidRPr="00B50FBD" w:rsidSect="00B50FBD">
      <w:headerReference w:type="default" r:id="rId11"/>
      <w:footerReference w:type="default" r:id="rId12"/>
      <w:pgSz w:w="11906" w:h="16838"/>
      <w:pgMar w:top="1418" w:right="1417" w:bottom="1843" w:left="1417" w:header="284" w:footer="283"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0F48E" w14:textId="77777777" w:rsidR="00FC719D" w:rsidRDefault="00FC719D">
      <w:pPr>
        <w:spacing w:after="0" w:line="240" w:lineRule="auto"/>
      </w:pPr>
      <w:r>
        <w:separator/>
      </w:r>
    </w:p>
  </w:endnote>
  <w:endnote w:type="continuationSeparator" w:id="0">
    <w:p w14:paraId="2C8BD452" w14:textId="77777777" w:rsidR="00FC719D" w:rsidRDefault="00FC719D">
      <w:pPr>
        <w:spacing w:after="0" w:line="240" w:lineRule="auto"/>
      </w:pPr>
      <w:r>
        <w:continuationSeparator/>
      </w:r>
    </w:p>
  </w:endnote>
  <w:endnote w:type="continuationNotice" w:id="1">
    <w:p w14:paraId="0ABE571A" w14:textId="77777777" w:rsidR="00FC719D" w:rsidRDefault="00FC71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Droid Sans Fallback">
    <w:altName w:val="MS Gothic"/>
    <w:charset w:val="80"/>
    <w:family w:val="auto"/>
    <w:pitch w:val="variable"/>
  </w:font>
  <w:font w:name="Arial Narrow">
    <w:panose1 w:val="020B0506020202030204"/>
    <w:charset w:val="EE"/>
    <w:family w:val="swiss"/>
    <w:pitch w:val="variable"/>
    <w:sig w:usb0="00000287" w:usb1="00000800" w:usb2="00000000" w:usb3="00000000" w:csb0="0000009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DejaVu Sans">
    <w:panose1 w:val="020B0603030804020204"/>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35F4B" w14:textId="77777777" w:rsidR="00D3127A" w:rsidRPr="00B50FBD" w:rsidRDefault="00D3127A" w:rsidP="00B50FBD">
    <w:pPr>
      <w:suppressAutoHyphens w:val="0"/>
      <w:spacing w:line="288" w:lineRule="auto"/>
      <w:rPr>
        <w:rFonts w:eastAsia="Times New Roman" w:cs="Times New Roman"/>
        <w:kern w:val="0"/>
        <w:lang w:eastAsia="en-US"/>
      </w:rPr>
    </w:pPr>
    <w:r w:rsidRPr="00B50FBD">
      <w:rPr>
        <w:rFonts w:eastAsia="Times New Roman" w:cs="Times New Roman"/>
        <w:noProof/>
        <w:kern w:val="0"/>
        <w:lang w:eastAsia="pl-PL"/>
      </w:rPr>
      <mc:AlternateContent>
        <mc:Choice Requires="wps">
          <w:drawing>
            <wp:anchor distT="4294967295" distB="4294967295" distL="114300" distR="114300" simplePos="0" relativeHeight="251658240" behindDoc="0" locked="0" layoutInCell="1" allowOverlap="1" wp14:anchorId="10EF8CA4" wp14:editId="07777777">
              <wp:simplePos x="0" y="0"/>
              <wp:positionH relativeFrom="column">
                <wp:posOffset>51435</wp:posOffset>
              </wp:positionH>
              <wp:positionV relativeFrom="paragraph">
                <wp:posOffset>220344</wp:posOffset>
              </wp:positionV>
              <wp:extent cx="5725160"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14="http://schemas.microsoft.com/office/word/2010/wordml" xmlns:a="http://schemas.openxmlformats.org/drawingml/2006/main">
          <w:pict w14:anchorId="2DC6F574">
            <v:line id="Łącznik prosty 2"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0069b4" strokeweight="1pt" from="4.05pt,17.35pt" to="454.85pt,17.35pt" w14:anchorId="41458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">
              <v:stroke joinstyle="miter"/>
              <o:lock v:ext="edit" shapetype="f"/>
            </v:line>
          </w:pict>
        </mc:Fallback>
      </mc:AlternateContent>
    </w:r>
    <w:r w:rsidRPr="00B50FBD">
      <w:rPr>
        <w:rFonts w:eastAsia="Times New Roman" w:cs="Times New Roman"/>
        <w:color w:val="767171"/>
        <w:kern w:val="0"/>
        <w:sz w:val="18"/>
        <w:szCs w:val="18"/>
        <w:lang w:eastAsia="pl-PL"/>
      </w:rPr>
      <w:t xml:space="preserve">               </w:t>
    </w:r>
  </w:p>
  <w:tbl>
    <w:tblPr>
      <w:tblW w:w="9720" w:type="dxa"/>
      <w:tblInd w:w="-252" w:type="dxa"/>
      <w:tblLayout w:type="fixed"/>
      <w:tblLook w:val="04A0" w:firstRow="1" w:lastRow="0" w:firstColumn="1" w:lastColumn="0" w:noHBand="0" w:noVBand="1"/>
    </w:tblPr>
    <w:tblGrid>
      <w:gridCol w:w="3555"/>
      <w:gridCol w:w="6165"/>
    </w:tblGrid>
    <w:tr w:rsidR="00D3127A" w:rsidRPr="00B50FBD" w14:paraId="04CFC75B" w14:textId="77777777" w:rsidTr="008F5F50">
      <w:tc>
        <w:tcPr>
          <w:tcW w:w="3554" w:type="dxa"/>
          <w:vAlign w:val="center"/>
          <w:hideMark/>
        </w:tcPr>
        <w:p w14:paraId="04EFF617" w14:textId="77777777" w:rsidR="00D3127A" w:rsidRPr="00B50FBD" w:rsidRDefault="00D3127A" w:rsidP="00B50FBD">
          <w:pPr>
            <w:tabs>
              <w:tab w:val="center" w:pos="4536"/>
              <w:tab w:val="right" w:pos="9072"/>
            </w:tabs>
            <w:suppressAutoHyphens w:val="0"/>
            <w:spacing w:after="0" w:line="240" w:lineRule="auto"/>
            <w:rPr>
              <w:rFonts w:eastAsia="Times New Roman" w:cs="Times New Roman"/>
              <w:color w:val="767171"/>
              <w:kern w:val="0"/>
              <w:sz w:val="18"/>
              <w:szCs w:val="18"/>
              <w:lang w:eastAsia="en-US"/>
            </w:rPr>
          </w:pPr>
          <w:r w:rsidRPr="00B50FBD">
            <w:rPr>
              <w:rFonts w:eastAsia="Times New Roman" w:cs="Times New Roman"/>
              <w:color w:val="767171"/>
              <w:kern w:val="0"/>
              <w:sz w:val="18"/>
              <w:szCs w:val="18"/>
              <w:lang w:eastAsia="en-US"/>
            </w:rPr>
            <w:t>COPERNICUS Podmiot Leczniczy Sp. z o.</w:t>
          </w:r>
          <w:proofErr w:type="gramStart"/>
          <w:r w:rsidRPr="00B50FBD">
            <w:rPr>
              <w:rFonts w:eastAsia="Times New Roman" w:cs="Times New Roman"/>
              <w:color w:val="767171"/>
              <w:kern w:val="0"/>
              <w:sz w:val="18"/>
              <w:szCs w:val="18"/>
              <w:lang w:eastAsia="en-US"/>
            </w:rPr>
            <w:t>o</w:t>
          </w:r>
          <w:proofErr w:type="gramEnd"/>
          <w:r w:rsidRPr="00B50FBD">
            <w:rPr>
              <w:rFonts w:eastAsia="Times New Roman" w:cs="Times New Roman"/>
              <w:color w:val="767171"/>
              <w:kern w:val="0"/>
              <w:sz w:val="18"/>
              <w:szCs w:val="18"/>
              <w:lang w:eastAsia="en-US"/>
            </w:rPr>
            <w:t xml:space="preserve">. </w:t>
          </w:r>
        </w:p>
        <w:p w14:paraId="4098A934" w14:textId="77777777" w:rsidR="00D3127A" w:rsidRPr="00B50FBD" w:rsidRDefault="00D3127A" w:rsidP="00B50FBD">
          <w:pPr>
            <w:tabs>
              <w:tab w:val="center" w:pos="4536"/>
              <w:tab w:val="right" w:pos="9072"/>
            </w:tabs>
            <w:suppressAutoHyphens w:val="0"/>
            <w:spacing w:after="0" w:line="240" w:lineRule="auto"/>
            <w:rPr>
              <w:rFonts w:eastAsia="Times New Roman" w:cs="Times New Roman"/>
              <w:color w:val="767171"/>
              <w:kern w:val="0"/>
              <w:sz w:val="18"/>
              <w:szCs w:val="18"/>
              <w:lang w:eastAsia="en-US"/>
            </w:rPr>
          </w:pPr>
          <w:proofErr w:type="gramStart"/>
          <w:r w:rsidRPr="00B50FBD">
            <w:rPr>
              <w:rFonts w:eastAsia="Times New Roman" w:cs="Times New Roman"/>
              <w:color w:val="767171"/>
              <w:kern w:val="0"/>
              <w:sz w:val="18"/>
              <w:szCs w:val="18"/>
              <w:lang w:eastAsia="en-US"/>
            </w:rPr>
            <w:t>ul</w:t>
          </w:r>
          <w:proofErr w:type="gramEnd"/>
          <w:r w:rsidRPr="00B50FBD">
            <w:rPr>
              <w:rFonts w:eastAsia="Times New Roman" w:cs="Times New Roman"/>
              <w:color w:val="767171"/>
              <w:kern w:val="0"/>
              <w:sz w:val="18"/>
              <w:szCs w:val="18"/>
              <w:lang w:eastAsia="en-US"/>
            </w:rPr>
            <w:t>. Nowe Ogrody 1-6, 80-803 Gdańsk</w:t>
          </w:r>
        </w:p>
        <w:p w14:paraId="7D5507A9" w14:textId="77777777" w:rsidR="00D3127A" w:rsidRPr="00B50FBD" w:rsidRDefault="00D3127A" w:rsidP="00B50FBD">
          <w:pPr>
            <w:tabs>
              <w:tab w:val="center" w:pos="4536"/>
              <w:tab w:val="right" w:pos="9072"/>
            </w:tabs>
            <w:suppressAutoHyphens w:val="0"/>
            <w:spacing w:after="0" w:line="240" w:lineRule="auto"/>
            <w:rPr>
              <w:rFonts w:eastAsia="Times New Roman" w:cs="Times New Roman"/>
              <w:color w:val="767171"/>
              <w:kern w:val="0"/>
              <w:sz w:val="18"/>
              <w:szCs w:val="18"/>
              <w:lang w:eastAsia="en-US"/>
            </w:rPr>
          </w:pPr>
          <w:r w:rsidRPr="00B50FBD">
            <w:rPr>
              <w:rFonts w:eastAsia="Times New Roman" w:cs="Times New Roman"/>
              <w:color w:val="767171"/>
              <w:kern w:val="0"/>
              <w:sz w:val="18"/>
              <w:szCs w:val="18"/>
              <w:lang w:eastAsia="en-US"/>
            </w:rPr>
            <w:t>Centrala telefoniczna: 58 76 40 100</w:t>
          </w:r>
        </w:p>
        <w:p w14:paraId="208DCC50" w14:textId="77777777" w:rsidR="00D3127A" w:rsidRPr="00B50FBD" w:rsidRDefault="00D3127A" w:rsidP="00B50FBD">
          <w:pPr>
            <w:tabs>
              <w:tab w:val="center" w:pos="4536"/>
              <w:tab w:val="right" w:pos="9072"/>
            </w:tabs>
            <w:suppressAutoHyphens w:val="0"/>
            <w:spacing w:after="0" w:line="240" w:lineRule="auto"/>
            <w:rPr>
              <w:rFonts w:eastAsia="Times New Roman" w:cs="Times New Roman"/>
              <w:color w:val="767171"/>
              <w:kern w:val="0"/>
              <w:sz w:val="18"/>
              <w:szCs w:val="18"/>
              <w:lang w:eastAsia="en-US"/>
            </w:rPr>
          </w:pPr>
          <w:r w:rsidRPr="00B50FBD">
            <w:rPr>
              <w:rFonts w:eastAsia="Times New Roman" w:cs="Times New Roman"/>
              <w:color w:val="767171"/>
              <w:kern w:val="0"/>
              <w:sz w:val="18"/>
              <w:szCs w:val="18"/>
              <w:lang w:eastAsia="en-US"/>
            </w:rPr>
            <w:t xml:space="preserve">Sekretariat Biura Zarządu: </w:t>
          </w:r>
        </w:p>
        <w:p w14:paraId="21FCB8D8" w14:textId="77777777" w:rsidR="00D3127A" w:rsidRPr="00B50FBD" w:rsidRDefault="00D3127A" w:rsidP="00B50FBD">
          <w:pPr>
            <w:tabs>
              <w:tab w:val="center" w:pos="4536"/>
              <w:tab w:val="right" w:pos="9072"/>
            </w:tabs>
            <w:suppressAutoHyphens w:val="0"/>
            <w:spacing w:after="0" w:line="240" w:lineRule="auto"/>
            <w:rPr>
              <w:rFonts w:eastAsia="Times New Roman" w:cs="Times New Roman"/>
              <w:color w:val="767171"/>
              <w:kern w:val="0"/>
              <w:sz w:val="18"/>
              <w:szCs w:val="18"/>
              <w:lang w:eastAsia="en-US"/>
            </w:rPr>
          </w:pPr>
          <w:r w:rsidRPr="00B50FBD">
            <w:rPr>
              <w:rFonts w:eastAsia="Times New Roman" w:cs="Times New Roman"/>
              <w:color w:val="767171"/>
              <w:kern w:val="0"/>
              <w:sz w:val="18"/>
              <w:szCs w:val="18"/>
              <w:lang w:eastAsia="en-US"/>
            </w:rPr>
            <w:t>58 76 40 340, 58 76 40 142, fax 58 30 21 416</w:t>
          </w:r>
        </w:p>
      </w:tc>
      <w:tc>
        <w:tcPr>
          <w:tcW w:w="6162" w:type="dxa"/>
          <w:vAlign w:val="center"/>
          <w:hideMark/>
        </w:tcPr>
        <w:p w14:paraId="2B06315E" w14:textId="77777777" w:rsidR="00D3127A" w:rsidRPr="00B50FBD" w:rsidRDefault="00D3127A" w:rsidP="00B50FBD">
          <w:pPr>
            <w:tabs>
              <w:tab w:val="center" w:pos="4536"/>
              <w:tab w:val="right" w:pos="9072"/>
            </w:tabs>
            <w:suppressAutoHyphens w:val="0"/>
            <w:spacing w:after="0" w:line="240" w:lineRule="auto"/>
            <w:jc w:val="right"/>
            <w:rPr>
              <w:rFonts w:eastAsia="Times New Roman" w:cs="Times New Roman"/>
              <w:color w:val="767171"/>
              <w:kern w:val="0"/>
              <w:sz w:val="18"/>
              <w:szCs w:val="18"/>
              <w:lang w:eastAsia="en-US"/>
            </w:rPr>
          </w:pPr>
          <w:proofErr w:type="gramStart"/>
          <w:r w:rsidRPr="00B50FBD">
            <w:rPr>
              <w:rFonts w:eastAsia="Times New Roman" w:cs="Times New Roman"/>
              <w:color w:val="767171"/>
              <w:kern w:val="0"/>
              <w:sz w:val="18"/>
              <w:szCs w:val="18"/>
              <w:lang w:eastAsia="en-US"/>
            </w:rPr>
            <w:t>www</w:t>
          </w:r>
          <w:proofErr w:type="gramEnd"/>
          <w:r w:rsidRPr="00B50FBD">
            <w:rPr>
              <w:rFonts w:eastAsia="Times New Roman" w:cs="Times New Roman"/>
              <w:color w:val="767171"/>
              <w:kern w:val="0"/>
              <w:sz w:val="18"/>
              <w:szCs w:val="18"/>
              <w:lang w:eastAsia="en-US"/>
            </w:rPr>
            <w:t>.</w:t>
          </w:r>
          <w:proofErr w:type="gramStart"/>
          <w:r w:rsidRPr="00B50FBD">
            <w:rPr>
              <w:rFonts w:eastAsia="Times New Roman" w:cs="Times New Roman"/>
              <w:color w:val="767171"/>
              <w:kern w:val="0"/>
              <w:sz w:val="18"/>
              <w:szCs w:val="18"/>
              <w:lang w:eastAsia="en-US"/>
            </w:rPr>
            <w:t>copernicus</w:t>
          </w:r>
          <w:proofErr w:type="gramEnd"/>
          <w:r w:rsidRPr="00B50FBD">
            <w:rPr>
              <w:rFonts w:eastAsia="Times New Roman" w:cs="Times New Roman"/>
              <w:color w:val="767171"/>
              <w:kern w:val="0"/>
              <w:sz w:val="18"/>
              <w:szCs w:val="18"/>
              <w:lang w:eastAsia="en-US"/>
            </w:rPr>
            <w:t>.</w:t>
          </w:r>
          <w:proofErr w:type="gramStart"/>
          <w:r w:rsidRPr="00B50FBD">
            <w:rPr>
              <w:rFonts w:eastAsia="Times New Roman" w:cs="Times New Roman"/>
              <w:color w:val="767171"/>
              <w:kern w:val="0"/>
              <w:sz w:val="18"/>
              <w:szCs w:val="18"/>
              <w:lang w:eastAsia="en-US"/>
            </w:rPr>
            <w:t>gda</w:t>
          </w:r>
          <w:proofErr w:type="gramEnd"/>
          <w:r w:rsidRPr="00B50FBD">
            <w:rPr>
              <w:rFonts w:eastAsia="Times New Roman" w:cs="Times New Roman"/>
              <w:color w:val="767171"/>
              <w:kern w:val="0"/>
              <w:sz w:val="18"/>
              <w:szCs w:val="18"/>
              <w:lang w:eastAsia="en-US"/>
            </w:rPr>
            <w:t>.</w:t>
          </w:r>
          <w:proofErr w:type="gramStart"/>
          <w:r w:rsidRPr="00B50FBD">
            <w:rPr>
              <w:rFonts w:eastAsia="Times New Roman" w:cs="Times New Roman"/>
              <w:color w:val="767171"/>
              <w:kern w:val="0"/>
              <w:sz w:val="18"/>
              <w:szCs w:val="18"/>
              <w:lang w:eastAsia="en-US"/>
            </w:rPr>
            <w:t>pl  sekretariat</w:t>
          </w:r>
          <w:proofErr w:type="gramEnd"/>
          <w:r w:rsidRPr="00B50FBD">
            <w:rPr>
              <w:rFonts w:eastAsia="Times New Roman" w:cs="Times New Roman"/>
              <w:color w:val="767171"/>
              <w:kern w:val="0"/>
              <w:sz w:val="18"/>
              <w:szCs w:val="18"/>
              <w:lang w:eastAsia="en-US"/>
            </w:rPr>
            <w:t>.</w:t>
          </w:r>
          <w:proofErr w:type="gramStart"/>
          <w:r w:rsidRPr="00B50FBD">
            <w:rPr>
              <w:rFonts w:eastAsia="Times New Roman" w:cs="Times New Roman"/>
              <w:color w:val="767171"/>
              <w:kern w:val="0"/>
              <w:sz w:val="18"/>
              <w:szCs w:val="18"/>
              <w:lang w:eastAsia="en-US"/>
            </w:rPr>
            <w:t>kopernik</w:t>
          </w:r>
          <w:proofErr w:type="gramEnd"/>
          <w:r w:rsidRPr="00B50FBD">
            <w:rPr>
              <w:rFonts w:eastAsia="Times New Roman" w:cs="Times New Roman"/>
              <w:color w:val="767171"/>
              <w:kern w:val="0"/>
              <w:sz w:val="18"/>
              <w:szCs w:val="18"/>
              <w:lang w:eastAsia="en-US"/>
            </w:rPr>
            <w:t>@copernicus.</w:t>
          </w:r>
          <w:proofErr w:type="gramStart"/>
          <w:r w:rsidRPr="00B50FBD">
            <w:rPr>
              <w:rFonts w:eastAsia="Times New Roman" w:cs="Times New Roman"/>
              <w:color w:val="767171"/>
              <w:kern w:val="0"/>
              <w:sz w:val="18"/>
              <w:szCs w:val="18"/>
              <w:lang w:eastAsia="en-US"/>
            </w:rPr>
            <w:t>gda</w:t>
          </w:r>
          <w:proofErr w:type="gramEnd"/>
          <w:r w:rsidRPr="00B50FBD">
            <w:rPr>
              <w:rFonts w:eastAsia="Times New Roman" w:cs="Times New Roman"/>
              <w:color w:val="767171"/>
              <w:kern w:val="0"/>
              <w:sz w:val="18"/>
              <w:szCs w:val="18"/>
              <w:lang w:eastAsia="en-US"/>
            </w:rPr>
            <w:t>.</w:t>
          </w:r>
          <w:proofErr w:type="gramStart"/>
          <w:r w:rsidRPr="00B50FBD">
            <w:rPr>
              <w:rFonts w:eastAsia="Times New Roman" w:cs="Times New Roman"/>
              <w:color w:val="767171"/>
              <w:kern w:val="0"/>
              <w:sz w:val="18"/>
              <w:szCs w:val="18"/>
              <w:lang w:eastAsia="en-US"/>
            </w:rPr>
            <w:t>pl</w:t>
          </w:r>
          <w:proofErr w:type="gramEnd"/>
        </w:p>
        <w:p w14:paraId="2B70DD96" w14:textId="77777777" w:rsidR="00D3127A" w:rsidRPr="00B50FBD" w:rsidRDefault="00D3127A" w:rsidP="00B50FBD">
          <w:pPr>
            <w:tabs>
              <w:tab w:val="center" w:pos="4536"/>
              <w:tab w:val="right" w:pos="9072"/>
            </w:tabs>
            <w:suppressAutoHyphens w:val="0"/>
            <w:spacing w:after="0" w:line="240" w:lineRule="auto"/>
            <w:jc w:val="right"/>
            <w:rPr>
              <w:rFonts w:eastAsia="Times New Roman" w:cs="Times New Roman"/>
              <w:color w:val="767171"/>
              <w:kern w:val="0"/>
              <w:sz w:val="18"/>
              <w:szCs w:val="18"/>
              <w:lang w:eastAsia="en-US"/>
            </w:rPr>
          </w:pPr>
          <w:r w:rsidRPr="00B50FBD">
            <w:rPr>
              <w:rFonts w:eastAsia="Times New Roman" w:cs="Times New Roman"/>
              <w:color w:val="767171"/>
              <w:kern w:val="0"/>
              <w:sz w:val="18"/>
              <w:szCs w:val="18"/>
              <w:lang w:eastAsia="en-US"/>
            </w:rPr>
            <w:t>NIP: 583-316-22-78, REGON: 221964385, KRS: 0000478705</w:t>
          </w:r>
        </w:p>
        <w:p w14:paraId="63914594" w14:textId="77777777" w:rsidR="00D3127A" w:rsidRPr="00B50FBD" w:rsidRDefault="00D3127A" w:rsidP="00B50FBD">
          <w:pPr>
            <w:tabs>
              <w:tab w:val="center" w:pos="4536"/>
              <w:tab w:val="right" w:pos="9072"/>
            </w:tabs>
            <w:suppressAutoHyphens w:val="0"/>
            <w:spacing w:after="0" w:line="240" w:lineRule="auto"/>
            <w:jc w:val="right"/>
            <w:rPr>
              <w:rFonts w:eastAsia="Times New Roman" w:cs="Times New Roman"/>
              <w:color w:val="767171"/>
              <w:kern w:val="0"/>
              <w:sz w:val="18"/>
              <w:szCs w:val="18"/>
              <w:lang w:eastAsia="en-US"/>
            </w:rPr>
          </w:pPr>
          <w:r w:rsidRPr="00B50FBD">
            <w:rPr>
              <w:rFonts w:eastAsia="Times New Roman" w:cs="Times New Roman"/>
              <w:color w:val="767171"/>
              <w:kern w:val="0"/>
              <w:sz w:val="18"/>
              <w:szCs w:val="18"/>
              <w:lang w:eastAsia="en-US"/>
            </w:rPr>
            <w:t xml:space="preserve">Sąd Rejonowy Gdańsk-Północ w Gdańsku </w:t>
          </w:r>
        </w:p>
        <w:p w14:paraId="3B522FE1" w14:textId="77777777" w:rsidR="00D3127A" w:rsidRPr="00B50FBD" w:rsidRDefault="00D3127A" w:rsidP="00B50FBD">
          <w:pPr>
            <w:tabs>
              <w:tab w:val="center" w:pos="4536"/>
              <w:tab w:val="right" w:pos="9072"/>
            </w:tabs>
            <w:suppressAutoHyphens w:val="0"/>
            <w:spacing w:after="0" w:line="240" w:lineRule="auto"/>
            <w:jc w:val="right"/>
            <w:rPr>
              <w:rFonts w:eastAsia="Times New Roman" w:cs="Times New Roman"/>
              <w:color w:val="767171"/>
              <w:kern w:val="0"/>
              <w:sz w:val="18"/>
              <w:szCs w:val="18"/>
              <w:lang w:eastAsia="en-US"/>
            </w:rPr>
          </w:pPr>
          <w:r w:rsidRPr="00B50FBD">
            <w:rPr>
              <w:rFonts w:eastAsia="Times New Roman" w:cs="Times New Roman"/>
              <w:color w:val="767171"/>
              <w:kern w:val="0"/>
              <w:sz w:val="18"/>
              <w:szCs w:val="18"/>
              <w:lang w:eastAsia="en-US"/>
            </w:rPr>
            <w:t xml:space="preserve">Kapitał zakładowy </w:t>
          </w:r>
          <w:r w:rsidRPr="00B50FBD">
            <w:rPr>
              <w:rFonts w:eastAsia="Times New Roman" w:cs="Times New Roman"/>
              <w:bCs/>
              <w:color w:val="808080"/>
              <w:kern w:val="0"/>
              <w:sz w:val="18"/>
              <w:szCs w:val="18"/>
              <w:lang w:eastAsia="en-US"/>
            </w:rPr>
            <w:t xml:space="preserve">272.598.000,00 </w:t>
          </w:r>
          <w:r w:rsidRPr="00B50FBD">
            <w:rPr>
              <w:rFonts w:eastAsia="Times New Roman" w:cs="Times New Roman"/>
              <w:color w:val="767171"/>
              <w:kern w:val="0"/>
              <w:sz w:val="18"/>
              <w:szCs w:val="18"/>
              <w:lang w:eastAsia="en-US"/>
            </w:rPr>
            <w:t>PLN wpłacony w całości</w:t>
          </w:r>
        </w:p>
        <w:p w14:paraId="7759B43F" w14:textId="77777777" w:rsidR="00D3127A" w:rsidRPr="00B50FBD" w:rsidRDefault="00D3127A" w:rsidP="00B50FBD">
          <w:pPr>
            <w:tabs>
              <w:tab w:val="center" w:pos="4536"/>
              <w:tab w:val="right" w:pos="9072"/>
            </w:tabs>
            <w:suppressAutoHyphens w:val="0"/>
            <w:spacing w:after="0" w:line="240" w:lineRule="auto"/>
            <w:jc w:val="right"/>
            <w:rPr>
              <w:rFonts w:eastAsia="Times New Roman" w:cs="Times New Roman"/>
              <w:kern w:val="0"/>
              <w:lang w:eastAsia="en-US"/>
            </w:rPr>
          </w:pPr>
          <w:r w:rsidRPr="00B50FBD">
            <w:rPr>
              <w:rFonts w:eastAsia="Times New Roman" w:cs="Times New Roman"/>
              <w:color w:val="767171"/>
              <w:kern w:val="0"/>
              <w:sz w:val="18"/>
              <w:szCs w:val="18"/>
              <w:lang w:eastAsia="en-US"/>
            </w:rPr>
            <w:t>Rachunek bankowy: 72 1440 1101 0000 0000 1099 1064</w:t>
          </w:r>
        </w:p>
      </w:tc>
    </w:tr>
  </w:tbl>
  <w:p w14:paraId="135E58C4" w14:textId="77777777" w:rsidR="00D3127A" w:rsidRDefault="00D3127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81630" w14:textId="77777777" w:rsidR="00FC719D" w:rsidRDefault="00FC719D">
      <w:pPr>
        <w:spacing w:after="0" w:line="240" w:lineRule="auto"/>
      </w:pPr>
      <w:r>
        <w:separator/>
      </w:r>
    </w:p>
  </w:footnote>
  <w:footnote w:type="continuationSeparator" w:id="0">
    <w:p w14:paraId="07A189D8" w14:textId="77777777" w:rsidR="00FC719D" w:rsidRDefault="00FC719D">
      <w:pPr>
        <w:spacing w:after="0" w:line="240" w:lineRule="auto"/>
      </w:pPr>
      <w:r>
        <w:continuationSeparator/>
      </w:r>
    </w:p>
  </w:footnote>
  <w:footnote w:type="continuationNotice" w:id="1">
    <w:p w14:paraId="1FBFAE3B" w14:textId="77777777" w:rsidR="00FC719D" w:rsidRDefault="00FC719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2D410" w14:textId="77777777" w:rsidR="00D3127A" w:rsidRDefault="00D3127A">
    <w:pPr>
      <w:pStyle w:val="Nagwek"/>
      <w:rPr>
        <w:sz w:val="16"/>
        <w:szCs w:val="16"/>
      </w:rPr>
    </w:pPr>
    <w:r>
      <w:rPr>
        <w:noProof/>
        <w:lang w:eastAsia="pl-PL"/>
      </w:rPr>
      <w:drawing>
        <wp:anchor distT="0" distB="0" distL="114300" distR="114300" simplePos="0" relativeHeight="251658241" behindDoc="1" locked="0" layoutInCell="1" allowOverlap="1" wp14:anchorId="1BB9BC9D" wp14:editId="07777777">
          <wp:simplePos x="0" y="0"/>
          <wp:positionH relativeFrom="margin">
            <wp:posOffset>5328920</wp:posOffset>
          </wp:positionH>
          <wp:positionV relativeFrom="paragraph">
            <wp:posOffset>-133985</wp:posOffset>
          </wp:positionV>
          <wp:extent cx="861060" cy="685800"/>
          <wp:effectExtent l="0" t="0" r="0" b="0"/>
          <wp:wrapNone/>
          <wp:docPr id="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BEED82" w14:textId="77777777" w:rsidR="00D3127A" w:rsidRDefault="00D3127A">
    <w:pPr>
      <w:pStyle w:val="Nagwek"/>
    </w:pPr>
    <w:r w:rsidRPr="00922461">
      <w:rPr>
        <w:noProof/>
        <w:lang w:eastAsia="pl-PL"/>
      </w:rPr>
      <w:drawing>
        <wp:inline distT="0" distB="0" distL="0" distR="0" wp14:anchorId="5261FE9A" wp14:editId="07777777">
          <wp:extent cx="3200400" cy="361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l="5457" t="26535" r="5092" b="25858"/>
                  <a:stretch>
                    <a:fillRect/>
                  </a:stretch>
                </pic:blipFill>
                <pic:spPr bwMode="auto">
                  <a:xfrm>
                    <a:off x="0" y="0"/>
                    <a:ext cx="320040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ahoma" w:hAnsi="Tahoma" w:cs="Tahoma"/>
        <w:b w:val="0"/>
        <w:bCs w:val="0"/>
        <w:iCs w:val="0"/>
        <w:sz w:val="20"/>
        <w:szCs w:val="20"/>
        <w:lang w:val="pl-PL"/>
      </w:rPr>
    </w:lvl>
    <w:lvl w:ilvl="1">
      <w:start w:val="1"/>
      <w:numFmt w:val="decimal"/>
      <w:lvlText w:val="%2."/>
      <w:lvlJc w:val="left"/>
      <w:pPr>
        <w:tabs>
          <w:tab w:val="num" w:pos="1080"/>
        </w:tabs>
        <w:ind w:left="1080" w:hanging="360"/>
      </w:pPr>
      <w:rPr>
        <w:rFonts w:ascii="Tahoma" w:hAnsi="Tahoma" w:cs="Tahoma"/>
        <w:b w:val="0"/>
        <w:bCs w:val="0"/>
        <w:iCs w:val="0"/>
        <w:sz w:val="20"/>
        <w:szCs w:val="20"/>
        <w:lang w:val="pl-PL"/>
      </w:rPr>
    </w:lvl>
    <w:lvl w:ilvl="2">
      <w:start w:val="1"/>
      <w:numFmt w:val="decimal"/>
      <w:lvlText w:val="%3."/>
      <w:lvlJc w:val="left"/>
      <w:pPr>
        <w:tabs>
          <w:tab w:val="num" w:pos="1440"/>
        </w:tabs>
        <w:ind w:left="1440" w:hanging="360"/>
      </w:pPr>
      <w:rPr>
        <w:rFonts w:ascii="Tahoma" w:hAnsi="Tahoma" w:cs="Tahoma"/>
        <w:b w:val="0"/>
        <w:bCs w:val="0"/>
        <w:iCs w:val="0"/>
        <w:sz w:val="20"/>
        <w:szCs w:val="20"/>
        <w:lang w:val="pl-PL"/>
      </w:rPr>
    </w:lvl>
    <w:lvl w:ilvl="3">
      <w:start w:val="1"/>
      <w:numFmt w:val="decimal"/>
      <w:lvlText w:val="%4."/>
      <w:lvlJc w:val="left"/>
      <w:pPr>
        <w:tabs>
          <w:tab w:val="num" w:pos="1800"/>
        </w:tabs>
        <w:ind w:left="1800" w:hanging="360"/>
      </w:pPr>
      <w:rPr>
        <w:rFonts w:ascii="Tahoma" w:hAnsi="Tahoma" w:cs="Tahoma"/>
        <w:b w:val="0"/>
        <w:bCs w:val="0"/>
        <w:iCs w:val="0"/>
        <w:sz w:val="20"/>
        <w:szCs w:val="20"/>
        <w:lang w:val="pl-PL"/>
      </w:rPr>
    </w:lvl>
    <w:lvl w:ilvl="4">
      <w:start w:val="1"/>
      <w:numFmt w:val="decimal"/>
      <w:lvlText w:val="%5."/>
      <w:lvlJc w:val="left"/>
      <w:pPr>
        <w:tabs>
          <w:tab w:val="num" w:pos="2160"/>
        </w:tabs>
        <w:ind w:left="2160" w:hanging="360"/>
      </w:pPr>
      <w:rPr>
        <w:rFonts w:ascii="Tahoma" w:hAnsi="Tahoma" w:cs="Tahoma"/>
        <w:b w:val="0"/>
        <w:bCs w:val="0"/>
        <w:iCs w:val="0"/>
        <w:sz w:val="20"/>
        <w:szCs w:val="20"/>
        <w:lang w:val="pl-PL"/>
      </w:rPr>
    </w:lvl>
    <w:lvl w:ilvl="5">
      <w:start w:val="1"/>
      <w:numFmt w:val="decimal"/>
      <w:lvlText w:val="%6."/>
      <w:lvlJc w:val="left"/>
      <w:pPr>
        <w:tabs>
          <w:tab w:val="num" w:pos="2520"/>
        </w:tabs>
        <w:ind w:left="2520" w:hanging="360"/>
      </w:pPr>
      <w:rPr>
        <w:rFonts w:ascii="Tahoma" w:hAnsi="Tahoma" w:cs="Tahoma"/>
        <w:b w:val="0"/>
        <w:bCs w:val="0"/>
        <w:iCs w:val="0"/>
        <w:sz w:val="20"/>
        <w:szCs w:val="20"/>
        <w:lang w:val="pl-PL"/>
      </w:rPr>
    </w:lvl>
    <w:lvl w:ilvl="6">
      <w:start w:val="1"/>
      <w:numFmt w:val="decimal"/>
      <w:lvlText w:val="%7."/>
      <w:lvlJc w:val="left"/>
      <w:pPr>
        <w:tabs>
          <w:tab w:val="num" w:pos="2880"/>
        </w:tabs>
        <w:ind w:left="2880" w:hanging="360"/>
      </w:pPr>
      <w:rPr>
        <w:rFonts w:ascii="Tahoma" w:hAnsi="Tahoma" w:cs="Tahoma"/>
        <w:b w:val="0"/>
        <w:bCs w:val="0"/>
        <w:iCs w:val="0"/>
        <w:sz w:val="20"/>
        <w:szCs w:val="20"/>
        <w:lang w:val="pl-PL"/>
      </w:rPr>
    </w:lvl>
    <w:lvl w:ilvl="7">
      <w:start w:val="1"/>
      <w:numFmt w:val="decimal"/>
      <w:lvlText w:val="%8."/>
      <w:lvlJc w:val="left"/>
      <w:pPr>
        <w:tabs>
          <w:tab w:val="num" w:pos="3240"/>
        </w:tabs>
        <w:ind w:left="3240" w:hanging="360"/>
      </w:pPr>
      <w:rPr>
        <w:rFonts w:ascii="Tahoma" w:hAnsi="Tahoma" w:cs="Tahoma"/>
        <w:b w:val="0"/>
        <w:bCs w:val="0"/>
        <w:iCs w:val="0"/>
        <w:sz w:val="20"/>
        <w:szCs w:val="20"/>
        <w:lang w:val="pl-PL"/>
      </w:rPr>
    </w:lvl>
    <w:lvl w:ilvl="8">
      <w:start w:val="1"/>
      <w:numFmt w:val="decimal"/>
      <w:lvlText w:val="%9."/>
      <w:lvlJc w:val="left"/>
      <w:pPr>
        <w:tabs>
          <w:tab w:val="num" w:pos="3600"/>
        </w:tabs>
        <w:ind w:left="3600" w:hanging="360"/>
      </w:pPr>
      <w:rPr>
        <w:rFonts w:ascii="Tahoma" w:hAnsi="Tahoma" w:cs="Tahoma"/>
        <w:b w:val="0"/>
        <w:bCs w:val="0"/>
        <w:iCs w:val="0"/>
        <w:sz w:val="20"/>
        <w:szCs w:val="20"/>
        <w:lang w:val="pl-PL"/>
      </w:rPr>
    </w:lvl>
  </w:abstractNum>
  <w:abstractNum w:abstractNumId="1" w15:restartNumberingAfterBreak="0">
    <w:nsid w:val="0000000A"/>
    <w:multiLevelType w:val="multilevel"/>
    <w:tmpl w:val="FE2A3150"/>
    <w:name w:val="WW8Num10"/>
    <w:lvl w:ilvl="0">
      <w:start w:val="1"/>
      <w:numFmt w:val="decimal"/>
      <w:lvlText w:val="%1."/>
      <w:lvlJc w:val="left"/>
      <w:pPr>
        <w:tabs>
          <w:tab w:val="num" w:pos="720"/>
        </w:tabs>
        <w:ind w:left="720" w:hanging="360"/>
      </w:pPr>
      <w:rPr>
        <w:rFonts w:ascii="Calibri" w:eastAsia="Calibri" w:hAnsi="Calibri" w:cs="Calibri"/>
        <w:b w:val="0"/>
        <w:bCs w:val="0"/>
        <w:color w:val="000000"/>
        <w:sz w:val="22"/>
        <w:szCs w:val="22"/>
      </w:rPr>
    </w:lvl>
    <w:lvl w:ilvl="1">
      <w:start w:val="1"/>
      <w:numFmt w:val="decimal"/>
      <w:lvlText w:val="%2)"/>
      <w:lvlJc w:val="left"/>
      <w:pPr>
        <w:tabs>
          <w:tab w:val="num" w:pos="1080"/>
        </w:tabs>
        <w:ind w:left="1080" w:hanging="360"/>
      </w:pPr>
      <w:rPr>
        <w:rFonts w:ascii="Calibri" w:eastAsia="Calibri" w:hAnsi="Calibri" w:cs="Calibri" w:hint="default"/>
        <w:b w:val="0"/>
        <w:bCs w:val="0"/>
        <w:color w:val="000000"/>
        <w:sz w:val="22"/>
        <w:szCs w:val="22"/>
      </w:rPr>
    </w:lvl>
    <w:lvl w:ilvl="2">
      <w:start w:val="1"/>
      <w:numFmt w:val="decimal"/>
      <w:lvlText w:val="%3."/>
      <w:lvlJc w:val="left"/>
      <w:pPr>
        <w:tabs>
          <w:tab w:val="num" w:pos="1440"/>
        </w:tabs>
        <w:ind w:left="1440" w:hanging="360"/>
      </w:pPr>
      <w:rPr>
        <w:rFonts w:ascii="Calibri" w:eastAsia="Calibri" w:hAnsi="Calibri" w:cs="Calibri"/>
        <w:b w:val="0"/>
        <w:bCs w:val="0"/>
        <w:color w:val="000000"/>
        <w:sz w:val="22"/>
        <w:szCs w:val="22"/>
      </w:rPr>
    </w:lvl>
    <w:lvl w:ilvl="3">
      <w:start w:val="1"/>
      <w:numFmt w:val="decimal"/>
      <w:lvlText w:val="%4."/>
      <w:lvlJc w:val="left"/>
      <w:pPr>
        <w:tabs>
          <w:tab w:val="num" w:pos="1800"/>
        </w:tabs>
        <w:ind w:left="1800" w:hanging="360"/>
      </w:pPr>
      <w:rPr>
        <w:rFonts w:ascii="Calibri" w:eastAsia="Calibri" w:hAnsi="Calibri" w:cs="Calibri"/>
        <w:b w:val="0"/>
        <w:bCs w:val="0"/>
        <w:color w:val="000000"/>
        <w:sz w:val="22"/>
        <w:szCs w:val="22"/>
      </w:rPr>
    </w:lvl>
    <w:lvl w:ilvl="4">
      <w:start w:val="1"/>
      <w:numFmt w:val="decimal"/>
      <w:lvlText w:val="%5."/>
      <w:lvlJc w:val="left"/>
      <w:pPr>
        <w:tabs>
          <w:tab w:val="num" w:pos="2160"/>
        </w:tabs>
        <w:ind w:left="2160" w:hanging="360"/>
      </w:pPr>
      <w:rPr>
        <w:rFonts w:ascii="Calibri" w:eastAsia="Calibri" w:hAnsi="Calibri" w:cs="Calibri"/>
        <w:b w:val="0"/>
        <w:bCs w:val="0"/>
        <w:color w:val="000000"/>
        <w:sz w:val="22"/>
        <w:szCs w:val="22"/>
      </w:rPr>
    </w:lvl>
    <w:lvl w:ilvl="5">
      <w:start w:val="1"/>
      <w:numFmt w:val="decimal"/>
      <w:lvlText w:val="%6."/>
      <w:lvlJc w:val="left"/>
      <w:pPr>
        <w:tabs>
          <w:tab w:val="num" w:pos="2520"/>
        </w:tabs>
        <w:ind w:left="2520" w:hanging="360"/>
      </w:pPr>
      <w:rPr>
        <w:rFonts w:ascii="Calibri" w:eastAsia="Calibri" w:hAnsi="Calibri" w:cs="Calibri"/>
        <w:b w:val="0"/>
        <w:bCs w:val="0"/>
        <w:color w:val="000000"/>
        <w:sz w:val="22"/>
        <w:szCs w:val="22"/>
      </w:rPr>
    </w:lvl>
    <w:lvl w:ilvl="6">
      <w:start w:val="1"/>
      <w:numFmt w:val="decimal"/>
      <w:lvlText w:val="%7."/>
      <w:lvlJc w:val="left"/>
      <w:pPr>
        <w:tabs>
          <w:tab w:val="num" w:pos="2880"/>
        </w:tabs>
        <w:ind w:left="2880" w:hanging="360"/>
      </w:pPr>
      <w:rPr>
        <w:rFonts w:ascii="Calibri" w:eastAsia="Calibri" w:hAnsi="Calibri" w:cs="Calibri"/>
        <w:b w:val="0"/>
        <w:bCs w:val="0"/>
        <w:color w:val="000000"/>
        <w:sz w:val="22"/>
        <w:szCs w:val="22"/>
      </w:rPr>
    </w:lvl>
    <w:lvl w:ilvl="7">
      <w:start w:val="1"/>
      <w:numFmt w:val="decimal"/>
      <w:lvlText w:val="%8."/>
      <w:lvlJc w:val="left"/>
      <w:pPr>
        <w:tabs>
          <w:tab w:val="num" w:pos="3240"/>
        </w:tabs>
        <w:ind w:left="3240" w:hanging="360"/>
      </w:pPr>
      <w:rPr>
        <w:rFonts w:ascii="Calibri" w:eastAsia="Calibri" w:hAnsi="Calibri" w:cs="Calibri"/>
        <w:b w:val="0"/>
        <w:bCs w:val="0"/>
        <w:color w:val="000000"/>
        <w:sz w:val="22"/>
        <w:szCs w:val="22"/>
      </w:rPr>
    </w:lvl>
    <w:lvl w:ilvl="8">
      <w:start w:val="1"/>
      <w:numFmt w:val="decimal"/>
      <w:lvlText w:val="%9."/>
      <w:lvlJc w:val="left"/>
      <w:pPr>
        <w:tabs>
          <w:tab w:val="num" w:pos="3600"/>
        </w:tabs>
        <w:ind w:left="3600" w:hanging="360"/>
      </w:pPr>
      <w:rPr>
        <w:rFonts w:ascii="Calibri" w:eastAsia="Calibri" w:hAnsi="Calibri" w:cs="Calibri"/>
        <w:b w:val="0"/>
        <w:bCs w:val="0"/>
        <w:color w:val="000000"/>
        <w:sz w:val="22"/>
        <w:szCs w:val="22"/>
      </w:r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360" w:hanging="360"/>
      </w:pPr>
      <w:rPr>
        <w:rFonts w:ascii="Calibri" w:eastAsia="SimSun" w:hAnsi="Calibri" w:cs="Times New Roman"/>
        <w:b/>
        <w:bCs/>
        <w:i/>
        <w:iCs w:val="0"/>
        <w:color w:val="000000"/>
        <w:kern w:val="2"/>
        <w:sz w:val="20"/>
        <w:szCs w:val="20"/>
        <w:lang w:val="pl-PL" w:bidi="hi-IN"/>
      </w:rPr>
    </w:lvl>
    <w:lvl w:ilvl="1">
      <w:start w:val="1"/>
      <w:numFmt w:val="decimal"/>
      <w:lvlText w:val="%1.%2"/>
      <w:lvlJc w:val="left"/>
      <w:pPr>
        <w:tabs>
          <w:tab w:val="num" w:pos="0"/>
        </w:tabs>
        <w:ind w:left="720" w:hanging="720"/>
      </w:pPr>
      <w:rPr>
        <w:rFonts w:ascii="Calibri" w:hAnsi="Calibri" w:cs="Times New Roman"/>
        <w:b/>
        <w:bCs/>
        <w:iCs w:val="0"/>
        <w:color w:val="000000"/>
        <w:kern w:val="2"/>
        <w:sz w:val="20"/>
        <w:szCs w:val="20"/>
        <w:lang w:val="pl-PL"/>
      </w:rPr>
    </w:lvl>
    <w:lvl w:ilvl="2">
      <w:start w:val="1"/>
      <w:numFmt w:val="decimal"/>
      <w:lvlText w:val="%1.%2.%3"/>
      <w:lvlJc w:val="left"/>
      <w:pPr>
        <w:tabs>
          <w:tab w:val="num" w:pos="0"/>
        </w:tabs>
        <w:ind w:left="720" w:hanging="720"/>
      </w:pPr>
      <w:rPr>
        <w:rFonts w:ascii="Calibri" w:eastAsia="SimSun" w:hAnsi="Calibri" w:cs="Times New Roman"/>
        <w:b/>
        <w:bCs/>
        <w:i/>
        <w:iCs w:val="0"/>
        <w:color w:val="000000"/>
        <w:kern w:val="2"/>
        <w:sz w:val="20"/>
        <w:szCs w:val="20"/>
        <w:lang w:val="pl-PL" w:bidi="hi-IN"/>
      </w:rPr>
    </w:lvl>
    <w:lvl w:ilvl="3">
      <w:start w:val="1"/>
      <w:numFmt w:val="decimal"/>
      <w:lvlText w:val="%1.%2.%3.%4"/>
      <w:lvlJc w:val="left"/>
      <w:pPr>
        <w:tabs>
          <w:tab w:val="num" w:pos="0"/>
        </w:tabs>
        <w:ind w:left="1080" w:hanging="1080"/>
      </w:pPr>
      <w:rPr>
        <w:rFonts w:ascii="Calibri" w:eastAsia="SimSun" w:hAnsi="Calibri" w:cs="Times New Roman"/>
        <w:b/>
        <w:bCs/>
        <w:i/>
        <w:iCs w:val="0"/>
        <w:color w:val="000000"/>
        <w:kern w:val="2"/>
        <w:sz w:val="20"/>
        <w:szCs w:val="20"/>
        <w:lang w:val="pl-PL" w:bidi="hi-IN"/>
      </w:rPr>
    </w:lvl>
    <w:lvl w:ilvl="4">
      <w:start w:val="1"/>
      <w:numFmt w:val="decimal"/>
      <w:lvlText w:val="%1.%2.%3.%4.%5"/>
      <w:lvlJc w:val="left"/>
      <w:pPr>
        <w:tabs>
          <w:tab w:val="num" w:pos="0"/>
        </w:tabs>
        <w:ind w:left="1080" w:hanging="1080"/>
      </w:pPr>
      <w:rPr>
        <w:rFonts w:ascii="Calibri" w:eastAsia="SimSun" w:hAnsi="Calibri" w:cs="Times New Roman"/>
        <w:b/>
        <w:bCs/>
        <w:i/>
        <w:iCs w:val="0"/>
        <w:color w:val="000000"/>
        <w:kern w:val="2"/>
        <w:sz w:val="20"/>
        <w:szCs w:val="20"/>
        <w:lang w:val="pl-PL" w:bidi="hi-IN"/>
      </w:rPr>
    </w:lvl>
    <w:lvl w:ilvl="5">
      <w:start w:val="1"/>
      <w:numFmt w:val="decimal"/>
      <w:lvlText w:val="%1.%2.%3.%4.%5.%6"/>
      <w:lvlJc w:val="left"/>
      <w:pPr>
        <w:tabs>
          <w:tab w:val="num" w:pos="0"/>
        </w:tabs>
        <w:ind w:left="1440" w:hanging="1440"/>
      </w:pPr>
      <w:rPr>
        <w:rFonts w:ascii="Calibri" w:eastAsia="SimSun" w:hAnsi="Calibri" w:cs="Times New Roman"/>
        <w:b/>
        <w:bCs/>
        <w:i/>
        <w:iCs w:val="0"/>
        <w:color w:val="000000"/>
        <w:kern w:val="2"/>
        <w:sz w:val="20"/>
        <w:szCs w:val="20"/>
        <w:lang w:val="pl-PL" w:bidi="hi-IN"/>
      </w:rPr>
    </w:lvl>
    <w:lvl w:ilvl="6">
      <w:start w:val="1"/>
      <w:numFmt w:val="decimal"/>
      <w:lvlText w:val="%1.%2.%3.%4.%5.%6.%7"/>
      <w:lvlJc w:val="left"/>
      <w:pPr>
        <w:tabs>
          <w:tab w:val="num" w:pos="0"/>
        </w:tabs>
        <w:ind w:left="1800" w:hanging="1800"/>
      </w:pPr>
      <w:rPr>
        <w:rFonts w:ascii="Calibri" w:eastAsia="SimSun" w:hAnsi="Calibri" w:cs="Times New Roman"/>
        <w:b/>
        <w:bCs/>
        <w:i/>
        <w:iCs w:val="0"/>
        <w:color w:val="000000"/>
        <w:kern w:val="2"/>
        <w:sz w:val="20"/>
        <w:szCs w:val="20"/>
        <w:lang w:val="pl-PL" w:bidi="hi-IN"/>
      </w:rPr>
    </w:lvl>
    <w:lvl w:ilvl="7">
      <w:start w:val="1"/>
      <w:numFmt w:val="decimal"/>
      <w:lvlText w:val="%1.%2.%3.%4.%5.%6.%7.%8"/>
      <w:lvlJc w:val="left"/>
      <w:pPr>
        <w:tabs>
          <w:tab w:val="num" w:pos="0"/>
        </w:tabs>
        <w:ind w:left="1800" w:hanging="1800"/>
      </w:pPr>
      <w:rPr>
        <w:rFonts w:ascii="Calibri" w:eastAsia="SimSun" w:hAnsi="Calibri" w:cs="Times New Roman"/>
        <w:b/>
        <w:bCs/>
        <w:i/>
        <w:iCs w:val="0"/>
        <w:color w:val="000000"/>
        <w:kern w:val="2"/>
        <w:sz w:val="20"/>
        <w:szCs w:val="20"/>
        <w:lang w:val="pl-PL" w:bidi="hi-IN"/>
      </w:rPr>
    </w:lvl>
    <w:lvl w:ilvl="8">
      <w:start w:val="1"/>
      <w:numFmt w:val="decimal"/>
      <w:lvlText w:val="%1.%2.%3.%4.%5.%6.%7.%8.%9"/>
      <w:lvlJc w:val="left"/>
      <w:pPr>
        <w:tabs>
          <w:tab w:val="num" w:pos="0"/>
        </w:tabs>
        <w:ind w:left="2160" w:hanging="2160"/>
      </w:pPr>
      <w:rPr>
        <w:rFonts w:ascii="Calibri" w:eastAsia="SimSun" w:hAnsi="Calibri" w:cs="Times New Roman"/>
        <w:b/>
        <w:bCs/>
        <w:i/>
        <w:iCs w:val="0"/>
        <w:color w:val="000000"/>
        <w:kern w:val="2"/>
        <w:sz w:val="20"/>
        <w:szCs w:val="20"/>
        <w:lang w:val="pl-PL" w:bidi="hi-IN"/>
      </w:rPr>
    </w:lvl>
  </w:abstractNum>
  <w:abstractNum w:abstractNumId="3" w15:restartNumberingAfterBreak="0">
    <w:nsid w:val="0000000E"/>
    <w:multiLevelType w:val="multilevel"/>
    <w:tmpl w:val="0000000E"/>
    <w:name w:val="WW8Num14"/>
    <w:lvl w:ilvl="0">
      <w:start w:val="1"/>
      <w:numFmt w:val="decimal"/>
      <w:lvlText w:val="%1"/>
      <w:lvlJc w:val="left"/>
      <w:pPr>
        <w:tabs>
          <w:tab w:val="num" w:pos="0"/>
        </w:tabs>
        <w:ind w:left="360" w:hanging="360"/>
      </w:pPr>
      <w:rPr>
        <w:rFonts w:ascii="Calibri" w:eastAsia="SimSun" w:hAnsi="Calibri" w:cs="Times New Roman"/>
        <w:b/>
        <w:bCs/>
        <w:i/>
        <w:iCs w:val="0"/>
        <w:color w:val="000000"/>
        <w:sz w:val="20"/>
        <w:szCs w:val="20"/>
        <w:lang w:val="pl-PL"/>
      </w:rPr>
    </w:lvl>
    <w:lvl w:ilvl="1">
      <w:start w:val="1"/>
      <w:numFmt w:val="decimal"/>
      <w:lvlText w:val="%1.%2"/>
      <w:lvlJc w:val="left"/>
      <w:pPr>
        <w:tabs>
          <w:tab w:val="num" w:pos="0"/>
        </w:tabs>
        <w:ind w:left="720" w:hanging="720"/>
      </w:pPr>
      <w:rPr>
        <w:rFonts w:ascii="Calibri" w:hAnsi="Calibri" w:cs="Times New Roman"/>
        <w:b/>
        <w:bCs/>
        <w:iCs w:val="0"/>
        <w:color w:val="000000"/>
        <w:kern w:val="2"/>
        <w:sz w:val="20"/>
        <w:szCs w:val="20"/>
        <w:lang w:val="pl-PL"/>
      </w:rPr>
    </w:lvl>
    <w:lvl w:ilvl="2">
      <w:start w:val="1"/>
      <w:numFmt w:val="decimal"/>
      <w:lvlText w:val="%1.%2.%3"/>
      <w:lvlJc w:val="left"/>
      <w:pPr>
        <w:tabs>
          <w:tab w:val="num" w:pos="0"/>
        </w:tabs>
        <w:ind w:left="720" w:hanging="720"/>
      </w:pPr>
      <w:rPr>
        <w:rFonts w:ascii="Calibri" w:eastAsia="SimSun" w:hAnsi="Calibri" w:cs="Times New Roman"/>
        <w:b/>
        <w:bCs/>
        <w:i/>
        <w:iCs w:val="0"/>
        <w:color w:val="000000"/>
        <w:sz w:val="20"/>
        <w:szCs w:val="20"/>
        <w:lang w:val="pl-PL"/>
      </w:rPr>
    </w:lvl>
    <w:lvl w:ilvl="3">
      <w:start w:val="1"/>
      <w:numFmt w:val="decimal"/>
      <w:lvlText w:val="%1.%2.%3.%4"/>
      <w:lvlJc w:val="left"/>
      <w:pPr>
        <w:tabs>
          <w:tab w:val="num" w:pos="0"/>
        </w:tabs>
        <w:ind w:left="1080" w:hanging="1080"/>
      </w:pPr>
      <w:rPr>
        <w:rFonts w:ascii="Calibri" w:eastAsia="SimSun" w:hAnsi="Calibri" w:cs="Times New Roman"/>
        <w:b/>
        <w:bCs/>
        <w:i/>
        <w:iCs w:val="0"/>
        <w:color w:val="000000"/>
        <w:sz w:val="20"/>
        <w:szCs w:val="20"/>
        <w:lang w:val="pl-PL"/>
      </w:rPr>
    </w:lvl>
    <w:lvl w:ilvl="4">
      <w:start w:val="1"/>
      <w:numFmt w:val="decimal"/>
      <w:lvlText w:val="%1.%2.%3.%4.%5"/>
      <w:lvlJc w:val="left"/>
      <w:pPr>
        <w:tabs>
          <w:tab w:val="num" w:pos="0"/>
        </w:tabs>
        <w:ind w:left="1080" w:hanging="1080"/>
      </w:pPr>
      <w:rPr>
        <w:rFonts w:ascii="Calibri" w:eastAsia="SimSun" w:hAnsi="Calibri" w:cs="Times New Roman"/>
        <w:b/>
        <w:bCs/>
        <w:i/>
        <w:iCs w:val="0"/>
        <w:color w:val="000000"/>
        <w:sz w:val="20"/>
        <w:szCs w:val="20"/>
        <w:lang w:val="pl-PL"/>
      </w:rPr>
    </w:lvl>
    <w:lvl w:ilvl="5">
      <w:start w:val="1"/>
      <w:numFmt w:val="decimal"/>
      <w:lvlText w:val="%1.%2.%3.%4.%5.%6"/>
      <w:lvlJc w:val="left"/>
      <w:pPr>
        <w:tabs>
          <w:tab w:val="num" w:pos="0"/>
        </w:tabs>
        <w:ind w:left="1440" w:hanging="1440"/>
      </w:pPr>
      <w:rPr>
        <w:rFonts w:ascii="Calibri" w:eastAsia="SimSun" w:hAnsi="Calibri" w:cs="Times New Roman"/>
        <w:b/>
        <w:bCs/>
        <w:i/>
        <w:iCs w:val="0"/>
        <w:color w:val="000000"/>
        <w:sz w:val="20"/>
        <w:szCs w:val="20"/>
        <w:lang w:val="pl-PL"/>
      </w:rPr>
    </w:lvl>
    <w:lvl w:ilvl="6">
      <w:start w:val="1"/>
      <w:numFmt w:val="decimal"/>
      <w:lvlText w:val="%1.%2.%3.%4.%5.%6.%7"/>
      <w:lvlJc w:val="left"/>
      <w:pPr>
        <w:tabs>
          <w:tab w:val="num" w:pos="0"/>
        </w:tabs>
        <w:ind w:left="1800" w:hanging="1800"/>
      </w:pPr>
      <w:rPr>
        <w:rFonts w:ascii="Calibri" w:eastAsia="SimSun" w:hAnsi="Calibri" w:cs="Times New Roman"/>
        <w:b/>
        <w:bCs/>
        <w:i/>
        <w:iCs w:val="0"/>
        <w:color w:val="000000"/>
        <w:sz w:val="20"/>
        <w:szCs w:val="20"/>
        <w:lang w:val="pl-PL"/>
      </w:rPr>
    </w:lvl>
    <w:lvl w:ilvl="7">
      <w:start w:val="1"/>
      <w:numFmt w:val="decimal"/>
      <w:lvlText w:val="%1.%2.%3.%4.%5.%6.%7.%8"/>
      <w:lvlJc w:val="left"/>
      <w:pPr>
        <w:tabs>
          <w:tab w:val="num" w:pos="0"/>
        </w:tabs>
        <w:ind w:left="1800" w:hanging="1800"/>
      </w:pPr>
      <w:rPr>
        <w:rFonts w:ascii="Calibri" w:eastAsia="SimSun" w:hAnsi="Calibri" w:cs="Times New Roman"/>
        <w:b/>
        <w:bCs/>
        <w:i/>
        <w:iCs w:val="0"/>
        <w:color w:val="000000"/>
        <w:sz w:val="20"/>
        <w:szCs w:val="20"/>
        <w:lang w:val="pl-PL"/>
      </w:rPr>
    </w:lvl>
    <w:lvl w:ilvl="8">
      <w:start w:val="1"/>
      <w:numFmt w:val="decimal"/>
      <w:lvlText w:val="%1.%2.%3.%4.%5.%6.%7.%8.%9"/>
      <w:lvlJc w:val="left"/>
      <w:pPr>
        <w:tabs>
          <w:tab w:val="num" w:pos="0"/>
        </w:tabs>
        <w:ind w:left="2160" w:hanging="2160"/>
      </w:pPr>
      <w:rPr>
        <w:rFonts w:ascii="Calibri" w:eastAsia="SimSun" w:hAnsi="Calibri" w:cs="Times New Roman"/>
        <w:b/>
        <w:bCs/>
        <w:i/>
        <w:iCs w:val="0"/>
        <w:color w:val="000000"/>
        <w:sz w:val="20"/>
        <w:szCs w:val="20"/>
        <w:lang w:val="pl-PL"/>
      </w:rPr>
    </w:lvl>
  </w:abstractNum>
  <w:abstractNum w:abstractNumId="4" w15:restartNumberingAfterBreak="0">
    <w:nsid w:val="0000000F"/>
    <w:multiLevelType w:val="multilevel"/>
    <w:tmpl w:val="B5064F9A"/>
    <w:name w:val="WW8Num15"/>
    <w:lvl w:ilvl="0">
      <w:start w:val="1"/>
      <w:numFmt w:val="lowerLetter"/>
      <w:lvlText w:val="%1."/>
      <w:lvlJc w:val="left"/>
      <w:pPr>
        <w:tabs>
          <w:tab w:val="num" w:pos="0"/>
        </w:tabs>
        <w:ind w:left="1068" w:hanging="360"/>
      </w:pPr>
      <w:rPr>
        <w:rFonts w:cs="Times New Roman" w:hint="default"/>
        <w:b w:val="0"/>
        <w:bCs/>
      </w:rPr>
    </w:lvl>
    <w:lvl w:ilvl="1">
      <w:start w:val="1"/>
      <w:numFmt w:val="lowerLetter"/>
      <w:lvlText w:val="%2."/>
      <w:lvlJc w:val="left"/>
      <w:pPr>
        <w:tabs>
          <w:tab w:val="num" w:pos="0"/>
        </w:tabs>
        <w:ind w:left="1440" w:hanging="360"/>
      </w:pPr>
      <w:rPr>
        <w:rFonts w:cs="Times New Roman" w:hint="default"/>
      </w:rPr>
    </w:lvl>
    <w:lvl w:ilvl="2">
      <w:start w:val="1"/>
      <w:numFmt w:val="lowerRoman"/>
      <w:lvlText w:val="%2.%3."/>
      <w:lvlJc w:val="left"/>
      <w:pPr>
        <w:tabs>
          <w:tab w:val="num" w:pos="0"/>
        </w:tabs>
        <w:ind w:left="2160" w:hanging="180"/>
      </w:pPr>
      <w:rPr>
        <w:rFonts w:cs="Times New Roman" w:hint="default"/>
      </w:rPr>
    </w:lvl>
    <w:lvl w:ilvl="3">
      <w:start w:val="1"/>
      <w:numFmt w:val="decimal"/>
      <w:lvlText w:val="%1.%2.%3.%4."/>
      <w:lvlJc w:val="left"/>
      <w:pPr>
        <w:tabs>
          <w:tab w:val="num" w:pos="0"/>
        </w:tabs>
        <w:ind w:left="2880" w:hanging="360"/>
      </w:pPr>
      <w:rPr>
        <w:rFonts w:cs="Times New Roman" w:hint="default"/>
      </w:rPr>
    </w:lvl>
    <w:lvl w:ilvl="4">
      <w:start w:val="1"/>
      <w:numFmt w:val="lowerLetter"/>
      <w:lvlText w:val="%1.%2.%3.%4.%5."/>
      <w:lvlJc w:val="left"/>
      <w:pPr>
        <w:tabs>
          <w:tab w:val="num" w:pos="0"/>
        </w:tabs>
        <w:ind w:left="3600" w:hanging="360"/>
      </w:pPr>
      <w:rPr>
        <w:rFonts w:cs="Times New Roman" w:hint="default"/>
      </w:rPr>
    </w:lvl>
    <w:lvl w:ilvl="5">
      <w:start w:val="1"/>
      <w:numFmt w:val="lowerRoman"/>
      <w:lvlText w:val="%1.%2.%3.%4.%5.%6."/>
      <w:lvlJc w:val="left"/>
      <w:pPr>
        <w:tabs>
          <w:tab w:val="num" w:pos="0"/>
        </w:tabs>
        <w:ind w:left="4320" w:hanging="180"/>
      </w:pPr>
      <w:rPr>
        <w:rFonts w:cs="Times New Roman" w:hint="default"/>
      </w:rPr>
    </w:lvl>
    <w:lvl w:ilvl="6">
      <w:start w:val="1"/>
      <w:numFmt w:val="decimal"/>
      <w:lvlText w:val="%1.%2.%3.%4.%5.%6.%7."/>
      <w:lvlJc w:val="left"/>
      <w:pPr>
        <w:tabs>
          <w:tab w:val="num" w:pos="0"/>
        </w:tabs>
        <w:ind w:left="5040" w:hanging="360"/>
      </w:pPr>
      <w:rPr>
        <w:rFonts w:cs="Times New Roman" w:hint="default"/>
      </w:rPr>
    </w:lvl>
    <w:lvl w:ilvl="7">
      <w:start w:val="1"/>
      <w:numFmt w:val="lowerLetter"/>
      <w:lvlText w:val="%1.%2.%3.%4.%5.%6.%7.%8."/>
      <w:lvlJc w:val="left"/>
      <w:pPr>
        <w:tabs>
          <w:tab w:val="num" w:pos="0"/>
        </w:tabs>
        <w:ind w:left="5760" w:hanging="360"/>
      </w:pPr>
      <w:rPr>
        <w:rFonts w:cs="Times New Roman" w:hint="default"/>
      </w:rPr>
    </w:lvl>
    <w:lvl w:ilvl="8">
      <w:start w:val="1"/>
      <w:numFmt w:val="lowerRoman"/>
      <w:lvlText w:val="%1.%2.%3.%4.%5.%6.%7.%8.%9."/>
      <w:lvlJc w:val="left"/>
      <w:pPr>
        <w:tabs>
          <w:tab w:val="num" w:pos="0"/>
        </w:tabs>
        <w:ind w:left="6480" w:hanging="180"/>
      </w:pPr>
      <w:rPr>
        <w:rFonts w:cs="Times New Roman" w:hint="default"/>
      </w:rPr>
    </w:lvl>
  </w:abstractNum>
  <w:abstractNum w:abstractNumId="5" w15:restartNumberingAfterBreak="0">
    <w:nsid w:val="00000010"/>
    <w:multiLevelType w:val="multilevel"/>
    <w:tmpl w:val="00000010"/>
    <w:name w:val="WW8Num16"/>
    <w:lvl w:ilvl="0">
      <w:start w:val="1"/>
      <w:numFmt w:val="lowerLetter"/>
      <w:lvlText w:val="%1."/>
      <w:lvlJc w:val="left"/>
      <w:pPr>
        <w:tabs>
          <w:tab w:val="num" w:pos="0"/>
        </w:tabs>
        <w:ind w:left="1068" w:hanging="360"/>
      </w:pPr>
      <w:rPr>
        <w:rFonts w:cs="Times New Roman"/>
        <w:b w:val="0"/>
        <w:bCs/>
      </w:rPr>
    </w:lvl>
    <w:lvl w:ilvl="1">
      <w:start w:val="1"/>
      <w:numFmt w:val="lowerLetter"/>
      <w:lvlText w:val="%2."/>
      <w:lvlJc w:val="left"/>
      <w:pPr>
        <w:tabs>
          <w:tab w:val="num" w:pos="0"/>
        </w:tabs>
        <w:ind w:left="1440" w:hanging="360"/>
      </w:pPr>
      <w:rPr>
        <w:rFonts w:cs="Times New Roman"/>
      </w:rPr>
    </w:lvl>
    <w:lvl w:ilvl="2">
      <w:start w:val="1"/>
      <w:numFmt w:val="lowerRoman"/>
      <w:lvlText w:val="%1.%2.%3."/>
      <w:lvlJc w:val="left"/>
      <w:pPr>
        <w:tabs>
          <w:tab w:val="num" w:pos="0"/>
        </w:tabs>
        <w:ind w:left="2160" w:hanging="180"/>
      </w:pPr>
      <w:rPr>
        <w:rFonts w:cs="Times New Roman"/>
      </w:rPr>
    </w:lvl>
    <w:lvl w:ilvl="3">
      <w:start w:val="1"/>
      <w:numFmt w:val="decimal"/>
      <w:lvlText w:val="%1.%2.%3.%4."/>
      <w:lvlJc w:val="left"/>
      <w:pPr>
        <w:tabs>
          <w:tab w:val="num" w:pos="0"/>
        </w:tabs>
        <w:ind w:left="2880" w:hanging="360"/>
      </w:pPr>
      <w:rPr>
        <w:rFonts w:cs="Times New Roman"/>
      </w:rPr>
    </w:lvl>
    <w:lvl w:ilvl="4">
      <w:start w:val="1"/>
      <w:numFmt w:val="lowerLetter"/>
      <w:lvlText w:val="%1.%2.%3.%4.%5."/>
      <w:lvlJc w:val="left"/>
      <w:pPr>
        <w:tabs>
          <w:tab w:val="num" w:pos="0"/>
        </w:tabs>
        <w:ind w:left="3600" w:hanging="360"/>
      </w:pPr>
      <w:rPr>
        <w:rFonts w:cs="Times New Roman"/>
      </w:rPr>
    </w:lvl>
    <w:lvl w:ilvl="5">
      <w:start w:val="1"/>
      <w:numFmt w:val="lowerRoman"/>
      <w:lvlText w:val="%1.%2.%3.%4.%5.%6."/>
      <w:lvlJc w:val="left"/>
      <w:pPr>
        <w:tabs>
          <w:tab w:val="num" w:pos="0"/>
        </w:tabs>
        <w:ind w:left="4320" w:hanging="180"/>
      </w:pPr>
      <w:rPr>
        <w:rFonts w:cs="Times New Roman"/>
      </w:rPr>
    </w:lvl>
    <w:lvl w:ilvl="6">
      <w:start w:val="1"/>
      <w:numFmt w:val="decimal"/>
      <w:lvlText w:val="%1.%2.%3.%4.%5.%6.%7."/>
      <w:lvlJc w:val="left"/>
      <w:pPr>
        <w:tabs>
          <w:tab w:val="num" w:pos="0"/>
        </w:tabs>
        <w:ind w:left="5040" w:hanging="360"/>
      </w:pPr>
      <w:rPr>
        <w:rFonts w:cs="Times New Roman"/>
      </w:rPr>
    </w:lvl>
    <w:lvl w:ilvl="7">
      <w:start w:val="1"/>
      <w:numFmt w:val="lowerLetter"/>
      <w:lvlText w:val="%1.%2.%3.%4.%5.%6.%7.%8."/>
      <w:lvlJc w:val="left"/>
      <w:pPr>
        <w:tabs>
          <w:tab w:val="num" w:pos="0"/>
        </w:tabs>
        <w:ind w:left="5760" w:hanging="360"/>
      </w:pPr>
      <w:rPr>
        <w:rFonts w:cs="Times New Roman"/>
      </w:rPr>
    </w:lvl>
    <w:lvl w:ilvl="8">
      <w:start w:val="1"/>
      <w:numFmt w:val="lowerRoman"/>
      <w:lvlText w:val="%1.%2.%3.%4.%5.%6.%7.%8.%9."/>
      <w:lvlJc w:val="left"/>
      <w:pPr>
        <w:tabs>
          <w:tab w:val="num" w:pos="0"/>
        </w:tabs>
        <w:ind w:left="6480" w:hanging="180"/>
      </w:pPr>
      <w:rPr>
        <w:rFonts w:cs="Times New Roman"/>
      </w:rPr>
    </w:lvl>
  </w:abstractNum>
  <w:abstractNum w:abstractNumId="6" w15:restartNumberingAfterBreak="0">
    <w:nsid w:val="00000011"/>
    <w:multiLevelType w:val="multilevel"/>
    <w:tmpl w:val="00000011"/>
    <w:name w:val="WW8Num17"/>
    <w:lvl w:ilvl="0">
      <w:start w:val="1"/>
      <w:numFmt w:val="lowerLetter"/>
      <w:lvlText w:val="%1."/>
      <w:lvlJc w:val="left"/>
      <w:pPr>
        <w:tabs>
          <w:tab w:val="num" w:pos="0"/>
        </w:tabs>
        <w:ind w:left="1068" w:hanging="360"/>
      </w:pPr>
      <w:rPr>
        <w:rFonts w:cs="Times New Roman"/>
        <w:b w:val="0"/>
        <w:bCs/>
      </w:rPr>
    </w:lvl>
    <w:lvl w:ilvl="1">
      <w:start w:val="1"/>
      <w:numFmt w:val="lowerLetter"/>
      <w:lvlText w:val="%2."/>
      <w:lvlJc w:val="left"/>
      <w:pPr>
        <w:tabs>
          <w:tab w:val="num" w:pos="0"/>
        </w:tabs>
        <w:ind w:left="1440" w:hanging="360"/>
      </w:pPr>
      <w:rPr>
        <w:rFonts w:cs="Times New Roman"/>
      </w:rPr>
    </w:lvl>
    <w:lvl w:ilvl="2">
      <w:start w:val="1"/>
      <w:numFmt w:val="lowerRoman"/>
      <w:lvlText w:val="%1.%2.%3."/>
      <w:lvlJc w:val="left"/>
      <w:pPr>
        <w:tabs>
          <w:tab w:val="num" w:pos="0"/>
        </w:tabs>
        <w:ind w:left="2160" w:hanging="180"/>
      </w:pPr>
      <w:rPr>
        <w:rFonts w:cs="Times New Roman"/>
      </w:rPr>
    </w:lvl>
    <w:lvl w:ilvl="3">
      <w:start w:val="1"/>
      <w:numFmt w:val="decimal"/>
      <w:lvlText w:val="%1.%2.%3.%4."/>
      <w:lvlJc w:val="left"/>
      <w:pPr>
        <w:tabs>
          <w:tab w:val="num" w:pos="0"/>
        </w:tabs>
        <w:ind w:left="2880" w:hanging="360"/>
      </w:pPr>
      <w:rPr>
        <w:rFonts w:cs="Times New Roman"/>
      </w:rPr>
    </w:lvl>
    <w:lvl w:ilvl="4">
      <w:start w:val="1"/>
      <w:numFmt w:val="lowerLetter"/>
      <w:lvlText w:val="%1.%2.%3.%4.%5."/>
      <w:lvlJc w:val="left"/>
      <w:pPr>
        <w:tabs>
          <w:tab w:val="num" w:pos="0"/>
        </w:tabs>
        <w:ind w:left="3600" w:hanging="360"/>
      </w:pPr>
      <w:rPr>
        <w:rFonts w:cs="Times New Roman"/>
      </w:rPr>
    </w:lvl>
    <w:lvl w:ilvl="5">
      <w:start w:val="1"/>
      <w:numFmt w:val="lowerRoman"/>
      <w:lvlText w:val="%1.%2.%3.%4.%5.%6."/>
      <w:lvlJc w:val="left"/>
      <w:pPr>
        <w:tabs>
          <w:tab w:val="num" w:pos="0"/>
        </w:tabs>
        <w:ind w:left="4320" w:hanging="180"/>
      </w:pPr>
      <w:rPr>
        <w:rFonts w:cs="Times New Roman"/>
      </w:rPr>
    </w:lvl>
    <w:lvl w:ilvl="6">
      <w:start w:val="1"/>
      <w:numFmt w:val="decimal"/>
      <w:lvlText w:val="%1.%2.%3.%4.%5.%6.%7."/>
      <w:lvlJc w:val="left"/>
      <w:pPr>
        <w:tabs>
          <w:tab w:val="num" w:pos="0"/>
        </w:tabs>
        <w:ind w:left="5040" w:hanging="360"/>
      </w:pPr>
      <w:rPr>
        <w:rFonts w:cs="Times New Roman"/>
      </w:rPr>
    </w:lvl>
    <w:lvl w:ilvl="7">
      <w:start w:val="1"/>
      <w:numFmt w:val="lowerLetter"/>
      <w:lvlText w:val="%1.%2.%3.%4.%5.%6.%7.%8."/>
      <w:lvlJc w:val="left"/>
      <w:pPr>
        <w:tabs>
          <w:tab w:val="num" w:pos="0"/>
        </w:tabs>
        <w:ind w:left="5760" w:hanging="360"/>
      </w:pPr>
      <w:rPr>
        <w:rFonts w:cs="Times New Roman"/>
      </w:rPr>
    </w:lvl>
    <w:lvl w:ilvl="8">
      <w:start w:val="1"/>
      <w:numFmt w:val="lowerRoman"/>
      <w:lvlText w:val="%1.%2.%3.%4.%5.%6.%7.%8.%9."/>
      <w:lvlJc w:val="left"/>
      <w:pPr>
        <w:tabs>
          <w:tab w:val="num" w:pos="0"/>
        </w:tabs>
        <w:ind w:left="6480" w:hanging="180"/>
      </w:pPr>
      <w:rPr>
        <w:rFonts w:cs="Times New Roman"/>
      </w:rPr>
    </w:lvl>
  </w:abstractNum>
  <w:abstractNum w:abstractNumId="7" w15:restartNumberingAfterBreak="0">
    <w:nsid w:val="00000012"/>
    <w:multiLevelType w:val="multilevel"/>
    <w:tmpl w:val="00000012"/>
    <w:name w:val="WW8Num18"/>
    <w:lvl w:ilvl="0">
      <w:start w:val="1"/>
      <w:numFmt w:val="lowerLetter"/>
      <w:lvlText w:val="%1."/>
      <w:lvlJc w:val="left"/>
      <w:pPr>
        <w:tabs>
          <w:tab w:val="num" w:pos="0"/>
        </w:tabs>
        <w:ind w:left="1068" w:hanging="360"/>
      </w:pPr>
      <w:rPr>
        <w:rFonts w:cs="Times New Roman"/>
        <w:b w:val="0"/>
        <w:bCs/>
      </w:rPr>
    </w:lvl>
    <w:lvl w:ilvl="1">
      <w:start w:val="1"/>
      <w:numFmt w:val="lowerLetter"/>
      <w:lvlText w:val="%2."/>
      <w:lvlJc w:val="left"/>
      <w:pPr>
        <w:tabs>
          <w:tab w:val="num" w:pos="0"/>
        </w:tabs>
        <w:ind w:left="1440" w:hanging="360"/>
      </w:pPr>
      <w:rPr>
        <w:rFonts w:cs="Times New Roman"/>
      </w:rPr>
    </w:lvl>
    <w:lvl w:ilvl="2">
      <w:start w:val="1"/>
      <w:numFmt w:val="lowerRoman"/>
      <w:lvlText w:val="%1.%2.%3."/>
      <w:lvlJc w:val="left"/>
      <w:pPr>
        <w:tabs>
          <w:tab w:val="num" w:pos="0"/>
        </w:tabs>
        <w:ind w:left="2160" w:hanging="180"/>
      </w:pPr>
      <w:rPr>
        <w:rFonts w:cs="Times New Roman"/>
      </w:rPr>
    </w:lvl>
    <w:lvl w:ilvl="3">
      <w:start w:val="1"/>
      <w:numFmt w:val="decimal"/>
      <w:lvlText w:val="%1.%2.%3.%4."/>
      <w:lvlJc w:val="left"/>
      <w:pPr>
        <w:tabs>
          <w:tab w:val="num" w:pos="0"/>
        </w:tabs>
        <w:ind w:left="2880" w:hanging="360"/>
      </w:pPr>
      <w:rPr>
        <w:rFonts w:cs="Times New Roman"/>
      </w:rPr>
    </w:lvl>
    <w:lvl w:ilvl="4">
      <w:start w:val="1"/>
      <w:numFmt w:val="lowerLetter"/>
      <w:lvlText w:val="%1.%2.%3.%4.%5."/>
      <w:lvlJc w:val="left"/>
      <w:pPr>
        <w:tabs>
          <w:tab w:val="num" w:pos="0"/>
        </w:tabs>
        <w:ind w:left="3600" w:hanging="360"/>
      </w:pPr>
      <w:rPr>
        <w:rFonts w:cs="Times New Roman"/>
      </w:rPr>
    </w:lvl>
    <w:lvl w:ilvl="5">
      <w:start w:val="1"/>
      <w:numFmt w:val="lowerRoman"/>
      <w:lvlText w:val="%1.%2.%3.%4.%5.%6."/>
      <w:lvlJc w:val="left"/>
      <w:pPr>
        <w:tabs>
          <w:tab w:val="num" w:pos="0"/>
        </w:tabs>
        <w:ind w:left="4320" w:hanging="180"/>
      </w:pPr>
      <w:rPr>
        <w:rFonts w:cs="Times New Roman"/>
      </w:rPr>
    </w:lvl>
    <w:lvl w:ilvl="6">
      <w:start w:val="1"/>
      <w:numFmt w:val="decimal"/>
      <w:lvlText w:val="%1.%2.%3.%4.%5.%6.%7."/>
      <w:lvlJc w:val="left"/>
      <w:pPr>
        <w:tabs>
          <w:tab w:val="num" w:pos="0"/>
        </w:tabs>
        <w:ind w:left="5040" w:hanging="360"/>
      </w:pPr>
      <w:rPr>
        <w:rFonts w:cs="Times New Roman"/>
      </w:rPr>
    </w:lvl>
    <w:lvl w:ilvl="7">
      <w:start w:val="1"/>
      <w:numFmt w:val="lowerLetter"/>
      <w:lvlText w:val="%1.%2.%3.%4.%5.%6.%7.%8."/>
      <w:lvlJc w:val="left"/>
      <w:pPr>
        <w:tabs>
          <w:tab w:val="num" w:pos="0"/>
        </w:tabs>
        <w:ind w:left="5760" w:hanging="360"/>
      </w:pPr>
      <w:rPr>
        <w:rFonts w:cs="Times New Roman"/>
      </w:rPr>
    </w:lvl>
    <w:lvl w:ilvl="8">
      <w:start w:val="1"/>
      <w:numFmt w:val="lowerRoman"/>
      <w:lvlText w:val="%1.%2.%3.%4.%5.%6.%7.%8.%9."/>
      <w:lvlJc w:val="left"/>
      <w:pPr>
        <w:tabs>
          <w:tab w:val="num" w:pos="0"/>
        </w:tabs>
        <w:ind w:left="6480" w:hanging="180"/>
      </w:pPr>
      <w:rPr>
        <w:rFonts w:cs="Times New Roman"/>
      </w:rPr>
    </w:lvl>
  </w:abstractNum>
  <w:abstractNum w:abstractNumId="8" w15:restartNumberingAfterBreak="0">
    <w:nsid w:val="00000013"/>
    <w:multiLevelType w:val="multilevel"/>
    <w:tmpl w:val="00000013"/>
    <w:name w:val="WW8Num19"/>
    <w:lvl w:ilvl="0">
      <w:start w:val="1"/>
      <w:numFmt w:val="lowerLetter"/>
      <w:lvlText w:val="%1."/>
      <w:lvlJc w:val="left"/>
      <w:pPr>
        <w:tabs>
          <w:tab w:val="num" w:pos="0"/>
        </w:tabs>
        <w:ind w:left="1068" w:hanging="360"/>
      </w:pPr>
      <w:rPr>
        <w:rFonts w:cs="Times New Roman"/>
        <w:b w:val="0"/>
        <w:bCs/>
      </w:rPr>
    </w:lvl>
    <w:lvl w:ilvl="1">
      <w:start w:val="1"/>
      <w:numFmt w:val="lowerLetter"/>
      <w:lvlText w:val="%2."/>
      <w:lvlJc w:val="left"/>
      <w:pPr>
        <w:tabs>
          <w:tab w:val="num" w:pos="0"/>
        </w:tabs>
        <w:ind w:left="1440" w:hanging="360"/>
      </w:pPr>
      <w:rPr>
        <w:rFonts w:cs="Times New Roman"/>
      </w:rPr>
    </w:lvl>
    <w:lvl w:ilvl="2">
      <w:start w:val="1"/>
      <w:numFmt w:val="lowerRoman"/>
      <w:lvlText w:val="%1.%2.%3."/>
      <w:lvlJc w:val="left"/>
      <w:pPr>
        <w:tabs>
          <w:tab w:val="num" w:pos="0"/>
        </w:tabs>
        <w:ind w:left="2160" w:hanging="180"/>
      </w:pPr>
      <w:rPr>
        <w:rFonts w:cs="Times New Roman"/>
      </w:rPr>
    </w:lvl>
    <w:lvl w:ilvl="3">
      <w:start w:val="1"/>
      <w:numFmt w:val="decimal"/>
      <w:lvlText w:val="%1.%2.%3.%4."/>
      <w:lvlJc w:val="left"/>
      <w:pPr>
        <w:tabs>
          <w:tab w:val="num" w:pos="0"/>
        </w:tabs>
        <w:ind w:left="2880" w:hanging="360"/>
      </w:pPr>
      <w:rPr>
        <w:rFonts w:cs="Times New Roman"/>
      </w:rPr>
    </w:lvl>
    <w:lvl w:ilvl="4">
      <w:start w:val="1"/>
      <w:numFmt w:val="lowerLetter"/>
      <w:lvlText w:val="%1.%2.%3.%4.%5."/>
      <w:lvlJc w:val="left"/>
      <w:pPr>
        <w:tabs>
          <w:tab w:val="num" w:pos="0"/>
        </w:tabs>
        <w:ind w:left="3600" w:hanging="360"/>
      </w:pPr>
      <w:rPr>
        <w:rFonts w:cs="Times New Roman"/>
      </w:rPr>
    </w:lvl>
    <w:lvl w:ilvl="5">
      <w:start w:val="1"/>
      <w:numFmt w:val="lowerRoman"/>
      <w:lvlText w:val="%1.%2.%3.%4.%5.%6."/>
      <w:lvlJc w:val="left"/>
      <w:pPr>
        <w:tabs>
          <w:tab w:val="num" w:pos="0"/>
        </w:tabs>
        <w:ind w:left="4320" w:hanging="180"/>
      </w:pPr>
      <w:rPr>
        <w:rFonts w:cs="Times New Roman"/>
      </w:rPr>
    </w:lvl>
    <w:lvl w:ilvl="6">
      <w:start w:val="1"/>
      <w:numFmt w:val="decimal"/>
      <w:lvlText w:val="%1.%2.%3.%4.%5.%6.%7."/>
      <w:lvlJc w:val="left"/>
      <w:pPr>
        <w:tabs>
          <w:tab w:val="num" w:pos="0"/>
        </w:tabs>
        <w:ind w:left="5040" w:hanging="360"/>
      </w:pPr>
      <w:rPr>
        <w:rFonts w:cs="Times New Roman"/>
      </w:rPr>
    </w:lvl>
    <w:lvl w:ilvl="7">
      <w:start w:val="1"/>
      <w:numFmt w:val="lowerLetter"/>
      <w:lvlText w:val="%1.%2.%3.%4.%5.%6.%7.%8."/>
      <w:lvlJc w:val="left"/>
      <w:pPr>
        <w:tabs>
          <w:tab w:val="num" w:pos="0"/>
        </w:tabs>
        <w:ind w:left="5760" w:hanging="360"/>
      </w:pPr>
      <w:rPr>
        <w:rFonts w:cs="Times New Roman"/>
      </w:rPr>
    </w:lvl>
    <w:lvl w:ilvl="8">
      <w:start w:val="1"/>
      <w:numFmt w:val="lowerRoman"/>
      <w:lvlText w:val="%1.%2.%3.%4.%5.%6.%7.%8.%9."/>
      <w:lvlJc w:val="left"/>
      <w:pPr>
        <w:tabs>
          <w:tab w:val="num" w:pos="0"/>
        </w:tabs>
        <w:ind w:left="6480" w:hanging="180"/>
      </w:pPr>
      <w:rPr>
        <w:rFonts w:cs="Times New Roman"/>
      </w:rPr>
    </w:lvl>
  </w:abstractNum>
  <w:abstractNum w:abstractNumId="9" w15:restartNumberingAfterBreak="0">
    <w:nsid w:val="06372A7E"/>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2.%3."/>
      <w:lvlJc w:val="left"/>
      <w:pPr>
        <w:ind w:left="1800" w:hanging="180"/>
      </w:pPr>
      <w:rPr>
        <w:rFonts w:cs="Times New Roman"/>
      </w:rPr>
    </w:lvl>
    <w:lvl w:ilvl="3">
      <w:start w:val="1"/>
      <w:numFmt w:val="decimal"/>
      <w:lvlText w:val="%2.%3.%4."/>
      <w:lvlJc w:val="left"/>
      <w:pPr>
        <w:ind w:left="2520" w:hanging="360"/>
      </w:pPr>
      <w:rPr>
        <w:rFonts w:cs="Times New Roman"/>
      </w:rPr>
    </w:lvl>
    <w:lvl w:ilvl="4">
      <w:start w:val="1"/>
      <w:numFmt w:val="lowerLetter"/>
      <w:lvlText w:val="%2.%3.%4.%5."/>
      <w:lvlJc w:val="left"/>
      <w:pPr>
        <w:ind w:left="3240" w:hanging="360"/>
      </w:pPr>
      <w:rPr>
        <w:rFonts w:cs="Times New Roman"/>
      </w:rPr>
    </w:lvl>
    <w:lvl w:ilvl="5">
      <w:start w:val="1"/>
      <w:numFmt w:val="lowerRoman"/>
      <w:lvlText w:val="%2.%3.%4.%5.%6."/>
      <w:lvlJc w:val="left"/>
      <w:pPr>
        <w:ind w:left="3960" w:hanging="180"/>
      </w:pPr>
      <w:rPr>
        <w:rFonts w:cs="Times New Roman"/>
      </w:rPr>
    </w:lvl>
    <w:lvl w:ilvl="6">
      <w:start w:val="1"/>
      <w:numFmt w:val="decimal"/>
      <w:lvlText w:val="%2.%3.%4.%5.%6.%7."/>
      <w:lvlJc w:val="left"/>
      <w:pPr>
        <w:ind w:left="4680" w:hanging="360"/>
      </w:pPr>
      <w:rPr>
        <w:rFonts w:cs="Times New Roman"/>
      </w:rPr>
    </w:lvl>
    <w:lvl w:ilvl="7">
      <w:start w:val="1"/>
      <w:numFmt w:val="lowerLetter"/>
      <w:lvlText w:val="%2.%3.%4.%5.%6.%7.%8."/>
      <w:lvlJc w:val="left"/>
      <w:pPr>
        <w:ind w:left="5400" w:hanging="360"/>
      </w:pPr>
      <w:rPr>
        <w:rFonts w:cs="Times New Roman"/>
      </w:rPr>
    </w:lvl>
    <w:lvl w:ilvl="8">
      <w:start w:val="1"/>
      <w:numFmt w:val="lowerRoman"/>
      <w:lvlText w:val="%2.%3.%4.%5.%6.%7.%8.%9."/>
      <w:lvlJc w:val="left"/>
      <w:pPr>
        <w:ind w:left="6120" w:hanging="180"/>
      </w:pPr>
      <w:rPr>
        <w:rFonts w:cs="Times New Roman"/>
      </w:rPr>
    </w:lvl>
  </w:abstractNum>
  <w:abstractNum w:abstractNumId="10" w15:restartNumberingAfterBreak="0">
    <w:nsid w:val="067E2D9E"/>
    <w:multiLevelType w:val="hybridMultilevel"/>
    <w:tmpl w:val="2960B088"/>
    <w:lvl w:ilvl="0" w:tplc="494E8DCA">
      <w:start w:val="1"/>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231816"/>
    <w:multiLevelType w:val="hybridMultilevel"/>
    <w:tmpl w:val="88243A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410946"/>
    <w:multiLevelType w:val="hybridMultilevel"/>
    <w:tmpl w:val="168AFD5E"/>
    <w:lvl w:ilvl="0" w:tplc="494E8DCA">
      <w:start w:val="1"/>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FC7ACF"/>
    <w:multiLevelType w:val="hybridMultilevel"/>
    <w:tmpl w:val="5A585A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253FF1"/>
    <w:multiLevelType w:val="hybridMultilevel"/>
    <w:tmpl w:val="C396EA9C"/>
    <w:lvl w:ilvl="0" w:tplc="04150011">
      <w:start w:val="1"/>
      <w:numFmt w:val="decimal"/>
      <w:lvlText w:val="%1)"/>
      <w:lvlJc w:val="left"/>
      <w:pPr>
        <w:ind w:left="720" w:hanging="360"/>
      </w:pPr>
    </w:lvl>
    <w:lvl w:ilvl="1" w:tplc="2410FDA2">
      <w:start w:val="1"/>
      <w:numFmt w:val="decimal"/>
      <w:lvlText w:val="%2)"/>
      <w:lvlJc w:val="left"/>
      <w:pPr>
        <w:ind w:left="1440" w:hanging="360"/>
      </w:pPr>
      <w:rPr>
        <w:rFonts w:cs="Tahoma"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163B5C"/>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2.%3."/>
      <w:lvlJc w:val="left"/>
      <w:pPr>
        <w:ind w:left="1800" w:hanging="180"/>
      </w:pPr>
      <w:rPr>
        <w:rFonts w:cs="Times New Roman"/>
      </w:rPr>
    </w:lvl>
    <w:lvl w:ilvl="3">
      <w:start w:val="1"/>
      <w:numFmt w:val="decimal"/>
      <w:lvlText w:val="%2.%3.%4."/>
      <w:lvlJc w:val="left"/>
      <w:pPr>
        <w:ind w:left="2520" w:hanging="360"/>
      </w:pPr>
      <w:rPr>
        <w:rFonts w:cs="Times New Roman"/>
      </w:rPr>
    </w:lvl>
    <w:lvl w:ilvl="4">
      <w:start w:val="1"/>
      <w:numFmt w:val="lowerLetter"/>
      <w:lvlText w:val="%2.%3.%4.%5."/>
      <w:lvlJc w:val="left"/>
      <w:pPr>
        <w:ind w:left="3240" w:hanging="360"/>
      </w:pPr>
      <w:rPr>
        <w:rFonts w:cs="Times New Roman"/>
      </w:rPr>
    </w:lvl>
    <w:lvl w:ilvl="5">
      <w:start w:val="1"/>
      <w:numFmt w:val="lowerRoman"/>
      <w:lvlText w:val="%2.%3.%4.%5.%6."/>
      <w:lvlJc w:val="left"/>
      <w:pPr>
        <w:ind w:left="3960" w:hanging="180"/>
      </w:pPr>
      <w:rPr>
        <w:rFonts w:cs="Times New Roman"/>
      </w:rPr>
    </w:lvl>
    <w:lvl w:ilvl="6">
      <w:start w:val="1"/>
      <w:numFmt w:val="decimal"/>
      <w:lvlText w:val="%2.%3.%4.%5.%6.%7."/>
      <w:lvlJc w:val="left"/>
      <w:pPr>
        <w:ind w:left="4680" w:hanging="360"/>
      </w:pPr>
      <w:rPr>
        <w:rFonts w:cs="Times New Roman"/>
      </w:rPr>
    </w:lvl>
    <w:lvl w:ilvl="7">
      <w:start w:val="1"/>
      <w:numFmt w:val="lowerLetter"/>
      <w:lvlText w:val="%2.%3.%4.%5.%6.%7.%8."/>
      <w:lvlJc w:val="left"/>
      <w:pPr>
        <w:ind w:left="5400" w:hanging="360"/>
      </w:pPr>
      <w:rPr>
        <w:rFonts w:cs="Times New Roman"/>
      </w:rPr>
    </w:lvl>
    <w:lvl w:ilvl="8">
      <w:start w:val="1"/>
      <w:numFmt w:val="lowerRoman"/>
      <w:lvlText w:val="%2.%3.%4.%5.%6.%7.%8.%9."/>
      <w:lvlJc w:val="left"/>
      <w:pPr>
        <w:ind w:left="6120" w:hanging="180"/>
      </w:pPr>
      <w:rPr>
        <w:rFonts w:cs="Times New Roman"/>
      </w:rPr>
    </w:lvl>
  </w:abstractNum>
  <w:abstractNum w:abstractNumId="16" w15:restartNumberingAfterBreak="0">
    <w:nsid w:val="1C342984"/>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7" w15:restartNumberingAfterBreak="0">
    <w:nsid w:val="1F217288"/>
    <w:multiLevelType w:val="hybridMultilevel"/>
    <w:tmpl w:val="A964DE2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4DE22632">
      <w:start w:val="1"/>
      <w:numFmt w:val="decimal"/>
      <w:lvlText w:val="%3."/>
      <w:lvlJc w:val="left"/>
      <w:pPr>
        <w:ind w:left="2340" w:hanging="360"/>
      </w:pPr>
      <w:rPr>
        <w:rFonts w:cs="Tahoma"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931097"/>
    <w:multiLevelType w:val="hybridMultilevel"/>
    <w:tmpl w:val="3FF048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4F6071"/>
    <w:multiLevelType w:val="hybridMultilevel"/>
    <w:tmpl w:val="DBE689FE"/>
    <w:lvl w:ilvl="0" w:tplc="2410FDA2">
      <w:start w:val="1"/>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0D46CA"/>
    <w:multiLevelType w:val="hybridMultilevel"/>
    <w:tmpl w:val="BEEE39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C557EC"/>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2" w15:restartNumberingAfterBreak="0">
    <w:nsid w:val="2D771BD1"/>
    <w:multiLevelType w:val="hybridMultilevel"/>
    <w:tmpl w:val="0876DB6A"/>
    <w:lvl w:ilvl="0" w:tplc="04150011">
      <w:start w:val="1"/>
      <w:numFmt w:val="decimal"/>
      <w:lvlText w:val="%1)"/>
      <w:lvlJc w:val="left"/>
      <w:pPr>
        <w:ind w:left="1080" w:hanging="360"/>
      </w:pPr>
    </w:lvl>
    <w:lvl w:ilvl="1" w:tplc="BB10F94E">
      <w:start w:val="1"/>
      <w:numFmt w:val="lowerLetter"/>
      <w:lvlText w:val="%2."/>
      <w:lvlJc w:val="left"/>
      <w:pPr>
        <w:ind w:left="1800" w:hanging="360"/>
      </w:pPr>
    </w:lvl>
    <w:lvl w:ilvl="2" w:tplc="EB76A864">
      <w:start w:val="1"/>
      <w:numFmt w:val="lowerRoman"/>
      <w:lvlText w:val="%3."/>
      <w:lvlJc w:val="right"/>
      <w:pPr>
        <w:ind w:left="2520" w:hanging="180"/>
      </w:pPr>
    </w:lvl>
    <w:lvl w:ilvl="3" w:tplc="ADE48C2A">
      <w:start w:val="1"/>
      <w:numFmt w:val="decimal"/>
      <w:lvlText w:val="%4."/>
      <w:lvlJc w:val="left"/>
      <w:pPr>
        <w:ind w:left="3240" w:hanging="360"/>
      </w:pPr>
    </w:lvl>
    <w:lvl w:ilvl="4" w:tplc="990C0FC8">
      <w:start w:val="1"/>
      <w:numFmt w:val="lowerLetter"/>
      <w:lvlText w:val="%5."/>
      <w:lvlJc w:val="left"/>
      <w:pPr>
        <w:ind w:left="3960" w:hanging="360"/>
      </w:pPr>
    </w:lvl>
    <w:lvl w:ilvl="5" w:tplc="CC185C7A">
      <w:start w:val="1"/>
      <w:numFmt w:val="lowerRoman"/>
      <w:lvlText w:val="%6."/>
      <w:lvlJc w:val="right"/>
      <w:pPr>
        <w:ind w:left="4680" w:hanging="180"/>
      </w:pPr>
    </w:lvl>
    <w:lvl w:ilvl="6" w:tplc="2E8061AE">
      <w:start w:val="1"/>
      <w:numFmt w:val="decimal"/>
      <w:lvlText w:val="%7."/>
      <w:lvlJc w:val="left"/>
      <w:pPr>
        <w:ind w:left="5400" w:hanging="360"/>
      </w:pPr>
    </w:lvl>
    <w:lvl w:ilvl="7" w:tplc="A81E1312">
      <w:start w:val="1"/>
      <w:numFmt w:val="lowerLetter"/>
      <w:lvlText w:val="%8."/>
      <w:lvlJc w:val="left"/>
      <w:pPr>
        <w:ind w:left="6120" w:hanging="360"/>
      </w:pPr>
    </w:lvl>
    <w:lvl w:ilvl="8" w:tplc="0CA09206">
      <w:start w:val="1"/>
      <w:numFmt w:val="lowerRoman"/>
      <w:lvlText w:val="%9."/>
      <w:lvlJc w:val="right"/>
      <w:pPr>
        <w:ind w:left="6840" w:hanging="180"/>
      </w:pPr>
    </w:lvl>
  </w:abstractNum>
  <w:abstractNum w:abstractNumId="23" w15:restartNumberingAfterBreak="0">
    <w:nsid w:val="37AAC420"/>
    <w:multiLevelType w:val="hybridMultilevel"/>
    <w:tmpl w:val="119E1692"/>
    <w:lvl w:ilvl="0" w:tplc="04150011">
      <w:start w:val="1"/>
      <w:numFmt w:val="decimal"/>
      <w:lvlText w:val="%1)"/>
      <w:lvlJc w:val="left"/>
      <w:pPr>
        <w:ind w:left="1069" w:hanging="360"/>
      </w:pPr>
    </w:lvl>
    <w:lvl w:ilvl="1" w:tplc="E80EF6EC">
      <w:start w:val="1"/>
      <w:numFmt w:val="lowerLetter"/>
      <w:lvlText w:val="%2."/>
      <w:lvlJc w:val="left"/>
      <w:pPr>
        <w:ind w:left="1789" w:hanging="360"/>
      </w:pPr>
    </w:lvl>
    <w:lvl w:ilvl="2" w:tplc="48CE84B2">
      <w:start w:val="1"/>
      <w:numFmt w:val="lowerRoman"/>
      <w:lvlText w:val="%3."/>
      <w:lvlJc w:val="right"/>
      <w:pPr>
        <w:ind w:left="2509" w:hanging="180"/>
      </w:pPr>
    </w:lvl>
    <w:lvl w:ilvl="3" w:tplc="0DEEA19C">
      <w:start w:val="1"/>
      <w:numFmt w:val="decimal"/>
      <w:lvlText w:val="%4."/>
      <w:lvlJc w:val="left"/>
      <w:pPr>
        <w:ind w:left="3229" w:hanging="360"/>
      </w:pPr>
    </w:lvl>
    <w:lvl w:ilvl="4" w:tplc="5170C7E0">
      <w:start w:val="1"/>
      <w:numFmt w:val="lowerLetter"/>
      <w:lvlText w:val="%5."/>
      <w:lvlJc w:val="left"/>
      <w:pPr>
        <w:ind w:left="3949" w:hanging="360"/>
      </w:pPr>
    </w:lvl>
    <w:lvl w:ilvl="5" w:tplc="8FECD252">
      <w:start w:val="1"/>
      <w:numFmt w:val="lowerRoman"/>
      <w:lvlText w:val="%6."/>
      <w:lvlJc w:val="right"/>
      <w:pPr>
        <w:ind w:left="4669" w:hanging="180"/>
      </w:pPr>
    </w:lvl>
    <w:lvl w:ilvl="6" w:tplc="4ED4B544">
      <w:start w:val="1"/>
      <w:numFmt w:val="decimal"/>
      <w:lvlText w:val="%7."/>
      <w:lvlJc w:val="left"/>
      <w:pPr>
        <w:ind w:left="5389" w:hanging="360"/>
      </w:pPr>
    </w:lvl>
    <w:lvl w:ilvl="7" w:tplc="AA1C824E">
      <w:start w:val="1"/>
      <w:numFmt w:val="lowerLetter"/>
      <w:lvlText w:val="%8."/>
      <w:lvlJc w:val="left"/>
      <w:pPr>
        <w:ind w:left="6109" w:hanging="360"/>
      </w:pPr>
    </w:lvl>
    <w:lvl w:ilvl="8" w:tplc="8A6CF798">
      <w:start w:val="1"/>
      <w:numFmt w:val="lowerRoman"/>
      <w:lvlText w:val="%9."/>
      <w:lvlJc w:val="right"/>
      <w:pPr>
        <w:ind w:left="6829" w:hanging="180"/>
      </w:pPr>
    </w:lvl>
  </w:abstractNum>
  <w:abstractNum w:abstractNumId="24" w15:restartNumberingAfterBreak="0">
    <w:nsid w:val="38280E54"/>
    <w:multiLevelType w:val="hybridMultilevel"/>
    <w:tmpl w:val="BFEA16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DD6406"/>
    <w:multiLevelType w:val="multilevel"/>
    <w:tmpl w:val="7DA25246"/>
    <w:lvl w:ilvl="0">
      <w:start w:val="1"/>
      <w:numFmt w:val="decimal"/>
      <w:lvlText w:val="%1."/>
      <w:lvlJc w:val="left"/>
      <w:pPr>
        <w:tabs>
          <w:tab w:val="num" w:pos="720"/>
        </w:tabs>
        <w:ind w:left="720" w:hanging="360"/>
      </w:pPr>
      <w:rPr>
        <w:rFonts w:hint="default"/>
        <w:b w:val="0"/>
        <w:bCs w:val="0"/>
        <w:i w:val="0"/>
        <w:iCs w:val="0"/>
        <w:color w:val="000000"/>
        <w:sz w:val="22"/>
        <w:szCs w:val="22"/>
        <w:shd w:val="clear" w:color="auto" w:fill="auto"/>
        <w:lang w:val="pl-PL" w:eastAsia="pl-P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15:restartNumberingAfterBreak="0">
    <w:nsid w:val="3C8865C1"/>
    <w:multiLevelType w:val="hybridMultilevel"/>
    <w:tmpl w:val="7952A046"/>
    <w:lvl w:ilvl="0" w:tplc="49887CE2">
      <w:start w:val="1"/>
      <w:numFmt w:val="decimal"/>
      <w:lvlText w:val="%1."/>
      <w:lvlJc w:val="left"/>
      <w:pPr>
        <w:ind w:left="720" w:hanging="360"/>
      </w:pPr>
      <w:rPr>
        <w:rFonts w:ascii="Book Antiqua" w:eastAsia="Droid Sans Fallback" w:hAnsi="Book Antiqu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9D0A5F"/>
    <w:multiLevelType w:val="multilevel"/>
    <w:tmpl w:val="FFFFFFFF"/>
    <w:lvl w:ilvl="0">
      <w:start w:val="1"/>
      <w:numFmt w:val="decimal"/>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28" w15:restartNumberingAfterBreak="0">
    <w:nsid w:val="42156544"/>
    <w:multiLevelType w:val="hybridMultilevel"/>
    <w:tmpl w:val="A0964464"/>
    <w:lvl w:ilvl="0" w:tplc="494E8DCA">
      <w:start w:val="1"/>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CA6317"/>
    <w:multiLevelType w:val="hybridMultilevel"/>
    <w:tmpl w:val="7428BFBC"/>
    <w:lvl w:ilvl="0" w:tplc="494E8DCA">
      <w:start w:val="1"/>
      <w:numFmt w:val="decimal"/>
      <w:lvlText w:val="%1."/>
      <w:lvlJc w:val="left"/>
      <w:pPr>
        <w:ind w:left="720" w:hanging="360"/>
      </w:pPr>
      <w:rPr>
        <w:rFonts w:cs="Tahoma" w:hint="default"/>
      </w:rPr>
    </w:lvl>
    <w:lvl w:ilvl="1" w:tplc="EF8ED4C2">
      <w:start w:val="1"/>
      <w:numFmt w:val="decimal"/>
      <w:lvlText w:val="%2)"/>
      <w:lvlJc w:val="left"/>
      <w:pPr>
        <w:ind w:left="1440" w:hanging="360"/>
      </w:pPr>
      <w:rPr>
        <w:rFonts w:cs="Tahoma"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76039E"/>
    <w:multiLevelType w:val="hybridMultilevel"/>
    <w:tmpl w:val="689A79FA"/>
    <w:lvl w:ilvl="0" w:tplc="494E8DCA">
      <w:start w:val="1"/>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1673CA"/>
    <w:multiLevelType w:val="multilevel"/>
    <w:tmpl w:val="A51218D4"/>
    <w:lvl w:ilvl="0">
      <w:start w:val="1"/>
      <w:numFmt w:val="decimal"/>
      <w:lvlText w:val="%1."/>
      <w:lvlJc w:val="left"/>
      <w:pPr>
        <w:ind w:left="432" w:hanging="432"/>
      </w:pPr>
      <w:rPr>
        <w:rFonts w:ascii="Book Antiqua" w:eastAsia="Times New Roman" w:hAnsi="Book Antiqua" w:cs="Calibri" w:hint="default"/>
        <w:b w:val="0"/>
        <w:sz w:val="20"/>
        <w:szCs w:val="21"/>
      </w:rPr>
    </w:lvl>
    <w:lvl w:ilvl="1">
      <w:start w:val="1"/>
      <w:numFmt w:val="decimal"/>
      <w:lvlText w:val="%2."/>
      <w:lvlJc w:val="left"/>
      <w:pPr>
        <w:ind w:left="576" w:hanging="576"/>
      </w:pPr>
      <w:rPr>
        <w:rFonts w:eastAsia="Times New Roman" w:cs="Times New Roman"/>
        <w:b w:val="0"/>
        <w:i w:val="0"/>
        <w:sz w:val="24"/>
        <w:szCs w:val="24"/>
      </w:rPr>
    </w:lvl>
    <w:lvl w:ilvl="2">
      <w:start w:val="1"/>
      <w:numFmt w:val="decimal"/>
      <w:lvlText w:val="%1.%2.%3"/>
      <w:lvlJc w:val="left"/>
      <w:pPr>
        <w:ind w:left="1004" w:hanging="720"/>
      </w:pPr>
      <w:rPr>
        <w:rFonts w:cs="Times New Roman"/>
        <w:b/>
        <w:sz w:val="2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2" w15:restartNumberingAfterBreak="0">
    <w:nsid w:val="4AC47B18"/>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3" w15:restartNumberingAfterBreak="0">
    <w:nsid w:val="4F401859"/>
    <w:multiLevelType w:val="multilevel"/>
    <w:tmpl w:val="FFFFFFFF"/>
    <w:lvl w:ilvl="0">
      <w:start w:val="1"/>
      <w:numFmt w:val="lowerLetter"/>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34" w15:restartNumberingAfterBreak="0">
    <w:nsid w:val="52043988"/>
    <w:multiLevelType w:val="multilevel"/>
    <w:tmpl w:val="F46420CC"/>
    <w:lvl w:ilvl="0">
      <w:start w:val="1"/>
      <w:numFmt w:val="decimal"/>
      <w:lvlText w:val="%1."/>
      <w:lvlJc w:val="left"/>
      <w:pPr>
        <w:ind w:left="360" w:hanging="360"/>
      </w:pPr>
      <w:rPr>
        <w:rFonts w:ascii="Book Antiqua" w:hAnsi="Book Antiqua" w:cs="Calibri" w:hint="default"/>
        <w:b w:val="0"/>
        <w:bCs w:val="0"/>
        <w:sz w:val="20"/>
        <w:szCs w:val="21"/>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5" w15:restartNumberingAfterBreak="0">
    <w:nsid w:val="58AF3DE9"/>
    <w:multiLevelType w:val="hybridMultilevel"/>
    <w:tmpl w:val="AB6A9A54"/>
    <w:lvl w:ilvl="0" w:tplc="EE583F4E">
      <w:start w:val="1"/>
      <w:numFmt w:val="lowerLetter"/>
      <w:lvlText w:val="%1)"/>
      <w:lvlJc w:val="left"/>
      <w:pPr>
        <w:ind w:left="1080" w:hanging="360"/>
      </w:pPr>
      <w:rPr>
        <w:rFonts w:ascii="Book Antiqua" w:hAnsi="Book Antiqua" w:hint="default"/>
      </w:rPr>
    </w:lvl>
    <w:lvl w:ilvl="1" w:tplc="04E65FAA">
      <w:start w:val="1"/>
      <w:numFmt w:val="lowerLetter"/>
      <w:lvlText w:val="%2."/>
      <w:lvlJc w:val="left"/>
      <w:pPr>
        <w:ind w:left="1440" w:hanging="360"/>
      </w:pPr>
    </w:lvl>
    <w:lvl w:ilvl="2" w:tplc="661238B0">
      <w:start w:val="1"/>
      <w:numFmt w:val="lowerRoman"/>
      <w:lvlText w:val="%3."/>
      <w:lvlJc w:val="right"/>
      <w:pPr>
        <w:ind w:left="2160" w:hanging="180"/>
      </w:pPr>
    </w:lvl>
    <w:lvl w:ilvl="3" w:tplc="3FF06CD0">
      <w:start w:val="1"/>
      <w:numFmt w:val="decimal"/>
      <w:lvlText w:val="%4."/>
      <w:lvlJc w:val="left"/>
      <w:pPr>
        <w:ind w:left="2880" w:hanging="360"/>
      </w:pPr>
    </w:lvl>
    <w:lvl w:ilvl="4" w:tplc="C7AA6A84">
      <w:start w:val="1"/>
      <w:numFmt w:val="lowerLetter"/>
      <w:lvlText w:val="%5."/>
      <w:lvlJc w:val="left"/>
      <w:pPr>
        <w:ind w:left="3600" w:hanging="360"/>
      </w:pPr>
    </w:lvl>
    <w:lvl w:ilvl="5" w:tplc="A858D05E">
      <w:start w:val="1"/>
      <w:numFmt w:val="lowerRoman"/>
      <w:lvlText w:val="%6."/>
      <w:lvlJc w:val="right"/>
      <w:pPr>
        <w:ind w:left="4320" w:hanging="180"/>
      </w:pPr>
    </w:lvl>
    <w:lvl w:ilvl="6" w:tplc="5498B5AE">
      <w:start w:val="1"/>
      <w:numFmt w:val="decimal"/>
      <w:lvlText w:val="%7."/>
      <w:lvlJc w:val="left"/>
      <w:pPr>
        <w:ind w:left="5040" w:hanging="360"/>
      </w:pPr>
    </w:lvl>
    <w:lvl w:ilvl="7" w:tplc="5D04EF5E">
      <w:start w:val="1"/>
      <w:numFmt w:val="lowerLetter"/>
      <w:lvlText w:val="%8."/>
      <w:lvlJc w:val="left"/>
      <w:pPr>
        <w:ind w:left="5760" w:hanging="360"/>
      </w:pPr>
    </w:lvl>
    <w:lvl w:ilvl="8" w:tplc="B0E49056">
      <w:start w:val="1"/>
      <w:numFmt w:val="lowerRoman"/>
      <w:lvlText w:val="%9."/>
      <w:lvlJc w:val="right"/>
      <w:pPr>
        <w:ind w:left="6480" w:hanging="180"/>
      </w:pPr>
    </w:lvl>
  </w:abstractNum>
  <w:abstractNum w:abstractNumId="36" w15:restartNumberingAfterBreak="0">
    <w:nsid w:val="5BEA6634"/>
    <w:multiLevelType w:val="hybridMultilevel"/>
    <w:tmpl w:val="1674C91E"/>
    <w:lvl w:ilvl="0" w:tplc="B0149BD6">
      <w:start w:val="1"/>
      <w:numFmt w:val="decimal"/>
      <w:lvlText w:val="%1."/>
      <w:lvlJc w:val="left"/>
      <w:pPr>
        <w:ind w:left="720" w:hanging="360"/>
      </w:pPr>
      <w:rPr>
        <w:rFonts w:cs="Tahoma" w:hint="default"/>
      </w:rPr>
    </w:lvl>
    <w:lvl w:ilvl="1" w:tplc="B34ABCF0">
      <w:start w:val="1"/>
      <w:numFmt w:val="decimal"/>
      <w:lvlText w:val="%2)"/>
      <w:lvlJc w:val="left"/>
      <w:pPr>
        <w:ind w:left="1440" w:hanging="360"/>
      </w:pPr>
      <w:rPr>
        <w:rFonts w:cs="Tahoma"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453CA8"/>
    <w:multiLevelType w:val="hybridMultilevel"/>
    <w:tmpl w:val="0B808658"/>
    <w:lvl w:ilvl="0" w:tplc="494E8DCA">
      <w:start w:val="1"/>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6F6D47"/>
    <w:multiLevelType w:val="hybridMultilevel"/>
    <w:tmpl w:val="09CACDB8"/>
    <w:lvl w:ilvl="0" w:tplc="2410FDA2">
      <w:start w:val="1"/>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B7494A"/>
    <w:multiLevelType w:val="multilevel"/>
    <w:tmpl w:val="FFFFFFFF"/>
    <w:lvl w:ilvl="0">
      <w:start w:val="1"/>
      <w:numFmt w:val="lowerLetter"/>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40" w15:restartNumberingAfterBreak="0">
    <w:nsid w:val="6C33220A"/>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1" w15:restartNumberingAfterBreak="0">
    <w:nsid w:val="76D7773A"/>
    <w:multiLevelType w:val="hybridMultilevel"/>
    <w:tmpl w:val="6EF8B8A2"/>
    <w:lvl w:ilvl="0" w:tplc="494E8DCA">
      <w:start w:val="1"/>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E223F3C"/>
    <w:multiLevelType w:val="hybridMultilevel"/>
    <w:tmpl w:val="187CBAEC"/>
    <w:lvl w:ilvl="0" w:tplc="494E8DCA">
      <w:start w:val="1"/>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35"/>
  </w:num>
  <w:num w:numId="3">
    <w:abstractNumId w:val="1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0"/>
  </w:num>
  <w:num w:numId="7">
    <w:abstractNumId w:val="26"/>
  </w:num>
  <w:num w:numId="8">
    <w:abstractNumId w:val="10"/>
  </w:num>
  <w:num w:numId="9">
    <w:abstractNumId w:val="42"/>
  </w:num>
  <w:num w:numId="10">
    <w:abstractNumId w:val="28"/>
  </w:num>
  <w:num w:numId="11">
    <w:abstractNumId w:val="12"/>
  </w:num>
  <w:num w:numId="12">
    <w:abstractNumId w:val="30"/>
  </w:num>
  <w:num w:numId="13">
    <w:abstractNumId w:val="37"/>
  </w:num>
  <w:num w:numId="14">
    <w:abstractNumId w:val="29"/>
  </w:num>
  <w:num w:numId="15">
    <w:abstractNumId w:val="17"/>
  </w:num>
  <w:num w:numId="16">
    <w:abstractNumId w:val="41"/>
  </w:num>
  <w:num w:numId="17">
    <w:abstractNumId w:val="13"/>
  </w:num>
  <w:num w:numId="18">
    <w:abstractNumId w:val="19"/>
  </w:num>
  <w:num w:numId="19">
    <w:abstractNumId w:val="38"/>
  </w:num>
  <w:num w:numId="20">
    <w:abstractNumId w:val="36"/>
  </w:num>
  <w:num w:numId="21">
    <w:abstractNumId w:val="14"/>
  </w:num>
  <w:num w:numId="22">
    <w:abstractNumId w:val="24"/>
  </w:num>
  <w:num w:numId="23">
    <w:abstractNumId w:val="11"/>
  </w:num>
  <w:num w:numId="24">
    <w:abstractNumId w:val="21"/>
  </w:num>
  <w:num w:numId="25">
    <w:abstractNumId w:val="27"/>
  </w:num>
  <w:num w:numId="26">
    <w:abstractNumId w:val="16"/>
  </w:num>
  <w:num w:numId="27">
    <w:abstractNumId w:val="39"/>
  </w:num>
  <w:num w:numId="28">
    <w:abstractNumId w:val="33"/>
  </w:num>
  <w:num w:numId="29">
    <w:abstractNumId w:val="32"/>
  </w:num>
  <w:num w:numId="30">
    <w:abstractNumId w:val="15"/>
  </w:num>
  <w:num w:numId="31">
    <w:abstractNumId w:val="40"/>
  </w:num>
  <w:num w:numId="32">
    <w:abstractNumId w:val="9"/>
  </w:num>
  <w:num w:numId="33">
    <w:abstractNumId w:val="34"/>
  </w:num>
  <w:num w:numId="34">
    <w:abstractNumId w:val="31"/>
  </w:num>
  <w:num w:numId="35">
    <w:abstractNumId w:val="23"/>
  </w:num>
  <w:num w:numId="36">
    <w:abstractNumId w:val="25"/>
  </w:num>
  <w:num w:numId="37">
    <w:abstractNumId w:val="2"/>
  </w:num>
  <w:num w:numId="38">
    <w:abstractNumId w:val="3"/>
  </w:num>
  <w:num w:numId="39">
    <w:abstractNumId w:val="4"/>
  </w:num>
  <w:num w:numId="40">
    <w:abstractNumId w:val="5"/>
  </w:num>
  <w:num w:numId="41">
    <w:abstractNumId w:val="6"/>
  </w:num>
  <w:num w:numId="42">
    <w:abstractNumId w:val="7"/>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057"/>
    <w:rsid w:val="0000524C"/>
    <w:rsid w:val="000319C6"/>
    <w:rsid w:val="00056392"/>
    <w:rsid w:val="000E029E"/>
    <w:rsid w:val="000E2321"/>
    <w:rsid w:val="000F3E39"/>
    <w:rsid w:val="00117C15"/>
    <w:rsid w:val="00143B39"/>
    <w:rsid w:val="00162974"/>
    <w:rsid w:val="00164F1E"/>
    <w:rsid w:val="001F4ECF"/>
    <w:rsid w:val="0024709C"/>
    <w:rsid w:val="00267D41"/>
    <w:rsid w:val="00274F2A"/>
    <w:rsid w:val="002B19CE"/>
    <w:rsid w:val="002D62FC"/>
    <w:rsid w:val="002D6313"/>
    <w:rsid w:val="002D7928"/>
    <w:rsid w:val="002F2D0D"/>
    <w:rsid w:val="00300FD6"/>
    <w:rsid w:val="00302C77"/>
    <w:rsid w:val="003512A6"/>
    <w:rsid w:val="0037135D"/>
    <w:rsid w:val="00402CA6"/>
    <w:rsid w:val="004139BC"/>
    <w:rsid w:val="00475F45"/>
    <w:rsid w:val="004B45DC"/>
    <w:rsid w:val="0050592C"/>
    <w:rsid w:val="00576F0F"/>
    <w:rsid w:val="005833B1"/>
    <w:rsid w:val="005A5F2E"/>
    <w:rsid w:val="0060538E"/>
    <w:rsid w:val="00636057"/>
    <w:rsid w:val="00645C2F"/>
    <w:rsid w:val="006B4825"/>
    <w:rsid w:val="007135DB"/>
    <w:rsid w:val="007C1FE8"/>
    <w:rsid w:val="007C51D3"/>
    <w:rsid w:val="007D4EF8"/>
    <w:rsid w:val="007E4A65"/>
    <w:rsid w:val="007E7264"/>
    <w:rsid w:val="008026FD"/>
    <w:rsid w:val="00804E76"/>
    <w:rsid w:val="0081189D"/>
    <w:rsid w:val="008632BF"/>
    <w:rsid w:val="00877A8E"/>
    <w:rsid w:val="00895132"/>
    <w:rsid w:val="008A708C"/>
    <w:rsid w:val="008A7D98"/>
    <w:rsid w:val="008E569E"/>
    <w:rsid w:val="008E787E"/>
    <w:rsid w:val="008F40C5"/>
    <w:rsid w:val="008F5F50"/>
    <w:rsid w:val="00900D04"/>
    <w:rsid w:val="00906C67"/>
    <w:rsid w:val="0090765F"/>
    <w:rsid w:val="00943AF1"/>
    <w:rsid w:val="009540A1"/>
    <w:rsid w:val="0095769A"/>
    <w:rsid w:val="00967F8A"/>
    <w:rsid w:val="009817CD"/>
    <w:rsid w:val="00996D70"/>
    <w:rsid w:val="009A358A"/>
    <w:rsid w:val="009C5273"/>
    <w:rsid w:val="009D1101"/>
    <w:rsid w:val="00A76B96"/>
    <w:rsid w:val="00B50FBD"/>
    <w:rsid w:val="00B535D3"/>
    <w:rsid w:val="00B63B50"/>
    <w:rsid w:val="00B974D6"/>
    <w:rsid w:val="00BA6FBB"/>
    <w:rsid w:val="00BD149C"/>
    <w:rsid w:val="00C33F7C"/>
    <w:rsid w:val="00C42B31"/>
    <w:rsid w:val="00C52303"/>
    <w:rsid w:val="00CE66AB"/>
    <w:rsid w:val="00D3127A"/>
    <w:rsid w:val="00D41559"/>
    <w:rsid w:val="00D536EB"/>
    <w:rsid w:val="00D56DAF"/>
    <w:rsid w:val="00DA64EE"/>
    <w:rsid w:val="00DC2FC9"/>
    <w:rsid w:val="00E14466"/>
    <w:rsid w:val="00E153F3"/>
    <w:rsid w:val="00E16982"/>
    <w:rsid w:val="00E34CA4"/>
    <w:rsid w:val="00E44B14"/>
    <w:rsid w:val="00E8457B"/>
    <w:rsid w:val="00EE5407"/>
    <w:rsid w:val="00F10D3A"/>
    <w:rsid w:val="00F20520"/>
    <w:rsid w:val="00F70B23"/>
    <w:rsid w:val="00F7702A"/>
    <w:rsid w:val="00F80250"/>
    <w:rsid w:val="00F82A99"/>
    <w:rsid w:val="00F87E3C"/>
    <w:rsid w:val="00F95DC7"/>
    <w:rsid w:val="00FC1278"/>
    <w:rsid w:val="00FC719D"/>
    <w:rsid w:val="00FC7DE5"/>
    <w:rsid w:val="00FD7A8E"/>
    <w:rsid w:val="00FE2258"/>
    <w:rsid w:val="00FE3EB3"/>
    <w:rsid w:val="0482AD84"/>
    <w:rsid w:val="049FF8DA"/>
    <w:rsid w:val="06A79D45"/>
    <w:rsid w:val="07386774"/>
    <w:rsid w:val="0A9C3EBF"/>
    <w:rsid w:val="0B699FCA"/>
    <w:rsid w:val="0C8099B2"/>
    <w:rsid w:val="0C8830DB"/>
    <w:rsid w:val="0D1B0130"/>
    <w:rsid w:val="0D37FD1F"/>
    <w:rsid w:val="0D909CD3"/>
    <w:rsid w:val="1128B5FD"/>
    <w:rsid w:val="117AEFB4"/>
    <w:rsid w:val="12211323"/>
    <w:rsid w:val="12CEDB4F"/>
    <w:rsid w:val="12F2C1B7"/>
    <w:rsid w:val="134AC32E"/>
    <w:rsid w:val="13F55E27"/>
    <w:rsid w:val="156ECED3"/>
    <w:rsid w:val="1680B61B"/>
    <w:rsid w:val="16F4D4A4"/>
    <w:rsid w:val="1719CA46"/>
    <w:rsid w:val="1AC93127"/>
    <w:rsid w:val="1AE2CBEB"/>
    <w:rsid w:val="1CA594AE"/>
    <w:rsid w:val="1CC859DF"/>
    <w:rsid w:val="202FC9AE"/>
    <w:rsid w:val="21C4D737"/>
    <w:rsid w:val="2219B26B"/>
    <w:rsid w:val="229E5B18"/>
    <w:rsid w:val="24C6F566"/>
    <w:rsid w:val="2610C817"/>
    <w:rsid w:val="2681E05F"/>
    <w:rsid w:val="28F81BE2"/>
    <w:rsid w:val="2B29F00F"/>
    <w:rsid w:val="2BA10FD1"/>
    <w:rsid w:val="2D0F7428"/>
    <w:rsid w:val="2D21AB1A"/>
    <w:rsid w:val="30481E17"/>
    <w:rsid w:val="3065C82C"/>
    <w:rsid w:val="31476F78"/>
    <w:rsid w:val="32A170A5"/>
    <w:rsid w:val="32DA0A51"/>
    <w:rsid w:val="33474799"/>
    <w:rsid w:val="35BC109A"/>
    <w:rsid w:val="35DCAF4D"/>
    <w:rsid w:val="362AC441"/>
    <w:rsid w:val="36880EA9"/>
    <w:rsid w:val="3863AB24"/>
    <w:rsid w:val="3C8982E1"/>
    <w:rsid w:val="3CD27CCA"/>
    <w:rsid w:val="408111A4"/>
    <w:rsid w:val="41C09EC6"/>
    <w:rsid w:val="44C30796"/>
    <w:rsid w:val="456811D8"/>
    <w:rsid w:val="45B1FF23"/>
    <w:rsid w:val="49073322"/>
    <w:rsid w:val="493C8F0B"/>
    <w:rsid w:val="49615769"/>
    <w:rsid w:val="4B119511"/>
    <w:rsid w:val="4B662B02"/>
    <w:rsid w:val="4D3CF64A"/>
    <w:rsid w:val="4E497966"/>
    <w:rsid w:val="4E6E6308"/>
    <w:rsid w:val="4F451CE0"/>
    <w:rsid w:val="506EFC52"/>
    <w:rsid w:val="50F4587B"/>
    <w:rsid w:val="51D3295F"/>
    <w:rsid w:val="53914E11"/>
    <w:rsid w:val="5398238F"/>
    <w:rsid w:val="5405563A"/>
    <w:rsid w:val="54B66594"/>
    <w:rsid w:val="55AD5084"/>
    <w:rsid w:val="55FD4443"/>
    <w:rsid w:val="56C88D17"/>
    <w:rsid w:val="57349728"/>
    <w:rsid w:val="589AA913"/>
    <w:rsid w:val="5A3BB8F2"/>
    <w:rsid w:val="5A44EE98"/>
    <w:rsid w:val="5BC35110"/>
    <w:rsid w:val="5EF61742"/>
    <w:rsid w:val="5FD20302"/>
    <w:rsid w:val="658B7AC1"/>
    <w:rsid w:val="67B1266E"/>
    <w:rsid w:val="6B09A57D"/>
    <w:rsid w:val="6C752857"/>
    <w:rsid w:val="6D693AD7"/>
    <w:rsid w:val="70A8154F"/>
    <w:rsid w:val="710EF1AA"/>
    <w:rsid w:val="711349F4"/>
    <w:rsid w:val="729E6E9A"/>
    <w:rsid w:val="72E3D1CF"/>
    <w:rsid w:val="79F423DB"/>
    <w:rsid w:val="7A4246D6"/>
    <w:rsid w:val="7AB2CE4E"/>
    <w:rsid w:val="7AC7109F"/>
    <w:rsid w:val="7ACA0064"/>
    <w:rsid w:val="7CE6911A"/>
    <w:rsid w:val="7D8AFB9A"/>
    <w:rsid w:val="7E193B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F9C3A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after="200" w:line="276" w:lineRule="auto"/>
    </w:pPr>
    <w:rPr>
      <w:rFonts w:ascii="Calibri" w:eastAsia="Droid Sans Fallback" w:hAnsi="Calibri" w:cs="Calibri"/>
      <w:kern w:val="2"/>
      <w:sz w:val="22"/>
      <w:szCs w:val="2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0">
    <w:name w:val="Domyślna czcionka akapitu10"/>
  </w:style>
  <w:style w:type="character" w:customStyle="1" w:styleId="Domylnaczcionkaakapitu9">
    <w:name w:val="Domyślna czcionka akapitu9"/>
  </w:style>
  <w:style w:type="character" w:customStyle="1" w:styleId="Domylnaczcionkaakapitu8">
    <w:name w:val="Domyślna czcionka akapitu8"/>
  </w:style>
  <w:style w:type="character" w:customStyle="1" w:styleId="Domylnaczcionkaakapitu7">
    <w:name w:val="Domyślna czcionka akapitu7"/>
  </w:style>
  <w:style w:type="character" w:customStyle="1" w:styleId="Domylnaczcionkaakapitu6">
    <w:name w:val="Domyślna czcionka akapitu6"/>
  </w:style>
  <w:style w:type="character" w:customStyle="1" w:styleId="WW8Num1z0">
    <w:name w:val="WW8Num1z0"/>
    <w:rPr>
      <w:rFonts w:ascii="Tahoma" w:hAnsi="Tahoma" w:cs="Tahoma"/>
      <w:bC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omylnaczcionkaakapitu5">
    <w:name w:val="Domyślna czcionka akapitu5"/>
  </w:style>
  <w:style w:type="character" w:customStyle="1" w:styleId="Domylnaczcionkaakapitu4">
    <w:name w:val="Domyślna czcionka akapitu4"/>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Domylnaczcionkaakapitu1">
    <w:name w:val="Domyślna czcionka akapitu1"/>
  </w:style>
  <w:style w:type="character" w:customStyle="1" w:styleId="Absatz-Standardschriftart">
    <w:name w:val="Absatz-Standardschriftart"/>
  </w:style>
  <w:style w:type="character" w:customStyle="1" w:styleId="WW-Domylnaczcionkaakapitu">
    <w:name w:val="WW-Domyślna czcionka akapitu"/>
  </w:style>
  <w:style w:type="character" w:customStyle="1" w:styleId="NagwekZnak">
    <w:name w:val="Nagłówek Znak"/>
    <w:basedOn w:val="WW-Domylnaczcionkaakapitu"/>
  </w:style>
  <w:style w:type="character" w:customStyle="1" w:styleId="StopkaZnak">
    <w:name w:val="Stopka Znak"/>
    <w:basedOn w:val="WW-Domylnaczcionkaakapitu"/>
  </w:style>
  <w:style w:type="character" w:customStyle="1" w:styleId="TekstdymkaZnak">
    <w:name w:val="Tekst dymka Znak"/>
    <w:rPr>
      <w:rFonts w:ascii="Tahoma" w:hAnsi="Tahoma" w:cs="Tahoma"/>
      <w:sz w:val="16"/>
      <w:szCs w:val="16"/>
    </w:rPr>
  </w:style>
  <w:style w:type="character" w:customStyle="1" w:styleId="StopkaZnak1">
    <w:name w:val="Stopka Znak1"/>
    <w:rPr>
      <w:rFonts w:ascii="Calibri" w:eastAsia="Droid Sans Fallback" w:hAnsi="Calibri" w:cs="Calibri"/>
      <w:kern w:val="2"/>
      <w:sz w:val="22"/>
      <w:szCs w:val="22"/>
    </w:rPr>
  </w:style>
  <w:style w:type="character" w:styleId="Hipercze">
    <w:name w:val="Hyperlink"/>
    <w:rPr>
      <w:color w:val="0563C1"/>
      <w:u w:val="single"/>
    </w:rPr>
  </w:style>
  <w:style w:type="character" w:styleId="UyteHipercze">
    <w:name w:val="FollowedHyperlink"/>
    <w:rPr>
      <w:color w:val="800080"/>
      <w:u w:val="single"/>
    </w:rPr>
  </w:style>
  <w:style w:type="character" w:customStyle="1" w:styleId="Odwoaniedokomentarza1">
    <w:name w:val="Odwołanie do komentarza1"/>
    <w:rPr>
      <w:sz w:val="16"/>
      <w:szCs w:val="16"/>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character" w:styleId="Pogrubienie">
    <w:name w:val="Strong"/>
    <w:qFormat/>
    <w:rPr>
      <w:b/>
      <w:bCs/>
    </w:rPr>
  </w:style>
  <w:style w:type="character" w:customStyle="1" w:styleId="Tekstpodstawowy3Znak">
    <w:name w:val="Tekst podstawowy 3 Znak"/>
    <w:rPr>
      <w:sz w:val="16"/>
      <w:szCs w:val="16"/>
    </w:rPr>
  </w:style>
  <w:style w:type="character" w:customStyle="1" w:styleId="FontStyle26">
    <w:name w:val="Font Style26"/>
    <w:rPr>
      <w:rFonts w:ascii="Arial Narrow" w:hAnsi="Arial Narrow" w:cs="Arial Narrow"/>
      <w:sz w:val="20"/>
      <w:szCs w:val="20"/>
    </w:rPr>
  </w:style>
  <w:style w:type="character" w:customStyle="1" w:styleId="Odwoaniedokomentarza2">
    <w:name w:val="Odwołanie do komentarza2"/>
    <w:rPr>
      <w:sz w:val="16"/>
      <w:szCs w:val="16"/>
    </w:rPr>
  </w:style>
  <w:style w:type="character" w:customStyle="1" w:styleId="ZnakZnak">
    <w:name w:val="Znak Znak"/>
    <w:rPr>
      <w:rFonts w:ascii="Calibri" w:eastAsia="Droid Sans Fallback" w:hAnsi="Calibri" w:cs="Calibri"/>
      <w:kern w:val="2"/>
    </w:rPr>
  </w:style>
  <w:style w:type="character" w:customStyle="1" w:styleId="Odwoaniedokomentarza3">
    <w:name w:val="Odwołanie do komentarza3"/>
    <w:rPr>
      <w:sz w:val="16"/>
      <w:szCs w:val="16"/>
    </w:rPr>
  </w:style>
  <w:style w:type="character" w:customStyle="1" w:styleId="ZnakZnak1">
    <w:name w:val="Znak Znak1"/>
    <w:rPr>
      <w:rFonts w:ascii="Calibri" w:eastAsia="Droid Sans Fallback" w:hAnsi="Calibri" w:cs="Calibri"/>
      <w:kern w:val="2"/>
    </w:rPr>
  </w:style>
  <w:style w:type="character" w:customStyle="1" w:styleId="Odwoaniedokomentarza4">
    <w:name w:val="Odwołanie do komentarza4"/>
    <w:rPr>
      <w:sz w:val="16"/>
      <w:szCs w:val="16"/>
    </w:rPr>
  </w:style>
  <w:style w:type="character" w:customStyle="1" w:styleId="TekstkomentarzaZnak">
    <w:name w:val="Tekst komentarza Znak"/>
    <w:rPr>
      <w:rFonts w:ascii="Calibri" w:eastAsia="Droid Sans Fallback" w:hAnsi="Calibri" w:cs="Calibri"/>
      <w:kern w:val="2"/>
    </w:rPr>
  </w:style>
  <w:style w:type="paragraph" w:customStyle="1" w:styleId="Nagwek11">
    <w:name w:val="Nagłówek11"/>
    <w:basedOn w:val="Normalny"/>
    <w:next w:val="Tekstpodstawowy"/>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20"/>
    </w:pPr>
  </w:style>
  <w:style w:type="paragraph" w:styleId="Lista">
    <w:name w:val="List"/>
    <w:basedOn w:val="Tekstpodstawowy"/>
    <w:rPr>
      <w:rFonts w:cs="DejaVu Sans"/>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DejaVu Sans"/>
    </w:rPr>
  </w:style>
  <w:style w:type="paragraph" w:customStyle="1" w:styleId="Nagwek10">
    <w:name w:val="Nagłówek10"/>
    <w:basedOn w:val="Normalny"/>
    <w:next w:val="Tekstpodstawowy"/>
    <w:pPr>
      <w:keepNext/>
      <w:spacing w:before="240" w:after="120"/>
    </w:pPr>
    <w:rPr>
      <w:rFonts w:ascii="Liberation Sans" w:eastAsia="Microsoft YaHei" w:hAnsi="Liberation Sans" w:cs="Mangal"/>
      <w:sz w:val="28"/>
      <w:szCs w:val="28"/>
    </w:rPr>
  </w:style>
  <w:style w:type="paragraph" w:customStyle="1" w:styleId="Legenda4">
    <w:name w:val="Legenda4"/>
    <w:basedOn w:val="Normalny"/>
    <w:pPr>
      <w:suppressLineNumbers/>
      <w:spacing w:before="120" w:after="120"/>
    </w:pPr>
    <w:rPr>
      <w:rFonts w:cs="Mangal"/>
      <w:i/>
      <w:iCs/>
      <w:sz w:val="24"/>
      <w:szCs w:val="24"/>
    </w:rPr>
  </w:style>
  <w:style w:type="paragraph" w:customStyle="1" w:styleId="Nagwek9">
    <w:name w:val="Nagłówek9"/>
    <w:basedOn w:val="Normalny"/>
    <w:next w:val="Tekstpodstawowy"/>
    <w:pPr>
      <w:keepNext/>
      <w:spacing w:before="240" w:after="120"/>
    </w:pPr>
    <w:rPr>
      <w:rFonts w:ascii="Liberation Sans" w:eastAsia="Microsoft YaHei" w:hAnsi="Liberation Sans" w:cs="Mangal"/>
      <w:sz w:val="28"/>
      <w:szCs w:val="28"/>
    </w:rPr>
  </w:style>
  <w:style w:type="paragraph" w:customStyle="1" w:styleId="Legenda3">
    <w:name w:val="Legenda3"/>
    <w:basedOn w:val="Normalny"/>
    <w:pPr>
      <w:suppressLineNumbers/>
      <w:spacing w:before="120" w:after="120"/>
    </w:pPr>
    <w:rPr>
      <w:rFonts w:cs="Mangal"/>
      <w:i/>
      <w:iCs/>
      <w:sz w:val="24"/>
      <w:szCs w:val="24"/>
    </w:rPr>
  </w:style>
  <w:style w:type="paragraph" w:customStyle="1" w:styleId="Nagwek8">
    <w:name w:val="Nagłówek8"/>
    <w:basedOn w:val="Normalny"/>
    <w:next w:val="Tekstpodstawowy"/>
    <w:pPr>
      <w:keepNext/>
      <w:spacing w:before="240" w:after="120"/>
    </w:pPr>
    <w:rPr>
      <w:rFonts w:ascii="Liberation Sans" w:eastAsia="Microsoft YaHei" w:hAnsi="Liberation Sans" w:cs="Arial"/>
      <w:sz w:val="28"/>
      <w:szCs w:val="28"/>
    </w:rPr>
  </w:style>
  <w:style w:type="paragraph" w:customStyle="1" w:styleId="Legenda2">
    <w:name w:val="Legenda2"/>
    <w:basedOn w:val="Normalny"/>
    <w:pPr>
      <w:suppressLineNumbers/>
      <w:spacing w:before="120" w:after="120"/>
    </w:pPr>
    <w:rPr>
      <w:rFonts w:cs="Arial"/>
      <w:i/>
      <w:iCs/>
      <w:sz w:val="24"/>
      <w:szCs w:val="24"/>
    </w:rPr>
  </w:style>
  <w:style w:type="paragraph" w:customStyle="1" w:styleId="Nagwek7">
    <w:name w:val="Nagłówek7"/>
    <w:basedOn w:val="Normalny"/>
    <w:next w:val="Tekstpodstawowy"/>
    <w:pPr>
      <w:keepNext/>
      <w:spacing w:before="240" w:after="120"/>
    </w:pPr>
    <w:rPr>
      <w:rFonts w:ascii="Arial" w:eastAsia="Microsoft YaHei" w:hAnsi="Arial" w:cs="Arial"/>
      <w:sz w:val="28"/>
      <w:szCs w:val="28"/>
    </w:rPr>
  </w:style>
  <w:style w:type="paragraph" w:customStyle="1" w:styleId="Podpis6">
    <w:name w:val="Podpis6"/>
    <w:basedOn w:val="Normalny"/>
    <w:pPr>
      <w:suppressLineNumbers/>
      <w:spacing w:before="120" w:after="120"/>
    </w:pPr>
    <w:rPr>
      <w:rFonts w:cs="Arial"/>
      <w:i/>
      <w:iCs/>
      <w:sz w:val="24"/>
      <w:szCs w:val="24"/>
    </w:rPr>
  </w:style>
  <w:style w:type="paragraph" w:customStyle="1" w:styleId="Nagwek6">
    <w:name w:val="Nagłówek6"/>
    <w:basedOn w:val="Normalny"/>
    <w:next w:val="Tekstpodstawowy"/>
    <w:pPr>
      <w:keepNext/>
      <w:spacing w:before="240" w:after="120"/>
    </w:pPr>
    <w:rPr>
      <w:rFonts w:ascii="Arial" w:eastAsia="Microsoft YaHei" w:hAnsi="Arial" w:cs="Arial"/>
      <w:sz w:val="28"/>
      <w:szCs w:val="28"/>
    </w:rPr>
  </w:style>
  <w:style w:type="paragraph" w:customStyle="1" w:styleId="Podpis5">
    <w:name w:val="Podpis5"/>
    <w:basedOn w:val="Normalny"/>
    <w:pPr>
      <w:suppressLineNumbers/>
      <w:spacing w:before="120" w:after="120"/>
    </w:pPr>
    <w:rPr>
      <w:rFonts w:cs="Arial"/>
      <w:i/>
      <w:iCs/>
      <w:sz w:val="24"/>
      <w:szCs w:val="24"/>
    </w:rPr>
  </w:style>
  <w:style w:type="paragraph" w:customStyle="1" w:styleId="Nagwek5">
    <w:name w:val="Nagłówek5"/>
    <w:basedOn w:val="Normalny"/>
    <w:next w:val="Tekstpodstawowy"/>
    <w:pPr>
      <w:keepNext/>
      <w:spacing w:before="240" w:after="120"/>
    </w:pPr>
    <w:rPr>
      <w:rFonts w:ascii="Arial" w:eastAsia="Microsoft YaHei" w:hAnsi="Arial" w:cs="Arial"/>
      <w:sz w:val="28"/>
      <w:szCs w:val="28"/>
    </w:rPr>
  </w:style>
  <w:style w:type="paragraph" w:customStyle="1" w:styleId="Podpis4">
    <w:name w:val="Podpis4"/>
    <w:basedOn w:val="Normalny"/>
    <w:pPr>
      <w:suppressLineNumbers/>
      <w:spacing w:before="120" w:after="120"/>
    </w:pPr>
    <w:rPr>
      <w:rFonts w:cs="Arial"/>
      <w:i/>
      <w:iCs/>
      <w:sz w:val="24"/>
      <w:szCs w:val="24"/>
    </w:rPr>
  </w:style>
  <w:style w:type="paragraph" w:customStyle="1" w:styleId="Nagwek4">
    <w:name w:val="Nagłówek4"/>
    <w:basedOn w:val="Normalny"/>
    <w:next w:val="Tekstpodstawowy"/>
    <w:pPr>
      <w:keepNext/>
      <w:spacing w:before="240" w:after="120"/>
    </w:pPr>
    <w:rPr>
      <w:rFonts w:ascii="Arial" w:eastAsia="Microsoft YaHei" w:hAnsi="Arial" w:cs="Arial"/>
      <w:sz w:val="28"/>
      <w:szCs w:val="28"/>
    </w:rPr>
  </w:style>
  <w:style w:type="paragraph" w:customStyle="1" w:styleId="Podpis3">
    <w:name w:val="Podpis3"/>
    <w:basedOn w:val="Normalny"/>
    <w:pPr>
      <w:suppressLineNumbers/>
      <w:spacing w:before="120" w:after="120"/>
    </w:pPr>
    <w:rPr>
      <w:rFonts w:cs="Arial"/>
      <w:i/>
      <w:iCs/>
      <w:sz w:val="24"/>
      <w:szCs w:val="24"/>
    </w:rPr>
  </w:style>
  <w:style w:type="paragraph" w:customStyle="1" w:styleId="Nagwek3">
    <w:name w:val="Nagłówek3"/>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sz w:val="24"/>
      <w:szCs w:val="24"/>
    </w:rPr>
  </w:style>
  <w:style w:type="paragraph" w:customStyle="1" w:styleId="Nagwek2">
    <w:name w:val="Nagłówek2"/>
    <w:basedOn w:val="Normalny"/>
    <w:next w:val="Tekstpodstawowy"/>
    <w:pPr>
      <w:keepNext/>
      <w:spacing w:before="240" w:after="120"/>
    </w:pPr>
    <w:rPr>
      <w:rFonts w:ascii="Arial" w:eastAsia="Lucida Sans Unicode"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customStyle="1" w:styleId="Nagwek1">
    <w:name w:val="Nagłówek1"/>
    <w:basedOn w:val="Normalny"/>
    <w:next w:val="Tekstpodstawowy"/>
    <w:pPr>
      <w:keepNext/>
      <w:spacing w:before="240" w:after="120"/>
    </w:pPr>
    <w:rPr>
      <w:rFonts w:ascii="Liberation Sans" w:hAnsi="Liberation Sans" w:cs="DejaVu Sans"/>
      <w:sz w:val="28"/>
      <w:szCs w:val="28"/>
    </w:rPr>
  </w:style>
  <w:style w:type="paragraph" w:customStyle="1" w:styleId="Legenda1">
    <w:name w:val="Legenda1"/>
    <w:basedOn w:val="Normalny"/>
    <w:pPr>
      <w:suppressLineNumbers/>
      <w:spacing w:before="120" w:after="120"/>
    </w:pPr>
    <w:rPr>
      <w:rFonts w:cs="DejaVu Sans"/>
      <w:i/>
      <w:iCs/>
      <w:sz w:val="24"/>
      <w:szCs w:val="24"/>
    </w:rPr>
  </w:style>
  <w:style w:type="paragraph" w:styleId="Nagwek">
    <w:name w:val="header"/>
    <w:basedOn w:val="Normalny"/>
    <w:pPr>
      <w:suppressLineNumbers/>
      <w:tabs>
        <w:tab w:val="center" w:pos="4536"/>
        <w:tab w:val="right" w:pos="9072"/>
      </w:tabs>
      <w:spacing w:after="0" w:line="100" w:lineRule="atLeast"/>
    </w:pPr>
  </w:style>
  <w:style w:type="paragraph" w:styleId="Stopka">
    <w:name w:val="footer"/>
    <w:basedOn w:val="Normalny"/>
    <w:pPr>
      <w:suppressLineNumbers/>
      <w:tabs>
        <w:tab w:val="center" w:pos="4536"/>
        <w:tab w:val="right" w:pos="9072"/>
      </w:tabs>
      <w:spacing w:after="0" w:line="100" w:lineRule="atLeast"/>
    </w:pPr>
    <w:rPr>
      <w:rFonts w:cs="Times New Roman"/>
      <w:lang w:val="x-none"/>
    </w:rPr>
  </w:style>
  <w:style w:type="paragraph" w:styleId="Tekstdymka">
    <w:name w:val="Balloon Text"/>
    <w:basedOn w:val="Normalny"/>
    <w:pPr>
      <w:spacing w:after="0" w:line="100" w:lineRule="atLeast"/>
    </w:pPr>
    <w:rPr>
      <w:rFonts w:ascii="Tahoma" w:hAnsi="Tahoma" w:cs="Tahoma"/>
      <w:sz w:val="16"/>
      <w:szCs w:val="16"/>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styleId="NormalnyWeb">
    <w:name w:val="Normal (Web)"/>
    <w:basedOn w:val="Normalny"/>
    <w:pPr>
      <w:suppressAutoHyphens w:val="0"/>
      <w:spacing w:before="280" w:after="119" w:line="240" w:lineRule="auto"/>
    </w:pPr>
    <w:rPr>
      <w:rFonts w:ascii="Times New Roman" w:eastAsia="Times New Roman" w:hAnsi="Times New Roman" w:cs="Times New Roman"/>
      <w:sz w:val="24"/>
      <w:szCs w:val="24"/>
    </w:rPr>
  </w:style>
  <w:style w:type="paragraph" w:customStyle="1" w:styleId="Tekstwstpniesformatowany">
    <w:name w:val="Tekst wstępnie sformatowany"/>
    <w:basedOn w:val="Normalny"/>
    <w:pPr>
      <w:widowControl w:val="0"/>
      <w:spacing w:after="0" w:line="100" w:lineRule="atLeast"/>
    </w:pPr>
    <w:rPr>
      <w:rFonts w:ascii="Times New Roman" w:eastAsia="Times New Roman" w:hAnsi="Times New Roman" w:cs="Courier New"/>
      <w:sz w:val="20"/>
      <w:szCs w:val="20"/>
      <w:lang w:bidi="hi-IN"/>
    </w:rPr>
  </w:style>
  <w:style w:type="paragraph" w:customStyle="1" w:styleId="Default">
    <w:name w:val="Default"/>
    <w:pPr>
      <w:widowControl w:val="0"/>
      <w:suppressAutoHyphens/>
      <w:autoSpaceDE w:val="0"/>
    </w:pPr>
    <w:rPr>
      <w:color w:val="000000"/>
      <w:kern w:val="2"/>
      <w:sz w:val="24"/>
      <w:szCs w:val="24"/>
      <w:lang w:eastAsia="zh-CN"/>
    </w:rPr>
  </w:style>
  <w:style w:type="paragraph" w:styleId="Tekstpodstawowywcity">
    <w:name w:val="Body Text Indent"/>
    <w:basedOn w:val="Normalny"/>
    <w:pPr>
      <w:spacing w:after="120" w:line="100" w:lineRule="atLeast"/>
      <w:ind w:left="283"/>
    </w:pPr>
    <w:rPr>
      <w:rFonts w:ascii="Times New Roman" w:eastAsia="Times New Roman" w:hAnsi="Times New Roman" w:cs="Times New Roman"/>
      <w:sz w:val="24"/>
      <w:szCs w:val="24"/>
    </w:rPr>
  </w:style>
  <w:style w:type="paragraph" w:customStyle="1" w:styleId="Tekstpodstawowy22">
    <w:name w:val="Tekst podstawowy 22"/>
    <w:basedOn w:val="Normalny"/>
    <w:pPr>
      <w:spacing w:after="120" w:line="480" w:lineRule="auto"/>
    </w:pPr>
  </w:style>
  <w:style w:type="paragraph" w:customStyle="1" w:styleId="Teksttreci1">
    <w:name w:val="Tekst treści1"/>
    <w:basedOn w:val="Normalny"/>
    <w:pPr>
      <w:widowControl w:val="0"/>
      <w:shd w:val="clear" w:color="auto" w:fill="FFFFFF"/>
      <w:spacing w:after="0" w:line="234" w:lineRule="atLeast"/>
      <w:jc w:val="both"/>
    </w:pPr>
    <w:rPr>
      <w:rFonts w:ascii="Arial" w:eastAsia="Lucida Sans Unicode" w:hAnsi="Arial" w:cs="Arial"/>
      <w:sz w:val="20"/>
      <w:szCs w:val="20"/>
    </w:rPr>
  </w:style>
  <w:style w:type="paragraph" w:customStyle="1" w:styleId="Tekstpodstawowy32">
    <w:name w:val="Tekst podstawowy 32"/>
    <w:basedOn w:val="Normalny"/>
    <w:pPr>
      <w:spacing w:after="120"/>
    </w:pPr>
    <w:rPr>
      <w:sz w:val="16"/>
      <w:szCs w:val="16"/>
    </w:rPr>
  </w:style>
  <w:style w:type="paragraph" w:customStyle="1" w:styleId="Tekstkomentarza2">
    <w:name w:val="Tekst komentarza2"/>
    <w:basedOn w:val="Normalny"/>
    <w:rPr>
      <w:sz w:val="20"/>
      <w:szCs w:val="20"/>
    </w:rPr>
  </w:style>
  <w:style w:type="paragraph" w:customStyle="1" w:styleId="WW-Tretekstu">
    <w:name w:val="WW-Treść tekstu"/>
    <w:basedOn w:val="Normalny"/>
    <w:pPr>
      <w:spacing w:after="120" w:line="288" w:lineRule="auto"/>
    </w:pPr>
    <w:rPr>
      <w:rFonts w:eastAsia="Times New Roman"/>
      <w:sz w:val="20"/>
      <w:szCs w:val="20"/>
    </w:rPr>
  </w:style>
  <w:style w:type="paragraph" w:customStyle="1" w:styleId="Tekstkomentarza3">
    <w:name w:val="Tekst komentarza3"/>
    <w:basedOn w:val="Normalny"/>
    <w:rPr>
      <w:sz w:val="20"/>
      <w:szCs w:val="20"/>
    </w:rPr>
  </w:style>
  <w:style w:type="paragraph" w:customStyle="1" w:styleId="Tekstkomentarza4">
    <w:name w:val="Tekst komentarza4"/>
    <w:basedOn w:val="Normalny"/>
    <w:rPr>
      <w:sz w:val="20"/>
      <w:szCs w:val="20"/>
    </w:rPr>
  </w:style>
  <w:style w:type="paragraph" w:styleId="Tekstpodstawowy2">
    <w:name w:val="Body Text 2"/>
    <w:basedOn w:val="Normalny"/>
    <w:link w:val="Tekstpodstawowy2Znak"/>
    <w:uiPriority w:val="99"/>
    <w:semiHidden/>
    <w:unhideWhenUsed/>
    <w:rsid w:val="00B50FBD"/>
    <w:pPr>
      <w:spacing w:after="120" w:line="480" w:lineRule="auto"/>
    </w:pPr>
  </w:style>
  <w:style w:type="character" w:customStyle="1" w:styleId="Tekstpodstawowy2Znak">
    <w:name w:val="Tekst podstawowy 2 Znak"/>
    <w:link w:val="Tekstpodstawowy2"/>
    <w:uiPriority w:val="99"/>
    <w:semiHidden/>
    <w:rsid w:val="00B50FBD"/>
    <w:rPr>
      <w:rFonts w:ascii="Calibri" w:eastAsia="Droid Sans Fallback" w:hAnsi="Calibri" w:cs="Calibri"/>
      <w:kern w:val="2"/>
      <w:sz w:val="22"/>
      <w:szCs w:val="22"/>
      <w:lang w:eastAsia="zh-CN"/>
    </w:rPr>
  </w:style>
  <w:style w:type="paragraph" w:styleId="Akapitzlist">
    <w:name w:val="List Paragraph"/>
    <w:basedOn w:val="Normalny"/>
    <w:uiPriority w:val="34"/>
    <w:qFormat/>
    <w:rsid w:val="00576F0F"/>
    <w:pPr>
      <w:ind w:left="708"/>
    </w:pPr>
  </w:style>
  <w:style w:type="paragraph" w:customStyle="1" w:styleId="Standard">
    <w:name w:val="Standard"/>
    <w:rsid w:val="00E153F3"/>
    <w:pPr>
      <w:suppressAutoHyphens/>
      <w:autoSpaceDN w:val="0"/>
      <w:spacing w:after="200" w:line="276" w:lineRule="auto"/>
      <w:textAlignment w:val="baseline"/>
    </w:pPr>
    <w:rPr>
      <w:rFonts w:ascii="Calibri" w:eastAsia="Droid Sans Fallback" w:hAnsi="Calibri" w:cs="Calibri"/>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764297">
      <w:bodyDiv w:val="1"/>
      <w:marLeft w:val="0"/>
      <w:marRight w:val="0"/>
      <w:marTop w:val="0"/>
      <w:marBottom w:val="0"/>
      <w:divBdr>
        <w:top w:val="none" w:sz="0" w:space="0" w:color="auto"/>
        <w:left w:val="none" w:sz="0" w:space="0" w:color="auto"/>
        <w:bottom w:val="none" w:sz="0" w:space="0" w:color="auto"/>
        <w:right w:val="none" w:sz="0" w:space="0" w:color="auto"/>
      </w:divBdr>
    </w:div>
    <w:div w:id="1391031668">
      <w:bodyDiv w:val="1"/>
      <w:marLeft w:val="0"/>
      <w:marRight w:val="0"/>
      <w:marTop w:val="0"/>
      <w:marBottom w:val="0"/>
      <w:divBdr>
        <w:top w:val="none" w:sz="0" w:space="0" w:color="auto"/>
        <w:left w:val="none" w:sz="0" w:space="0" w:color="auto"/>
        <w:bottom w:val="none" w:sz="0" w:space="0" w:color="auto"/>
        <w:right w:val="none" w:sz="0" w:space="0" w:color="auto"/>
      </w:divBdr>
    </w:div>
    <w:div w:id="171110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aratura.medyczna@copernicus.gda.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paratura.medyczna@copernicus.gda.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paratura.medyczna@copernicus.gda.pl" TargetMode="External"/><Relationship Id="rId4" Type="http://schemas.openxmlformats.org/officeDocument/2006/relationships/webSettings" Target="webSettings.xml"/><Relationship Id="rId9" Type="http://schemas.openxmlformats.org/officeDocument/2006/relationships/hyperlink" Target="mailto:aparatura.medyczna@copernicus.gda.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7479</Words>
  <Characters>44880</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2025-05-22T11:41:00Z</dcterms:created>
  <dcterms:modified xsi:type="dcterms:W3CDTF">2025-06-03T09:46:00Z</dcterms:modified>
</cp:coreProperties>
</file>