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7925A" w14:textId="6C5B9B70" w:rsidR="002D5173" w:rsidRDefault="00B54D8A" w:rsidP="002D5173">
      <w:pPr>
        <w:pStyle w:val="Domylnie"/>
        <w:spacing w:after="120"/>
        <w:jc w:val="right"/>
      </w:pPr>
      <w:r>
        <w:rPr>
          <w:rFonts w:ascii="Arial" w:hAnsi="Arial" w:cs="Arial"/>
        </w:rPr>
        <w:t>Słupsk</w:t>
      </w:r>
      <w:r w:rsidR="002D5173">
        <w:rPr>
          <w:rFonts w:ascii="Arial" w:hAnsi="Arial" w:cs="Arial"/>
        </w:rPr>
        <w:t xml:space="preserve">, </w:t>
      </w:r>
      <w:r w:rsidR="00AD23F8">
        <w:rPr>
          <w:rFonts w:ascii="Arial" w:hAnsi="Arial" w:cs="Arial"/>
        </w:rPr>
        <w:t>1</w:t>
      </w:r>
      <w:r w:rsidR="008A6829">
        <w:rPr>
          <w:rFonts w:ascii="Arial" w:hAnsi="Arial" w:cs="Arial"/>
        </w:rPr>
        <w:t>2</w:t>
      </w:r>
      <w:r w:rsidR="002D5173">
        <w:rPr>
          <w:rFonts w:ascii="Arial" w:hAnsi="Arial" w:cs="Arial"/>
        </w:rPr>
        <w:t>.0</w:t>
      </w:r>
      <w:r w:rsidR="008A6829">
        <w:rPr>
          <w:rFonts w:ascii="Arial" w:hAnsi="Arial" w:cs="Arial"/>
        </w:rPr>
        <w:t>8</w:t>
      </w:r>
      <w:r w:rsidR="002D5173">
        <w:rPr>
          <w:rFonts w:ascii="Arial" w:hAnsi="Arial" w:cs="Arial"/>
        </w:rPr>
        <w:t>.202</w:t>
      </w:r>
      <w:r w:rsidR="00CD64D5">
        <w:rPr>
          <w:rFonts w:ascii="Arial" w:hAnsi="Arial" w:cs="Arial"/>
        </w:rPr>
        <w:t>2</w:t>
      </w:r>
      <w:r w:rsidR="002D5173">
        <w:rPr>
          <w:rFonts w:ascii="Arial" w:hAnsi="Arial" w:cs="Arial"/>
        </w:rPr>
        <w:t xml:space="preserve"> r.</w:t>
      </w:r>
    </w:p>
    <w:p w14:paraId="16C65E37" w14:textId="3B7B47CF" w:rsidR="002D5173" w:rsidRDefault="002D5173" w:rsidP="002D5173">
      <w:pPr>
        <w:pStyle w:val="Domylnie"/>
        <w:spacing w:after="360"/>
      </w:pPr>
      <w:r>
        <w:rPr>
          <w:rFonts w:ascii="Arial" w:hAnsi="Arial" w:cs="Arial"/>
        </w:rPr>
        <w:t xml:space="preserve">Znak sprawy: </w:t>
      </w:r>
      <w:r w:rsidR="00CD64D5">
        <w:rPr>
          <w:rFonts w:ascii="Arial" w:hAnsi="Arial" w:cs="Arial"/>
        </w:rPr>
        <w:t>GIRM</w:t>
      </w:r>
      <w:r>
        <w:rPr>
          <w:rFonts w:ascii="Arial" w:hAnsi="Arial" w:cs="Arial"/>
        </w:rPr>
        <w:t>.2</w:t>
      </w:r>
      <w:r w:rsidR="00CD64D5">
        <w:rPr>
          <w:rFonts w:ascii="Arial" w:hAnsi="Arial" w:cs="Arial"/>
        </w:rPr>
        <w:t>6</w:t>
      </w:r>
      <w:r>
        <w:rPr>
          <w:rFonts w:ascii="Arial" w:hAnsi="Arial" w:cs="Arial"/>
        </w:rPr>
        <w:t>.</w:t>
      </w:r>
      <w:r w:rsidR="00AD23F8">
        <w:rPr>
          <w:rFonts w:ascii="Arial" w:hAnsi="Arial" w:cs="Arial"/>
        </w:rPr>
        <w:t>5</w:t>
      </w:r>
      <w:r>
        <w:rPr>
          <w:rFonts w:ascii="Arial" w:hAnsi="Arial" w:cs="Arial"/>
        </w:rPr>
        <w:t>.202</w:t>
      </w:r>
      <w:r w:rsidR="00CD64D5">
        <w:rPr>
          <w:rFonts w:ascii="Arial" w:hAnsi="Arial" w:cs="Arial"/>
        </w:rPr>
        <w:t>2</w:t>
      </w:r>
      <w:r>
        <w:rPr>
          <w:rFonts w:ascii="Arial" w:hAnsi="Arial" w:cs="Arial"/>
        </w:rPr>
        <w:t>.Z</w:t>
      </w:r>
      <w:r w:rsidR="00CD64D5">
        <w:rPr>
          <w:rFonts w:ascii="Arial" w:hAnsi="Arial" w:cs="Arial"/>
        </w:rPr>
        <w:t>P</w:t>
      </w:r>
    </w:p>
    <w:p w14:paraId="53191D73" w14:textId="77777777" w:rsidR="002D5173" w:rsidRDefault="002D5173" w:rsidP="00500C55">
      <w:pPr>
        <w:pStyle w:val="Nagwek1"/>
        <w:spacing w:before="480"/>
        <w:ind w:left="431" w:hanging="431"/>
      </w:pPr>
      <w:r>
        <w:rPr>
          <w:b w:val="0"/>
        </w:rPr>
        <w:t>Wykonawcy</w:t>
      </w:r>
    </w:p>
    <w:p w14:paraId="0E08D03D" w14:textId="3198B765" w:rsidR="00500C55" w:rsidRPr="00355076" w:rsidRDefault="002D5173" w:rsidP="00500C55">
      <w:pPr>
        <w:spacing w:after="120"/>
        <w:ind w:right="221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</w:rPr>
        <w:t>Przedmiot zamówienia</w:t>
      </w:r>
      <w:bookmarkStart w:id="0" w:name="_Hlk73532484"/>
      <w:r w:rsidR="00500C55">
        <w:rPr>
          <w:rFonts w:ascii="Arial" w:hAnsi="Arial" w:cs="Arial"/>
        </w:rPr>
        <w:t xml:space="preserve">: </w:t>
      </w:r>
      <w:r w:rsidR="00500C55" w:rsidRPr="00355076">
        <w:rPr>
          <w:rFonts w:ascii="Arial" w:hAnsi="Arial" w:cs="Arial"/>
          <w:b/>
        </w:rPr>
        <w:t>„</w:t>
      </w:r>
      <w:r w:rsidR="00CD64D5">
        <w:rPr>
          <w:rFonts w:ascii="Arial" w:hAnsi="Arial" w:cs="Arial"/>
          <w:b/>
        </w:rPr>
        <w:t xml:space="preserve">Kompleksowe ubezpieczenie </w:t>
      </w:r>
      <w:r w:rsidR="00AE2472">
        <w:rPr>
          <w:rFonts w:ascii="Arial" w:hAnsi="Arial" w:cs="Arial"/>
          <w:b/>
        </w:rPr>
        <w:t>Głównego Inspektoratu Rybołówstwa Morskiego (Zadanie nr 1–4)</w:t>
      </w:r>
      <w:r w:rsidR="00500C55" w:rsidRPr="00355076">
        <w:rPr>
          <w:rFonts w:ascii="Arial" w:hAnsi="Arial" w:cs="Arial"/>
          <w:b/>
        </w:rPr>
        <w:t>”</w:t>
      </w:r>
      <w:r w:rsidR="00AD23F8">
        <w:rPr>
          <w:rFonts w:ascii="Arial" w:hAnsi="Arial" w:cs="Arial"/>
          <w:b/>
        </w:rPr>
        <w:t xml:space="preserve"> – II postępowanie</w:t>
      </w:r>
      <w:r w:rsidR="00500C55" w:rsidRPr="00355076">
        <w:rPr>
          <w:rFonts w:ascii="Arial" w:hAnsi="Arial" w:cs="Arial"/>
          <w:b/>
        </w:rPr>
        <w:t>,</w:t>
      </w:r>
      <w:bookmarkEnd w:id="0"/>
    </w:p>
    <w:p w14:paraId="5A256FFD" w14:textId="01AD75D2" w:rsidR="002D5173" w:rsidRDefault="00AE2472" w:rsidP="00500C55">
      <w:pPr>
        <w:pStyle w:val="Domylnie"/>
        <w:rPr>
          <w:rFonts w:ascii="Arial" w:hAnsi="Arial" w:cs="Arial"/>
        </w:rPr>
      </w:pPr>
      <w:r>
        <w:rPr>
          <w:rFonts w:ascii="Arial" w:hAnsi="Arial" w:cs="Arial"/>
        </w:rPr>
        <w:t xml:space="preserve">Główny </w:t>
      </w:r>
      <w:r w:rsidR="008A6829">
        <w:rPr>
          <w:rFonts w:ascii="Arial" w:hAnsi="Arial" w:cs="Arial"/>
        </w:rPr>
        <w:t>I</w:t>
      </w:r>
      <w:r>
        <w:rPr>
          <w:rFonts w:ascii="Arial" w:hAnsi="Arial" w:cs="Arial"/>
        </w:rPr>
        <w:t>nspektorat Rybołówstwa Morskiego</w:t>
      </w:r>
      <w:r w:rsidR="002D5173">
        <w:rPr>
          <w:rFonts w:ascii="Arial" w:hAnsi="Arial" w:cs="Arial"/>
        </w:rPr>
        <w:t>, jako Zamawiający, informuje, że w prowadzonym postępowaniu złożono następujące pytania dotyczące treści Specyfikacji Warunków Zamówienia (SWZ) i na podstawie art. 284 ust. 2 ustawy z dnia 11 września 2019 r. Prawo zamówień publicznych (t. j. Dz. U. z 20</w:t>
      </w:r>
      <w:r w:rsidR="001F5D99">
        <w:rPr>
          <w:rFonts w:ascii="Arial" w:hAnsi="Arial" w:cs="Arial"/>
        </w:rPr>
        <w:t>21</w:t>
      </w:r>
      <w:r w:rsidR="002D5173">
        <w:rPr>
          <w:rFonts w:ascii="Arial" w:hAnsi="Arial" w:cs="Arial"/>
        </w:rPr>
        <w:t xml:space="preserve"> r., poz.</w:t>
      </w:r>
      <w:r w:rsidR="001F5D99">
        <w:rPr>
          <w:rFonts w:ascii="Arial" w:hAnsi="Arial" w:cs="Arial"/>
        </w:rPr>
        <w:t>1129</w:t>
      </w:r>
      <w:r w:rsidR="002D5173">
        <w:rPr>
          <w:rFonts w:ascii="Arial" w:hAnsi="Arial" w:cs="Arial"/>
        </w:rPr>
        <w:t>) udziela odpowiedzi:</w:t>
      </w:r>
    </w:p>
    <w:p w14:paraId="0F607A7F" w14:textId="1A1B30D4" w:rsidR="00AD23F8" w:rsidRPr="00AD23F8" w:rsidRDefault="00AD23F8" w:rsidP="00317070">
      <w:pPr>
        <w:shd w:val="clear" w:color="auto" w:fill="FFFFFF"/>
        <w:spacing w:after="120" w:line="276" w:lineRule="auto"/>
        <w:rPr>
          <w:rFonts w:ascii="Arial" w:eastAsia="Times New Roman" w:hAnsi="Arial" w:cs="Arial"/>
          <w:b/>
          <w:bCs/>
          <w:lang w:eastAsia="pl-PL"/>
        </w:rPr>
      </w:pPr>
      <w:r w:rsidRPr="00AD23F8">
        <w:rPr>
          <w:rFonts w:ascii="Arial" w:eastAsia="Times New Roman" w:hAnsi="Arial" w:cs="Arial"/>
          <w:b/>
          <w:bCs/>
          <w:lang w:eastAsia="pl-PL"/>
        </w:rPr>
        <w:t>Pytania do postępowania:</w:t>
      </w:r>
    </w:p>
    <w:p w14:paraId="202CF9CD" w14:textId="2014A6F8" w:rsidR="00AD23F8" w:rsidRPr="00AD23F8" w:rsidRDefault="00AD23F8" w:rsidP="00317070">
      <w:pPr>
        <w:shd w:val="clear" w:color="auto" w:fill="FFFFFF"/>
        <w:spacing w:after="120" w:line="276" w:lineRule="auto"/>
        <w:rPr>
          <w:rFonts w:ascii="Arial" w:eastAsia="Times New Roman" w:hAnsi="Arial" w:cs="Arial"/>
          <w:b/>
          <w:bCs/>
          <w:lang w:eastAsia="pl-PL"/>
        </w:rPr>
      </w:pPr>
      <w:r w:rsidRPr="00AD23F8">
        <w:rPr>
          <w:rFonts w:ascii="Helvetica" w:hAnsi="Helvetica" w:cs="Helvetica"/>
          <w:sz w:val="21"/>
          <w:szCs w:val="21"/>
          <w:shd w:val="clear" w:color="auto" w:fill="FFFFFF"/>
        </w:rPr>
        <w:t>Nawiązując do Specyfikacji Warunków Zamówienia na ubezpieczenie mienia Głównego Inspektoratu Rybołówstwa Morskiego w Słupsku, prosimy o udzielenie następującej informacji odnośnie:</w:t>
      </w:r>
    </w:p>
    <w:p w14:paraId="1653094C" w14:textId="5D6A3C8B" w:rsidR="00317070" w:rsidRPr="006B6BBF" w:rsidRDefault="00317070" w:rsidP="00317070">
      <w:pPr>
        <w:shd w:val="clear" w:color="auto" w:fill="FFFFFF"/>
        <w:spacing w:after="120" w:line="276" w:lineRule="auto"/>
        <w:rPr>
          <w:rFonts w:ascii="Arial" w:eastAsia="Times New Roman" w:hAnsi="Arial" w:cs="Arial"/>
          <w:color w:val="0070C0"/>
          <w:lang w:eastAsia="pl-PL"/>
        </w:rPr>
      </w:pPr>
      <w:r w:rsidRPr="004F23D9">
        <w:rPr>
          <w:rFonts w:ascii="Arial" w:eastAsia="Times New Roman" w:hAnsi="Arial" w:cs="Arial"/>
          <w:b/>
          <w:bCs/>
          <w:color w:val="0070C0"/>
          <w:lang w:eastAsia="pl-PL"/>
        </w:rPr>
        <w:t xml:space="preserve">Pytanie nr </w:t>
      </w:r>
      <w:r w:rsidR="00AD23F8">
        <w:rPr>
          <w:rFonts w:ascii="Arial" w:eastAsia="Times New Roman" w:hAnsi="Arial" w:cs="Arial"/>
          <w:b/>
          <w:bCs/>
          <w:color w:val="0070C0"/>
          <w:lang w:eastAsia="pl-PL"/>
        </w:rPr>
        <w:t>1</w:t>
      </w:r>
      <w:r w:rsidRPr="004F23D9">
        <w:rPr>
          <w:rFonts w:ascii="Arial" w:eastAsia="Times New Roman" w:hAnsi="Arial" w:cs="Arial"/>
          <w:b/>
          <w:bCs/>
          <w:color w:val="0070C0"/>
          <w:lang w:eastAsia="pl-PL"/>
        </w:rPr>
        <w:t>:</w:t>
      </w:r>
      <w:r w:rsidRPr="004F23D9">
        <w:rPr>
          <w:rFonts w:ascii="Arial" w:eastAsia="Times New Roman" w:hAnsi="Arial" w:cs="Arial"/>
          <w:color w:val="0070C0"/>
          <w:lang w:eastAsia="pl-PL"/>
        </w:rPr>
        <w:t xml:space="preserve"> </w:t>
      </w:r>
      <w:r w:rsidR="00AD23F8">
        <w:rPr>
          <w:rFonts w:ascii="Helvetica" w:hAnsi="Helvetica" w:cs="Helvetica"/>
          <w:color w:val="666666"/>
          <w:sz w:val="21"/>
          <w:szCs w:val="21"/>
          <w:shd w:val="clear" w:color="auto" w:fill="FFFFFF"/>
        </w:rPr>
        <w:t> </w:t>
      </w:r>
      <w:r w:rsidR="00AD23F8" w:rsidRPr="006B6BBF">
        <w:rPr>
          <w:rFonts w:ascii="Helvetica" w:hAnsi="Helvetica" w:cs="Helvetica"/>
          <w:color w:val="0070C0"/>
          <w:sz w:val="21"/>
          <w:szCs w:val="21"/>
          <w:shd w:val="clear" w:color="auto" w:fill="FFFFFF"/>
        </w:rPr>
        <w:t>wyjaśnienia, w ramach Opisu przedmiotu zamówienia, Części (Zadania) nr 3 – Ubezpieczenia jednostek pływających 2) Casco morskie b) Suma ubezpieczenia; str. 35 – powodu zmiany treści zapisów związanych z brakiem możliwości potrącania podatku VAT z ewentualnego odszkodowania częściowego lub całkowitego. Prosimy o zmianę tych zapisów na zawarte w zeszłorocznym OPZ.</w:t>
      </w:r>
    </w:p>
    <w:p w14:paraId="04DBA2D7" w14:textId="6D787B94" w:rsidR="00800491" w:rsidRPr="00470D5C" w:rsidRDefault="00672B79" w:rsidP="00AE2472">
      <w:pPr>
        <w:shd w:val="clear" w:color="auto" w:fill="FFFFFF"/>
        <w:spacing w:after="0" w:line="276" w:lineRule="auto"/>
        <w:rPr>
          <w:rFonts w:ascii="Arial" w:eastAsia="Times New Roman" w:hAnsi="Arial" w:cs="Arial"/>
          <w:lang w:eastAsia="pl-PL"/>
        </w:rPr>
      </w:pPr>
      <w:r w:rsidRPr="004F23D9">
        <w:rPr>
          <w:rFonts w:ascii="Arial" w:eastAsia="Times New Roman" w:hAnsi="Arial" w:cs="Arial"/>
          <w:b/>
          <w:bCs/>
          <w:lang w:eastAsia="pl-PL"/>
        </w:rPr>
        <w:t xml:space="preserve">Odpowiedź nr </w:t>
      </w:r>
      <w:r w:rsidR="00A13025">
        <w:rPr>
          <w:rFonts w:ascii="Arial" w:eastAsia="Times New Roman" w:hAnsi="Arial" w:cs="Arial"/>
          <w:b/>
          <w:bCs/>
          <w:lang w:eastAsia="pl-PL"/>
        </w:rPr>
        <w:t>1</w:t>
      </w:r>
      <w:r w:rsidRPr="004F23D9">
        <w:rPr>
          <w:rFonts w:ascii="Arial" w:eastAsia="Times New Roman" w:hAnsi="Arial" w:cs="Arial"/>
          <w:lang w:eastAsia="pl-PL"/>
        </w:rPr>
        <w:t>:</w:t>
      </w:r>
      <w:r w:rsidR="00E737C2" w:rsidRPr="004F23D9">
        <w:rPr>
          <w:rFonts w:ascii="Arial" w:eastAsia="Times New Roman" w:hAnsi="Arial" w:cs="Arial"/>
          <w:color w:val="FF0000"/>
          <w:lang w:eastAsia="pl-PL"/>
        </w:rPr>
        <w:t xml:space="preserve"> </w:t>
      </w:r>
      <w:r w:rsidR="00AE2472" w:rsidRPr="00470D5C">
        <w:rPr>
          <w:rFonts w:ascii="Arial" w:eastAsia="Times New Roman" w:hAnsi="Arial" w:cs="Arial"/>
          <w:lang w:eastAsia="pl-PL"/>
        </w:rPr>
        <w:t xml:space="preserve">Zamawiający </w:t>
      </w:r>
      <w:r w:rsidR="006B6BBF">
        <w:rPr>
          <w:rFonts w:ascii="Arial" w:eastAsia="Times New Roman" w:hAnsi="Arial" w:cs="Arial"/>
          <w:lang w:eastAsia="pl-PL"/>
        </w:rPr>
        <w:t>nie posiada prawa do odliczania podatku VAT</w:t>
      </w:r>
      <w:r w:rsidR="00B613B3">
        <w:rPr>
          <w:rFonts w:ascii="Arial" w:eastAsia="Times New Roman" w:hAnsi="Arial" w:cs="Arial"/>
          <w:lang w:eastAsia="pl-PL"/>
        </w:rPr>
        <w:t>, w związku z tym prowadzi rozliczenia według wartości brutto</w:t>
      </w:r>
      <w:r w:rsidR="00E737C2" w:rsidRPr="00470D5C">
        <w:rPr>
          <w:rFonts w:ascii="Arial" w:eastAsia="Times New Roman" w:hAnsi="Arial" w:cs="Arial"/>
          <w:lang w:eastAsia="pl-PL"/>
        </w:rPr>
        <w:t>.</w:t>
      </w:r>
    </w:p>
    <w:p w14:paraId="6CB5D5AC" w14:textId="72757413" w:rsidR="00274734" w:rsidRPr="006B6BBF" w:rsidRDefault="00672B79" w:rsidP="006B6BBF">
      <w:pPr>
        <w:pStyle w:val="Default"/>
        <w:spacing w:before="120" w:after="120" w:line="276" w:lineRule="auto"/>
        <w:rPr>
          <w:rFonts w:ascii="Arial" w:eastAsia="Times New Roman" w:hAnsi="Arial" w:cs="Arial"/>
          <w:color w:val="0070C0"/>
          <w:lang w:eastAsia="pl-PL"/>
        </w:rPr>
      </w:pPr>
      <w:r w:rsidRPr="00A767BE">
        <w:rPr>
          <w:rFonts w:ascii="Helvetica" w:eastAsia="Times New Roman" w:hAnsi="Helvetica" w:cs="Helvetica"/>
          <w:b/>
          <w:bCs/>
          <w:color w:val="0070C0"/>
          <w:sz w:val="22"/>
          <w:szCs w:val="22"/>
          <w:lang w:eastAsia="pl-PL"/>
        </w:rPr>
        <w:t xml:space="preserve">Pytanie nr </w:t>
      </w:r>
      <w:r w:rsidR="00AD23F8">
        <w:rPr>
          <w:rFonts w:ascii="Helvetica" w:eastAsia="Times New Roman" w:hAnsi="Helvetica" w:cs="Helvetica"/>
          <w:b/>
          <w:bCs/>
          <w:color w:val="0070C0"/>
          <w:sz w:val="22"/>
          <w:szCs w:val="22"/>
          <w:lang w:eastAsia="pl-PL"/>
        </w:rPr>
        <w:t>2</w:t>
      </w:r>
      <w:r w:rsidRPr="00A767BE">
        <w:rPr>
          <w:rFonts w:ascii="Helvetica" w:eastAsia="Times New Roman" w:hAnsi="Helvetica" w:cs="Helvetica"/>
          <w:b/>
          <w:bCs/>
          <w:color w:val="0070C0"/>
          <w:sz w:val="22"/>
          <w:szCs w:val="22"/>
          <w:lang w:eastAsia="pl-PL"/>
        </w:rPr>
        <w:t>:</w:t>
      </w:r>
      <w:r w:rsidRPr="007B4999">
        <w:rPr>
          <w:rFonts w:ascii="Helvetica" w:eastAsia="Times New Roman" w:hAnsi="Helvetica" w:cs="Helvetica"/>
          <w:color w:val="0070C0"/>
          <w:lang w:eastAsia="pl-PL"/>
        </w:rPr>
        <w:t xml:space="preserve"> </w:t>
      </w:r>
      <w:r w:rsidR="006B6BBF" w:rsidRPr="006B6BBF">
        <w:rPr>
          <w:rFonts w:ascii="Helvetica" w:hAnsi="Helvetica" w:cs="Helvetica"/>
          <w:color w:val="0070C0"/>
          <w:sz w:val="21"/>
          <w:szCs w:val="21"/>
          <w:shd w:val="clear" w:color="auto" w:fill="FFFFFF"/>
        </w:rPr>
        <w:t>wprowadzenia do warunków ubezpieczenia klauzuli Marine Cyber Endorsement LMA5403 (w załączeniu) zamiast Institute Cyber Attack Exclusion Clause 10/11/03 (Cl 380), co jest wymogiem rynku reasekuracyjnego. Prosimy o zmianę treści Opisu przedmiotu zamówienia w Części (Zadaniu) nr 3 – Ubezpieczenia jednostek pływających pkt 1 lit. j) Klauzule dodatkowe; str. 35.</w:t>
      </w:r>
    </w:p>
    <w:p w14:paraId="165B1626" w14:textId="0ABE3C8E" w:rsidR="007B4999" w:rsidRPr="00CF6F37" w:rsidRDefault="00672B79" w:rsidP="00A55E4B">
      <w:pPr>
        <w:shd w:val="clear" w:color="auto" w:fill="FFFFFF"/>
        <w:spacing w:after="120" w:line="276" w:lineRule="auto"/>
        <w:rPr>
          <w:rFonts w:ascii="Arial" w:eastAsia="Times New Roman" w:hAnsi="Arial" w:cs="Arial"/>
          <w:lang w:eastAsia="pl-PL"/>
        </w:rPr>
      </w:pPr>
      <w:r w:rsidRPr="00CF6F37">
        <w:rPr>
          <w:rFonts w:ascii="Helvetica" w:eastAsia="Times New Roman" w:hAnsi="Helvetica" w:cs="Helvetica"/>
          <w:b/>
          <w:bCs/>
          <w:lang w:eastAsia="pl-PL"/>
        </w:rPr>
        <w:t xml:space="preserve">Odpowiedź nr </w:t>
      </w:r>
      <w:r w:rsidR="00AD23F8" w:rsidRPr="00CF6F37">
        <w:rPr>
          <w:rFonts w:ascii="Helvetica" w:eastAsia="Times New Roman" w:hAnsi="Helvetica" w:cs="Helvetica"/>
          <w:b/>
          <w:bCs/>
          <w:lang w:eastAsia="pl-PL"/>
        </w:rPr>
        <w:t>2</w:t>
      </w:r>
      <w:r w:rsidRPr="00CF6F37">
        <w:rPr>
          <w:rFonts w:ascii="Helvetica" w:eastAsia="Times New Roman" w:hAnsi="Helvetica" w:cs="Helvetica"/>
          <w:b/>
          <w:bCs/>
          <w:lang w:eastAsia="pl-PL"/>
        </w:rPr>
        <w:t>:</w:t>
      </w:r>
      <w:r w:rsidR="00E737C2" w:rsidRPr="00CF6F37">
        <w:rPr>
          <w:rFonts w:ascii="Helvetica" w:eastAsia="Times New Roman" w:hAnsi="Helvetica" w:cs="Helvetica"/>
          <w:b/>
          <w:bCs/>
          <w:lang w:eastAsia="pl-PL"/>
        </w:rPr>
        <w:t xml:space="preserve"> </w:t>
      </w:r>
      <w:r w:rsidR="00CF6F37" w:rsidRPr="00CF6F37">
        <w:rPr>
          <w:rFonts w:ascii="Helvetica" w:eastAsia="Times New Roman" w:hAnsi="Helvetica" w:cs="Helvetica"/>
          <w:lang w:eastAsia="pl-PL"/>
        </w:rPr>
        <w:t>Zamawiający nie wyraża zgody na zmianę.</w:t>
      </w:r>
    </w:p>
    <w:p w14:paraId="26156FD8" w14:textId="4540DAA4" w:rsidR="00E737C2" w:rsidRPr="00FE4C13" w:rsidRDefault="007B4999" w:rsidP="00AD23F8">
      <w:pPr>
        <w:pStyle w:val="Default"/>
        <w:spacing w:line="276" w:lineRule="auto"/>
        <w:rPr>
          <w:rFonts w:ascii="Arial" w:eastAsia="Times New Roman" w:hAnsi="Arial" w:cs="Arial"/>
          <w:b/>
          <w:bCs/>
          <w:color w:val="0070C0"/>
          <w:sz w:val="22"/>
          <w:szCs w:val="22"/>
          <w:lang w:eastAsia="pl-PL"/>
        </w:rPr>
      </w:pPr>
      <w:r w:rsidRPr="001701A3">
        <w:rPr>
          <w:rFonts w:ascii="Arial" w:eastAsia="Times New Roman" w:hAnsi="Arial" w:cs="Arial"/>
          <w:b/>
          <w:bCs/>
          <w:color w:val="0070C0"/>
          <w:sz w:val="22"/>
          <w:szCs w:val="22"/>
          <w:lang w:eastAsia="pl-PL"/>
        </w:rPr>
        <w:t xml:space="preserve">Pytanie nr </w:t>
      </w:r>
      <w:r w:rsidR="00AD23F8">
        <w:rPr>
          <w:rFonts w:ascii="Arial" w:eastAsia="Times New Roman" w:hAnsi="Arial" w:cs="Arial"/>
          <w:b/>
          <w:bCs/>
          <w:color w:val="0070C0"/>
          <w:sz w:val="22"/>
          <w:szCs w:val="22"/>
          <w:lang w:eastAsia="pl-PL"/>
        </w:rPr>
        <w:t>3</w:t>
      </w:r>
      <w:r w:rsidRPr="001701A3">
        <w:rPr>
          <w:rFonts w:ascii="Arial" w:eastAsia="Times New Roman" w:hAnsi="Arial" w:cs="Arial"/>
          <w:b/>
          <w:bCs/>
          <w:color w:val="0070C0"/>
          <w:sz w:val="22"/>
          <w:szCs w:val="22"/>
          <w:lang w:eastAsia="pl-PL"/>
        </w:rPr>
        <w:t>:</w:t>
      </w:r>
      <w:r w:rsidR="00800491">
        <w:rPr>
          <w:rFonts w:ascii="Arial" w:eastAsia="Times New Roman" w:hAnsi="Arial" w:cs="Arial"/>
          <w:b/>
          <w:bCs/>
          <w:color w:val="0070C0"/>
          <w:lang w:eastAsia="pl-PL"/>
        </w:rPr>
        <w:t xml:space="preserve"> </w:t>
      </w:r>
      <w:r w:rsidR="006B6BBF" w:rsidRPr="006B6BBF">
        <w:rPr>
          <w:rFonts w:ascii="Helvetica" w:hAnsi="Helvetica" w:cs="Helvetica"/>
          <w:color w:val="0070C0"/>
          <w:sz w:val="21"/>
          <w:szCs w:val="21"/>
          <w:shd w:val="clear" w:color="auto" w:fill="FFFFFF"/>
        </w:rPr>
        <w:t>wyjaśnienia, w ramach Wzoru umowy (Załącznik nr 7.3) do Części (Zadania) nr 3 – Ubezpieczenia jednostek pływających – treści par. 8 ust. 3 pkt 3) wobec zapisu w pkt 7 Opisu przedmiotu zamówienia, str. 2. Prosimy o wykreślenie tego punktu w całości.</w:t>
      </w:r>
    </w:p>
    <w:p w14:paraId="2B611E59" w14:textId="4340E986" w:rsidR="006B6BBF" w:rsidRPr="006B6BBF" w:rsidRDefault="00800491" w:rsidP="006B6BBF">
      <w:pPr>
        <w:shd w:val="clear" w:color="auto" w:fill="FFFFFF"/>
        <w:spacing w:before="120" w:after="120" w:line="276" w:lineRule="auto"/>
        <w:rPr>
          <w:rFonts w:ascii="Arial" w:eastAsia="Times New Roman" w:hAnsi="Arial" w:cs="Arial"/>
          <w:lang w:eastAsia="pl-PL"/>
        </w:rPr>
      </w:pPr>
      <w:r w:rsidRPr="00800491">
        <w:rPr>
          <w:rFonts w:ascii="Arial" w:eastAsia="Times New Roman" w:hAnsi="Arial" w:cs="Arial"/>
          <w:b/>
          <w:bCs/>
          <w:lang w:eastAsia="pl-PL"/>
        </w:rPr>
        <w:t xml:space="preserve">Odpowiedź nr </w:t>
      </w:r>
      <w:r w:rsidR="00AD23F8">
        <w:rPr>
          <w:rFonts w:ascii="Arial" w:eastAsia="Times New Roman" w:hAnsi="Arial" w:cs="Arial"/>
          <w:b/>
          <w:bCs/>
          <w:lang w:eastAsia="pl-PL"/>
        </w:rPr>
        <w:t>3</w:t>
      </w:r>
      <w:r w:rsidRPr="00800491">
        <w:rPr>
          <w:rFonts w:ascii="Arial" w:eastAsia="Times New Roman" w:hAnsi="Arial" w:cs="Arial"/>
          <w:b/>
          <w:bCs/>
          <w:lang w:eastAsia="pl-PL"/>
        </w:rPr>
        <w:t xml:space="preserve">: </w:t>
      </w:r>
      <w:r w:rsidR="006B6BBF" w:rsidRPr="006B6BBF">
        <w:rPr>
          <w:rFonts w:ascii="Arial" w:eastAsia="Times New Roman" w:hAnsi="Arial" w:cs="Arial"/>
          <w:lang w:eastAsia="pl-PL"/>
        </w:rPr>
        <w:t xml:space="preserve">Zamawiający podtrzymuje </w:t>
      </w:r>
      <w:r w:rsidR="006B6BBF">
        <w:rPr>
          <w:rFonts w:ascii="Arial" w:eastAsia="Times New Roman" w:hAnsi="Arial" w:cs="Arial"/>
          <w:lang w:eastAsia="pl-PL"/>
        </w:rPr>
        <w:t>ww. zapis umowy.</w:t>
      </w:r>
    </w:p>
    <w:p w14:paraId="4C711D00" w14:textId="0477AF96" w:rsidR="001701A3" w:rsidRPr="006B6BBF" w:rsidRDefault="00863EDD" w:rsidP="006B6BBF">
      <w:pPr>
        <w:shd w:val="clear" w:color="auto" w:fill="FFFFFF"/>
        <w:spacing w:before="120" w:after="120" w:line="276" w:lineRule="auto"/>
        <w:rPr>
          <w:rFonts w:ascii="Arial" w:eastAsia="Times New Roman" w:hAnsi="Arial" w:cs="Arial"/>
          <w:color w:val="0070C0"/>
          <w:lang w:eastAsia="pl-PL"/>
        </w:rPr>
      </w:pPr>
      <w:r w:rsidRPr="006C5D41">
        <w:rPr>
          <w:rFonts w:ascii="Arial" w:eastAsia="Times New Roman" w:hAnsi="Arial" w:cs="Arial"/>
          <w:b/>
          <w:bCs/>
          <w:color w:val="0070C0"/>
          <w:lang w:eastAsia="pl-PL"/>
        </w:rPr>
        <w:t xml:space="preserve">Pytanie nr </w:t>
      </w:r>
      <w:r w:rsidR="00AD23F8">
        <w:rPr>
          <w:rFonts w:ascii="Arial" w:eastAsia="Times New Roman" w:hAnsi="Arial" w:cs="Arial"/>
          <w:b/>
          <w:bCs/>
          <w:color w:val="0070C0"/>
          <w:lang w:eastAsia="pl-PL"/>
        </w:rPr>
        <w:t>4</w:t>
      </w:r>
      <w:r w:rsidRPr="006C5D41">
        <w:rPr>
          <w:rFonts w:ascii="Arial" w:eastAsia="Times New Roman" w:hAnsi="Arial" w:cs="Arial"/>
          <w:b/>
          <w:bCs/>
          <w:color w:val="0070C0"/>
          <w:lang w:eastAsia="pl-PL"/>
        </w:rPr>
        <w:t>:</w:t>
      </w:r>
      <w:r w:rsidRPr="00863EDD">
        <w:rPr>
          <w:rFonts w:ascii="Arial" w:eastAsia="Times New Roman" w:hAnsi="Arial" w:cs="Arial"/>
          <w:color w:val="0070C0"/>
          <w:lang w:eastAsia="pl-PL"/>
        </w:rPr>
        <w:t xml:space="preserve"> </w:t>
      </w:r>
      <w:r w:rsidR="006B6BBF" w:rsidRPr="006B6BBF">
        <w:rPr>
          <w:rFonts w:ascii="Helvetica" w:hAnsi="Helvetica" w:cs="Helvetica"/>
          <w:color w:val="0070C0"/>
          <w:sz w:val="21"/>
          <w:szCs w:val="21"/>
          <w:shd w:val="clear" w:color="auto" w:fill="FFFFFF"/>
        </w:rPr>
        <w:t>wyjaśnienia, w ramach Wzoru umowy (Załącznik nr 7.3) do Części (Zadania) nr 3 – Ubezpieczenia jednostek pływających – w treści par. 10 ust. 1 pkt 2) zwrotu „w szczególności w zakresie sposobu naliczenia składek”. Prosimy o wykreślenie tego punktu w całości.</w:t>
      </w:r>
    </w:p>
    <w:p w14:paraId="63B5B23B" w14:textId="39C13AC2" w:rsidR="00165AFE" w:rsidRPr="00FE4C13" w:rsidRDefault="00165AFE" w:rsidP="00A55E4B">
      <w:pPr>
        <w:shd w:val="clear" w:color="auto" w:fill="FFFFFF"/>
        <w:spacing w:after="120" w:line="276" w:lineRule="auto"/>
        <w:rPr>
          <w:rFonts w:ascii="Arial" w:eastAsia="Times New Roman" w:hAnsi="Arial" w:cs="Arial"/>
          <w:lang w:eastAsia="pl-PL"/>
        </w:rPr>
      </w:pPr>
      <w:r w:rsidRPr="00165AFE">
        <w:rPr>
          <w:rFonts w:ascii="Arial" w:eastAsia="Times New Roman" w:hAnsi="Arial" w:cs="Arial"/>
          <w:b/>
          <w:bCs/>
          <w:lang w:eastAsia="pl-PL"/>
        </w:rPr>
        <w:t xml:space="preserve">Odpowiedź nr </w:t>
      </w:r>
      <w:r w:rsidR="00AD23F8">
        <w:rPr>
          <w:rFonts w:ascii="Arial" w:eastAsia="Times New Roman" w:hAnsi="Arial" w:cs="Arial"/>
          <w:b/>
          <w:bCs/>
          <w:lang w:eastAsia="pl-PL"/>
        </w:rPr>
        <w:t>4</w:t>
      </w:r>
      <w:r w:rsidRPr="00165AFE">
        <w:rPr>
          <w:rFonts w:ascii="Arial" w:eastAsia="Times New Roman" w:hAnsi="Arial" w:cs="Arial"/>
          <w:b/>
          <w:bCs/>
          <w:lang w:eastAsia="pl-PL"/>
        </w:rPr>
        <w:t>:</w:t>
      </w:r>
      <w:r w:rsidR="00FE4C13">
        <w:rPr>
          <w:rFonts w:ascii="Arial" w:eastAsia="Times New Roman" w:hAnsi="Arial" w:cs="Arial"/>
          <w:b/>
          <w:bCs/>
          <w:lang w:eastAsia="pl-PL"/>
        </w:rPr>
        <w:t xml:space="preserve"> </w:t>
      </w:r>
      <w:r w:rsidR="00FE4C13" w:rsidRPr="00FE4C13">
        <w:rPr>
          <w:rFonts w:ascii="Arial" w:eastAsia="Times New Roman" w:hAnsi="Arial" w:cs="Arial"/>
          <w:lang w:eastAsia="pl-PL"/>
        </w:rPr>
        <w:t xml:space="preserve">Zamawiający </w:t>
      </w:r>
      <w:r w:rsidR="006B6BBF">
        <w:rPr>
          <w:rFonts w:ascii="Arial" w:eastAsia="Times New Roman" w:hAnsi="Arial" w:cs="Arial"/>
          <w:lang w:eastAsia="pl-PL"/>
        </w:rPr>
        <w:t>podtrzymuje ww. zapis umowy</w:t>
      </w:r>
      <w:r w:rsidR="00FE4C13" w:rsidRPr="00FE4C13">
        <w:rPr>
          <w:rFonts w:ascii="Arial" w:eastAsia="Times New Roman" w:hAnsi="Arial" w:cs="Arial"/>
          <w:lang w:eastAsia="pl-PL"/>
        </w:rPr>
        <w:t>.</w:t>
      </w:r>
    </w:p>
    <w:p w14:paraId="19AE5DC4" w14:textId="0C275651" w:rsidR="00165AFE" w:rsidRPr="006B6BBF" w:rsidRDefault="00165AFE" w:rsidP="00165AFE">
      <w:pPr>
        <w:pStyle w:val="Default"/>
        <w:spacing w:line="276" w:lineRule="auto"/>
        <w:rPr>
          <w:rFonts w:ascii="Arial" w:hAnsi="Arial" w:cs="Arial"/>
          <w:b/>
          <w:bCs/>
          <w:color w:val="0070C0"/>
          <w:sz w:val="22"/>
          <w:szCs w:val="22"/>
        </w:rPr>
      </w:pPr>
      <w:r w:rsidRPr="006C5D41">
        <w:rPr>
          <w:rFonts w:ascii="Arial" w:eastAsia="Times New Roman" w:hAnsi="Arial" w:cs="Arial"/>
          <w:b/>
          <w:bCs/>
          <w:color w:val="0070C0"/>
          <w:sz w:val="22"/>
          <w:szCs w:val="22"/>
          <w:lang w:eastAsia="pl-PL"/>
        </w:rPr>
        <w:t xml:space="preserve">Pytanie nr </w:t>
      </w:r>
      <w:r w:rsidR="00AD23F8">
        <w:rPr>
          <w:rFonts w:ascii="Arial" w:eastAsia="Times New Roman" w:hAnsi="Arial" w:cs="Arial"/>
          <w:b/>
          <w:bCs/>
          <w:color w:val="0070C0"/>
          <w:sz w:val="22"/>
          <w:szCs w:val="22"/>
          <w:lang w:eastAsia="pl-PL"/>
        </w:rPr>
        <w:t>5</w:t>
      </w:r>
      <w:r w:rsidRPr="006C5D41">
        <w:rPr>
          <w:rFonts w:ascii="Arial" w:eastAsia="Times New Roman" w:hAnsi="Arial" w:cs="Arial"/>
          <w:b/>
          <w:bCs/>
          <w:color w:val="0070C0"/>
          <w:sz w:val="22"/>
          <w:szCs w:val="22"/>
          <w:lang w:eastAsia="pl-PL"/>
        </w:rPr>
        <w:t>:</w:t>
      </w:r>
      <w:r w:rsidRPr="00165AFE">
        <w:rPr>
          <w:rFonts w:ascii="Arial" w:eastAsia="Times New Roman" w:hAnsi="Arial" w:cs="Arial"/>
          <w:b/>
          <w:bCs/>
          <w:color w:val="0070C0"/>
          <w:lang w:eastAsia="pl-PL"/>
        </w:rPr>
        <w:t xml:space="preserve"> </w:t>
      </w:r>
      <w:r w:rsidR="006B6BBF">
        <w:rPr>
          <w:rFonts w:ascii="Helvetica" w:hAnsi="Helvetica" w:cs="Helvetica"/>
          <w:color w:val="666666"/>
          <w:sz w:val="21"/>
          <w:szCs w:val="21"/>
          <w:shd w:val="clear" w:color="auto" w:fill="FFFFFF"/>
        </w:rPr>
        <w:t> </w:t>
      </w:r>
      <w:r w:rsidR="006B6BBF" w:rsidRPr="006B6BBF">
        <w:rPr>
          <w:rFonts w:ascii="Helvetica" w:hAnsi="Helvetica" w:cs="Helvetica"/>
          <w:color w:val="0070C0"/>
          <w:sz w:val="21"/>
          <w:szCs w:val="21"/>
          <w:shd w:val="clear" w:color="auto" w:fill="FFFFFF"/>
        </w:rPr>
        <w:t>prosimy o usunięcie z Opisu przedmiotu zamówienia w Części (Zadaniu) nr 3 – Ubezpieczenie jednostek pływających, franszyzy w wys. PLN 500 na wyposażenie opisanej w pkt 2 lit. c) Franszyzy, str. 36, jako że wyposażenie nie występuje już jako osobny przedmiot ubezpieczenia.</w:t>
      </w:r>
    </w:p>
    <w:p w14:paraId="5BE4ADA2" w14:textId="4357D8BC" w:rsidR="00165AFE" w:rsidRPr="00765A80" w:rsidRDefault="00165AFE" w:rsidP="00765A80">
      <w:pPr>
        <w:pStyle w:val="Default"/>
        <w:spacing w:before="120" w:after="120" w:line="276" w:lineRule="auto"/>
        <w:rPr>
          <w:rFonts w:ascii="Arial" w:hAnsi="Arial" w:cs="Arial"/>
          <w:color w:val="auto"/>
          <w:sz w:val="22"/>
          <w:szCs w:val="22"/>
        </w:rPr>
      </w:pPr>
      <w:r w:rsidRPr="00165AFE">
        <w:rPr>
          <w:rFonts w:ascii="Arial" w:hAnsi="Arial" w:cs="Arial"/>
          <w:b/>
          <w:bCs/>
          <w:color w:val="auto"/>
          <w:sz w:val="22"/>
          <w:szCs w:val="22"/>
        </w:rPr>
        <w:lastRenderedPageBreak/>
        <w:t xml:space="preserve">Odpowiedź nr </w:t>
      </w:r>
      <w:r w:rsidR="00AD23F8">
        <w:rPr>
          <w:rFonts w:ascii="Arial" w:hAnsi="Arial" w:cs="Arial"/>
          <w:b/>
          <w:bCs/>
          <w:color w:val="auto"/>
          <w:sz w:val="22"/>
          <w:szCs w:val="22"/>
        </w:rPr>
        <w:t>5</w:t>
      </w:r>
      <w:r w:rsidRPr="00165AFE">
        <w:rPr>
          <w:rFonts w:ascii="Arial" w:hAnsi="Arial" w:cs="Arial"/>
          <w:b/>
          <w:bCs/>
          <w:color w:val="auto"/>
          <w:sz w:val="22"/>
          <w:szCs w:val="22"/>
        </w:rPr>
        <w:t>:</w:t>
      </w:r>
      <w:r w:rsidR="00FE4C13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  <w:r w:rsidR="00765A80" w:rsidRPr="00482515">
        <w:rPr>
          <w:rFonts w:ascii="Arial" w:hAnsi="Arial" w:cs="Arial"/>
          <w:color w:val="auto"/>
          <w:sz w:val="22"/>
          <w:szCs w:val="22"/>
        </w:rPr>
        <w:t xml:space="preserve">Zamawiający </w:t>
      </w:r>
      <w:r w:rsidR="00765A80">
        <w:rPr>
          <w:rFonts w:ascii="Arial" w:hAnsi="Arial" w:cs="Arial"/>
          <w:color w:val="auto"/>
          <w:sz w:val="22"/>
          <w:szCs w:val="22"/>
        </w:rPr>
        <w:t xml:space="preserve">nie </w:t>
      </w:r>
      <w:r w:rsidR="00765A80" w:rsidRPr="00482515">
        <w:rPr>
          <w:rFonts w:ascii="Arial" w:hAnsi="Arial" w:cs="Arial"/>
          <w:color w:val="auto"/>
          <w:sz w:val="22"/>
          <w:szCs w:val="22"/>
        </w:rPr>
        <w:t>wyraża zgod</w:t>
      </w:r>
      <w:r w:rsidR="00765A80">
        <w:rPr>
          <w:rFonts w:ascii="Arial" w:hAnsi="Arial" w:cs="Arial"/>
          <w:color w:val="auto"/>
          <w:sz w:val="22"/>
          <w:szCs w:val="22"/>
        </w:rPr>
        <w:t>y na zmianę.</w:t>
      </w:r>
    </w:p>
    <w:p w14:paraId="4566818E" w14:textId="4909A7E9" w:rsidR="00A767BE" w:rsidRPr="00B54D8A" w:rsidRDefault="00165AFE" w:rsidP="00B54D8A">
      <w:pPr>
        <w:shd w:val="clear" w:color="auto" w:fill="FFFFFF"/>
        <w:spacing w:after="0" w:line="276" w:lineRule="auto"/>
        <w:rPr>
          <w:rFonts w:ascii="Arial" w:hAnsi="Arial" w:cs="Arial"/>
          <w:b/>
          <w:bCs/>
          <w:color w:val="0070C0"/>
        </w:rPr>
      </w:pPr>
      <w:r w:rsidRPr="00165AFE">
        <w:rPr>
          <w:rFonts w:ascii="Arial" w:hAnsi="Arial" w:cs="Arial"/>
          <w:b/>
          <w:bCs/>
          <w:color w:val="0070C0"/>
        </w:rPr>
        <w:t xml:space="preserve">Pytanie nr </w:t>
      </w:r>
      <w:r w:rsidR="00AD23F8">
        <w:rPr>
          <w:rFonts w:ascii="Arial" w:hAnsi="Arial" w:cs="Arial"/>
          <w:b/>
          <w:bCs/>
          <w:color w:val="0070C0"/>
        </w:rPr>
        <w:t>6</w:t>
      </w:r>
      <w:r w:rsidRPr="00165AFE">
        <w:rPr>
          <w:rFonts w:ascii="Arial" w:hAnsi="Arial" w:cs="Arial"/>
          <w:b/>
          <w:bCs/>
          <w:color w:val="0070C0"/>
        </w:rPr>
        <w:t xml:space="preserve">: </w:t>
      </w:r>
      <w:r w:rsidR="00B54D8A" w:rsidRPr="00B54D8A">
        <w:rPr>
          <w:rFonts w:ascii="Helvetica" w:hAnsi="Helvetica" w:cs="Helvetica"/>
          <w:color w:val="0070C0"/>
          <w:sz w:val="21"/>
          <w:szCs w:val="21"/>
          <w:shd w:val="clear" w:color="auto" w:fill="FFFFFF"/>
        </w:rPr>
        <w:t>prosimy o załączenie do SWZ ewidencji środków trwałych lub niskocennych składników majątku (wyposażenia przynależnego do jednostek pływających, mających być przedmiotem ubezpieczenia), wymienionych w Opisie przedmiotu zamówienia w Części (Zadaniu) nr 3 – Ubezpieczenie jednostek pływających w pkt 1 lit. b), str. 34.</w:t>
      </w:r>
    </w:p>
    <w:p w14:paraId="29FC4F23" w14:textId="45EE047F" w:rsidR="00165AFE" w:rsidRPr="00A13025" w:rsidRDefault="00165AFE" w:rsidP="00F66975">
      <w:pPr>
        <w:shd w:val="clear" w:color="auto" w:fill="FFFFFF"/>
        <w:spacing w:before="120" w:after="120" w:line="276" w:lineRule="auto"/>
        <w:rPr>
          <w:rFonts w:ascii="Arial" w:eastAsia="Times New Roman" w:hAnsi="Arial" w:cs="Arial"/>
          <w:b/>
          <w:bCs/>
          <w:color w:val="FF0000"/>
          <w:lang w:eastAsia="pl-PL"/>
        </w:rPr>
      </w:pPr>
      <w:r w:rsidRPr="00F66975">
        <w:rPr>
          <w:rFonts w:ascii="Arial" w:eastAsia="Times New Roman" w:hAnsi="Arial" w:cs="Arial"/>
          <w:b/>
          <w:bCs/>
          <w:lang w:eastAsia="pl-PL"/>
        </w:rPr>
        <w:t xml:space="preserve">Odpowiedź nr </w:t>
      </w:r>
      <w:r w:rsidR="00AD23F8" w:rsidRPr="00F66975">
        <w:rPr>
          <w:rFonts w:ascii="Arial" w:eastAsia="Times New Roman" w:hAnsi="Arial" w:cs="Arial"/>
          <w:b/>
          <w:bCs/>
          <w:lang w:eastAsia="pl-PL"/>
        </w:rPr>
        <w:t>6</w:t>
      </w:r>
      <w:r w:rsidRPr="00F66975">
        <w:rPr>
          <w:rFonts w:ascii="Arial" w:eastAsia="Times New Roman" w:hAnsi="Arial" w:cs="Arial"/>
          <w:b/>
          <w:bCs/>
          <w:lang w:eastAsia="pl-PL"/>
        </w:rPr>
        <w:t>:</w:t>
      </w:r>
      <w:r w:rsidR="00A767BE" w:rsidRPr="00F66975">
        <w:rPr>
          <w:rFonts w:ascii="Arial" w:eastAsia="Times New Roman" w:hAnsi="Arial" w:cs="Arial"/>
          <w:lang w:eastAsia="pl-PL"/>
        </w:rPr>
        <w:t xml:space="preserve"> </w:t>
      </w:r>
      <w:r w:rsidR="009567B7" w:rsidRPr="00F66975">
        <w:rPr>
          <w:rFonts w:ascii="Arial" w:eastAsia="Times New Roman" w:hAnsi="Arial" w:cs="Arial"/>
          <w:lang w:eastAsia="pl-PL"/>
        </w:rPr>
        <w:t xml:space="preserve">Zamawiający </w:t>
      </w:r>
      <w:r w:rsidR="009567B7">
        <w:rPr>
          <w:rFonts w:ascii="Arial" w:eastAsia="Times New Roman" w:hAnsi="Arial" w:cs="Arial"/>
          <w:lang w:eastAsia="pl-PL"/>
        </w:rPr>
        <w:t>wskazał, że wyposażenie jest w jego ewidencji środków trwałych i niskocennych składników majątku. Do zamówienia nie będą dołączane szczegółowe wykazy tego mienia. Jednocześnie Zamawiający informuje, że przedmiotowe wyposażenie statków stanowi w zasadzie drobny sprzęt AGD, radiotelefony, techniczny (np. agregaty, wiertarka, pompa), optyczny, fotograficzny, ratunkowy. Wyposażenie może być dołączane do poszczególnych jednostek zgodnie z ich aktualnym zadaniem. W przypadku szkody, po stronie Zamawiającego spoczywa obowiązek wykazania i udokumentowania posiadania tego typu wyposażenia i przyporządkowania go do konkretnej jednostki</w:t>
      </w:r>
      <w:r w:rsidR="00A90171">
        <w:rPr>
          <w:rFonts w:ascii="Arial" w:eastAsia="Times New Roman" w:hAnsi="Arial" w:cs="Arial"/>
          <w:lang w:eastAsia="pl-PL"/>
        </w:rPr>
        <w:t xml:space="preserve"> pływającej</w:t>
      </w:r>
      <w:r w:rsidR="009567B7">
        <w:rPr>
          <w:rFonts w:ascii="Arial" w:eastAsia="Times New Roman" w:hAnsi="Arial" w:cs="Arial"/>
          <w:lang w:eastAsia="pl-PL"/>
        </w:rPr>
        <w:t>.</w:t>
      </w:r>
    </w:p>
    <w:p w14:paraId="211EE731" w14:textId="382B7813" w:rsidR="00A55E4B" w:rsidRPr="00A55E4B" w:rsidRDefault="00A55E4B" w:rsidP="00D258B5">
      <w:pPr>
        <w:spacing w:after="240" w:line="276" w:lineRule="auto"/>
        <w:rPr>
          <w:rFonts w:ascii="Arial" w:hAnsi="Arial" w:cs="Arial"/>
          <w:b/>
          <w:bCs/>
        </w:rPr>
      </w:pPr>
      <w:r w:rsidRPr="00EA5E34">
        <w:rPr>
          <w:rFonts w:ascii="Arial" w:hAnsi="Arial" w:cs="Arial"/>
        </w:rPr>
        <w:t>Powyższe wyjaśnienia</w:t>
      </w:r>
      <w:r w:rsidRPr="00EA5E34">
        <w:rPr>
          <w:rFonts w:ascii="Arial" w:hAnsi="Arial" w:cs="Arial"/>
          <w:color w:val="FF0000"/>
        </w:rPr>
        <w:t xml:space="preserve"> </w:t>
      </w:r>
      <w:r w:rsidRPr="00EA5E34">
        <w:rPr>
          <w:rFonts w:ascii="Arial" w:hAnsi="Arial" w:cs="Arial"/>
        </w:rPr>
        <w:t xml:space="preserve">treści SWZ stanowią integralną część SWZ i są wiążące dla wszystkich Wykonawców ubiegających się o udzielenie przedmiotowego zamówienia oraz zostały zamieszczone na stronie </w:t>
      </w:r>
      <w:r>
        <w:rPr>
          <w:rFonts w:ascii="Arial" w:hAnsi="Arial" w:cs="Arial"/>
        </w:rPr>
        <w:t>postępowania.</w:t>
      </w:r>
    </w:p>
    <w:p w14:paraId="5DFA3979" w14:textId="56BF4DFA" w:rsidR="00D258B5" w:rsidRDefault="007B37B0" w:rsidP="007B37B0">
      <w:pPr>
        <w:shd w:val="clear" w:color="auto" w:fill="FFFFFF"/>
        <w:spacing w:after="0" w:line="276" w:lineRule="auto"/>
        <w:ind w:right="192"/>
        <w:jc w:val="right"/>
        <w:rPr>
          <w:rFonts w:ascii="Helvetica" w:eastAsia="Times New Roman" w:hAnsi="Helvetica" w:cs="Helvetica"/>
          <w:lang w:eastAsia="pl-PL"/>
        </w:rPr>
      </w:pPr>
      <w:r>
        <w:rPr>
          <w:rFonts w:ascii="Helvetica" w:eastAsia="Times New Roman" w:hAnsi="Helvetica" w:cs="Helvetica"/>
          <w:lang w:eastAsia="pl-PL"/>
        </w:rPr>
        <w:t>Dyrektor Generalny</w:t>
      </w:r>
    </w:p>
    <w:p w14:paraId="174B8954" w14:textId="77777777" w:rsidR="007B37B0" w:rsidRDefault="007B37B0" w:rsidP="00D258B5">
      <w:pPr>
        <w:shd w:val="clear" w:color="auto" w:fill="FFFFFF"/>
        <w:spacing w:after="0" w:line="276" w:lineRule="auto"/>
        <w:jc w:val="right"/>
        <w:rPr>
          <w:rFonts w:ascii="Helvetica" w:eastAsia="Times New Roman" w:hAnsi="Helvetica" w:cs="Helvetica"/>
          <w:lang w:eastAsia="pl-PL"/>
        </w:rPr>
      </w:pPr>
      <w:r>
        <w:rPr>
          <w:rFonts w:ascii="Helvetica" w:eastAsia="Times New Roman" w:hAnsi="Helvetica" w:cs="Helvetica"/>
          <w:lang w:eastAsia="pl-PL"/>
        </w:rPr>
        <w:t xml:space="preserve">Głównego Inspektoratu </w:t>
      </w:r>
    </w:p>
    <w:p w14:paraId="266F0F50" w14:textId="47E0259F" w:rsidR="007B37B0" w:rsidRPr="002D5173" w:rsidRDefault="007B37B0" w:rsidP="007B37B0">
      <w:pPr>
        <w:shd w:val="clear" w:color="auto" w:fill="FFFFFF"/>
        <w:spacing w:after="0" w:line="276" w:lineRule="auto"/>
        <w:jc w:val="right"/>
        <w:rPr>
          <w:rFonts w:ascii="Helvetica" w:eastAsia="Times New Roman" w:hAnsi="Helvetica" w:cs="Helvetica"/>
          <w:lang w:eastAsia="pl-PL"/>
        </w:rPr>
      </w:pPr>
      <w:r>
        <w:rPr>
          <w:rFonts w:ascii="Helvetica" w:eastAsia="Times New Roman" w:hAnsi="Helvetica" w:cs="Helvetica"/>
          <w:lang w:eastAsia="pl-PL"/>
        </w:rPr>
        <w:t>Rybołówstwa Morskiego</w:t>
      </w:r>
    </w:p>
    <w:sectPr w:rsidR="007B37B0" w:rsidRPr="002D5173">
      <w:headerReference w:type="default" r:id="rId7"/>
      <w:footerReference w:type="default" r:id="rId8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D30E36" w14:textId="77777777" w:rsidR="008D4096" w:rsidRDefault="008D4096" w:rsidP="002D5173">
      <w:pPr>
        <w:spacing w:after="0" w:line="240" w:lineRule="auto"/>
      </w:pPr>
      <w:r>
        <w:separator/>
      </w:r>
    </w:p>
  </w:endnote>
  <w:endnote w:type="continuationSeparator" w:id="0">
    <w:p w14:paraId="1143B164" w14:textId="77777777" w:rsidR="008D4096" w:rsidRDefault="008D4096" w:rsidP="002D51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57433636"/>
      <w:docPartObj>
        <w:docPartGallery w:val="Page Numbers (Bottom of Page)"/>
        <w:docPartUnique/>
      </w:docPartObj>
    </w:sdtPr>
    <w:sdtContent>
      <w:p w14:paraId="30B8EFA7" w14:textId="07480160" w:rsidR="00A767BE" w:rsidRDefault="00A767BE" w:rsidP="00A767BE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E55ABC" w14:textId="77777777" w:rsidR="008D4096" w:rsidRDefault="008D4096" w:rsidP="002D5173">
      <w:pPr>
        <w:spacing w:after="0" w:line="240" w:lineRule="auto"/>
      </w:pPr>
      <w:r>
        <w:separator/>
      </w:r>
    </w:p>
  </w:footnote>
  <w:footnote w:type="continuationSeparator" w:id="0">
    <w:p w14:paraId="0F089BE7" w14:textId="77777777" w:rsidR="008D4096" w:rsidRDefault="008D4096" w:rsidP="002D51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E76DA9" w14:textId="1BE6AA6C" w:rsidR="002D5173" w:rsidRPr="002D5173" w:rsidRDefault="00CD64D5" w:rsidP="00CD64D5">
    <w:pPr>
      <w:pStyle w:val="Nagwek"/>
      <w:spacing w:line="276" w:lineRule="auto"/>
      <w:rPr>
        <w:rFonts w:ascii="Arial" w:hAnsi="Arial" w:cs="Arial"/>
      </w:rPr>
    </w:pPr>
    <w:r>
      <w:rPr>
        <w:rFonts w:ascii="Arial" w:hAnsi="Arial" w:cs="Arial"/>
      </w:rPr>
      <w:t>Główny Inspektorat Rybołówstwa Morskiego</w:t>
    </w:r>
  </w:p>
  <w:p w14:paraId="2104DB36" w14:textId="66F2A1B8" w:rsidR="002D5173" w:rsidRPr="002D5173" w:rsidRDefault="002D5173">
    <w:pPr>
      <w:pStyle w:val="Nagwek"/>
      <w:rPr>
        <w:rFonts w:ascii="Arial" w:hAnsi="Arial" w:cs="Arial"/>
      </w:rPr>
    </w:pPr>
    <w:r w:rsidRPr="002D5173">
      <w:rPr>
        <w:rFonts w:ascii="Arial" w:hAnsi="Arial" w:cs="Arial"/>
      </w:rPr>
      <w:t xml:space="preserve">Ul. </w:t>
    </w:r>
    <w:r w:rsidR="00CD64D5">
      <w:rPr>
        <w:rFonts w:ascii="Arial" w:hAnsi="Arial" w:cs="Arial"/>
      </w:rPr>
      <w:t>Jana Pawła II 1</w:t>
    </w:r>
    <w:r w:rsidRPr="002D5173">
      <w:rPr>
        <w:rFonts w:ascii="Arial" w:hAnsi="Arial" w:cs="Arial"/>
      </w:rPr>
      <w:t>, 76-2</w:t>
    </w:r>
    <w:r w:rsidR="00CD64D5">
      <w:rPr>
        <w:rFonts w:ascii="Arial" w:hAnsi="Arial" w:cs="Arial"/>
      </w:rPr>
      <w:t>00 Słupsk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576DF"/>
    <w:multiLevelType w:val="hybridMultilevel"/>
    <w:tmpl w:val="C7D85264"/>
    <w:lvl w:ilvl="0" w:tplc="1B22416E">
      <w:start w:val="1"/>
      <w:numFmt w:val="lowerLetter"/>
      <w:lvlText w:val="%1)"/>
      <w:lvlJc w:val="left"/>
      <w:pPr>
        <w:ind w:left="1571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08A1440C"/>
    <w:multiLevelType w:val="hybridMultilevel"/>
    <w:tmpl w:val="81C4B11E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B91675F"/>
    <w:multiLevelType w:val="hybridMultilevel"/>
    <w:tmpl w:val="F44EE56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626CC8"/>
    <w:multiLevelType w:val="hybridMultilevel"/>
    <w:tmpl w:val="9CD28C9E"/>
    <w:lvl w:ilvl="0" w:tplc="201C1310">
      <w:start w:val="1"/>
      <w:numFmt w:val="decimal"/>
      <w:lvlText w:val="%1)"/>
      <w:lvlJc w:val="left"/>
      <w:pPr>
        <w:ind w:left="644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BC73384"/>
    <w:multiLevelType w:val="multilevel"/>
    <w:tmpl w:val="07DE1C0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DE326D"/>
    <w:multiLevelType w:val="hybridMultilevel"/>
    <w:tmpl w:val="A48AD6FE"/>
    <w:lvl w:ilvl="0" w:tplc="C26E83DC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4D741A"/>
    <w:multiLevelType w:val="hybridMultilevel"/>
    <w:tmpl w:val="C28AC5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9D5A5C"/>
    <w:multiLevelType w:val="hybridMultilevel"/>
    <w:tmpl w:val="9264A0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BD12C5"/>
    <w:multiLevelType w:val="hybridMultilevel"/>
    <w:tmpl w:val="78723F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042DD1"/>
    <w:multiLevelType w:val="multilevel"/>
    <w:tmpl w:val="C134645C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0" w15:restartNumberingAfterBreak="0">
    <w:nsid w:val="5FE76DDD"/>
    <w:multiLevelType w:val="multilevel"/>
    <w:tmpl w:val="14E01AD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0FA1E4C"/>
    <w:multiLevelType w:val="hybridMultilevel"/>
    <w:tmpl w:val="09625E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EE290B"/>
    <w:multiLevelType w:val="hybridMultilevel"/>
    <w:tmpl w:val="7F44F462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3" w15:restartNumberingAfterBreak="0">
    <w:nsid w:val="7B070406"/>
    <w:multiLevelType w:val="hybridMultilevel"/>
    <w:tmpl w:val="384290CA"/>
    <w:lvl w:ilvl="0" w:tplc="39EEEC48">
      <w:start w:val="21"/>
      <w:numFmt w:val="lowerRoman"/>
      <w:lvlText w:val="%1."/>
      <w:lvlJc w:val="left"/>
      <w:pPr>
        <w:ind w:left="2280" w:hanging="72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num w:numId="1" w16cid:durableId="231165070">
    <w:abstractNumId w:val="8"/>
  </w:num>
  <w:num w:numId="2" w16cid:durableId="178280654">
    <w:abstractNumId w:val="9"/>
  </w:num>
  <w:num w:numId="3" w16cid:durableId="12959106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78078998">
    <w:abstractNumId w:val="10"/>
  </w:num>
  <w:num w:numId="5" w16cid:durableId="157427103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89719567">
    <w:abstractNumId w:val="7"/>
  </w:num>
  <w:num w:numId="7" w16cid:durableId="1227842571">
    <w:abstractNumId w:val="6"/>
  </w:num>
  <w:num w:numId="8" w16cid:durableId="315230149">
    <w:abstractNumId w:val="5"/>
  </w:num>
  <w:num w:numId="9" w16cid:durableId="384763756">
    <w:abstractNumId w:val="11"/>
  </w:num>
  <w:num w:numId="10" w16cid:durableId="594896790">
    <w:abstractNumId w:val="3"/>
  </w:num>
  <w:num w:numId="11" w16cid:durableId="585916918">
    <w:abstractNumId w:val="0"/>
  </w:num>
  <w:num w:numId="12" w16cid:durableId="1375231175">
    <w:abstractNumId w:val="1"/>
  </w:num>
  <w:num w:numId="13" w16cid:durableId="1926525274">
    <w:abstractNumId w:val="12"/>
  </w:num>
  <w:num w:numId="14" w16cid:durableId="1739477811">
    <w:abstractNumId w:val="2"/>
  </w:num>
  <w:num w:numId="15" w16cid:durableId="196523364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3D9D"/>
    <w:rsid w:val="000058DE"/>
    <w:rsid w:val="00031197"/>
    <w:rsid w:val="00084719"/>
    <w:rsid w:val="0008687D"/>
    <w:rsid w:val="000A0972"/>
    <w:rsid w:val="000B3650"/>
    <w:rsid w:val="000D248B"/>
    <w:rsid w:val="000D52B5"/>
    <w:rsid w:val="001062EB"/>
    <w:rsid w:val="00144E0F"/>
    <w:rsid w:val="00165AFE"/>
    <w:rsid w:val="001701A3"/>
    <w:rsid w:val="00184F1D"/>
    <w:rsid w:val="0019706B"/>
    <w:rsid w:val="001A0E2B"/>
    <w:rsid w:val="001A5381"/>
    <w:rsid w:val="001F5D99"/>
    <w:rsid w:val="00223841"/>
    <w:rsid w:val="002512D4"/>
    <w:rsid w:val="002A4211"/>
    <w:rsid w:val="002A4498"/>
    <w:rsid w:val="002A61D2"/>
    <w:rsid w:val="002C4DC7"/>
    <w:rsid w:val="002D5173"/>
    <w:rsid w:val="002D6B35"/>
    <w:rsid w:val="002F02D4"/>
    <w:rsid w:val="002F70F1"/>
    <w:rsid w:val="00302BB1"/>
    <w:rsid w:val="00317070"/>
    <w:rsid w:val="00335908"/>
    <w:rsid w:val="0033736B"/>
    <w:rsid w:val="00341346"/>
    <w:rsid w:val="003420F8"/>
    <w:rsid w:val="00357C82"/>
    <w:rsid w:val="003639C1"/>
    <w:rsid w:val="003A5DBF"/>
    <w:rsid w:val="003E657A"/>
    <w:rsid w:val="003F6C1D"/>
    <w:rsid w:val="004354E6"/>
    <w:rsid w:val="0045431C"/>
    <w:rsid w:val="00470D5C"/>
    <w:rsid w:val="00473D4E"/>
    <w:rsid w:val="00475C63"/>
    <w:rsid w:val="004F23D9"/>
    <w:rsid w:val="00500C55"/>
    <w:rsid w:val="0050482D"/>
    <w:rsid w:val="00510655"/>
    <w:rsid w:val="005123AE"/>
    <w:rsid w:val="005750D4"/>
    <w:rsid w:val="00594336"/>
    <w:rsid w:val="005D096D"/>
    <w:rsid w:val="0060017C"/>
    <w:rsid w:val="00630D76"/>
    <w:rsid w:val="00672B79"/>
    <w:rsid w:val="006B12E2"/>
    <w:rsid w:val="006B6BBF"/>
    <w:rsid w:val="006C5B2C"/>
    <w:rsid w:val="006C5D41"/>
    <w:rsid w:val="006F4C00"/>
    <w:rsid w:val="00765A80"/>
    <w:rsid w:val="007A07C9"/>
    <w:rsid w:val="007A09A9"/>
    <w:rsid w:val="007B37B0"/>
    <w:rsid w:val="007B4999"/>
    <w:rsid w:val="007E513F"/>
    <w:rsid w:val="00800491"/>
    <w:rsid w:val="00812078"/>
    <w:rsid w:val="008414DB"/>
    <w:rsid w:val="00844723"/>
    <w:rsid w:val="00861C9E"/>
    <w:rsid w:val="0086352A"/>
    <w:rsid w:val="00863EDD"/>
    <w:rsid w:val="00884863"/>
    <w:rsid w:val="008A6829"/>
    <w:rsid w:val="008D4096"/>
    <w:rsid w:val="00955687"/>
    <w:rsid w:val="009567B7"/>
    <w:rsid w:val="009731FD"/>
    <w:rsid w:val="00A127F0"/>
    <w:rsid w:val="00A13025"/>
    <w:rsid w:val="00A1321B"/>
    <w:rsid w:val="00A55E4B"/>
    <w:rsid w:val="00A65207"/>
    <w:rsid w:val="00A72698"/>
    <w:rsid w:val="00A767BE"/>
    <w:rsid w:val="00A90171"/>
    <w:rsid w:val="00A9654A"/>
    <w:rsid w:val="00AA1284"/>
    <w:rsid w:val="00AB7DCC"/>
    <w:rsid w:val="00AD1A34"/>
    <w:rsid w:val="00AD23F8"/>
    <w:rsid w:val="00AE2472"/>
    <w:rsid w:val="00B54D8A"/>
    <w:rsid w:val="00B613B3"/>
    <w:rsid w:val="00BB0466"/>
    <w:rsid w:val="00BC19DA"/>
    <w:rsid w:val="00C263A2"/>
    <w:rsid w:val="00CA506C"/>
    <w:rsid w:val="00CD64D5"/>
    <w:rsid w:val="00CE1540"/>
    <w:rsid w:val="00CF3E9B"/>
    <w:rsid w:val="00CF6F37"/>
    <w:rsid w:val="00D23D9D"/>
    <w:rsid w:val="00D258B5"/>
    <w:rsid w:val="00D308CC"/>
    <w:rsid w:val="00D575BF"/>
    <w:rsid w:val="00D91A8E"/>
    <w:rsid w:val="00DB04B8"/>
    <w:rsid w:val="00DD044C"/>
    <w:rsid w:val="00DD35F1"/>
    <w:rsid w:val="00DE0938"/>
    <w:rsid w:val="00E06981"/>
    <w:rsid w:val="00E14963"/>
    <w:rsid w:val="00E628C2"/>
    <w:rsid w:val="00E737C2"/>
    <w:rsid w:val="00E92153"/>
    <w:rsid w:val="00EB5C84"/>
    <w:rsid w:val="00ED3C43"/>
    <w:rsid w:val="00ED7A93"/>
    <w:rsid w:val="00EE1742"/>
    <w:rsid w:val="00EF5E99"/>
    <w:rsid w:val="00F15937"/>
    <w:rsid w:val="00F42C23"/>
    <w:rsid w:val="00F66975"/>
    <w:rsid w:val="00F84D6C"/>
    <w:rsid w:val="00F91CC6"/>
    <w:rsid w:val="00FC413D"/>
    <w:rsid w:val="00FE4C13"/>
    <w:rsid w:val="00FE4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D105C"/>
  <w15:chartTrackingRefBased/>
  <w15:docId w15:val="{4669E2FE-B3A4-4F61-A1A3-3F39274D5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lang w:val="pl-PL"/>
    </w:rPr>
  </w:style>
  <w:style w:type="paragraph" w:styleId="Nagwek1">
    <w:name w:val="heading 1"/>
    <w:basedOn w:val="Domylnie"/>
    <w:next w:val="Normalny"/>
    <w:link w:val="Nagwek1Znak"/>
    <w:uiPriority w:val="9"/>
    <w:qFormat/>
    <w:rsid w:val="002D5173"/>
    <w:pPr>
      <w:keepNext/>
      <w:keepLines/>
      <w:numPr>
        <w:numId w:val="2"/>
      </w:numPr>
      <w:spacing w:before="240" w:after="360"/>
      <w:jc w:val="right"/>
      <w:outlineLvl w:val="0"/>
    </w:pPr>
    <w:rPr>
      <w:rFonts w:ascii="Arial" w:hAnsi="Arial"/>
      <w:b/>
      <w:bCs/>
      <w:sz w:val="32"/>
      <w:szCs w:val="32"/>
    </w:rPr>
  </w:style>
  <w:style w:type="paragraph" w:styleId="Nagwek2">
    <w:name w:val="heading 2"/>
    <w:basedOn w:val="Domylnie"/>
    <w:next w:val="Normalny"/>
    <w:link w:val="Nagwek2Znak"/>
    <w:uiPriority w:val="9"/>
    <w:semiHidden/>
    <w:unhideWhenUsed/>
    <w:qFormat/>
    <w:rsid w:val="002D5173"/>
    <w:pPr>
      <w:keepNext/>
      <w:keepLines/>
      <w:numPr>
        <w:ilvl w:val="1"/>
        <w:numId w:val="2"/>
      </w:numPr>
      <w:spacing w:before="40" w:after="0"/>
      <w:outlineLvl w:val="1"/>
    </w:pPr>
    <w:rPr>
      <w:rFonts w:ascii="Calibri Light" w:hAnsi="Calibri Light"/>
      <w:b/>
      <w:bCs/>
      <w:i/>
      <w:iCs/>
      <w:color w:val="2F5496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,List Paragraph,CW_Lista,Preambuła"/>
    <w:basedOn w:val="Normalny"/>
    <w:link w:val="AkapitzlistZnak"/>
    <w:qFormat/>
    <w:rsid w:val="00672B79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2D5173"/>
    <w:rPr>
      <w:rFonts w:ascii="Arial" w:eastAsia="SimSun" w:hAnsi="Arial" w:cs="Calibri"/>
      <w:b/>
      <w:bCs/>
      <w:color w:val="00000A"/>
      <w:sz w:val="32"/>
      <w:szCs w:val="32"/>
      <w:lang w:val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D5173"/>
    <w:rPr>
      <w:rFonts w:ascii="Calibri Light" w:eastAsia="SimSun" w:hAnsi="Calibri Light" w:cs="Calibri"/>
      <w:b/>
      <w:bCs/>
      <w:i/>
      <w:iCs/>
      <w:color w:val="2F5496"/>
      <w:sz w:val="26"/>
      <w:szCs w:val="26"/>
      <w:lang w:val="pl-PL"/>
    </w:rPr>
  </w:style>
  <w:style w:type="paragraph" w:customStyle="1" w:styleId="Domylnie">
    <w:name w:val="Domyślnie"/>
    <w:rsid w:val="002D5173"/>
    <w:pPr>
      <w:tabs>
        <w:tab w:val="left" w:pos="720"/>
      </w:tabs>
      <w:suppressAutoHyphens/>
      <w:spacing w:line="254" w:lineRule="auto"/>
    </w:pPr>
    <w:rPr>
      <w:rFonts w:ascii="Calibri" w:eastAsia="SimSun" w:hAnsi="Calibri" w:cs="Calibri"/>
      <w:color w:val="00000A"/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2D517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D5173"/>
    <w:rPr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2D517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D5173"/>
    <w:rPr>
      <w:lang w:val="pl-PL"/>
    </w:rPr>
  </w:style>
  <w:style w:type="paragraph" w:customStyle="1" w:styleId="Standard">
    <w:name w:val="Standard"/>
    <w:rsid w:val="00A55E4B"/>
    <w:pPr>
      <w:suppressAutoHyphens/>
      <w:autoSpaceDN w:val="0"/>
      <w:spacing w:after="200" w:line="276" w:lineRule="auto"/>
    </w:pPr>
    <w:rPr>
      <w:rFonts w:ascii="Calibri" w:eastAsia="Calibri" w:hAnsi="Calibri" w:cs="Calibri"/>
      <w:kern w:val="3"/>
      <w:lang w:val="pl-PL" w:eastAsia="zh-CN"/>
    </w:rPr>
  </w:style>
  <w:style w:type="character" w:styleId="Hipercze">
    <w:name w:val="Hyperlink"/>
    <w:basedOn w:val="Domylnaczcionkaakapitu"/>
    <w:uiPriority w:val="99"/>
    <w:unhideWhenUsed/>
    <w:rsid w:val="00A55E4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94336"/>
    <w:rPr>
      <w:color w:val="605E5C"/>
      <w:shd w:val="clear" w:color="auto" w:fill="E1DFDD"/>
    </w:rPr>
  </w:style>
  <w:style w:type="character" w:customStyle="1" w:styleId="AkapitzlistZnak">
    <w:name w:val="Akapit z listą Znak"/>
    <w:aliases w:val="normalny tekst Znak,List Paragraph Znak,CW_Lista Znak,Preambuła Znak"/>
    <w:link w:val="Akapitzlist"/>
    <w:qFormat/>
    <w:locked/>
    <w:rsid w:val="00955687"/>
    <w:rPr>
      <w:lang w:val="pl-PL"/>
    </w:rPr>
  </w:style>
  <w:style w:type="paragraph" w:customStyle="1" w:styleId="Default">
    <w:name w:val="Default"/>
    <w:rsid w:val="0031707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54D8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54D8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54D8A"/>
    <w:rPr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54D8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54D8A"/>
    <w:rPr>
      <w:b/>
      <w:bCs/>
      <w:sz w:val="20"/>
      <w:szCs w:val="20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991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8588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79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37873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2</Pages>
  <Words>563</Words>
  <Characters>3383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Skwira</dc:creator>
  <cp:keywords/>
  <dc:description/>
  <cp:lastModifiedBy>Agnieszka Skwira</cp:lastModifiedBy>
  <cp:revision>60</cp:revision>
  <cp:lastPrinted>2022-08-02T10:43:00Z</cp:lastPrinted>
  <dcterms:created xsi:type="dcterms:W3CDTF">2022-02-16T07:54:00Z</dcterms:created>
  <dcterms:modified xsi:type="dcterms:W3CDTF">2022-08-12T11:26:00Z</dcterms:modified>
</cp:coreProperties>
</file>