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AC560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2052DAD4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844DB9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844DB9">
        <w:rPr>
          <w:rFonts w:asciiTheme="minorHAnsi" w:hAnsiTheme="minorHAnsi" w:cstheme="minorHAnsi"/>
          <w:b/>
          <w:lang w:eastAsia="ar-SA"/>
        </w:rPr>
        <w:t xml:space="preserve"> 3</w:t>
      </w:r>
    </w:p>
    <w:p w14:paraId="25A1C086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25-734 Kielce</w:t>
      </w:r>
    </w:p>
    <w:p w14:paraId="49638F6C" w14:textId="2ED45D81" w:rsidR="00844DB9" w:rsidRPr="00844DB9" w:rsidRDefault="00844DB9" w:rsidP="00844D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844DB9">
        <w:rPr>
          <w:rFonts w:asciiTheme="minorHAnsi" w:hAnsiTheme="minorHAnsi" w:cstheme="minorHAnsi"/>
          <w:b/>
          <w:sz w:val="22"/>
          <w:szCs w:val="22"/>
        </w:rPr>
        <w:t>IZP.2411.</w:t>
      </w:r>
      <w:r w:rsidRPr="00844DB9">
        <w:rPr>
          <w:rFonts w:asciiTheme="minorHAnsi" w:hAnsiTheme="minorHAnsi" w:cstheme="minorHAnsi"/>
          <w:b/>
          <w:sz w:val="22"/>
          <w:szCs w:val="22"/>
        </w:rPr>
        <w:t>88</w:t>
      </w:r>
      <w:r w:rsidRPr="00844DB9">
        <w:rPr>
          <w:rFonts w:asciiTheme="minorHAnsi" w:hAnsiTheme="minorHAnsi" w:cstheme="minorHAnsi"/>
          <w:b/>
          <w:sz w:val="22"/>
          <w:szCs w:val="22"/>
        </w:rPr>
        <w:t>.202</w:t>
      </w:r>
      <w:r w:rsidRPr="00844DB9">
        <w:rPr>
          <w:rFonts w:asciiTheme="minorHAnsi" w:hAnsiTheme="minorHAnsi" w:cstheme="minorHAnsi"/>
          <w:b/>
          <w:sz w:val="22"/>
          <w:szCs w:val="22"/>
        </w:rPr>
        <w:t>4</w:t>
      </w:r>
      <w:r w:rsidRPr="00844DB9">
        <w:rPr>
          <w:rFonts w:asciiTheme="minorHAnsi" w:hAnsiTheme="minorHAnsi" w:cstheme="minorHAnsi"/>
          <w:b/>
          <w:sz w:val="22"/>
          <w:szCs w:val="22"/>
        </w:rPr>
        <w:t>.AM</w:t>
      </w:r>
    </w:p>
    <w:p w14:paraId="0B820BA9" w14:textId="77777777" w:rsidR="00844DB9" w:rsidRPr="00844DB9" w:rsidRDefault="00844DB9" w:rsidP="00844DB9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17061BAD" w14:textId="77777777" w:rsidR="00844DB9" w:rsidRPr="00844DB9" w:rsidRDefault="00844DB9" w:rsidP="00844DB9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6060880C" w14:textId="77777777" w:rsidR="00844DB9" w:rsidRPr="00844DB9" w:rsidRDefault="00844DB9" w:rsidP="00844D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502A25" w14:textId="77777777" w:rsidR="00844DB9" w:rsidRPr="00844DB9" w:rsidRDefault="00844DB9" w:rsidP="00844D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44DB9">
        <w:rPr>
          <w:rFonts w:asciiTheme="minorHAnsi" w:hAnsiTheme="minorHAnsi" w:cstheme="minorHAnsi"/>
          <w:b/>
          <w:sz w:val="22"/>
          <w:szCs w:val="22"/>
        </w:rPr>
        <w:t xml:space="preserve">Pakiet nr 1  </w:t>
      </w:r>
    </w:p>
    <w:p w14:paraId="086DBBF7" w14:textId="77777777" w:rsidR="00844DB9" w:rsidRPr="00844DB9" w:rsidRDefault="00844DB9" w:rsidP="00844DB9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844DB9" w:rsidRPr="00844DB9" w14:paraId="1E1696FF" w14:textId="77777777" w:rsidTr="00844DB9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A335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2161A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A202" w14:textId="77777777" w:rsidR="00844DB9" w:rsidRPr="00844DB9" w:rsidRDefault="00844DB9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1A45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844DB9" w:rsidRPr="00844DB9" w14:paraId="18E003B0" w14:textId="77777777" w:rsidTr="00844DB9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B6484" w14:textId="2B23BB83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6E28" w14:textId="77777777" w:rsidR="00844DB9" w:rsidRPr="00844DB9" w:rsidRDefault="00844DB9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44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Covimed</w:t>
            </w:r>
            <w:proofErr w:type="spellEnd"/>
            <w:r w:rsidRPr="00844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o.o. </w:t>
            </w:r>
          </w:p>
          <w:p w14:paraId="3639E11E" w14:textId="77777777" w:rsidR="00844DB9" w:rsidRPr="00844DB9" w:rsidRDefault="00844DB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ul. Przelot 10 </w:t>
            </w:r>
          </w:p>
          <w:p w14:paraId="5DC02B8D" w14:textId="77777777" w:rsidR="00844DB9" w:rsidRPr="00844DB9" w:rsidRDefault="00844DB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04-622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Warszawa 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woj.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azowieckie </w:t>
            </w:r>
          </w:p>
          <w:p w14:paraId="110A1859" w14:textId="65F6A472" w:rsidR="00844DB9" w:rsidRPr="00844DB9" w:rsidRDefault="00844DB9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NIP 9522042462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3453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109 870,00</w:t>
            </w:r>
          </w:p>
          <w:p w14:paraId="0CB0557B" w14:textId="0B6A9A70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118 659,60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18A9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27DB0874" w14:textId="77777777" w:rsidR="00844DB9" w:rsidRPr="00844DB9" w:rsidRDefault="00844DB9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35C469B1" w14:textId="77777777" w:rsidR="00844DB9" w:rsidRPr="00844DB9" w:rsidRDefault="00844DB9" w:rsidP="00844DB9">
      <w:pPr>
        <w:rPr>
          <w:rFonts w:asciiTheme="minorHAnsi" w:hAnsiTheme="minorHAnsi" w:cstheme="minorHAnsi"/>
        </w:rPr>
      </w:pPr>
    </w:p>
    <w:p w14:paraId="4B1772A2" w14:textId="77777777" w:rsidR="00844DB9" w:rsidRPr="00844DB9" w:rsidRDefault="00844DB9" w:rsidP="00844DB9">
      <w:pPr>
        <w:rPr>
          <w:rFonts w:asciiTheme="minorHAnsi" w:hAnsiTheme="minorHAnsi" w:cstheme="minorHAnsi"/>
        </w:rPr>
      </w:pPr>
    </w:p>
    <w:p w14:paraId="45FEF9D4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0DD542CB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7C1559A4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6C0BB6CF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44881946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57E69A98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6B794EAE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630CB1D8" w14:textId="77777777" w:rsidR="00844DB9" w:rsidRPr="00844DB9" w:rsidRDefault="00844DB9">
      <w:pPr>
        <w:rPr>
          <w:rFonts w:asciiTheme="minorHAnsi" w:hAnsiTheme="minorHAnsi" w:cstheme="minorHAnsi"/>
        </w:rPr>
      </w:pPr>
    </w:p>
    <w:p w14:paraId="64E90077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Świętokrzyskie Centrum Onkologii</w:t>
      </w:r>
    </w:p>
    <w:p w14:paraId="59C3BCA1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 xml:space="preserve">ul. </w:t>
      </w:r>
      <w:proofErr w:type="spellStart"/>
      <w:r w:rsidRPr="00844DB9">
        <w:rPr>
          <w:rFonts w:asciiTheme="minorHAnsi" w:hAnsiTheme="minorHAnsi" w:cstheme="minorHAnsi"/>
          <w:b/>
          <w:lang w:eastAsia="ar-SA"/>
        </w:rPr>
        <w:t>Artwińskiego</w:t>
      </w:r>
      <w:proofErr w:type="spellEnd"/>
      <w:r w:rsidRPr="00844DB9">
        <w:rPr>
          <w:rFonts w:asciiTheme="minorHAnsi" w:hAnsiTheme="minorHAnsi" w:cstheme="minorHAnsi"/>
          <w:b/>
          <w:lang w:eastAsia="ar-SA"/>
        </w:rPr>
        <w:t xml:space="preserve"> 3</w:t>
      </w:r>
    </w:p>
    <w:p w14:paraId="45285FCE" w14:textId="77777777" w:rsidR="00844DB9" w:rsidRPr="00844DB9" w:rsidRDefault="00844DB9" w:rsidP="00844DB9">
      <w:pPr>
        <w:pStyle w:val="Bezodstpw"/>
        <w:ind w:left="9204"/>
        <w:rPr>
          <w:rFonts w:asciiTheme="minorHAnsi" w:hAnsiTheme="minorHAnsi" w:cstheme="minorHAnsi"/>
        </w:rPr>
      </w:pPr>
      <w:r w:rsidRPr="00844DB9">
        <w:rPr>
          <w:rFonts w:asciiTheme="minorHAnsi" w:hAnsiTheme="minorHAnsi" w:cstheme="minorHAnsi"/>
          <w:b/>
          <w:lang w:eastAsia="ar-SA"/>
        </w:rPr>
        <w:t>25-734 Kielce</w:t>
      </w:r>
    </w:p>
    <w:p w14:paraId="38F02A38" w14:textId="77777777" w:rsidR="00844DB9" w:rsidRPr="00844DB9" w:rsidRDefault="00844DB9" w:rsidP="00844DB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844DB9">
        <w:rPr>
          <w:rFonts w:asciiTheme="minorHAnsi" w:hAnsiTheme="minorHAnsi" w:cstheme="minorHAnsi"/>
          <w:b/>
          <w:sz w:val="22"/>
          <w:szCs w:val="22"/>
        </w:rPr>
        <w:t>IZP.2411.88.2024.AM</w:t>
      </w:r>
    </w:p>
    <w:p w14:paraId="70906BA6" w14:textId="77777777" w:rsidR="00844DB9" w:rsidRPr="00844DB9" w:rsidRDefault="00844DB9" w:rsidP="00844DB9">
      <w:pPr>
        <w:pStyle w:val="Nagwek11"/>
        <w:outlineLvl w:val="9"/>
        <w:rPr>
          <w:rFonts w:asciiTheme="minorHAnsi" w:hAnsiTheme="minorHAnsi" w:cstheme="minorHAnsi"/>
          <w:sz w:val="22"/>
          <w:szCs w:val="22"/>
        </w:rPr>
      </w:pPr>
    </w:p>
    <w:p w14:paraId="6F7EC02E" w14:textId="77777777" w:rsidR="00844DB9" w:rsidRPr="00844DB9" w:rsidRDefault="00844DB9" w:rsidP="00844DB9">
      <w:pPr>
        <w:pStyle w:val="Nagwek11"/>
        <w:jc w:val="center"/>
        <w:outlineLvl w:val="9"/>
        <w:rPr>
          <w:rFonts w:asciiTheme="minorHAnsi" w:hAnsiTheme="minorHAnsi" w:cstheme="minorHAnsi"/>
          <w:sz w:val="22"/>
          <w:szCs w:val="22"/>
        </w:rPr>
      </w:pPr>
      <w:r w:rsidRPr="00844DB9">
        <w:rPr>
          <w:rFonts w:asciiTheme="minorHAnsi" w:hAnsiTheme="minorHAnsi" w:cstheme="minorHAnsi"/>
          <w:sz w:val="22"/>
          <w:szCs w:val="22"/>
        </w:rPr>
        <w:t>Zbiorcze zestawienie ofert złożonych w terminie</w:t>
      </w:r>
    </w:p>
    <w:p w14:paraId="6C9F8EBB" w14:textId="77777777" w:rsidR="00844DB9" w:rsidRPr="00844DB9" w:rsidRDefault="00844DB9" w:rsidP="00844DB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339D09" w14:textId="72E3E060" w:rsidR="00844DB9" w:rsidRPr="00844DB9" w:rsidRDefault="00844DB9" w:rsidP="00844DB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844DB9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Pr="00844DB9">
        <w:rPr>
          <w:rFonts w:asciiTheme="minorHAnsi" w:hAnsiTheme="minorHAnsi" w:cstheme="minorHAnsi"/>
          <w:b/>
          <w:sz w:val="22"/>
          <w:szCs w:val="22"/>
        </w:rPr>
        <w:t>2</w:t>
      </w:r>
      <w:r w:rsidRPr="00844DB9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71C3AEA" w14:textId="77777777" w:rsidR="00844DB9" w:rsidRPr="00844DB9" w:rsidRDefault="00844DB9" w:rsidP="00844DB9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137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61"/>
        <w:gridCol w:w="3685"/>
        <w:gridCol w:w="3687"/>
      </w:tblGrid>
      <w:tr w:rsidR="00844DB9" w:rsidRPr="00844DB9" w14:paraId="6F47FC7F" w14:textId="77777777" w:rsidTr="007C3ADA">
        <w:trPr>
          <w:trHeight w:val="64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D1EA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CC9B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Nazwa (firma) i adres wykonawcy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44E6" w14:textId="77777777" w:rsidR="00844DB9" w:rsidRPr="00844DB9" w:rsidRDefault="00844DB9" w:rsidP="007C3ADA">
            <w:pPr>
              <w:pStyle w:val="Textbody"/>
              <w:spacing w:line="276" w:lineRule="auto"/>
              <w:rPr>
                <w:rFonts w:asciiTheme="minorHAnsi" w:hAnsiTheme="minorHAnsi" w:cstheme="minorHAnsi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Cs w:val="22"/>
                <w:lang w:eastAsia="en-US"/>
                <w14:ligatures w14:val="standardContextual"/>
              </w:rPr>
              <w:t>Cena zł netto/brutto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2FA8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  <w14:ligatures w14:val="standardContextual"/>
              </w:rPr>
              <w:t>Termin płatności</w:t>
            </w:r>
          </w:p>
        </w:tc>
      </w:tr>
      <w:tr w:rsidR="00844DB9" w:rsidRPr="00844DB9" w14:paraId="59393136" w14:textId="77777777" w:rsidTr="007C3AD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8461" w14:textId="13B375E2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02E5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YAVO Sp. z o. o. </w:t>
            </w:r>
          </w:p>
          <w:p w14:paraId="0818F52D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l. Bawełniana 17 </w:t>
            </w:r>
          </w:p>
          <w:p w14:paraId="69C12E4C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97-400 Bełchatów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    woj.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łódzkie </w:t>
            </w:r>
          </w:p>
          <w:p w14:paraId="3D195AF9" w14:textId="1FAE40BE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NIP 769-19-25-826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1594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83 812,32</w:t>
            </w:r>
          </w:p>
          <w:p w14:paraId="10C3E537" w14:textId="5BA89A6D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58 117,31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D31E4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60 dni</w:t>
            </w:r>
          </w:p>
          <w:p w14:paraId="34AFD989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  <w:tr w:rsidR="00844DB9" w:rsidRPr="00844DB9" w14:paraId="2E6F0ECB" w14:textId="77777777" w:rsidTr="007C3ADA">
        <w:trPr>
          <w:trHeight w:val="978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D9A9" w14:textId="6E39228F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ABB4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Johnson &amp; Johnson Poland Spółka z ograniczoną odpowiedzialnością </w:t>
            </w:r>
          </w:p>
          <w:p w14:paraId="4199F047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l. Iłżecka 24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AA5A15" w14:textId="77777777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02-135 Warszawa 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   woj. </w:t>
            </w: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 xml:space="preserve"> mazowieckie</w:t>
            </w:r>
          </w:p>
          <w:p w14:paraId="67A7D13A" w14:textId="043498F4" w:rsidR="00844DB9" w:rsidRPr="00844DB9" w:rsidRDefault="00844DB9" w:rsidP="007C3ADA">
            <w:pPr>
              <w:pStyle w:val="Standar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</w:rPr>
              <w:t>NIP 113-00-20-467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464A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175 499,68</w:t>
            </w:r>
          </w:p>
          <w:p w14:paraId="2C129E0D" w14:textId="67A3CF18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189 539,67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2C7E" w14:textId="275A6CDB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6</w:t>
            </w: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0 dni</w:t>
            </w:r>
          </w:p>
          <w:p w14:paraId="5C25BA75" w14:textId="77777777" w:rsidR="00844DB9" w:rsidRPr="00844DB9" w:rsidRDefault="00844DB9" w:rsidP="007C3ADA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</w:pPr>
            <w:r w:rsidRPr="00844DB9">
              <w:rPr>
                <w:rFonts w:asciiTheme="minorHAnsi" w:hAnsiTheme="minorHAnsi" w:cstheme="minorHAnsi"/>
                <w:sz w:val="22"/>
                <w:szCs w:val="22"/>
                <w:lang w:eastAsia="en-US"/>
                <w14:ligatures w14:val="standardContextual"/>
              </w:rPr>
              <w:t>od daty wystawienia faktury</w:t>
            </w:r>
          </w:p>
        </w:tc>
      </w:tr>
    </w:tbl>
    <w:p w14:paraId="759757FC" w14:textId="77777777" w:rsidR="00844DB9" w:rsidRPr="00844DB9" w:rsidRDefault="00844DB9" w:rsidP="00844DB9">
      <w:pPr>
        <w:rPr>
          <w:rFonts w:asciiTheme="minorHAnsi" w:hAnsiTheme="minorHAnsi" w:cstheme="minorHAnsi"/>
        </w:rPr>
      </w:pPr>
    </w:p>
    <w:p w14:paraId="4A17615F" w14:textId="77777777" w:rsidR="00844DB9" w:rsidRPr="00844DB9" w:rsidRDefault="00844DB9" w:rsidP="00844DB9">
      <w:pPr>
        <w:rPr>
          <w:rFonts w:asciiTheme="minorHAnsi" w:hAnsiTheme="minorHAnsi" w:cstheme="minorHAnsi"/>
        </w:rPr>
      </w:pPr>
    </w:p>
    <w:p w14:paraId="7DFF590B" w14:textId="77777777" w:rsidR="00844DB9" w:rsidRDefault="00844DB9" w:rsidP="00844DB9"/>
    <w:p w14:paraId="652C05D7" w14:textId="77777777" w:rsidR="00844DB9" w:rsidRDefault="00844DB9"/>
    <w:sectPr w:rsidR="00844DB9" w:rsidSect="00575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9"/>
    <w:rsid w:val="005755EC"/>
    <w:rsid w:val="008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8287"/>
  <w15:chartTrackingRefBased/>
  <w15:docId w15:val="{5DC1A817-9D99-46C6-83CF-D502527D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DB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4DB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14:ligatures w14:val="none"/>
    </w:rPr>
  </w:style>
  <w:style w:type="paragraph" w:customStyle="1" w:styleId="Standard">
    <w:name w:val="Standard"/>
    <w:rsid w:val="00844D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844DB9"/>
    <w:pPr>
      <w:jc w:val="center"/>
    </w:pPr>
    <w:rPr>
      <w:rFonts w:ascii="Arial" w:hAnsi="Arial"/>
      <w:sz w:val="22"/>
    </w:rPr>
  </w:style>
  <w:style w:type="paragraph" w:customStyle="1" w:styleId="Nagwek11">
    <w:name w:val="Nagłówek 11"/>
    <w:basedOn w:val="Standard"/>
    <w:next w:val="Textbody"/>
    <w:rsid w:val="00844DB9"/>
    <w:pPr>
      <w:keepNext/>
      <w:outlineLvl w:val="0"/>
    </w:pPr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0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Mokosiej Anna</dc:creator>
  <cp:keywords/>
  <dc:description/>
  <cp:lastModifiedBy>Mokosiej Anna</cp:lastModifiedBy>
  <cp:revision>1</cp:revision>
  <dcterms:created xsi:type="dcterms:W3CDTF">2024-04-19T07:12:00Z</dcterms:created>
  <dcterms:modified xsi:type="dcterms:W3CDTF">2024-04-19T07:23:00Z</dcterms:modified>
</cp:coreProperties>
</file>