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4F0" w:rsidRPr="00FE08DB" w:rsidRDefault="00CE64AC">
      <w:pPr>
        <w:spacing w:after="200" w:line="276" w:lineRule="auto"/>
        <w:rPr>
          <w:rFonts w:ascii="Calibri" w:eastAsia="Calibri" w:hAnsi="Calibri"/>
          <w:bCs/>
          <w:sz w:val="22"/>
          <w:szCs w:val="22"/>
          <w:lang w:eastAsia="en-US"/>
        </w:rPr>
      </w:pPr>
      <w:r>
        <w:rPr>
          <w:rFonts w:ascii="Calibri" w:eastAsia="Calibri" w:hAnsi="Calibri"/>
          <w:bCs/>
          <w:sz w:val="22"/>
          <w:szCs w:val="22"/>
          <w:lang w:eastAsia="en-US"/>
        </w:rPr>
        <w:t xml:space="preserve">Załącznik nr 4 pakiet 2 </w:t>
      </w:r>
    </w:p>
    <w:p w:rsidR="003034F0" w:rsidRDefault="00636C12">
      <w:pPr>
        <w:spacing w:after="200" w:line="276" w:lineRule="auto"/>
        <w:jc w:val="center"/>
        <w:rPr>
          <w:rFonts w:ascii="Calibri" w:eastAsia="Calibri" w:hAnsi="Calibri"/>
          <w:b/>
          <w:bCs/>
          <w:sz w:val="28"/>
          <w:szCs w:val="28"/>
          <w:lang w:eastAsia="en-US"/>
        </w:rPr>
      </w:pPr>
      <w:r>
        <w:rPr>
          <w:rFonts w:ascii="Calibri" w:eastAsia="Calibri" w:hAnsi="Calibri"/>
          <w:b/>
          <w:bCs/>
          <w:sz w:val="28"/>
          <w:szCs w:val="28"/>
          <w:lang w:eastAsia="en-US"/>
        </w:rPr>
        <w:t>Arkusz cenowy wykona</w:t>
      </w:r>
      <w:r w:rsidR="002A2B00">
        <w:rPr>
          <w:rFonts w:ascii="Calibri" w:eastAsia="Calibri" w:hAnsi="Calibri"/>
          <w:b/>
          <w:bCs/>
          <w:sz w:val="28"/>
          <w:szCs w:val="28"/>
          <w:lang w:eastAsia="en-US"/>
        </w:rPr>
        <w:t>wcy na czyszczenie i dezynfekcję</w:t>
      </w:r>
      <w:r>
        <w:rPr>
          <w:rFonts w:ascii="Calibri" w:eastAsia="Calibri" w:hAnsi="Calibri"/>
          <w:b/>
          <w:bCs/>
          <w:sz w:val="28"/>
          <w:szCs w:val="28"/>
          <w:lang w:eastAsia="en-US"/>
        </w:rPr>
        <w:t xml:space="preserve"> kanałów oraz central wentylacyjnych.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"/>
        <w:gridCol w:w="1437"/>
        <w:gridCol w:w="1265"/>
        <w:gridCol w:w="1448"/>
        <w:gridCol w:w="1444"/>
        <w:gridCol w:w="1629"/>
        <w:gridCol w:w="1441"/>
        <w:gridCol w:w="726"/>
        <w:gridCol w:w="1777"/>
        <w:gridCol w:w="710"/>
        <w:gridCol w:w="1829"/>
      </w:tblGrid>
      <w:tr w:rsidR="003034F0" w:rsidTr="00531B78">
        <w:trPr>
          <w:trHeight w:hRule="exact" w:val="1474"/>
          <w:jc w:val="center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Obiekt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Ilość stropów laminarnych</w:t>
            </w:r>
          </w:p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[szt.]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 xml:space="preserve">Długość kanałów wentylacyjnych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nawiewno</w:t>
            </w:r>
            <w:proofErr w:type="spellEnd"/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/</w:t>
            </w:r>
          </w:p>
          <w:p w:rsidR="003034F0" w:rsidRDefault="00636C12">
            <w:pPr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wywiewnych</w:t>
            </w:r>
          </w:p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[</w:t>
            </w:r>
            <w:proofErr w:type="spellStart"/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mb</w:t>
            </w:r>
            <w:proofErr w:type="spellEnd"/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]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 xml:space="preserve">Ilość kratek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nawiewno</w:t>
            </w:r>
            <w:proofErr w:type="spellEnd"/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/</w:t>
            </w:r>
          </w:p>
          <w:p w:rsidR="003034F0" w:rsidRDefault="00636C12">
            <w:pPr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wywiewnych</w:t>
            </w:r>
          </w:p>
          <w:p w:rsidR="003034F0" w:rsidRDefault="00636C12">
            <w:pPr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[szt.]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Ilość punktów poboru próbek mikrobiologicznych</w:t>
            </w:r>
          </w:p>
          <w:p w:rsidR="003034F0" w:rsidRDefault="00636C12">
            <w:pPr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[szt.]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Ilość</w:t>
            </w:r>
          </w:p>
          <w:p w:rsidR="003034F0" w:rsidRDefault="00636C12">
            <w:pPr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systemów</w:t>
            </w:r>
          </w:p>
          <w:p w:rsidR="003034F0" w:rsidRDefault="00636C12">
            <w:pPr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[szt.]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Ilość czerpni</w:t>
            </w:r>
          </w:p>
          <w:p w:rsidR="003034F0" w:rsidRDefault="00636C12">
            <w:pPr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[szt.]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Koszt czyszczenia</w:t>
            </w:r>
            <w:r w:rsidR="00182CF5"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 xml:space="preserve"> </w:t>
            </w:r>
            <w:r w:rsidR="00182CF5"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br/>
              <w:t xml:space="preserve">i dezynfekcji </w:t>
            </w: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 xml:space="preserve"> kanałów wentylacyjnych, czerpni oraz central netto</w:t>
            </w:r>
          </w:p>
          <w:p w:rsidR="003034F0" w:rsidRDefault="00636C12">
            <w:pPr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[PLN]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</w:p>
          <w:p w:rsidR="003034F0" w:rsidRDefault="00636C12">
            <w:pPr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Stawka VAT</w:t>
            </w:r>
          </w:p>
          <w:p w:rsidR="003034F0" w:rsidRDefault="00636C12">
            <w:pPr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[%]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Cena brutto</w:t>
            </w:r>
          </w:p>
          <w:p w:rsidR="003034F0" w:rsidRDefault="00636C12">
            <w:pPr>
              <w:jc w:val="center"/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18"/>
                <w:szCs w:val="18"/>
                <w:lang w:eastAsia="en-US"/>
              </w:rPr>
              <w:t>[PLN]</w:t>
            </w:r>
          </w:p>
        </w:tc>
      </w:tr>
      <w:tr w:rsidR="003034F0" w:rsidTr="00531B78">
        <w:trPr>
          <w:trHeight w:hRule="exact" w:val="454"/>
          <w:jc w:val="center"/>
        </w:trPr>
        <w:tc>
          <w:tcPr>
            <w:tcW w:w="115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197885">
            <w:pPr>
              <w:jc w:val="center"/>
            </w:pPr>
            <w:r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  <w:lang w:eastAsia="en-US"/>
              </w:rPr>
              <w:t>ETAP I (termin wykonania 6</w:t>
            </w:r>
            <w:r w:rsidR="00636C12"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  <w:lang w:eastAsia="en-US"/>
              </w:rPr>
              <w:t>0 dni od daty podpisania umowy)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3034F0" w:rsidTr="00531B78">
        <w:trPr>
          <w:trHeight w:hRule="exact" w:val="425"/>
          <w:jc w:val="center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Pawilon M-1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20530E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756/870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120/124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3034F0" w:rsidTr="00531B78">
        <w:trPr>
          <w:trHeight w:hRule="exact" w:val="425"/>
          <w:jc w:val="center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Pawilon M-3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49/49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6/7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3034F0" w:rsidTr="00531B78">
        <w:trPr>
          <w:trHeight w:hRule="exact" w:val="425"/>
          <w:jc w:val="center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Pawilon M-4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454/420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48/48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3034F0" w:rsidTr="00531B78">
        <w:trPr>
          <w:trHeight w:hRule="exact" w:val="425"/>
          <w:jc w:val="center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Pawilon M-5E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522/505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72/71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3034F0" w:rsidTr="00531B78">
        <w:trPr>
          <w:trHeight w:hRule="exact" w:val="425"/>
          <w:jc w:val="center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Pawilon M-8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182CF5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182CF5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1203/1877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182CF5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159/214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182CF5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182CF5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3</w:t>
            </w:r>
            <w:r w:rsidR="00636C12"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3034F0" w:rsidTr="00531B78">
        <w:trPr>
          <w:trHeight w:hRule="exact" w:val="425"/>
          <w:jc w:val="center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Pawilon M-9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A53954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487/444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A53954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65/55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A53954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A53954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3034F0" w:rsidTr="00531B78">
        <w:trPr>
          <w:trHeight w:hRule="exact" w:val="425"/>
          <w:jc w:val="center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Pawilon A-4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123/151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28/38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3034F0" w:rsidTr="00531B78">
        <w:trPr>
          <w:trHeight w:hRule="exact" w:val="425"/>
          <w:jc w:val="center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Pawilon A-5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673/440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129/94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3034F0" w:rsidTr="00531B78">
        <w:trPr>
          <w:trHeight w:hRule="exact" w:val="423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right"/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  <w:lang w:eastAsia="en-US"/>
              </w:rPr>
              <w:t>Razem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right"/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right"/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right"/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3034F0" w:rsidTr="00531B78">
        <w:trPr>
          <w:trHeight w:hRule="exact" w:val="218"/>
          <w:jc w:val="center"/>
        </w:trPr>
        <w:tc>
          <w:tcPr>
            <w:tcW w:w="11519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3034F0" w:rsidTr="00531B78">
        <w:trPr>
          <w:trHeight w:hRule="exact" w:val="454"/>
          <w:jc w:val="center"/>
        </w:trPr>
        <w:tc>
          <w:tcPr>
            <w:tcW w:w="115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  <w:lang w:eastAsia="en-US"/>
              </w:rPr>
              <w:t xml:space="preserve">ETAP II </w:t>
            </w:r>
          </w:p>
        </w:tc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3034F0" w:rsidTr="00531B78">
        <w:trPr>
          <w:trHeight w:hRule="exact" w:val="425"/>
          <w:jc w:val="center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Pawilon M-2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197885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350/381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197885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96/125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197885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197885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3034F0" w:rsidTr="00531B78">
        <w:trPr>
          <w:trHeight w:hRule="exact" w:val="425"/>
          <w:jc w:val="center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Pawilon M-5A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197885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1970/2092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197885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199/210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B14F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5</w:t>
            </w:r>
            <w:r w:rsidR="001129AC"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3034F0" w:rsidTr="00531B78">
        <w:trPr>
          <w:trHeight w:hRule="exact" w:val="425"/>
          <w:jc w:val="center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Pawilon M-5B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497/1365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71/208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3034F0" w:rsidTr="00531B78">
        <w:trPr>
          <w:trHeight w:hRule="exact" w:val="425"/>
          <w:jc w:val="center"/>
        </w:trPr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Pawilon M-7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spacing w:after="160"/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105/164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23/39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4F0" w:rsidRDefault="00636C12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3034F0" w:rsidTr="00531B78">
        <w:trPr>
          <w:trHeight w:hRule="exact" w:val="351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right"/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  <w:lang w:eastAsia="en-US"/>
              </w:rPr>
              <w:t xml:space="preserve">Razem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3034F0" w:rsidTr="00531B78">
        <w:trPr>
          <w:trHeight w:hRule="exact" w:val="235"/>
          <w:jc w:val="center"/>
        </w:trPr>
        <w:tc>
          <w:tcPr>
            <w:tcW w:w="14058" w:type="dxa"/>
            <w:gridSpan w:val="11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3034F0" w:rsidTr="00531B78">
        <w:trPr>
          <w:trHeight w:hRule="exact" w:val="454"/>
          <w:jc w:val="center"/>
        </w:trPr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636C12">
            <w:pPr>
              <w:jc w:val="right"/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  <w:lang w:eastAsia="en-US"/>
              </w:rPr>
              <w:t xml:space="preserve"> Wartość Brutto Etapu I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  <w:lang w:eastAsia="en-US"/>
              </w:rPr>
              <w:t>i</w:t>
            </w:r>
            <w:proofErr w:type="spellEnd"/>
            <w:r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  <w:lang w:eastAsia="en-US"/>
              </w:rPr>
              <w:t xml:space="preserve"> II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034F0" w:rsidRDefault="003034F0">
            <w:pPr>
              <w:jc w:val="center"/>
              <w:rPr>
                <w:rFonts w:ascii="Calibri" w:eastAsia="Calibr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</w:tr>
    </w:tbl>
    <w:p w:rsidR="00531B78" w:rsidRDefault="00531B78" w:rsidP="00531B78">
      <w:pPr>
        <w:suppressAutoHyphens w:val="0"/>
        <w:autoSpaceDN/>
        <w:jc w:val="both"/>
        <w:textAlignment w:val="auto"/>
        <w:rPr>
          <w:rFonts w:ascii="Verdana" w:hAnsi="Verdana"/>
          <w:b/>
          <w:bCs/>
          <w:color w:val="0D0D0D"/>
          <w:sz w:val="18"/>
          <w:szCs w:val="20"/>
        </w:rPr>
      </w:pPr>
    </w:p>
    <w:p w:rsidR="00531B78" w:rsidRPr="00531B78" w:rsidRDefault="00531B78" w:rsidP="00531B78">
      <w:pPr>
        <w:suppressAutoHyphens w:val="0"/>
        <w:autoSpaceDN/>
        <w:jc w:val="both"/>
        <w:textAlignment w:val="auto"/>
        <w:rPr>
          <w:rFonts w:ascii="Verdana" w:hAnsi="Verdana"/>
          <w:b/>
          <w:bCs/>
          <w:color w:val="0D0D0D"/>
          <w:sz w:val="18"/>
          <w:szCs w:val="20"/>
        </w:rPr>
      </w:pPr>
      <w:bookmarkStart w:id="0" w:name="_GoBack"/>
      <w:bookmarkEnd w:id="0"/>
      <w:r w:rsidRPr="00531B78">
        <w:rPr>
          <w:rFonts w:ascii="Verdana" w:hAnsi="Verdana"/>
          <w:b/>
          <w:bCs/>
          <w:color w:val="0D0D0D"/>
          <w:sz w:val="18"/>
          <w:szCs w:val="20"/>
        </w:rPr>
        <w:lastRenderedPageBreak/>
        <w:t>Uwaga:</w:t>
      </w:r>
      <w:r w:rsidRPr="00531B78">
        <w:rPr>
          <w:rFonts w:ascii="Verdana" w:hAnsi="Verdana"/>
          <w:bCs/>
          <w:color w:val="0D0D0D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531B78" w:rsidRPr="00531B78" w:rsidRDefault="00531B78" w:rsidP="00531B78">
      <w:pPr>
        <w:suppressAutoHyphens w:val="0"/>
        <w:autoSpaceDN/>
        <w:textAlignment w:val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5"/>
        <w:gridCol w:w="7243"/>
      </w:tblGrid>
      <w:tr w:rsidR="00531B78" w:rsidRPr="00531B78" w:rsidTr="00594F5E">
        <w:trPr>
          <w:trHeight w:hRule="exact" w:val="567"/>
          <w:jc w:val="center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31B78" w:rsidRPr="00531B78" w:rsidRDefault="00531B78" w:rsidP="00531B78">
            <w:pPr>
              <w:suppressAutoHyphens w:val="0"/>
              <w:autoSpaceDN/>
              <w:spacing w:line="256" w:lineRule="auto"/>
              <w:jc w:val="center"/>
              <w:textAlignment w:val="auto"/>
              <w:rPr>
                <w:rFonts w:ascii="Verdana" w:hAnsi="Verdana"/>
                <w:color w:val="0D0D0D"/>
                <w:sz w:val="18"/>
                <w:szCs w:val="20"/>
                <w:lang w:eastAsia="en-US"/>
              </w:rPr>
            </w:pPr>
            <w:r w:rsidRPr="00531B78">
              <w:rPr>
                <w:rFonts w:ascii="Verdana" w:hAnsi="Verdana" w:cs="Tahoma"/>
                <w:color w:val="0D0D0D"/>
                <w:sz w:val="18"/>
                <w:szCs w:val="20"/>
                <w:lang w:eastAsia="en-US"/>
              </w:rPr>
              <w:t>Następującą część zamówienia zamierzam powierzyć podwykonawcy: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531B78" w:rsidRPr="00531B78" w:rsidRDefault="00531B78" w:rsidP="00531B78">
            <w:pPr>
              <w:suppressAutoHyphens w:val="0"/>
              <w:autoSpaceDN/>
              <w:spacing w:line="256" w:lineRule="auto"/>
              <w:jc w:val="center"/>
              <w:textAlignment w:val="auto"/>
              <w:rPr>
                <w:rFonts w:ascii="Verdana" w:hAnsi="Verdana"/>
                <w:color w:val="0D0D0D"/>
                <w:sz w:val="18"/>
                <w:szCs w:val="20"/>
                <w:lang w:eastAsia="en-US"/>
              </w:rPr>
            </w:pPr>
            <w:r w:rsidRPr="00531B78">
              <w:rPr>
                <w:rFonts w:ascii="Verdana" w:hAnsi="Verdana"/>
                <w:color w:val="0D0D0D"/>
                <w:sz w:val="18"/>
                <w:szCs w:val="20"/>
                <w:lang w:eastAsia="en-US"/>
              </w:rPr>
              <w:t>Nazwy firm podwykonawców:</w:t>
            </w:r>
          </w:p>
        </w:tc>
      </w:tr>
      <w:tr w:rsidR="00531B78" w:rsidRPr="00531B78" w:rsidTr="00594F5E">
        <w:trPr>
          <w:trHeight w:val="810"/>
          <w:jc w:val="center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78" w:rsidRPr="00531B78" w:rsidRDefault="00531B78" w:rsidP="00531B78">
            <w:pPr>
              <w:suppressAutoHyphens w:val="0"/>
              <w:autoSpaceDN/>
              <w:spacing w:line="256" w:lineRule="auto"/>
              <w:jc w:val="center"/>
              <w:textAlignment w:val="auto"/>
              <w:rPr>
                <w:rFonts w:ascii="Verdana" w:hAnsi="Verdana"/>
                <w:color w:val="0D0D0D"/>
                <w:sz w:val="20"/>
                <w:szCs w:val="20"/>
                <w:lang w:eastAsia="en-US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78" w:rsidRPr="00531B78" w:rsidRDefault="00531B78" w:rsidP="00531B78">
            <w:pPr>
              <w:suppressAutoHyphens w:val="0"/>
              <w:autoSpaceDN/>
              <w:spacing w:line="256" w:lineRule="auto"/>
              <w:textAlignment w:val="auto"/>
              <w:rPr>
                <w:rFonts w:ascii="Verdana" w:hAnsi="Verdana"/>
                <w:color w:val="0D0D0D"/>
                <w:sz w:val="20"/>
                <w:szCs w:val="20"/>
                <w:lang w:eastAsia="en-US"/>
              </w:rPr>
            </w:pPr>
          </w:p>
        </w:tc>
      </w:tr>
    </w:tbl>
    <w:p w:rsidR="00531B78" w:rsidRPr="00531B78" w:rsidRDefault="00531B78" w:rsidP="00531B78">
      <w:pPr>
        <w:suppressAutoHyphens w:val="0"/>
        <w:autoSpaceDN/>
        <w:textAlignment w:val="auto"/>
        <w:rPr>
          <w:rFonts w:ascii="Verdana" w:hAnsi="Verdana"/>
          <w:color w:val="0D0D0D"/>
          <w:sz w:val="18"/>
          <w:szCs w:val="20"/>
        </w:rPr>
      </w:pPr>
    </w:p>
    <w:p w:rsidR="00531B78" w:rsidRPr="00531B78" w:rsidRDefault="00531B78" w:rsidP="00531B78">
      <w:pPr>
        <w:suppressAutoHyphens w:val="0"/>
        <w:autoSpaceDN/>
        <w:textAlignment w:val="auto"/>
        <w:rPr>
          <w:rFonts w:ascii="Verdana" w:hAnsi="Verdana"/>
          <w:color w:val="0D0D0D"/>
          <w:sz w:val="18"/>
          <w:szCs w:val="20"/>
        </w:rPr>
      </w:pPr>
      <w:r w:rsidRPr="00531B78">
        <w:rPr>
          <w:rFonts w:ascii="Verdana" w:hAnsi="Verdana"/>
          <w:color w:val="0D0D0D"/>
          <w:sz w:val="18"/>
          <w:szCs w:val="20"/>
        </w:rPr>
        <w:t xml:space="preserve">W przypadku braku takiego wskazania Zamawiający uzna, iż Wykonawca będzie realizował zamówienie bez udziału Podwykonawców  </w:t>
      </w:r>
    </w:p>
    <w:p w:rsidR="00531B78" w:rsidRPr="00531B78" w:rsidRDefault="00531B78" w:rsidP="00531B78">
      <w:pPr>
        <w:suppressAutoHyphens w:val="0"/>
        <w:autoSpaceDN/>
        <w:jc w:val="both"/>
        <w:textAlignment w:val="auto"/>
        <w:rPr>
          <w:rFonts w:ascii="Verdana" w:hAnsi="Verdana" w:cs="Tahoma"/>
          <w:color w:val="0D0D0D"/>
          <w:sz w:val="18"/>
          <w:szCs w:val="18"/>
        </w:rPr>
      </w:pPr>
      <w:r w:rsidRPr="00531B78">
        <w:rPr>
          <w:rFonts w:ascii="Verdana" w:hAnsi="Verdana" w:cs="Tahoma"/>
          <w:color w:val="0D0D0D"/>
          <w:sz w:val="18"/>
          <w:szCs w:val="18"/>
        </w:rPr>
        <w:t>Oświadczam, że wypełniłem obowiązki informacyjne przewidziane w art. 13 lub art. 14 RODO</w:t>
      </w:r>
      <w:r w:rsidRPr="00531B78">
        <w:rPr>
          <w:rFonts w:ascii="Verdana" w:hAnsi="Verdana" w:cs="Tahoma"/>
          <w:color w:val="0D0D0D"/>
          <w:sz w:val="18"/>
          <w:szCs w:val="18"/>
          <w:vertAlign w:val="superscript"/>
        </w:rPr>
        <w:t>1)</w:t>
      </w:r>
      <w:r w:rsidRPr="00531B78">
        <w:rPr>
          <w:rFonts w:ascii="Verdana" w:hAnsi="Verdana" w:cs="Tahoma"/>
          <w:color w:val="0D0D0D"/>
          <w:sz w:val="18"/>
          <w:szCs w:val="18"/>
        </w:rPr>
        <w:t xml:space="preserve"> wobec osób fizycznych, od których dane osobowe bezp</w:t>
      </w:r>
      <w:r w:rsidRPr="00531B78">
        <w:rPr>
          <w:rFonts w:ascii="Verdana" w:hAnsi="Verdana" w:cs="Tahoma"/>
          <w:color w:val="0D0D0D"/>
          <w:sz w:val="18"/>
          <w:szCs w:val="18"/>
        </w:rPr>
        <w:t>o</w:t>
      </w:r>
      <w:r w:rsidRPr="00531B78">
        <w:rPr>
          <w:rFonts w:ascii="Verdana" w:hAnsi="Verdana" w:cs="Tahoma"/>
          <w:color w:val="0D0D0D"/>
          <w:sz w:val="18"/>
          <w:szCs w:val="18"/>
        </w:rPr>
        <w:t>średnio lub pośrednio pozyskałem w celu ubiegania się o udzielenie zamówienia publicznego w niniejszym postępowaniu.*</w:t>
      </w:r>
    </w:p>
    <w:p w:rsidR="00531B78" w:rsidRPr="00531B78" w:rsidRDefault="00531B78" w:rsidP="00531B78">
      <w:pPr>
        <w:suppressAutoHyphens w:val="0"/>
        <w:autoSpaceDN/>
        <w:jc w:val="both"/>
        <w:textAlignment w:val="auto"/>
        <w:rPr>
          <w:rFonts w:ascii="Verdana" w:hAnsi="Verdana" w:cs="Arial"/>
          <w:color w:val="0D0D0D"/>
          <w:sz w:val="16"/>
          <w:lang w:eastAsia="en-US"/>
        </w:rPr>
      </w:pPr>
      <w:r w:rsidRPr="00531B78">
        <w:rPr>
          <w:rFonts w:ascii="Verdana" w:hAnsi="Verdana" w:cs="Arial"/>
          <w:color w:val="0D0D0D"/>
          <w:sz w:val="22"/>
          <w:szCs w:val="22"/>
          <w:vertAlign w:val="superscript"/>
          <w:lang w:eastAsia="en-US"/>
        </w:rPr>
        <w:t xml:space="preserve">1) </w:t>
      </w:r>
      <w:r w:rsidRPr="00531B78">
        <w:rPr>
          <w:rFonts w:ascii="Verdana" w:hAnsi="Verdana" w:cs="Arial"/>
          <w:color w:val="0D0D0D"/>
          <w:sz w:val="16"/>
          <w:lang w:eastAsia="en-US"/>
        </w:rPr>
        <w:t>rozporządzenie Parlamentu Europejskiego i Rady (UE) 2016/679 z dnia 27 kwietnia 2016 r. w sprawie ochrony osób fizycznych w związku z przetwarzaniem danych os</w:t>
      </w:r>
      <w:r w:rsidRPr="00531B78">
        <w:rPr>
          <w:rFonts w:ascii="Verdana" w:hAnsi="Verdana" w:cs="Arial"/>
          <w:color w:val="0D0D0D"/>
          <w:sz w:val="16"/>
          <w:lang w:eastAsia="en-US"/>
        </w:rPr>
        <w:t>o</w:t>
      </w:r>
      <w:r w:rsidRPr="00531B78">
        <w:rPr>
          <w:rFonts w:ascii="Verdana" w:hAnsi="Verdana" w:cs="Arial"/>
          <w:color w:val="0D0D0D"/>
          <w:sz w:val="16"/>
          <w:lang w:eastAsia="en-US"/>
        </w:rPr>
        <w:t xml:space="preserve">bowych i w sprawie swobodnego przepływu takich danych oraz uchylenia dyrektywy 95/46/WE (ogólne rozporządzenie o ochronie danych) (Dz. Urz. UE L 119 z 04.05.2016, str. 1). </w:t>
      </w:r>
    </w:p>
    <w:p w:rsidR="00531B78" w:rsidRPr="00531B78" w:rsidRDefault="00531B78" w:rsidP="00531B78">
      <w:pPr>
        <w:suppressAutoHyphens w:val="0"/>
        <w:autoSpaceDN/>
        <w:ind w:left="142" w:hanging="142"/>
        <w:jc w:val="both"/>
        <w:textAlignment w:val="auto"/>
        <w:rPr>
          <w:rFonts w:ascii="Verdana" w:hAnsi="Verdana" w:cs="Arial"/>
          <w:color w:val="0D0D0D"/>
          <w:sz w:val="16"/>
        </w:rPr>
      </w:pPr>
      <w:r w:rsidRPr="00531B78">
        <w:rPr>
          <w:rFonts w:ascii="Verdana" w:hAnsi="Verdana" w:cs="Arial"/>
          <w:color w:val="0D0D0D"/>
          <w:sz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531B78" w:rsidRPr="00531B78" w:rsidRDefault="00531B78" w:rsidP="00531B78">
      <w:pPr>
        <w:suppressAutoHyphens w:val="0"/>
        <w:autoSpaceDN/>
        <w:spacing w:before="100" w:beforeAutospacing="1" w:after="100" w:afterAutospacing="1" w:line="276" w:lineRule="auto"/>
        <w:ind w:left="142" w:hanging="142"/>
        <w:jc w:val="both"/>
        <w:textAlignment w:val="auto"/>
        <w:rPr>
          <w:rFonts w:ascii="Verdana" w:hAnsi="Verdana" w:cs="Arial"/>
          <w:color w:val="0D0D0D"/>
          <w:sz w:val="16"/>
        </w:rPr>
      </w:pPr>
    </w:p>
    <w:p w:rsidR="003034F0" w:rsidRDefault="003034F0"/>
    <w:sectPr w:rsidR="003034F0">
      <w:pgSz w:w="16838" w:h="11906" w:orient="landscape"/>
      <w:pgMar w:top="567" w:right="1418" w:bottom="56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5C3" w:rsidRDefault="003945C3">
      <w:r>
        <w:separator/>
      </w:r>
    </w:p>
  </w:endnote>
  <w:endnote w:type="continuationSeparator" w:id="0">
    <w:p w:rsidR="003945C3" w:rsidRDefault="00394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5C3" w:rsidRDefault="003945C3">
      <w:r>
        <w:rPr>
          <w:color w:val="000000"/>
        </w:rPr>
        <w:separator/>
      </w:r>
    </w:p>
  </w:footnote>
  <w:footnote w:type="continuationSeparator" w:id="0">
    <w:p w:rsidR="003945C3" w:rsidRDefault="003945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4F0"/>
    <w:rsid w:val="001129AC"/>
    <w:rsid w:val="00182CF5"/>
    <w:rsid w:val="00197885"/>
    <w:rsid w:val="0020530E"/>
    <w:rsid w:val="002A2B00"/>
    <w:rsid w:val="003034F0"/>
    <w:rsid w:val="003945C3"/>
    <w:rsid w:val="003B14F2"/>
    <w:rsid w:val="00531B78"/>
    <w:rsid w:val="00636C12"/>
    <w:rsid w:val="00751272"/>
    <w:rsid w:val="00826F8E"/>
    <w:rsid w:val="00A53954"/>
    <w:rsid w:val="00AA28ED"/>
    <w:rsid w:val="00B13633"/>
    <w:rsid w:val="00CA622A"/>
    <w:rsid w:val="00CE64AC"/>
    <w:rsid w:val="00E3066F"/>
    <w:rsid w:val="00F83D28"/>
    <w:rsid w:val="00FE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Garamond" w:eastAsia="Times New Roman" w:hAnsi="Garamond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Garamond" w:eastAsia="Times New Roman" w:hAnsi="Garamond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Lipiec</dc:creator>
  <cp:lastModifiedBy>Aneta Ambroży</cp:lastModifiedBy>
  <cp:revision>3</cp:revision>
  <cp:lastPrinted>2022-10-19T09:48:00Z</cp:lastPrinted>
  <dcterms:created xsi:type="dcterms:W3CDTF">2024-11-05T10:50:00Z</dcterms:created>
  <dcterms:modified xsi:type="dcterms:W3CDTF">2024-11-05T11:06:00Z</dcterms:modified>
</cp:coreProperties>
</file>