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CD1997">
        <w:rPr>
          <w:rFonts w:eastAsia="Times New Roman" w:cs="Times New Roman"/>
          <w:b/>
          <w:bCs/>
          <w:color w:val="000000"/>
          <w:sz w:val="20"/>
          <w:szCs w:val="20"/>
        </w:rPr>
        <w:t>.24.</w:t>
      </w:r>
      <w:r w:rsidR="00C0049D">
        <w:rPr>
          <w:rFonts w:eastAsia="Times New Roman" w:cs="Times New Roman"/>
          <w:b/>
          <w:bCs/>
          <w:color w:val="000000"/>
          <w:sz w:val="20"/>
          <w:szCs w:val="20"/>
        </w:rPr>
        <w:t>202</w:t>
      </w:r>
      <w:r w:rsidR="00EE2360">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w:t>
      </w:r>
      <w:r w:rsidR="00EE2360">
        <w:rPr>
          <w:rFonts w:cstheme="minorHAnsi"/>
          <w:b/>
          <w:color w:val="000000"/>
          <w:sz w:val="20"/>
          <w:szCs w:val="20"/>
        </w:rPr>
        <w:t>022</w:t>
      </w:r>
      <w:r w:rsidRPr="00300CF9">
        <w:rPr>
          <w:rFonts w:cstheme="minorHAnsi"/>
          <w:b/>
          <w:color w:val="000000"/>
          <w:sz w:val="20"/>
          <w:szCs w:val="20"/>
        </w:rPr>
        <w:t xml:space="preserve"> r. poz. </w:t>
      </w:r>
      <w:r w:rsidR="00EE2360">
        <w:rPr>
          <w:rFonts w:cstheme="minorHAnsi"/>
          <w:b/>
          <w:color w:val="000000"/>
          <w:sz w:val="20"/>
          <w:szCs w:val="20"/>
        </w:rPr>
        <w:t>1710</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zadania pn:</w:t>
      </w:r>
    </w:p>
    <w:p w:rsidR="00206396" w:rsidRPr="006B2930" w:rsidRDefault="00206396" w:rsidP="00206396">
      <w:pPr>
        <w:spacing w:after="0" w:line="102" w:lineRule="atLeast"/>
        <w:jc w:val="center"/>
        <w:rPr>
          <w:rFonts w:eastAsia="Times New Roman" w:cs="Times New Roman"/>
          <w:b/>
          <w:sz w:val="24"/>
          <w:szCs w:val="24"/>
        </w:rPr>
      </w:pPr>
    </w:p>
    <w:p w:rsidR="00C06339" w:rsidRPr="00C06339" w:rsidRDefault="00C06339" w:rsidP="00C06339">
      <w:pPr>
        <w:spacing w:before="100" w:beforeAutospacing="1" w:after="0" w:line="240" w:lineRule="auto"/>
        <w:jc w:val="center"/>
        <w:rPr>
          <w:rFonts w:ascii="Times New Roman" w:eastAsia="Times New Roman" w:hAnsi="Times New Roman" w:cs="Times New Roman"/>
          <w:b/>
          <w:color w:val="000000"/>
          <w:sz w:val="24"/>
          <w:szCs w:val="24"/>
        </w:rPr>
      </w:pPr>
      <w:r w:rsidRPr="00C06339">
        <w:rPr>
          <w:rFonts w:ascii="Albert Sans" w:eastAsia="Times New Roman" w:hAnsi="Albert Sans" w:cs="Times New Roman"/>
          <w:b/>
          <w:color w:val="000000"/>
        </w:rPr>
        <w:t>Opieka w trakcie przewozu dzieci do publicznych jednostek oświatowych na terenie Gminy Wołów w roku szkolnym 2023/2024</w:t>
      </w:r>
    </w:p>
    <w:p w:rsidR="00F5076B" w:rsidRPr="00F5076B" w:rsidRDefault="00F5076B"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CD1997">
        <w:rPr>
          <w:rFonts w:eastAsia="Times New Roman" w:cs="Times New Roman"/>
          <w:b/>
          <w:bCs/>
          <w:color w:val="000000"/>
          <w:sz w:val="20"/>
          <w:szCs w:val="20"/>
        </w:rPr>
        <w:t>24.07.</w:t>
      </w:r>
      <w:r w:rsidR="00C6796B">
        <w:rPr>
          <w:rFonts w:eastAsia="Times New Roman" w:cs="Times New Roman"/>
          <w:b/>
          <w:bCs/>
          <w:color w:val="000000"/>
          <w:sz w:val="20"/>
          <w:szCs w:val="20"/>
        </w:rPr>
        <w:t>202</w:t>
      </w:r>
      <w:r w:rsidR="00EE2360">
        <w:rPr>
          <w:rFonts w:eastAsia="Times New Roman" w:cs="Times New Roman"/>
          <w:b/>
          <w:bCs/>
          <w:color w:val="000000"/>
          <w:sz w:val="20"/>
          <w:szCs w:val="20"/>
        </w:rPr>
        <w:t>3</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EE2360">
        <w:rPr>
          <w:rFonts w:cstheme="minorHAnsi"/>
        </w:rPr>
        <w:t>22</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EE2360">
        <w:rPr>
          <w:rFonts w:cstheme="minorHAnsi"/>
        </w:rPr>
        <w:t>1710</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EB2A16" w:rsidRPr="00EB2A16" w:rsidRDefault="005843AD" w:rsidP="00CB0FA9">
      <w:pPr>
        <w:pStyle w:val="NormalnyWeb"/>
        <w:spacing w:line="198" w:lineRule="atLeast"/>
        <w:jc w:val="both"/>
        <w:rPr>
          <w:rFonts w:ascii="Calibri" w:hAnsi="Calibri" w:cs="Calibri"/>
          <w:color w:val="000000"/>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00AB19BE" w:rsidRPr="00EB2A16">
        <w:rPr>
          <w:rFonts w:ascii="Calibri" w:hAnsi="Calibri" w:cs="Calibri"/>
          <w:color w:val="000000"/>
          <w:sz w:val="22"/>
          <w:szCs w:val="22"/>
        </w:rPr>
        <w:t>Przedmiotem zamówienia jest opieka w trakcie przewozu dzieci do publicznych jednostek oświatowych na terenie Gminy Wołów w roku szkolnym 2023/2024. Zamówienie przewiduje zapewnienie opieki w dowozie w roku szkolnym 2023/2024 w dni nauki. Organizacja roku szkolnego jest uregulowana Rozporządzeniem Ministra Edukacji Narodowej z dnia 11 sierpnia 2017 roku w sprawie organizacji roku szkolnego (Dz. U. z 2023 r. poz. 1211)</w:t>
      </w:r>
      <w:r w:rsidR="00EB2A16" w:rsidRPr="00EB2A16">
        <w:rPr>
          <w:rFonts w:ascii="Calibri" w:hAnsi="Calibri" w:cs="Calibri"/>
          <w:color w:val="000000"/>
          <w:sz w:val="22"/>
          <w:szCs w:val="22"/>
        </w:rPr>
        <w:t>.</w:t>
      </w:r>
    </w:p>
    <w:p w:rsidR="00AB19BE" w:rsidRPr="00EB2A16" w:rsidRDefault="00EB2A16" w:rsidP="00CB0FA9">
      <w:pPr>
        <w:pStyle w:val="NormalnyWeb"/>
        <w:spacing w:line="198" w:lineRule="atLeast"/>
        <w:jc w:val="both"/>
        <w:rPr>
          <w:rFonts w:ascii="Calibri" w:hAnsi="Calibri" w:cs="Calibri"/>
          <w:color w:val="000000"/>
          <w:sz w:val="22"/>
          <w:szCs w:val="22"/>
        </w:rPr>
      </w:pPr>
      <w:r w:rsidRPr="00EB2A16">
        <w:rPr>
          <w:rFonts w:ascii="Calibri" w:hAnsi="Calibri" w:cs="Calibri"/>
          <w:color w:val="000000"/>
          <w:sz w:val="22"/>
          <w:szCs w:val="22"/>
        </w:rPr>
        <w:t>N</w:t>
      </w:r>
      <w:r w:rsidR="00AB19BE" w:rsidRPr="00EB2A16">
        <w:rPr>
          <w:rFonts w:ascii="Calibri" w:hAnsi="Calibri" w:cs="Calibri"/>
          <w:color w:val="000000"/>
          <w:sz w:val="22"/>
          <w:szCs w:val="22"/>
        </w:rPr>
        <w:t xml:space="preserve">a świadczenie usługi dowozu dzieci do publicznych jednostek oświatowych na terenie Gminy Wołów, </w:t>
      </w:r>
      <w:r w:rsidR="00F52D12">
        <w:rPr>
          <w:rFonts w:ascii="Calibri" w:hAnsi="Calibri" w:cs="Calibri"/>
          <w:color w:val="000000"/>
          <w:sz w:val="22"/>
          <w:szCs w:val="22"/>
        </w:rPr>
        <w:t>Zamawiający przeprowadza</w:t>
      </w:r>
      <w:r w:rsidR="00AB19BE" w:rsidRPr="00EB2A16">
        <w:rPr>
          <w:rFonts w:ascii="Calibri" w:hAnsi="Calibri" w:cs="Calibri"/>
          <w:color w:val="000000"/>
          <w:sz w:val="22"/>
          <w:szCs w:val="22"/>
        </w:rPr>
        <w:t xml:space="preserve"> o</w:t>
      </w:r>
      <w:r w:rsidRPr="00EB2A16">
        <w:rPr>
          <w:rFonts w:ascii="Calibri" w:hAnsi="Calibri" w:cs="Calibri"/>
          <w:color w:val="000000"/>
          <w:sz w:val="22"/>
          <w:szCs w:val="22"/>
        </w:rPr>
        <w:t>sobne postępowanie przetargowe.</w:t>
      </w:r>
      <w:r w:rsidR="00665565">
        <w:rPr>
          <w:rFonts w:ascii="Calibri" w:hAnsi="Calibri" w:cs="Calibri"/>
          <w:color w:val="000000"/>
          <w:sz w:val="22"/>
          <w:szCs w:val="22"/>
        </w:rPr>
        <w:t xml:space="preserve"> Zamawiający zaleca zapoznanie się z zapisami </w:t>
      </w:r>
      <w:r w:rsidR="00B300E4">
        <w:rPr>
          <w:rFonts w:ascii="Calibri" w:hAnsi="Calibri" w:cs="Calibri"/>
          <w:color w:val="000000"/>
          <w:sz w:val="22"/>
          <w:szCs w:val="22"/>
        </w:rPr>
        <w:t xml:space="preserve">postępowania na </w:t>
      </w:r>
      <w:r w:rsidRPr="00EB2A16">
        <w:rPr>
          <w:rFonts w:ascii="Calibri" w:hAnsi="Calibri" w:cs="Calibri"/>
          <w:color w:val="000000"/>
          <w:sz w:val="22"/>
          <w:szCs w:val="22"/>
        </w:rPr>
        <w:t xml:space="preserve"> </w:t>
      </w:r>
      <w:r w:rsidR="00B300E4" w:rsidRPr="00EB2A16">
        <w:rPr>
          <w:rFonts w:ascii="Calibri" w:hAnsi="Calibri" w:cs="Calibri"/>
          <w:color w:val="000000"/>
          <w:sz w:val="22"/>
          <w:szCs w:val="22"/>
        </w:rPr>
        <w:t>usługi dowozu dzieci do publicznych jednostek oświatowych na terenie Gminy Wołów</w:t>
      </w:r>
      <w:r w:rsidR="00B300E4">
        <w:rPr>
          <w:rFonts w:ascii="Calibri" w:hAnsi="Calibri" w:cs="Calibri"/>
          <w:color w:val="000000"/>
          <w:sz w:val="22"/>
          <w:szCs w:val="22"/>
        </w:rPr>
        <w:t xml:space="preserve">. </w:t>
      </w:r>
      <w:r w:rsidR="00B300E4" w:rsidRPr="00EB2A16">
        <w:rPr>
          <w:rFonts w:ascii="Calibri" w:hAnsi="Calibri" w:cs="Calibri"/>
          <w:color w:val="000000"/>
          <w:sz w:val="22"/>
          <w:szCs w:val="22"/>
        </w:rPr>
        <w:t xml:space="preserve"> </w:t>
      </w:r>
      <w:r w:rsidRPr="00EB2A16">
        <w:rPr>
          <w:rFonts w:ascii="Calibri" w:hAnsi="Calibri" w:cs="Calibri"/>
          <w:color w:val="000000"/>
          <w:sz w:val="22"/>
          <w:szCs w:val="22"/>
        </w:rPr>
        <w:t>Wykonawca</w:t>
      </w:r>
      <w:r w:rsidR="00AB19BE" w:rsidRPr="00EB2A16">
        <w:rPr>
          <w:rFonts w:ascii="Calibri" w:hAnsi="Calibri" w:cs="Calibri"/>
          <w:color w:val="000000"/>
          <w:sz w:val="22"/>
          <w:szCs w:val="22"/>
        </w:rPr>
        <w:t xml:space="preserve"> zobowiązuje się do pełnej współpracy z wykonawcą wyłonionym w ramach ww. postępowania.</w:t>
      </w:r>
    </w:p>
    <w:p w:rsidR="00B316BE" w:rsidRDefault="00CE16A3" w:rsidP="00B316BE">
      <w:pPr>
        <w:pStyle w:val="Default"/>
        <w:spacing w:line="276" w:lineRule="auto"/>
        <w:jc w:val="both"/>
        <w:rPr>
          <w:rFonts w:ascii="Calibri" w:hAnsi="Calibri" w:cs="Calibri"/>
          <w:sz w:val="22"/>
          <w:szCs w:val="22"/>
        </w:rPr>
      </w:pPr>
      <w:r w:rsidRPr="00CE16A3">
        <w:rPr>
          <w:rFonts w:ascii="Calibri" w:hAnsi="Calibri" w:cs="Calibri"/>
          <w:sz w:val="22"/>
          <w:szCs w:val="22"/>
        </w:rPr>
        <w:t>Szczegółowe rozkłady jazdy zostaną dostarczone Wykonawcy przed rozpoczęciem roku szkolnego.</w:t>
      </w:r>
      <w:r w:rsidR="008D5025">
        <w:rPr>
          <w:rFonts w:ascii="Calibri" w:hAnsi="Calibri" w:cs="Calibri"/>
          <w:sz w:val="22"/>
          <w:szCs w:val="22"/>
        </w:rPr>
        <w:t xml:space="preserve"> </w:t>
      </w:r>
      <w:r w:rsidR="008D5025" w:rsidRPr="00E66B11">
        <w:rPr>
          <w:rFonts w:ascii="Calibri" w:hAnsi="Calibri" w:cs="Calibri"/>
          <w:sz w:val="22"/>
          <w:szCs w:val="22"/>
        </w:rPr>
        <w:t>Zamawiający zastrzega możliwość odstępstwa od podanego harmonogramu przewozów, wynikającego w szczególności ze zmiany planów lekcji, liczby dzieci, likwidacji szkół, zmiany organizacji roku szkolnego, odpracowywania dni wolnych, epidemii, pandemii, klęsk żywiołowych etc</w:t>
      </w:r>
      <w:r w:rsidR="004E4068" w:rsidRPr="00E66B11">
        <w:rPr>
          <w:rFonts w:ascii="Calibri" w:hAnsi="Calibri" w:cs="Calibri"/>
          <w:sz w:val="22"/>
          <w:szCs w:val="22"/>
        </w:rPr>
        <w:t xml:space="preserve">. </w:t>
      </w:r>
      <w:r w:rsidR="004E4068" w:rsidRPr="00E66B11">
        <w:rPr>
          <w:rFonts w:ascii="Calibri" w:hAnsi="Calibri" w:cs="Calibri"/>
          <w:sz w:val="22"/>
          <w:szCs w:val="22"/>
        </w:rPr>
        <w:lastRenderedPageBreak/>
        <w:t xml:space="preserve">Wykonawca będzie zobowiązany do dostosowania opieki do nowych </w:t>
      </w:r>
      <w:r w:rsidR="00E66B11" w:rsidRPr="00E66B11">
        <w:rPr>
          <w:rFonts w:ascii="Calibri" w:hAnsi="Calibri" w:cs="Calibri"/>
          <w:sz w:val="22"/>
          <w:szCs w:val="22"/>
        </w:rPr>
        <w:t xml:space="preserve">harmonogramów (rozkładów jazdy). </w:t>
      </w:r>
    </w:p>
    <w:p w:rsidR="00B316BE" w:rsidRPr="00AC1D98" w:rsidRDefault="00B316BE" w:rsidP="007F23A4">
      <w:pPr>
        <w:pStyle w:val="Default"/>
        <w:spacing w:line="276" w:lineRule="auto"/>
        <w:jc w:val="both"/>
        <w:rPr>
          <w:rFonts w:asciiTheme="minorHAnsi" w:hAnsiTheme="minorHAnsi" w:cstheme="minorHAnsi"/>
          <w:sz w:val="22"/>
          <w:szCs w:val="22"/>
        </w:rPr>
      </w:pPr>
      <w:r w:rsidRPr="00AC1D98">
        <w:rPr>
          <w:rFonts w:asciiTheme="minorHAnsi" w:hAnsiTheme="minorHAnsi" w:cstheme="minorHAnsi"/>
          <w:sz w:val="22"/>
          <w:szCs w:val="22"/>
        </w:rPr>
        <w:t>Zamawiający zastrzega sobie możliwość wprowadzenia w określone dni innego, niż ustalony  rozkład jazdy, po wcześniejszym powiadomieniu Wykonawcy, z min. 2 dniowym wyprzedzeniem</w:t>
      </w:r>
      <w:r w:rsidR="00D22CAF" w:rsidRPr="00AC1D98">
        <w:rPr>
          <w:rFonts w:asciiTheme="minorHAnsi" w:hAnsiTheme="minorHAnsi" w:cstheme="minorHAnsi"/>
          <w:sz w:val="22"/>
          <w:szCs w:val="22"/>
        </w:rPr>
        <w:t xml:space="preserve">, a Wykonawca zobowiązuje się dostosować </w:t>
      </w:r>
      <w:r w:rsidR="00AC1D98" w:rsidRPr="00AC1D98">
        <w:rPr>
          <w:rFonts w:asciiTheme="minorHAnsi" w:hAnsiTheme="minorHAnsi" w:cstheme="minorHAnsi"/>
          <w:sz w:val="22"/>
          <w:szCs w:val="22"/>
        </w:rPr>
        <w:t xml:space="preserve">usługi opieki </w:t>
      </w:r>
      <w:r w:rsidR="00D22CAF" w:rsidRPr="00AC1D98">
        <w:rPr>
          <w:rFonts w:asciiTheme="minorHAnsi" w:hAnsiTheme="minorHAnsi" w:cstheme="minorHAnsi"/>
          <w:sz w:val="22"/>
          <w:szCs w:val="22"/>
        </w:rPr>
        <w:t xml:space="preserve">do </w:t>
      </w:r>
      <w:r w:rsidR="00AC1D98" w:rsidRPr="00AC1D98">
        <w:rPr>
          <w:rFonts w:asciiTheme="minorHAnsi" w:hAnsiTheme="minorHAnsi" w:cstheme="minorHAnsi"/>
          <w:sz w:val="22"/>
          <w:szCs w:val="22"/>
        </w:rPr>
        <w:t>nowego rozkładu  jazdy.</w:t>
      </w:r>
    </w:p>
    <w:p w:rsidR="0081266A" w:rsidRDefault="007F23A4" w:rsidP="0081266A">
      <w:pPr>
        <w:pStyle w:val="Default"/>
        <w:spacing w:line="276" w:lineRule="auto"/>
        <w:jc w:val="both"/>
        <w:rPr>
          <w:rFonts w:ascii="Calibri" w:hAnsi="Calibri" w:cs="Calibri"/>
          <w:sz w:val="22"/>
          <w:szCs w:val="22"/>
        </w:rPr>
      </w:pPr>
      <w:r w:rsidRPr="00D876CA">
        <w:rPr>
          <w:rFonts w:ascii="Calibri" w:hAnsi="Calibri" w:cs="Calibri"/>
          <w:sz w:val="22"/>
          <w:szCs w:val="22"/>
        </w:rPr>
        <w:t>W przypadku odpracowywania zajęć szkolnych w innym dniu wolnym od zajęć (np. okres ferii, soboty, niedziele) Wykon</w:t>
      </w:r>
      <w:r w:rsidR="00D876CA" w:rsidRPr="00D876CA">
        <w:rPr>
          <w:rFonts w:ascii="Calibri" w:hAnsi="Calibri" w:cs="Calibri"/>
          <w:sz w:val="22"/>
          <w:szCs w:val="22"/>
        </w:rPr>
        <w:t>awca zobowiązany jest zapewnić</w:t>
      </w:r>
      <w:r w:rsidRPr="00D876CA">
        <w:rPr>
          <w:rFonts w:ascii="Calibri" w:hAnsi="Calibri" w:cs="Calibri"/>
          <w:sz w:val="22"/>
          <w:szCs w:val="22"/>
        </w:rPr>
        <w:t xml:space="preserve"> </w:t>
      </w:r>
      <w:r w:rsidR="00D876CA" w:rsidRPr="00D876CA">
        <w:rPr>
          <w:rFonts w:ascii="Calibri" w:hAnsi="Calibri" w:cs="Calibri"/>
          <w:sz w:val="22"/>
          <w:szCs w:val="22"/>
        </w:rPr>
        <w:t>opiekę</w:t>
      </w:r>
      <w:r w:rsidRPr="00D876CA">
        <w:rPr>
          <w:rFonts w:ascii="Calibri" w:hAnsi="Calibri" w:cs="Calibri"/>
          <w:sz w:val="22"/>
          <w:szCs w:val="22"/>
        </w:rPr>
        <w:t xml:space="preserve"> zgodnie z </w:t>
      </w:r>
      <w:r w:rsidR="00D876CA" w:rsidRPr="00D876CA">
        <w:rPr>
          <w:rFonts w:ascii="Calibri" w:hAnsi="Calibri" w:cs="Calibri"/>
          <w:sz w:val="22"/>
          <w:szCs w:val="22"/>
        </w:rPr>
        <w:t>przekazanym przez Zamawiającego</w:t>
      </w:r>
      <w:r w:rsidRPr="00D876CA">
        <w:rPr>
          <w:rFonts w:ascii="Calibri" w:hAnsi="Calibri" w:cs="Calibri"/>
          <w:sz w:val="22"/>
          <w:szCs w:val="22"/>
        </w:rPr>
        <w:t xml:space="preserve"> wcześniej rozkładem jazdy</w:t>
      </w:r>
      <w:r w:rsidR="00D876CA" w:rsidRPr="00D876CA">
        <w:rPr>
          <w:rFonts w:ascii="Calibri" w:hAnsi="Calibri" w:cs="Calibri"/>
          <w:sz w:val="22"/>
          <w:szCs w:val="22"/>
        </w:rPr>
        <w:t>.</w:t>
      </w:r>
    </w:p>
    <w:p w:rsidR="0081266A" w:rsidRDefault="0081266A" w:rsidP="0081266A">
      <w:pPr>
        <w:pStyle w:val="Default"/>
        <w:spacing w:line="276" w:lineRule="auto"/>
        <w:jc w:val="both"/>
        <w:rPr>
          <w:rFonts w:asciiTheme="minorHAnsi" w:hAnsiTheme="minorHAnsi" w:cstheme="minorHAnsi"/>
          <w:sz w:val="22"/>
          <w:szCs w:val="22"/>
        </w:rPr>
      </w:pPr>
      <w:r w:rsidRPr="00FF43E0">
        <w:rPr>
          <w:rFonts w:asciiTheme="minorHAnsi" w:hAnsiTheme="minorHAnsi" w:cstheme="minorHAnsi"/>
          <w:sz w:val="22"/>
          <w:szCs w:val="22"/>
        </w:rPr>
        <w:t>Z uwagi na konieczność współpracy z Wykonawcą wyłonionym w postępowaniu na transport wszystkie kursy będą rozpoczynać się i kończyć na terenie miasta Wołów. Sytuacja ta może ulec zmianie jedynie po ustaleniu zmian z Wykonawcą usługi transportowej i Zamawiającym.</w:t>
      </w:r>
    </w:p>
    <w:p w:rsidR="006653C7" w:rsidRPr="000F6410" w:rsidRDefault="00EC5930" w:rsidP="0081266A">
      <w:pPr>
        <w:pStyle w:val="Default"/>
        <w:spacing w:line="276" w:lineRule="auto"/>
        <w:jc w:val="both"/>
        <w:rPr>
          <w:rFonts w:asciiTheme="minorHAnsi" w:hAnsiTheme="minorHAnsi" w:cstheme="minorHAnsi"/>
          <w:sz w:val="22"/>
          <w:szCs w:val="22"/>
          <w:u w:val="single"/>
        </w:rPr>
      </w:pPr>
      <w:r w:rsidRPr="000F6410">
        <w:rPr>
          <w:rFonts w:asciiTheme="minorHAnsi" w:hAnsiTheme="minorHAnsi" w:cstheme="minorHAnsi"/>
          <w:sz w:val="22"/>
          <w:szCs w:val="22"/>
          <w:u w:val="single"/>
        </w:rPr>
        <w:t>Kursy poranne będą rozpoczynać się ok. godz. 6.30 i kończyć ok. godz. 8.00.</w:t>
      </w:r>
    </w:p>
    <w:p w:rsidR="00EC5930" w:rsidRPr="000F6410" w:rsidRDefault="00EC5930" w:rsidP="0081266A">
      <w:pPr>
        <w:pStyle w:val="Default"/>
        <w:spacing w:line="276" w:lineRule="auto"/>
        <w:jc w:val="both"/>
        <w:rPr>
          <w:rFonts w:asciiTheme="minorHAnsi" w:hAnsiTheme="minorHAnsi" w:cstheme="minorHAnsi"/>
          <w:sz w:val="22"/>
          <w:szCs w:val="22"/>
          <w:u w:val="single"/>
        </w:rPr>
      </w:pPr>
      <w:r w:rsidRPr="000F6410">
        <w:rPr>
          <w:rFonts w:asciiTheme="minorHAnsi" w:hAnsiTheme="minorHAnsi" w:cstheme="minorHAnsi"/>
          <w:sz w:val="22"/>
          <w:szCs w:val="22"/>
          <w:u w:val="single"/>
        </w:rPr>
        <w:t xml:space="preserve">Kursy popołudniowe </w:t>
      </w:r>
      <w:r w:rsidR="00787367" w:rsidRPr="000F6410">
        <w:rPr>
          <w:rFonts w:asciiTheme="minorHAnsi" w:hAnsiTheme="minorHAnsi" w:cstheme="minorHAnsi"/>
          <w:sz w:val="22"/>
          <w:szCs w:val="22"/>
          <w:u w:val="single"/>
        </w:rPr>
        <w:t>będą rozpoczynać się ok. godz. 12.50 i kończyć ok. godz. 16.15.</w:t>
      </w:r>
    </w:p>
    <w:p w:rsidR="00787367" w:rsidRPr="00FF43E0" w:rsidRDefault="003F164C" w:rsidP="0081266A">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Dokładny rozkład jazdy zostanie przekazany Wykonawcy po wyłonieniu Wykonawcy w postępowaniu na transport. </w:t>
      </w:r>
      <w:r w:rsidR="00EE2AFD">
        <w:rPr>
          <w:rFonts w:asciiTheme="minorHAnsi" w:hAnsiTheme="minorHAnsi" w:cstheme="minorHAnsi"/>
          <w:sz w:val="22"/>
          <w:szCs w:val="22"/>
        </w:rPr>
        <w:t>W zakresie godzinowym podanym powyżej g</w:t>
      </w:r>
      <w:r w:rsidR="00F31AB9">
        <w:rPr>
          <w:rFonts w:asciiTheme="minorHAnsi" w:hAnsiTheme="minorHAnsi" w:cstheme="minorHAnsi"/>
          <w:sz w:val="22"/>
          <w:szCs w:val="22"/>
        </w:rPr>
        <w:t>odziny pracy o</w:t>
      </w:r>
      <w:r w:rsidR="00EE2AFD">
        <w:rPr>
          <w:rFonts w:asciiTheme="minorHAnsi" w:hAnsiTheme="minorHAnsi" w:cstheme="minorHAnsi"/>
          <w:sz w:val="22"/>
          <w:szCs w:val="22"/>
        </w:rPr>
        <w:t>piekunek są ruchome.</w:t>
      </w:r>
    </w:p>
    <w:p w:rsidR="00770BC0" w:rsidRPr="00755C06" w:rsidRDefault="00770BC0" w:rsidP="00770BC0">
      <w:pPr>
        <w:pStyle w:val="western"/>
        <w:spacing w:beforeAutospacing="0" w:after="0"/>
        <w:jc w:val="both"/>
      </w:pPr>
      <w:r w:rsidRPr="00755C06">
        <w:t>W przypadku nieobecności którejkolwiek z opiekunek</w:t>
      </w:r>
      <w:r>
        <w:t xml:space="preserve"> na trasie w danym dniu</w:t>
      </w:r>
      <w:r w:rsidRPr="00755C06">
        <w:t>, Wykonawca zobowiązany jest zapewnić zastępstwo.</w:t>
      </w:r>
    </w:p>
    <w:p w:rsidR="0081266A" w:rsidRPr="00D876CA" w:rsidRDefault="0081266A" w:rsidP="007F23A4">
      <w:pPr>
        <w:pStyle w:val="Default"/>
        <w:spacing w:line="276" w:lineRule="auto"/>
        <w:jc w:val="both"/>
        <w:rPr>
          <w:rFonts w:ascii="Calibri" w:hAnsi="Calibri" w:cs="Calibri"/>
          <w:sz w:val="22"/>
          <w:szCs w:val="22"/>
        </w:rPr>
      </w:pPr>
    </w:p>
    <w:p w:rsidR="007F23A4" w:rsidRDefault="00AC1D98" w:rsidP="008D5025">
      <w:pPr>
        <w:pStyle w:val="Default"/>
        <w:spacing w:line="276" w:lineRule="auto"/>
        <w:jc w:val="both"/>
        <w:rPr>
          <w:rFonts w:ascii="Calibri" w:hAnsi="Calibri" w:cs="Calibri"/>
          <w:sz w:val="22"/>
          <w:szCs w:val="22"/>
        </w:rPr>
      </w:pPr>
      <w:r w:rsidRPr="007F23A4">
        <w:rPr>
          <w:rFonts w:ascii="Calibri" w:hAnsi="Calibri" w:cs="Calibri"/>
          <w:sz w:val="22"/>
          <w:szCs w:val="22"/>
        </w:rPr>
        <w:t>Pozostałe warunki współpracy określone zostały we wzorze umowy stanowiącym załącznik do SWZ</w:t>
      </w:r>
      <w:r>
        <w:rPr>
          <w:rFonts w:ascii="Calibri" w:hAnsi="Calibri" w:cs="Calibri"/>
          <w:sz w:val="22"/>
          <w:szCs w:val="22"/>
        </w:rPr>
        <w:t>.</w:t>
      </w:r>
    </w:p>
    <w:p w:rsidR="007F23A4" w:rsidRDefault="007F23A4" w:rsidP="007F23A4">
      <w:pPr>
        <w:pStyle w:val="Default"/>
        <w:spacing w:line="276" w:lineRule="auto"/>
        <w:jc w:val="both"/>
        <w:rPr>
          <w:rFonts w:cs="Calibri"/>
          <w:highlight w:val="cyan"/>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2D419B" w:rsidRPr="002D419B" w:rsidRDefault="002D419B" w:rsidP="002D419B">
      <w:pPr>
        <w:spacing w:after="0"/>
        <w:rPr>
          <w:rFonts w:eastAsia="Times New Roman" w:cstheme="minorHAnsi"/>
          <w:color w:val="000000"/>
          <w:sz w:val="24"/>
          <w:szCs w:val="24"/>
        </w:rPr>
      </w:pPr>
      <w:r w:rsidRPr="002D419B">
        <w:rPr>
          <w:rFonts w:eastAsia="Times New Roman" w:cstheme="minorHAnsi"/>
          <w:color w:val="000000"/>
        </w:rPr>
        <w:t>63516000-9 – usługi zarządzania podróżą</w:t>
      </w:r>
    </w:p>
    <w:p w:rsidR="002D419B" w:rsidRPr="002D419B" w:rsidRDefault="002D419B" w:rsidP="002D419B">
      <w:pPr>
        <w:spacing w:after="0"/>
        <w:rPr>
          <w:rFonts w:eastAsia="Times New Roman" w:cstheme="minorHAnsi"/>
          <w:color w:val="000000"/>
          <w:sz w:val="24"/>
          <w:szCs w:val="24"/>
        </w:rPr>
      </w:pPr>
      <w:r w:rsidRPr="002D419B">
        <w:rPr>
          <w:rFonts w:eastAsia="Times New Roman" w:cstheme="minorHAnsi"/>
          <w:color w:val="000000"/>
        </w:rPr>
        <w:t>63712000-3 - Usługi dodatkowe w zakresie transportu drogowego</w:t>
      </w:r>
    </w:p>
    <w:p w:rsidR="00D36B46" w:rsidRPr="00ED4A25" w:rsidRDefault="00D36B46"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42455">
        <w:rPr>
          <w:rFonts w:cstheme="minorHAnsi"/>
        </w:rPr>
        <w:t xml:space="preserve">. </w:t>
      </w:r>
      <w:r w:rsidR="00C56B3C">
        <w:rPr>
          <w:rFonts w:cstheme="minorHAnsi"/>
        </w:rPr>
        <w:t xml:space="preserve">Zamówienie jest stosunkowo niewielkim zamówieniem i brak podziału na części nie ogranicza w nim udziału mikro, małych i średnich przedsiębiorstw. </w:t>
      </w:r>
      <w:r w:rsidR="00CB76F3">
        <w:rPr>
          <w:rFonts w:cstheme="minorHAnsi"/>
        </w:rPr>
        <w:t>Rea</w:t>
      </w:r>
      <w:r w:rsidR="009D2074">
        <w:rPr>
          <w:rFonts w:cstheme="minorHAnsi"/>
        </w:rPr>
        <w:t>lizacja w przypadku podziału na</w:t>
      </w:r>
      <w:r w:rsidR="00CB76F3">
        <w:rPr>
          <w:rFonts w:cstheme="minorHAnsi"/>
        </w:rPr>
        <w:t xml:space="preserve"> mniejsze zakresy usług może spowodowa</w:t>
      </w:r>
      <w:r w:rsidR="008E1449">
        <w:rPr>
          <w:rFonts w:cstheme="minorHAnsi"/>
        </w:rPr>
        <w:t>ć</w:t>
      </w:r>
      <w:r w:rsidR="00CB76F3">
        <w:rPr>
          <w:rFonts w:cstheme="minorHAnsi"/>
        </w:rPr>
        <w:t xml:space="preserve">  brak zainteresowania wykonaniem zlecenia przez firm</w:t>
      </w:r>
      <w:r w:rsidR="008E1449">
        <w:rPr>
          <w:rFonts w:cstheme="minorHAnsi"/>
        </w:rPr>
        <w:t>y</w:t>
      </w:r>
      <w:r w:rsidR="00CB76F3">
        <w:rPr>
          <w:rFonts w:cstheme="minorHAnsi"/>
        </w:rPr>
        <w:t xml:space="preserve"> oraz wprowadzić znaczne trudności </w:t>
      </w:r>
      <w:r w:rsidR="008E1449">
        <w:rPr>
          <w:rFonts w:cstheme="minorHAnsi"/>
        </w:rPr>
        <w:t>w koordynacji kilku Wykonawców.</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 xml:space="preserve">rt. 214 ust. 1 pkt. 7 </w:t>
      </w:r>
      <w:r w:rsidR="00A94817">
        <w:rPr>
          <w:rFonts w:cstheme="minorHAnsi"/>
        </w:rPr>
        <w:t>.</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lastRenderedPageBreak/>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w:t>
      </w:r>
      <w:r w:rsidR="00A94817">
        <w:rPr>
          <w:rFonts w:cstheme="minorHAnsi"/>
        </w:rPr>
        <w:t xml:space="preserve">amierza powierzyć podwykonawcom oraz podania </w:t>
      </w:r>
      <w:r w:rsidR="00066689">
        <w:rPr>
          <w:rFonts w:cstheme="minorHAnsi"/>
        </w:rPr>
        <w:t>(o ile są mu wiadome na tym etapie) nazw (firm) tych podwykonawców.</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667F16">
        <w:rPr>
          <w:rFonts w:cs="Calibri"/>
        </w:rPr>
        <w:t>7. Wymagania stawiane wykonawcy:</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8C2139" w:rsidRPr="00ED4A25" w:rsidRDefault="008C2139" w:rsidP="00ED4A25">
      <w:pPr>
        <w:autoSpaceDE w:val="0"/>
        <w:autoSpaceDN w:val="0"/>
        <w:adjustRightInd w:val="0"/>
        <w:spacing w:after="0"/>
        <w:jc w:val="both"/>
        <w:rPr>
          <w:rFonts w:cstheme="minorHAnsi"/>
        </w:rPr>
      </w:pPr>
    </w:p>
    <w:p w:rsidR="00AC0D8B" w:rsidRDefault="005843AD" w:rsidP="00FB4FDF">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AC0D8B">
        <w:rPr>
          <w:rFonts w:asciiTheme="minorHAnsi" w:hAnsiTheme="minorHAnsi" w:cstheme="minorHAnsi"/>
          <w:strike/>
          <w:sz w:val="22"/>
          <w:szCs w:val="22"/>
        </w:rPr>
        <w:t xml:space="preserve"> </w:t>
      </w:r>
    </w:p>
    <w:p w:rsidR="00AC0D8B" w:rsidRPr="001B4EF3" w:rsidRDefault="00AC0D8B" w:rsidP="00AC0D8B">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sidRPr="006F5CF5">
        <w:rPr>
          <w:rFonts w:asciiTheme="minorHAnsi" w:hAnsiTheme="minorHAnsi" w:cstheme="minorHAnsi"/>
          <w:sz w:val="22"/>
          <w:szCs w:val="22"/>
        </w:rPr>
        <w:t xml:space="preserve">Stosownie do art. 95 ustawy, Zamawiający </w:t>
      </w:r>
      <w:r w:rsidRPr="007F577A">
        <w:rPr>
          <w:rFonts w:asciiTheme="minorHAnsi" w:hAnsiTheme="minorHAnsi" w:cstheme="minorHAnsi"/>
          <w:bCs/>
          <w:sz w:val="22"/>
          <w:szCs w:val="22"/>
        </w:rPr>
        <w:t>wymaga aby osoby wykonujące czynności w zakresie realizacji przedmiotu zamówienia, których wykonanie polega na wykonywaniu pracy w</w:t>
      </w:r>
      <w:r>
        <w:rPr>
          <w:rFonts w:asciiTheme="minorHAnsi" w:hAnsiTheme="minorHAnsi" w:cstheme="minorHAnsi"/>
          <w:bCs/>
          <w:sz w:val="22"/>
          <w:szCs w:val="22"/>
        </w:rPr>
        <w:t xml:space="preserve"> sposób określony w art. 22 § 1</w:t>
      </w:r>
      <w:r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Pr="00843437">
        <w:rPr>
          <w:rFonts w:asciiTheme="minorHAnsi" w:hAnsiTheme="minorHAnsi" w:cstheme="minorHAnsi"/>
          <w:bCs/>
          <w:sz w:val="22"/>
          <w:szCs w:val="22"/>
        </w:rPr>
        <w:t>na podstawie umowy o pracę, w szczególności dotyczy to</w:t>
      </w:r>
      <w:r w:rsidR="00224574" w:rsidRPr="00224574">
        <w:rPr>
          <w:rFonts w:asciiTheme="minorHAnsi" w:hAnsiTheme="minorHAnsi" w:cstheme="minorHAnsi"/>
          <w:bCs/>
          <w:sz w:val="22"/>
          <w:szCs w:val="22"/>
        </w:rPr>
        <w:t xml:space="preserve"> pracowników wykonujących czynności </w:t>
      </w:r>
      <w:r w:rsidR="00D7141B">
        <w:rPr>
          <w:rFonts w:asciiTheme="minorHAnsi" w:hAnsiTheme="minorHAnsi" w:cstheme="minorHAnsi"/>
          <w:bCs/>
          <w:sz w:val="22"/>
          <w:szCs w:val="22"/>
        </w:rPr>
        <w:t>opieki w trakcie przewozu dzieci do publicznych jednostek oświatowych na terenie Gminy Wołów i z powrotem w roku szkolnym 2023/2024.</w:t>
      </w:r>
    </w:p>
    <w:p w:rsidR="00224574" w:rsidRDefault="00224574" w:rsidP="00AC0D8B">
      <w:pPr>
        <w:pStyle w:val="NormalnyWeb"/>
        <w:spacing w:before="0" w:beforeAutospacing="0" w:line="264" w:lineRule="auto"/>
        <w:jc w:val="both"/>
        <w:rPr>
          <w:rFonts w:asciiTheme="minorHAnsi" w:hAnsiTheme="minorHAnsi" w:cstheme="minorHAnsi"/>
          <w:bCs/>
          <w:sz w:val="22"/>
          <w:szCs w:val="22"/>
        </w:rPr>
      </w:pPr>
    </w:p>
    <w:p w:rsidR="00AC0D8B" w:rsidRPr="00854463" w:rsidRDefault="00AC0D8B" w:rsidP="00AC0D8B">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lastRenderedPageBreak/>
        <w:t>Wymóg zatrudniania na podstawie umowy o pracę nie dotyczy osób, w stosunku do których Wykonawca wykaże, że czynności przez nie realizowane nie polegają na wykonywaniu pracy w sposób określony w §22 ust. 1 ustawy z dnia 26 czerwca 1974 r. Kodeks pracy (Dz. U. z 2018 poz. 917 ze zm.).</w:t>
      </w:r>
    </w:p>
    <w:p w:rsidR="003773E1" w:rsidRPr="000004AF" w:rsidRDefault="00AC0D8B" w:rsidP="000004AF">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Pr>
          <w:rFonts w:ascii="Calibri" w:hAnsi="Calibri" w:cs="Calibri"/>
        </w:rPr>
        <w:t xml:space="preserve">odwykonawstwo stosowne klauzule </w:t>
      </w:r>
      <w:r w:rsidRPr="00637442">
        <w:rPr>
          <w:rFonts w:ascii="Calibri" w:hAnsi="Calibri" w:cs="Calibri"/>
        </w:rPr>
        <w:t>zobowiązujące podwykonawców do zatrudnienia n</w:t>
      </w:r>
      <w:r>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rsidR="000004AF" w:rsidRPr="000004AF" w:rsidRDefault="005843AD" w:rsidP="000004AF">
      <w:pPr>
        <w:pStyle w:val="western"/>
        <w:spacing w:after="0"/>
        <w:rPr>
          <w:rFonts w:ascii="Times New Roman" w:hAnsi="Times New Roman" w:cs="Times New Roman"/>
          <w:sz w:val="24"/>
          <w:szCs w:val="24"/>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0004AF" w:rsidRPr="000004AF">
        <w:rPr>
          <w:bCs/>
        </w:rPr>
        <w:t>04.09.2023r.-21.06.2024r.</w:t>
      </w:r>
    </w:p>
    <w:p w:rsidR="00813C4E" w:rsidRPr="00ED4A25" w:rsidRDefault="00813C4E"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380A56" w:rsidRPr="006F5CF5">
        <w:rPr>
          <w:rFonts w:cstheme="minorHAnsi"/>
        </w:rPr>
        <w:t>Z postępowania o udzielenie zamówienia wyklucza się Wykonawców, z zastrzeżeniem art. 110 ust 2 ustawy Prawo zamówień publicznych, w stosunku, do których</w:t>
      </w:r>
      <w:r w:rsidR="00380A56">
        <w:rPr>
          <w:rFonts w:cstheme="minorHAnsi"/>
        </w:rPr>
        <w:t xml:space="preserve"> </w:t>
      </w:r>
      <w:r w:rsidR="00380A56" w:rsidRPr="006F5CF5">
        <w:rPr>
          <w:rFonts w:cstheme="minorHAnsi"/>
        </w:rPr>
        <w:t>zachodzi którakolwiek</w:t>
      </w:r>
      <w:r w:rsidR="00380A56">
        <w:rPr>
          <w:rFonts w:cstheme="minorHAnsi"/>
        </w:rPr>
        <w:t xml:space="preserve"> </w:t>
      </w:r>
      <w:r w:rsidR="00380A56" w:rsidRPr="006F5CF5">
        <w:rPr>
          <w:rFonts w:cstheme="minorHAnsi"/>
        </w:rPr>
        <w:t>z okoliczności</w:t>
      </w:r>
      <w:r w:rsidR="00380A56">
        <w:rPr>
          <w:rFonts w:cstheme="minorHAnsi"/>
        </w:rPr>
        <w:t xml:space="preserve"> </w:t>
      </w:r>
      <w:r w:rsidR="00380A56" w:rsidRPr="006F5CF5">
        <w:rPr>
          <w:rFonts w:cstheme="minorHAnsi"/>
        </w:rPr>
        <w:t>wskazanych</w:t>
      </w:r>
      <w:r w:rsidR="00380A56">
        <w:rPr>
          <w:rFonts w:cstheme="minorHAnsi"/>
        </w:rPr>
        <w:t xml:space="preserve"> </w:t>
      </w:r>
      <w:r w:rsidR="00380A56" w:rsidRPr="006F5CF5">
        <w:rPr>
          <w:rFonts w:cstheme="minorHAnsi"/>
        </w:rPr>
        <w:t>w art. 108 us</w:t>
      </w:r>
      <w:r w:rsidR="00380A56">
        <w:rPr>
          <w:rFonts w:cstheme="minorHAnsi"/>
        </w:rPr>
        <w:t>t. 1 Prawo zamówień publicznych</w:t>
      </w:r>
      <w:r w:rsidR="00380A56" w:rsidRPr="000529CC">
        <w:t xml:space="preserve"> </w:t>
      </w:r>
      <w:r w:rsidR="00380A56">
        <w:t>oraz w</w:t>
      </w:r>
      <w:r w:rsidR="00380A56" w:rsidRPr="000529CC">
        <w:rPr>
          <w:rFonts w:cstheme="minorHAnsi"/>
        </w:rPr>
        <w:t xml:space="preserve"> art. 7 ust. 1 ustawy z dnia </w:t>
      </w:r>
      <w:r w:rsidR="00380A56">
        <w:rPr>
          <w:rFonts w:cstheme="minorHAnsi"/>
        </w:rPr>
        <w:t xml:space="preserve">                      </w:t>
      </w:r>
      <w:r w:rsidR="00380A56"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r>
      <w:r w:rsidRPr="00ED4A25">
        <w:rPr>
          <w:rFonts w:cstheme="minorHAnsi"/>
        </w:rPr>
        <w:lastRenderedPageBreak/>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r>
      <w:r w:rsidRPr="00ED4A25">
        <w:rPr>
          <w:rFonts w:cstheme="minorHAnsi"/>
        </w:rPr>
        <w:lastRenderedPageBreak/>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631385" w:rsidRDefault="00C50196" w:rsidP="00631385">
      <w:pPr>
        <w:autoSpaceDE w:val="0"/>
        <w:autoSpaceDN w:val="0"/>
        <w:adjustRightInd w:val="0"/>
        <w:spacing w:after="0"/>
        <w:jc w:val="both"/>
        <w:rPr>
          <w:rFonts w:cstheme="minorHAnsi"/>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631385" w:rsidRPr="00631385">
        <w:rPr>
          <w:rFonts w:cstheme="minorHAnsi"/>
        </w:rPr>
        <w:t xml:space="preserve"> </w:t>
      </w:r>
      <w:r w:rsidR="00631385" w:rsidRPr="00ED4A25">
        <w:rPr>
          <w:rFonts w:cstheme="minorHAnsi"/>
        </w:rPr>
        <w:t>zamawiający nie wyznacza szczegółowego warunku w tym zakresie.</w:t>
      </w:r>
    </w:p>
    <w:p w:rsidR="00F325DC" w:rsidRPr="009D6456" w:rsidRDefault="00F325DC"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896BA0" w:rsidRPr="00ED4A25" w:rsidRDefault="00C50196" w:rsidP="00F139DF">
      <w:pPr>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BF3C90" w:rsidRDefault="00C50196" w:rsidP="00BF3C90">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631385" w:rsidRDefault="00631385" w:rsidP="00BF3C90">
      <w:pPr>
        <w:autoSpaceDE w:val="0"/>
        <w:autoSpaceDN w:val="0"/>
        <w:adjustRightInd w:val="0"/>
        <w:spacing w:after="0"/>
        <w:jc w:val="both"/>
        <w:rPr>
          <w:rFonts w:ascii="Calibri" w:eastAsia="Times New Roman" w:hAnsi="Calibri" w:cs="Calibri"/>
          <w:color w:val="000000"/>
        </w:rPr>
      </w:pPr>
      <w:r w:rsidRPr="00BF3C90">
        <w:rPr>
          <w:rFonts w:ascii="Calibri" w:eastAsia="Times New Roman" w:hAnsi="Calibri" w:cs="Calibri"/>
          <w:color w:val="000000"/>
        </w:rPr>
        <w:t>co najmniej jednej usługi opieki nad dziećmi w trakcie dowozu do szkół przez co najmniej jeden pełny rok szkolny.</w:t>
      </w:r>
    </w:p>
    <w:p w:rsidR="00755C06" w:rsidRPr="00755C06" w:rsidRDefault="00B81DF8" w:rsidP="002F158A">
      <w:pPr>
        <w:pStyle w:val="western"/>
        <w:spacing w:beforeAutospacing="0" w:after="0"/>
        <w:jc w:val="both"/>
      </w:pPr>
      <w:r>
        <w:t xml:space="preserve">4.2 </w:t>
      </w:r>
      <w:r w:rsidR="00B53297" w:rsidRPr="00ED4A25">
        <w:rPr>
          <w:rFonts w:cstheme="minorHAnsi"/>
        </w:rPr>
        <w:t xml:space="preserve">Kwalifikacje zawodowe i doświadczenie osób skierowanych do realizacji zamówienia, </w:t>
      </w:r>
      <w:r w:rsidR="00B53297" w:rsidRPr="00755C06">
        <w:t xml:space="preserve">odpowiednie do funkcji, jaka zostanie im powierzona: </w:t>
      </w:r>
      <w:r w:rsidR="00B53297" w:rsidRPr="00755C06">
        <w:cr/>
      </w:r>
      <w:r w:rsidR="00755C06" w:rsidRPr="00755C06">
        <w:t xml:space="preserve"> warunek ten zostanie spełniony, jeśli Wykonawca wykaże, że przy realizacji zamówienia będzie dysponował odpowiednio wykwalifikowanym personelem, tzn. co najmniej 14 opiekunkami posiadającymi stosowne kwalifikacje (skończony kurs pierwszej pomocy, szkolenie BHP) oraz nie widniejącymi w rejestrze sprawców przestępstw seksualnych. </w:t>
      </w:r>
    </w:p>
    <w:p w:rsidR="00B81DF8" w:rsidRPr="00755C06" w:rsidRDefault="00B81DF8" w:rsidP="00BF3C90">
      <w:pPr>
        <w:autoSpaceDE w:val="0"/>
        <w:autoSpaceDN w:val="0"/>
        <w:adjustRightInd w:val="0"/>
        <w:spacing w:after="0"/>
        <w:jc w:val="both"/>
        <w:rPr>
          <w:rFonts w:ascii="Calibri" w:hAnsi="Calibri" w:cs="Calibri"/>
        </w:rPr>
      </w:pPr>
    </w:p>
    <w:p w:rsidR="00896BA0" w:rsidRPr="00755C06" w:rsidRDefault="00896BA0" w:rsidP="00ED4A25">
      <w:pPr>
        <w:autoSpaceDE w:val="0"/>
        <w:autoSpaceDN w:val="0"/>
        <w:adjustRightInd w:val="0"/>
        <w:spacing w:after="0"/>
        <w:jc w:val="both"/>
        <w:rPr>
          <w:rFonts w:ascii="Calibri" w:hAnsi="Calibri" w:cs="Calibri"/>
        </w:rPr>
      </w:pPr>
    </w:p>
    <w:p w:rsidR="00921611" w:rsidRDefault="00921611" w:rsidP="00382705">
      <w:pPr>
        <w:pStyle w:val="Tekstpodstawowy"/>
        <w:spacing w:after="0" w:line="252" w:lineRule="auto"/>
        <w:rPr>
          <w:rFonts w:asciiTheme="minorHAnsi" w:hAnsiTheme="minorHAnsi" w:cstheme="minorHAnsi"/>
          <w:color w:val="000000"/>
          <w:sz w:val="22"/>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lastRenderedPageBreak/>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w:t>
      </w:r>
      <w:r w:rsidR="008F0B2B" w:rsidRPr="00600380">
        <w:rPr>
          <w:rFonts w:cstheme="minorHAnsi"/>
          <w:u w:val="single"/>
        </w:rPr>
        <w:t>do złożenia oferty</w:t>
      </w:r>
      <w:r w:rsidR="008F0B2B" w:rsidRPr="00ED4A25">
        <w:rPr>
          <w:rFonts w:cstheme="minorHAnsi"/>
        </w:rPr>
        <w:t>,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600380">
        <w:rPr>
          <w:rFonts w:cstheme="minorHAnsi"/>
          <w:u w:val="single"/>
        </w:rPr>
        <w:t>do</w:t>
      </w:r>
      <w:r w:rsidR="00E53723" w:rsidRPr="00600380">
        <w:rPr>
          <w:rFonts w:cstheme="minorHAnsi"/>
          <w:u w:val="single"/>
        </w:rPr>
        <w:t xml:space="preserve"> </w:t>
      </w:r>
      <w:r w:rsidR="008F0B2B" w:rsidRPr="00600380">
        <w:rPr>
          <w:rFonts w:cstheme="minorHAnsi"/>
          <w:u w:val="single"/>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600380">
        <w:rPr>
          <w:rFonts w:cstheme="minorHAnsi"/>
          <w:u w:val="single"/>
        </w:rPr>
        <w:t>Wykonawców</w:t>
      </w:r>
      <w:r w:rsidR="00E53723" w:rsidRPr="00600380">
        <w:rPr>
          <w:rFonts w:cstheme="minorHAnsi"/>
          <w:u w:val="single"/>
        </w:rPr>
        <w:t xml:space="preserve"> </w:t>
      </w:r>
      <w:r w:rsidR="008F0B2B" w:rsidRPr="00600380">
        <w:rPr>
          <w:rFonts w:cstheme="minorHAnsi"/>
          <w:u w:val="single"/>
        </w:rPr>
        <w:t>wspólnie</w:t>
      </w:r>
      <w:r w:rsidR="00E53723" w:rsidRPr="00600380">
        <w:rPr>
          <w:rFonts w:cstheme="minorHAnsi"/>
          <w:u w:val="single"/>
        </w:rPr>
        <w:t xml:space="preserve"> </w:t>
      </w:r>
      <w:r w:rsidR="008F0B2B" w:rsidRPr="00600380">
        <w:rPr>
          <w:rFonts w:cstheme="minorHAnsi"/>
          <w:u w:val="single"/>
        </w:rPr>
        <w:t>ubiegających</w:t>
      </w:r>
      <w:r w:rsidR="00E53723" w:rsidRPr="00600380">
        <w:rPr>
          <w:rFonts w:cstheme="minorHAnsi"/>
          <w:u w:val="single"/>
        </w:rPr>
        <w:t xml:space="preserve"> </w:t>
      </w:r>
      <w:r w:rsidR="008F0B2B" w:rsidRPr="00600380">
        <w:rPr>
          <w:rFonts w:cstheme="minorHAnsi"/>
          <w:u w:val="single"/>
        </w:rPr>
        <w:t>się</w:t>
      </w:r>
      <w:r w:rsidR="00E53723" w:rsidRPr="00600380">
        <w:rPr>
          <w:rFonts w:cstheme="minorHAnsi"/>
          <w:u w:val="single"/>
        </w:rPr>
        <w:t xml:space="preserve"> </w:t>
      </w:r>
      <w:r w:rsidR="008F0B2B" w:rsidRPr="00600380">
        <w:rPr>
          <w:rFonts w:cstheme="minorHAnsi"/>
          <w:u w:val="single"/>
        </w:rPr>
        <w:t>o</w:t>
      </w:r>
      <w:r w:rsidR="00E53723" w:rsidRPr="00600380">
        <w:rPr>
          <w:rFonts w:cstheme="minorHAnsi"/>
          <w:u w:val="single"/>
        </w:rPr>
        <w:t xml:space="preserve"> </w:t>
      </w:r>
      <w:r w:rsidR="008F0B2B" w:rsidRPr="00600380">
        <w:rPr>
          <w:rFonts w:cstheme="minorHAnsi"/>
          <w:u w:val="single"/>
        </w:rPr>
        <w:t>udzielenie</w:t>
      </w:r>
      <w:r w:rsidR="00E53723" w:rsidRPr="00600380">
        <w:rPr>
          <w:rFonts w:cstheme="minorHAnsi"/>
          <w:u w:val="single"/>
        </w:rPr>
        <w:t xml:space="preserve"> </w:t>
      </w:r>
      <w:r w:rsidR="008F0B2B" w:rsidRPr="00600380">
        <w:rPr>
          <w:rFonts w:cstheme="minorHAnsi"/>
          <w:u w:val="single"/>
        </w:rPr>
        <w:t>zamówienia</w:t>
      </w:r>
      <w:r w:rsidR="00E53723" w:rsidRPr="00600380">
        <w:rPr>
          <w:rFonts w:cstheme="minorHAnsi"/>
          <w:u w:val="single"/>
        </w:rPr>
        <w:t xml:space="preserve"> </w:t>
      </w:r>
      <w:r w:rsidR="00E53723" w:rsidRPr="00ED4A25">
        <w:rPr>
          <w:rFonts w:cstheme="minorHAnsi"/>
        </w:rPr>
        <w:t xml:space="preserve">–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lastRenderedPageBreak/>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C4241F" w:rsidRPr="00912DB8" w:rsidRDefault="00C4241F" w:rsidP="00C4241F">
      <w:pPr>
        <w:pStyle w:val="Akapitzlist"/>
        <w:numPr>
          <w:ilvl w:val="0"/>
          <w:numId w:val="55"/>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eastAsia="Tahoma" w:cstheme="minorHAnsi"/>
          <w:color w:val="000000"/>
        </w:rPr>
      </w:pPr>
      <w:r w:rsidRPr="00912DB8">
        <w:rPr>
          <w:rFonts w:cstheme="minorHAnsi"/>
        </w:rPr>
        <w:t xml:space="preserve">wykazu osób, skierowanych przez wykonawcę do realizacji zamówienia publicznego, odpowiedzialnych za świadczenie usług, </w:t>
      </w:r>
    </w:p>
    <w:p w:rsidR="001D787F" w:rsidRPr="001D787F" w:rsidRDefault="001D787F" w:rsidP="00C4241F">
      <w:pPr>
        <w:numPr>
          <w:ilvl w:val="0"/>
          <w:numId w:val="55"/>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2DB8">
        <w:rPr>
          <w:rFonts w:eastAsia="Tahoma" w:cstheme="minorHAnsi"/>
          <w:color w:val="000000"/>
        </w:rPr>
        <w:t xml:space="preserve">Wykaz dostaw lub usług wykonanych, a w przypadku świadczeń </w:t>
      </w:r>
      <w:r w:rsidR="009D4D7D" w:rsidRPr="00912DB8">
        <w:rPr>
          <w:rFonts w:eastAsia="Tahoma" w:cstheme="minorHAnsi"/>
          <w:color w:val="000000"/>
        </w:rPr>
        <w:t>powtarzających się</w:t>
      </w:r>
      <w:r w:rsidRPr="00912DB8">
        <w:rPr>
          <w:rFonts w:eastAsia="Tahoma" w:cstheme="minorHAnsi"/>
          <w:color w:val="000000"/>
        </w:rPr>
        <w:t xml:space="preserve"> lub ciągłych również wykonywanych, w okresie ostatnich 3 lat</w:t>
      </w:r>
      <w:r w:rsidR="00091575" w:rsidRPr="00912DB8">
        <w:rPr>
          <w:rFonts w:eastAsia="Tahoma" w:cstheme="minorHAnsi"/>
          <w:color w:val="000000"/>
        </w:rPr>
        <w:t>,</w:t>
      </w:r>
      <w:r w:rsidRPr="00912DB8">
        <w:rPr>
          <w:rFonts w:eastAsia="Tahoma" w:cstheme="minorHAnsi"/>
          <w:color w:val="000000"/>
        </w:rPr>
        <w:t xml:space="preserve"> a jeżeli okres prowadzenia działalności jest krótszy – w tym okresie, wraz z podaniem przedmiotu, dat wykonania i  podmiotów, na rzecz których dostawy lub usługi zostały wykonane, oraz załączeniem dowodów określających czy te dostawy lub usługi zostały wykonane lub są wykonywane należycie, przy czym dowodami, o których mowa, są referencje lub inne dokumenty </w:t>
      </w:r>
      <w:r w:rsidR="000E6F4C" w:rsidRPr="00912DB8">
        <w:rPr>
          <w:rFonts w:eastAsia="Tahoma" w:cstheme="minorHAnsi"/>
          <w:color w:val="000000"/>
        </w:rPr>
        <w:t>sporządzone</w:t>
      </w:r>
      <w:r w:rsidRPr="00912DB8">
        <w:rPr>
          <w:rFonts w:eastAsia="Tahoma" w:cstheme="minorHAnsi"/>
          <w:color w:val="000000"/>
        </w:rPr>
        <w:t xml:space="preserve"> przez podmiot, na rzecz którego dostawy lub usługi </w:t>
      </w:r>
      <w:r w:rsidR="00295B45" w:rsidRPr="00912DB8">
        <w:rPr>
          <w:rFonts w:eastAsia="Tahoma" w:cstheme="minorHAnsi"/>
          <w:color w:val="000000"/>
        </w:rPr>
        <w:t>zostały wykonane</w:t>
      </w:r>
      <w:r w:rsidRPr="00912DB8">
        <w:rPr>
          <w:rFonts w:eastAsia="Tahoma" w:cstheme="minorHAnsi"/>
          <w:color w:val="000000"/>
        </w:rPr>
        <w:t xml:space="preserve">, a w przypadku świadczeń </w:t>
      </w:r>
      <w:r w:rsidR="00295B45" w:rsidRPr="00912DB8">
        <w:rPr>
          <w:rFonts w:eastAsia="Tahoma" w:cstheme="minorHAnsi"/>
          <w:color w:val="000000"/>
        </w:rPr>
        <w:t>powtarzających się</w:t>
      </w:r>
      <w:r w:rsidRPr="00912DB8">
        <w:rPr>
          <w:rFonts w:eastAsia="Tahoma" w:cstheme="minorHAnsi"/>
          <w:color w:val="000000"/>
        </w:rPr>
        <w:t xml:space="preserve"> lub ciągłych są wykonywane, a jeżeli wykonawca </w:t>
      </w:r>
      <w:r w:rsidR="00295B45" w:rsidRPr="00912DB8">
        <w:rPr>
          <w:rFonts w:eastAsia="Tahoma" w:cstheme="minorHAnsi"/>
          <w:color w:val="000000"/>
        </w:rPr>
        <w:t>z przyczyn niezale</w:t>
      </w:r>
      <w:r w:rsidR="00712EDF" w:rsidRPr="00912DB8">
        <w:rPr>
          <w:rFonts w:eastAsia="Tahoma" w:cstheme="minorHAnsi"/>
          <w:color w:val="000000"/>
        </w:rPr>
        <w:t>ż</w:t>
      </w:r>
      <w:r w:rsidR="00295B45" w:rsidRPr="00912DB8">
        <w:rPr>
          <w:rFonts w:eastAsia="Tahoma" w:cstheme="minorHAnsi"/>
          <w:color w:val="000000"/>
        </w:rPr>
        <w:t xml:space="preserve">nych od niego </w:t>
      </w:r>
      <w:r w:rsidRPr="00912DB8">
        <w:rPr>
          <w:rFonts w:eastAsia="Tahoma" w:cstheme="minorHAnsi"/>
          <w:color w:val="000000"/>
        </w:rPr>
        <w:t xml:space="preserve">nie jest w stanie uzyskać tych dokumentów – oświadczenie wykonawcy; w przypadku świadczeń </w:t>
      </w:r>
      <w:r w:rsidR="00712EDF" w:rsidRPr="00912DB8">
        <w:rPr>
          <w:rFonts w:eastAsia="Tahoma" w:cstheme="minorHAnsi"/>
          <w:color w:val="000000"/>
        </w:rPr>
        <w:t>powtarzających się</w:t>
      </w:r>
      <w:r w:rsidRPr="00912DB8">
        <w:rPr>
          <w:rFonts w:eastAsia="Tahoma" w:cstheme="minorHAnsi"/>
          <w:color w:val="000000"/>
        </w:rPr>
        <w:t xml:space="preserve"> lub ciągłych nadal wykonywanych referencje bądź inne dokumenty potwierdzające ich należyte wykonanie powinny być </w:t>
      </w:r>
      <w:r w:rsidR="009D4D7D" w:rsidRPr="00912DB8">
        <w:rPr>
          <w:rFonts w:eastAsia="Tahoma" w:cstheme="minorHAnsi"/>
          <w:color w:val="000000"/>
        </w:rPr>
        <w:t>wystawione w okresie ostatnich</w:t>
      </w:r>
      <w:r w:rsidRPr="00912DB8">
        <w:rPr>
          <w:rFonts w:eastAsia="Tahoma" w:cstheme="minorHAnsi"/>
          <w:color w:val="000000"/>
        </w:rPr>
        <w:t xml:space="preserve"> 3 miesi</w:t>
      </w:r>
      <w:r w:rsidR="009D4D7D" w:rsidRPr="00912DB8">
        <w:rPr>
          <w:rFonts w:eastAsia="Tahoma" w:cstheme="minorHAnsi"/>
          <w:color w:val="000000"/>
        </w:rPr>
        <w:t>ęcy.</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w:t>
      </w:r>
      <w:r w:rsidRPr="00ED4A25">
        <w:rPr>
          <w:rFonts w:asciiTheme="minorHAnsi" w:hAnsiTheme="minorHAnsi" w:cstheme="minorHAnsi"/>
          <w:sz w:val="22"/>
          <w:szCs w:val="22"/>
        </w:rPr>
        <w:lastRenderedPageBreak/>
        <w:t xml:space="preserve">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D17F5C">
        <w:rPr>
          <w:rFonts w:cstheme="minorHAnsi"/>
        </w:rPr>
        <w:t>05</w:t>
      </w:r>
      <w:r w:rsidR="00CD1997" w:rsidRPr="00CD1997">
        <w:rPr>
          <w:rFonts w:cstheme="minorHAnsi"/>
        </w:rPr>
        <w:t>.0</w:t>
      </w:r>
      <w:r w:rsidR="00D17F5C">
        <w:rPr>
          <w:rFonts w:cstheme="minorHAnsi"/>
        </w:rPr>
        <w:t>9</w:t>
      </w:r>
      <w:r w:rsidR="00CD1997" w:rsidRPr="00CD1997">
        <w:rPr>
          <w:rFonts w:cstheme="minorHAnsi"/>
        </w:rPr>
        <w:t>.</w:t>
      </w:r>
      <w:r w:rsidR="00506694" w:rsidRPr="00CD1997">
        <w:rPr>
          <w:rFonts w:cstheme="minorHAnsi"/>
        </w:rPr>
        <w:t>202</w:t>
      </w:r>
      <w:r w:rsidR="008D4272" w:rsidRPr="00CD1997">
        <w:rPr>
          <w:rFonts w:cstheme="minorHAnsi"/>
        </w:rPr>
        <w:t>3</w:t>
      </w:r>
      <w:r w:rsidR="00506694" w:rsidRPr="00CD1997">
        <w:rPr>
          <w:rFonts w:cstheme="minorHAnsi"/>
        </w:rPr>
        <w:t xml:space="preserve">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lastRenderedPageBreak/>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w:t>
      </w:r>
      <w:r w:rsidRPr="00ED4A25">
        <w:rPr>
          <w:rFonts w:asciiTheme="minorHAnsi" w:hAnsiTheme="minorHAnsi" w:cstheme="minorHAnsi"/>
          <w:color w:val="000000"/>
          <w:sz w:val="22"/>
          <w:szCs w:val="22"/>
        </w:rPr>
        <w:lastRenderedPageBreak/>
        <w:t>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 xml:space="preserve">wymaganego oprogramowania do odczytania plików z sieci Internet za darmo, przyjmie dokumenty złożone </w:t>
      </w:r>
      <w:r w:rsidR="00E13C3E" w:rsidRPr="00ED4A25">
        <w:rPr>
          <w:rFonts w:asciiTheme="minorHAnsi" w:hAnsiTheme="minorHAnsi" w:cstheme="minorHAnsi"/>
          <w:sz w:val="22"/>
          <w:szCs w:val="22"/>
        </w:rPr>
        <w:lastRenderedPageBreak/>
        <w:t>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lastRenderedPageBreak/>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lastRenderedPageBreak/>
        <w:t>5)</w:t>
      </w:r>
      <w:r w:rsidR="00974EF6">
        <w:rPr>
          <w:rFonts w:cstheme="minorHAnsi"/>
        </w:rPr>
        <w:t xml:space="preserve"> </w:t>
      </w:r>
      <w:r w:rsidR="00590AFE" w:rsidRPr="00ED4A25">
        <w:rPr>
          <w:rFonts w:cstheme="minorHAnsi"/>
        </w:rPr>
        <w:t>Postanowienia dotyczące pr</w:t>
      </w:r>
      <w:r w:rsidR="00586461" w:rsidRPr="00ED4A25">
        <w:rPr>
          <w:rFonts w:cstheme="minorHAnsi"/>
        </w:rPr>
        <w:t>zetwarzania danych osobowych:</w:t>
      </w:r>
    </w:p>
    <w:p w:rsidR="00974EF6" w:rsidRPr="004B6D93" w:rsidRDefault="00974EF6" w:rsidP="00974EF6">
      <w:pPr>
        <w:autoSpaceDE w:val="0"/>
        <w:autoSpaceDN w:val="0"/>
        <w:adjustRightInd w:val="0"/>
        <w:spacing w:after="0" w:line="264" w:lineRule="auto"/>
        <w:jc w:val="both"/>
        <w:rPr>
          <w:rFonts w:cstheme="minorHAnsi"/>
          <w:strike/>
        </w:rPr>
      </w:pPr>
      <w:r>
        <w:rPr>
          <w:rFonts w:cstheme="minorHAnsi"/>
        </w:rPr>
        <w:t>Zamawiający informuje</w:t>
      </w:r>
      <w:r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974EF6" w:rsidRPr="004B6D93" w:rsidRDefault="00974EF6" w:rsidP="00974EF6">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974EF6" w:rsidRPr="004B6D93" w:rsidRDefault="00974EF6" w:rsidP="00974EF6">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540B5F"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540B5F">
        <w:rPr>
          <w:rFonts w:asciiTheme="minorHAnsi" w:hAnsiTheme="minorHAnsi" w:cstheme="minorHAnsi"/>
          <w:sz w:val="22"/>
          <w:szCs w:val="22"/>
        </w:rPr>
        <w:t>Oferty należy składać do dnia</w:t>
      </w:r>
      <w:r w:rsidR="005A0B94" w:rsidRPr="00540B5F">
        <w:rPr>
          <w:rFonts w:asciiTheme="minorHAnsi" w:hAnsiTheme="minorHAnsi" w:cstheme="minorHAnsi"/>
          <w:sz w:val="22"/>
          <w:szCs w:val="22"/>
        </w:rPr>
        <w:t xml:space="preserve"> </w:t>
      </w:r>
      <w:r w:rsidR="00540B5F" w:rsidRPr="00540B5F">
        <w:rPr>
          <w:rFonts w:asciiTheme="minorHAnsi" w:hAnsiTheme="minorHAnsi" w:cstheme="minorHAnsi"/>
          <w:sz w:val="22"/>
          <w:szCs w:val="22"/>
        </w:rPr>
        <w:t>0</w:t>
      </w:r>
      <w:r w:rsidR="00384312">
        <w:rPr>
          <w:rFonts w:asciiTheme="minorHAnsi" w:hAnsiTheme="minorHAnsi" w:cstheme="minorHAnsi"/>
          <w:sz w:val="22"/>
          <w:szCs w:val="22"/>
        </w:rPr>
        <w:t>7</w:t>
      </w:r>
      <w:r w:rsidR="00540B5F" w:rsidRPr="00540B5F">
        <w:rPr>
          <w:rFonts w:asciiTheme="minorHAnsi" w:hAnsiTheme="minorHAnsi" w:cstheme="minorHAnsi"/>
          <w:sz w:val="22"/>
          <w:szCs w:val="22"/>
        </w:rPr>
        <w:t>.08.</w:t>
      </w:r>
      <w:r w:rsidR="00DF2A34" w:rsidRPr="00540B5F">
        <w:rPr>
          <w:rFonts w:asciiTheme="minorHAnsi" w:hAnsiTheme="minorHAnsi" w:cstheme="minorHAnsi"/>
          <w:sz w:val="22"/>
          <w:szCs w:val="22"/>
        </w:rPr>
        <w:t>202</w:t>
      </w:r>
      <w:r w:rsidR="00974EF6" w:rsidRPr="00540B5F">
        <w:rPr>
          <w:rFonts w:asciiTheme="minorHAnsi" w:hAnsiTheme="minorHAnsi" w:cstheme="minorHAnsi"/>
          <w:sz w:val="22"/>
          <w:szCs w:val="22"/>
        </w:rPr>
        <w:t>3</w:t>
      </w:r>
      <w:r w:rsidR="00CF1AA6" w:rsidRPr="00540B5F">
        <w:rPr>
          <w:rFonts w:asciiTheme="minorHAnsi" w:hAnsiTheme="minorHAnsi" w:cstheme="minorHAnsi"/>
          <w:sz w:val="22"/>
          <w:szCs w:val="22"/>
        </w:rPr>
        <w:t xml:space="preserve"> r. </w:t>
      </w:r>
      <w:r w:rsidR="00EA1808" w:rsidRPr="00540B5F">
        <w:rPr>
          <w:rFonts w:asciiTheme="minorHAnsi" w:hAnsiTheme="minorHAnsi" w:cstheme="minorHAnsi"/>
          <w:sz w:val="22"/>
          <w:szCs w:val="22"/>
        </w:rPr>
        <w:t>do godz</w:t>
      </w:r>
      <w:r w:rsidR="007F7D91" w:rsidRPr="00540B5F">
        <w:rPr>
          <w:rFonts w:asciiTheme="minorHAnsi" w:hAnsiTheme="minorHAnsi" w:cstheme="minorHAnsi"/>
          <w:sz w:val="22"/>
          <w:szCs w:val="22"/>
        </w:rPr>
        <w:t>.</w:t>
      </w:r>
      <w:r w:rsidR="00A04E48" w:rsidRPr="00540B5F">
        <w:rPr>
          <w:rFonts w:asciiTheme="minorHAnsi" w:hAnsiTheme="minorHAnsi" w:cstheme="minorHAnsi"/>
          <w:sz w:val="22"/>
          <w:szCs w:val="22"/>
        </w:rPr>
        <w:t xml:space="preserve"> </w:t>
      </w:r>
      <w:r w:rsidR="00DF2A34" w:rsidRPr="00540B5F">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540B5F">
        <w:rPr>
          <w:rFonts w:asciiTheme="minorHAnsi" w:hAnsiTheme="minorHAnsi" w:cstheme="minorHAnsi"/>
          <w:sz w:val="22"/>
          <w:szCs w:val="22"/>
        </w:rPr>
        <w:t xml:space="preserve">Oferty zostaną otwarte dnia: </w:t>
      </w:r>
      <w:r w:rsidR="00540B5F" w:rsidRPr="00540B5F">
        <w:rPr>
          <w:rFonts w:asciiTheme="minorHAnsi" w:hAnsiTheme="minorHAnsi" w:cstheme="minorHAnsi"/>
          <w:sz w:val="22"/>
          <w:szCs w:val="22"/>
        </w:rPr>
        <w:t>0</w:t>
      </w:r>
      <w:r w:rsidR="00384312">
        <w:rPr>
          <w:rFonts w:asciiTheme="minorHAnsi" w:hAnsiTheme="minorHAnsi" w:cstheme="minorHAnsi"/>
          <w:sz w:val="22"/>
          <w:szCs w:val="22"/>
        </w:rPr>
        <w:t>7</w:t>
      </w:r>
      <w:r w:rsidR="00540B5F" w:rsidRPr="00540B5F">
        <w:rPr>
          <w:rFonts w:asciiTheme="minorHAnsi" w:hAnsiTheme="minorHAnsi" w:cstheme="minorHAnsi"/>
          <w:sz w:val="22"/>
          <w:szCs w:val="22"/>
        </w:rPr>
        <w:t>.08.</w:t>
      </w:r>
      <w:r w:rsidR="00DF2A34" w:rsidRPr="00540B5F">
        <w:rPr>
          <w:rFonts w:asciiTheme="minorHAnsi" w:hAnsiTheme="minorHAnsi" w:cstheme="minorHAnsi"/>
          <w:sz w:val="22"/>
          <w:szCs w:val="22"/>
        </w:rPr>
        <w:t>202</w:t>
      </w:r>
      <w:r w:rsidR="00974EF6" w:rsidRPr="00540B5F">
        <w:rPr>
          <w:rFonts w:asciiTheme="minorHAnsi" w:hAnsiTheme="minorHAnsi" w:cstheme="minorHAnsi"/>
          <w:sz w:val="22"/>
          <w:szCs w:val="22"/>
        </w:rPr>
        <w:t>3</w:t>
      </w:r>
      <w:r w:rsidR="00CF1AA6" w:rsidRPr="00540B5F">
        <w:rPr>
          <w:rFonts w:asciiTheme="minorHAnsi" w:hAnsiTheme="minorHAnsi" w:cstheme="minorHAnsi"/>
          <w:sz w:val="22"/>
          <w:szCs w:val="22"/>
        </w:rPr>
        <w:t xml:space="preserve"> r.</w:t>
      </w:r>
      <w:r w:rsidRPr="00540B5F">
        <w:rPr>
          <w:rFonts w:asciiTheme="minorHAnsi" w:hAnsiTheme="minorHAnsi" w:cstheme="minorHAnsi"/>
          <w:sz w:val="22"/>
          <w:szCs w:val="22"/>
        </w:rPr>
        <w:t xml:space="preserve"> o godz. </w:t>
      </w:r>
      <w:r w:rsidR="00DF2A34" w:rsidRPr="00540B5F">
        <w:rPr>
          <w:rFonts w:asciiTheme="minorHAnsi" w:hAnsiTheme="minorHAnsi" w:cstheme="minorHAnsi"/>
          <w:sz w:val="22"/>
          <w:szCs w:val="22"/>
        </w:rPr>
        <w:t>9.</w:t>
      </w:r>
      <w:r w:rsidR="00F82103">
        <w:rPr>
          <w:rFonts w:asciiTheme="minorHAnsi" w:hAnsiTheme="minorHAnsi" w:cstheme="minorHAnsi"/>
          <w:sz w:val="22"/>
          <w:szCs w:val="22"/>
        </w:rPr>
        <w:t>2</w:t>
      </w:r>
      <w:r w:rsidR="00DF2A34" w:rsidRPr="00540B5F">
        <w:rPr>
          <w:rFonts w:asciiTheme="minorHAnsi" w:hAnsiTheme="minorHAnsi" w:cstheme="minorHAnsi"/>
          <w:sz w:val="22"/>
          <w:szCs w:val="22"/>
        </w:rPr>
        <w:t>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lastRenderedPageBreak/>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0F0FEF" w:rsidRPr="009A4EE9" w:rsidRDefault="005B7940" w:rsidP="00ED4A25">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tblPr>
      <w:tblGrid>
        <w:gridCol w:w="794"/>
        <w:gridCol w:w="6956"/>
        <w:gridCol w:w="1427"/>
      </w:tblGrid>
      <w:tr w:rsidR="000F0FEF" w:rsidRPr="007C362D" w:rsidTr="000F0FEF">
        <w:tc>
          <w:tcPr>
            <w:tcW w:w="794" w:type="dxa"/>
            <w:tcBorders>
              <w:top w:val="single" w:sz="4" w:space="0" w:color="000000"/>
              <w:left w:val="single" w:sz="4" w:space="0" w:color="000000"/>
              <w:bottom w:val="single" w:sz="4" w:space="0" w:color="000000"/>
            </w:tcBorders>
            <w:shd w:val="clear" w:color="auto" w:fill="BFBFBF"/>
            <w:vAlign w:val="center"/>
          </w:tcPr>
          <w:p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proofErr w:type="spellStart"/>
            <w:r w:rsidRPr="007C362D">
              <w:rPr>
                <w:rFonts w:cs="Calibri"/>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7C362D">
              <w:rPr>
                <w:rFonts w:cs="Calibri"/>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7C362D">
              <w:rPr>
                <w:rFonts w:cs="Calibri"/>
              </w:rPr>
              <w:t>waga</w:t>
            </w:r>
          </w:p>
        </w:tc>
      </w:tr>
      <w:tr w:rsidR="000F0FEF" w:rsidRPr="007C362D" w:rsidTr="000F0FEF">
        <w:tc>
          <w:tcPr>
            <w:tcW w:w="794" w:type="dxa"/>
            <w:tcBorders>
              <w:top w:val="single" w:sz="4" w:space="0" w:color="000000"/>
              <w:left w:val="single" w:sz="4" w:space="0" w:color="000000"/>
              <w:bottom w:val="single" w:sz="4" w:space="0" w:color="000000"/>
            </w:tcBorders>
            <w:shd w:val="clear" w:color="auto" w:fill="FFFFFF"/>
          </w:tcPr>
          <w:p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7C362D">
              <w:rPr>
                <w:rFonts w:cs="Calibri"/>
              </w:rPr>
              <w:t>1</w:t>
            </w:r>
          </w:p>
        </w:tc>
        <w:tc>
          <w:tcPr>
            <w:tcW w:w="6956" w:type="dxa"/>
            <w:tcBorders>
              <w:top w:val="single" w:sz="4" w:space="0" w:color="000000"/>
              <w:left w:val="single" w:sz="4" w:space="0" w:color="000000"/>
              <w:bottom w:val="single" w:sz="4" w:space="0" w:color="000000"/>
            </w:tcBorders>
            <w:shd w:val="clear" w:color="auto" w:fill="FFFFFF"/>
          </w:tcPr>
          <w:p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7C362D">
              <w:rPr>
                <w:rFonts w:cs="Calibri"/>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7C362D" w:rsidRDefault="007A44E0"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7C362D">
              <w:rPr>
                <w:rFonts w:cs="Calibri"/>
              </w:rPr>
              <w:t>100</w:t>
            </w:r>
          </w:p>
        </w:tc>
      </w:tr>
    </w:tbl>
    <w:p w:rsidR="00292A46" w:rsidRPr="007C362D" w:rsidRDefault="00292A46" w:rsidP="00292A46">
      <w:pPr>
        <w:pStyle w:val="Tekstpodstawowy21"/>
        <w:spacing w:line="252" w:lineRule="auto"/>
        <w:jc w:val="center"/>
        <w:rPr>
          <w:rFonts w:cs="Calibri"/>
          <w:i/>
          <w:iCs/>
        </w:rPr>
      </w:pPr>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Pr>
          <w:rFonts w:cstheme="minorHAnsi"/>
          <w:b/>
        </w:rPr>
        <w:t>najk</w:t>
      </w:r>
      <w:proofErr w:type="spellEnd"/>
      <w:r w:rsidRPr="004B0FC4">
        <w:rPr>
          <w:rFonts w:cstheme="minorHAnsi"/>
          <w:b/>
        </w:rPr>
        <w:t xml:space="preserve">/C o) x </w:t>
      </w:r>
      <w:r>
        <w:rPr>
          <w:rFonts w:cstheme="minorHAnsi"/>
          <w:b/>
        </w:rPr>
        <w:t>10</w:t>
      </w:r>
      <w:r w:rsidRPr="004B0FC4">
        <w:rPr>
          <w:rFonts w:cstheme="minorHAnsi"/>
          <w:b/>
        </w:rPr>
        <w:t xml:space="preserve">0 </w:t>
      </w:r>
      <w:proofErr w:type="spellStart"/>
      <w:r w:rsidRPr="004B0FC4">
        <w:rPr>
          <w:rFonts w:cstheme="minorHAnsi"/>
          <w:b/>
        </w:rPr>
        <w:t>pkt</w:t>
      </w:r>
      <w:proofErr w:type="spellEnd"/>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Pr>
          <w:rFonts w:cstheme="minorHAnsi"/>
        </w:rPr>
        <w:t>najk</w:t>
      </w:r>
      <w:proofErr w:type="spellEnd"/>
      <w:r w:rsidRPr="004B0FC4">
        <w:rPr>
          <w:rFonts w:cstheme="minorHAnsi"/>
        </w:rPr>
        <w:t>- naj</w:t>
      </w:r>
      <w:r>
        <w:rPr>
          <w:rFonts w:cstheme="minorHAnsi"/>
        </w:rPr>
        <w:t>korzystniejsza</w:t>
      </w:r>
      <w:r w:rsidRPr="004B0FC4">
        <w:rPr>
          <w:rFonts w:cstheme="minorHAnsi"/>
        </w:rPr>
        <w:t xml:space="preserve"> cena brutto z ocenianych ofert (zł)</w:t>
      </w:r>
    </w:p>
    <w:p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292A46" w:rsidRPr="007C362D"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p>
    <w:p w:rsidR="00292A46" w:rsidRPr="007C362D" w:rsidRDefault="00292A46" w:rsidP="007C36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7C362D">
        <w:rPr>
          <w:rFonts w:cs="Calibri"/>
        </w:rPr>
        <w:t>Za najkorzystniejszą uznana zostanie oferta, która uzyska łącznie największą liczbę punktów</w:t>
      </w:r>
      <w:r w:rsidR="007C362D" w:rsidRPr="007C362D">
        <w:rPr>
          <w:rFonts w:cs="Calibri"/>
        </w:rPr>
        <w:t>.</w:t>
      </w:r>
      <w:r w:rsidRPr="007C362D">
        <w:rPr>
          <w:rFonts w:cs="Calibri"/>
        </w:rPr>
        <w:t xml:space="preserve"> </w:t>
      </w: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295E0A">
        <w:rPr>
          <w:rFonts w:cstheme="minorHAnsi"/>
          <w:b/>
        </w:rPr>
        <w:t xml:space="preserve">XV. Informacja o formalnościach, jakie powinny zostać dopełnione po wyborze oferty w celu zawarcia umowy w </w:t>
      </w:r>
      <w:r w:rsidR="00670536" w:rsidRPr="00295E0A">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t>
      </w:r>
      <w:r w:rsidRPr="00ED4A25">
        <w:rPr>
          <w:rFonts w:cstheme="minorHAnsi"/>
        </w:rPr>
        <w:lastRenderedPageBreak/>
        <w:t>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w:t>
      </w:r>
      <w:r w:rsidR="00FC7405" w:rsidRPr="00ED4A25">
        <w:rPr>
          <w:rFonts w:cstheme="minorHAnsi"/>
        </w:rPr>
        <w:t>:</w:t>
      </w:r>
    </w:p>
    <w:p w:rsidR="009F1DE2" w:rsidRPr="00916D6D"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bCs/>
        </w:rPr>
        <w:t>1) kserokopie dowodów</w:t>
      </w:r>
      <w:r w:rsidR="009C6A9A">
        <w:rPr>
          <w:rFonts w:cs="Calibri"/>
          <w:bCs/>
        </w:rPr>
        <w:t xml:space="preserve"> ukończenia kursów pierwszej pomocy, ukończenia szkoleń BHP</w:t>
      </w:r>
      <w:r w:rsidRPr="00916D6D">
        <w:rPr>
          <w:rFonts w:cs="Calibri"/>
          <w:bCs/>
        </w:rPr>
        <w:t xml:space="preserve"> </w:t>
      </w:r>
      <w:r w:rsidR="006B5B0B">
        <w:rPr>
          <w:rFonts w:cs="Calibri"/>
          <w:bCs/>
        </w:rPr>
        <w:t xml:space="preserve"> oraz braków wpisów do rejestru sprawców przestępstw seksualnych </w:t>
      </w:r>
      <w:r w:rsidRPr="00916D6D">
        <w:rPr>
          <w:rFonts w:cs="Calibri"/>
          <w:bCs/>
        </w:rPr>
        <w:t>(poświadczone za zgodność z oryginałem)</w:t>
      </w:r>
      <w:r w:rsidR="009C6A9A">
        <w:rPr>
          <w:rFonts w:cs="Calibri"/>
          <w:bCs/>
        </w:rPr>
        <w:t xml:space="preserve"> wszystkich opiekunek</w:t>
      </w:r>
      <w:r w:rsidRPr="00916D6D">
        <w:rPr>
          <w:rFonts w:cs="Calibri"/>
          <w:bCs/>
        </w:rPr>
        <w:t xml:space="preserve"> </w:t>
      </w:r>
    </w:p>
    <w:p w:rsidR="00916D6D" w:rsidRPr="00916D6D" w:rsidRDefault="00916D6D" w:rsidP="004F6CE3">
      <w:pPr>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 xml:space="preserve">raz danych </w:t>
      </w:r>
      <w:r w:rsidR="009A6FC8" w:rsidRPr="00ED4A25">
        <w:rPr>
          <w:rFonts w:cstheme="minorHAnsi"/>
        </w:rPr>
        <w:lastRenderedPageBreak/>
        <w:t>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 xml:space="preserve">dot. </w:t>
      </w:r>
      <w:r w:rsidR="003D4C48">
        <w:rPr>
          <w:rFonts w:cstheme="minorHAnsi"/>
        </w:rPr>
        <w:t xml:space="preserve">podstaw wykluczenia i </w:t>
      </w:r>
      <w:r w:rsidR="00787F5E" w:rsidRPr="00ED4A25">
        <w:rPr>
          <w:rFonts w:cstheme="minorHAnsi"/>
        </w:rPr>
        <w:t>spełniania warunków udziału w postępowaniu</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 xml:space="preserve">składane na podstawie art. 125 ust. 5 ustawy z dnia 11 września 2019 r. Prawo zamówień publicznych, dotyczące </w:t>
      </w:r>
      <w:r w:rsidRPr="00ED4A25">
        <w:rPr>
          <w:rFonts w:eastAsia="Times New Roman" w:cstheme="minorHAnsi"/>
        </w:rPr>
        <w:lastRenderedPageBreak/>
        <w:t>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3D4C48" w:rsidRPr="00ED23CC" w:rsidRDefault="003D4C48" w:rsidP="003D4C48">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rsidR="003D4C48" w:rsidRPr="00ED23CC" w:rsidRDefault="003D4C48" w:rsidP="003D4C48">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osób</w:t>
      </w:r>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997" w:rsidRDefault="00CD1997" w:rsidP="00FC7EDE">
      <w:pPr>
        <w:spacing w:after="0" w:line="240" w:lineRule="auto"/>
      </w:pPr>
      <w:r>
        <w:separator/>
      </w:r>
    </w:p>
  </w:endnote>
  <w:endnote w:type="continuationSeparator" w:id="1">
    <w:p w:rsidR="00CD1997" w:rsidRDefault="00CD1997"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roman"/>
    <w:notTrueType/>
    <w:pitch w:val="default"/>
    <w:sig w:usb0="00000000" w:usb1="00000000" w:usb2="00000000" w:usb3="00000000" w:csb0="00000000" w:csb1="00000000"/>
  </w:font>
  <w:font w:name="Albert Sans">
    <w:panose1 w:val="00000000000000000000"/>
    <w:charset w:val="EE"/>
    <w:family w:val="auto"/>
    <w:pitch w:val="variable"/>
    <w:sig w:usb0="A00000BF" w:usb1="4000204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CD1997" w:rsidRPr="00FC7EDE" w:rsidRDefault="00B92833">
        <w:pPr>
          <w:pStyle w:val="Stopka"/>
          <w:jc w:val="right"/>
          <w:rPr>
            <w:sz w:val="16"/>
            <w:szCs w:val="16"/>
          </w:rPr>
        </w:pPr>
        <w:r w:rsidRPr="00FC7EDE">
          <w:rPr>
            <w:sz w:val="16"/>
            <w:szCs w:val="16"/>
          </w:rPr>
          <w:fldChar w:fldCharType="begin"/>
        </w:r>
        <w:r w:rsidR="00CD1997" w:rsidRPr="00FC7EDE">
          <w:rPr>
            <w:sz w:val="16"/>
            <w:szCs w:val="16"/>
          </w:rPr>
          <w:instrText xml:space="preserve"> PAGE   \* MERGEFORMAT </w:instrText>
        </w:r>
        <w:r w:rsidRPr="00FC7EDE">
          <w:rPr>
            <w:sz w:val="16"/>
            <w:szCs w:val="16"/>
          </w:rPr>
          <w:fldChar w:fldCharType="separate"/>
        </w:r>
        <w:r w:rsidR="00D17F5C">
          <w:rPr>
            <w:noProof/>
            <w:sz w:val="16"/>
            <w:szCs w:val="16"/>
          </w:rPr>
          <w:t>12</w:t>
        </w:r>
        <w:r w:rsidRPr="00FC7EDE">
          <w:rPr>
            <w:sz w:val="16"/>
            <w:szCs w:val="16"/>
          </w:rPr>
          <w:fldChar w:fldCharType="end"/>
        </w:r>
      </w:p>
    </w:sdtContent>
  </w:sdt>
  <w:p w:rsidR="00CD1997" w:rsidRDefault="00CD199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997" w:rsidRDefault="00CD1997" w:rsidP="00FC7EDE">
      <w:pPr>
        <w:spacing w:after="0" w:line="240" w:lineRule="auto"/>
      </w:pPr>
      <w:r>
        <w:separator/>
      </w:r>
    </w:p>
  </w:footnote>
  <w:footnote w:type="continuationSeparator" w:id="1">
    <w:p w:rsidR="00CD1997" w:rsidRDefault="00CD1997"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0A1B43"/>
    <w:multiLevelType w:val="hybridMultilevel"/>
    <w:tmpl w:val="1E5ACBFE"/>
    <w:lvl w:ilvl="0" w:tplc="D63C5C78">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9856A88"/>
    <w:multiLevelType w:val="hybridMultilevel"/>
    <w:tmpl w:val="4F143D7E"/>
    <w:lvl w:ilvl="0" w:tplc="DD2A1A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0"/>
  </w:num>
  <w:num w:numId="2">
    <w:abstractNumId w:val="35"/>
  </w:num>
  <w:num w:numId="3">
    <w:abstractNumId w:val="44"/>
  </w:num>
  <w:num w:numId="4">
    <w:abstractNumId w:val="12"/>
  </w:num>
  <w:num w:numId="5">
    <w:abstractNumId w:val="26"/>
  </w:num>
  <w:num w:numId="6">
    <w:abstractNumId w:val="22"/>
  </w:num>
  <w:num w:numId="7">
    <w:abstractNumId w:val="13"/>
  </w:num>
  <w:num w:numId="8">
    <w:abstractNumId w:val="34"/>
  </w:num>
  <w:num w:numId="9">
    <w:abstractNumId w:val="23"/>
  </w:num>
  <w:num w:numId="10">
    <w:abstractNumId w:val="24"/>
  </w:num>
  <w:num w:numId="11">
    <w:abstractNumId w:val="47"/>
  </w:num>
  <w:num w:numId="12">
    <w:abstractNumId w:val="16"/>
  </w:num>
  <w:num w:numId="13">
    <w:abstractNumId w:val="37"/>
  </w:num>
  <w:num w:numId="14">
    <w:abstractNumId w:val="21"/>
  </w:num>
  <w:num w:numId="15">
    <w:abstractNumId w:val="36"/>
  </w:num>
  <w:num w:numId="16">
    <w:abstractNumId w:val="7"/>
  </w:num>
  <w:num w:numId="17">
    <w:abstractNumId w:val="42"/>
  </w:num>
  <w:num w:numId="18">
    <w:abstractNumId w:val="48"/>
  </w:num>
  <w:num w:numId="19">
    <w:abstractNumId w:val="54"/>
  </w:num>
  <w:num w:numId="20">
    <w:abstractNumId w:val="50"/>
  </w:num>
  <w:num w:numId="21">
    <w:abstractNumId w:val="45"/>
  </w:num>
  <w:num w:numId="22">
    <w:abstractNumId w:val="51"/>
  </w:num>
  <w:num w:numId="23">
    <w:abstractNumId w:val="6"/>
  </w:num>
  <w:num w:numId="24">
    <w:abstractNumId w:val="43"/>
  </w:num>
  <w:num w:numId="25">
    <w:abstractNumId w:val="14"/>
  </w:num>
  <w:num w:numId="26">
    <w:abstractNumId w:val="29"/>
  </w:num>
  <w:num w:numId="27">
    <w:abstractNumId w:val="5"/>
  </w:num>
  <w:num w:numId="28">
    <w:abstractNumId w:val="25"/>
  </w:num>
  <w:num w:numId="29">
    <w:abstractNumId w:val="9"/>
  </w:num>
  <w:num w:numId="30">
    <w:abstractNumId w:val="8"/>
  </w:num>
  <w:num w:numId="31">
    <w:abstractNumId w:val="30"/>
  </w:num>
  <w:num w:numId="32">
    <w:abstractNumId w:val="53"/>
  </w:num>
  <w:num w:numId="33">
    <w:abstractNumId w:val="46"/>
  </w:num>
  <w:num w:numId="34">
    <w:abstractNumId w:val="19"/>
  </w:num>
  <w:num w:numId="35">
    <w:abstractNumId w:val="27"/>
  </w:num>
  <w:num w:numId="36">
    <w:abstractNumId w:val="31"/>
  </w:num>
  <w:num w:numId="37">
    <w:abstractNumId w:val="15"/>
  </w:num>
  <w:num w:numId="38">
    <w:abstractNumId w:val="18"/>
  </w:num>
  <w:num w:numId="39">
    <w:abstractNumId w:val="20"/>
  </w:num>
  <w:num w:numId="40">
    <w:abstractNumId w:val="55"/>
  </w:num>
  <w:num w:numId="41">
    <w:abstractNumId w:val="28"/>
  </w:num>
  <w:num w:numId="42">
    <w:abstractNumId w:val="0"/>
  </w:num>
  <w:num w:numId="43">
    <w:abstractNumId w:val="39"/>
  </w:num>
  <w:num w:numId="44">
    <w:abstractNumId w:val="1"/>
  </w:num>
  <w:num w:numId="45">
    <w:abstractNumId w:val="17"/>
  </w:num>
  <w:num w:numId="46">
    <w:abstractNumId w:val="38"/>
  </w:num>
  <w:num w:numId="47">
    <w:abstractNumId w:val="10"/>
  </w:num>
  <w:num w:numId="48">
    <w:abstractNumId w:val="11"/>
  </w:num>
  <w:num w:numId="49">
    <w:abstractNumId w:val="32"/>
  </w:num>
  <w:num w:numId="50">
    <w:abstractNumId w:val="33"/>
  </w:num>
  <w:num w:numId="51">
    <w:abstractNumId w:val="52"/>
  </w:num>
  <w:num w:numId="52">
    <w:abstractNumId w:val="2"/>
  </w:num>
  <w:num w:numId="53">
    <w:abstractNumId w:val="4"/>
  </w:num>
  <w:num w:numId="54">
    <w:abstractNumId w:val="49"/>
  </w:num>
  <w:num w:numId="55">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4AF"/>
    <w:rsid w:val="00000BD0"/>
    <w:rsid w:val="0000251B"/>
    <w:rsid w:val="00005621"/>
    <w:rsid w:val="000105ED"/>
    <w:rsid w:val="00010E1B"/>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EE4"/>
    <w:rsid w:val="00063350"/>
    <w:rsid w:val="00063387"/>
    <w:rsid w:val="00063EF5"/>
    <w:rsid w:val="00064036"/>
    <w:rsid w:val="00066689"/>
    <w:rsid w:val="00066B75"/>
    <w:rsid w:val="000727E3"/>
    <w:rsid w:val="00072BDA"/>
    <w:rsid w:val="0007538A"/>
    <w:rsid w:val="00075D67"/>
    <w:rsid w:val="00077E59"/>
    <w:rsid w:val="00081CCC"/>
    <w:rsid w:val="00083553"/>
    <w:rsid w:val="000852C9"/>
    <w:rsid w:val="00086962"/>
    <w:rsid w:val="0009015B"/>
    <w:rsid w:val="00090BFC"/>
    <w:rsid w:val="00091244"/>
    <w:rsid w:val="00091575"/>
    <w:rsid w:val="00091893"/>
    <w:rsid w:val="00091F56"/>
    <w:rsid w:val="000A049D"/>
    <w:rsid w:val="000A0F2F"/>
    <w:rsid w:val="000A1A2C"/>
    <w:rsid w:val="000A344A"/>
    <w:rsid w:val="000A4987"/>
    <w:rsid w:val="000A65E7"/>
    <w:rsid w:val="000A703F"/>
    <w:rsid w:val="000B39E6"/>
    <w:rsid w:val="000B59E9"/>
    <w:rsid w:val="000C4076"/>
    <w:rsid w:val="000C61D5"/>
    <w:rsid w:val="000C7525"/>
    <w:rsid w:val="000D0609"/>
    <w:rsid w:val="000D1B1C"/>
    <w:rsid w:val="000D2197"/>
    <w:rsid w:val="000D2748"/>
    <w:rsid w:val="000D79F4"/>
    <w:rsid w:val="000E0D31"/>
    <w:rsid w:val="000E28A7"/>
    <w:rsid w:val="000E6F4C"/>
    <w:rsid w:val="000F0FEF"/>
    <w:rsid w:val="000F1326"/>
    <w:rsid w:val="000F2771"/>
    <w:rsid w:val="000F3D84"/>
    <w:rsid w:val="000F3EFF"/>
    <w:rsid w:val="000F6410"/>
    <w:rsid w:val="000F6F8B"/>
    <w:rsid w:val="000F7468"/>
    <w:rsid w:val="00100776"/>
    <w:rsid w:val="00100DC5"/>
    <w:rsid w:val="00107F8C"/>
    <w:rsid w:val="001108BF"/>
    <w:rsid w:val="00115B9E"/>
    <w:rsid w:val="00120ED1"/>
    <w:rsid w:val="00121003"/>
    <w:rsid w:val="00122BCC"/>
    <w:rsid w:val="0012382D"/>
    <w:rsid w:val="00124090"/>
    <w:rsid w:val="001268E3"/>
    <w:rsid w:val="00131BCB"/>
    <w:rsid w:val="001324D4"/>
    <w:rsid w:val="00137462"/>
    <w:rsid w:val="00140566"/>
    <w:rsid w:val="00142455"/>
    <w:rsid w:val="0014445C"/>
    <w:rsid w:val="00146BBB"/>
    <w:rsid w:val="00147682"/>
    <w:rsid w:val="00150C71"/>
    <w:rsid w:val="00150D9D"/>
    <w:rsid w:val="001530F7"/>
    <w:rsid w:val="0015311E"/>
    <w:rsid w:val="001542D3"/>
    <w:rsid w:val="00155DC2"/>
    <w:rsid w:val="00162C8A"/>
    <w:rsid w:val="001659B2"/>
    <w:rsid w:val="00170305"/>
    <w:rsid w:val="00171D30"/>
    <w:rsid w:val="001728D9"/>
    <w:rsid w:val="00172C8A"/>
    <w:rsid w:val="00177BEF"/>
    <w:rsid w:val="001801F3"/>
    <w:rsid w:val="00182AAF"/>
    <w:rsid w:val="00184703"/>
    <w:rsid w:val="00184DB6"/>
    <w:rsid w:val="00184EF8"/>
    <w:rsid w:val="00185674"/>
    <w:rsid w:val="001876A5"/>
    <w:rsid w:val="001906BF"/>
    <w:rsid w:val="00190EEA"/>
    <w:rsid w:val="001B0AA1"/>
    <w:rsid w:val="001B10C2"/>
    <w:rsid w:val="001B1D69"/>
    <w:rsid w:val="001B4EF3"/>
    <w:rsid w:val="001C11FF"/>
    <w:rsid w:val="001C1370"/>
    <w:rsid w:val="001C305F"/>
    <w:rsid w:val="001C30F7"/>
    <w:rsid w:val="001C4EF9"/>
    <w:rsid w:val="001C5C00"/>
    <w:rsid w:val="001C62A1"/>
    <w:rsid w:val="001C6811"/>
    <w:rsid w:val="001D0015"/>
    <w:rsid w:val="001D4E5F"/>
    <w:rsid w:val="001D4F26"/>
    <w:rsid w:val="001D50B9"/>
    <w:rsid w:val="001D787F"/>
    <w:rsid w:val="001E1729"/>
    <w:rsid w:val="001E28A7"/>
    <w:rsid w:val="001E3767"/>
    <w:rsid w:val="001E3CF9"/>
    <w:rsid w:val="001E5C99"/>
    <w:rsid w:val="001F62E1"/>
    <w:rsid w:val="001F7E34"/>
    <w:rsid w:val="00200EEF"/>
    <w:rsid w:val="00202F25"/>
    <w:rsid w:val="00203558"/>
    <w:rsid w:val="00203EF5"/>
    <w:rsid w:val="00206396"/>
    <w:rsid w:val="00207EB9"/>
    <w:rsid w:val="002116CA"/>
    <w:rsid w:val="00211C9C"/>
    <w:rsid w:val="00213C4D"/>
    <w:rsid w:val="00214C77"/>
    <w:rsid w:val="002154F6"/>
    <w:rsid w:val="00215A14"/>
    <w:rsid w:val="00224574"/>
    <w:rsid w:val="00224A4D"/>
    <w:rsid w:val="00226F64"/>
    <w:rsid w:val="0022754E"/>
    <w:rsid w:val="0023004E"/>
    <w:rsid w:val="00237530"/>
    <w:rsid w:val="002431CE"/>
    <w:rsid w:val="0024689D"/>
    <w:rsid w:val="0024785A"/>
    <w:rsid w:val="00251882"/>
    <w:rsid w:val="00252279"/>
    <w:rsid w:val="002539D8"/>
    <w:rsid w:val="002579D6"/>
    <w:rsid w:val="00261629"/>
    <w:rsid w:val="002616CB"/>
    <w:rsid w:val="00262F22"/>
    <w:rsid w:val="00264D48"/>
    <w:rsid w:val="002704EB"/>
    <w:rsid w:val="00272531"/>
    <w:rsid w:val="00273938"/>
    <w:rsid w:val="00281615"/>
    <w:rsid w:val="002824CE"/>
    <w:rsid w:val="0028311D"/>
    <w:rsid w:val="00284B3E"/>
    <w:rsid w:val="00291D90"/>
    <w:rsid w:val="00292A46"/>
    <w:rsid w:val="00294BAF"/>
    <w:rsid w:val="002959C9"/>
    <w:rsid w:val="00295B45"/>
    <w:rsid w:val="00295E0A"/>
    <w:rsid w:val="0029757A"/>
    <w:rsid w:val="002B07A7"/>
    <w:rsid w:val="002B0BE8"/>
    <w:rsid w:val="002B7A91"/>
    <w:rsid w:val="002C0583"/>
    <w:rsid w:val="002C3157"/>
    <w:rsid w:val="002C3EDD"/>
    <w:rsid w:val="002D150D"/>
    <w:rsid w:val="002D2D84"/>
    <w:rsid w:val="002D2F8E"/>
    <w:rsid w:val="002D419B"/>
    <w:rsid w:val="002D5CD9"/>
    <w:rsid w:val="002E566E"/>
    <w:rsid w:val="002E7AC5"/>
    <w:rsid w:val="002F158A"/>
    <w:rsid w:val="002F2EC3"/>
    <w:rsid w:val="002F64C5"/>
    <w:rsid w:val="002F7A2D"/>
    <w:rsid w:val="002F7FAD"/>
    <w:rsid w:val="003002B3"/>
    <w:rsid w:val="00300CF9"/>
    <w:rsid w:val="00301930"/>
    <w:rsid w:val="0030295E"/>
    <w:rsid w:val="003065BC"/>
    <w:rsid w:val="00310AC5"/>
    <w:rsid w:val="003119EC"/>
    <w:rsid w:val="003146F1"/>
    <w:rsid w:val="003153A6"/>
    <w:rsid w:val="0031672D"/>
    <w:rsid w:val="0032107B"/>
    <w:rsid w:val="00321D16"/>
    <w:rsid w:val="003234E3"/>
    <w:rsid w:val="00325368"/>
    <w:rsid w:val="003265EC"/>
    <w:rsid w:val="003370A9"/>
    <w:rsid w:val="00337CDB"/>
    <w:rsid w:val="003428F3"/>
    <w:rsid w:val="0034607E"/>
    <w:rsid w:val="0034791D"/>
    <w:rsid w:val="0035385D"/>
    <w:rsid w:val="00356E54"/>
    <w:rsid w:val="00357489"/>
    <w:rsid w:val="00360BBC"/>
    <w:rsid w:val="00360DA1"/>
    <w:rsid w:val="003654CE"/>
    <w:rsid w:val="00365883"/>
    <w:rsid w:val="00366576"/>
    <w:rsid w:val="0037147E"/>
    <w:rsid w:val="00372BEE"/>
    <w:rsid w:val="00372E67"/>
    <w:rsid w:val="00374815"/>
    <w:rsid w:val="00374D8E"/>
    <w:rsid w:val="00375A8C"/>
    <w:rsid w:val="00376A31"/>
    <w:rsid w:val="00376A53"/>
    <w:rsid w:val="00376D35"/>
    <w:rsid w:val="003773E1"/>
    <w:rsid w:val="00377BE9"/>
    <w:rsid w:val="00380A56"/>
    <w:rsid w:val="00382705"/>
    <w:rsid w:val="00384100"/>
    <w:rsid w:val="00384312"/>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45AD"/>
    <w:rsid w:val="003C1992"/>
    <w:rsid w:val="003C7B05"/>
    <w:rsid w:val="003D02CC"/>
    <w:rsid w:val="003D4C48"/>
    <w:rsid w:val="003D51EF"/>
    <w:rsid w:val="003D5A9C"/>
    <w:rsid w:val="003E0E20"/>
    <w:rsid w:val="003E16CA"/>
    <w:rsid w:val="003E1AD1"/>
    <w:rsid w:val="003E269A"/>
    <w:rsid w:val="003E2A32"/>
    <w:rsid w:val="003E4AB0"/>
    <w:rsid w:val="003E5CE6"/>
    <w:rsid w:val="003E691E"/>
    <w:rsid w:val="003E7387"/>
    <w:rsid w:val="003F164C"/>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43"/>
    <w:rsid w:val="00413BD4"/>
    <w:rsid w:val="004201B5"/>
    <w:rsid w:val="00420F8B"/>
    <w:rsid w:val="00422102"/>
    <w:rsid w:val="00422240"/>
    <w:rsid w:val="004229F3"/>
    <w:rsid w:val="00424535"/>
    <w:rsid w:val="00425DE0"/>
    <w:rsid w:val="00427EA6"/>
    <w:rsid w:val="00432B90"/>
    <w:rsid w:val="0044433A"/>
    <w:rsid w:val="00445454"/>
    <w:rsid w:val="00450220"/>
    <w:rsid w:val="00453628"/>
    <w:rsid w:val="00465F6C"/>
    <w:rsid w:val="004756C3"/>
    <w:rsid w:val="00477A0E"/>
    <w:rsid w:val="00477FD7"/>
    <w:rsid w:val="00481BC7"/>
    <w:rsid w:val="00484C4E"/>
    <w:rsid w:val="00485658"/>
    <w:rsid w:val="004868D7"/>
    <w:rsid w:val="0048721C"/>
    <w:rsid w:val="00491C7E"/>
    <w:rsid w:val="004A4E25"/>
    <w:rsid w:val="004A5A7D"/>
    <w:rsid w:val="004B0A31"/>
    <w:rsid w:val="004B0FC4"/>
    <w:rsid w:val="004B6457"/>
    <w:rsid w:val="004B7550"/>
    <w:rsid w:val="004B7E95"/>
    <w:rsid w:val="004C0BE3"/>
    <w:rsid w:val="004D4CE4"/>
    <w:rsid w:val="004D62AF"/>
    <w:rsid w:val="004D6782"/>
    <w:rsid w:val="004E266A"/>
    <w:rsid w:val="004E4068"/>
    <w:rsid w:val="004E5358"/>
    <w:rsid w:val="004E60D4"/>
    <w:rsid w:val="004E7826"/>
    <w:rsid w:val="004F1728"/>
    <w:rsid w:val="004F6CE3"/>
    <w:rsid w:val="004F782D"/>
    <w:rsid w:val="0050567A"/>
    <w:rsid w:val="00506694"/>
    <w:rsid w:val="00510276"/>
    <w:rsid w:val="00511760"/>
    <w:rsid w:val="00511C64"/>
    <w:rsid w:val="005170E2"/>
    <w:rsid w:val="00526AAC"/>
    <w:rsid w:val="005271E0"/>
    <w:rsid w:val="005276A7"/>
    <w:rsid w:val="00531D5F"/>
    <w:rsid w:val="00532196"/>
    <w:rsid w:val="005327C9"/>
    <w:rsid w:val="0053498F"/>
    <w:rsid w:val="00535618"/>
    <w:rsid w:val="00540B5F"/>
    <w:rsid w:val="00541D81"/>
    <w:rsid w:val="00543659"/>
    <w:rsid w:val="00551B91"/>
    <w:rsid w:val="00555CFA"/>
    <w:rsid w:val="00562857"/>
    <w:rsid w:val="00566D49"/>
    <w:rsid w:val="00566E32"/>
    <w:rsid w:val="00571A9F"/>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D7F"/>
    <w:rsid w:val="005A3E5C"/>
    <w:rsid w:val="005A69CD"/>
    <w:rsid w:val="005B149D"/>
    <w:rsid w:val="005B261F"/>
    <w:rsid w:val="005B3D8F"/>
    <w:rsid w:val="005B3E5C"/>
    <w:rsid w:val="005B7940"/>
    <w:rsid w:val="005C076C"/>
    <w:rsid w:val="005C0A66"/>
    <w:rsid w:val="005C5CA5"/>
    <w:rsid w:val="005C66A3"/>
    <w:rsid w:val="005C7AB8"/>
    <w:rsid w:val="005D30C1"/>
    <w:rsid w:val="005D59C6"/>
    <w:rsid w:val="005D62DE"/>
    <w:rsid w:val="005E1A02"/>
    <w:rsid w:val="005E6102"/>
    <w:rsid w:val="005F4240"/>
    <w:rsid w:val="005F766F"/>
    <w:rsid w:val="00600380"/>
    <w:rsid w:val="006073DF"/>
    <w:rsid w:val="00614774"/>
    <w:rsid w:val="00616506"/>
    <w:rsid w:val="00616B7C"/>
    <w:rsid w:val="0061766A"/>
    <w:rsid w:val="00617672"/>
    <w:rsid w:val="00621E72"/>
    <w:rsid w:val="00623307"/>
    <w:rsid w:val="006312F7"/>
    <w:rsid w:val="00631385"/>
    <w:rsid w:val="00636D44"/>
    <w:rsid w:val="00637F38"/>
    <w:rsid w:val="006446EF"/>
    <w:rsid w:val="006467B6"/>
    <w:rsid w:val="006525A2"/>
    <w:rsid w:val="00652742"/>
    <w:rsid w:val="00653E83"/>
    <w:rsid w:val="00654382"/>
    <w:rsid w:val="006553B4"/>
    <w:rsid w:val="0065750B"/>
    <w:rsid w:val="00661EC1"/>
    <w:rsid w:val="0066344F"/>
    <w:rsid w:val="006653C7"/>
    <w:rsid w:val="00665565"/>
    <w:rsid w:val="00667D99"/>
    <w:rsid w:val="00667F16"/>
    <w:rsid w:val="00670536"/>
    <w:rsid w:val="006722CA"/>
    <w:rsid w:val="00674751"/>
    <w:rsid w:val="00680A50"/>
    <w:rsid w:val="0068131A"/>
    <w:rsid w:val="00681C20"/>
    <w:rsid w:val="00684258"/>
    <w:rsid w:val="006850DC"/>
    <w:rsid w:val="006851C9"/>
    <w:rsid w:val="00687D6E"/>
    <w:rsid w:val="00691CA1"/>
    <w:rsid w:val="006953C5"/>
    <w:rsid w:val="006A1F6C"/>
    <w:rsid w:val="006A2417"/>
    <w:rsid w:val="006A26F7"/>
    <w:rsid w:val="006A2C09"/>
    <w:rsid w:val="006B1021"/>
    <w:rsid w:val="006B1E5C"/>
    <w:rsid w:val="006B2930"/>
    <w:rsid w:val="006B5B0B"/>
    <w:rsid w:val="006B7C58"/>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2EDF"/>
    <w:rsid w:val="007132BB"/>
    <w:rsid w:val="00714741"/>
    <w:rsid w:val="00720B83"/>
    <w:rsid w:val="00722526"/>
    <w:rsid w:val="00723E63"/>
    <w:rsid w:val="00723F34"/>
    <w:rsid w:val="007249A9"/>
    <w:rsid w:val="00724C0E"/>
    <w:rsid w:val="007251C7"/>
    <w:rsid w:val="00726560"/>
    <w:rsid w:val="00730498"/>
    <w:rsid w:val="00730BE2"/>
    <w:rsid w:val="007319C3"/>
    <w:rsid w:val="0073397B"/>
    <w:rsid w:val="00735BE1"/>
    <w:rsid w:val="00736944"/>
    <w:rsid w:val="00740E4D"/>
    <w:rsid w:val="007422A4"/>
    <w:rsid w:val="007524B5"/>
    <w:rsid w:val="00755C06"/>
    <w:rsid w:val="00761C64"/>
    <w:rsid w:val="007632C3"/>
    <w:rsid w:val="00765EA2"/>
    <w:rsid w:val="0077015C"/>
    <w:rsid w:val="00770BC0"/>
    <w:rsid w:val="007711EB"/>
    <w:rsid w:val="00772B77"/>
    <w:rsid w:val="007753C2"/>
    <w:rsid w:val="007755C7"/>
    <w:rsid w:val="00775E9E"/>
    <w:rsid w:val="00777B54"/>
    <w:rsid w:val="0078091F"/>
    <w:rsid w:val="00782113"/>
    <w:rsid w:val="00784376"/>
    <w:rsid w:val="0078488A"/>
    <w:rsid w:val="00787367"/>
    <w:rsid w:val="00787F5E"/>
    <w:rsid w:val="00787F73"/>
    <w:rsid w:val="00791F0C"/>
    <w:rsid w:val="0079205B"/>
    <w:rsid w:val="0079251E"/>
    <w:rsid w:val="0079439A"/>
    <w:rsid w:val="0079443A"/>
    <w:rsid w:val="00794559"/>
    <w:rsid w:val="007A3662"/>
    <w:rsid w:val="007A44E0"/>
    <w:rsid w:val="007A7D3A"/>
    <w:rsid w:val="007B058D"/>
    <w:rsid w:val="007B351E"/>
    <w:rsid w:val="007B37C8"/>
    <w:rsid w:val="007C13E6"/>
    <w:rsid w:val="007C362D"/>
    <w:rsid w:val="007C49B2"/>
    <w:rsid w:val="007C5ACC"/>
    <w:rsid w:val="007C6AA8"/>
    <w:rsid w:val="007D003E"/>
    <w:rsid w:val="007D0280"/>
    <w:rsid w:val="007D2160"/>
    <w:rsid w:val="007D3C23"/>
    <w:rsid w:val="007D3D58"/>
    <w:rsid w:val="007D533E"/>
    <w:rsid w:val="007D56D7"/>
    <w:rsid w:val="007E248B"/>
    <w:rsid w:val="007E4A16"/>
    <w:rsid w:val="007E6CF4"/>
    <w:rsid w:val="007E78C0"/>
    <w:rsid w:val="007F014C"/>
    <w:rsid w:val="007F0719"/>
    <w:rsid w:val="007F199D"/>
    <w:rsid w:val="007F23A4"/>
    <w:rsid w:val="007F2441"/>
    <w:rsid w:val="007F2C2A"/>
    <w:rsid w:val="007F3216"/>
    <w:rsid w:val="007F6C2B"/>
    <w:rsid w:val="007F7753"/>
    <w:rsid w:val="007F7D91"/>
    <w:rsid w:val="0080075B"/>
    <w:rsid w:val="00804952"/>
    <w:rsid w:val="00807FC0"/>
    <w:rsid w:val="0081010C"/>
    <w:rsid w:val="00810583"/>
    <w:rsid w:val="00811343"/>
    <w:rsid w:val="0081266A"/>
    <w:rsid w:val="00812CA9"/>
    <w:rsid w:val="008135EA"/>
    <w:rsid w:val="00813C4E"/>
    <w:rsid w:val="00815135"/>
    <w:rsid w:val="008203C8"/>
    <w:rsid w:val="00825708"/>
    <w:rsid w:val="00826D09"/>
    <w:rsid w:val="008319AE"/>
    <w:rsid w:val="00835559"/>
    <w:rsid w:val="00835EBF"/>
    <w:rsid w:val="00836869"/>
    <w:rsid w:val="00841B70"/>
    <w:rsid w:val="00844069"/>
    <w:rsid w:val="0084487A"/>
    <w:rsid w:val="00845073"/>
    <w:rsid w:val="00851295"/>
    <w:rsid w:val="008525E1"/>
    <w:rsid w:val="008525EE"/>
    <w:rsid w:val="008552CB"/>
    <w:rsid w:val="008557A7"/>
    <w:rsid w:val="00856AB7"/>
    <w:rsid w:val="0085714E"/>
    <w:rsid w:val="00857432"/>
    <w:rsid w:val="00857C38"/>
    <w:rsid w:val="00862638"/>
    <w:rsid w:val="008655B5"/>
    <w:rsid w:val="0086638E"/>
    <w:rsid w:val="00866B92"/>
    <w:rsid w:val="00867A34"/>
    <w:rsid w:val="00872805"/>
    <w:rsid w:val="008808D7"/>
    <w:rsid w:val="0088199D"/>
    <w:rsid w:val="0089091F"/>
    <w:rsid w:val="00892FBB"/>
    <w:rsid w:val="00893007"/>
    <w:rsid w:val="00893A0A"/>
    <w:rsid w:val="0089451A"/>
    <w:rsid w:val="008968E8"/>
    <w:rsid w:val="00896BA0"/>
    <w:rsid w:val="008A1E7C"/>
    <w:rsid w:val="008A2AFE"/>
    <w:rsid w:val="008A334F"/>
    <w:rsid w:val="008B4887"/>
    <w:rsid w:val="008B558C"/>
    <w:rsid w:val="008C06B4"/>
    <w:rsid w:val="008C1E5B"/>
    <w:rsid w:val="008C2139"/>
    <w:rsid w:val="008C2341"/>
    <w:rsid w:val="008C24BD"/>
    <w:rsid w:val="008C4186"/>
    <w:rsid w:val="008C45F2"/>
    <w:rsid w:val="008D1777"/>
    <w:rsid w:val="008D25C9"/>
    <w:rsid w:val="008D2AB0"/>
    <w:rsid w:val="008D34BF"/>
    <w:rsid w:val="008D4272"/>
    <w:rsid w:val="008D5025"/>
    <w:rsid w:val="008E13DB"/>
    <w:rsid w:val="008E1449"/>
    <w:rsid w:val="008E193E"/>
    <w:rsid w:val="008E47C1"/>
    <w:rsid w:val="008E7233"/>
    <w:rsid w:val="008F0B2B"/>
    <w:rsid w:val="008F0F3E"/>
    <w:rsid w:val="008F1C31"/>
    <w:rsid w:val="008F5C23"/>
    <w:rsid w:val="00902805"/>
    <w:rsid w:val="0090297D"/>
    <w:rsid w:val="00904024"/>
    <w:rsid w:val="00907788"/>
    <w:rsid w:val="00911832"/>
    <w:rsid w:val="00912DB8"/>
    <w:rsid w:val="00912FC5"/>
    <w:rsid w:val="00913829"/>
    <w:rsid w:val="00914953"/>
    <w:rsid w:val="009163BE"/>
    <w:rsid w:val="00916D6D"/>
    <w:rsid w:val="00921611"/>
    <w:rsid w:val="00927BF5"/>
    <w:rsid w:val="00933C6D"/>
    <w:rsid w:val="00933F41"/>
    <w:rsid w:val="00935CEA"/>
    <w:rsid w:val="009373BA"/>
    <w:rsid w:val="00937420"/>
    <w:rsid w:val="00937D13"/>
    <w:rsid w:val="0094186A"/>
    <w:rsid w:val="009459C6"/>
    <w:rsid w:val="00947848"/>
    <w:rsid w:val="00947B23"/>
    <w:rsid w:val="00952296"/>
    <w:rsid w:val="00953C90"/>
    <w:rsid w:val="00956C6C"/>
    <w:rsid w:val="00963F8C"/>
    <w:rsid w:val="00967A59"/>
    <w:rsid w:val="00967C47"/>
    <w:rsid w:val="00970C9F"/>
    <w:rsid w:val="009715D3"/>
    <w:rsid w:val="00971C5E"/>
    <w:rsid w:val="00974EF6"/>
    <w:rsid w:val="00976DCB"/>
    <w:rsid w:val="009774E2"/>
    <w:rsid w:val="00977FFE"/>
    <w:rsid w:val="00980818"/>
    <w:rsid w:val="00980B7F"/>
    <w:rsid w:val="009846F3"/>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1D0C"/>
    <w:rsid w:val="009C4517"/>
    <w:rsid w:val="009C562D"/>
    <w:rsid w:val="009C6822"/>
    <w:rsid w:val="009C6A9A"/>
    <w:rsid w:val="009C785A"/>
    <w:rsid w:val="009D15E6"/>
    <w:rsid w:val="009D2074"/>
    <w:rsid w:val="009D2330"/>
    <w:rsid w:val="009D4D7D"/>
    <w:rsid w:val="009D73E3"/>
    <w:rsid w:val="009E1E6A"/>
    <w:rsid w:val="009E245E"/>
    <w:rsid w:val="009E2A04"/>
    <w:rsid w:val="009E38B7"/>
    <w:rsid w:val="009F104D"/>
    <w:rsid w:val="009F12BD"/>
    <w:rsid w:val="009F1DE2"/>
    <w:rsid w:val="009F2AED"/>
    <w:rsid w:val="009F6B95"/>
    <w:rsid w:val="009F6BAA"/>
    <w:rsid w:val="009F6E1E"/>
    <w:rsid w:val="009F6FDB"/>
    <w:rsid w:val="009F7BDF"/>
    <w:rsid w:val="009F7CE9"/>
    <w:rsid w:val="00A0296F"/>
    <w:rsid w:val="00A04E48"/>
    <w:rsid w:val="00A0622B"/>
    <w:rsid w:val="00A114E0"/>
    <w:rsid w:val="00A12069"/>
    <w:rsid w:val="00A137ED"/>
    <w:rsid w:val="00A16DD3"/>
    <w:rsid w:val="00A17F27"/>
    <w:rsid w:val="00A21452"/>
    <w:rsid w:val="00A21695"/>
    <w:rsid w:val="00A25BC3"/>
    <w:rsid w:val="00A27725"/>
    <w:rsid w:val="00A27BEB"/>
    <w:rsid w:val="00A31F5F"/>
    <w:rsid w:val="00A3315C"/>
    <w:rsid w:val="00A331EA"/>
    <w:rsid w:val="00A348B4"/>
    <w:rsid w:val="00A36F45"/>
    <w:rsid w:val="00A41200"/>
    <w:rsid w:val="00A4413D"/>
    <w:rsid w:val="00A44C16"/>
    <w:rsid w:val="00A458C8"/>
    <w:rsid w:val="00A45E41"/>
    <w:rsid w:val="00A4667A"/>
    <w:rsid w:val="00A466B1"/>
    <w:rsid w:val="00A46D74"/>
    <w:rsid w:val="00A52694"/>
    <w:rsid w:val="00A538BB"/>
    <w:rsid w:val="00A56ACC"/>
    <w:rsid w:val="00A616B0"/>
    <w:rsid w:val="00A62E95"/>
    <w:rsid w:val="00A6354A"/>
    <w:rsid w:val="00A635B2"/>
    <w:rsid w:val="00A63659"/>
    <w:rsid w:val="00A63B44"/>
    <w:rsid w:val="00A6673A"/>
    <w:rsid w:val="00A73AB2"/>
    <w:rsid w:val="00A7503E"/>
    <w:rsid w:val="00A82987"/>
    <w:rsid w:val="00A82A20"/>
    <w:rsid w:val="00A85B6F"/>
    <w:rsid w:val="00A87B15"/>
    <w:rsid w:val="00A92994"/>
    <w:rsid w:val="00A92CB9"/>
    <w:rsid w:val="00A944BD"/>
    <w:rsid w:val="00A94817"/>
    <w:rsid w:val="00A94CB7"/>
    <w:rsid w:val="00A97298"/>
    <w:rsid w:val="00A97394"/>
    <w:rsid w:val="00A979E0"/>
    <w:rsid w:val="00AA1EAB"/>
    <w:rsid w:val="00AA5094"/>
    <w:rsid w:val="00AA6A3E"/>
    <w:rsid w:val="00AB19BE"/>
    <w:rsid w:val="00AB30B0"/>
    <w:rsid w:val="00AB3C40"/>
    <w:rsid w:val="00AB621F"/>
    <w:rsid w:val="00AB7E8A"/>
    <w:rsid w:val="00AC0D8B"/>
    <w:rsid w:val="00AC1D98"/>
    <w:rsid w:val="00AC73B6"/>
    <w:rsid w:val="00AD2F09"/>
    <w:rsid w:val="00AD5E6A"/>
    <w:rsid w:val="00AE0C8F"/>
    <w:rsid w:val="00AE1156"/>
    <w:rsid w:val="00AE731D"/>
    <w:rsid w:val="00B00115"/>
    <w:rsid w:val="00B019A9"/>
    <w:rsid w:val="00B02CB3"/>
    <w:rsid w:val="00B06932"/>
    <w:rsid w:val="00B06955"/>
    <w:rsid w:val="00B07358"/>
    <w:rsid w:val="00B118E0"/>
    <w:rsid w:val="00B2168A"/>
    <w:rsid w:val="00B22F4B"/>
    <w:rsid w:val="00B2786C"/>
    <w:rsid w:val="00B27D51"/>
    <w:rsid w:val="00B300E4"/>
    <w:rsid w:val="00B316BE"/>
    <w:rsid w:val="00B36415"/>
    <w:rsid w:val="00B40F7D"/>
    <w:rsid w:val="00B45330"/>
    <w:rsid w:val="00B46381"/>
    <w:rsid w:val="00B47AE0"/>
    <w:rsid w:val="00B47B76"/>
    <w:rsid w:val="00B50962"/>
    <w:rsid w:val="00B51219"/>
    <w:rsid w:val="00B530EE"/>
    <w:rsid w:val="00B53297"/>
    <w:rsid w:val="00B6018E"/>
    <w:rsid w:val="00B6044C"/>
    <w:rsid w:val="00B605EB"/>
    <w:rsid w:val="00B61AAE"/>
    <w:rsid w:val="00B622F8"/>
    <w:rsid w:val="00B64CB4"/>
    <w:rsid w:val="00B71798"/>
    <w:rsid w:val="00B76D93"/>
    <w:rsid w:val="00B81338"/>
    <w:rsid w:val="00B81DF8"/>
    <w:rsid w:val="00B8203D"/>
    <w:rsid w:val="00B85F01"/>
    <w:rsid w:val="00B86418"/>
    <w:rsid w:val="00B90349"/>
    <w:rsid w:val="00B92833"/>
    <w:rsid w:val="00B93A67"/>
    <w:rsid w:val="00B946C1"/>
    <w:rsid w:val="00B96CA8"/>
    <w:rsid w:val="00BA14E3"/>
    <w:rsid w:val="00BA3136"/>
    <w:rsid w:val="00BA4E64"/>
    <w:rsid w:val="00BB0CCA"/>
    <w:rsid w:val="00BB7227"/>
    <w:rsid w:val="00BC1779"/>
    <w:rsid w:val="00BC1ACD"/>
    <w:rsid w:val="00BC2225"/>
    <w:rsid w:val="00BD26CF"/>
    <w:rsid w:val="00BD356A"/>
    <w:rsid w:val="00BD7BC6"/>
    <w:rsid w:val="00BE0809"/>
    <w:rsid w:val="00BE1DCA"/>
    <w:rsid w:val="00BE3D22"/>
    <w:rsid w:val="00BE6B09"/>
    <w:rsid w:val="00BE6ED5"/>
    <w:rsid w:val="00BE7D09"/>
    <w:rsid w:val="00BF32CE"/>
    <w:rsid w:val="00BF3C90"/>
    <w:rsid w:val="00BF4D14"/>
    <w:rsid w:val="00BF543B"/>
    <w:rsid w:val="00BF6882"/>
    <w:rsid w:val="00C0049D"/>
    <w:rsid w:val="00C00BF3"/>
    <w:rsid w:val="00C02A16"/>
    <w:rsid w:val="00C050C7"/>
    <w:rsid w:val="00C054DF"/>
    <w:rsid w:val="00C06339"/>
    <w:rsid w:val="00C120FD"/>
    <w:rsid w:val="00C14CAA"/>
    <w:rsid w:val="00C14EF3"/>
    <w:rsid w:val="00C15FF5"/>
    <w:rsid w:val="00C17E2C"/>
    <w:rsid w:val="00C2697A"/>
    <w:rsid w:val="00C306D0"/>
    <w:rsid w:val="00C3283D"/>
    <w:rsid w:val="00C35CAB"/>
    <w:rsid w:val="00C366C2"/>
    <w:rsid w:val="00C400DE"/>
    <w:rsid w:val="00C4221E"/>
    <w:rsid w:val="00C4241F"/>
    <w:rsid w:val="00C4313C"/>
    <w:rsid w:val="00C44414"/>
    <w:rsid w:val="00C44678"/>
    <w:rsid w:val="00C460D3"/>
    <w:rsid w:val="00C4631D"/>
    <w:rsid w:val="00C50196"/>
    <w:rsid w:val="00C51372"/>
    <w:rsid w:val="00C51C52"/>
    <w:rsid w:val="00C52AA3"/>
    <w:rsid w:val="00C54399"/>
    <w:rsid w:val="00C55B7E"/>
    <w:rsid w:val="00C56394"/>
    <w:rsid w:val="00C56A91"/>
    <w:rsid w:val="00C56B3C"/>
    <w:rsid w:val="00C574F9"/>
    <w:rsid w:val="00C609E9"/>
    <w:rsid w:val="00C61B2E"/>
    <w:rsid w:val="00C62628"/>
    <w:rsid w:val="00C668B5"/>
    <w:rsid w:val="00C6796B"/>
    <w:rsid w:val="00C7210D"/>
    <w:rsid w:val="00C72253"/>
    <w:rsid w:val="00C74907"/>
    <w:rsid w:val="00C774A8"/>
    <w:rsid w:val="00C81475"/>
    <w:rsid w:val="00C82B1C"/>
    <w:rsid w:val="00C866C1"/>
    <w:rsid w:val="00C938E5"/>
    <w:rsid w:val="00C93BFF"/>
    <w:rsid w:val="00C97F44"/>
    <w:rsid w:val="00CA1861"/>
    <w:rsid w:val="00CA1F4C"/>
    <w:rsid w:val="00CA3B31"/>
    <w:rsid w:val="00CA55DE"/>
    <w:rsid w:val="00CA673C"/>
    <w:rsid w:val="00CB0FA9"/>
    <w:rsid w:val="00CB597D"/>
    <w:rsid w:val="00CB76F3"/>
    <w:rsid w:val="00CC0D26"/>
    <w:rsid w:val="00CC20CA"/>
    <w:rsid w:val="00CC3E29"/>
    <w:rsid w:val="00CC56DA"/>
    <w:rsid w:val="00CD16E9"/>
    <w:rsid w:val="00CD17FE"/>
    <w:rsid w:val="00CD1997"/>
    <w:rsid w:val="00CD366F"/>
    <w:rsid w:val="00CD5954"/>
    <w:rsid w:val="00CD652C"/>
    <w:rsid w:val="00CD729F"/>
    <w:rsid w:val="00CE0375"/>
    <w:rsid w:val="00CE16A3"/>
    <w:rsid w:val="00CE239F"/>
    <w:rsid w:val="00CE4F64"/>
    <w:rsid w:val="00CE6C16"/>
    <w:rsid w:val="00CF1AA6"/>
    <w:rsid w:val="00CF51D5"/>
    <w:rsid w:val="00CF68F7"/>
    <w:rsid w:val="00CF799D"/>
    <w:rsid w:val="00D009D8"/>
    <w:rsid w:val="00D01EC9"/>
    <w:rsid w:val="00D05649"/>
    <w:rsid w:val="00D106C7"/>
    <w:rsid w:val="00D130DC"/>
    <w:rsid w:val="00D1612A"/>
    <w:rsid w:val="00D173E3"/>
    <w:rsid w:val="00D17F5C"/>
    <w:rsid w:val="00D20D86"/>
    <w:rsid w:val="00D22CAF"/>
    <w:rsid w:val="00D23C63"/>
    <w:rsid w:val="00D25734"/>
    <w:rsid w:val="00D25ABD"/>
    <w:rsid w:val="00D25DE9"/>
    <w:rsid w:val="00D32A8A"/>
    <w:rsid w:val="00D32ACF"/>
    <w:rsid w:val="00D34AAB"/>
    <w:rsid w:val="00D36B46"/>
    <w:rsid w:val="00D447C7"/>
    <w:rsid w:val="00D44F93"/>
    <w:rsid w:val="00D450E7"/>
    <w:rsid w:val="00D51CB7"/>
    <w:rsid w:val="00D526FA"/>
    <w:rsid w:val="00D52CA2"/>
    <w:rsid w:val="00D60A0B"/>
    <w:rsid w:val="00D624C6"/>
    <w:rsid w:val="00D648C2"/>
    <w:rsid w:val="00D6712A"/>
    <w:rsid w:val="00D7141B"/>
    <w:rsid w:val="00D76986"/>
    <w:rsid w:val="00D80AE6"/>
    <w:rsid w:val="00D86767"/>
    <w:rsid w:val="00D876CA"/>
    <w:rsid w:val="00D9015C"/>
    <w:rsid w:val="00D917B6"/>
    <w:rsid w:val="00D92911"/>
    <w:rsid w:val="00D9435E"/>
    <w:rsid w:val="00D95D24"/>
    <w:rsid w:val="00DA041B"/>
    <w:rsid w:val="00DA513B"/>
    <w:rsid w:val="00DB1751"/>
    <w:rsid w:val="00DB46AB"/>
    <w:rsid w:val="00DC478E"/>
    <w:rsid w:val="00DC546E"/>
    <w:rsid w:val="00DE0CF8"/>
    <w:rsid w:val="00DE2A6E"/>
    <w:rsid w:val="00DE2F9E"/>
    <w:rsid w:val="00DE4CFD"/>
    <w:rsid w:val="00DE5286"/>
    <w:rsid w:val="00DF1AE3"/>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4B37"/>
    <w:rsid w:val="00E47FFC"/>
    <w:rsid w:val="00E525EE"/>
    <w:rsid w:val="00E53281"/>
    <w:rsid w:val="00E53723"/>
    <w:rsid w:val="00E54A43"/>
    <w:rsid w:val="00E55F30"/>
    <w:rsid w:val="00E604B2"/>
    <w:rsid w:val="00E651D4"/>
    <w:rsid w:val="00E66B11"/>
    <w:rsid w:val="00E71F00"/>
    <w:rsid w:val="00E73BFC"/>
    <w:rsid w:val="00E774AE"/>
    <w:rsid w:val="00E80C58"/>
    <w:rsid w:val="00E8408F"/>
    <w:rsid w:val="00E84BD0"/>
    <w:rsid w:val="00E85371"/>
    <w:rsid w:val="00E85F82"/>
    <w:rsid w:val="00E97811"/>
    <w:rsid w:val="00EA1808"/>
    <w:rsid w:val="00EA2919"/>
    <w:rsid w:val="00EA3FAD"/>
    <w:rsid w:val="00EA4F68"/>
    <w:rsid w:val="00EA59F9"/>
    <w:rsid w:val="00EB0173"/>
    <w:rsid w:val="00EB01E0"/>
    <w:rsid w:val="00EB032F"/>
    <w:rsid w:val="00EB1142"/>
    <w:rsid w:val="00EB2A16"/>
    <w:rsid w:val="00EB446D"/>
    <w:rsid w:val="00EB5C23"/>
    <w:rsid w:val="00EC10CD"/>
    <w:rsid w:val="00EC2EB6"/>
    <w:rsid w:val="00EC4E02"/>
    <w:rsid w:val="00EC5031"/>
    <w:rsid w:val="00EC5930"/>
    <w:rsid w:val="00EC6B84"/>
    <w:rsid w:val="00ED23CC"/>
    <w:rsid w:val="00ED4A25"/>
    <w:rsid w:val="00ED71D2"/>
    <w:rsid w:val="00ED7CF0"/>
    <w:rsid w:val="00EE0CAA"/>
    <w:rsid w:val="00EE2360"/>
    <w:rsid w:val="00EE254F"/>
    <w:rsid w:val="00EE2AFD"/>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2A8C"/>
    <w:rsid w:val="00F139DF"/>
    <w:rsid w:val="00F17C02"/>
    <w:rsid w:val="00F203BC"/>
    <w:rsid w:val="00F21374"/>
    <w:rsid w:val="00F305D6"/>
    <w:rsid w:val="00F31047"/>
    <w:rsid w:val="00F31AB9"/>
    <w:rsid w:val="00F325DC"/>
    <w:rsid w:val="00F334B2"/>
    <w:rsid w:val="00F3571D"/>
    <w:rsid w:val="00F37E51"/>
    <w:rsid w:val="00F4227F"/>
    <w:rsid w:val="00F43E6C"/>
    <w:rsid w:val="00F462B5"/>
    <w:rsid w:val="00F50242"/>
    <w:rsid w:val="00F5076B"/>
    <w:rsid w:val="00F52D12"/>
    <w:rsid w:val="00F61247"/>
    <w:rsid w:val="00F61521"/>
    <w:rsid w:val="00F61E92"/>
    <w:rsid w:val="00F63194"/>
    <w:rsid w:val="00F7107C"/>
    <w:rsid w:val="00F71E91"/>
    <w:rsid w:val="00F7293F"/>
    <w:rsid w:val="00F74149"/>
    <w:rsid w:val="00F74858"/>
    <w:rsid w:val="00F7750E"/>
    <w:rsid w:val="00F77B49"/>
    <w:rsid w:val="00F8143E"/>
    <w:rsid w:val="00F82103"/>
    <w:rsid w:val="00F82EA3"/>
    <w:rsid w:val="00F84069"/>
    <w:rsid w:val="00F841FA"/>
    <w:rsid w:val="00F8559F"/>
    <w:rsid w:val="00F91B8D"/>
    <w:rsid w:val="00F91DD1"/>
    <w:rsid w:val="00F92179"/>
    <w:rsid w:val="00F9557F"/>
    <w:rsid w:val="00F96A5F"/>
    <w:rsid w:val="00F97C3A"/>
    <w:rsid w:val="00FA711F"/>
    <w:rsid w:val="00FA7399"/>
    <w:rsid w:val="00FB3C11"/>
    <w:rsid w:val="00FB4FDF"/>
    <w:rsid w:val="00FB7980"/>
    <w:rsid w:val="00FC14EA"/>
    <w:rsid w:val="00FC1738"/>
    <w:rsid w:val="00FC20E8"/>
    <w:rsid w:val="00FC225A"/>
    <w:rsid w:val="00FC5DA4"/>
    <w:rsid w:val="00FC7405"/>
    <w:rsid w:val="00FC74FD"/>
    <w:rsid w:val="00FC784A"/>
    <w:rsid w:val="00FC7EDE"/>
    <w:rsid w:val="00FD05C0"/>
    <w:rsid w:val="00FD4077"/>
    <w:rsid w:val="00FD672C"/>
    <w:rsid w:val="00FD6F65"/>
    <w:rsid w:val="00FE59DC"/>
    <w:rsid w:val="00FE6606"/>
    <w:rsid w:val="00FF083D"/>
    <w:rsid w:val="00FF163B"/>
    <w:rsid w:val="00FF1850"/>
    <w:rsid w:val="00FF31FC"/>
    <w:rsid w:val="00FF43E0"/>
    <w:rsid w:val="00FF5481"/>
    <w:rsid w:val="00FF60B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qFormat/>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Standard">
    <w:name w:val="Standard"/>
    <w:qFormat/>
    <w:rsid w:val="00F12A8C"/>
    <w:pPr>
      <w:widowControl w:val="0"/>
      <w:suppressAutoHyphens/>
      <w:spacing w:after="0" w:line="240" w:lineRule="auto"/>
      <w:textAlignment w:val="baseline"/>
    </w:pPr>
    <w:rPr>
      <w:rFonts w:ascii="Times New Roman" w:eastAsia="SimSun" w:hAnsi="Times New Roman" w:cs="F"/>
      <w:kern w:val="2"/>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5279684">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142353938">
      <w:bodyDiv w:val="1"/>
      <w:marLeft w:val="0"/>
      <w:marRight w:val="0"/>
      <w:marTop w:val="0"/>
      <w:marBottom w:val="0"/>
      <w:divBdr>
        <w:top w:val="none" w:sz="0" w:space="0" w:color="auto"/>
        <w:left w:val="none" w:sz="0" w:space="0" w:color="auto"/>
        <w:bottom w:val="none" w:sz="0" w:space="0" w:color="auto"/>
        <w:right w:val="none" w:sz="0" w:space="0" w:color="auto"/>
      </w:divBdr>
    </w:div>
    <w:div w:id="423577461">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553127878">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49332358">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8556650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9053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8739</TotalTime>
  <Pages>24</Pages>
  <Words>9730</Words>
  <Characters>58386</Characters>
  <Application>Microsoft Office Word</Application>
  <DocSecurity>0</DocSecurity>
  <Lines>486</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249</cp:revision>
  <cp:lastPrinted>2023-07-19T07:34:00Z</cp:lastPrinted>
  <dcterms:created xsi:type="dcterms:W3CDTF">2020-06-03T08:54:00Z</dcterms:created>
  <dcterms:modified xsi:type="dcterms:W3CDTF">2023-07-28T08:54:00Z</dcterms:modified>
</cp:coreProperties>
</file>