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9154E" w14:textId="77777777" w:rsidR="00121E89" w:rsidRPr="00121E89" w:rsidRDefault="008B028C" w:rsidP="00121E89">
      <w:pPr>
        <w:pStyle w:val="Podtytu"/>
        <w:spacing w:after="0"/>
        <w:ind w:firstLine="4678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54554669"/>
      <w:bookmarkStart w:id="1" w:name="_Toc462658390"/>
      <w:r w:rsidRPr="00121E89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121E89" w:rsidRPr="00121E89"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  <w:r w:rsidRPr="00121E89">
        <w:rPr>
          <w:rFonts w:ascii="Times New Roman" w:hAnsi="Times New Roman" w:cs="Times New Roman"/>
          <w:color w:val="auto"/>
          <w:sz w:val="24"/>
          <w:szCs w:val="24"/>
        </w:rPr>
        <w:t xml:space="preserve">do SWZ – </w:t>
      </w:r>
      <w:bookmarkEnd w:id="0"/>
    </w:p>
    <w:p w14:paraId="42635E92" w14:textId="7F731B23" w:rsidR="00121E89" w:rsidRPr="00121E89" w:rsidRDefault="008B028C" w:rsidP="00121E89">
      <w:pPr>
        <w:pStyle w:val="Podtytu"/>
        <w:spacing w:after="0"/>
        <w:ind w:firstLine="4678"/>
        <w:rPr>
          <w:rFonts w:ascii="Times New Roman" w:hAnsi="Times New Roman" w:cs="Times New Roman"/>
          <w:color w:val="auto"/>
          <w:sz w:val="24"/>
          <w:szCs w:val="24"/>
        </w:rPr>
      </w:pPr>
      <w:r w:rsidRPr="00121E89">
        <w:rPr>
          <w:rFonts w:ascii="Times New Roman" w:hAnsi="Times New Roman" w:cs="Times New Roman"/>
          <w:color w:val="auto"/>
          <w:sz w:val="24"/>
          <w:szCs w:val="24"/>
        </w:rPr>
        <w:t>projekt</w:t>
      </w:r>
      <w:r w:rsidR="00121E89" w:rsidRPr="00121E89">
        <w:rPr>
          <w:rFonts w:ascii="Times New Roman" w:hAnsi="Times New Roman" w:cs="Times New Roman"/>
          <w:color w:val="auto"/>
          <w:sz w:val="24"/>
          <w:szCs w:val="24"/>
        </w:rPr>
        <w:t>owane postanowienia umowy</w:t>
      </w:r>
    </w:p>
    <w:p w14:paraId="466A164C" w14:textId="792FCE25" w:rsidR="008B028C" w:rsidRPr="00121E89" w:rsidRDefault="008B028C" w:rsidP="006742F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121E8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6EE643FD" w14:textId="77777777" w:rsidR="008B028C" w:rsidRPr="00641300" w:rsidRDefault="008B028C" w:rsidP="008B028C">
      <w:pPr>
        <w:jc w:val="both"/>
        <w:rPr>
          <w:rFonts w:ascii="Arial" w:hAnsi="Arial" w:cs="Arial"/>
          <w:sz w:val="22"/>
          <w:szCs w:val="22"/>
          <w:lang w:val="x-none" w:eastAsia="x-none" w:bidi="ar-SA"/>
        </w:rPr>
      </w:pPr>
    </w:p>
    <w:p w14:paraId="12CB2DB6" w14:textId="77777777" w:rsidR="008B028C" w:rsidRPr="00641300" w:rsidRDefault="008B028C" w:rsidP="008B0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UMOWA nr………..</w:t>
      </w:r>
    </w:p>
    <w:p w14:paraId="3AE2F3F6" w14:textId="434569E1" w:rsidR="008B028C" w:rsidRPr="000D54A6" w:rsidRDefault="008B028C" w:rsidP="008B028C">
      <w:pPr>
        <w:jc w:val="both"/>
        <w:rPr>
          <w:rFonts w:ascii="Arial" w:hAnsi="Arial" w:cs="Arial"/>
          <w:sz w:val="22"/>
          <w:szCs w:val="22"/>
        </w:rPr>
      </w:pPr>
    </w:p>
    <w:p w14:paraId="2FB604A7" w14:textId="0E2EB093" w:rsidR="008B028C" w:rsidRPr="000D54A6" w:rsidRDefault="008B028C" w:rsidP="008B028C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Zawarta w dniu …...........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202</w:t>
      </w:r>
      <w:r w:rsidR="002F75CB">
        <w:rPr>
          <w:rFonts w:ascii="Arial" w:eastAsia="PalatinoLinotype" w:hAnsi="Arial" w:cs="Arial"/>
          <w:b/>
          <w:bCs/>
          <w:sz w:val="22"/>
          <w:szCs w:val="22"/>
        </w:rPr>
        <w:t>4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r.  </w:t>
      </w:r>
      <w:r w:rsidRPr="000D54A6">
        <w:rPr>
          <w:rFonts w:ascii="Arial" w:eastAsia="PalatinoLinotype" w:hAnsi="Arial" w:cs="Arial"/>
          <w:sz w:val="22"/>
          <w:szCs w:val="22"/>
        </w:rPr>
        <w:t>w …………….pomiędzy ……………z siedzibą  …………………</w:t>
      </w:r>
    </w:p>
    <w:p w14:paraId="74DD3DCD" w14:textId="77777777" w:rsidR="008B028C" w:rsidRPr="000D54A6" w:rsidRDefault="008B028C" w:rsidP="008B028C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NIP: …………….. REGON: ……………………………….</w:t>
      </w:r>
    </w:p>
    <w:p w14:paraId="6698D815" w14:textId="77777777" w:rsidR="008B028C" w:rsidRPr="000D54A6" w:rsidRDefault="008B028C" w:rsidP="008B028C">
      <w:pPr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reprezentowaną przez</w:t>
      </w:r>
    </w:p>
    <w:p w14:paraId="10A68C27" w14:textId="77777777" w:rsidR="008B028C" w:rsidRPr="000D54A6" w:rsidRDefault="008B028C" w:rsidP="008B028C">
      <w:pPr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- ………………………………………………. zwaną w dalszej części dalej</w:t>
      </w:r>
      <w:r w:rsidRPr="000D54A6">
        <w:rPr>
          <w:rFonts w:ascii="Arial" w:eastAsia="PalatinoLinotype" w:hAnsi="Arial" w:cs="Arial"/>
          <w:b/>
          <w:bCs/>
          <w:sz w:val="22"/>
          <w:szCs w:val="22"/>
        </w:rPr>
        <w:t xml:space="preserve"> „Zamawiającym”</w:t>
      </w:r>
      <w:r w:rsidRPr="000D54A6">
        <w:rPr>
          <w:rFonts w:ascii="Arial" w:eastAsia="PalatinoLinotype" w:hAnsi="Arial" w:cs="Arial"/>
          <w:b/>
          <w:sz w:val="22"/>
          <w:szCs w:val="22"/>
        </w:rPr>
        <w:t>,</w:t>
      </w:r>
    </w:p>
    <w:p w14:paraId="605B6492" w14:textId="77777777" w:rsidR="008B028C" w:rsidRPr="000D54A6" w:rsidRDefault="008B028C" w:rsidP="008B028C">
      <w:pPr>
        <w:jc w:val="both"/>
        <w:rPr>
          <w:rFonts w:ascii="Arial" w:hAnsi="Arial" w:cs="Arial"/>
          <w:b/>
          <w:sz w:val="22"/>
          <w:szCs w:val="22"/>
        </w:rPr>
      </w:pPr>
    </w:p>
    <w:p w14:paraId="2D2E1BEB" w14:textId="77777777" w:rsidR="008B028C" w:rsidRPr="000D54A6" w:rsidRDefault="008B028C" w:rsidP="008B028C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a</w:t>
      </w:r>
    </w:p>
    <w:p w14:paraId="5CF1C8E8" w14:textId="77777777" w:rsidR="008B028C" w:rsidRPr="000D54A6" w:rsidRDefault="008B028C" w:rsidP="008B0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…………………………, z siedzibą ………………… NIP  ……</w:t>
      </w:r>
      <w:r>
        <w:rPr>
          <w:rFonts w:ascii="Arial" w:hAnsi="Arial" w:cs="Arial"/>
          <w:sz w:val="22"/>
          <w:szCs w:val="22"/>
        </w:rPr>
        <w:t>………</w:t>
      </w:r>
      <w:r w:rsidRPr="000D54A6">
        <w:rPr>
          <w:rFonts w:ascii="Arial" w:hAnsi="Arial" w:cs="Arial"/>
          <w:sz w:val="22"/>
          <w:szCs w:val="22"/>
        </w:rPr>
        <w:t>……REGON…</w:t>
      </w:r>
      <w:r>
        <w:rPr>
          <w:rFonts w:ascii="Arial" w:hAnsi="Arial" w:cs="Arial"/>
          <w:sz w:val="22"/>
          <w:szCs w:val="22"/>
        </w:rPr>
        <w:t>……………..</w:t>
      </w:r>
      <w:r w:rsidRPr="000D54A6">
        <w:rPr>
          <w:rFonts w:ascii="Arial" w:hAnsi="Arial" w:cs="Arial"/>
          <w:sz w:val="22"/>
          <w:szCs w:val="22"/>
        </w:rPr>
        <w:t xml:space="preserve">…, </w:t>
      </w:r>
    </w:p>
    <w:p w14:paraId="42B55182" w14:textId="77777777" w:rsidR="008B028C" w:rsidRPr="000D54A6" w:rsidRDefault="008B028C" w:rsidP="008B028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reprezentowany przez:</w:t>
      </w:r>
    </w:p>
    <w:p w14:paraId="4104D147" w14:textId="77777777" w:rsidR="008B028C" w:rsidRPr="000D54A6" w:rsidRDefault="008B028C" w:rsidP="008B028C">
      <w:pPr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- ………………………………….</w:t>
      </w:r>
    </w:p>
    <w:p w14:paraId="70DD5D98" w14:textId="77777777" w:rsidR="008B028C" w:rsidRPr="000D54A6" w:rsidRDefault="008B028C" w:rsidP="008B028C">
      <w:pPr>
        <w:ind w:left="57" w:firstLine="57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zwanym w dalszej części dale</w:t>
      </w:r>
      <w:r w:rsidRPr="000D54A6">
        <w:rPr>
          <w:rFonts w:ascii="Arial" w:hAnsi="Arial" w:cs="Arial"/>
          <w:strike/>
          <w:sz w:val="22"/>
          <w:szCs w:val="22"/>
        </w:rPr>
        <w:t>j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>„Wykonawcą”</w:t>
      </w:r>
    </w:p>
    <w:p w14:paraId="775C7106" w14:textId="77777777" w:rsidR="008B028C" w:rsidRPr="000D54A6" w:rsidRDefault="008B028C" w:rsidP="008B028C">
      <w:pPr>
        <w:jc w:val="both"/>
        <w:rPr>
          <w:rFonts w:ascii="Arial" w:hAnsi="Arial" w:cs="Arial"/>
          <w:sz w:val="22"/>
          <w:szCs w:val="22"/>
        </w:rPr>
      </w:pPr>
    </w:p>
    <w:p w14:paraId="3068E718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1</w:t>
      </w:r>
    </w:p>
    <w:p w14:paraId="43765D8F" w14:textId="77777777" w:rsidR="008B028C" w:rsidRPr="000D54A6" w:rsidRDefault="008B028C" w:rsidP="008B028C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Strony zawierają umowę po przeprowadzeniu postępowania w trybie przetargu nieograniczonego zgodnie z przepisami ustawy z dnia 29 stycznia 2004 r. – Prawo zamówień publicznych </w:t>
      </w:r>
    </w:p>
    <w:p w14:paraId="2EF0089F" w14:textId="661BE22A" w:rsidR="008B028C" w:rsidRPr="000D54A6" w:rsidRDefault="008B028C" w:rsidP="008B028C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(tekst jedn.: Dz. U. z 201</w:t>
      </w:r>
      <w:r w:rsidR="00121E89">
        <w:rPr>
          <w:rFonts w:ascii="Arial" w:hAnsi="Arial" w:cs="Arial"/>
          <w:sz w:val="22"/>
          <w:szCs w:val="22"/>
        </w:rPr>
        <w:t>3</w:t>
      </w:r>
      <w:r w:rsidRPr="000D54A6">
        <w:rPr>
          <w:rFonts w:ascii="Arial" w:hAnsi="Arial" w:cs="Arial"/>
          <w:sz w:val="22"/>
          <w:szCs w:val="22"/>
        </w:rPr>
        <w:t xml:space="preserve"> r. poz.</w:t>
      </w:r>
      <w:r w:rsidR="00121E89">
        <w:rPr>
          <w:rFonts w:ascii="Arial" w:hAnsi="Arial" w:cs="Arial"/>
          <w:sz w:val="22"/>
          <w:szCs w:val="22"/>
        </w:rPr>
        <w:t>1605</w:t>
      </w:r>
      <w:r w:rsidRPr="000D54A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D54A6">
        <w:rPr>
          <w:rFonts w:ascii="Arial" w:hAnsi="Arial" w:cs="Arial"/>
          <w:sz w:val="22"/>
          <w:szCs w:val="22"/>
        </w:rPr>
        <w:t>późn</w:t>
      </w:r>
      <w:proofErr w:type="spellEnd"/>
      <w:r w:rsidRPr="000D54A6">
        <w:rPr>
          <w:rFonts w:ascii="Arial" w:hAnsi="Arial" w:cs="Arial"/>
          <w:sz w:val="22"/>
          <w:szCs w:val="22"/>
        </w:rPr>
        <w:t>. zm.), następującej treści:</w:t>
      </w:r>
    </w:p>
    <w:p w14:paraId="49879527" w14:textId="77777777" w:rsidR="008B028C" w:rsidRPr="000D54A6" w:rsidRDefault="008B028C" w:rsidP="008B028C">
      <w:pPr>
        <w:tabs>
          <w:tab w:val="left" w:pos="426"/>
        </w:tabs>
        <w:autoSpaceDE w:val="0"/>
        <w:ind w:right="-142"/>
        <w:jc w:val="both"/>
        <w:rPr>
          <w:rFonts w:ascii="Arial" w:hAnsi="Arial" w:cs="Arial"/>
          <w:sz w:val="22"/>
          <w:szCs w:val="22"/>
        </w:rPr>
      </w:pPr>
    </w:p>
    <w:p w14:paraId="7171C764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2</w:t>
      </w:r>
    </w:p>
    <w:p w14:paraId="34FB3972" w14:textId="77777777" w:rsidR="008B028C" w:rsidRPr="000D54A6" w:rsidRDefault="008B028C" w:rsidP="008B028C">
      <w:pPr>
        <w:autoSpaceDE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Zakres umowy</w:t>
      </w:r>
    </w:p>
    <w:p w14:paraId="24D79678" w14:textId="3DDAF1EC" w:rsidR="008B028C" w:rsidRPr="00664649" w:rsidRDefault="008B028C" w:rsidP="008B028C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Przedmiotem umowy jest: </w:t>
      </w:r>
      <w:r w:rsidRPr="000D54A6">
        <w:rPr>
          <w:rFonts w:ascii="Arial" w:hAnsi="Arial" w:cs="Arial"/>
          <w:b/>
          <w:bCs/>
          <w:sz w:val="22"/>
          <w:szCs w:val="22"/>
        </w:rPr>
        <w:t>fabrycznie nowy,</w:t>
      </w:r>
      <w:r w:rsidRPr="000D54A6"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b/>
          <w:sz w:val="22"/>
          <w:szCs w:val="22"/>
        </w:rPr>
        <w:t xml:space="preserve">średni samochód specjalny pożarniczy, ratowniczo – gaśniczy </w:t>
      </w:r>
      <w:r w:rsidRPr="000D54A6">
        <w:rPr>
          <w:rFonts w:ascii="Arial" w:hAnsi="Arial" w:cs="Arial"/>
          <w:b/>
          <w:iCs/>
          <w:sz w:val="22"/>
          <w:szCs w:val="22"/>
        </w:rPr>
        <w:t xml:space="preserve">z napędem 4x4 </w:t>
      </w:r>
      <w:r w:rsidRPr="000D54A6">
        <w:rPr>
          <w:rFonts w:ascii="Arial" w:hAnsi="Arial" w:cs="Arial"/>
          <w:b/>
          <w:sz w:val="22"/>
          <w:szCs w:val="22"/>
        </w:rPr>
        <w:t xml:space="preserve"> dla OSP………………………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0D54A6">
        <w:rPr>
          <w:rFonts w:ascii="Arial" w:hAnsi="Arial" w:cs="Arial"/>
          <w:b/>
          <w:sz w:val="22"/>
          <w:szCs w:val="22"/>
        </w:rPr>
        <w:t xml:space="preserve"> </w:t>
      </w:r>
      <w:r w:rsidRPr="000D54A6">
        <w:rPr>
          <w:rFonts w:ascii="Arial" w:hAnsi="Arial" w:cs="Arial"/>
          <w:bCs/>
          <w:sz w:val="22"/>
          <w:szCs w:val="22"/>
        </w:rPr>
        <w:t>wykonany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zgodnie ze szczegółowym opisem parametrów określonych w </w:t>
      </w:r>
      <w:r w:rsidRPr="00A84A22">
        <w:rPr>
          <w:rFonts w:ascii="Arial" w:hAnsi="Arial" w:cs="Arial"/>
          <w:sz w:val="22"/>
          <w:szCs w:val="22"/>
        </w:rPr>
        <w:t>Specyfikacji  Warunków Zamówienia</w:t>
      </w:r>
      <w:bookmarkStart w:id="2" w:name="_GoBack"/>
      <w:bookmarkEnd w:id="2"/>
    </w:p>
    <w:p w14:paraId="7DB43B14" w14:textId="77777777" w:rsidR="008B028C" w:rsidRPr="000D54A6" w:rsidRDefault="008B028C" w:rsidP="008B028C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64B6508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3</w:t>
      </w:r>
    </w:p>
    <w:p w14:paraId="156F93A3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Terminy realizacji umowy</w:t>
      </w:r>
    </w:p>
    <w:p w14:paraId="747FA2BD" w14:textId="77777777" w:rsidR="008B028C" w:rsidRPr="002D2879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Termin realizacji przedmiotu umowy: </w:t>
      </w:r>
      <w:r w:rsidRPr="002D2879">
        <w:rPr>
          <w:rFonts w:ascii="Arial" w:hAnsi="Arial" w:cs="Arial"/>
          <w:sz w:val="22"/>
          <w:szCs w:val="22"/>
        </w:rPr>
        <w:t>do …………..dni od dnia zawarcia umowy.</w:t>
      </w:r>
    </w:p>
    <w:p w14:paraId="5F931449" w14:textId="77777777" w:rsidR="008B028C" w:rsidRPr="000D54A6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Za dzień wykonania przedmiotu umowy przez Wykonawcę, uważa się dzień przekazania </w:t>
      </w:r>
      <w:r w:rsidRPr="000D54A6">
        <w:rPr>
          <w:rFonts w:ascii="Arial" w:hAnsi="Arial" w:cs="Arial"/>
          <w:sz w:val="22"/>
          <w:szCs w:val="22"/>
        </w:rPr>
        <w:br/>
        <w:t xml:space="preserve">i przejęcia samochodu przez Zamawiającego i podpisania przez obie strony protokołu </w:t>
      </w:r>
      <w:r w:rsidRPr="000D54A6">
        <w:rPr>
          <w:rFonts w:ascii="Arial" w:hAnsi="Arial" w:cs="Arial"/>
          <w:sz w:val="22"/>
          <w:szCs w:val="22"/>
        </w:rPr>
        <w:br/>
        <w:t>zdawczo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-odbiorczego   </w:t>
      </w:r>
    </w:p>
    <w:p w14:paraId="1D9FCE24" w14:textId="77777777" w:rsidR="00363395" w:rsidRDefault="008B028C" w:rsidP="008B028C">
      <w:pPr>
        <w:numPr>
          <w:ilvl w:val="0"/>
          <w:numId w:val="10"/>
        </w:numPr>
        <w:tabs>
          <w:tab w:val="left" w:pos="284"/>
        </w:tabs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 xml:space="preserve">Koszty związane z przetrzymywaniem przedmiotu umowy do chwili odbioru ponosi </w:t>
      </w:r>
    </w:p>
    <w:p w14:paraId="287E1674" w14:textId="71F6C84C" w:rsidR="008B028C" w:rsidRPr="000D54A6" w:rsidRDefault="00363395" w:rsidP="00363395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B028C" w:rsidRPr="000D54A6">
        <w:rPr>
          <w:rFonts w:ascii="Arial" w:hAnsi="Arial" w:cs="Arial"/>
          <w:sz w:val="22"/>
          <w:szCs w:val="22"/>
        </w:rPr>
        <w:t>Wykonawca.</w:t>
      </w:r>
    </w:p>
    <w:p w14:paraId="08302321" w14:textId="77777777" w:rsidR="008B028C" w:rsidRPr="000D54A6" w:rsidRDefault="008B028C" w:rsidP="008B028C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9C06B4D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§ 4</w:t>
      </w:r>
    </w:p>
    <w:p w14:paraId="25E1394C" w14:textId="77777777" w:rsidR="008B028C" w:rsidRPr="000D54A6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D54A6">
        <w:rPr>
          <w:rFonts w:ascii="Arial" w:hAnsi="Arial" w:cs="Arial"/>
          <w:b/>
          <w:bCs/>
          <w:sz w:val="22"/>
          <w:szCs w:val="22"/>
        </w:rPr>
        <w:t>Wynagrodzenie</w:t>
      </w:r>
    </w:p>
    <w:p w14:paraId="4C5FE7A9" w14:textId="77777777" w:rsidR="008B028C" w:rsidRPr="000D54A6" w:rsidRDefault="008B028C" w:rsidP="008B028C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84"/>
        <w:jc w:val="both"/>
        <w:rPr>
          <w:rFonts w:ascii="Arial" w:eastAsia="PalatinoLinotype" w:hAnsi="Arial" w:cs="Arial"/>
          <w:sz w:val="22"/>
          <w:szCs w:val="22"/>
        </w:rPr>
      </w:pPr>
      <w:r w:rsidRPr="000D54A6">
        <w:rPr>
          <w:rFonts w:ascii="Arial" w:eastAsia="PalatinoLinotype" w:hAnsi="Arial" w:cs="Arial"/>
          <w:sz w:val="22"/>
          <w:szCs w:val="22"/>
        </w:rPr>
        <w:t>Za wykonanie przedmiotu umowy Zamawiający zapłaci Wykonawcy wynagrodzenie zgodne ze złożoną ofertą w wysokości:</w:t>
      </w:r>
    </w:p>
    <w:p w14:paraId="16470A13" w14:textId="77777777" w:rsidR="008B028C" w:rsidRPr="000D54A6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 xml:space="preserve">netto………………….. </w:t>
      </w:r>
    </w:p>
    <w:p w14:paraId="3E5A3FE9" w14:textId="77777777" w:rsidR="008B028C" w:rsidRPr="000D54A6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VAT ……………………</w:t>
      </w:r>
    </w:p>
    <w:p w14:paraId="2752B2A6" w14:textId="77777777" w:rsidR="008B028C" w:rsidRPr="000D54A6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brutto ………………….</w:t>
      </w:r>
    </w:p>
    <w:p w14:paraId="2A9C5E73" w14:textId="77777777" w:rsidR="008B028C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  <w:r w:rsidRPr="000D54A6">
        <w:rPr>
          <w:rFonts w:ascii="Arial" w:eastAsia="PalatinoLinotype" w:hAnsi="Arial" w:cs="Arial"/>
          <w:b/>
          <w:bCs/>
          <w:sz w:val="22"/>
          <w:szCs w:val="22"/>
        </w:rPr>
        <w:tab/>
        <w:t>słownie …………………</w:t>
      </w:r>
    </w:p>
    <w:p w14:paraId="4BE03AF1" w14:textId="77777777" w:rsidR="008B028C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74420F3B" w14:textId="77777777" w:rsidR="008B028C" w:rsidRPr="000D54A6" w:rsidRDefault="008B028C" w:rsidP="008B028C">
      <w:pPr>
        <w:tabs>
          <w:tab w:val="left" w:pos="284"/>
        </w:tabs>
        <w:autoSpaceDE w:val="0"/>
        <w:spacing w:line="276" w:lineRule="auto"/>
        <w:ind w:left="284" w:hanging="295"/>
        <w:jc w:val="both"/>
        <w:rPr>
          <w:rFonts w:ascii="Arial" w:eastAsia="PalatinoLinotype" w:hAnsi="Arial" w:cs="Arial"/>
          <w:b/>
          <w:bCs/>
          <w:sz w:val="22"/>
          <w:szCs w:val="22"/>
        </w:rPr>
      </w:pPr>
    </w:p>
    <w:p w14:paraId="254F48EA" w14:textId="77777777" w:rsidR="008B028C" w:rsidRDefault="008B028C" w:rsidP="008B028C">
      <w:pPr>
        <w:tabs>
          <w:tab w:val="left" w:pos="284"/>
        </w:tabs>
        <w:autoSpaceDE w:val="0"/>
        <w:rPr>
          <w:rFonts w:ascii="Arial" w:hAnsi="Arial" w:cs="Arial"/>
          <w:sz w:val="22"/>
          <w:szCs w:val="22"/>
        </w:rPr>
      </w:pPr>
      <w:r w:rsidRPr="000D54A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Fakturę należy wystawić na ……………… z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siedzibą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 xml:space="preserve">nr  NIP………………. </w:t>
      </w:r>
    </w:p>
    <w:p w14:paraId="6DAD03DC" w14:textId="77777777" w:rsidR="008B028C" w:rsidRDefault="008B028C" w:rsidP="008B028C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641300">
        <w:rPr>
          <w:rFonts w:ascii="Arial" w:hAnsi="Arial" w:cs="Arial"/>
          <w:color w:val="000000"/>
          <w:sz w:val="22"/>
          <w:szCs w:val="22"/>
        </w:rPr>
        <w:t xml:space="preserve">Zapłata za wykonanie przedmiotu umowy nastąpi na podstawie prawidłowo wystawionej </w:t>
      </w:r>
    </w:p>
    <w:p w14:paraId="2179FA5F" w14:textId="77777777" w:rsidR="008B028C" w:rsidRPr="008E7AD7" w:rsidRDefault="008B028C" w:rsidP="008B028C">
      <w:pPr>
        <w:autoSpaceDE w:val="0"/>
        <w:ind w:left="142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641300">
        <w:rPr>
          <w:rFonts w:ascii="Arial" w:hAnsi="Arial" w:cs="Arial"/>
          <w:color w:val="000000"/>
          <w:sz w:val="22"/>
          <w:szCs w:val="22"/>
        </w:rPr>
        <w:t>faktury.</w:t>
      </w:r>
    </w:p>
    <w:p w14:paraId="528A3907" w14:textId="67872F53" w:rsidR="008B028C" w:rsidRPr="000D54A6" w:rsidRDefault="008B028C" w:rsidP="008B028C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Pr="000D54A6">
        <w:rPr>
          <w:rFonts w:ascii="Arial" w:hAnsi="Arial" w:cs="Arial"/>
          <w:sz w:val="22"/>
          <w:szCs w:val="22"/>
        </w:rPr>
        <w:t>Podstawę wystawienia faktury stanowić będzie protokół zdawczo-odbiorczy podpisany przez  obie strony.</w:t>
      </w:r>
    </w:p>
    <w:p w14:paraId="5FA01F04" w14:textId="61E8EA91" w:rsidR="008B028C" w:rsidRPr="000D54A6" w:rsidRDefault="008B028C" w:rsidP="00121E89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66464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Pr="000D54A6">
        <w:rPr>
          <w:rFonts w:ascii="Arial" w:hAnsi="Arial" w:cs="Arial"/>
          <w:sz w:val="22"/>
          <w:szCs w:val="22"/>
        </w:rPr>
        <w:t>Zapłata za wykonany przedmiot umowy nastąpi przelewem na konto podane przez Wykonawcę,  po odbiorze samochodu, w terminie 30 dni od daty otrzymania prawidłowo wystawionej faktury.</w:t>
      </w:r>
    </w:p>
    <w:p w14:paraId="1CD2BF49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011D66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31D1AFA4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Odbiór przedmiotu umowy</w:t>
      </w:r>
    </w:p>
    <w:p w14:paraId="544BFB65" w14:textId="77777777" w:rsidR="008B028C" w:rsidRPr="008E7AD7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Zamawiający dokona odbioru 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8E7AD7">
        <w:rPr>
          <w:rFonts w:ascii="Arial" w:hAnsi="Arial" w:cs="Arial"/>
          <w:sz w:val="22"/>
          <w:szCs w:val="22"/>
        </w:rPr>
        <w:t>umowy w siedzibie  Wykonawcy,  po uprzednim powiadomieniu przez Wykonawcę o gotowości do odbioru.</w:t>
      </w:r>
    </w:p>
    <w:p w14:paraId="01F84336" w14:textId="77777777" w:rsidR="008B028C" w:rsidRPr="0023428A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28A">
        <w:rPr>
          <w:rFonts w:ascii="Arial" w:hAnsi="Arial" w:cs="Arial"/>
          <w:color w:val="000000"/>
          <w:sz w:val="22"/>
          <w:szCs w:val="22"/>
        </w:rPr>
        <w:t xml:space="preserve">Po odbiorze samochodu, zostanie sporządzony protokół odbioru, uwzględniający stwierdzone ewentualne wady i usterki oraz terminy ich usunięcia, podpisany przez przedstawicieli obu stron. </w:t>
      </w:r>
    </w:p>
    <w:p w14:paraId="2C372936" w14:textId="77777777" w:rsidR="008B028C" w:rsidRPr="0023428A" w:rsidRDefault="008B028C" w:rsidP="008B028C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Po usunięciu wad i usterek stwierdzonych w protokole odbioru, Wykonawca powiadomi pisemnie Zamawiającego, który niezwłocznie przystąpi do odbioru pojazdu.</w:t>
      </w:r>
    </w:p>
    <w:p w14:paraId="5B34D81B" w14:textId="77777777" w:rsidR="008B028C" w:rsidRPr="008E7AD7" w:rsidRDefault="008B028C" w:rsidP="008B028C">
      <w:pPr>
        <w:numPr>
          <w:ilvl w:val="0"/>
          <w:numId w:val="4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zobowiązuje się wraz z samochodem dostarczyć Zamawiającemu odpowiednie instrukcj</w:t>
      </w:r>
      <w:r>
        <w:rPr>
          <w:rFonts w:ascii="Arial" w:hAnsi="Arial" w:cs="Arial"/>
          <w:sz w:val="22"/>
          <w:szCs w:val="22"/>
        </w:rPr>
        <w:t>e</w:t>
      </w:r>
      <w:r w:rsidRPr="008E7AD7">
        <w:rPr>
          <w:rFonts w:ascii="Arial" w:hAnsi="Arial" w:cs="Arial"/>
          <w:sz w:val="22"/>
          <w:szCs w:val="22"/>
        </w:rPr>
        <w:t xml:space="preserve"> obsługi niezbędne do prawidłowej obsługi samochodu.</w:t>
      </w:r>
    </w:p>
    <w:p w14:paraId="15536C56" w14:textId="77777777" w:rsidR="008B028C" w:rsidRPr="008E7AD7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Szkolenie z zakresu podstawowej obsługi samochodu pożarniczego, nastąpi w terminie odbioru przedmiotu umowy w siedzibie Wykonawcy.</w:t>
      </w:r>
    </w:p>
    <w:p w14:paraId="3C6FE1A1" w14:textId="220990A9" w:rsidR="008B028C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1300">
        <w:rPr>
          <w:rFonts w:ascii="Arial" w:hAnsi="Arial" w:cs="Arial"/>
          <w:color w:val="000000"/>
          <w:sz w:val="22"/>
          <w:szCs w:val="22"/>
        </w:rPr>
        <w:t xml:space="preserve">Z chwilą wydania </w:t>
      </w:r>
      <w:r w:rsidRPr="00A700AC">
        <w:rPr>
          <w:rFonts w:ascii="Arial" w:hAnsi="Arial" w:cs="Arial"/>
          <w:sz w:val="22"/>
          <w:szCs w:val="22"/>
        </w:rPr>
        <w:t>przedmiotu umowy Zamawiającemu</w:t>
      </w:r>
      <w:r w:rsidRPr="00641300">
        <w:rPr>
          <w:rFonts w:ascii="Arial" w:hAnsi="Arial" w:cs="Arial"/>
          <w:color w:val="000000"/>
          <w:sz w:val="22"/>
          <w:szCs w:val="22"/>
        </w:rPr>
        <w:t>, przechodzą na niego wszelkie  korzyści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1300">
        <w:rPr>
          <w:rFonts w:ascii="Arial" w:hAnsi="Arial" w:cs="Arial"/>
          <w:color w:val="000000"/>
          <w:sz w:val="22"/>
          <w:szCs w:val="22"/>
        </w:rPr>
        <w:t>obciążenia związane z jego utrzymaniem, jak również ryzyko przypadkowej utraty lub uszkodzenia.</w:t>
      </w:r>
    </w:p>
    <w:p w14:paraId="2B2FB4C8" w14:textId="3EB432B1" w:rsidR="008B028C" w:rsidRPr="008E7AD7" w:rsidRDefault="008B028C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 Po bezusterkowym odbiorze przedmiotu umowy Zamawiający przekaże Wykonawcy samochód w depozyt, do czasu jego fizycznego odbioru z siedziby Wykonawcy</w:t>
      </w:r>
      <w:r w:rsidR="008D54FC">
        <w:rPr>
          <w:rFonts w:ascii="Arial" w:hAnsi="Arial" w:cs="Arial"/>
          <w:sz w:val="22"/>
          <w:szCs w:val="22"/>
        </w:rPr>
        <w:t>.</w:t>
      </w:r>
    </w:p>
    <w:p w14:paraId="60372795" w14:textId="77777777" w:rsidR="008B028C" w:rsidRPr="00641300" w:rsidRDefault="008B028C" w:rsidP="008B028C">
      <w:pPr>
        <w:autoSpaceDE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3EF6718B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14:paraId="0F6EC95A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Gwarancja</w:t>
      </w:r>
    </w:p>
    <w:p w14:paraId="282F2BBB" w14:textId="77777777" w:rsidR="008B028C" w:rsidRPr="008E7AD7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Wykonawca na przedmiot umowy udziela</w:t>
      </w:r>
      <w:r>
        <w:rPr>
          <w:rFonts w:ascii="Arial" w:hAnsi="Arial" w:cs="Arial"/>
          <w:sz w:val="22"/>
          <w:szCs w:val="22"/>
        </w:rPr>
        <w:t xml:space="preserve"> </w:t>
      </w:r>
      <w:r w:rsidRPr="008E7AD7">
        <w:rPr>
          <w:rFonts w:ascii="Arial" w:hAnsi="Arial" w:cs="Arial"/>
          <w:sz w:val="22"/>
          <w:szCs w:val="22"/>
        </w:rPr>
        <w:t>gwarancji, która wynosi:…….  miesięcy</w:t>
      </w:r>
    </w:p>
    <w:p w14:paraId="34AD7AF4" w14:textId="77777777" w:rsidR="008B028C" w:rsidRPr="008E7AD7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Bieg terminu gwarancji samochodu rozpoczyna się w dniu dokonania przez Zamawiającego </w:t>
      </w:r>
      <w:r w:rsidRPr="008E7AD7">
        <w:rPr>
          <w:rFonts w:ascii="Arial" w:hAnsi="Arial" w:cs="Arial"/>
          <w:sz w:val="22"/>
          <w:szCs w:val="22"/>
        </w:rPr>
        <w:tab/>
        <w:t>odbioru przedmiotu umowy potwierdzonego podpisaniem protokołu odbioru.</w:t>
      </w:r>
    </w:p>
    <w:p w14:paraId="7E52AA32" w14:textId="77777777" w:rsidR="008B028C" w:rsidRPr="008E7AD7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 xml:space="preserve">W okresie gwarancji naprawy gwarancyjne zabudowy pożarniczej wykonywane będą przez serwis Wykonawcy w siedzibie Użytkownika lub w miejscu przez niego wskazanym. </w:t>
      </w:r>
    </w:p>
    <w:p w14:paraId="44582BE9" w14:textId="77777777" w:rsidR="008B028C" w:rsidRPr="008E7AD7" w:rsidRDefault="008B028C" w:rsidP="008B028C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E7AD7">
        <w:rPr>
          <w:rFonts w:ascii="Arial" w:hAnsi="Arial" w:cs="Arial"/>
          <w:sz w:val="22"/>
          <w:szCs w:val="22"/>
        </w:rPr>
        <w:t>W okresie gwarancji naprawy gwarancyjne podwozia samochodu pożarniczego objęte  gwarancją  świadczy sieć Autoryzowanych Stacji Obsługi.</w:t>
      </w:r>
    </w:p>
    <w:p w14:paraId="05996B48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B55044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6BD539DC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6E19A21B" w14:textId="77777777" w:rsidR="008B028C" w:rsidRPr="00641300" w:rsidRDefault="008B028C" w:rsidP="008B028C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1300">
        <w:rPr>
          <w:rFonts w:ascii="Arial" w:hAnsi="Arial" w:cs="Arial"/>
          <w:color w:val="000000"/>
          <w:sz w:val="22"/>
          <w:szCs w:val="22"/>
        </w:rPr>
        <w:t>Strony ustalają, że wiążąca ich forma odszkodowania będą kary umowne.</w:t>
      </w:r>
    </w:p>
    <w:p w14:paraId="686CE94E" w14:textId="77777777" w:rsidR="008B028C" w:rsidRPr="00B468DA" w:rsidRDefault="008B028C" w:rsidP="008B028C">
      <w:pPr>
        <w:numPr>
          <w:ilvl w:val="0"/>
          <w:numId w:val="6"/>
        </w:numPr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41300">
        <w:rPr>
          <w:rFonts w:ascii="Arial" w:hAnsi="Arial" w:cs="Arial"/>
          <w:color w:val="000000"/>
          <w:sz w:val="22"/>
          <w:szCs w:val="22"/>
        </w:rPr>
        <w:t>Wykonawca zapłaci Zamawiającemu kary umowne w następujących przypadkach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468DA">
        <w:rPr>
          <w:rFonts w:ascii="Arial" w:hAnsi="Arial" w:cs="Arial"/>
          <w:color w:val="000000"/>
          <w:sz w:val="22"/>
          <w:szCs w:val="22"/>
        </w:rPr>
        <w:t>i w następującej wysokości:</w:t>
      </w:r>
    </w:p>
    <w:p w14:paraId="353F4D26" w14:textId="77777777" w:rsidR="008B028C" w:rsidRPr="00641300" w:rsidRDefault="008B028C" w:rsidP="008B028C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color w:val="000000"/>
          <w:sz w:val="22"/>
          <w:szCs w:val="22"/>
        </w:rPr>
        <w:t xml:space="preserve">za zwłokę w wykonaniu przedmiotu umowy w wysokości </w:t>
      </w:r>
      <w:r>
        <w:rPr>
          <w:rFonts w:ascii="Arial" w:hAnsi="Arial" w:cs="Arial"/>
          <w:color w:val="000000"/>
          <w:sz w:val="22"/>
          <w:szCs w:val="22"/>
        </w:rPr>
        <w:t>0,05</w:t>
      </w:r>
      <w:r w:rsidRPr="00641300">
        <w:rPr>
          <w:rFonts w:ascii="Arial" w:hAnsi="Arial" w:cs="Arial"/>
          <w:color w:val="000000"/>
          <w:sz w:val="22"/>
          <w:szCs w:val="22"/>
        </w:rPr>
        <w:t>% wynagrodzenia umownego brutto za każdy dzień zwłoki,</w:t>
      </w:r>
    </w:p>
    <w:p w14:paraId="587F6F4A" w14:textId="576E39EF" w:rsidR="008B028C" w:rsidRDefault="008B028C" w:rsidP="008B028C">
      <w:pPr>
        <w:numPr>
          <w:ilvl w:val="0"/>
          <w:numId w:val="7"/>
        </w:numPr>
        <w:autoSpaceDE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color w:val="000000"/>
          <w:sz w:val="22"/>
          <w:szCs w:val="22"/>
        </w:rPr>
        <w:t xml:space="preserve">za odstąpienie od umowy z przyczyn zależnych od </w:t>
      </w:r>
      <w:r>
        <w:rPr>
          <w:rFonts w:ascii="Arial" w:hAnsi="Arial" w:cs="Arial"/>
          <w:color w:val="000000"/>
          <w:sz w:val="22"/>
          <w:szCs w:val="22"/>
        </w:rPr>
        <w:t>Wykonawcy</w:t>
      </w:r>
      <w:r w:rsidRPr="00641300">
        <w:rPr>
          <w:rFonts w:ascii="Arial" w:hAnsi="Arial" w:cs="Arial"/>
          <w:color w:val="000000"/>
          <w:sz w:val="22"/>
          <w:szCs w:val="22"/>
        </w:rPr>
        <w:t xml:space="preserve"> w wysokości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641300">
        <w:rPr>
          <w:rFonts w:ascii="Arial" w:hAnsi="Arial" w:cs="Arial"/>
          <w:color w:val="000000"/>
          <w:sz w:val="22"/>
          <w:szCs w:val="22"/>
        </w:rPr>
        <w:t>0% wynagrodzenia umownego brutto</w:t>
      </w:r>
    </w:p>
    <w:p w14:paraId="3AB163EF" w14:textId="77777777" w:rsidR="00CE38A3" w:rsidRDefault="00CE38A3" w:rsidP="00CE38A3">
      <w:pPr>
        <w:autoSpaceDE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91893A0" w14:textId="77777777" w:rsidR="008D54FC" w:rsidRDefault="008D54FC" w:rsidP="00CE38A3">
      <w:pPr>
        <w:autoSpaceDE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7DBC331" w14:textId="77777777" w:rsidR="008D54FC" w:rsidRDefault="008D54FC" w:rsidP="00CE38A3">
      <w:pPr>
        <w:autoSpaceDE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7C01334" w14:textId="77777777" w:rsidR="008D54FC" w:rsidRDefault="008D54FC" w:rsidP="00CE38A3">
      <w:pPr>
        <w:autoSpaceDE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BDD4479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8</w:t>
      </w:r>
    </w:p>
    <w:p w14:paraId="6298A095" w14:textId="77777777" w:rsidR="008B028C" w:rsidRPr="00F61F3E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41300">
        <w:rPr>
          <w:rFonts w:ascii="Arial" w:hAnsi="Arial" w:cs="Arial"/>
          <w:b/>
          <w:bCs/>
          <w:sz w:val="22"/>
          <w:szCs w:val="22"/>
        </w:rPr>
        <w:t>Zmiana umowy</w:t>
      </w:r>
    </w:p>
    <w:p w14:paraId="1455710A" w14:textId="77777777" w:rsidR="008B028C" w:rsidRPr="0023428A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CDE383E" w14:textId="77777777" w:rsidR="008B028C" w:rsidRPr="0023428A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 xml:space="preserve">Zgodnie z art. </w:t>
      </w:r>
      <w:r>
        <w:rPr>
          <w:rFonts w:ascii="Arial" w:hAnsi="Arial" w:cs="Arial"/>
          <w:color w:val="000000"/>
          <w:sz w:val="22"/>
          <w:szCs w:val="22"/>
        </w:rPr>
        <w:t>455</w:t>
      </w:r>
      <w:r w:rsidRPr="0023428A">
        <w:rPr>
          <w:rFonts w:ascii="Arial" w:hAnsi="Arial" w:cs="Arial"/>
          <w:color w:val="000000"/>
          <w:sz w:val="22"/>
          <w:szCs w:val="22"/>
        </w:rPr>
        <w:t xml:space="preserve"> ust.1 ustawy </w:t>
      </w:r>
      <w:proofErr w:type="spellStart"/>
      <w:r w:rsidRPr="002342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3428A">
        <w:rPr>
          <w:rFonts w:ascii="Arial" w:hAnsi="Arial" w:cs="Arial"/>
          <w:color w:val="000000"/>
          <w:sz w:val="22"/>
          <w:szCs w:val="22"/>
        </w:rPr>
        <w:t>, dopuszczają możliwość zmiany niniejszej umowy w następujących przypadkach:</w:t>
      </w:r>
    </w:p>
    <w:p w14:paraId="6420716C" w14:textId="77777777" w:rsidR="008B028C" w:rsidRPr="0023428A" w:rsidRDefault="008B028C" w:rsidP="008B028C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4BAC2057" w14:textId="77777777" w:rsidR="008B028C" w:rsidRPr="0023428A" w:rsidRDefault="008B028C" w:rsidP="008B028C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w razie zmiany terminu wykonania umowy z powodu:</w:t>
      </w:r>
    </w:p>
    <w:p w14:paraId="256176DC" w14:textId="77777777" w:rsidR="008B028C" w:rsidRPr="0023428A" w:rsidRDefault="008B028C" w:rsidP="009A6E82">
      <w:pPr>
        <w:numPr>
          <w:ilvl w:val="0"/>
          <w:numId w:val="3"/>
        </w:numPr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71993D1" w14:textId="3EB799DA" w:rsidR="008B028C" w:rsidRDefault="008B028C" w:rsidP="009A6E82">
      <w:pPr>
        <w:numPr>
          <w:ilvl w:val="0"/>
          <w:numId w:val="3"/>
        </w:numPr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3428A">
        <w:rPr>
          <w:rFonts w:ascii="Arial" w:hAnsi="Arial" w:cs="Arial"/>
          <w:color w:val="000000"/>
          <w:sz w:val="22"/>
          <w:szCs w:val="22"/>
        </w:rPr>
        <w:t>działania osób trzecich uniemożliwiające wykonanie umowy, które to działania nie są konsekwencją winy którejkolwiek ze Stron.</w:t>
      </w:r>
    </w:p>
    <w:p w14:paraId="0BADF34A" w14:textId="209C01A2" w:rsidR="000358E7" w:rsidRPr="000358E7" w:rsidRDefault="000358E7" w:rsidP="009A6E82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2B5B18DA" w14:textId="5555AEB0" w:rsidR="000358E7" w:rsidRPr="000358E7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60D53B29" w14:textId="7B8EE7A0" w:rsidR="000358E7" w:rsidRPr="000358E7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358E7">
        <w:rPr>
          <w:rFonts w:ascii="Arial" w:hAnsi="Arial" w:cs="Arial"/>
          <w:sz w:val="22"/>
          <w:szCs w:val="22"/>
        </w:rPr>
        <w:t xml:space="preserve">konieczności zmiany opisu przedmiotu zamówienia lub innych załączników do SWZ, wykonanej ze względu na stwierdzone wady w dokumentach. </w:t>
      </w:r>
      <w:bookmarkStart w:id="3" w:name="_Hlk100904597"/>
      <w:r w:rsidRPr="000358E7">
        <w:rPr>
          <w:rFonts w:ascii="Arial" w:hAnsi="Arial" w:cs="Arial"/>
          <w:sz w:val="22"/>
          <w:szCs w:val="22"/>
        </w:rPr>
        <w:t>Termin może zostać wydłużony o czas niezbędny na dokonanie tych zmian.</w:t>
      </w:r>
    </w:p>
    <w:bookmarkEnd w:id="3"/>
    <w:p w14:paraId="6F4B772C" w14:textId="06F00B48" w:rsidR="000358E7" w:rsidRPr="000358E7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 xml:space="preserve">konieczności  wprowadzenia  odmiennych rozwiązań od pierwotnie założonych </w:t>
      </w:r>
      <w:r w:rsidRPr="000358E7">
        <w:rPr>
          <w:rFonts w:ascii="Arial" w:hAnsi="Arial" w:cs="Arial"/>
          <w:sz w:val="22"/>
          <w:szCs w:val="22"/>
        </w:rPr>
        <w:br/>
        <w:t>w przedmiocie dostawy z powodów nie leżących po stronie Wykonawcy. Termin może zostać wydłużony o czas niezbędny na dokonanie tych zmian.</w:t>
      </w:r>
    </w:p>
    <w:p w14:paraId="3D27C6AD" w14:textId="38A7655E" w:rsidR="000358E7" w:rsidRPr="000358E7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 xml:space="preserve">wystąpienie dodatkowych elementów dostawy wpływających na termin realizacji podstawowego zakresu zamówienia. Termin może zostać wydłużony </w:t>
      </w:r>
      <w:r w:rsidRPr="000358E7">
        <w:rPr>
          <w:rFonts w:ascii="Arial" w:hAnsi="Arial" w:cs="Arial"/>
          <w:sz w:val="22"/>
          <w:szCs w:val="22"/>
        </w:rPr>
        <w:br/>
        <w:t>o czas niezbędny na wykonanie tych robot.</w:t>
      </w:r>
    </w:p>
    <w:p w14:paraId="39FD9FB5" w14:textId="3A360D33" w:rsidR="000358E7" w:rsidRPr="000358E7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 xml:space="preserve">wystąpienie niezawinionych przez Wykonawcę udokumentowanych opóźnień </w:t>
      </w:r>
      <w:r w:rsidRPr="000358E7">
        <w:rPr>
          <w:rFonts w:ascii="Arial" w:hAnsi="Arial" w:cs="Arial"/>
          <w:sz w:val="22"/>
          <w:szCs w:val="22"/>
        </w:rPr>
        <w:br/>
        <w:t>w dostawie, spowodowanych niedostępnością na rynku lub pojawieniem się na rynku komponentów lub materiałów, urządzeń nowszej generacji. Termin realizacji umowy może zostać przedłużony o czas trwania tych opóźnień.</w:t>
      </w:r>
    </w:p>
    <w:p w14:paraId="51E4B9D2" w14:textId="3C5BA232" w:rsidR="000358E7" w:rsidRPr="000358E7" w:rsidRDefault="000358E7" w:rsidP="000358E7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4EB989AD" w14:textId="0C7C890E" w:rsidR="000358E7" w:rsidRPr="000358E7" w:rsidRDefault="000358E7" w:rsidP="000358E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lastRenderedPageBreak/>
        <w:t xml:space="preserve">wstrzymania przez Zamawiającego wykonania dostawy, które nie wynikają </w:t>
      </w:r>
      <w:r w:rsidRPr="000358E7">
        <w:rPr>
          <w:rFonts w:ascii="Arial" w:hAnsi="Arial" w:cs="Arial"/>
          <w:sz w:val="22"/>
          <w:szCs w:val="22"/>
        </w:rPr>
        <w:br/>
        <w:t xml:space="preserve">z okoliczności leżących po stronie Wykonawcy (nie dotyczy okoliczności wstrzymania dostawy przez koordynatora ze strony Zamawiającego </w:t>
      </w:r>
      <w:r w:rsidRPr="000358E7">
        <w:rPr>
          <w:rFonts w:ascii="Arial" w:hAnsi="Arial" w:cs="Arial"/>
          <w:sz w:val="22"/>
          <w:szCs w:val="22"/>
        </w:rPr>
        <w:br/>
        <w:t>w przypadku stwierdzenia nieprawidłowości zawinionych przez Wykonawcę). Termin wykonania umowy może zostać przedłużony o czas wstrzymania dostawy.</w:t>
      </w:r>
    </w:p>
    <w:p w14:paraId="3EE38A43" w14:textId="12DD0ACC" w:rsidR="000358E7" w:rsidRDefault="000358E7" w:rsidP="00F215AC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358E7">
        <w:rPr>
          <w:rFonts w:ascii="Arial" w:hAnsi="Arial" w:cs="Arial"/>
          <w:sz w:val="22"/>
          <w:szCs w:val="22"/>
        </w:rPr>
        <w:t xml:space="preserve">wprowadzenia zmian do umowy, o których mowa w art. 455 ust. 1 pkt 2) – 4) </w:t>
      </w:r>
      <w:r w:rsidRPr="000358E7">
        <w:rPr>
          <w:rFonts w:ascii="Arial" w:hAnsi="Arial" w:cs="Arial"/>
          <w:sz w:val="22"/>
          <w:szCs w:val="22"/>
        </w:rPr>
        <w:br/>
        <w:t xml:space="preserve">i ust. 2 ustawy </w:t>
      </w:r>
      <w:proofErr w:type="spellStart"/>
      <w:r w:rsidRPr="000358E7">
        <w:rPr>
          <w:rFonts w:ascii="Arial" w:hAnsi="Arial" w:cs="Arial"/>
          <w:sz w:val="22"/>
          <w:szCs w:val="22"/>
        </w:rPr>
        <w:t>Pzp</w:t>
      </w:r>
      <w:proofErr w:type="spellEnd"/>
      <w:r w:rsidRPr="000358E7">
        <w:rPr>
          <w:rFonts w:ascii="Arial" w:hAnsi="Arial" w:cs="Arial"/>
          <w:sz w:val="22"/>
          <w:szCs w:val="22"/>
        </w:rPr>
        <w:t xml:space="preserve">. Termin wykonania umowy może zostać przedłużony </w:t>
      </w:r>
      <w:r w:rsidRPr="000358E7">
        <w:rPr>
          <w:rFonts w:ascii="Arial" w:hAnsi="Arial" w:cs="Arial"/>
          <w:sz w:val="22"/>
          <w:szCs w:val="22"/>
        </w:rPr>
        <w:br/>
        <w:t xml:space="preserve">o czas niezbędny na wprowadzenie zmian, o których mowa w art. 455 ust. 1 pkt 2) – 4) ustawy </w:t>
      </w:r>
      <w:proofErr w:type="spellStart"/>
      <w:r w:rsidRPr="000358E7">
        <w:rPr>
          <w:rFonts w:ascii="Arial" w:hAnsi="Arial" w:cs="Arial"/>
          <w:sz w:val="22"/>
          <w:szCs w:val="22"/>
        </w:rPr>
        <w:t>Pzp</w:t>
      </w:r>
      <w:proofErr w:type="spellEnd"/>
      <w:r w:rsidRPr="000358E7">
        <w:rPr>
          <w:rFonts w:ascii="Arial" w:hAnsi="Arial" w:cs="Arial"/>
          <w:sz w:val="22"/>
          <w:szCs w:val="22"/>
        </w:rPr>
        <w:t>.</w:t>
      </w:r>
    </w:p>
    <w:p w14:paraId="754B6316" w14:textId="7CC093B5" w:rsidR="00366B32" w:rsidRPr="00366B32" w:rsidRDefault="00366B32" w:rsidP="00366B32">
      <w:pPr>
        <w:pStyle w:val="Akapitzlist"/>
        <w:widowControl/>
        <w:numPr>
          <w:ilvl w:val="0"/>
          <w:numId w:val="2"/>
        </w:numPr>
        <w:spacing w:line="276" w:lineRule="auto"/>
        <w:ind w:right="57"/>
        <w:jc w:val="both"/>
        <w:textAlignment w:val="baseline"/>
        <w:rPr>
          <w:rFonts w:ascii="Arial" w:hAnsi="Arial" w:cs="Arial"/>
          <w:sz w:val="22"/>
          <w:szCs w:val="22"/>
        </w:rPr>
      </w:pPr>
      <w:r w:rsidRPr="00366B32">
        <w:rPr>
          <w:rFonts w:ascii="Arial" w:hAnsi="Arial" w:cs="Arial"/>
          <w:sz w:val="22"/>
          <w:szCs w:val="22"/>
        </w:rPr>
        <w:t>Wprowadzenie odmiennych rozwiązań od pierwotnie założonych w przedmiocie dostawy, w szczególności w przypadku:</w:t>
      </w:r>
    </w:p>
    <w:p w14:paraId="682528D1" w14:textId="77777777" w:rsidR="00366B32" w:rsidRPr="006221C7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221C7">
        <w:rPr>
          <w:rFonts w:ascii="Arial" w:hAnsi="Arial" w:cs="Arial"/>
          <w:sz w:val="22"/>
          <w:szCs w:val="22"/>
        </w:rPr>
        <w:t xml:space="preserve">opóźnień w dostawie sprzętu lub urządzeń do zamontowania spowodowanych niedostępnością na rynku (wycofanie z produkcji, zmiana obowiązującego prawa), </w:t>
      </w:r>
    </w:p>
    <w:p w14:paraId="749BD46E" w14:textId="77777777" w:rsidR="00366B32" w:rsidRPr="006221C7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221C7">
        <w:rPr>
          <w:rFonts w:ascii="Arial" w:hAnsi="Arial" w:cs="Arial"/>
          <w:sz w:val="22"/>
          <w:szCs w:val="22"/>
        </w:rPr>
        <w:t xml:space="preserve">pojawienia się na rynku materiałów, urządzeń, sprzętu nowszej generacji, </w:t>
      </w:r>
    </w:p>
    <w:p w14:paraId="19317F7E" w14:textId="77777777" w:rsidR="00366B32" w:rsidRPr="006221C7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221C7">
        <w:rPr>
          <w:rFonts w:ascii="Arial" w:hAnsi="Arial" w:cs="Arial"/>
          <w:sz w:val="22"/>
          <w:szCs w:val="22"/>
        </w:rPr>
        <w:t xml:space="preserve">możliwości poprawy jakości lub parametrów użytkowych sprzętu, w tym </w:t>
      </w:r>
      <w:r>
        <w:rPr>
          <w:rFonts w:ascii="Arial" w:hAnsi="Arial" w:cs="Arial"/>
          <w:sz w:val="22"/>
          <w:szCs w:val="22"/>
        </w:rPr>
        <w:br/>
      </w:r>
      <w:r w:rsidRPr="006221C7">
        <w:rPr>
          <w:rFonts w:ascii="Arial" w:hAnsi="Arial" w:cs="Arial"/>
          <w:sz w:val="22"/>
          <w:szCs w:val="22"/>
        </w:rPr>
        <w:t xml:space="preserve">z uwagi na postęp technologiczny, </w:t>
      </w:r>
    </w:p>
    <w:p w14:paraId="1AF4BE3F" w14:textId="77777777" w:rsidR="00366B32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6221C7">
        <w:rPr>
          <w:rFonts w:ascii="Arial" w:hAnsi="Arial" w:cs="Arial"/>
          <w:bCs/>
          <w:sz w:val="22"/>
          <w:szCs w:val="22"/>
        </w:rPr>
        <w:t>zmiany przepisów prawa wprowadzającej nowe wymagania co do sposobu realizacji dostawy</w:t>
      </w:r>
      <w:r>
        <w:rPr>
          <w:rFonts w:ascii="Arial" w:hAnsi="Arial" w:cs="Arial"/>
          <w:sz w:val="22"/>
          <w:szCs w:val="22"/>
        </w:rPr>
        <w:t>,</w:t>
      </w:r>
    </w:p>
    <w:p w14:paraId="3A333694" w14:textId="77777777" w:rsidR="00366B32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57608">
        <w:rPr>
          <w:rFonts w:ascii="Arial" w:hAnsi="Arial" w:cs="Arial"/>
          <w:sz w:val="22"/>
          <w:szCs w:val="22"/>
        </w:rPr>
        <w:t>wystąpi</w:t>
      </w:r>
      <w:r>
        <w:rPr>
          <w:rFonts w:ascii="Arial" w:hAnsi="Arial" w:cs="Arial"/>
          <w:sz w:val="22"/>
          <w:szCs w:val="22"/>
        </w:rPr>
        <w:t>enia</w:t>
      </w:r>
      <w:r w:rsidRPr="00157608">
        <w:rPr>
          <w:rFonts w:ascii="Arial" w:hAnsi="Arial" w:cs="Arial"/>
          <w:sz w:val="22"/>
          <w:szCs w:val="22"/>
        </w:rPr>
        <w:t xml:space="preserve"> nieprzewidzian</w:t>
      </w:r>
      <w:r>
        <w:rPr>
          <w:rFonts w:ascii="Arial" w:hAnsi="Arial" w:cs="Arial"/>
          <w:sz w:val="22"/>
          <w:szCs w:val="22"/>
        </w:rPr>
        <w:t>ych</w:t>
      </w:r>
      <w:r w:rsidRPr="00157608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dokumentach zamówienia </w:t>
      </w:r>
      <w:r w:rsidRPr="00157608">
        <w:rPr>
          <w:rFonts w:ascii="Arial" w:hAnsi="Arial" w:cs="Arial"/>
          <w:sz w:val="22"/>
          <w:szCs w:val="22"/>
        </w:rPr>
        <w:t>okoliczności powodując</w:t>
      </w:r>
      <w:r>
        <w:rPr>
          <w:rFonts w:ascii="Arial" w:hAnsi="Arial" w:cs="Arial"/>
          <w:sz w:val="22"/>
          <w:szCs w:val="22"/>
        </w:rPr>
        <w:t>ych</w:t>
      </w:r>
      <w:r w:rsidRPr="00157608">
        <w:rPr>
          <w:rFonts w:ascii="Arial" w:hAnsi="Arial" w:cs="Arial"/>
          <w:sz w:val="22"/>
          <w:szCs w:val="22"/>
        </w:rPr>
        <w:t xml:space="preserve"> konieczność zmiany opisu przedmiotu zamówienia, w tym </w:t>
      </w:r>
      <w:r>
        <w:rPr>
          <w:rFonts w:ascii="Arial" w:hAnsi="Arial" w:cs="Arial"/>
          <w:sz w:val="22"/>
          <w:szCs w:val="22"/>
        </w:rPr>
        <w:br/>
      </w:r>
      <w:r w:rsidRPr="00157608">
        <w:rPr>
          <w:rFonts w:ascii="Arial" w:hAnsi="Arial" w:cs="Arial"/>
          <w:sz w:val="22"/>
          <w:szCs w:val="22"/>
        </w:rPr>
        <w:t>w szczególności jeżeli informacje wynikające z opisu przedmiotu zamówienia okażą się nieprawidłowe, co spowoduje konieczność zmiany przedmiotu zamówienia w zakresie cech, funkcjonalności lub innych wymagań Zamawiającego odnoszących się do zamawian</w:t>
      </w:r>
      <w:r>
        <w:rPr>
          <w:rFonts w:ascii="Arial" w:hAnsi="Arial" w:cs="Arial"/>
          <w:sz w:val="22"/>
          <w:szCs w:val="22"/>
        </w:rPr>
        <w:t>ej</w:t>
      </w:r>
      <w:r w:rsidRPr="00157608">
        <w:rPr>
          <w:rFonts w:ascii="Arial" w:hAnsi="Arial" w:cs="Arial"/>
          <w:sz w:val="22"/>
          <w:szCs w:val="22"/>
        </w:rPr>
        <w:t xml:space="preserve"> dostaw</w:t>
      </w:r>
      <w:r>
        <w:rPr>
          <w:rFonts w:ascii="Arial" w:hAnsi="Arial" w:cs="Arial"/>
          <w:sz w:val="22"/>
          <w:szCs w:val="22"/>
        </w:rPr>
        <w:t>y</w:t>
      </w:r>
      <w:r w:rsidRPr="00157608">
        <w:rPr>
          <w:rFonts w:ascii="Arial" w:hAnsi="Arial" w:cs="Arial"/>
          <w:sz w:val="22"/>
          <w:szCs w:val="22"/>
        </w:rPr>
        <w:t xml:space="preserve">, a także zmian rozwiązań technicznych, technologicznych lub materiałowych. </w:t>
      </w:r>
    </w:p>
    <w:p w14:paraId="59C18E60" w14:textId="77777777" w:rsidR="00366B32" w:rsidRPr="00157608" w:rsidRDefault="00366B32" w:rsidP="00366B32">
      <w:pPr>
        <w:spacing w:line="276" w:lineRule="auto"/>
        <w:ind w:left="848" w:right="57"/>
        <w:jc w:val="both"/>
        <w:textAlignment w:val="baseline"/>
        <w:rPr>
          <w:rFonts w:ascii="Arial" w:hAnsi="Arial" w:cs="Arial"/>
          <w:sz w:val="22"/>
          <w:szCs w:val="22"/>
        </w:rPr>
      </w:pPr>
      <w:r w:rsidRPr="00157608">
        <w:rPr>
          <w:rFonts w:ascii="Arial" w:hAnsi="Arial" w:cs="Arial"/>
          <w:sz w:val="22"/>
          <w:szCs w:val="22"/>
        </w:rPr>
        <w:t xml:space="preserve">Wystąpienie powyższych okoliczności uprawnia strony do zmiany </w:t>
      </w:r>
      <w:r>
        <w:rPr>
          <w:rFonts w:ascii="Arial" w:hAnsi="Arial" w:cs="Arial"/>
          <w:sz w:val="22"/>
          <w:szCs w:val="22"/>
        </w:rPr>
        <w:t>u</w:t>
      </w:r>
      <w:r w:rsidRPr="00157608">
        <w:rPr>
          <w:rFonts w:ascii="Arial" w:hAnsi="Arial" w:cs="Arial"/>
          <w:sz w:val="22"/>
          <w:szCs w:val="22"/>
        </w:rPr>
        <w:t xml:space="preserve">mowy </w:t>
      </w:r>
      <w:r>
        <w:rPr>
          <w:rFonts w:ascii="Arial" w:hAnsi="Arial" w:cs="Arial"/>
          <w:sz w:val="22"/>
          <w:szCs w:val="22"/>
        </w:rPr>
        <w:br/>
      </w:r>
      <w:r w:rsidRPr="00157608">
        <w:rPr>
          <w:rFonts w:ascii="Arial" w:hAnsi="Arial" w:cs="Arial"/>
          <w:sz w:val="22"/>
          <w:szCs w:val="22"/>
        </w:rPr>
        <w:t>w zakresie</w:t>
      </w:r>
      <w:r>
        <w:rPr>
          <w:rFonts w:ascii="Arial" w:hAnsi="Arial" w:cs="Arial"/>
          <w:sz w:val="22"/>
          <w:szCs w:val="22"/>
        </w:rPr>
        <w:t xml:space="preserve"> niezbędnym do jej prawidłowej realizacji.</w:t>
      </w:r>
    </w:p>
    <w:p w14:paraId="124B5B59" w14:textId="77777777" w:rsidR="00366B32" w:rsidRPr="00A06B25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6B25">
        <w:rPr>
          <w:rFonts w:ascii="Arial" w:hAnsi="Arial" w:cs="Arial"/>
          <w:sz w:val="22"/>
          <w:szCs w:val="22"/>
          <w:lang w:eastAsia="pl-PL"/>
        </w:rPr>
        <w:t xml:space="preserve">Konieczność wyjaśnienia rozbieżności lub niejasności w rozumieniu pojęć użytych </w:t>
      </w:r>
      <w:r w:rsidRPr="00A06B25">
        <w:rPr>
          <w:rFonts w:ascii="Arial" w:hAnsi="Arial" w:cs="Arial"/>
          <w:sz w:val="22"/>
          <w:szCs w:val="22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3CEB131D" w14:textId="77777777" w:rsidR="00366B32" w:rsidRPr="00A06B25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4E14">
        <w:rPr>
          <w:rFonts w:ascii="Arial" w:hAnsi="Arial" w:cs="Arial"/>
          <w:sz w:val="22"/>
          <w:szCs w:val="22"/>
        </w:rPr>
        <w:t xml:space="preserve">Zmiana osób odpowiedzialnych za realizację obowiązków umownych </w:t>
      </w:r>
      <w:r>
        <w:rPr>
          <w:rFonts w:ascii="Arial" w:hAnsi="Arial" w:cs="Arial"/>
          <w:sz w:val="22"/>
          <w:szCs w:val="22"/>
        </w:rPr>
        <w:t xml:space="preserve">po stronie Zamawiającego lub Wykonawcy, </w:t>
      </w:r>
      <w:r w:rsidRPr="00E34E14">
        <w:rPr>
          <w:rFonts w:ascii="Arial" w:hAnsi="Arial" w:cs="Arial"/>
          <w:sz w:val="22"/>
          <w:szCs w:val="22"/>
        </w:rPr>
        <w:t>na skutek zdarzeń losowych, zmian kadrowo-personalnych, utraty stanowiska, itp.</w:t>
      </w:r>
    </w:p>
    <w:p w14:paraId="6ECEC9A9" w14:textId="2440D6A2" w:rsidR="000358E7" w:rsidRPr="00366B32" w:rsidRDefault="00366B32" w:rsidP="00366B32">
      <w:pPr>
        <w:pStyle w:val="Akapitzlist"/>
        <w:widowControl/>
        <w:numPr>
          <w:ilvl w:val="0"/>
          <w:numId w:val="1"/>
        </w:numPr>
        <w:spacing w:line="276" w:lineRule="auto"/>
        <w:ind w:left="284" w:right="57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366B32">
        <w:rPr>
          <w:rFonts w:ascii="Arial" w:hAnsi="Arial" w:cs="Arial"/>
          <w:sz w:val="22"/>
          <w:szCs w:val="22"/>
        </w:rPr>
        <w:t xml:space="preserve">Do każdej propozycji zmiany, inicjujący zmianę przedstawi opis propozycji zmiany, </w:t>
      </w:r>
      <w:r w:rsidRPr="00366B32">
        <w:rPr>
          <w:rFonts w:ascii="Arial" w:hAnsi="Arial" w:cs="Arial"/>
          <w:sz w:val="22"/>
          <w:szCs w:val="22"/>
        </w:rPr>
        <w:br/>
        <w:t>w tym wpływ na termin wykonania zamówienia oraz uzasadnienie zmiany.</w:t>
      </w:r>
    </w:p>
    <w:p w14:paraId="1B486DC1" w14:textId="77777777" w:rsidR="008B028C" w:rsidRPr="00641300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Zmiana umowy wymaga  przedstawienia pisemnego wniosku dotyczącego proponowanej zmiany wraz z uzasadnieniem. </w:t>
      </w:r>
    </w:p>
    <w:p w14:paraId="44A73AC3" w14:textId="77777777" w:rsidR="008B028C" w:rsidRPr="00641300" w:rsidRDefault="008B028C" w:rsidP="008B028C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>Zmiana umowy wymaga formy pisemnej pod rygorem nieważności.</w:t>
      </w:r>
    </w:p>
    <w:p w14:paraId="5E8626C6" w14:textId="77777777" w:rsidR="008B028C" w:rsidRPr="00641300" w:rsidRDefault="008B028C" w:rsidP="008B028C">
      <w:pPr>
        <w:autoSpaceDE w:val="0"/>
        <w:jc w:val="both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5B8A7543" w14:textId="77777777" w:rsidR="008B028C" w:rsidRPr="00641300" w:rsidRDefault="008B028C" w:rsidP="008B028C">
      <w:pPr>
        <w:autoSpaceDE w:val="0"/>
        <w:jc w:val="center"/>
        <w:rPr>
          <w:rFonts w:ascii="Arial" w:eastAsia="TimesNewRoman" w:hAnsi="Arial" w:cs="Arial"/>
          <w:b/>
          <w:color w:val="FF0000"/>
          <w:sz w:val="22"/>
          <w:szCs w:val="22"/>
        </w:rPr>
      </w:pPr>
    </w:p>
    <w:p w14:paraId="69C1646D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3B36A8AD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Odst</w:t>
      </w:r>
      <w:r w:rsidRPr="00641300">
        <w:rPr>
          <w:rFonts w:ascii="Arial" w:hAnsi="Arial" w:cs="Arial"/>
          <w:b/>
          <w:color w:val="000000"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pienie od umowy</w:t>
      </w:r>
    </w:p>
    <w:p w14:paraId="3AF1D116" w14:textId="77777777" w:rsidR="008B028C" w:rsidRPr="00641300" w:rsidRDefault="008B028C" w:rsidP="008B028C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color w:val="000000"/>
          <w:sz w:val="22"/>
          <w:szCs w:val="22"/>
        </w:rPr>
        <w:t>Zamawiający zastrzega sobie prawo do odstąpienia od umowy w przypadku określonym</w:t>
      </w:r>
    </w:p>
    <w:p w14:paraId="69EF0378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color w:val="000000"/>
          <w:sz w:val="22"/>
          <w:szCs w:val="22"/>
        </w:rPr>
        <w:t xml:space="preserve">    w art.</w:t>
      </w:r>
      <w:r>
        <w:rPr>
          <w:rFonts w:ascii="Arial" w:hAnsi="Arial" w:cs="Arial"/>
          <w:color w:val="000000"/>
          <w:sz w:val="22"/>
          <w:szCs w:val="22"/>
        </w:rPr>
        <w:t>456</w:t>
      </w:r>
      <w:r w:rsidRPr="00641300">
        <w:rPr>
          <w:rFonts w:ascii="Arial" w:hAnsi="Arial" w:cs="Arial"/>
          <w:color w:val="000000"/>
          <w:sz w:val="22"/>
          <w:szCs w:val="22"/>
        </w:rPr>
        <w:t xml:space="preserve"> ustawy „Prawo Zamówień Publicznych”.</w:t>
      </w:r>
    </w:p>
    <w:p w14:paraId="11650191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F9CB86" w14:textId="34A8C1BC" w:rsidR="008B028C" w:rsidRDefault="008B028C" w:rsidP="008B028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1D0949" w14:textId="6E2E1359" w:rsidR="00D95BA6" w:rsidRDefault="00D95BA6" w:rsidP="008B028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A93EA8" w14:textId="77777777" w:rsidR="00D95BA6" w:rsidRPr="00641300" w:rsidRDefault="00D95BA6" w:rsidP="008B028C">
      <w:pPr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01C832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10</w:t>
      </w:r>
    </w:p>
    <w:p w14:paraId="3B69EB06" w14:textId="77777777" w:rsidR="008B028C" w:rsidRPr="00641300" w:rsidRDefault="008B028C" w:rsidP="008B028C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Postanowienia ko</w:t>
      </w:r>
      <w:r w:rsidRPr="00641300">
        <w:rPr>
          <w:rFonts w:ascii="Arial" w:hAnsi="Arial" w:cs="Arial"/>
          <w:b/>
          <w:color w:val="000000"/>
          <w:sz w:val="22"/>
          <w:szCs w:val="22"/>
        </w:rPr>
        <w:t>ń</w:t>
      </w: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>cowe</w:t>
      </w:r>
    </w:p>
    <w:p w14:paraId="696A1C3F" w14:textId="77777777" w:rsidR="008B028C" w:rsidRPr="003E5CE4" w:rsidRDefault="008B028C" w:rsidP="008B028C">
      <w:pPr>
        <w:numPr>
          <w:ilvl w:val="3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color w:val="000000"/>
          <w:sz w:val="22"/>
          <w:szCs w:val="22"/>
        </w:rPr>
        <w:t>W sprawach nie uregulowanych postanowieniami niniejszej umowy maja zastosowanie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E5CE4">
        <w:rPr>
          <w:rFonts w:ascii="Arial" w:hAnsi="Arial" w:cs="Arial"/>
          <w:color w:val="000000"/>
          <w:sz w:val="22"/>
          <w:szCs w:val="22"/>
        </w:rPr>
        <w:t>przepisy Kodeksu Cywilnego i przepisy ustawy „Prawo Zamówień Publicznych”.</w:t>
      </w:r>
    </w:p>
    <w:p w14:paraId="26CA7946" w14:textId="77777777" w:rsidR="008B028C" w:rsidRPr="00641300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41300">
        <w:rPr>
          <w:rFonts w:ascii="Arial" w:hAnsi="Arial" w:cs="Arial"/>
          <w:sz w:val="22"/>
          <w:szCs w:val="22"/>
        </w:rPr>
        <w:t xml:space="preserve">Umowę sporządzono w 2 jednobrzmiących egzemplarzach, </w:t>
      </w:r>
      <w:r w:rsidRPr="0023428A">
        <w:rPr>
          <w:rFonts w:ascii="Arial" w:hAnsi="Arial" w:cs="Arial"/>
          <w:color w:val="000000"/>
          <w:sz w:val="22"/>
          <w:szCs w:val="22"/>
        </w:rPr>
        <w:t>po 1 egzemplarzu</w:t>
      </w:r>
      <w:r w:rsidRPr="00641300">
        <w:rPr>
          <w:rFonts w:ascii="Arial" w:hAnsi="Arial" w:cs="Arial"/>
          <w:sz w:val="22"/>
          <w:szCs w:val="22"/>
        </w:rPr>
        <w:t xml:space="preserve"> dla Zamawiającego  i </w:t>
      </w:r>
      <w:r>
        <w:rPr>
          <w:rFonts w:ascii="Arial" w:hAnsi="Arial" w:cs="Arial"/>
          <w:sz w:val="22"/>
          <w:szCs w:val="22"/>
        </w:rPr>
        <w:t xml:space="preserve"> </w:t>
      </w:r>
      <w:r w:rsidRPr="00641300">
        <w:rPr>
          <w:rFonts w:ascii="Arial" w:hAnsi="Arial" w:cs="Arial"/>
          <w:sz w:val="22"/>
          <w:szCs w:val="22"/>
        </w:rPr>
        <w:t>Wykonawcy</w:t>
      </w:r>
    </w:p>
    <w:p w14:paraId="409B4AD8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0932733" w14:textId="77777777" w:rsidR="008B028C" w:rsidRPr="00641300" w:rsidRDefault="008B028C" w:rsidP="008B028C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 xml:space="preserve">  ZAMAWIAJ</w:t>
      </w:r>
      <w:r w:rsidRPr="00641300">
        <w:rPr>
          <w:rFonts w:ascii="Arial" w:hAnsi="Arial" w:cs="Arial"/>
          <w:b/>
          <w:color w:val="000000"/>
          <w:sz w:val="22"/>
          <w:szCs w:val="22"/>
        </w:rPr>
        <w:t>Ą</w:t>
      </w:r>
      <w:r w:rsidRPr="00641300">
        <w:rPr>
          <w:rFonts w:ascii="Arial" w:hAnsi="Arial" w:cs="Arial"/>
          <w:b/>
          <w:bCs/>
          <w:color w:val="000000"/>
          <w:sz w:val="22"/>
          <w:szCs w:val="22"/>
        </w:rPr>
        <w:t xml:space="preserve">CY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WYKONAWCA</w:t>
      </w:r>
    </w:p>
    <w:p w14:paraId="48538420" w14:textId="77777777" w:rsidR="008B028C" w:rsidRPr="00641300" w:rsidRDefault="008B028C" w:rsidP="008B028C">
      <w:pPr>
        <w:jc w:val="both"/>
        <w:rPr>
          <w:rFonts w:ascii="Arial" w:hAnsi="Arial" w:cs="Arial"/>
          <w:sz w:val="22"/>
          <w:szCs w:val="22"/>
        </w:rPr>
      </w:pPr>
    </w:p>
    <w:p w14:paraId="4700AD18" w14:textId="77777777" w:rsidR="0059374D" w:rsidRDefault="0059374D"/>
    <w:sectPr w:rsidR="00593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E3E2" w14:textId="77777777" w:rsidR="00310E3D" w:rsidRDefault="00310E3D" w:rsidP="008B028C">
      <w:r>
        <w:separator/>
      </w:r>
    </w:p>
  </w:endnote>
  <w:endnote w:type="continuationSeparator" w:id="0">
    <w:p w14:paraId="47B9ECE9" w14:textId="77777777" w:rsidR="00310E3D" w:rsidRDefault="00310E3D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971299"/>
      <w:docPartObj>
        <w:docPartGallery w:val="Page Numbers (Bottom of Page)"/>
        <w:docPartUnique/>
      </w:docPartObj>
    </w:sdtPr>
    <w:sdtEndPr/>
    <w:sdtContent>
      <w:p w14:paraId="27E66722" w14:textId="452173EF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0EBA">
          <w:rPr>
            <w:noProof/>
          </w:rPr>
          <w:t>5</w:t>
        </w:r>
        <w:r>
          <w:fldChar w:fldCharType="end"/>
        </w:r>
        <w:r>
          <w:t xml:space="preserve"> </w:t>
        </w:r>
      </w:p>
    </w:sdtContent>
  </w:sdt>
  <w:p w14:paraId="4D0F58FE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8060" w14:textId="77777777" w:rsidR="00310E3D" w:rsidRDefault="00310E3D" w:rsidP="008B028C">
      <w:r>
        <w:separator/>
      </w:r>
    </w:p>
  </w:footnote>
  <w:footnote w:type="continuationSeparator" w:id="0">
    <w:p w14:paraId="0E86FE72" w14:textId="77777777" w:rsidR="00310E3D" w:rsidRDefault="00310E3D" w:rsidP="008B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4BA08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52"/>
    <w:multiLevelType w:val="hybridMultilevel"/>
    <w:tmpl w:val="FF1EBB14"/>
    <w:lvl w:ilvl="0" w:tplc="D0DC0E50">
      <w:start w:val="2"/>
      <w:numFmt w:val="decimal"/>
      <w:lvlText w:val="%1."/>
      <w:lvlJc w:val="left"/>
      <w:pPr>
        <w:ind w:left="120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B59"/>
    <w:multiLevelType w:val="multilevel"/>
    <w:tmpl w:val="D53CFA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CE9"/>
    <w:multiLevelType w:val="hybridMultilevel"/>
    <w:tmpl w:val="8F5E973C"/>
    <w:lvl w:ilvl="0" w:tplc="BC4C6324">
      <w:start w:val="3"/>
      <w:numFmt w:val="decimal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D43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727D"/>
    <w:multiLevelType w:val="hybridMultilevel"/>
    <w:tmpl w:val="7D54696A"/>
    <w:lvl w:ilvl="0" w:tplc="128243E4">
      <w:start w:val="1"/>
      <w:numFmt w:val="lowerLetter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A2"/>
    <w:rsid w:val="000009C0"/>
    <w:rsid w:val="000358E7"/>
    <w:rsid w:val="000838A6"/>
    <w:rsid w:val="00121E89"/>
    <w:rsid w:val="001663A2"/>
    <w:rsid w:val="001C77FB"/>
    <w:rsid w:val="001D0218"/>
    <w:rsid w:val="002D2879"/>
    <w:rsid w:val="002F75CB"/>
    <w:rsid w:val="00310E3D"/>
    <w:rsid w:val="0036124E"/>
    <w:rsid w:val="00363395"/>
    <w:rsid w:val="00366B32"/>
    <w:rsid w:val="003F0839"/>
    <w:rsid w:val="00465531"/>
    <w:rsid w:val="0059374D"/>
    <w:rsid w:val="005B1B07"/>
    <w:rsid w:val="00650D6E"/>
    <w:rsid w:val="006742F5"/>
    <w:rsid w:val="0072326D"/>
    <w:rsid w:val="008B028C"/>
    <w:rsid w:val="008D54FC"/>
    <w:rsid w:val="00901227"/>
    <w:rsid w:val="00921A13"/>
    <w:rsid w:val="009A6E82"/>
    <w:rsid w:val="00A84A22"/>
    <w:rsid w:val="00AA3F43"/>
    <w:rsid w:val="00BB302C"/>
    <w:rsid w:val="00BB567F"/>
    <w:rsid w:val="00C34030"/>
    <w:rsid w:val="00C44E9E"/>
    <w:rsid w:val="00C85C6A"/>
    <w:rsid w:val="00CA06B9"/>
    <w:rsid w:val="00CE38A3"/>
    <w:rsid w:val="00D530DE"/>
    <w:rsid w:val="00D7658C"/>
    <w:rsid w:val="00D95BA6"/>
    <w:rsid w:val="00E15363"/>
    <w:rsid w:val="00E55862"/>
    <w:rsid w:val="00F215AC"/>
    <w:rsid w:val="00F375F7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E0A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358E7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F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42F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tjablonski</cp:lastModifiedBy>
  <cp:revision>3</cp:revision>
  <dcterms:created xsi:type="dcterms:W3CDTF">2021-05-17T10:00:00Z</dcterms:created>
  <dcterms:modified xsi:type="dcterms:W3CDTF">2024-07-08T08:23:00Z</dcterms:modified>
</cp:coreProperties>
</file>