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8B1DB" w14:textId="57DC127C" w:rsidR="001B31DC" w:rsidRPr="003B59F5" w:rsidRDefault="001B31DC" w:rsidP="001B31DC">
      <w:pPr>
        <w:jc w:val="right"/>
        <w:rPr>
          <w:rFonts w:ascii="Arial" w:eastAsiaTheme="minorEastAsia" w:hAnsi="Arial" w:cs="Arial"/>
          <w:sz w:val="24"/>
          <w:szCs w:val="24"/>
          <w:lang w:eastAsia="pl-PL"/>
        </w:rPr>
      </w:pPr>
      <w:r w:rsidRPr="003B59F5">
        <w:rPr>
          <w:rFonts w:ascii="Arial" w:eastAsiaTheme="minorEastAsia" w:hAnsi="Arial" w:cs="Arial"/>
          <w:sz w:val="24"/>
          <w:szCs w:val="24"/>
          <w:lang w:eastAsia="pl-PL"/>
        </w:rPr>
        <w:t xml:space="preserve">Kołbaskowo, dn. </w:t>
      </w:r>
      <w:r>
        <w:rPr>
          <w:rFonts w:ascii="Arial" w:eastAsiaTheme="minorEastAsia" w:hAnsi="Arial" w:cs="Arial"/>
          <w:sz w:val="24"/>
          <w:szCs w:val="24"/>
          <w:lang w:eastAsia="pl-PL"/>
        </w:rPr>
        <w:t>12</w:t>
      </w:r>
      <w:r w:rsidRPr="003B59F5">
        <w:rPr>
          <w:rFonts w:ascii="Arial" w:eastAsiaTheme="minorEastAsia" w:hAnsi="Arial" w:cs="Arial"/>
          <w:sz w:val="24"/>
          <w:szCs w:val="24"/>
          <w:lang w:eastAsia="pl-PL"/>
        </w:rPr>
        <w:t>.</w:t>
      </w:r>
      <w:r>
        <w:rPr>
          <w:rFonts w:ascii="Arial" w:eastAsiaTheme="minorEastAsia" w:hAnsi="Arial" w:cs="Arial"/>
          <w:sz w:val="24"/>
          <w:szCs w:val="24"/>
          <w:lang w:eastAsia="pl-PL"/>
        </w:rPr>
        <w:t>12</w:t>
      </w:r>
      <w:r w:rsidRPr="003B59F5">
        <w:rPr>
          <w:rFonts w:ascii="Arial" w:eastAsiaTheme="minorEastAsia" w:hAnsi="Arial" w:cs="Arial"/>
          <w:sz w:val="24"/>
          <w:szCs w:val="24"/>
          <w:lang w:eastAsia="pl-PL"/>
        </w:rPr>
        <w:t>.202</w:t>
      </w:r>
      <w:r>
        <w:rPr>
          <w:rFonts w:ascii="Arial" w:eastAsiaTheme="minorEastAsia" w:hAnsi="Arial" w:cs="Arial"/>
          <w:sz w:val="24"/>
          <w:szCs w:val="24"/>
          <w:lang w:eastAsia="pl-PL"/>
        </w:rPr>
        <w:t>3</w:t>
      </w:r>
      <w:r w:rsidRPr="003B59F5">
        <w:rPr>
          <w:rFonts w:ascii="Arial" w:eastAsiaTheme="minorEastAsia" w:hAnsi="Arial" w:cs="Arial"/>
          <w:sz w:val="24"/>
          <w:szCs w:val="24"/>
          <w:lang w:eastAsia="pl-PL"/>
        </w:rPr>
        <w:t xml:space="preserve"> r.</w:t>
      </w:r>
    </w:p>
    <w:p w14:paraId="6BBBE66A" w14:textId="77777777" w:rsidR="001B31DC" w:rsidRPr="003B59F5" w:rsidRDefault="001B31DC" w:rsidP="001B31DC">
      <w:pPr>
        <w:rPr>
          <w:rFonts w:ascii="Arial" w:eastAsiaTheme="minorEastAsia" w:hAnsi="Arial" w:cs="Arial"/>
          <w:lang w:eastAsia="pl-PL"/>
        </w:rPr>
      </w:pPr>
    </w:p>
    <w:p w14:paraId="228351C4" w14:textId="77777777" w:rsidR="001B31DC" w:rsidRPr="003B59F5" w:rsidRDefault="001B31DC" w:rsidP="001B31DC">
      <w:pPr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3B59F5">
        <w:rPr>
          <w:rFonts w:ascii="Arial" w:eastAsiaTheme="minorEastAsia" w:hAnsi="Arial" w:cs="Arial"/>
          <w:b/>
          <w:sz w:val="24"/>
          <w:szCs w:val="24"/>
          <w:lang w:eastAsia="pl-PL"/>
        </w:rPr>
        <w:t>Zmiana Nr 1 do treści Specyfikacji Warunków Zamówienia</w:t>
      </w:r>
    </w:p>
    <w:p w14:paraId="22E49D5A" w14:textId="23E25B06" w:rsidR="001B31DC" w:rsidRPr="00225355" w:rsidRDefault="001B31DC" w:rsidP="001B31DC">
      <w:pPr>
        <w:jc w:val="both"/>
        <w:rPr>
          <w:rFonts w:ascii="Arial" w:eastAsiaTheme="minorEastAsia" w:hAnsi="Arial" w:cs="Arial"/>
          <w:bCs/>
          <w:iCs/>
          <w:sz w:val="24"/>
          <w:szCs w:val="24"/>
          <w:lang w:eastAsia="pl-PL"/>
        </w:rPr>
      </w:pPr>
      <w:r w:rsidRPr="00225355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w postępowaniu prowadzonym w trybie podstawowym z negocjacjami </w:t>
      </w:r>
      <w:bookmarkStart w:id="0" w:name="_Hlk106605023"/>
      <w:r w:rsidRPr="00225355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na </w:t>
      </w:r>
      <w:bookmarkEnd w:id="0"/>
      <w:r w:rsidRPr="00225355">
        <w:rPr>
          <w:rFonts w:ascii="Arial" w:eastAsiaTheme="minorEastAsia" w:hAnsi="Arial" w:cs="Arial"/>
          <w:bCs/>
          <w:iCs/>
          <w:sz w:val="24"/>
          <w:szCs w:val="24"/>
          <w:lang w:eastAsia="pl-PL"/>
        </w:rPr>
        <w:t>„</w:t>
      </w:r>
      <w:r w:rsidRPr="001B31DC">
        <w:rPr>
          <w:rFonts w:ascii="Arial" w:eastAsiaTheme="minorEastAsia" w:hAnsi="Arial" w:cs="Arial"/>
          <w:b/>
          <w:bCs/>
          <w:i/>
          <w:iCs/>
          <w:sz w:val="24"/>
          <w:szCs w:val="24"/>
          <w:lang w:eastAsia="pl-PL"/>
        </w:rPr>
        <w:t>Dowóz uczniów niepełnosprawnych zamieszkałych na terenie  Gminy Kołbaskowo do szkół i placówek szkolno-wychowawczych w 2024 r</w:t>
      </w:r>
      <w:r>
        <w:rPr>
          <w:rFonts w:ascii="Arial" w:eastAsiaTheme="minorEastAsia" w:hAnsi="Arial" w:cs="Arial"/>
          <w:b/>
          <w:bCs/>
          <w:i/>
          <w:iCs/>
          <w:sz w:val="24"/>
          <w:szCs w:val="24"/>
          <w:lang w:eastAsia="pl-PL"/>
        </w:rPr>
        <w:t>.</w:t>
      </w:r>
      <w:r w:rsidRPr="00225355">
        <w:rPr>
          <w:rFonts w:ascii="Arial" w:eastAsiaTheme="minorEastAsia" w:hAnsi="Arial" w:cs="Arial"/>
          <w:bCs/>
          <w:iCs/>
          <w:sz w:val="24"/>
          <w:szCs w:val="24"/>
          <w:lang w:eastAsia="pl-PL"/>
        </w:rPr>
        <w:t>”</w:t>
      </w:r>
    </w:p>
    <w:p w14:paraId="6D1D700A" w14:textId="33985BB7" w:rsidR="001B31DC" w:rsidRPr="00680AE6" w:rsidRDefault="001B31DC" w:rsidP="001B31DC">
      <w:pPr>
        <w:spacing w:after="0" w:line="240" w:lineRule="auto"/>
        <w:jc w:val="both"/>
        <w:rPr>
          <w:rFonts w:ascii="Arial" w:eastAsiaTheme="minorEastAsia" w:hAnsi="Arial" w:cs="Arial"/>
          <w:i/>
          <w:iCs/>
          <w:sz w:val="24"/>
          <w:szCs w:val="24"/>
          <w:lang w:eastAsia="pl-PL"/>
        </w:rPr>
      </w:pPr>
    </w:p>
    <w:p w14:paraId="1D601D68" w14:textId="77777777" w:rsidR="001B31DC" w:rsidRDefault="001B31DC" w:rsidP="001B31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23E2587A" w14:textId="77777777" w:rsidR="001B31DC" w:rsidRDefault="001B31DC" w:rsidP="001B31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4A4857">
        <w:rPr>
          <w:rFonts w:ascii="Arial" w:eastAsiaTheme="minorEastAsia" w:hAnsi="Arial" w:cs="Arial"/>
          <w:sz w:val="24"/>
          <w:szCs w:val="24"/>
          <w:lang w:eastAsia="pl-PL"/>
        </w:rPr>
        <w:t xml:space="preserve">Zmianie </w:t>
      </w:r>
      <w:r>
        <w:rPr>
          <w:rFonts w:ascii="Arial" w:eastAsiaTheme="minorEastAsia" w:hAnsi="Arial" w:cs="Arial"/>
          <w:sz w:val="24"/>
          <w:szCs w:val="24"/>
          <w:lang w:eastAsia="pl-PL"/>
        </w:rPr>
        <w:t>ulega zapis w rozdziale 7</w:t>
      </w:r>
      <w:r w:rsidRPr="004A4857">
        <w:rPr>
          <w:rFonts w:ascii="Arial" w:eastAsiaTheme="minorEastAsia" w:hAnsi="Arial" w:cs="Arial"/>
          <w:sz w:val="24"/>
          <w:szCs w:val="24"/>
          <w:lang w:eastAsia="pl-PL"/>
        </w:rPr>
        <w:t xml:space="preserve"> SWZ</w:t>
      </w:r>
      <w:r>
        <w:rPr>
          <w:rFonts w:ascii="Arial" w:eastAsiaTheme="minorEastAsia" w:hAnsi="Arial" w:cs="Arial"/>
          <w:sz w:val="24"/>
          <w:szCs w:val="24"/>
          <w:lang w:eastAsia="pl-PL"/>
        </w:rPr>
        <w:t>:</w:t>
      </w:r>
    </w:p>
    <w:p w14:paraId="56C0B02C" w14:textId="448A37DE" w:rsidR="001B31DC" w:rsidRDefault="001B31DC" w:rsidP="001B31D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4A4857">
        <w:rPr>
          <w:rFonts w:ascii="Arial" w:eastAsiaTheme="minorEastAsia" w:hAnsi="Arial" w:cs="Arial"/>
          <w:sz w:val="24"/>
          <w:szCs w:val="24"/>
          <w:lang w:eastAsia="pl-PL"/>
        </w:rPr>
        <w:t xml:space="preserve">w </w:t>
      </w:r>
      <w:r>
        <w:rPr>
          <w:rFonts w:ascii="Arial" w:eastAsiaTheme="minorEastAsia" w:hAnsi="Arial" w:cs="Arial"/>
          <w:sz w:val="24"/>
          <w:szCs w:val="24"/>
          <w:lang w:eastAsia="pl-PL"/>
        </w:rPr>
        <w:t>ust. 7.1 pkt 3), który otrzymuje brzmienie: „</w:t>
      </w:r>
      <w:r w:rsidRPr="001B31DC">
        <w:rPr>
          <w:rFonts w:ascii="Arial" w:eastAsiaTheme="minorEastAsia" w:hAnsi="Arial" w:cs="Arial"/>
          <w:sz w:val="24"/>
          <w:szCs w:val="24"/>
          <w:lang w:eastAsia="pl-PL"/>
        </w:rPr>
        <w:t>Zamawiający nie stawia szczególnych wymagań w zakresie opisu spełniania warunku udziału w postępowaniu w odniesieniu do warunku dot. sytuacji ekonomicznej ani finansowej</w:t>
      </w:r>
      <w:r>
        <w:rPr>
          <w:rFonts w:ascii="Arial" w:eastAsiaTheme="minorEastAsia" w:hAnsi="Arial" w:cs="Arial"/>
          <w:sz w:val="24"/>
          <w:szCs w:val="24"/>
          <w:lang w:eastAsia="pl-PL"/>
        </w:rPr>
        <w:t>”</w:t>
      </w:r>
      <w:r w:rsidRPr="001B31DC">
        <w:rPr>
          <w:rFonts w:ascii="Arial" w:eastAsiaTheme="minorEastAsia" w:hAnsi="Arial" w:cs="Arial"/>
          <w:sz w:val="24"/>
          <w:szCs w:val="24"/>
          <w:lang w:eastAsia="pl-PL"/>
        </w:rPr>
        <w:t>.</w:t>
      </w:r>
    </w:p>
    <w:p w14:paraId="47C9623B" w14:textId="77777777" w:rsidR="001B31DC" w:rsidRPr="001B31DC" w:rsidRDefault="001B31DC" w:rsidP="001B31D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1B31DC">
        <w:rPr>
          <w:rFonts w:ascii="Arial" w:eastAsiaTheme="minorEastAsia" w:hAnsi="Arial" w:cs="Arial"/>
          <w:sz w:val="24"/>
          <w:szCs w:val="24"/>
          <w:lang w:eastAsia="pl-PL"/>
        </w:rPr>
        <w:t xml:space="preserve">w ust. 7.1 pkt </w:t>
      </w:r>
      <w:r>
        <w:rPr>
          <w:rFonts w:ascii="Arial" w:eastAsiaTheme="minorEastAsia" w:hAnsi="Arial" w:cs="Arial"/>
          <w:sz w:val="24"/>
          <w:szCs w:val="24"/>
          <w:lang w:eastAsia="pl-PL"/>
        </w:rPr>
        <w:t>4</w:t>
      </w:r>
      <w:r w:rsidRPr="001B31DC">
        <w:rPr>
          <w:rFonts w:ascii="Arial" w:eastAsiaTheme="minorEastAsia" w:hAnsi="Arial" w:cs="Arial"/>
          <w:sz w:val="24"/>
          <w:szCs w:val="24"/>
          <w:lang w:eastAsia="pl-PL"/>
        </w:rPr>
        <w:t>)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eastAsia="pl-PL"/>
        </w:rPr>
        <w:t>ppkt</w:t>
      </w:r>
      <w:proofErr w:type="spellEnd"/>
      <w:r>
        <w:rPr>
          <w:rFonts w:ascii="Arial" w:eastAsiaTheme="minorEastAsia" w:hAnsi="Arial" w:cs="Arial"/>
          <w:sz w:val="24"/>
          <w:szCs w:val="24"/>
          <w:lang w:eastAsia="pl-PL"/>
        </w:rPr>
        <w:t>. 4.3</w:t>
      </w:r>
      <w:r w:rsidRPr="001B31DC">
        <w:rPr>
          <w:rFonts w:ascii="Arial" w:eastAsiaTheme="minorEastAsia" w:hAnsi="Arial" w:cs="Arial"/>
          <w:sz w:val="24"/>
          <w:szCs w:val="24"/>
          <w:lang w:eastAsia="pl-PL"/>
        </w:rPr>
        <w:t>, który otrzymuje brzmienie: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„</w:t>
      </w:r>
      <w:r w:rsidRPr="001B31DC">
        <w:rPr>
          <w:rFonts w:ascii="Arial" w:eastAsiaTheme="minorEastAsia" w:hAnsi="Arial" w:cs="Arial"/>
          <w:sz w:val="24"/>
          <w:szCs w:val="24"/>
          <w:lang w:eastAsia="pl-PL"/>
        </w:rPr>
        <w:t>Warunek ten, w zakresie osób skierowanych przez wykonawcę do realizacji zamówienia, zostanie uznany za spełniony, jeśli Wykonawca wykaże, że dysponuje lub będzie dysponować:</w:t>
      </w:r>
    </w:p>
    <w:p w14:paraId="396E8B52" w14:textId="34C9E1A9" w:rsidR="001B31DC" w:rsidRPr="00D558A9" w:rsidRDefault="001B31DC" w:rsidP="00D558A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1B31DC">
        <w:rPr>
          <w:rFonts w:ascii="Arial" w:eastAsiaTheme="minorEastAsia" w:hAnsi="Arial" w:cs="Arial"/>
          <w:sz w:val="24"/>
          <w:szCs w:val="24"/>
          <w:lang w:eastAsia="pl-PL"/>
        </w:rPr>
        <w:t xml:space="preserve">co najmniej </w:t>
      </w:r>
      <w:r w:rsidR="00D501FB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4</w:t>
      </w:r>
      <w:r w:rsidRPr="001B31DC">
        <w:rPr>
          <w:rFonts w:ascii="Arial" w:eastAsiaTheme="minorEastAsia" w:hAnsi="Arial" w:cs="Arial"/>
          <w:sz w:val="24"/>
          <w:szCs w:val="24"/>
          <w:lang w:eastAsia="pl-PL"/>
        </w:rPr>
        <w:t xml:space="preserve"> kierowcami</w:t>
      </w:r>
      <w:r w:rsidR="00D501FB">
        <w:rPr>
          <w:rFonts w:ascii="Arial" w:eastAsiaTheme="minorEastAsia" w:hAnsi="Arial" w:cs="Arial"/>
          <w:sz w:val="24"/>
          <w:szCs w:val="24"/>
          <w:lang w:eastAsia="pl-PL"/>
        </w:rPr>
        <w:t xml:space="preserve">, z czego minimum </w:t>
      </w:r>
      <w:r w:rsidR="00D501FB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 xml:space="preserve">1 </w:t>
      </w:r>
      <w:r w:rsidRPr="001B31DC">
        <w:rPr>
          <w:rFonts w:ascii="Arial" w:eastAsiaTheme="minorEastAsia" w:hAnsi="Arial" w:cs="Arial"/>
          <w:sz w:val="24"/>
          <w:szCs w:val="24"/>
          <w:lang w:eastAsia="pl-PL"/>
        </w:rPr>
        <w:t>posiadając</w:t>
      </w:r>
      <w:r w:rsidR="00D501FB">
        <w:rPr>
          <w:rFonts w:ascii="Arial" w:eastAsiaTheme="minorEastAsia" w:hAnsi="Arial" w:cs="Arial"/>
          <w:sz w:val="24"/>
          <w:szCs w:val="24"/>
          <w:lang w:eastAsia="pl-PL"/>
        </w:rPr>
        <w:t>ego</w:t>
      </w:r>
      <w:r w:rsidRPr="001B31DC">
        <w:rPr>
          <w:rFonts w:ascii="Arial" w:eastAsiaTheme="minorEastAsia" w:hAnsi="Arial" w:cs="Arial"/>
          <w:sz w:val="24"/>
          <w:szCs w:val="24"/>
          <w:lang w:eastAsia="pl-PL"/>
        </w:rPr>
        <w:t xml:space="preserve"> uprawnienia do kierowania poja</w:t>
      </w:r>
      <w:r w:rsidR="00D501FB">
        <w:rPr>
          <w:rFonts w:ascii="Arial" w:eastAsiaTheme="minorEastAsia" w:hAnsi="Arial" w:cs="Arial"/>
          <w:sz w:val="24"/>
          <w:szCs w:val="24"/>
          <w:lang w:eastAsia="pl-PL"/>
        </w:rPr>
        <w:t>z</w:t>
      </w:r>
      <w:r w:rsidRPr="001B31DC">
        <w:rPr>
          <w:rFonts w:ascii="Arial" w:eastAsiaTheme="minorEastAsia" w:hAnsi="Arial" w:cs="Arial"/>
          <w:sz w:val="24"/>
          <w:szCs w:val="24"/>
          <w:lang w:eastAsia="pl-PL"/>
        </w:rPr>
        <w:t xml:space="preserve">dami kategorii </w:t>
      </w:r>
      <w:r w:rsidR="00D501FB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 xml:space="preserve">D </w:t>
      </w:r>
      <w:r w:rsidR="00D501FB">
        <w:rPr>
          <w:rFonts w:ascii="Arial" w:eastAsiaTheme="minorEastAsia" w:hAnsi="Arial" w:cs="Arial"/>
          <w:sz w:val="24"/>
          <w:szCs w:val="24"/>
          <w:lang w:eastAsia="pl-PL"/>
        </w:rPr>
        <w:t xml:space="preserve">oraz </w:t>
      </w:r>
      <w:r w:rsidR="00D501FB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 xml:space="preserve">3 </w:t>
      </w:r>
      <w:r w:rsidR="00D501FB" w:rsidRPr="00D501FB">
        <w:rPr>
          <w:rFonts w:ascii="Arial" w:eastAsiaTheme="minorEastAsia" w:hAnsi="Arial" w:cs="Arial"/>
          <w:sz w:val="24"/>
          <w:szCs w:val="24"/>
          <w:lang w:eastAsia="pl-PL"/>
        </w:rPr>
        <w:t>kierowcami posiadającymi uprawienia do kierowania pojazdami kategorii</w:t>
      </w:r>
      <w:r w:rsidR="00D501FB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 xml:space="preserve"> B</w:t>
      </w:r>
      <w:r w:rsidRPr="001B31DC">
        <w:rPr>
          <w:rFonts w:ascii="Arial" w:eastAsiaTheme="minorEastAsia" w:hAnsi="Arial" w:cs="Arial"/>
          <w:sz w:val="24"/>
          <w:szCs w:val="24"/>
          <w:lang w:eastAsia="pl-PL"/>
        </w:rPr>
        <w:t>.</w:t>
      </w:r>
    </w:p>
    <w:p w14:paraId="2A8E66F3" w14:textId="77777777" w:rsidR="001B31DC" w:rsidRDefault="001B31DC" w:rsidP="001B31DC">
      <w:pPr>
        <w:pStyle w:val="Akapitzlist"/>
        <w:spacing w:after="0" w:line="240" w:lineRule="auto"/>
        <w:ind w:left="36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0758E3E1" w14:textId="004899C9" w:rsidR="00D501FB" w:rsidRDefault="00D501FB" w:rsidP="00D501FB">
      <w:pPr>
        <w:pStyle w:val="Akapitzlist"/>
        <w:numPr>
          <w:ilvl w:val="0"/>
          <w:numId w:val="1"/>
        </w:numPr>
        <w:rPr>
          <w:rFonts w:ascii="Arial" w:eastAsiaTheme="minorEastAsia" w:hAnsi="Arial" w:cs="Arial"/>
          <w:sz w:val="24"/>
          <w:szCs w:val="24"/>
          <w:lang w:eastAsia="pl-PL"/>
        </w:rPr>
      </w:pPr>
      <w:r w:rsidRPr="00D501FB">
        <w:rPr>
          <w:rFonts w:ascii="Arial" w:eastAsiaTheme="minorEastAsia" w:hAnsi="Arial" w:cs="Arial"/>
          <w:sz w:val="24"/>
          <w:szCs w:val="24"/>
          <w:lang w:eastAsia="pl-PL"/>
        </w:rPr>
        <w:t xml:space="preserve">Zmianie ulega zapis w rozdziale </w:t>
      </w:r>
      <w:r>
        <w:rPr>
          <w:rFonts w:ascii="Arial" w:eastAsiaTheme="minorEastAsia" w:hAnsi="Arial" w:cs="Arial"/>
          <w:sz w:val="24"/>
          <w:szCs w:val="24"/>
          <w:lang w:eastAsia="pl-PL"/>
        </w:rPr>
        <w:t>8</w:t>
      </w:r>
      <w:r w:rsidRPr="00D501FB">
        <w:rPr>
          <w:rFonts w:ascii="Arial" w:eastAsiaTheme="minorEastAsia" w:hAnsi="Arial" w:cs="Arial"/>
          <w:sz w:val="24"/>
          <w:szCs w:val="24"/>
          <w:lang w:eastAsia="pl-PL"/>
        </w:rPr>
        <w:t xml:space="preserve"> SWZ:</w:t>
      </w:r>
    </w:p>
    <w:p w14:paraId="6512DDB6" w14:textId="48F1F328" w:rsidR="00D501FB" w:rsidRPr="00D501FB" w:rsidRDefault="00D501FB" w:rsidP="00D558A9">
      <w:pPr>
        <w:pStyle w:val="Akapitzlist"/>
        <w:numPr>
          <w:ilvl w:val="0"/>
          <w:numId w:val="6"/>
        </w:numPr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D501FB">
        <w:rPr>
          <w:rFonts w:ascii="Arial" w:eastAsiaTheme="minorEastAsia" w:hAnsi="Arial" w:cs="Arial"/>
          <w:sz w:val="24"/>
          <w:szCs w:val="24"/>
          <w:lang w:eastAsia="pl-PL"/>
        </w:rPr>
        <w:t xml:space="preserve">w ust. </w:t>
      </w:r>
      <w:r w:rsidRPr="00D501FB">
        <w:rPr>
          <w:rFonts w:ascii="Arial" w:eastAsiaTheme="minorEastAsia" w:hAnsi="Arial" w:cs="Arial"/>
          <w:sz w:val="24"/>
          <w:szCs w:val="24"/>
          <w:lang w:eastAsia="pl-PL"/>
        </w:rPr>
        <w:t>8</w:t>
      </w:r>
      <w:r w:rsidRPr="00D501FB">
        <w:rPr>
          <w:rFonts w:ascii="Arial" w:eastAsiaTheme="minorEastAsia" w:hAnsi="Arial" w:cs="Arial"/>
          <w:sz w:val="24"/>
          <w:szCs w:val="24"/>
          <w:lang w:eastAsia="pl-PL"/>
        </w:rPr>
        <w:t>.</w:t>
      </w:r>
      <w:r w:rsidRPr="00D501FB">
        <w:rPr>
          <w:rFonts w:ascii="Arial" w:eastAsiaTheme="minorEastAsia" w:hAnsi="Arial" w:cs="Arial"/>
          <w:sz w:val="24"/>
          <w:szCs w:val="24"/>
          <w:lang w:eastAsia="pl-PL"/>
        </w:rPr>
        <w:t>2</w:t>
      </w:r>
      <w:r w:rsidRPr="00D501FB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D501FB">
        <w:rPr>
          <w:rFonts w:ascii="Arial" w:eastAsiaTheme="minorEastAsia" w:hAnsi="Arial" w:cs="Arial"/>
          <w:sz w:val="24"/>
          <w:szCs w:val="24"/>
          <w:lang w:eastAsia="pl-PL"/>
        </w:rPr>
        <w:t>lit.</w:t>
      </w:r>
      <w:r w:rsidRPr="00D501FB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D501FB">
        <w:rPr>
          <w:rFonts w:ascii="Arial" w:eastAsiaTheme="minorEastAsia" w:hAnsi="Arial" w:cs="Arial"/>
          <w:sz w:val="24"/>
          <w:szCs w:val="24"/>
          <w:lang w:eastAsia="pl-PL"/>
        </w:rPr>
        <w:t>d</w:t>
      </w:r>
      <w:r w:rsidRPr="00D501FB">
        <w:rPr>
          <w:rFonts w:ascii="Arial" w:eastAsiaTheme="minorEastAsia" w:hAnsi="Arial" w:cs="Arial"/>
          <w:sz w:val="24"/>
          <w:szCs w:val="24"/>
          <w:lang w:eastAsia="pl-PL"/>
        </w:rPr>
        <w:t>), który otrzymuje brzmienie:</w:t>
      </w:r>
      <w:r>
        <w:t xml:space="preserve"> </w:t>
      </w:r>
      <w:r w:rsidRPr="00D501FB">
        <w:rPr>
          <w:rFonts w:ascii="Arial" w:hAnsi="Arial" w:cs="Arial"/>
          <w:sz w:val="24"/>
          <w:szCs w:val="24"/>
        </w:rPr>
        <w:t>„d)</w:t>
      </w:r>
      <w:r>
        <w:t xml:space="preserve"> </w:t>
      </w:r>
      <w:r w:rsidRPr="00D501FB">
        <w:rPr>
          <w:rFonts w:ascii="Arial" w:eastAsiaTheme="minorEastAsia" w:hAnsi="Arial" w:cs="Arial"/>
          <w:sz w:val="24"/>
          <w:szCs w:val="24"/>
          <w:lang w:eastAsia="pl-PL"/>
        </w:rPr>
        <w:t xml:space="preserve">wykaz osób, skierowanych przez Wykonawcę do realizacji zamówienia publicznego, w szczególności odpowiedzialnych za świadczenie usług, wraz z informacjami na temat ich kwalifikacji zawodowych, posiadanych uprawnień niezbędnych do wykonania zamówienia publicznego, a także zakresu wykonywanych przez nie czynności oraz informacją o podstawie do dysponowania tymi osobami (wzór wykazu osób skierowanych przez Wykonawcę do realizacji zamówienia stanowi załącznik nr </w:t>
      </w:r>
      <w:r w:rsidR="00D558A9">
        <w:rPr>
          <w:rFonts w:ascii="Arial" w:eastAsiaTheme="minorEastAsia" w:hAnsi="Arial" w:cs="Arial"/>
          <w:sz w:val="24"/>
          <w:szCs w:val="24"/>
          <w:lang w:eastAsia="pl-PL"/>
        </w:rPr>
        <w:t>8</w:t>
      </w:r>
      <w:r w:rsidRPr="00D501FB">
        <w:rPr>
          <w:rFonts w:ascii="Arial" w:eastAsiaTheme="minorEastAsia" w:hAnsi="Arial" w:cs="Arial"/>
          <w:sz w:val="24"/>
          <w:szCs w:val="24"/>
          <w:lang w:eastAsia="pl-PL"/>
        </w:rPr>
        <w:t xml:space="preserve"> do SWZ)</w:t>
      </w:r>
      <w:r w:rsidR="00D558A9">
        <w:rPr>
          <w:rFonts w:ascii="Arial" w:eastAsiaTheme="minorEastAsia" w:hAnsi="Arial" w:cs="Arial"/>
          <w:sz w:val="24"/>
          <w:szCs w:val="24"/>
          <w:lang w:eastAsia="pl-PL"/>
        </w:rPr>
        <w:t>”</w:t>
      </w:r>
      <w:r w:rsidRPr="00D501FB">
        <w:rPr>
          <w:rFonts w:ascii="Arial" w:eastAsiaTheme="minorEastAsia" w:hAnsi="Arial" w:cs="Arial"/>
          <w:sz w:val="24"/>
          <w:szCs w:val="24"/>
          <w:lang w:eastAsia="pl-PL"/>
        </w:rPr>
        <w:t>,</w:t>
      </w:r>
    </w:p>
    <w:p w14:paraId="6F25125D" w14:textId="2F70E9F0" w:rsidR="00D501FB" w:rsidRDefault="00D558A9" w:rsidP="00D501FB">
      <w:pPr>
        <w:pStyle w:val="Akapitzlist"/>
        <w:numPr>
          <w:ilvl w:val="0"/>
          <w:numId w:val="6"/>
        </w:numPr>
        <w:rPr>
          <w:rFonts w:ascii="Arial" w:eastAsiaTheme="minorEastAsia" w:hAnsi="Arial" w:cs="Arial"/>
          <w:sz w:val="24"/>
          <w:szCs w:val="24"/>
          <w:lang w:eastAsia="pl-PL"/>
        </w:rPr>
      </w:pPr>
      <w:r w:rsidRPr="00D501FB">
        <w:rPr>
          <w:rFonts w:ascii="Arial" w:eastAsiaTheme="minorEastAsia" w:hAnsi="Arial" w:cs="Arial"/>
          <w:sz w:val="24"/>
          <w:szCs w:val="24"/>
          <w:lang w:eastAsia="pl-PL"/>
        </w:rPr>
        <w:t>w ust. 8.2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ulega wykreśleniu w całości zapis w </w:t>
      </w:r>
      <w:proofErr w:type="spellStart"/>
      <w:r>
        <w:rPr>
          <w:rFonts w:ascii="Arial" w:eastAsiaTheme="minorEastAsia" w:hAnsi="Arial" w:cs="Arial"/>
          <w:sz w:val="24"/>
          <w:szCs w:val="24"/>
          <w:lang w:eastAsia="pl-PL"/>
        </w:rPr>
        <w:t>lit.f</w:t>
      </w:r>
      <w:proofErr w:type="spellEnd"/>
      <w:r>
        <w:rPr>
          <w:rFonts w:ascii="Arial" w:eastAsiaTheme="minorEastAsia" w:hAnsi="Arial" w:cs="Arial"/>
          <w:sz w:val="24"/>
          <w:szCs w:val="24"/>
          <w:lang w:eastAsia="pl-PL"/>
        </w:rPr>
        <w:t>).</w:t>
      </w:r>
    </w:p>
    <w:p w14:paraId="2B1777C3" w14:textId="77777777" w:rsidR="00D558A9" w:rsidRPr="00D501FB" w:rsidRDefault="00D558A9" w:rsidP="00D558A9">
      <w:pPr>
        <w:pStyle w:val="Akapitzlist"/>
        <w:ind w:left="1080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25E3B268" w14:textId="29542040" w:rsidR="00D75E87" w:rsidRPr="00D75E87" w:rsidRDefault="00D558A9" w:rsidP="00D75E8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pl-PL" w:bidi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Zmianie ulegają zapisy w załączniku nr 10 do SWZ </w:t>
      </w:r>
      <w:r w:rsidR="00D75E87">
        <w:rPr>
          <w:rFonts w:ascii="Arial" w:eastAsiaTheme="minorEastAsia" w:hAnsi="Arial" w:cs="Arial"/>
          <w:sz w:val="24"/>
          <w:szCs w:val="24"/>
          <w:lang w:eastAsia="pl-PL"/>
        </w:rPr>
        <w:t xml:space="preserve">(wzór umowy) w </w:t>
      </w:r>
      <w:r w:rsidR="00D75E87" w:rsidRPr="00D75E87">
        <w:rPr>
          <w:rFonts w:ascii="Arial" w:eastAsiaTheme="minorEastAsia" w:hAnsi="Arial" w:cs="Arial"/>
          <w:b/>
          <w:sz w:val="24"/>
          <w:szCs w:val="24"/>
          <w:lang w:eastAsia="pl-PL" w:bidi="pl-PL"/>
        </w:rPr>
        <w:t>§ 11. Waloryzacja kosztowo-materiałowa</w:t>
      </w:r>
      <w:r w:rsidR="00D75E87">
        <w:rPr>
          <w:rFonts w:ascii="Arial" w:eastAsiaTheme="minorEastAsia" w:hAnsi="Arial" w:cs="Arial"/>
          <w:b/>
          <w:sz w:val="24"/>
          <w:szCs w:val="24"/>
          <w:lang w:eastAsia="pl-PL" w:bidi="pl-PL"/>
        </w:rPr>
        <w:t xml:space="preserve"> </w:t>
      </w:r>
      <w:r w:rsidR="00D75E87">
        <w:rPr>
          <w:rFonts w:ascii="Arial" w:eastAsiaTheme="minorEastAsia" w:hAnsi="Arial" w:cs="Arial"/>
          <w:bCs/>
          <w:sz w:val="24"/>
          <w:szCs w:val="24"/>
          <w:lang w:eastAsia="pl-PL" w:bidi="pl-PL"/>
        </w:rPr>
        <w:t>i otrzymują brzmienie:</w:t>
      </w:r>
    </w:p>
    <w:p w14:paraId="4C147E27" w14:textId="1C0B9B95" w:rsidR="00483E33" w:rsidRPr="00270AE2" w:rsidRDefault="0045409E" w:rsidP="00483E33">
      <w:pPr>
        <w:numPr>
          <w:ilvl w:val="0"/>
          <w:numId w:val="7"/>
        </w:numPr>
        <w:spacing w:before="80" w:after="80" w:line="276" w:lineRule="auto"/>
        <w:ind w:left="567" w:hanging="567"/>
        <w:jc w:val="both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>„</w:t>
      </w:r>
      <w:r w:rsidR="00483E33" w:rsidRPr="00270AE2">
        <w:rPr>
          <w:rFonts w:ascii="Cambria" w:hAnsi="Cambria" w:cs="Times New Roman"/>
          <w:sz w:val="21"/>
          <w:szCs w:val="21"/>
        </w:rPr>
        <w:t xml:space="preserve">Zamawiający, przewiduje możliwość jednorazowej zmiany wysokości wynagrodzenia w przypadku zmiany cen materiałów i kosztów zawiązanych z realizacją Umowy.  Każda ze Stron może żądać zmiany wynagrodzenia należnego za wykonanie usług wchodzących w skład Przedmiotu Umowy. Zmiana wysokości wynagrodzenia będzie dokonywana według zasad opisanych poniżej. </w:t>
      </w:r>
    </w:p>
    <w:p w14:paraId="493886B1" w14:textId="77777777" w:rsidR="00483E33" w:rsidRPr="00270AE2" w:rsidRDefault="00483E33" w:rsidP="00483E33">
      <w:pPr>
        <w:numPr>
          <w:ilvl w:val="0"/>
          <w:numId w:val="7"/>
        </w:numPr>
        <w:spacing w:before="80" w:after="80" w:line="276" w:lineRule="auto"/>
        <w:ind w:left="567" w:hanging="567"/>
        <w:jc w:val="both"/>
        <w:rPr>
          <w:rFonts w:ascii="Cambria" w:hAnsi="Cambria" w:cs="Times New Roman"/>
          <w:sz w:val="21"/>
          <w:szCs w:val="21"/>
        </w:rPr>
      </w:pPr>
      <w:r w:rsidRPr="00270AE2">
        <w:rPr>
          <w:rFonts w:ascii="Cambria" w:hAnsi="Cambria" w:cs="Times New Roman"/>
          <w:sz w:val="21"/>
          <w:szCs w:val="21"/>
        </w:rPr>
        <w:t>Dla określenia, czy Wykonawca uzyskał uprawnienie do waloryzacji porównywana będzie cena za 1 m</w:t>
      </w:r>
      <w:r w:rsidRPr="00270AE2">
        <w:rPr>
          <w:rFonts w:ascii="Cambria" w:hAnsi="Cambria" w:cs="Times New Roman"/>
          <w:sz w:val="21"/>
          <w:szCs w:val="21"/>
          <w:vertAlign w:val="superscript"/>
        </w:rPr>
        <w:t>3</w:t>
      </w:r>
      <w:r w:rsidRPr="00270AE2">
        <w:rPr>
          <w:rFonts w:ascii="Cambria" w:hAnsi="Cambria" w:cs="Times New Roman"/>
          <w:sz w:val="21"/>
          <w:szCs w:val="21"/>
        </w:rPr>
        <w:t xml:space="preserve"> Oleju Napędowego </w:t>
      </w:r>
      <w:proofErr w:type="spellStart"/>
      <w:r w:rsidRPr="00270AE2">
        <w:rPr>
          <w:rFonts w:ascii="Cambria" w:hAnsi="Cambria" w:cs="Times New Roman"/>
          <w:sz w:val="21"/>
          <w:szCs w:val="21"/>
        </w:rPr>
        <w:t>Ekodiesel</w:t>
      </w:r>
      <w:proofErr w:type="spellEnd"/>
      <w:r w:rsidRPr="002752CB">
        <w:rPr>
          <w:rFonts w:ascii="Cambria" w:hAnsi="Cambria" w:cs="Times New Roman"/>
          <w:sz w:val="21"/>
          <w:szCs w:val="21"/>
          <w:vertAlign w:val="superscript"/>
        </w:rPr>
        <w:footnoteReference w:id="1"/>
      </w:r>
      <w:r w:rsidRPr="00270AE2">
        <w:rPr>
          <w:rFonts w:ascii="Cambria" w:hAnsi="Cambria" w:cs="Times New Roman"/>
          <w:sz w:val="21"/>
          <w:szCs w:val="21"/>
        </w:rPr>
        <w:t xml:space="preserve"> z dnia ogłoszenia postępowania o udzielenie zamówienia publicznego poprzedzającego zawarcie umowy oraz ceny 1 m</w:t>
      </w:r>
      <w:r w:rsidRPr="00270AE2">
        <w:rPr>
          <w:rFonts w:ascii="Cambria" w:hAnsi="Cambria" w:cs="Times New Roman"/>
          <w:sz w:val="21"/>
          <w:szCs w:val="21"/>
          <w:vertAlign w:val="superscript"/>
        </w:rPr>
        <w:t>3</w:t>
      </w:r>
      <w:r w:rsidRPr="00270AE2">
        <w:rPr>
          <w:rFonts w:ascii="Cambria" w:hAnsi="Cambria" w:cs="Times New Roman"/>
          <w:sz w:val="21"/>
          <w:szCs w:val="21"/>
        </w:rPr>
        <w:t xml:space="preserve"> Oleju Napędowego </w:t>
      </w:r>
      <w:proofErr w:type="spellStart"/>
      <w:r w:rsidRPr="00270AE2">
        <w:rPr>
          <w:rFonts w:ascii="Cambria" w:hAnsi="Cambria" w:cs="Times New Roman"/>
          <w:sz w:val="21"/>
          <w:szCs w:val="21"/>
        </w:rPr>
        <w:t>Ekodiesel</w:t>
      </w:r>
      <w:proofErr w:type="spellEnd"/>
      <w:r w:rsidRPr="00270AE2">
        <w:rPr>
          <w:rFonts w:ascii="Cambria" w:hAnsi="Cambria" w:cs="Times New Roman"/>
          <w:sz w:val="21"/>
          <w:szCs w:val="21"/>
        </w:rPr>
        <w:t xml:space="preserve">, </w:t>
      </w:r>
      <w:r>
        <w:rPr>
          <w:rFonts w:ascii="Cambria" w:hAnsi="Cambria" w:cs="Times New Roman"/>
          <w:sz w:val="21"/>
          <w:szCs w:val="21"/>
        </w:rPr>
        <w:t xml:space="preserve">występujące </w:t>
      </w:r>
      <w:r w:rsidRPr="00270AE2">
        <w:rPr>
          <w:rFonts w:ascii="Cambria" w:hAnsi="Cambria" w:cs="Times New Roman"/>
          <w:sz w:val="21"/>
          <w:szCs w:val="21"/>
        </w:rPr>
        <w:t>począwszy od 7 miesiąca od dnia zawarcia umowy.</w:t>
      </w:r>
    </w:p>
    <w:p w14:paraId="18941D0E" w14:textId="14EB22DE" w:rsidR="00483E33" w:rsidRPr="00270AE2" w:rsidRDefault="00483E33" w:rsidP="00483E33">
      <w:pPr>
        <w:numPr>
          <w:ilvl w:val="0"/>
          <w:numId w:val="7"/>
        </w:numPr>
        <w:spacing w:before="80" w:after="80" w:line="276" w:lineRule="auto"/>
        <w:ind w:left="567" w:hanging="567"/>
        <w:jc w:val="both"/>
        <w:rPr>
          <w:rFonts w:ascii="Cambria" w:hAnsi="Cambria" w:cs="Times New Roman"/>
          <w:sz w:val="21"/>
          <w:szCs w:val="21"/>
        </w:rPr>
      </w:pPr>
      <w:r w:rsidRPr="00270AE2">
        <w:rPr>
          <w:rFonts w:ascii="Cambria" w:hAnsi="Cambria" w:cs="Times New Roman"/>
          <w:sz w:val="21"/>
          <w:szCs w:val="21"/>
        </w:rPr>
        <w:lastRenderedPageBreak/>
        <w:t>Wykonawca uzyska uprawnienie do zmiany wynagrodzenia, jeżeli cena za 1 m</w:t>
      </w:r>
      <w:r w:rsidRPr="00270AE2">
        <w:rPr>
          <w:rFonts w:ascii="Cambria" w:hAnsi="Cambria" w:cs="Times New Roman"/>
          <w:sz w:val="21"/>
          <w:szCs w:val="21"/>
          <w:vertAlign w:val="superscript"/>
        </w:rPr>
        <w:t>3</w:t>
      </w:r>
      <w:r w:rsidRPr="00270AE2">
        <w:rPr>
          <w:rFonts w:ascii="Cambria" w:hAnsi="Cambria" w:cs="Times New Roman"/>
          <w:sz w:val="21"/>
          <w:szCs w:val="21"/>
        </w:rPr>
        <w:t xml:space="preserve"> Oleju Napędowego </w:t>
      </w:r>
      <w:proofErr w:type="spellStart"/>
      <w:r w:rsidRPr="00270AE2">
        <w:rPr>
          <w:rFonts w:ascii="Cambria" w:hAnsi="Cambria" w:cs="Times New Roman"/>
          <w:sz w:val="21"/>
          <w:szCs w:val="21"/>
        </w:rPr>
        <w:t>Ekodiesel</w:t>
      </w:r>
      <w:proofErr w:type="spellEnd"/>
      <w:r w:rsidRPr="00270AE2">
        <w:rPr>
          <w:rFonts w:ascii="Cambria" w:hAnsi="Cambria" w:cs="Times New Roman"/>
          <w:sz w:val="21"/>
          <w:szCs w:val="21"/>
        </w:rPr>
        <w:t>, w okresie wskazanym w ust. 2 s</w:t>
      </w:r>
      <w:r>
        <w:rPr>
          <w:rFonts w:ascii="Cambria" w:hAnsi="Cambria" w:cs="Times New Roman"/>
          <w:sz w:val="21"/>
          <w:szCs w:val="21"/>
        </w:rPr>
        <w:t>tanie się wyższa o co najmniej 2</w:t>
      </w:r>
      <w:r w:rsidRPr="00270AE2">
        <w:rPr>
          <w:rFonts w:ascii="Cambria" w:hAnsi="Cambria" w:cs="Times New Roman"/>
          <w:sz w:val="21"/>
          <w:szCs w:val="21"/>
        </w:rPr>
        <w:t>0 % w stosunku do ceny za 1 m</w:t>
      </w:r>
      <w:r w:rsidRPr="00270AE2">
        <w:rPr>
          <w:rFonts w:ascii="Cambria" w:hAnsi="Cambria" w:cs="Times New Roman"/>
          <w:sz w:val="21"/>
          <w:szCs w:val="21"/>
          <w:vertAlign w:val="superscript"/>
        </w:rPr>
        <w:t>3</w:t>
      </w:r>
      <w:r w:rsidRPr="00270AE2">
        <w:rPr>
          <w:rFonts w:ascii="Cambria" w:hAnsi="Cambria" w:cs="Times New Roman"/>
          <w:sz w:val="21"/>
          <w:szCs w:val="21"/>
        </w:rPr>
        <w:t xml:space="preserve"> Oleju Napędowego </w:t>
      </w:r>
      <w:proofErr w:type="spellStart"/>
      <w:r w:rsidRPr="00270AE2">
        <w:rPr>
          <w:rFonts w:ascii="Cambria" w:hAnsi="Cambria" w:cs="Times New Roman"/>
          <w:sz w:val="21"/>
          <w:szCs w:val="21"/>
        </w:rPr>
        <w:t>Ekodiesel</w:t>
      </w:r>
      <w:proofErr w:type="spellEnd"/>
      <w:r w:rsidRPr="00270AE2">
        <w:rPr>
          <w:rFonts w:ascii="Cambria" w:hAnsi="Cambria" w:cs="Times New Roman"/>
          <w:sz w:val="21"/>
          <w:szCs w:val="21"/>
        </w:rPr>
        <w:t xml:space="preserve"> z dnia ogłoszenia postępowania o udzielenie zamówienia publicznego poprzedzającego zawarcie umowy wynoszącej </w:t>
      </w:r>
      <w:r>
        <w:rPr>
          <w:rFonts w:ascii="Cambria" w:hAnsi="Cambria" w:cs="Times New Roman"/>
          <w:sz w:val="21"/>
          <w:szCs w:val="21"/>
        </w:rPr>
        <w:t xml:space="preserve">4713 </w:t>
      </w:r>
      <w:r w:rsidRPr="00270AE2">
        <w:rPr>
          <w:rFonts w:ascii="Cambria" w:hAnsi="Cambria" w:cs="Times New Roman"/>
          <w:sz w:val="21"/>
          <w:szCs w:val="21"/>
        </w:rPr>
        <w:t>zł</w:t>
      </w:r>
      <w:r>
        <w:rPr>
          <w:rFonts w:ascii="Cambria" w:hAnsi="Cambria" w:cs="Times New Roman"/>
          <w:sz w:val="21"/>
          <w:szCs w:val="21"/>
        </w:rPr>
        <w:t xml:space="preserve"> (z dn. 07.12.2023 r.);</w:t>
      </w:r>
      <w:r w:rsidRPr="00270AE2">
        <w:rPr>
          <w:rFonts w:ascii="Cambria" w:hAnsi="Cambria" w:cs="Times New Roman"/>
          <w:sz w:val="21"/>
          <w:szCs w:val="21"/>
        </w:rPr>
        <w:t xml:space="preserve"> („Warunek waloryzacji”).</w:t>
      </w:r>
    </w:p>
    <w:p w14:paraId="052B5305" w14:textId="77777777" w:rsidR="00483E33" w:rsidRPr="00270AE2" w:rsidRDefault="00483E33" w:rsidP="00483E33">
      <w:pPr>
        <w:numPr>
          <w:ilvl w:val="0"/>
          <w:numId w:val="7"/>
        </w:numPr>
        <w:spacing w:before="80" w:after="80" w:line="276" w:lineRule="auto"/>
        <w:ind w:left="567" w:hanging="567"/>
        <w:jc w:val="both"/>
        <w:rPr>
          <w:rFonts w:ascii="Cambria" w:hAnsi="Cambria" w:cs="Times New Roman"/>
          <w:sz w:val="21"/>
          <w:szCs w:val="21"/>
        </w:rPr>
      </w:pPr>
      <w:r w:rsidRPr="00270AE2">
        <w:rPr>
          <w:rFonts w:ascii="Cambria" w:hAnsi="Cambria"/>
          <w:sz w:val="21"/>
          <w:szCs w:val="21"/>
        </w:rPr>
        <w:t>Ewentualna zmiana wynagrodzenia nastąpi począwszy od dnia następującego po dniu, w którym ziścił się Warunek waloryzacji</w:t>
      </w:r>
      <w:r>
        <w:rPr>
          <w:rFonts w:ascii="Cambria" w:hAnsi="Cambria"/>
          <w:sz w:val="21"/>
          <w:szCs w:val="21"/>
        </w:rPr>
        <w:t xml:space="preserve"> (wystąpiła cena </w:t>
      </w:r>
      <w:r w:rsidRPr="00270AE2">
        <w:rPr>
          <w:rFonts w:ascii="Cambria" w:hAnsi="Cambria" w:cs="Times New Roman"/>
          <w:sz w:val="21"/>
          <w:szCs w:val="21"/>
        </w:rPr>
        <w:t xml:space="preserve">Oleju Napędowego </w:t>
      </w:r>
      <w:proofErr w:type="spellStart"/>
      <w:r w:rsidRPr="00270AE2">
        <w:rPr>
          <w:rFonts w:ascii="Cambria" w:hAnsi="Cambria" w:cs="Times New Roman"/>
          <w:sz w:val="21"/>
          <w:szCs w:val="21"/>
        </w:rPr>
        <w:t>Ekodiesel</w:t>
      </w:r>
      <w:proofErr w:type="spellEnd"/>
      <w:r w:rsidRPr="00270AE2">
        <w:rPr>
          <w:rFonts w:ascii="Cambria" w:hAnsi="Cambria" w:cs="Times New Roman"/>
          <w:sz w:val="21"/>
          <w:szCs w:val="21"/>
        </w:rPr>
        <w:t xml:space="preserve"> </w:t>
      </w:r>
      <w:r>
        <w:rPr>
          <w:rFonts w:ascii="Cambria" w:hAnsi="Cambria" w:cs="Times New Roman"/>
          <w:sz w:val="21"/>
          <w:szCs w:val="21"/>
        </w:rPr>
        <w:t xml:space="preserve">wyższa o co najmniej 20 % w stosunku do jego ceny z dnia ogłoszenia postępowania w okresie </w:t>
      </w:r>
      <w:r w:rsidRPr="00270AE2">
        <w:rPr>
          <w:rFonts w:ascii="Cambria" w:hAnsi="Cambria" w:cs="Times New Roman"/>
          <w:sz w:val="21"/>
          <w:szCs w:val="21"/>
        </w:rPr>
        <w:t>od 7 miesiąca od dnia zawarcia umowy</w:t>
      </w:r>
      <w:r>
        <w:rPr>
          <w:rFonts w:ascii="Cambria" w:hAnsi="Cambria" w:cs="Times New Roman"/>
          <w:sz w:val="21"/>
          <w:szCs w:val="21"/>
        </w:rPr>
        <w:t>)</w:t>
      </w:r>
      <w:r w:rsidRPr="00270AE2">
        <w:rPr>
          <w:rFonts w:ascii="Cambria" w:hAnsi="Cambria"/>
          <w:sz w:val="21"/>
          <w:szCs w:val="21"/>
        </w:rPr>
        <w:t xml:space="preserve"> i dotyczyć będzie wynagrodzenia za zakres Przedmiotu Umowy pozostały do wykonania począwszy od tego dnia.</w:t>
      </w:r>
    </w:p>
    <w:p w14:paraId="6A1C8B61" w14:textId="77777777" w:rsidR="00483E33" w:rsidRPr="00270AE2" w:rsidRDefault="00483E33" w:rsidP="00483E33">
      <w:pPr>
        <w:numPr>
          <w:ilvl w:val="0"/>
          <w:numId w:val="7"/>
        </w:numPr>
        <w:spacing w:before="80" w:after="80" w:line="276" w:lineRule="auto"/>
        <w:ind w:left="567" w:hanging="567"/>
        <w:jc w:val="both"/>
        <w:rPr>
          <w:rFonts w:ascii="Cambria" w:hAnsi="Cambria" w:cs="Times New Roman"/>
          <w:sz w:val="21"/>
          <w:szCs w:val="21"/>
        </w:rPr>
      </w:pPr>
      <w:r w:rsidRPr="00270AE2">
        <w:rPr>
          <w:rFonts w:ascii="Cambria" w:hAnsi="Cambria"/>
          <w:sz w:val="21"/>
          <w:szCs w:val="21"/>
        </w:rPr>
        <w:t xml:space="preserve">Ewentualna zmiana wynagrodzenia nastąpi o połowę wartości % o jaką zwiększyła się cena za 1 m3 Oleju Napędowego </w:t>
      </w:r>
      <w:proofErr w:type="spellStart"/>
      <w:r w:rsidRPr="00270AE2">
        <w:rPr>
          <w:rFonts w:ascii="Cambria" w:hAnsi="Cambria"/>
          <w:sz w:val="21"/>
          <w:szCs w:val="21"/>
        </w:rPr>
        <w:t>Ekodiesel</w:t>
      </w:r>
      <w:proofErr w:type="spellEnd"/>
      <w:r w:rsidRPr="00270AE2">
        <w:rPr>
          <w:rFonts w:ascii="Cambria" w:hAnsi="Cambria"/>
          <w:sz w:val="21"/>
          <w:szCs w:val="21"/>
        </w:rPr>
        <w:t xml:space="preserve"> z dnia ogłoszenia postępowania o udzielenie zamówienia publicznego poprzedzającego zawarcie umowy w stosunku do ceny 1 m3 Oleju Napędowego </w:t>
      </w:r>
      <w:proofErr w:type="spellStart"/>
      <w:r w:rsidRPr="00270AE2">
        <w:rPr>
          <w:rFonts w:ascii="Cambria" w:hAnsi="Cambria"/>
          <w:sz w:val="21"/>
          <w:szCs w:val="21"/>
        </w:rPr>
        <w:t>Ekodiesel</w:t>
      </w:r>
      <w:proofErr w:type="spellEnd"/>
      <w:r w:rsidRPr="00270AE2">
        <w:rPr>
          <w:rFonts w:ascii="Cambria" w:hAnsi="Cambria"/>
          <w:sz w:val="21"/>
          <w:szCs w:val="21"/>
        </w:rPr>
        <w:t>, osiągnięcie której spowodowało ziszczenie się Warunku waloryzacji</w:t>
      </w:r>
      <w:r>
        <w:rPr>
          <w:rFonts w:ascii="Cambria" w:hAnsi="Cambria"/>
          <w:sz w:val="21"/>
          <w:szCs w:val="21"/>
        </w:rPr>
        <w:t>.</w:t>
      </w:r>
    </w:p>
    <w:p w14:paraId="641BFAA7" w14:textId="77777777" w:rsidR="00483E33" w:rsidRPr="00270AE2" w:rsidRDefault="00483E33" w:rsidP="00483E33">
      <w:pPr>
        <w:numPr>
          <w:ilvl w:val="0"/>
          <w:numId w:val="7"/>
        </w:numPr>
        <w:spacing w:before="80" w:after="80" w:line="276" w:lineRule="auto"/>
        <w:ind w:left="567" w:hanging="567"/>
        <w:jc w:val="both"/>
        <w:rPr>
          <w:rFonts w:ascii="Cambria" w:hAnsi="Cambria" w:cs="Times New Roman"/>
          <w:sz w:val="21"/>
          <w:szCs w:val="21"/>
        </w:rPr>
      </w:pPr>
      <w:r w:rsidRPr="00270AE2">
        <w:rPr>
          <w:rFonts w:ascii="Cambria" w:hAnsi="Cambria"/>
          <w:sz w:val="21"/>
          <w:szCs w:val="21"/>
        </w:rPr>
        <w:t>Strony ustalają maksymalną wartość zmiany wynagrodzenia w efekcie zastosowania powyższych postanowień na poziomie do 10 % kwoty wynagrodzenia brutto określonej w dniu zawarcia Umowy.</w:t>
      </w:r>
    </w:p>
    <w:p w14:paraId="206BC085" w14:textId="77777777" w:rsidR="00483E33" w:rsidRPr="00270AE2" w:rsidRDefault="00483E33" w:rsidP="00483E33">
      <w:pPr>
        <w:numPr>
          <w:ilvl w:val="0"/>
          <w:numId w:val="7"/>
        </w:numPr>
        <w:spacing w:before="80" w:after="80" w:line="276" w:lineRule="auto"/>
        <w:ind w:left="567" w:hanging="567"/>
        <w:jc w:val="both"/>
        <w:rPr>
          <w:rFonts w:ascii="Cambria" w:hAnsi="Cambria" w:cs="Times New Roman"/>
          <w:sz w:val="21"/>
          <w:szCs w:val="21"/>
        </w:rPr>
      </w:pPr>
      <w:r w:rsidRPr="00270AE2">
        <w:rPr>
          <w:rFonts w:ascii="Cambria" w:hAnsi="Cambria"/>
          <w:sz w:val="21"/>
          <w:szCs w:val="21"/>
        </w:rPr>
        <w:t xml:space="preserve">Zmiana wynagrodzenia zostanie dokonana w drodze zmiany Umowy, pod rygorem nieważności, w formie pisemnego aneksu. </w:t>
      </w:r>
    </w:p>
    <w:p w14:paraId="1866D5DF" w14:textId="24A391AF" w:rsidR="00483E33" w:rsidRPr="00483E33" w:rsidRDefault="00483E33" w:rsidP="00483E33">
      <w:pPr>
        <w:numPr>
          <w:ilvl w:val="0"/>
          <w:numId w:val="7"/>
        </w:numPr>
        <w:spacing w:before="80" w:after="80" w:line="276" w:lineRule="auto"/>
        <w:ind w:left="567" w:hanging="567"/>
        <w:jc w:val="both"/>
        <w:rPr>
          <w:rFonts w:ascii="Cambria" w:hAnsi="Cambria" w:cs="Times New Roman"/>
          <w:sz w:val="21"/>
          <w:szCs w:val="21"/>
        </w:rPr>
      </w:pPr>
      <w:r w:rsidRPr="00270AE2">
        <w:rPr>
          <w:rFonts w:ascii="Cambria" w:hAnsi="Cambria"/>
          <w:sz w:val="21"/>
          <w:szCs w:val="21"/>
        </w:rPr>
        <w:t>Wykonawca, którego wynagrodzenie zostało zmienione zgodnie z postanowieniami paragrafu niniejszego  zobowiązany jest do zmiany wynagrodzenia przysługującego podwykonawcy, z którym zawarł umowę, w zakresie odpowiadającym zmianom cen materiałów lub kosztów dotyczących zobowiązania podwykonawcy, jeżeli okres obowiązywania umowy przekracza 6 miesięcy</w:t>
      </w:r>
      <w:r w:rsidR="0045409E">
        <w:rPr>
          <w:rFonts w:ascii="Cambria" w:hAnsi="Cambria"/>
          <w:sz w:val="21"/>
          <w:szCs w:val="21"/>
        </w:rPr>
        <w:t>”</w:t>
      </w:r>
      <w:r w:rsidRPr="00270AE2">
        <w:rPr>
          <w:rFonts w:ascii="Cambria" w:hAnsi="Cambria"/>
          <w:sz w:val="21"/>
          <w:szCs w:val="21"/>
        </w:rPr>
        <w:t>.</w:t>
      </w:r>
    </w:p>
    <w:p w14:paraId="528964A1" w14:textId="77777777" w:rsidR="00483E33" w:rsidRPr="00D75E87" w:rsidRDefault="00483E33" w:rsidP="00D75E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3ABD1EC9" w14:textId="0E9F9741" w:rsidR="00D558A9" w:rsidRPr="004A4857" w:rsidRDefault="00D558A9" w:rsidP="00D558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fr-FR" w:eastAsia="fr-FR"/>
        </w:rPr>
      </w:pPr>
      <w:r w:rsidRPr="004A4857">
        <w:rPr>
          <w:rFonts w:ascii="Arial" w:eastAsiaTheme="minorEastAsia" w:hAnsi="Arial" w:cs="Arial"/>
          <w:sz w:val="24"/>
          <w:szCs w:val="24"/>
          <w:lang w:val="fr-FR" w:eastAsia="fr-FR"/>
        </w:rPr>
        <w:t>W związku z</w:t>
      </w:r>
      <w:r w:rsidR="00483E33">
        <w:rPr>
          <w:rFonts w:ascii="Arial" w:eastAsiaTheme="minorEastAsia" w:hAnsi="Arial" w:cs="Arial"/>
          <w:sz w:val="24"/>
          <w:szCs w:val="24"/>
          <w:lang w:val="fr-FR" w:eastAsia="fr-FR"/>
        </w:rPr>
        <w:t xml:space="preserve">e zmianą treści </w:t>
      </w:r>
      <w:r w:rsidRPr="004A4857">
        <w:rPr>
          <w:rFonts w:ascii="Arial" w:eastAsiaTheme="minorEastAsia" w:hAnsi="Arial" w:cs="Arial"/>
          <w:sz w:val="24"/>
          <w:szCs w:val="24"/>
          <w:lang w:val="fr-FR" w:eastAsia="fr-FR"/>
        </w:rPr>
        <w:t>Specyfikacji Warunków Zamówienia</w:t>
      </w:r>
      <w:r>
        <w:rPr>
          <w:rFonts w:ascii="Arial" w:eastAsiaTheme="minorEastAsia" w:hAnsi="Arial" w:cs="Arial"/>
          <w:sz w:val="24"/>
          <w:szCs w:val="24"/>
          <w:lang w:val="fr-FR" w:eastAsia="fr-FR"/>
        </w:rPr>
        <w:t xml:space="preserve"> w rozdziale 11 i 12</w:t>
      </w:r>
      <w:r w:rsidR="00483E33">
        <w:rPr>
          <w:rFonts w:ascii="Arial" w:eastAsiaTheme="minorEastAsia" w:hAnsi="Arial" w:cs="Arial"/>
          <w:sz w:val="24"/>
          <w:szCs w:val="24"/>
          <w:lang w:val="fr-FR" w:eastAsia="fr-FR"/>
        </w:rPr>
        <w:t xml:space="preserve"> SWZ</w:t>
      </w:r>
      <w:r w:rsidRPr="004A4857">
        <w:rPr>
          <w:rFonts w:ascii="Arial" w:eastAsiaTheme="minorEastAsia" w:hAnsi="Arial" w:cs="Arial"/>
          <w:sz w:val="24"/>
          <w:szCs w:val="24"/>
          <w:lang w:val="fr-FR" w:eastAsia="fr-FR"/>
        </w:rPr>
        <w:t>, zmianie ulegają daty składania i otwarcia ofert oraz związania ofertą:</w:t>
      </w:r>
    </w:p>
    <w:p w14:paraId="705695F0" w14:textId="3D26FCA5" w:rsidR="00483E33" w:rsidRPr="0045409E" w:rsidRDefault="00D558A9" w:rsidP="00483E33">
      <w:pPr>
        <w:pStyle w:val="Akapitzlist"/>
        <w:numPr>
          <w:ilvl w:val="1"/>
          <w:numId w:val="1"/>
        </w:numPr>
        <w:spacing w:after="0"/>
        <w:jc w:val="both"/>
        <w:rPr>
          <w:rFonts w:ascii="Arial" w:eastAsiaTheme="minorEastAsia" w:hAnsi="Arial" w:cs="Arial"/>
          <w:b/>
          <w:bCs/>
          <w:i/>
          <w:iCs/>
          <w:sz w:val="24"/>
          <w:szCs w:val="24"/>
          <w:lang w:eastAsia="pl-PL"/>
        </w:rPr>
      </w:pPr>
      <w:r w:rsidRPr="00483E33">
        <w:rPr>
          <w:rFonts w:ascii="Arial" w:eastAsiaTheme="minorEastAsia" w:hAnsi="Arial" w:cs="Arial"/>
          <w:sz w:val="24"/>
          <w:szCs w:val="24"/>
          <w:lang w:eastAsia="pl-PL"/>
        </w:rPr>
        <w:t xml:space="preserve">Rozdział 11 ust. 11.1: </w:t>
      </w:r>
      <w:r w:rsidR="0045409E">
        <w:rPr>
          <w:rFonts w:ascii="Arial" w:eastAsiaTheme="minorEastAsia" w:hAnsi="Arial" w:cs="Arial"/>
          <w:sz w:val="24"/>
          <w:szCs w:val="24"/>
          <w:lang w:eastAsia="pl-PL"/>
        </w:rPr>
        <w:t>„</w:t>
      </w:r>
      <w:r w:rsidR="00483E33" w:rsidRPr="0045409E">
        <w:rPr>
          <w:rFonts w:ascii="Arial" w:eastAsiaTheme="minorEastAsia" w:hAnsi="Arial" w:cs="Arial"/>
          <w:i/>
          <w:iCs/>
          <w:sz w:val="24"/>
          <w:szCs w:val="24"/>
          <w:lang w:eastAsia="pl-PL"/>
        </w:rPr>
        <w:t xml:space="preserve">Wykonawca związany jest ofertą przez 30 dni od dnia upływu terminu składania ofert </w:t>
      </w:r>
      <w:r w:rsidR="00483E33" w:rsidRPr="0045409E">
        <w:rPr>
          <w:rFonts w:ascii="Arial" w:eastAsiaTheme="minorEastAsia" w:hAnsi="Arial" w:cs="Arial"/>
          <w:i/>
          <w:iCs/>
          <w:sz w:val="24"/>
          <w:szCs w:val="24"/>
          <w:lang w:eastAsia="pl-PL"/>
        </w:rPr>
        <w:t>(</w:t>
      </w:r>
      <w:r w:rsidR="00483E33" w:rsidRPr="0045409E">
        <w:rPr>
          <w:rFonts w:ascii="Arial" w:eastAsiaTheme="minorEastAsia" w:hAnsi="Arial" w:cs="Arial"/>
          <w:i/>
          <w:iCs/>
          <w:sz w:val="24"/>
          <w:szCs w:val="24"/>
          <w:lang w:eastAsia="pl-PL"/>
        </w:rPr>
        <w:t>przy czym pierwszym dniem terminu związania ofertą jest dzień składania ofert</w:t>
      </w:r>
      <w:r w:rsidR="00483E33" w:rsidRPr="0045409E">
        <w:rPr>
          <w:rFonts w:ascii="Arial" w:eastAsiaTheme="minorEastAsia" w:hAnsi="Arial" w:cs="Arial"/>
          <w:i/>
          <w:iCs/>
          <w:sz w:val="24"/>
          <w:szCs w:val="24"/>
          <w:lang w:eastAsia="pl-PL"/>
        </w:rPr>
        <w:t>)</w:t>
      </w:r>
      <w:r w:rsidR="00483E33" w:rsidRPr="0045409E">
        <w:rPr>
          <w:rFonts w:ascii="Arial" w:eastAsiaTheme="minorEastAsia" w:hAnsi="Arial" w:cs="Arial"/>
          <w:i/>
          <w:iCs/>
          <w:sz w:val="24"/>
          <w:szCs w:val="24"/>
          <w:lang w:eastAsia="pl-PL"/>
        </w:rPr>
        <w:t xml:space="preserve">, tj. </w:t>
      </w:r>
      <w:r w:rsidR="00483E33" w:rsidRPr="0045409E">
        <w:rPr>
          <w:rFonts w:ascii="Arial" w:eastAsiaTheme="minorEastAsia" w:hAnsi="Arial" w:cs="Arial"/>
          <w:b/>
          <w:bCs/>
          <w:i/>
          <w:iCs/>
          <w:sz w:val="24"/>
          <w:szCs w:val="24"/>
          <w:lang w:eastAsia="pl-PL"/>
        </w:rPr>
        <w:t>do dnia 1</w:t>
      </w:r>
      <w:r w:rsidR="0045409E">
        <w:rPr>
          <w:rFonts w:ascii="Arial" w:eastAsiaTheme="minorEastAsia" w:hAnsi="Arial" w:cs="Arial"/>
          <w:b/>
          <w:bCs/>
          <w:i/>
          <w:iCs/>
          <w:sz w:val="24"/>
          <w:szCs w:val="24"/>
          <w:lang w:eastAsia="pl-PL"/>
        </w:rPr>
        <w:t>7</w:t>
      </w:r>
      <w:r w:rsidR="00483E33" w:rsidRPr="0045409E">
        <w:rPr>
          <w:rFonts w:ascii="Arial" w:eastAsiaTheme="minorEastAsia" w:hAnsi="Arial" w:cs="Arial"/>
          <w:b/>
          <w:bCs/>
          <w:i/>
          <w:iCs/>
          <w:sz w:val="24"/>
          <w:szCs w:val="24"/>
          <w:lang w:eastAsia="pl-PL"/>
        </w:rPr>
        <w:t>.</w:t>
      </w:r>
      <w:r w:rsidR="00483E33" w:rsidRPr="0045409E">
        <w:rPr>
          <w:rFonts w:ascii="Arial" w:eastAsiaTheme="minorEastAsia" w:hAnsi="Arial" w:cs="Arial"/>
          <w:b/>
          <w:bCs/>
          <w:i/>
          <w:iCs/>
          <w:sz w:val="24"/>
          <w:szCs w:val="24"/>
          <w:lang w:eastAsia="pl-PL"/>
        </w:rPr>
        <w:t>01</w:t>
      </w:r>
      <w:r w:rsidR="00483E33" w:rsidRPr="0045409E">
        <w:rPr>
          <w:rFonts w:ascii="Arial" w:eastAsiaTheme="minorEastAsia" w:hAnsi="Arial" w:cs="Arial"/>
          <w:b/>
          <w:bCs/>
          <w:i/>
          <w:iCs/>
          <w:sz w:val="24"/>
          <w:szCs w:val="24"/>
          <w:lang w:eastAsia="pl-PL"/>
        </w:rPr>
        <w:t>.202</w:t>
      </w:r>
      <w:r w:rsidR="00483E33" w:rsidRPr="0045409E">
        <w:rPr>
          <w:rFonts w:ascii="Arial" w:eastAsiaTheme="minorEastAsia" w:hAnsi="Arial" w:cs="Arial"/>
          <w:b/>
          <w:bCs/>
          <w:i/>
          <w:iCs/>
          <w:sz w:val="24"/>
          <w:szCs w:val="24"/>
          <w:lang w:eastAsia="pl-PL"/>
        </w:rPr>
        <w:t>4</w:t>
      </w:r>
      <w:r w:rsidR="00483E33" w:rsidRPr="0045409E">
        <w:rPr>
          <w:rFonts w:ascii="Arial" w:eastAsiaTheme="minorEastAsia" w:hAnsi="Arial" w:cs="Arial"/>
          <w:b/>
          <w:bCs/>
          <w:i/>
          <w:iCs/>
          <w:sz w:val="24"/>
          <w:szCs w:val="24"/>
          <w:lang w:eastAsia="pl-PL"/>
        </w:rPr>
        <w:t xml:space="preserve"> r.</w:t>
      </w:r>
      <w:r w:rsidR="0045409E">
        <w:rPr>
          <w:rFonts w:ascii="Arial" w:eastAsiaTheme="minorEastAsia" w:hAnsi="Arial" w:cs="Arial"/>
          <w:b/>
          <w:bCs/>
          <w:i/>
          <w:iCs/>
          <w:sz w:val="24"/>
          <w:szCs w:val="24"/>
          <w:lang w:eastAsia="pl-PL"/>
        </w:rPr>
        <w:t>”</w:t>
      </w:r>
    </w:p>
    <w:p w14:paraId="0452DE0A" w14:textId="738D4EAD" w:rsidR="00D558A9" w:rsidRPr="00680AE6" w:rsidRDefault="00483E33" w:rsidP="00D558A9">
      <w:pPr>
        <w:numPr>
          <w:ilvl w:val="1"/>
          <w:numId w:val="1"/>
        </w:numPr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680AE6">
        <w:rPr>
          <w:rFonts w:ascii="Arial" w:eastAsiaTheme="minorEastAsia" w:hAnsi="Arial" w:cs="Arial"/>
          <w:sz w:val="24"/>
          <w:szCs w:val="24"/>
          <w:lang w:eastAsia="pl-PL"/>
        </w:rPr>
        <w:t>Rozdział 1</w:t>
      </w:r>
      <w:r>
        <w:rPr>
          <w:rFonts w:ascii="Arial" w:eastAsiaTheme="minorEastAsia" w:hAnsi="Arial" w:cs="Arial"/>
          <w:sz w:val="24"/>
          <w:szCs w:val="24"/>
          <w:lang w:eastAsia="pl-PL"/>
        </w:rPr>
        <w:t>3</w:t>
      </w:r>
      <w:r w:rsidRPr="00680AE6">
        <w:rPr>
          <w:rFonts w:ascii="Arial" w:eastAsiaTheme="minorEastAsia" w:hAnsi="Arial" w:cs="Arial"/>
          <w:sz w:val="24"/>
          <w:szCs w:val="24"/>
          <w:lang w:eastAsia="pl-PL"/>
        </w:rPr>
        <w:t xml:space="preserve"> ust. 1</w:t>
      </w:r>
      <w:r>
        <w:rPr>
          <w:rFonts w:ascii="Arial" w:eastAsiaTheme="minorEastAsia" w:hAnsi="Arial" w:cs="Arial"/>
          <w:sz w:val="24"/>
          <w:szCs w:val="24"/>
          <w:lang w:eastAsia="pl-PL"/>
        </w:rPr>
        <w:t>3</w:t>
      </w:r>
      <w:r w:rsidRPr="00680AE6">
        <w:rPr>
          <w:rFonts w:ascii="Arial" w:eastAsiaTheme="minorEastAsia" w:hAnsi="Arial" w:cs="Arial"/>
          <w:sz w:val="24"/>
          <w:szCs w:val="24"/>
          <w:lang w:eastAsia="pl-PL"/>
        </w:rPr>
        <w:t xml:space="preserve">.1: </w:t>
      </w:r>
      <w:r w:rsidR="0045409E">
        <w:rPr>
          <w:rFonts w:ascii="Arial" w:eastAsiaTheme="minorEastAsia" w:hAnsi="Arial" w:cs="Arial"/>
          <w:sz w:val="24"/>
          <w:szCs w:val="24"/>
          <w:lang w:eastAsia="pl-PL"/>
        </w:rPr>
        <w:t>„</w:t>
      </w:r>
      <w:r w:rsidR="00D558A9" w:rsidRPr="00680AE6">
        <w:rPr>
          <w:rFonts w:ascii="Arial" w:eastAsiaTheme="minorEastAsia" w:hAnsi="Arial" w:cs="Arial"/>
          <w:bCs/>
          <w:i/>
          <w:iCs/>
          <w:sz w:val="24"/>
          <w:szCs w:val="24"/>
          <w:lang w:eastAsia="pl-PL"/>
        </w:rPr>
        <w:t xml:space="preserve">Ofertę należy złożyć do dnia </w:t>
      </w:r>
      <w:r w:rsidR="00D558A9" w:rsidRPr="00680AE6">
        <w:rPr>
          <w:rFonts w:ascii="Arial" w:eastAsiaTheme="minorEastAsia" w:hAnsi="Arial" w:cs="Arial"/>
          <w:b/>
          <w:i/>
          <w:iCs/>
          <w:sz w:val="24"/>
          <w:szCs w:val="24"/>
          <w:lang w:eastAsia="pl-PL"/>
        </w:rPr>
        <w:t>1</w:t>
      </w:r>
      <w:r w:rsidR="0045409E">
        <w:rPr>
          <w:rFonts w:ascii="Arial" w:eastAsiaTheme="minorEastAsia" w:hAnsi="Arial" w:cs="Arial"/>
          <w:b/>
          <w:i/>
          <w:iCs/>
          <w:sz w:val="24"/>
          <w:szCs w:val="24"/>
          <w:lang w:eastAsia="pl-PL"/>
        </w:rPr>
        <w:t>9</w:t>
      </w:r>
      <w:r w:rsidR="00D558A9" w:rsidRPr="00680AE6">
        <w:rPr>
          <w:rFonts w:ascii="Arial" w:eastAsiaTheme="minorEastAsia" w:hAnsi="Arial" w:cs="Arial"/>
          <w:b/>
          <w:i/>
          <w:iCs/>
          <w:sz w:val="24"/>
          <w:szCs w:val="24"/>
          <w:lang w:eastAsia="pl-PL"/>
        </w:rPr>
        <w:t>.</w:t>
      </w:r>
      <w:r>
        <w:rPr>
          <w:rFonts w:ascii="Arial" w:eastAsiaTheme="minorEastAsia" w:hAnsi="Arial" w:cs="Arial"/>
          <w:b/>
          <w:i/>
          <w:iCs/>
          <w:sz w:val="24"/>
          <w:szCs w:val="24"/>
          <w:lang w:eastAsia="pl-PL"/>
        </w:rPr>
        <w:t>12</w:t>
      </w:r>
      <w:r w:rsidR="00D558A9" w:rsidRPr="00680AE6">
        <w:rPr>
          <w:rFonts w:ascii="Arial" w:eastAsiaTheme="minorEastAsia" w:hAnsi="Arial" w:cs="Arial"/>
          <w:b/>
          <w:i/>
          <w:iCs/>
          <w:sz w:val="24"/>
          <w:szCs w:val="24"/>
          <w:lang w:eastAsia="pl-PL"/>
        </w:rPr>
        <w:t>.2023 r</w:t>
      </w:r>
      <w:r w:rsidR="00D558A9" w:rsidRPr="00680AE6">
        <w:rPr>
          <w:rFonts w:ascii="Arial" w:eastAsiaTheme="minorEastAsia" w:hAnsi="Arial" w:cs="Arial"/>
          <w:bCs/>
          <w:i/>
          <w:iCs/>
          <w:sz w:val="24"/>
          <w:szCs w:val="24"/>
          <w:lang w:eastAsia="pl-PL"/>
        </w:rPr>
        <w:t xml:space="preserve">., godz. </w:t>
      </w:r>
      <w:r w:rsidR="00D558A9" w:rsidRPr="00680AE6">
        <w:rPr>
          <w:rFonts w:ascii="Arial" w:eastAsiaTheme="minorEastAsia" w:hAnsi="Arial" w:cs="Arial"/>
          <w:b/>
          <w:i/>
          <w:iCs/>
          <w:sz w:val="24"/>
          <w:szCs w:val="24"/>
          <w:lang w:eastAsia="pl-PL"/>
        </w:rPr>
        <w:t>10:50</w:t>
      </w:r>
      <w:r w:rsidR="0045409E">
        <w:rPr>
          <w:rFonts w:ascii="Arial" w:eastAsiaTheme="minorEastAsia" w:hAnsi="Arial" w:cs="Arial"/>
          <w:b/>
          <w:i/>
          <w:iCs/>
          <w:sz w:val="24"/>
          <w:szCs w:val="24"/>
          <w:lang w:eastAsia="pl-PL"/>
        </w:rPr>
        <w:t>”</w:t>
      </w:r>
    </w:p>
    <w:p w14:paraId="7A1CD103" w14:textId="67FA4892" w:rsidR="00D558A9" w:rsidRPr="00680AE6" w:rsidRDefault="00D558A9" w:rsidP="00D558A9">
      <w:pPr>
        <w:numPr>
          <w:ilvl w:val="1"/>
          <w:numId w:val="1"/>
        </w:numPr>
        <w:spacing w:after="0" w:line="240" w:lineRule="auto"/>
        <w:jc w:val="both"/>
        <w:rPr>
          <w:rFonts w:ascii="Arial" w:eastAsiaTheme="minorEastAsia" w:hAnsi="Arial" w:cs="Arial"/>
          <w:bCs/>
          <w:i/>
          <w:iCs/>
          <w:sz w:val="24"/>
          <w:szCs w:val="24"/>
          <w:lang w:eastAsia="pl-PL"/>
        </w:rPr>
      </w:pPr>
      <w:r w:rsidRPr="00680AE6">
        <w:rPr>
          <w:rFonts w:ascii="Arial" w:eastAsiaTheme="minorEastAsia" w:hAnsi="Arial" w:cs="Arial"/>
          <w:sz w:val="24"/>
          <w:szCs w:val="24"/>
          <w:lang w:eastAsia="pl-PL"/>
        </w:rPr>
        <w:t>Rozdział 1</w:t>
      </w:r>
      <w:r w:rsidR="00483E33">
        <w:rPr>
          <w:rFonts w:ascii="Arial" w:eastAsiaTheme="minorEastAsia" w:hAnsi="Arial" w:cs="Arial"/>
          <w:sz w:val="24"/>
          <w:szCs w:val="24"/>
          <w:lang w:eastAsia="pl-PL"/>
        </w:rPr>
        <w:t>3</w:t>
      </w:r>
      <w:r w:rsidRPr="00680AE6">
        <w:rPr>
          <w:rFonts w:ascii="Arial" w:eastAsiaTheme="minorEastAsia" w:hAnsi="Arial" w:cs="Arial"/>
          <w:sz w:val="24"/>
          <w:szCs w:val="24"/>
          <w:lang w:eastAsia="pl-PL"/>
        </w:rPr>
        <w:t xml:space="preserve"> ust. 1</w:t>
      </w:r>
      <w:r w:rsidR="00483E33">
        <w:rPr>
          <w:rFonts w:ascii="Arial" w:eastAsiaTheme="minorEastAsia" w:hAnsi="Arial" w:cs="Arial"/>
          <w:sz w:val="24"/>
          <w:szCs w:val="24"/>
          <w:lang w:eastAsia="pl-PL"/>
        </w:rPr>
        <w:t>3</w:t>
      </w:r>
      <w:r w:rsidRPr="00680AE6">
        <w:rPr>
          <w:rFonts w:ascii="Arial" w:eastAsiaTheme="minorEastAsia" w:hAnsi="Arial" w:cs="Arial"/>
          <w:sz w:val="24"/>
          <w:szCs w:val="24"/>
          <w:lang w:eastAsia="pl-PL"/>
        </w:rPr>
        <w:t xml:space="preserve">.2: </w:t>
      </w:r>
      <w:r w:rsidR="0045409E">
        <w:rPr>
          <w:rFonts w:ascii="Arial" w:eastAsiaTheme="minorEastAsia" w:hAnsi="Arial" w:cs="Arial"/>
          <w:sz w:val="24"/>
          <w:szCs w:val="24"/>
          <w:lang w:eastAsia="pl-PL"/>
        </w:rPr>
        <w:t>„</w:t>
      </w:r>
      <w:r w:rsidRPr="00680AE6">
        <w:rPr>
          <w:rFonts w:ascii="Arial" w:eastAsiaTheme="minorEastAsia" w:hAnsi="Arial" w:cs="Arial"/>
          <w:bCs/>
          <w:i/>
          <w:iCs/>
          <w:sz w:val="24"/>
          <w:szCs w:val="24"/>
          <w:lang w:eastAsia="pl-PL"/>
        </w:rPr>
        <w:t xml:space="preserve">Otwarcie ofert nastąpi dnia </w:t>
      </w:r>
      <w:r w:rsidRPr="00680AE6">
        <w:rPr>
          <w:rFonts w:ascii="Arial" w:eastAsiaTheme="minorEastAsia" w:hAnsi="Arial" w:cs="Arial"/>
          <w:b/>
          <w:i/>
          <w:iCs/>
          <w:sz w:val="24"/>
          <w:szCs w:val="24"/>
          <w:lang w:eastAsia="pl-PL"/>
        </w:rPr>
        <w:t>1</w:t>
      </w:r>
      <w:r w:rsidR="0045409E">
        <w:rPr>
          <w:rFonts w:ascii="Arial" w:eastAsiaTheme="minorEastAsia" w:hAnsi="Arial" w:cs="Arial"/>
          <w:b/>
          <w:i/>
          <w:iCs/>
          <w:sz w:val="24"/>
          <w:szCs w:val="24"/>
          <w:lang w:eastAsia="pl-PL"/>
        </w:rPr>
        <w:t>9</w:t>
      </w:r>
      <w:r w:rsidRPr="00680AE6">
        <w:rPr>
          <w:rFonts w:ascii="Arial" w:eastAsiaTheme="minorEastAsia" w:hAnsi="Arial" w:cs="Arial"/>
          <w:b/>
          <w:i/>
          <w:iCs/>
          <w:sz w:val="24"/>
          <w:szCs w:val="24"/>
          <w:lang w:eastAsia="pl-PL"/>
        </w:rPr>
        <w:t>.</w:t>
      </w:r>
      <w:r w:rsidR="0045409E">
        <w:rPr>
          <w:rFonts w:ascii="Arial" w:eastAsiaTheme="minorEastAsia" w:hAnsi="Arial" w:cs="Arial"/>
          <w:b/>
          <w:i/>
          <w:iCs/>
          <w:sz w:val="24"/>
          <w:szCs w:val="24"/>
          <w:lang w:eastAsia="pl-PL"/>
        </w:rPr>
        <w:t>12</w:t>
      </w:r>
      <w:r w:rsidRPr="00680AE6">
        <w:rPr>
          <w:rFonts w:ascii="Arial" w:eastAsiaTheme="minorEastAsia" w:hAnsi="Arial" w:cs="Arial"/>
          <w:b/>
          <w:i/>
          <w:iCs/>
          <w:sz w:val="24"/>
          <w:szCs w:val="24"/>
          <w:lang w:eastAsia="pl-PL"/>
        </w:rPr>
        <w:t>.2023 r.</w:t>
      </w:r>
      <w:r w:rsidRPr="00680AE6">
        <w:rPr>
          <w:rFonts w:ascii="Arial" w:eastAsiaTheme="minorEastAsia" w:hAnsi="Arial" w:cs="Arial"/>
          <w:bCs/>
          <w:i/>
          <w:iCs/>
          <w:sz w:val="24"/>
          <w:szCs w:val="24"/>
          <w:lang w:eastAsia="pl-PL"/>
        </w:rPr>
        <w:t xml:space="preserve"> o godz. </w:t>
      </w:r>
      <w:r w:rsidRPr="00680AE6">
        <w:rPr>
          <w:rFonts w:ascii="Arial" w:eastAsiaTheme="minorEastAsia" w:hAnsi="Arial" w:cs="Arial"/>
          <w:b/>
          <w:i/>
          <w:iCs/>
          <w:sz w:val="24"/>
          <w:szCs w:val="24"/>
          <w:lang w:eastAsia="pl-PL"/>
        </w:rPr>
        <w:t>11:00</w:t>
      </w:r>
      <w:r w:rsidR="0045409E">
        <w:rPr>
          <w:rFonts w:ascii="Arial" w:eastAsiaTheme="minorEastAsia" w:hAnsi="Arial" w:cs="Arial"/>
          <w:b/>
          <w:i/>
          <w:iCs/>
          <w:sz w:val="24"/>
          <w:szCs w:val="24"/>
          <w:lang w:eastAsia="pl-PL"/>
        </w:rPr>
        <w:t>”.</w:t>
      </w:r>
    </w:p>
    <w:p w14:paraId="2F9BADAD" w14:textId="77777777" w:rsidR="00D558A9" w:rsidRDefault="00D558A9" w:rsidP="0045409E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4E755AD8" w14:textId="77777777" w:rsidR="0045409E" w:rsidRDefault="0045409E" w:rsidP="0045409E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17206B35" w14:textId="77777777" w:rsidR="0045409E" w:rsidRDefault="0045409E" w:rsidP="0045409E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6F060802" w14:textId="77777777" w:rsidR="0045409E" w:rsidRDefault="0045409E" w:rsidP="0045409E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7D1FE097" w14:textId="77777777" w:rsidR="0045409E" w:rsidRDefault="0045409E" w:rsidP="0045409E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27059182" w14:textId="77777777" w:rsidR="0045409E" w:rsidRDefault="0045409E" w:rsidP="0045409E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2B4EF79B" w14:textId="1AE39E3B" w:rsidR="0045409E" w:rsidRPr="0045409E" w:rsidRDefault="0045409E" w:rsidP="0045409E">
      <w:pPr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…………………………………</w:t>
      </w:r>
    </w:p>
    <w:p w14:paraId="50AE38AA" w14:textId="77777777" w:rsidR="001B31DC" w:rsidRDefault="001B31DC" w:rsidP="001B31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66BA828A" w14:textId="77777777" w:rsidR="001B31DC" w:rsidRPr="003B59F5" w:rsidRDefault="001B31DC" w:rsidP="001B31DC">
      <w:pPr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pl-PL"/>
        </w:rPr>
      </w:pP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</w:p>
    <w:p w14:paraId="1C2ED442" w14:textId="77777777" w:rsidR="001B31DC" w:rsidRDefault="001B31DC" w:rsidP="001B31DC"/>
    <w:p w14:paraId="30AE991D" w14:textId="77777777" w:rsidR="0096521C" w:rsidRDefault="0096521C"/>
    <w:sectPr w:rsidR="009652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51D1E" w14:textId="77777777" w:rsidR="004D086E" w:rsidRDefault="004D086E" w:rsidP="00D75E87">
      <w:pPr>
        <w:spacing w:after="0" w:line="240" w:lineRule="auto"/>
      </w:pPr>
      <w:r>
        <w:separator/>
      </w:r>
    </w:p>
  </w:endnote>
  <w:endnote w:type="continuationSeparator" w:id="0">
    <w:p w14:paraId="73335DB5" w14:textId="77777777" w:rsidR="004D086E" w:rsidRDefault="004D086E" w:rsidP="00D75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33B71" w14:textId="77777777" w:rsidR="004D086E" w:rsidRDefault="004D086E" w:rsidP="00D75E87">
      <w:pPr>
        <w:spacing w:after="0" w:line="240" w:lineRule="auto"/>
      </w:pPr>
      <w:r>
        <w:separator/>
      </w:r>
    </w:p>
  </w:footnote>
  <w:footnote w:type="continuationSeparator" w:id="0">
    <w:p w14:paraId="1B8C59E7" w14:textId="77777777" w:rsidR="004D086E" w:rsidRDefault="004D086E" w:rsidP="00D75E87">
      <w:pPr>
        <w:spacing w:after="0" w:line="240" w:lineRule="auto"/>
      </w:pPr>
      <w:r>
        <w:continuationSeparator/>
      </w:r>
    </w:p>
  </w:footnote>
  <w:footnote w:id="1">
    <w:p w14:paraId="4CD4C285" w14:textId="77777777" w:rsidR="00483E33" w:rsidRPr="00C24F19" w:rsidRDefault="00483E33" w:rsidP="00483E33">
      <w:pPr>
        <w:pStyle w:val="Tekstprzypisudolnego"/>
        <w:jc w:val="both"/>
        <w:rPr>
          <w:rFonts w:ascii="Cambria" w:hAnsi="Cambria"/>
        </w:rPr>
      </w:pPr>
      <w:r w:rsidRPr="00C24F19">
        <w:rPr>
          <w:rStyle w:val="Odwoanieprzypisudolnego"/>
          <w:rFonts w:ascii="Cambria" w:hAnsi="Cambria"/>
        </w:rPr>
        <w:footnoteRef/>
      </w:r>
      <w:r w:rsidRPr="00C24F19">
        <w:rPr>
          <w:rFonts w:ascii="Cambria" w:hAnsi="Cambria"/>
        </w:rPr>
        <w:t xml:space="preserve"> Ilekroć jest mowa w niniejszym paragrafie o </w:t>
      </w:r>
      <w:r w:rsidRPr="00C24F19">
        <w:rPr>
          <w:rFonts w:ascii="Cambria" w:hAnsi="Cambria" w:cs="Times New Roman"/>
        </w:rPr>
        <w:t>cenie za 1 m</w:t>
      </w:r>
      <w:r w:rsidRPr="00C24F19">
        <w:rPr>
          <w:rFonts w:ascii="Cambria" w:hAnsi="Cambria" w:cs="Times New Roman"/>
          <w:vertAlign w:val="superscript"/>
        </w:rPr>
        <w:t>3</w:t>
      </w:r>
      <w:r w:rsidRPr="00C24F19">
        <w:rPr>
          <w:rFonts w:ascii="Cambria" w:hAnsi="Cambria" w:cs="Times New Roman"/>
        </w:rPr>
        <w:t xml:space="preserve"> Oleju Napędowego </w:t>
      </w:r>
      <w:proofErr w:type="spellStart"/>
      <w:r w:rsidRPr="00C24F19">
        <w:rPr>
          <w:rFonts w:ascii="Cambria" w:hAnsi="Cambria" w:cs="Times New Roman"/>
        </w:rPr>
        <w:t>Ekodiesel</w:t>
      </w:r>
      <w:proofErr w:type="spellEnd"/>
      <w:r w:rsidRPr="00C24F19">
        <w:rPr>
          <w:rFonts w:ascii="Cambria" w:hAnsi="Cambria"/>
        </w:rPr>
        <w:t xml:space="preserve"> należy przez to rozumieć cenę </w:t>
      </w:r>
      <w:r>
        <w:rPr>
          <w:rFonts w:ascii="Cambria" w:hAnsi="Cambria"/>
        </w:rPr>
        <w:t>p</w:t>
      </w:r>
      <w:r w:rsidRPr="00C24F19">
        <w:rPr>
          <w:rFonts w:ascii="Cambria" w:hAnsi="Cambria"/>
        </w:rPr>
        <w:t xml:space="preserve">odaną na stronie </w:t>
      </w:r>
      <w:hyperlink r:id="rId1" w:history="1">
        <w:r w:rsidRPr="00C24F19">
          <w:rPr>
            <w:rStyle w:val="Hipercze"/>
            <w:rFonts w:ascii="Cambria" w:hAnsi="Cambria"/>
          </w:rPr>
          <w:t>https://www.orlen.pl/pl/dla-biznesu/hurtowe-ceny-paliw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74BCE" w14:textId="1D057AAC" w:rsidR="0045409E" w:rsidRPr="0045409E" w:rsidRDefault="0045409E">
    <w:pPr>
      <w:pStyle w:val="Nagwek"/>
      <w:rPr>
        <w:b/>
        <w:bCs/>
      </w:rPr>
    </w:pPr>
    <w:r w:rsidRPr="0045409E">
      <w:rPr>
        <w:b/>
        <w:bCs/>
      </w:rPr>
      <w:t>ZP.271.18.2023.AS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82109"/>
    <w:multiLevelType w:val="hybridMultilevel"/>
    <w:tmpl w:val="227E9B5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7235625"/>
    <w:multiLevelType w:val="multilevel"/>
    <w:tmpl w:val="18F4A50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BFD4616"/>
    <w:multiLevelType w:val="multilevel"/>
    <w:tmpl w:val="8E248F4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070" w:hanging="360"/>
      </w:pPr>
      <w:rPr>
        <w:b w:val="0"/>
        <w:bCs w:val="0"/>
        <w:lang w:val="fr-FR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C946597"/>
    <w:multiLevelType w:val="hybridMultilevel"/>
    <w:tmpl w:val="F3303FA4"/>
    <w:lvl w:ilvl="0" w:tplc="7CCC2C9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E0EBD"/>
    <w:multiLevelType w:val="hybridMultilevel"/>
    <w:tmpl w:val="9B4067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8B40B6"/>
    <w:multiLevelType w:val="hybridMultilevel"/>
    <w:tmpl w:val="A5649980"/>
    <w:lvl w:ilvl="0" w:tplc="CDD064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A7CA2"/>
    <w:multiLevelType w:val="hybridMultilevel"/>
    <w:tmpl w:val="95BE3002"/>
    <w:lvl w:ilvl="0" w:tplc="3BE40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223925">
    <w:abstractNumId w:val="2"/>
  </w:num>
  <w:num w:numId="2" w16cid:durableId="760568107">
    <w:abstractNumId w:val="3"/>
  </w:num>
  <w:num w:numId="3" w16cid:durableId="1771924573">
    <w:abstractNumId w:val="1"/>
  </w:num>
  <w:num w:numId="4" w16cid:durableId="1298336763">
    <w:abstractNumId w:val="4"/>
  </w:num>
  <w:num w:numId="5" w16cid:durableId="414664802">
    <w:abstractNumId w:val="0"/>
  </w:num>
  <w:num w:numId="6" w16cid:durableId="368994203">
    <w:abstractNumId w:val="5"/>
  </w:num>
  <w:num w:numId="7" w16cid:durableId="14450783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DC"/>
    <w:rsid w:val="001B31DC"/>
    <w:rsid w:val="00264DDE"/>
    <w:rsid w:val="0045409E"/>
    <w:rsid w:val="00483E33"/>
    <w:rsid w:val="004D086E"/>
    <w:rsid w:val="0096521C"/>
    <w:rsid w:val="009A627A"/>
    <w:rsid w:val="00D501FB"/>
    <w:rsid w:val="00D558A9"/>
    <w:rsid w:val="00D7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FB87"/>
  <w15:chartTrackingRefBased/>
  <w15:docId w15:val="{C24914F5-2922-4AE1-A077-8BB9AA88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1DC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Obiekt,List Paragraph1,Wyliczanie,Akapit z listą3,Akapit z listą31,normalny tekst,Podsis rysunku"/>
    <w:basedOn w:val="Normalny"/>
    <w:link w:val="AkapitzlistZnak"/>
    <w:uiPriority w:val="34"/>
    <w:qFormat/>
    <w:rsid w:val="001B31DC"/>
    <w:pPr>
      <w:ind w:left="720"/>
      <w:contextualSpacing/>
    </w:p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Podsis rysunku Znak"/>
    <w:link w:val="Akapitzlist"/>
    <w:uiPriority w:val="34"/>
    <w:qFormat/>
    <w:locked/>
    <w:rsid w:val="001B31DC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5E87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5E87"/>
    <w:rPr>
      <w:rFonts w:eastAsiaTheme="minorEastAsia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5E8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75E8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83E33"/>
    <w:rPr>
      <w:color w:val="954F72" w:themeColor="followedHyperlink"/>
      <w:u w:val="single"/>
    </w:rPr>
  </w:style>
  <w:style w:type="character" w:styleId="Odwoaniedokomentarza">
    <w:name w:val="annotation reference"/>
    <w:uiPriority w:val="99"/>
    <w:unhideWhenUsed/>
    <w:rsid w:val="00483E33"/>
    <w:rPr>
      <w:sz w:val="16"/>
      <w:szCs w:val="16"/>
    </w:rPr>
  </w:style>
  <w:style w:type="paragraph" w:styleId="Tekstkomentarza">
    <w:name w:val="annotation text"/>
    <w:basedOn w:val="Normalny"/>
    <w:link w:val="TekstkomentarzaZnak2"/>
    <w:unhideWhenUsed/>
    <w:rsid w:val="00483E33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483E33"/>
    <w:rPr>
      <w:kern w:val="0"/>
      <w:sz w:val="20"/>
      <w:szCs w:val="20"/>
      <w14:ligatures w14:val="none"/>
    </w:rPr>
  </w:style>
  <w:style w:type="character" w:customStyle="1" w:styleId="TekstkomentarzaZnak2">
    <w:name w:val="Tekst komentarza Znak2"/>
    <w:link w:val="Tekstkomentarza"/>
    <w:rsid w:val="00483E33"/>
    <w:rPr>
      <w:rFonts w:ascii="Calibri" w:eastAsia="Calibri" w:hAnsi="Calibri" w:cs="Calibri"/>
      <w:kern w:val="0"/>
      <w:sz w:val="20"/>
      <w:szCs w:val="20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54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09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54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09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rlen.pl/pl/dla-biznesu/hurtowe-ceny-pali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dcterms:created xsi:type="dcterms:W3CDTF">2023-12-12T08:27:00Z</dcterms:created>
  <dcterms:modified xsi:type="dcterms:W3CDTF">2023-12-12T10:16:00Z</dcterms:modified>
</cp:coreProperties>
</file>