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171A86" w:rsidP="001139EF">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E15E6D">
        <w:rPr>
          <w:rFonts w:asciiTheme="minorHAnsi" w:hAnsiTheme="minorHAnsi"/>
          <w:b/>
          <w:bCs/>
          <w:color w:val="auto"/>
          <w:sz w:val="20"/>
          <w:szCs w:val="20"/>
        </w:rPr>
        <w:t>BPC</w:t>
      </w:r>
      <w:r w:rsidR="00F01BE9">
        <w:rPr>
          <w:rFonts w:asciiTheme="minorHAnsi" w:hAnsiTheme="minorHAnsi"/>
          <w:b/>
          <w:bCs/>
          <w:color w:val="auto"/>
          <w:sz w:val="20"/>
          <w:szCs w:val="20"/>
        </w:rPr>
        <w:t xml:space="preserve"> </w:t>
      </w:r>
      <w:r w:rsidR="007E7F2E" w:rsidRPr="007D308F">
        <w:rPr>
          <w:rFonts w:asciiTheme="minorHAnsi" w:hAnsiTheme="minorHAnsi"/>
          <w:b/>
          <w:bCs/>
          <w:color w:val="auto"/>
          <w:sz w:val="20"/>
          <w:szCs w:val="20"/>
        </w:rPr>
        <w:t>–</w:t>
      </w:r>
      <w:r w:rsidR="00E60C89">
        <w:rPr>
          <w:rFonts w:asciiTheme="minorHAnsi" w:hAnsiTheme="minorHAnsi"/>
          <w:b/>
          <w:bCs/>
          <w:color w:val="auto"/>
          <w:sz w:val="20"/>
          <w:szCs w:val="20"/>
        </w:rPr>
        <w:t>34</w:t>
      </w:r>
      <w:r w:rsidR="002A0167" w:rsidRPr="007D308F">
        <w:rPr>
          <w:rFonts w:asciiTheme="minorHAnsi" w:hAnsiTheme="minorHAnsi"/>
          <w:b/>
          <w:bCs/>
          <w:color w:val="auto"/>
          <w:sz w:val="20"/>
          <w:szCs w:val="20"/>
        </w:rPr>
        <w:t>/202</w:t>
      </w:r>
      <w:r w:rsidR="00C15D98">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B04F4">
        <w:rPr>
          <w:rFonts w:asciiTheme="minorHAnsi" w:hAnsiTheme="minorHAnsi"/>
          <w:b/>
          <w:bCs/>
          <w:color w:val="auto"/>
          <w:sz w:val="20"/>
          <w:szCs w:val="20"/>
        </w:rPr>
        <w:t>6</w:t>
      </w:r>
      <w:r w:rsidRPr="007D308F">
        <w:rPr>
          <w:rFonts w:asciiTheme="minorHAnsi" w:hAnsiTheme="minorHAnsi"/>
          <w:b/>
          <w:bCs/>
          <w:color w:val="auto"/>
          <w:sz w:val="20"/>
          <w:szCs w:val="20"/>
        </w:rPr>
        <w:t xml:space="preserve"> do SIWZ</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E15E6D">
        <w:rPr>
          <w:rFonts w:asciiTheme="minorHAnsi" w:hAnsiTheme="minorHAnsi"/>
          <w:b/>
          <w:bCs/>
          <w:color w:val="auto"/>
          <w:sz w:val="20"/>
          <w:szCs w:val="20"/>
        </w:rPr>
        <w:t>BPC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C15D98">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C15D98">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7D308F" w:rsidRDefault="007E7F2E" w:rsidP="007E7F2E">
      <w:pPr>
        <w:spacing w:after="120" w:line="276" w:lineRule="auto"/>
        <w:rPr>
          <w:rFonts w:cs="Arial"/>
          <w:szCs w:val="20"/>
        </w:rPr>
      </w:pPr>
      <w:r w:rsidRPr="007D308F">
        <w:rPr>
          <w:rFonts w:cs="Arial"/>
          <w:b/>
          <w:szCs w:val="20"/>
        </w:rPr>
        <w:t>Sie</w:t>
      </w:r>
      <w:r w:rsidR="00167F06">
        <w:rPr>
          <w:rFonts w:cs="Arial"/>
          <w:b/>
          <w:szCs w:val="20"/>
        </w:rPr>
        <w:t>ć</w:t>
      </w:r>
      <w:r w:rsidRPr="007D308F">
        <w:rPr>
          <w:rFonts w:cs="Arial"/>
          <w:b/>
          <w:szCs w:val="20"/>
        </w:rPr>
        <w:t xml:space="preserve"> Badawcz</w:t>
      </w:r>
      <w:r w:rsidR="00167F06">
        <w:rPr>
          <w:rFonts w:cs="Arial"/>
          <w:b/>
          <w:szCs w:val="20"/>
        </w:rPr>
        <w:t>a</w:t>
      </w:r>
      <w:r w:rsidRPr="007D308F">
        <w:rPr>
          <w:rFonts w:cs="Arial"/>
          <w:b/>
          <w:szCs w:val="20"/>
        </w:rPr>
        <w:t xml:space="preserve"> Łukasiewicz - Instytutem Nowych Syntez Chemicznych z siedzibą w Puławach</w:t>
      </w:r>
      <w:r w:rsidRPr="007D308F">
        <w:rPr>
          <w:rFonts w:cs="Arial"/>
          <w:szCs w:val="20"/>
        </w:rPr>
        <w:t>, Al. Tysiąclecia Państwa Polskiego 13A, 24-110 Puławy, wpisanym do rejestru przedsiębiorców prowadzonego przez Sąd Rejonowy Lublin – Wschód w Lublinie z siedzibą w Świdniku, VI Wydział Gospodarczy Krajowego Rejestru Sądowego, Nr KRS 0000</w:t>
      </w:r>
      <w:r w:rsidR="00357BFD">
        <w:rPr>
          <w:rFonts w:cs="Arial"/>
          <w:szCs w:val="20"/>
        </w:rPr>
        <w:t>854745</w:t>
      </w:r>
      <w:r w:rsidRPr="007D308F">
        <w:rPr>
          <w:rFonts w:cs="Arial"/>
          <w:szCs w:val="20"/>
        </w:rPr>
        <w:t>, NIP 716-000-20-98, REGON 000041619,</w:t>
      </w:r>
      <w:r w:rsidR="00443FD4">
        <w:rPr>
          <w:rFonts w:cs="Arial"/>
          <w:szCs w:val="20"/>
        </w:rPr>
        <w:t xml:space="preserve"> zwanym dalej „Zamawiającym”</w:t>
      </w:r>
      <w:r w:rsidRPr="007D308F">
        <w:rPr>
          <w:rFonts w:cs="Arial"/>
          <w:szCs w:val="20"/>
        </w:rPr>
        <w:t xml:space="preserve"> reprezentowanym przez:</w:t>
      </w:r>
    </w:p>
    <w:p w:rsidR="007E7F2E" w:rsidRPr="00443FD4" w:rsidRDefault="007E7F2E" w:rsidP="007E7F2E">
      <w:pPr>
        <w:pStyle w:val="Default"/>
        <w:numPr>
          <w:ilvl w:val="0"/>
          <w:numId w:val="17"/>
        </w:numPr>
        <w:spacing w:after="120" w:line="276" w:lineRule="auto"/>
        <w:jc w:val="both"/>
        <w:rPr>
          <w:rFonts w:asciiTheme="minorHAnsi" w:hAnsiTheme="minorHAnsi"/>
          <w:color w:val="auto"/>
          <w:sz w:val="20"/>
          <w:szCs w:val="20"/>
        </w:rPr>
      </w:pPr>
      <w:r w:rsidRPr="007D308F">
        <w:rPr>
          <w:rFonts w:asciiTheme="minorHAnsi" w:hAnsiTheme="minorHAnsi"/>
          <w:b/>
          <w:bCs/>
          <w:color w:val="auto"/>
          <w:sz w:val="20"/>
          <w:szCs w:val="20"/>
        </w:rPr>
        <w:t xml:space="preserve">prof. dr hab. inż. Janusza Igrasa – </w:t>
      </w:r>
      <w:r w:rsidRPr="00443FD4">
        <w:rPr>
          <w:rFonts w:asciiTheme="minorHAnsi" w:hAnsiTheme="minorHAnsi"/>
          <w:b/>
          <w:bCs/>
          <w:color w:val="auto"/>
          <w:sz w:val="20"/>
          <w:szCs w:val="20"/>
        </w:rPr>
        <w:t>Dyrektor</w:t>
      </w:r>
      <w:r w:rsidRPr="00443FD4">
        <w:rPr>
          <w:rFonts w:asciiTheme="minorHAnsi" w:hAnsiTheme="minorHAnsi"/>
          <w:b/>
          <w:color w:val="auto"/>
          <w:sz w:val="20"/>
          <w:szCs w:val="20"/>
        </w:rPr>
        <w:t>a</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7E7F2E" w:rsidRPr="007D308F" w:rsidRDefault="007E7F2E" w:rsidP="007E7F2E">
      <w:pPr>
        <w:pStyle w:val="Default"/>
        <w:spacing w:after="120" w:line="276" w:lineRule="auto"/>
        <w:jc w:val="both"/>
        <w:rPr>
          <w:rFonts w:asciiTheme="minorHAnsi" w:hAnsiTheme="minorHAnsi"/>
          <w:color w:val="auto"/>
          <w:sz w:val="20"/>
          <w:szCs w:val="20"/>
        </w:rPr>
      </w:pPr>
      <w:r w:rsidRPr="007D308F">
        <w:rPr>
          <w:rFonts w:asciiTheme="minorHAnsi" w:hAnsiTheme="minorHAnsi"/>
          <w:color w:val="auto"/>
          <w:sz w:val="20"/>
          <w:szCs w:val="20"/>
        </w:rPr>
        <w:t xml:space="preserve">………………………………………………………………………………………………………………………………………………………………………………………………………………………., </w:t>
      </w:r>
      <w:r w:rsidRPr="007D308F">
        <w:rPr>
          <w:rFonts w:asciiTheme="minorHAnsi" w:hAnsiTheme="minorHAnsi"/>
          <w:bCs/>
          <w:color w:val="00000A"/>
          <w:sz w:val="20"/>
          <w:szCs w:val="20"/>
        </w:rPr>
        <w:t xml:space="preserve">(adresy zamieszkania wspólników spółki jawnej)  </w:t>
      </w:r>
      <w:r w:rsidRPr="007D308F">
        <w:rPr>
          <w:rFonts w:asciiTheme="minorHAnsi" w:hAnsiTheme="minorHAnsi"/>
          <w:color w:val="auto"/>
          <w:sz w:val="20"/>
          <w:szCs w:val="20"/>
        </w:rPr>
        <w:t>reprezentowanym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E7F2E" w:rsidRDefault="007E7F2E" w:rsidP="007E7F2E">
      <w:pPr>
        <w:pStyle w:val="Default"/>
        <w:spacing w:after="120" w:line="276" w:lineRule="auto"/>
        <w:jc w:val="both"/>
        <w:rPr>
          <w:rFonts w:asciiTheme="minorHAnsi" w:hAnsiTheme="minorHAnsi"/>
          <w:bCs/>
          <w:color w:val="00000A"/>
          <w:sz w:val="20"/>
          <w:szCs w:val="20"/>
        </w:rPr>
      </w:pPr>
      <w:r w:rsidRPr="007D308F">
        <w:rPr>
          <w:rFonts w:asciiTheme="minorHAnsi" w:hAnsiTheme="minorHAnsi"/>
          <w:color w:val="auto"/>
          <w:sz w:val="20"/>
          <w:szCs w:val="20"/>
        </w:rPr>
        <w:t xml:space="preserve">Umowa niniejsza została zawarta </w:t>
      </w:r>
      <w:r w:rsidRPr="007D308F">
        <w:rPr>
          <w:rFonts w:asciiTheme="minorHAnsi" w:hAnsiTheme="minorHAnsi"/>
          <w:bCs/>
          <w:color w:val="00000A"/>
          <w:sz w:val="20"/>
          <w:szCs w:val="20"/>
        </w:rPr>
        <w:t xml:space="preserve">po przeprowadzeniu postępowania o zamówienie publiczne w trybie </w:t>
      </w:r>
      <w:r w:rsidR="00357BFD">
        <w:rPr>
          <w:rFonts w:asciiTheme="minorHAnsi" w:hAnsiTheme="minorHAnsi"/>
          <w:bCs/>
          <w:color w:val="00000A"/>
          <w:sz w:val="20"/>
          <w:szCs w:val="20"/>
        </w:rPr>
        <w:t>podstawowym</w:t>
      </w:r>
      <w:r w:rsidRPr="007D308F">
        <w:rPr>
          <w:rFonts w:asciiTheme="minorHAnsi" w:hAnsiTheme="minorHAnsi"/>
          <w:bCs/>
          <w:color w:val="00000A"/>
          <w:sz w:val="20"/>
          <w:szCs w:val="20"/>
        </w:rPr>
        <w:t xml:space="preserve">, zgodnie z </w:t>
      </w:r>
      <w:r w:rsidR="00357BFD">
        <w:rPr>
          <w:rFonts w:asciiTheme="minorHAnsi" w:hAnsiTheme="minorHAnsi"/>
          <w:bCs/>
          <w:color w:val="00000A"/>
          <w:sz w:val="20"/>
          <w:szCs w:val="20"/>
        </w:rPr>
        <w:t xml:space="preserve">art. 275 pkt 1, </w:t>
      </w:r>
      <w:r w:rsidRPr="007D308F">
        <w:rPr>
          <w:rFonts w:asciiTheme="minorHAnsi" w:hAnsiTheme="minorHAnsi"/>
          <w:bCs/>
          <w:color w:val="00000A"/>
          <w:sz w:val="20"/>
          <w:szCs w:val="20"/>
        </w:rPr>
        <w:t>ustaw</w:t>
      </w:r>
      <w:r w:rsidR="00357BFD">
        <w:rPr>
          <w:rFonts w:asciiTheme="minorHAnsi" w:hAnsiTheme="minorHAnsi"/>
          <w:bCs/>
          <w:color w:val="00000A"/>
          <w:sz w:val="20"/>
          <w:szCs w:val="20"/>
        </w:rPr>
        <w:t>y</w:t>
      </w:r>
      <w:r w:rsidRPr="007D308F">
        <w:rPr>
          <w:rFonts w:asciiTheme="minorHAnsi" w:hAnsiTheme="minorHAnsi"/>
          <w:bCs/>
          <w:color w:val="00000A"/>
          <w:sz w:val="20"/>
          <w:szCs w:val="20"/>
        </w:rPr>
        <w:t xml:space="preserve"> Prawo zamówień publicznych z dnia </w:t>
      </w:r>
      <w:r w:rsidR="00357BFD">
        <w:rPr>
          <w:rFonts w:asciiTheme="minorHAnsi" w:hAnsiTheme="minorHAnsi"/>
          <w:bCs/>
          <w:color w:val="00000A"/>
          <w:sz w:val="20"/>
          <w:szCs w:val="20"/>
        </w:rPr>
        <w:t>11 września 2019r.</w:t>
      </w:r>
      <w:r w:rsidR="002A0167" w:rsidRPr="007D308F">
        <w:rPr>
          <w:rFonts w:asciiTheme="minorHAnsi" w:hAnsiTheme="minorHAnsi"/>
          <w:bCs/>
          <w:color w:val="00000A"/>
          <w:sz w:val="20"/>
          <w:szCs w:val="20"/>
        </w:rPr>
        <w:t xml:space="preserve"> r. </w:t>
      </w:r>
      <w:r w:rsidR="00E15E6D" w:rsidRPr="008230DC">
        <w:rPr>
          <w:rFonts w:asciiTheme="minorHAnsi" w:hAnsiTheme="minorHAnsi"/>
          <w:sz w:val="20"/>
          <w:szCs w:val="20"/>
        </w:rPr>
        <w:t>(Dz. U. z 202</w:t>
      </w:r>
      <w:r w:rsidR="005B04F4">
        <w:rPr>
          <w:rFonts w:asciiTheme="minorHAnsi" w:hAnsiTheme="minorHAnsi"/>
          <w:sz w:val="20"/>
          <w:szCs w:val="20"/>
        </w:rPr>
        <w:t>2</w:t>
      </w:r>
      <w:r w:rsidR="00E15E6D" w:rsidRPr="008230DC">
        <w:rPr>
          <w:rFonts w:asciiTheme="minorHAnsi" w:hAnsiTheme="minorHAnsi"/>
          <w:sz w:val="20"/>
          <w:szCs w:val="20"/>
        </w:rPr>
        <w:t>.1</w:t>
      </w:r>
      <w:r w:rsidR="005B04F4">
        <w:rPr>
          <w:rFonts w:asciiTheme="minorHAnsi" w:hAnsiTheme="minorHAnsi"/>
          <w:sz w:val="20"/>
          <w:szCs w:val="20"/>
        </w:rPr>
        <w:t>710</w:t>
      </w:r>
      <w:r w:rsidR="00E15E6D" w:rsidRPr="008230DC">
        <w:rPr>
          <w:rFonts w:asciiTheme="minorHAnsi" w:hAnsiTheme="minorHAnsi"/>
          <w:sz w:val="20"/>
          <w:szCs w:val="20"/>
        </w:rPr>
        <w:t xml:space="preserve"> </w:t>
      </w:r>
      <w:proofErr w:type="spellStart"/>
      <w:r w:rsidR="00E15E6D" w:rsidRPr="008230DC">
        <w:rPr>
          <w:rFonts w:asciiTheme="minorHAnsi" w:hAnsiTheme="minorHAnsi"/>
          <w:sz w:val="20"/>
          <w:szCs w:val="20"/>
        </w:rPr>
        <w:t>t.j</w:t>
      </w:r>
      <w:proofErr w:type="spellEnd"/>
      <w:r w:rsidR="00E15E6D" w:rsidRPr="008230DC">
        <w:rPr>
          <w:rFonts w:asciiTheme="minorHAnsi" w:hAnsiTheme="minorHAnsi"/>
          <w:sz w:val="20"/>
          <w:szCs w:val="20"/>
        </w:rPr>
        <w:t>.)</w:t>
      </w:r>
      <w:r w:rsidRPr="007D308F">
        <w:rPr>
          <w:rFonts w:asciiTheme="minorHAnsi" w:hAnsiTheme="minorHAnsi"/>
          <w:bCs/>
          <w:color w:val="00000A"/>
          <w:sz w:val="20"/>
          <w:szCs w:val="20"/>
        </w:rPr>
        <w:t>, w wyniku którego oferta Wykonawcy została wybrana jako najkorzystniejsza.</w:t>
      </w:r>
    </w:p>
    <w:p w:rsidR="000C0819" w:rsidRPr="007D308F" w:rsidRDefault="000C0819" w:rsidP="007E7F2E">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E7F2E" w:rsidRPr="007D308F" w:rsidRDefault="00994841" w:rsidP="00994841">
      <w:pPr>
        <w:pStyle w:val="Default"/>
        <w:spacing w:after="120" w:line="276" w:lineRule="auto"/>
        <w:ind w:left="567" w:hanging="567"/>
        <w:jc w:val="both"/>
        <w:rPr>
          <w:rFonts w:asciiTheme="minorHAnsi" w:hAnsiTheme="minorHAnsi"/>
          <w:color w:val="auto"/>
          <w:sz w:val="20"/>
          <w:szCs w:val="20"/>
        </w:rPr>
      </w:pPr>
      <w:r>
        <w:rPr>
          <w:rFonts w:asciiTheme="minorHAnsi" w:hAnsiTheme="minorHAnsi"/>
          <w:color w:val="auto"/>
          <w:sz w:val="20"/>
          <w:szCs w:val="20"/>
        </w:rPr>
        <w:t xml:space="preserve">1.1. </w:t>
      </w:r>
      <w:r w:rsidR="007E7F2E" w:rsidRPr="007D308F">
        <w:rPr>
          <w:rFonts w:asciiTheme="minorHAnsi" w:hAnsiTheme="minorHAnsi"/>
          <w:color w:val="auto"/>
          <w:sz w:val="20"/>
          <w:szCs w:val="20"/>
        </w:rPr>
        <w:t>Przedmiotem niniejszej Umowy jest:</w:t>
      </w:r>
      <w:r w:rsidR="007E7F2E" w:rsidRPr="007D308F">
        <w:rPr>
          <w:rFonts w:asciiTheme="minorHAnsi" w:hAnsiTheme="minorHAnsi"/>
          <w:b/>
          <w:color w:val="auto"/>
          <w:sz w:val="20"/>
          <w:szCs w:val="20"/>
        </w:rPr>
        <w:t xml:space="preserve"> </w:t>
      </w:r>
      <w:r w:rsidR="005B04F4">
        <w:rPr>
          <w:rFonts w:asciiTheme="minorHAnsi" w:hAnsiTheme="minorHAnsi"/>
          <w:b/>
          <w:color w:val="auto"/>
          <w:sz w:val="20"/>
          <w:szCs w:val="20"/>
        </w:rPr>
        <w:t>d</w:t>
      </w:r>
      <w:r w:rsidR="005B04F4">
        <w:rPr>
          <w:rFonts w:asciiTheme="minorHAnsi" w:hAnsiTheme="minorHAnsi" w:cs="Tahoma"/>
          <w:b/>
          <w:bCs/>
          <w:sz w:val="20"/>
          <w:szCs w:val="22"/>
        </w:rPr>
        <w:t xml:space="preserve">ostawa </w:t>
      </w:r>
      <w:r w:rsidR="00E60C89">
        <w:rPr>
          <w:rFonts w:asciiTheme="minorHAnsi" w:hAnsiTheme="minorHAnsi" w:cs="Tahoma"/>
          <w:b/>
          <w:bCs/>
          <w:sz w:val="20"/>
          <w:szCs w:val="22"/>
        </w:rPr>
        <w:t xml:space="preserve">tlenku </w:t>
      </w:r>
      <w:proofErr w:type="spellStart"/>
      <w:r w:rsidR="00E60C89">
        <w:rPr>
          <w:rFonts w:asciiTheme="minorHAnsi" w:hAnsiTheme="minorHAnsi" w:cs="Tahoma"/>
          <w:b/>
          <w:bCs/>
          <w:sz w:val="20"/>
          <w:szCs w:val="22"/>
        </w:rPr>
        <w:t>glinu</w:t>
      </w:r>
      <w:proofErr w:type="spellEnd"/>
      <w:r w:rsidR="00E60C89">
        <w:rPr>
          <w:rFonts w:asciiTheme="minorHAnsi" w:hAnsiTheme="minorHAnsi" w:cs="Tahoma"/>
          <w:b/>
          <w:bCs/>
          <w:sz w:val="20"/>
          <w:szCs w:val="22"/>
        </w:rPr>
        <w:t xml:space="preserve"> prażonego w ilości 72 000kg</w:t>
      </w:r>
      <w:r w:rsidR="005B04F4" w:rsidRPr="007817A7">
        <w:rPr>
          <w:rFonts w:asciiTheme="minorHAnsi" w:hAnsiTheme="minorHAnsi"/>
          <w:b/>
          <w:bCs/>
          <w:sz w:val="20"/>
          <w:szCs w:val="20"/>
          <w:lang w:eastAsia="en-US" w:bidi="en-US"/>
        </w:rPr>
        <w:t>,</w:t>
      </w:r>
      <w:r w:rsidR="005B04F4">
        <w:rPr>
          <w:rFonts w:asciiTheme="minorHAnsi" w:hAnsiTheme="minorHAnsi"/>
          <w:b/>
          <w:bCs/>
          <w:sz w:val="20"/>
          <w:szCs w:val="20"/>
          <w:lang w:eastAsia="en-US" w:bidi="en-US"/>
        </w:rPr>
        <w:t xml:space="preserve"> </w:t>
      </w:r>
      <w:r w:rsidR="007E7F2E" w:rsidRPr="007D308F">
        <w:rPr>
          <w:rFonts w:asciiTheme="minorHAnsi" w:hAnsiTheme="minorHAnsi"/>
          <w:color w:val="auto"/>
          <w:sz w:val="20"/>
          <w:szCs w:val="20"/>
        </w:rPr>
        <w:t xml:space="preserve">zgodnie z treścią oferty Dostawcy </w:t>
      </w:r>
      <w:r w:rsidR="002A0167" w:rsidRPr="007D308F">
        <w:rPr>
          <w:rFonts w:asciiTheme="minorHAnsi" w:hAnsiTheme="minorHAnsi"/>
          <w:b/>
          <w:color w:val="auto"/>
          <w:sz w:val="20"/>
          <w:szCs w:val="20"/>
        </w:rPr>
        <w:t>(Załącznik Nr 1</w:t>
      </w:r>
      <w:r w:rsidR="007E7F2E" w:rsidRPr="007D308F">
        <w:rPr>
          <w:rFonts w:asciiTheme="minorHAnsi" w:hAnsiTheme="minorHAnsi"/>
          <w:b/>
          <w:color w:val="auto"/>
          <w:sz w:val="20"/>
          <w:szCs w:val="20"/>
        </w:rPr>
        <w:t>)</w:t>
      </w:r>
      <w:r w:rsidR="007E7F2E" w:rsidRPr="007D308F">
        <w:rPr>
          <w:rFonts w:asciiTheme="minorHAnsi" w:hAnsiTheme="minorHAnsi"/>
          <w:color w:val="auto"/>
          <w:sz w:val="20"/>
          <w:szCs w:val="20"/>
        </w:rPr>
        <w:t xml:space="preserve"> stanowiącą integralną część umowy.</w:t>
      </w:r>
    </w:p>
    <w:p w:rsidR="000C0819" w:rsidRDefault="00994841" w:rsidP="00994841">
      <w:pPr>
        <w:pStyle w:val="Default"/>
        <w:spacing w:after="120" w:line="276" w:lineRule="auto"/>
        <w:ind w:left="567" w:hanging="567"/>
        <w:jc w:val="both"/>
        <w:rPr>
          <w:rFonts w:asciiTheme="minorHAnsi" w:hAnsiTheme="minorHAnsi"/>
          <w:color w:val="auto"/>
          <w:kern w:val="3"/>
          <w:sz w:val="20"/>
          <w:szCs w:val="20"/>
        </w:rPr>
      </w:pPr>
      <w:r>
        <w:rPr>
          <w:rFonts w:asciiTheme="minorHAnsi" w:hAnsiTheme="minorHAnsi"/>
          <w:color w:val="auto"/>
          <w:sz w:val="20"/>
          <w:szCs w:val="20"/>
        </w:rPr>
        <w:t xml:space="preserve">1.2. </w:t>
      </w:r>
      <w:r w:rsidR="007E7F2E" w:rsidRPr="007D308F">
        <w:rPr>
          <w:rFonts w:asciiTheme="minorHAnsi" w:hAnsiTheme="minorHAnsi"/>
          <w:color w:val="auto"/>
          <w:kern w:val="3"/>
          <w:sz w:val="20"/>
          <w:szCs w:val="20"/>
        </w:rPr>
        <w:t xml:space="preserve">Dostawa będzie realizowana na bazie DDP (Delivery </w:t>
      </w:r>
      <w:proofErr w:type="spellStart"/>
      <w:r w:rsidR="007E7F2E" w:rsidRPr="007D308F">
        <w:rPr>
          <w:rFonts w:asciiTheme="minorHAnsi" w:hAnsiTheme="minorHAnsi"/>
          <w:color w:val="auto"/>
          <w:kern w:val="3"/>
          <w:sz w:val="20"/>
          <w:szCs w:val="20"/>
        </w:rPr>
        <w:t>Duty</w:t>
      </w:r>
      <w:proofErr w:type="spellEnd"/>
      <w:r w:rsidR="007E7F2E" w:rsidRPr="007D308F">
        <w:rPr>
          <w:rFonts w:asciiTheme="minorHAnsi" w:hAnsiTheme="minorHAnsi"/>
          <w:color w:val="auto"/>
          <w:kern w:val="3"/>
          <w:sz w:val="20"/>
          <w:szCs w:val="20"/>
        </w:rPr>
        <w:t xml:space="preserve"> </w:t>
      </w:r>
      <w:proofErr w:type="spellStart"/>
      <w:r w:rsidR="007E7F2E" w:rsidRPr="007D308F">
        <w:rPr>
          <w:rFonts w:asciiTheme="minorHAnsi" w:hAnsiTheme="minorHAnsi"/>
          <w:color w:val="auto"/>
          <w:kern w:val="3"/>
          <w:sz w:val="20"/>
          <w:szCs w:val="20"/>
        </w:rPr>
        <w:t>Paid</w:t>
      </w:r>
      <w:proofErr w:type="spellEnd"/>
      <w:r w:rsidR="007E7F2E" w:rsidRPr="007D308F">
        <w:rPr>
          <w:rFonts w:asciiTheme="minorHAnsi" w:hAnsiTheme="minorHAnsi"/>
          <w:color w:val="auto"/>
          <w:kern w:val="3"/>
          <w:sz w:val="20"/>
          <w:szCs w:val="20"/>
        </w:rPr>
        <w:t xml:space="preserve">) Puławy, magazyn Zamawiającego, według </w:t>
      </w:r>
      <w:proofErr w:type="spellStart"/>
      <w:r w:rsidR="007E7F2E" w:rsidRPr="007D308F">
        <w:rPr>
          <w:rFonts w:asciiTheme="minorHAnsi" w:hAnsiTheme="minorHAnsi"/>
          <w:color w:val="auto"/>
          <w:kern w:val="3"/>
          <w:sz w:val="20"/>
          <w:szCs w:val="20"/>
        </w:rPr>
        <w:t>Incoterms</w:t>
      </w:r>
      <w:proofErr w:type="spellEnd"/>
      <w:r w:rsidR="007E7F2E" w:rsidRPr="007D308F">
        <w:rPr>
          <w:rFonts w:asciiTheme="minorHAnsi" w:hAnsiTheme="minorHAnsi"/>
          <w:color w:val="auto"/>
          <w:kern w:val="3"/>
          <w:sz w:val="20"/>
          <w:szCs w:val="20"/>
        </w:rPr>
        <w:t xml:space="preserve"> 2010.</w:t>
      </w:r>
    </w:p>
    <w:p w:rsidR="00C15D98" w:rsidRDefault="00C15D98" w:rsidP="007E7F2E">
      <w:pPr>
        <w:suppressAutoHyphens/>
        <w:spacing w:after="120" w:line="276" w:lineRule="auto"/>
        <w:ind w:left="-142"/>
        <w:jc w:val="center"/>
        <w:textAlignment w:val="baseline"/>
        <w:rPr>
          <w:rFonts w:cs="Arial"/>
          <w:b/>
          <w:kern w:val="3"/>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xml:space="preserve">………………………… PLN </w:t>
      </w:r>
      <w:proofErr w:type="spellStart"/>
      <w:r w:rsidRPr="00357BFD">
        <w:rPr>
          <w:rFonts w:cs="Arial"/>
          <w:b/>
          <w:kern w:val="3"/>
          <w:szCs w:val="20"/>
          <w:lang w:val="en-US"/>
        </w:rPr>
        <w:t>netto</w:t>
      </w:r>
      <w:proofErr w:type="spellEnd"/>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t>..………………………. PLN VAT</w:t>
      </w:r>
    </w:p>
    <w:p w:rsidR="007E7F2E" w:rsidRPr="00357BFD" w:rsidRDefault="007E7F2E" w:rsidP="007E7F2E">
      <w:pPr>
        <w:suppressAutoHyphens/>
        <w:spacing w:after="120"/>
        <w:ind w:left="425"/>
        <w:textAlignment w:val="baseline"/>
        <w:rPr>
          <w:rFonts w:cs="Arial"/>
          <w:b/>
          <w:kern w:val="3"/>
          <w:szCs w:val="20"/>
          <w:lang w:val="en-US"/>
        </w:rPr>
      </w:pPr>
      <w:r w:rsidRPr="00357BFD">
        <w:rPr>
          <w:rFonts w:cs="Arial"/>
          <w:b/>
          <w:kern w:val="3"/>
          <w:szCs w:val="20"/>
          <w:lang w:val="en-US"/>
        </w:rPr>
        <w:lastRenderedPageBreak/>
        <w:t xml:space="preserve">………………………… PLN </w:t>
      </w:r>
      <w:proofErr w:type="spellStart"/>
      <w:r w:rsidRPr="00357BFD">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Dostawcy, zgodnie z poniższymi zapisami tj:</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kwota wynosząca ………… PLN netto (słownie złotych: ……………..) wraz z należnym podatkiem VAT płatna po dostawie, na podstawie protokołu odbioru podpisanego przez obie strony umowy bez zastrzeżeń, zgodnie z art. 4.8 w terminie 30 (słownie: trzydziestu) dni od daty otrzymania prawidłowo wystawionej faktury VAT wystawionej zgodnie z Art. 4.8.</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w:t>
      </w:r>
      <w:r w:rsidR="00591542">
        <w:rPr>
          <w:rFonts w:asciiTheme="minorHAnsi" w:hAnsiTheme="minorHAnsi" w:cs="Arial"/>
          <w:sz w:val="20"/>
          <w:szCs w:val="20"/>
        </w:rPr>
        <w:t xml:space="preserve"> doręczonej</w:t>
      </w:r>
      <w:r w:rsidRPr="007D308F">
        <w:rPr>
          <w:rFonts w:asciiTheme="minorHAnsi" w:hAnsiTheme="minorHAnsi" w:cs="Arial"/>
          <w:sz w:val="20"/>
          <w:szCs w:val="20"/>
        </w:rPr>
        <w:t xml:space="preserv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7D308F" w:rsidRDefault="007E7F2E" w:rsidP="007E7F2E">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3.6. Wykonawca oświadcza, z tytułu realizacji zamówienia, iż wyśle/nie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rsidR="007E7F2E"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1139EF" w:rsidRPr="00E931DD" w:rsidRDefault="001139EF" w:rsidP="00E931DD">
      <w:pPr>
        <w:pStyle w:val="Default"/>
        <w:spacing w:after="120" w:line="276" w:lineRule="auto"/>
        <w:ind w:left="284" w:hanging="284"/>
        <w:jc w:val="both"/>
        <w:rPr>
          <w:rFonts w:asciiTheme="minorHAnsi" w:hAnsiTheme="minorHAnsi"/>
          <w:bCs/>
          <w:color w:val="00000A"/>
          <w:sz w:val="20"/>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w:t>
      </w:r>
      <w:r w:rsidR="003921EA">
        <w:rPr>
          <w:rFonts w:asciiTheme="minorHAnsi" w:hAnsiTheme="minorHAnsi" w:cs="Arial"/>
          <w:sz w:val="20"/>
          <w:szCs w:val="20"/>
        </w:rPr>
        <w:t xml:space="preserve">jednorazowo cały </w:t>
      </w:r>
      <w:r w:rsidRPr="007D308F">
        <w:rPr>
          <w:rFonts w:asciiTheme="minorHAnsi" w:hAnsiTheme="minorHAnsi" w:cs="Arial"/>
          <w:sz w:val="20"/>
          <w:szCs w:val="20"/>
        </w:rPr>
        <w:t xml:space="preserve">przedmiot umowy zgodnie z bazą dostawy podaną w Artykule 1 </w:t>
      </w:r>
      <w:r w:rsidR="000E21E8">
        <w:rPr>
          <w:rFonts w:asciiTheme="minorHAnsi" w:hAnsiTheme="minorHAnsi" w:cs="Arial"/>
          <w:sz w:val="20"/>
          <w:szCs w:val="20"/>
        </w:rPr>
        <w:t xml:space="preserve">w terminie </w:t>
      </w:r>
      <w:r w:rsidR="00E60C89">
        <w:rPr>
          <w:rFonts w:asciiTheme="minorHAnsi" w:hAnsiTheme="minorHAnsi" w:cs="Arial"/>
          <w:b/>
          <w:sz w:val="20"/>
          <w:szCs w:val="20"/>
        </w:rPr>
        <w:t xml:space="preserve">do 3 tygodni </w:t>
      </w:r>
      <w:r w:rsidR="000E21E8" w:rsidRPr="000E21E8">
        <w:rPr>
          <w:rFonts w:asciiTheme="minorHAnsi" w:hAnsiTheme="minorHAnsi" w:cs="Arial"/>
          <w:b/>
          <w:sz w:val="20"/>
          <w:szCs w:val="20"/>
        </w:rPr>
        <w:t xml:space="preserve"> od dnia </w:t>
      </w:r>
      <w:r w:rsidR="00C15D98">
        <w:rPr>
          <w:rFonts w:asciiTheme="minorHAnsi" w:hAnsiTheme="minorHAnsi" w:cs="Arial"/>
          <w:b/>
          <w:sz w:val="20"/>
          <w:szCs w:val="20"/>
        </w:rPr>
        <w:t>zawarcia</w:t>
      </w:r>
      <w:r w:rsidR="000E21E8" w:rsidRPr="000E21E8">
        <w:rPr>
          <w:rFonts w:asciiTheme="minorHAnsi" w:hAnsiTheme="minorHAnsi" w:cs="Arial"/>
          <w:b/>
          <w:sz w:val="20"/>
          <w:szCs w:val="20"/>
        </w:rPr>
        <w:t xml:space="preserve"> umowy</w:t>
      </w:r>
      <w:r w:rsidR="002A0167" w:rsidRPr="000E21E8">
        <w:rPr>
          <w:rFonts w:asciiTheme="minorHAnsi" w:hAnsiTheme="minorHAnsi" w:cs="Arial"/>
          <w:b/>
          <w:sz w:val="20"/>
          <w:szCs w:val="20"/>
        </w:rPr>
        <w:t>.</w:t>
      </w:r>
      <w:r w:rsidR="002A0167" w:rsidRPr="007D308F">
        <w:rPr>
          <w:rFonts w:asciiTheme="minorHAnsi" w:hAnsiTheme="minorHAnsi" w:cs="Arial"/>
          <w:sz w:val="20"/>
          <w:szCs w:val="20"/>
        </w:rPr>
        <w:t xml:space="preserve"> </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bookmarkStart w:id="0" w:name="_GoBack"/>
      <w:r w:rsidRPr="007D308F">
        <w:rPr>
          <w:rFonts w:cs="Arial"/>
          <w:kern w:val="3"/>
          <w:szCs w:val="20"/>
        </w:rPr>
        <w:t>planowaną datę jej nadejścia do Zamawiającego,</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bookmarkEnd w:id="0"/>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4.5. Dostawa będzie</w:t>
      </w:r>
      <w:r w:rsidR="00A75F93">
        <w:rPr>
          <w:rFonts w:cs="Arial"/>
          <w:kern w:val="3"/>
          <w:szCs w:val="20"/>
        </w:rPr>
        <w:t xml:space="preserve"> realizowana pojazdami z możliwością rozładunku mechanicznego. Dostawca zapewni na swój koszt także opakowanie, które będzie bezzwrotne, przystosowane do rozładunku mechanicznego.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4.6.</w:t>
      </w:r>
      <w:r w:rsidRPr="007D308F">
        <w:rPr>
          <w:rFonts w:cs="Arial"/>
          <w:kern w:val="3"/>
          <w:szCs w:val="20"/>
        </w:rPr>
        <w:tab/>
        <w:t>Dostawca zobowiązany jest podać numer umowy na wszelkich opakowaniach i dokumentach transportowych.</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kern w:val="3"/>
          <w:szCs w:val="20"/>
        </w:rPr>
        <w:t xml:space="preserve">4.7. </w:t>
      </w:r>
      <w:r w:rsidRPr="007D308F">
        <w:rPr>
          <w:rFonts w:cs="Arial"/>
          <w:szCs w:val="20"/>
        </w:rPr>
        <w:t xml:space="preserve">Zamawiający deklaruje, że dokona zbadania i odbioru przedmiotu umowy w </w:t>
      </w:r>
      <w:r w:rsidR="00E15E6D">
        <w:rPr>
          <w:rFonts w:cs="Arial"/>
          <w:szCs w:val="20"/>
        </w:rPr>
        <w:t>dniu</w:t>
      </w:r>
      <w:r w:rsidRPr="007D308F">
        <w:rPr>
          <w:rFonts w:cs="Arial"/>
          <w:szCs w:val="20"/>
        </w:rPr>
        <w:t xml:space="preserve"> </w:t>
      </w:r>
      <w:r w:rsidR="00FC6F50" w:rsidRPr="007D308F">
        <w:rPr>
          <w:rFonts w:cs="Arial"/>
          <w:szCs w:val="20"/>
        </w:rPr>
        <w:t>dostawy, przy czym</w:t>
      </w:r>
      <w:r w:rsidRPr="007D308F">
        <w:rPr>
          <w:rFonts w:cs="Arial"/>
          <w:szCs w:val="20"/>
        </w:rPr>
        <w:t xml:space="preserve"> nie dokonanie tego lub stwierdzenie wad czy też braków przedmiotu umowy po upływie tego terminu, nie zwalnia Dostawcy od odpowiedzialności za wady lub braki w związku z zapewnieniem wynikającym z Artykułu 6. </w:t>
      </w:r>
    </w:p>
    <w:p w:rsidR="007E7F2E" w:rsidRPr="007D308F" w:rsidRDefault="007E7F2E" w:rsidP="007E7F2E">
      <w:pPr>
        <w:suppressAutoHyphens/>
        <w:spacing w:after="120" w:line="276" w:lineRule="auto"/>
        <w:ind w:left="567" w:hanging="567"/>
        <w:textAlignment w:val="baseline"/>
        <w:rPr>
          <w:rFonts w:cs="Arial"/>
          <w:szCs w:val="20"/>
        </w:rPr>
      </w:pPr>
      <w:r w:rsidRPr="007D308F">
        <w:rPr>
          <w:rFonts w:cs="Arial"/>
          <w:szCs w:val="20"/>
        </w:rPr>
        <w:t>4.8. Dostawca wystawi fakturę VAT według Artykułu 3.1. pod warunkiem uznania przez Zamawiającego, że dostarczony w ramach niniejszej umowy przedmiot umowy jest kompletny</w:t>
      </w:r>
      <w:r w:rsidR="00523699">
        <w:rPr>
          <w:rFonts w:cs="Arial"/>
          <w:szCs w:val="20"/>
        </w:rPr>
        <w:t xml:space="preserve"> i posiada cechy wymagane przez Zamawiającego</w:t>
      </w:r>
      <w:r w:rsidRPr="007D308F">
        <w:rPr>
          <w:rFonts w:cs="Arial"/>
          <w:szCs w:val="20"/>
        </w:rPr>
        <w:t xml:space="preserve">, co zostanie potwierdzone protokołem odbioru końcowego podpisanym przez obie </w:t>
      </w:r>
      <w:r w:rsidR="002A0167" w:rsidRPr="007D308F">
        <w:rPr>
          <w:rFonts w:cs="Arial"/>
          <w:szCs w:val="20"/>
        </w:rPr>
        <w:t>strony bez</w:t>
      </w:r>
      <w:r w:rsidRPr="007D308F">
        <w:rPr>
          <w:rFonts w:cs="Arial"/>
          <w:szCs w:val="20"/>
        </w:rPr>
        <w:t xml:space="preserve"> zastrzeżeń. Przez kompletność dostawy rozumieć się będzie dostarczenie zakresu</w:t>
      </w:r>
      <w:r w:rsidR="000B5E7F">
        <w:rPr>
          <w:rFonts w:cs="Arial"/>
          <w:szCs w:val="20"/>
        </w:rPr>
        <w:t xml:space="preserve"> i jakości przedmiotu,</w:t>
      </w:r>
      <w:r w:rsidRPr="007D308F">
        <w:rPr>
          <w:rFonts w:cs="Arial"/>
          <w:szCs w:val="20"/>
        </w:rPr>
        <w:t xml:space="preserve"> określonego w niniejszej umowie.</w:t>
      </w:r>
    </w:p>
    <w:p w:rsidR="007E7F2E" w:rsidRDefault="007E7F2E" w:rsidP="002A0167">
      <w:pPr>
        <w:spacing w:line="276" w:lineRule="auto"/>
        <w:ind w:left="567" w:hanging="567"/>
        <w:rPr>
          <w:rFonts w:cs="Arial"/>
          <w:szCs w:val="20"/>
        </w:rPr>
      </w:pPr>
      <w:r w:rsidRPr="007D308F">
        <w:rPr>
          <w:rFonts w:cs="Arial"/>
          <w:szCs w:val="20"/>
        </w:rPr>
        <w:t xml:space="preserve">4.9. </w:t>
      </w:r>
      <w:r w:rsidR="00D0183B">
        <w:rPr>
          <w:rFonts w:cs="Arial"/>
          <w:szCs w:val="20"/>
        </w:rPr>
        <w:t xml:space="preserve">Wraz z dostawą </w:t>
      </w:r>
      <w:r w:rsidRPr="007D308F">
        <w:rPr>
          <w:rFonts w:cs="Arial"/>
          <w:szCs w:val="20"/>
        </w:rPr>
        <w:t xml:space="preserve">Dostawca </w:t>
      </w:r>
      <w:r w:rsidR="0024014D">
        <w:rPr>
          <w:rFonts w:cs="Arial"/>
          <w:szCs w:val="20"/>
        </w:rPr>
        <w:t>zobowiązany jest dołączyć kartę charakterystyki zamawianego surowca sporządzoną zgodnie z rozporządzeniem (WE) nr 1907/2006 Parlamentu Europejskiego i Rady z dnia 18 grudnia 2006r. w sprawie rejestracji, oceny, udzielania zezwoleń i stosowania ograniczeń w zakresie chemikaliów 9REACH) oraz świadec</w:t>
      </w:r>
      <w:r w:rsidR="00ED1CB8">
        <w:rPr>
          <w:rFonts w:cs="Arial"/>
          <w:szCs w:val="20"/>
        </w:rPr>
        <w:t xml:space="preserve">two </w:t>
      </w:r>
      <w:r w:rsidR="0024014D">
        <w:rPr>
          <w:rFonts w:cs="Arial"/>
          <w:szCs w:val="20"/>
        </w:rPr>
        <w:t xml:space="preserve">jakości surowca. </w:t>
      </w: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7E7F2E" w:rsidRPr="007D308F" w:rsidRDefault="007E7F2E" w:rsidP="002774B2">
      <w:pPr>
        <w:suppressAutoHyphens/>
        <w:spacing w:after="120" w:line="276" w:lineRule="auto"/>
        <w:ind w:left="540" w:hanging="567"/>
        <w:textAlignment w:val="baseline"/>
        <w:rPr>
          <w:rFonts w:cs="Arial"/>
          <w:kern w:val="3"/>
          <w:szCs w:val="20"/>
        </w:rPr>
      </w:pPr>
      <w:r w:rsidRPr="007D308F">
        <w:rPr>
          <w:rFonts w:cs="Arial"/>
          <w:kern w:val="3"/>
          <w:szCs w:val="20"/>
        </w:rPr>
        <w:t xml:space="preserve">5.1. </w:t>
      </w:r>
      <w:r w:rsidRPr="007D308F">
        <w:rPr>
          <w:rFonts w:cs="Arial"/>
          <w:kern w:val="3"/>
          <w:szCs w:val="20"/>
        </w:rPr>
        <w:tab/>
        <w:t>Dostawca zapłaci Zamawiającemu karę umowną za:</w:t>
      </w:r>
    </w:p>
    <w:p w:rsidR="00E60C89" w:rsidRPr="003547E0" w:rsidRDefault="00E60C89" w:rsidP="00E60C89">
      <w:pPr>
        <w:numPr>
          <w:ilvl w:val="0"/>
          <w:numId w:val="23"/>
        </w:numPr>
        <w:shd w:val="clear" w:color="auto" w:fill="FFFFFF"/>
        <w:suppressAutoHyphens/>
        <w:spacing w:after="120" w:line="276" w:lineRule="auto"/>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t>
      </w:r>
      <w:r>
        <w:rPr>
          <w:rFonts w:ascii="Verdana" w:eastAsia="Batang" w:hAnsi="Verdana"/>
        </w:rPr>
        <w:t xml:space="preserve">dostarczeniu </w:t>
      </w:r>
      <w:r w:rsidRPr="003547E0">
        <w:rPr>
          <w:rFonts w:ascii="Verdana" w:eastAsia="Batang" w:hAnsi="Verdana"/>
        </w:rPr>
        <w:t>przedmiotu Umowy w stosunku do  termin</w:t>
      </w:r>
      <w:r>
        <w:rPr>
          <w:rFonts w:ascii="Verdana" w:eastAsia="Batang" w:hAnsi="Verdana"/>
        </w:rPr>
        <w:t>u</w:t>
      </w:r>
      <w:r w:rsidRPr="003547E0">
        <w:rPr>
          <w:rFonts w:ascii="Verdana" w:eastAsia="Batang" w:hAnsi="Verdana"/>
        </w:rPr>
        <w:t>, o który</w:t>
      </w:r>
      <w:r>
        <w:rPr>
          <w:rFonts w:ascii="Verdana" w:eastAsia="Batang" w:hAnsi="Verdana"/>
        </w:rPr>
        <w:t>m</w:t>
      </w:r>
      <w:r w:rsidRPr="003547E0">
        <w:rPr>
          <w:rFonts w:ascii="Verdana" w:eastAsia="Batang" w:hAnsi="Verdana"/>
        </w:rPr>
        <w:t xml:space="preserve"> mowa w </w:t>
      </w:r>
      <w:r>
        <w:rPr>
          <w:rFonts w:ascii="Verdana" w:eastAsia="Batang" w:hAnsi="Verdana"/>
        </w:rPr>
        <w:t xml:space="preserve">Artykule 4, ust 4.1. </w:t>
      </w:r>
      <w:r w:rsidRPr="003547E0">
        <w:rPr>
          <w:rFonts w:ascii="Verdana" w:eastAsia="Batang" w:hAnsi="Verdana"/>
        </w:rPr>
        <w:t xml:space="preserve">Umowy – w wysokości 0,2% wynagrodzenia brutto określonego w </w:t>
      </w:r>
      <w:r>
        <w:rPr>
          <w:rFonts w:ascii="Verdana" w:eastAsia="Batang" w:hAnsi="Verdana"/>
        </w:rPr>
        <w:t>Artykule 2 ust. 2.1.</w:t>
      </w:r>
      <w:r w:rsidRPr="003547E0">
        <w:rPr>
          <w:rFonts w:ascii="Verdana" w:eastAsia="Batang" w:hAnsi="Verdana"/>
        </w:rPr>
        <w:t xml:space="preserve">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w:t>
      </w:r>
      <w:r>
        <w:rPr>
          <w:rFonts w:ascii="Verdana" w:eastAsia="Batang" w:hAnsi="Verdana"/>
        </w:rPr>
        <w:t>Artykule 2 ust. 2.1.</w:t>
      </w:r>
      <w:r w:rsidRPr="003547E0">
        <w:rPr>
          <w:rFonts w:ascii="Verdana" w:eastAsia="Batang" w:hAnsi="Verdana"/>
        </w:rPr>
        <w:t>Umowy;</w:t>
      </w:r>
    </w:p>
    <w:p w:rsidR="00E60C89" w:rsidRPr="003547E0" w:rsidRDefault="00E60C89" w:rsidP="00E60C89">
      <w:pPr>
        <w:numPr>
          <w:ilvl w:val="0"/>
          <w:numId w:val="23"/>
        </w:numPr>
        <w:shd w:val="clear" w:color="auto" w:fill="FFFFFF"/>
        <w:suppressAutoHyphens/>
        <w:spacing w:after="120" w:line="276" w:lineRule="auto"/>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w wysokości 0,2% wynagrodzenia brutto określonego w </w:t>
      </w:r>
      <w:r>
        <w:rPr>
          <w:rFonts w:ascii="Verdana" w:eastAsia="Batang" w:hAnsi="Verdana"/>
        </w:rPr>
        <w:t>Artykule 4, ust 4.1.</w:t>
      </w:r>
      <w:r>
        <w:rPr>
          <w:rFonts w:ascii="Verdana" w:eastAsia="Batang" w:hAnsi="Verdana"/>
        </w:rPr>
        <w:t xml:space="preserve"> </w:t>
      </w:r>
      <w:r w:rsidRPr="003547E0">
        <w:rPr>
          <w:rFonts w:ascii="Verdana" w:eastAsia="Batang" w:hAnsi="Verdana"/>
        </w:rPr>
        <w:t xml:space="preserve">Umowy za każdy dzień </w:t>
      </w:r>
      <w:r w:rsidRPr="003547E0">
        <w:rPr>
          <w:rFonts w:ascii="Verdana" w:eastAsia="Batang" w:hAnsi="Verdana"/>
          <w:b/>
          <w:bCs/>
        </w:rPr>
        <w:t>zwłoki</w:t>
      </w:r>
      <w:r w:rsidRPr="003547E0">
        <w:rPr>
          <w:rFonts w:ascii="Verdana" w:eastAsia="Batang" w:hAnsi="Verdana"/>
        </w:rPr>
        <w:t xml:space="preserve">, nie więcej jednak niż 20% wynagrodzenia brutto określonego </w:t>
      </w:r>
      <w:r>
        <w:rPr>
          <w:rFonts w:ascii="Verdana" w:eastAsia="Batang" w:hAnsi="Verdana"/>
        </w:rPr>
        <w:t xml:space="preserve">w </w:t>
      </w:r>
      <w:r>
        <w:rPr>
          <w:rFonts w:ascii="Verdana" w:eastAsia="Batang" w:hAnsi="Verdana"/>
        </w:rPr>
        <w:t>Artykule 4, ust 4.1.</w:t>
      </w:r>
      <w:r w:rsidRPr="003547E0">
        <w:rPr>
          <w:rFonts w:ascii="Verdana" w:eastAsia="Batang" w:hAnsi="Verdana"/>
        </w:rPr>
        <w:t>Umowy;</w:t>
      </w:r>
    </w:p>
    <w:p w:rsidR="00E60C89" w:rsidRPr="003547E0" w:rsidRDefault="00E60C89" w:rsidP="00E60C89">
      <w:pPr>
        <w:numPr>
          <w:ilvl w:val="0"/>
          <w:numId w:val="23"/>
        </w:numPr>
        <w:shd w:val="clear" w:color="auto" w:fill="FFFFFF"/>
        <w:suppressAutoHyphens/>
        <w:spacing w:after="120" w:line="276" w:lineRule="auto"/>
        <w:ind w:left="714" w:hanging="357"/>
        <w:rPr>
          <w:rFonts w:ascii="Verdana" w:eastAsia="Batang" w:hAnsi="Verdana"/>
        </w:rPr>
      </w:pPr>
      <w:r w:rsidRPr="003547E0">
        <w:rPr>
          <w:rFonts w:ascii="Verdana" w:eastAsia="Batang" w:hAnsi="Verdana"/>
        </w:rPr>
        <w:t xml:space="preserve">za odstąpienie od Umowy przez którąkolwiek ze Stron z przyczyn, za które </w:t>
      </w:r>
      <w:r>
        <w:rPr>
          <w:rFonts w:ascii="Verdana" w:eastAsia="Batang" w:hAnsi="Verdana"/>
        </w:rPr>
        <w:t>Dostawca</w:t>
      </w:r>
      <w:r w:rsidRPr="003547E0">
        <w:rPr>
          <w:rFonts w:ascii="Verdana" w:eastAsia="Batang" w:hAnsi="Verdana"/>
        </w:rPr>
        <w:t xml:space="preserve"> ponosi odpowiedzialność – w wysokości 50% wynagrodzenia brutto, o którym mowa w </w:t>
      </w:r>
      <w:r>
        <w:rPr>
          <w:rFonts w:ascii="Verdana" w:eastAsia="Batang" w:hAnsi="Verdana"/>
        </w:rPr>
        <w:t>Artykule 4, ust 4.1.</w:t>
      </w:r>
      <w:r>
        <w:rPr>
          <w:rFonts w:ascii="Verdana" w:eastAsia="Batang" w:hAnsi="Verdana"/>
        </w:rPr>
        <w:t xml:space="preserve"> </w:t>
      </w:r>
      <w:r w:rsidRPr="003547E0">
        <w:rPr>
          <w:rFonts w:ascii="Verdana" w:eastAsia="Batang" w:hAnsi="Verdana"/>
        </w:rPr>
        <w:t>Umowy;</w:t>
      </w: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2774B2" w:rsidRPr="002774B2" w:rsidRDefault="002774B2" w:rsidP="002774B2">
      <w:pPr>
        <w:pStyle w:val="Akapitzlist"/>
        <w:widowControl w:val="0"/>
        <w:numPr>
          <w:ilvl w:val="1"/>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3547E0">
        <w:rPr>
          <w:rFonts w:ascii="Verdana" w:eastAsia="Palatino Linotype" w:hAnsi="Verdana"/>
        </w:rPr>
        <w:t xml:space="preserve">W przypadku, gdy wysokość poniesionej szkody jest większa od kary umownej, Zamawiający może żądać odszkodowania </w:t>
      </w:r>
      <w:r w:rsidR="002774B2" w:rsidRPr="003547E0">
        <w:rPr>
          <w:rFonts w:ascii="Verdana" w:eastAsia="Palatino Linotype" w:hAnsi="Verdana"/>
        </w:rPr>
        <w:t>prze</w:t>
      </w:r>
      <w:r w:rsidR="002774B2">
        <w:rPr>
          <w:rFonts w:ascii="Verdana" w:eastAsia="Palatino Linotype" w:hAnsi="Verdana"/>
        </w:rPr>
        <w:t>wyższającego</w:t>
      </w:r>
      <w:r w:rsidRPr="003547E0">
        <w:rPr>
          <w:rFonts w:ascii="Verdana" w:eastAsia="Palatino Linotype" w:hAnsi="Verdana"/>
        </w:rPr>
        <w:t xml:space="preserve"> wysokość zastrzeżonej kary umownej.</w:t>
      </w: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2774B2">
        <w:rPr>
          <w:rFonts w:ascii="Verdana" w:hAnsi="Verdana"/>
          <w:bCs/>
        </w:rPr>
        <w:t xml:space="preserve">Łączna wysokość kar umownych nie może przekroczyć wartości wynagrodzenia brutto, o którym mowa w </w:t>
      </w:r>
      <w:r w:rsidR="002774B2" w:rsidRPr="002774B2">
        <w:rPr>
          <w:rFonts w:ascii="Verdana" w:eastAsia="Batang" w:hAnsi="Verdana"/>
        </w:rPr>
        <w:t>Artykule 4, ust 4.1.</w:t>
      </w:r>
      <w:r w:rsidRPr="002774B2">
        <w:rPr>
          <w:rFonts w:ascii="Verdana" w:hAnsi="Verdana"/>
          <w:bCs/>
        </w:rPr>
        <w:t>.</w:t>
      </w:r>
    </w:p>
    <w:p w:rsidR="00E60C89" w:rsidRPr="002774B2" w:rsidRDefault="00E60C89" w:rsidP="002774B2">
      <w:pPr>
        <w:widowControl w:val="0"/>
        <w:numPr>
          <w:ilvl w:val="1"/>
          <w:numId w:val="22"/>
        </w:numPr>
        <w:tabs>
          <w:tab w:val="left" w:pos="284"/>
        </w:tabs>
        <w:suppressAutoHyphens/>
        <w:spacing w:after="120" w:line="276" w:lineRule="auto"/>
        <w:rPr>
          <w:rFonts w:ascii="Verdana" w:hAnsi="Verdana"/>
        </w:rPr>
      </w:pPr>
      <w:r w:rsidRPr="002774B2">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rsidR="007E7F2E" w:rsidRPr="007D308F" w:rsidRDefault="007E7F2E" w:rsidP="007E7F2E">
      <w:pPr>
        <w:suppressAutoHyphens/>
        <w:spacing w:after="120" w:line="276" w:lineRule="auto"/>
        <w:ind w:left="709"/>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2774B2">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00ED1CB8">
        <w:rPr>
          <w:rFonts w:cs="Arial"/>
          <w:szCs w:val="20"/>
        </w:rPr>
        <w:t xml:space="preserve">dostarczenie przedmiotu </w:t>
      </w:r>
      <w:r w:rsidRPr="007D308F">
        <w:rPr>
          <w:rFonts w:cs="Arial"/>
          <w:szCs w:val="20"/>
        </w:rPr>
        <w:t>umowy zgodnie z warunkami umowy, polskimi przepisami i normami,</w:t>
      </w:r>
    </w:p>
    <w:p w:rsidR="007E7F2E" w:rsidRPr="007D308F" w:rsidRDefault="007E7F2E" w:rsidP="002774B2">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6.2. Dostawca udziela Zamawiającemu gwarancji jakościowych i ilościowych na dostarczony surowiec. Gwarancja jakościowa udzielona jest na okres 12 miesięcy, liczony od daty podpisania protokołu odbioru dostawy surowca bez uwag.</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 xml:space="preserve">6.3. W </w:t>
      </w:r>
      <w:r w:rsidR="003128CD" w:rsidRPr="007D308F">
        <w:rPr>
          <w:rFonts w:cs="Arial"/>
          <w:kern w:val="3"/>
          <w:szCs w:val="20"/>
        </w:rPr>
        <w:t>przypadku, gdy</w:t>
      </w:r>
      <w:r w:rsidRPr="007D308F">
        <w:rPr>
          <w:rFonts w:cs="Arial"/>
          <w:kern w:val="3"/>
          <w:szCs w:val="20"/>
        </w:rPr>
        <w:t xml:space="preserve"> dostarczony surowiec nie odpowiada pod względem ilościowym, jakościowym lub trwałości produktowi wskazanemu przez Zamawiającego, Zamawiającemu przysługuje prawo wezwania Dostawcy do wykonania umowy w niewykonanej części, w jednej z następujących form: pisemnie faksem lub za pośrednictwem poczty elektronicznej. Potwierdzenie prawidłowości transmisji faksu lub wysłania wiadomości za pośrednictwem poczty elektronicznej jest dowodem na dokonanie wezwania.</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6.4. W przypadki zaistnienia okoliczności, o których mowa w pkt 6.3. Wykonawca zobowiązany jest do dostarczenia na własny koszt surowca odpowiednio: w żądanej ilości, pełnowartościowego lub spełniającego wymagania Zamawiającego określon</w:t>
      </w:r>
      <w:r w:rsidR="00D00622">
        <w:rPr>
          <w:rFonts w:cs="Arial"/>
          <w:kern w:val="3"/>
          <w:szCs w:val="20"/>
        </w:rPr>
        <w:t>e w SIWZ</w:t>
      </w:r>
      <w:r w:rsidRPr="007D308F">
        <w:rPr>
          <w:rFonts w:cs="Arial"/>
          <w:kern w:val="3"/>
          <w:szCs w:val="20"/>
        </w:rPr>
        <w:t xml:space="preserve"> – w terminie 7 dni roboczych od daty zgłoszenia przez Zamawiającego reklamacji.</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 xml:space="preserve">6.5. Wykonawca wskazuje niniejszym osobę i dane kontaktowe do przejmowania wezwań zamawiającego  : …………………………… tel. …………………. Fax </w:t>
      </w:r>
      <w:r w:rsidR="003128CD" w:rsidRPr="007D308F">
        <w:rPr>
          <w:rFonts w:cs="Arial"/>
          <w:kern w:val="3"/>
          <w:szCs w:val="20"/>
        </w:rPr>
        <w:t>………….. email …………………………………………….</w:t>
      </w:r>
    </w:p>
    <w:p w:rsidR="007E7F2E" w:rsidRPr="007D308F" w:rsidRDefault="007E7F2E" w:rsidP="007E7F2E">
      <w:pPr>
        <w:suppressAutoHyphens/>
        <w:spacing w:after="120" w:line="276" w:lineRule="auto"/>
        <w:ind w:left="426" w:hanging="426"/>
        <w:textAlignment w:val="baseline"/>
        <w:rPr>
          <w:rFonts w:cs="Arial"/>
          <w:kern w:val="3"/>
          <w:szCs w:val="20"/>
        </w:rPr>
      </w:pPr>
      <w:r w:rsidRPr="007D308F">
        <w:rPr>
          <w:rFonts w:cs="Arial"/>
          <w:kern w:val="3"/>
          <w:szCs w:val="20"/>
        </w:rPr>
        <w:t>6.7. Niezależnie od uprawnień z tytułu gwarancji Zamawiający ma prawo do rękojmi za wady fizyczne przedmiotu umowy zgodnie a art. 556 – 576 Kodeksu Cywilnego</w:t>
      </w:r>
      <w:r w:rsidR="003128CD" w:rsidRPr="007D308F">
        <w:rPr>
          <w:rFonts w:cs="Arial"/>
          <w:kern w:val="3"/>
          <w:szCs w:val="20"/>
        </w:rPr>
        <w:t>.</w:t>
      </w:r>
    </w:p>
    <w:p w:rsidR="007E7F2E" w:rsidRPr="007D308F" w:rsidRDefault="007E7F2E" w:rsidP="007E7F2E">
      <w:pPr>
        <w:suppressAutoHyphens/>
        <w:spacing w:after="120" w:line="276" w:lineRule="auto"/>
        <w:ind w:left="426" w:hanging="426"/>
        <w:textAlignment w:val="baseline"/>
        <w:rPr>
          <w:rFonts w:cs="Arial"/>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w:t>
      </w:r>
      <w:r w:rsidRPr="007D308F">
        <w:rPr>
          <w:rFonts w:cs="Arial"/>
          <w:kern w:val="3"/>
          <w:szCs w:val="20"/>
        </w:rPr>
        <w:lastRenderedPageBreak/>
        <w:t>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8.1. 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 xml:space="preserve">Artykuł 9 – Podwykonawstwo </w:t>
      </w:r>
    </w:p>
    <w:p w:rsidR="007E7F2E" w:rsidRPr="007D308F" w:rsidRDefault="007E7F2E" w:rsidP="007E7F2E">
      <w:pPr>
        <w:pStyle w:val="Standard"/>
        <w:spacing w:after="57" w:line="276" w:lineRule="auto"/>
        <w:jc w:val="both"/>
        <w:rPr>
          <w:rFonts w:asciiTheme="minorHAnsi" w:hAnsiTheme="minorHAnsi"/>
          <w:color w:val="000000"/>
          <w:sz w:val="20"/>
          <w:szCs w:val="20"/>
        </w:rPr>
      </w:pPr>
      <w:r w:rsidRPr="007D308F">
        <w:rPr>
          <w:rFonts w:asciiTheme="minorHAnsi" w:hAnsiTheme="minorHAnsi"/>
          <w:color w:val="000000"/>
          <w:sz w:val="20"/>
          <w:szCs w:val="20"/>
        </w:rPr>
        <w:t>9.1. Wykonawca może powierzyć wykonanie przedmiotu umowy Podwykonawcy.</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9.2. Wykonawca na dzień zawarcia niniejszej umowy, zgodnie z oświadczeniem złożonym w trakcie postępowania o udzielenie zamówienia, zamierza powierzyć niżej wskazanym Podwykonawcom następujące części zamówienia:</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1) …………………………………..</w:t>
      </w:r>
    </w:p>
    <w:p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2) ………………………………….</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9.3. W przypadku realizacji przedmiotu umowy przy udziale Podwykonawców, do obowiązków Wykonawcy należy koordynacja prac realizowanych przez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 xml:space="preserve">9.4. Wykonawca ponosi pełną </w:t>
      </w:r>
      <w:r w:rsidR="003128CD" w:rsidRPr="007D308F">
        <w:rPr>
          <w:rFonts w:asciiTheme="minorHAnsi" w:hAnsiTheme="minorHAnsi"/>
          <w:color w:val="000000"/>
          <w:sz w:val="20"/>
          <w:szCs w:val="20"/>
        </w:rPr>
        <w:t>odpowiedzialność, za jakość</w:t>
      </w:r>
      <w:r w:rsidRPr="007D308F">
        <w:rPr>
          <w:rFonts w:asciiTheme="minorHAnsi" w:hAnsiTheme="minorHAnsi"/>
          <w:color w:val="000000"/>
          <w:sz w:val="20"/>
          <w:szCs w:val="20"/>
        </w:rPr>
        <w:t xml:space="preserve"> i terminowość prac, które wykonuje przy pomocy Podwykonawców.</w:t>
      </w:r>
    </w:p>
    <w:p w:rsidR="007E7F2E" w:rsidRPr="007D308F" w:rsidRDefault="007E7F2E" w:rsidP="007E7F2E">
      <w:pPr>
        <w:pStyle w:val="Standard"/>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9.5. Wykonawca jest odpowiedzialny za działania i zaniechania osób, z których pomocą wykonuje przedmiot umowy, jak za własne działania i zaniechania.</w:t>
      </w:r>
    </w:p>
    <w:p w:rsidR="007E7F2E" w:rsidRPr="007D308F" w:rsidRDefault="007E7F2E" w:rsidP="007E7F2E">
      <w:pPr>
        <w:pStyle w:val="Standard"/>
        <w:spacing w:after="57" w:line="276" w:lineRule="auto"/>
        <w:jc w:val="both"/>
        <w:rPr>
          <w:rFonts w:asciiTheme="minorHAnsi" w:hAnsiTheme="minorHAnsi"/>
          <w:color w:val="000000"/>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Artykuł 10 – Odstąpienie od umowy</w:t>
      </w: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rsidR="002774B2" w:rsidRPr="002774B2" w:rsidRDefault="002774B2" w:rsidP="002774B2">
      <w:pPr>
        <w:widowControl w:val="0"/>
        <w:tabs>
          <w:tab w:val="left" w:pos="360"/>
          <w:tab w:val="left" w:pos="863"/>
          <w:tab w:val="left" w:pos="1368"/>
          <w:tab w:val="left" w:pos="1980"/>
          <w:tab w:val="left" w:pos="5700"/>
        </w:tabs>
        <w:suppressAutoHyphens/>
        <w:spacing w:after="120"/>
        <w:rPr>
          <w:rFonts w:ascii="Verdana" w:hAnsi="Verdana"/>
        </w:rPr>
      </w:pPr>
      <w:r w:rsidRPr="002774B2">
        <w:rPr>
          <w:rFonts w:ascii="Verdana" w:hAnsi="Verdana"/>
          <w:bCs/>
        </w:rPr>
        <w:t>Zamawiającemu</w:t>
      </w:r>
      <w:r w:rsidRPr="002774B2">
        <w:rPr>
          <w:rFonts w:ascii="Verdana" w:hAnsi="Verdana"/>
        </w:rPr>
        <w:t xml:space="preserve"> przysługuje prawo do odstąpienia od Umowy w przypadkach opisanych w Ustawie.</w:t>
      </w:r>
    </w:p>
    <w:p w:rsidR="009C7797" w:rsidRPr="009C7797" w:rsidRDefault="009C7797" w:rsidP="009C7797">
      <w:pPr>
        <w:pStyle w:val="Standard"/>
        <w:autoSpaceDE w:val="0"/>
        <w:spacing w:before="57" w:after="57" w:line="276" w:lineRule="auto"/>
        <w:ind w:left="574"/>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11 – Postanowienia końcowe</w:t>
      </w: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 xml:space="preserve">Utrata skuteczności przez poszczególne postanowienia niniejszej umowy nie narusza skuteczności pozostałych jej postanowień. Postanowienie nieskuteczne zostanie zastąpione skutecznym, którego treść będzie </w:t>
      </w:r>
      <w:r w:rsidRPr="007D308F">
        <w:rPr>
          <w:rFonts w:asciiTheme="minorHAnsi" w:hAnsiTheme="minorHAnsi"/>
          <w:kern w:val="3"/>
          <w:sz w:val="20"/>
          <w:szCs w:val="20"/>
          <w:lang w:val="pl-PL"/>
        </w:rPr>
        <w:lastRenderedPageBreak/>
        <w:t>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ze względu na Zamawiającego.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Pr="007D308F"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sz w:val="20"/>
          <w:szCs w:val="20"/>
          <w:lang w:val="pl-PL"/>
        </w:rPr>
        <w:t xml:space="preserve">Zakazana jest </w:t>
      </w:r>
      <w:r w:rsidR="00AA51B3">
        <w:rPr>
          <w:rFonts w:asciiTheme="minorHAnsi" w:hAnsiTheme="minorHAnsi"/>
          <w:sz w:val="20"/>
          <w:szCs w:val="20"/>
          <w:lang w:val="pl-PL"/>
        </w:rPr>
        <w:t xml:space="preserve">istotna </w:t>
      </w:r>
      <w:r w:rsidRPr="007D308F">
        <w:rPr>
          <w:rFonts w:asciiTheme="minorHAnsi" w:hAnsiTheme="minorHAnsi"/>
          <w:sz w:val="20"/>
          <w:szCs w:val="20"/>
          <w:lang w:val="pl-PL"/>
        </w:rPr>
        <w:t xml:space="preserve">zmiana postanowień zawartej umowy w stosunku do treści oferty, na </w:t>
      </w:r>
      <w:r w:rsidR="003128CD" w:rsidRPr="007D308F">
        <w:rPr>
          <w:rFonts w:asciiTheme="minorHAnsi" w:hAnsiTheme="minorHAnsi"/>
          <w:sz w:val="20"/>
          <w:szCs w:val="20"/>
          <w:lang w:val="pl-PL"/>
        </w:rPr>
        <w:t>podstawie, której</w:t>
      </w:r>
      <w:r w:rsidRPr="007D308F">
        <w:rPr>
          <w:rFonts w:asciiTheme="minorHAnsi" w:hAnsiTheme="minorHAnsi"/>
          <w:sz w:val="20"/>
          <w:szCs w:val="20"/>
          <w:lang w:val="pl-PL"/>
        </w:rPr>
        <w:t xml:space="preserve"> dokonano wyboru Wykonawcy, z zastrzeżeniem art.</w:t>
      </w:r>
      <w:r w:rsidR="00357BFD">
        <w:rPr>
          <w:rFonts w:asciiTheme="minorHAnsi" w:hAnsiTheme="minorHAnsi"/>
          <w:sz w:val="20"/>
          <w:szCs w:val="20"/>
          <w:lang w:val="pl-PL"/>
        </w:rPr>
        <w:t xml:space="preserve"> 454 </w:t>
      </w:r>
      <w:r w:rsidRPr="007D308F">
        <w:rPr>
          <w:rFonts w:asciiTheme="minorHAnsi" w:hAnsiTheme="minorHAnsi"/>
          <w:sz w:val="20"/>
          <w:szCs w:val="20"/>
          <w:lang w:val="pl-PL"/>
        </w:rPr>
        <w:t>ustawy Prawo zamówień publicznych.</w:t>
      </w:r>
    </w:p>
    <w:p w:rsidR="007E7F2E" w:rsidRPr="007D308F" w:rsidRDefault="007E7F2E" w:rsidP="007E7F2E">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r w:rsidR="00C069A8">
        <w:rPr>
          <w:rFonts w:asciiTheme="minorHAnsi" w:hAnsiTheme="minorHAnsi"/>
          <w:kern w:val="3"/>
          <w:sz w:val="20"/>
          <w:szCs w:val="20"/>
          <w:lang w:val="pl-PL"/>
        </w:rPr>
        <w:t xml:space="preserve"> Wszelkie oświadczenie składane przez stronę będą uważane za skutecznie dostarczone na ostatni podany pisemnie adres.</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ED1CB8">
        <w:rPr>
          <w:rFonts w:asciiTheme="minorHAnsi" w:hAnsiTheme="minorHAnsi"/>
          <w:kern w:val="3"/>
          <w:sz w:val="20"/>
          <w:szCs w:val="20"/>
          <w:lang w:val="pl-PL"/>
        </w:rPr>
        <w:t>amawiającego pod numerem INS/</w:t>
      </w:r>
      <w:r w:rsidR="00C652CF">
        <w:rPr>
          <w:rFonts w:asciiTheme="minorHAnsi" w:hAnsiTheme="minorHAnsi"/>
          <w:kern w:val="3"/>
          <w:sz w:val="20"/>
          <w:szCs w:val="20"/>
          <w:lang w:val="pl-PL"/>
        </w:rPr>
        <w:t>BPC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137615">
        <w:rPr>
          <w:rFonts w:asciiTheme="minorHAnsi" w:hAnsiTheme="minorHAnsi"/>
          <w:kern w:val="3"/>
          <w:sz w:val="20"/>
          <w:szCs w:val="20"/>
          <w:lang w:val="pl-PL"/>
        </w:rPr>
        <w:t>1</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7D308F"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 xml:space="preserve">przepisy obowiązującego w tym zakresie prawa, w szczególności ustawy z </w:t>
      </w:r>
      <w:r w:rsidR="003128CD" w:rsidRPr="007D308F">
        <w:rPr>
          <w:rFonts w:asciiTheme="minorHAnsi" w:hAnsiTheme="minorHAnsi"/>
          <w:sz w:val="20"/>
          <w:szCs w:val="20"/>
          <w:lang w:val="pl-PL"/>
        </w:rPr>
        <w:t xml:space="preserve">dnia </w:t>
      </w:r>
      <w:r w:rsidR="00357BFD">
        <w:rPr>
          <w:rFonts w:asciiTheme="minorHAnsi" w:hAnsiTheme="minorHAnsi"/>
          <w:sz w:val="20"/>
          <w:szCs w:val="20"/>
          <w:lang w:val="pl-PL"/>
        </w:rPr>
        <w:t>11</w:t>
      </w:r>
      <w:r w:rsidRPr="007D308F">
        <w:rPr>
          <w:rFonts w:asciiTheme="minorHAnsi" w:hAnsiTheme="minorHAnsi"/>
          <w:sz w:val="20"/>
          <w:szCs w:val="20"/>
          <w:lang w:val="pl-PL"/>
        </w:rPr>
        <w:t xml:space="preserve"> </w:t>
      </w:r>
      <w:r w:rsidR="00357BFD">
        <w:rPr>
          <w:rFonts w:asciiTheme="minorHAnsi" w:hAnsiTheme="minorHAnsi"/>
          <w:sz w:val="20"/>
          <w:szCs w:val="20"/>
          <w:lang w:val="pl-PL"/>
        </w:rPr>
        <w:t>września</w:t>
      </w:r>
      <w:r w:rsidRPr="007D308F">
        <w:rPr>
          <w:rFonts w:asciiTheme="minorHAnsi" w:hAnsiTheme="minorHAnsi"/>
          <w:sz w:val="20"/>
          <w:szCs w:val="20"/>
          <w:lang w:val="pl-PL"/>
        </w:rPr>
        <w:t xml:space="preserve"> 20</w:t>
      </w:r>
      <w:r w:rsidR="00357BFD">
        <w:rPr>
          <w:rFonts w:asciiTheme="minorHAnsi" w:hAnsiTheme="minorHAnsi"/>
          <w:sz w:val="20"/>
          <w:szCs w:val="20"/>
          <w:lang w:val="pl-PL"/>
        </w:rPr>
        <w:t>19</w:t>
      </w:r>
      <w:r w:rsidRPr="007D308F">
        <w:rPr>
          <w:rFonts w:asciiTheme="minorHAnsi" w:hAnsiTheme="minorHAnsi"/>
          <w:sz w:val="20"/>
          <w:szCs w:val="20"/>
          <w:lang w:val="pl-PL"/>
        </w:rPr>
        <w:t>r. Prawo zamówień publicznych oraz Kodeksu cywilnego.</w:t>
      </w:r>
    </w:p>
    <w:p w:rsidR="007E7F2E" w:rsidRPr="002774B2" w:rsidRDefault="007E7F2E" w:rsidP="007E7F2E">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Niniejsza umowa wchodzi w życie z dniem jej </w:t>
      </w:r>
      <w:r w:rsidR="002774B2">
        <w:rPr>
          <w:rFonts w:asciiTheme="minorHAnsi" w:hAnsiTheme="minorHAnsi"/>
          <w:kern w:val="3"/>
          <w:sz w:val="20"/>
          <w:szCs w:val="20"/>
          <w:lang w:val="pl-PL"/>
        </w:rPr>
        <w:t>zawarcia</w:t>
      </w:r>
      <w:r w:rsidRPr="007D308F">
        <w:rPr>
          <w:rFonts w:asciiTheme="minorHAnsi" w:hAnsiTheme="minorHAnsi"/>
          <w:kern w:val="3"/>
          <w:sz w:val="20"/>
          <w:szCs w:val="20"/>
          <w:lang w:val="pl-PL"/>
        </w:rPr>
        <w:t>.</w:t>
      </w:r>
    </w:p>
    <w:p w:rsidR="002774B2" w:rsidRPr="002774B2" w:rsidRDefault="002774B2" w:rsidP="002774B2">
      <w:pPr>
        <w:pStyle w:val="Akapitzlist"/>
        <w:numPr>
          <w:ilvl w:val="1"/>
          <w:numId w:val="21"/>
        </w:numPr>
        <w:suppressAutoHyphens/>
        <w:autoSpaceDE w:val="0"/>
        <w:autoSpaceDN w:val="0"/>
        <w:spacing w:after="120"/>
        <w:ind w:left="794" w:hanging="794"/>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rsidR="002774B2" w:rsidRPr="003547E0" w:rsidRDefault="002774B2" w:rsidP="002774B2">
      <w:pPr>
        <w:keepNext/>
        <w:suppressAutoHyphens/>
        <w:spacing w:after="120" w:line="276" w:lineRule="auto"/>
        <w:jc w:val="center"/>
        <w:rPr>
          <w:rFonts w:ascii="Verdana" w:hAnsi="Verdana"/>
          <w:b/>
        </w:rPr>
      </w:pPr>
      <w:r>
        <w:rPr>
          <w:rFonts w:ascii="Verdana" w:hAnsi="Verdana"/>
          <w:b/>
          <w:bCs/>
        </w:rPr>
        <w:lastRenderedPageBreak/>
        <w:t xml:space="preserve">Artykuł </w:t>
      </w:r>
      <w:r w:rsidRPr="003547E0">
        <w:rPr>
          <w:rFonts w:ascii="Verdana" w:hAnsi="Verdana"/>
          <w:b/>
          <w:bCs/>
        </w:rPr>
        <w:t xml:space="preserve"> 1</w:t>
      </w:r>
      <w:r>
        <w:rPr>
          <w:rFonts w:ascii="Verdana" w:hAnsi="Verdana"/>
          <w:b/>
          <w:bCs/>
        </w:rPr>
        <w:t xml:space="preserve">2 – </w:t>
      </w:r>
      <w:r w:rsidRPr="003547E0">
        <w:rPr>
          <w:rFonts w:ascii="Verdana" w:hAnsi="Verdana"/>
          <w:b/>
          <w:bCs/>
        </w:rPr>
        <w:t xml:space="preserve"> </w:t>
      </w:r>
      <w:r w:rsidRPr="003547E0">
        <w:rPr>
          <w:rFonts w:ascii="Verdana" w:hAnsi="Verdana"/>
          <w:b/>
        </w:rPr>
        <w:t xml:space="preserve">Ochrona danych osobowych </w:t>
      </w:r>
    </w:p>
    <w:p w:rsidR="002774B2" w:rsidRPr="002774B2" w:rsidRDefault="002774B2" w:rsidP="002774B2">
      <w:pPr>
        <w:pStyle w:val="Akapitzlist"/>
        <w:numPr>
          <w:ilvl w:val="0"/>
          <w:numId w:val="21"/>
        </w:numPr>
        <w:spacing w:after="120"/>
        <w:contextualSpacing w:val="0"/>
        <w:jc w:val="both"/>
        <w:rPr>
          <w:rFonts w:ascii="Verdana" w:eastAsiaTheme="minorHAnsi" w:hAnsi="Verdana" w:cstheme="minorBidi"/>
          <w:vanish/>
          <w:color w:val="000000" w:themeColor="background1"/>
          <w:spacing w:val="4"/>
          <w:sz w:val="20"/>
          <w:lang w:val="pl-PL" w:bidi="ar-SA"/>
        </w:rPr>
      </w:pPr>
    </w:p>
    <w:p w:rsidR="002774B2" w:rsidRDefault="002774B2" w:rsidP="002774B2">
      <w:pPr>
        <w:numPr>
          <w:ilvl w:val="1"/>
          <w:numId w:val="21"/>
        </w:numPr>
        <w:spacing w:after="120" w:line="276" w:lineRule="auto"/>
        <w:ind w:hanging="792"/>
        <w:rPr>
          <w:rFonts w:ascii="Verdana" w:hAnsi="Verdana"/>
        </w:rPr>
      </w:pPr>
      <w:r>
        <w:rPr>
          <w:rFonts w:ascii="Verdana" w:hAnsi="Verdana"/>
        </w:rPr>
        <w:t>Dostawca</w:t>
      </w:r>
      <w:r w:rsidRPr="003547E0">
        <w:rPr>
          <w:rFonts w:ascii="Verdana" w:hAnsi="Verdana"/>
        </w:rPr>
        <w:t xml:space="preserve">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2774B2" w:rsidRDefault="002774B2" w:rsidP="002774B2">
      <w:pPr>
        <w:numPr>
          <w:ilvl w:val="1"/>
          <w:numId w:val="21"/>
        </w:numPr>
        <w:spacing w:after="120" w:line="276" w:lineRule="auto"/>
        <w:ind w:hanging="792"/>
        <w:rPr>
          <w:rFonts w:ascii="Verdana" w:hAnsi="Verdana"/>
        </w:rPr>
      </w:pPr>
      <w:r w:rsidRPr="003547E0">
        <w:rPr>
          <w:rFonts w:ascii="Verdana" w:hAnsi="Verdana"/>
        </w:rPr>
        <w:t xml:space="preserve"> </w:t>
      </w:r>
      <w:r>
        <w:rPr>
          <w:rFonts w:ascii="Verdana" w:hAnsi="Verdana"/>
        </w:rPr>
        <w:t>Dostawca</w:t>
      </w:r>
      <w:r w:rsidRPr="002774B2">
        <w:rPr>
          <w:rFonts w:ascii="Verdana" w:hAnsi="Verdana"/>
        </w:rPr>
        <w:t xml:space="preserve"> zobowiązany jest w zakresie objętym Umową do realizowania obowiązków wynikających z Rozporządzenia RODO. </w:t>
      </w:r>
    </w:p>
    <w:p w:rsidR="002774B2" w:rsidRDefault="00DF5526" w:rsidP="002774B2">
      <w:pPr>
        <w:numPr>
          <w:ilvl w:val="1"/>
          <w:numId w:val="21"/>
        </w:numPr>
        <w:spacing w:after="120" w:line="276" w:lineRule="auto"/>
        <w:ind w:hanging="792"/>
        <w:rPr>
          <w:rFonts w:ascii="Verdana" w:hAnsi="Verdana"/>
        </w:rPr>
      </w:pPr>
      <w:r>
        <w:rPr>
          <w:rFonts w:ascii="Verdana" w:hAnsi="Verdana"/>
        </w:rPr>
        <w:t>Dostawca</w:t>
      </w:r>
      <w:r w:rsidR="002774B2" w:rsidRPr="002774B2">
        <w:rPr>
          <w:rFonts w:ascii="Verdana" w:hAnsi="Verdana"/>
        </w:rPr>
        <w:t xml:space="preserve"> ponosi odpowiedzialność za koordynację i prawidłowe wykonywanie obowiązków wynikających z Rozporządzenia RODO przez Podwykonawców i dalszych Podwykonawców. </w:t>
      </w:r>
    </w:p>
    <w:p w:rsidR="002774B2" w:rsidRDefault="002774B2" w:rsidP="002774B2">
      <w:pPr>
        <w:numPr>
          <w:ilvl w:val="1"/>
          <w:numId w:val="21"/>
        </w:numPr>
        <w:spacing w:after="120" w:line="276" w:lineRule="auto"/>
        <w:ind w:hanging="792"/>
        <w:rPr>
          <w:rFonts w:ascii="Verdana" w:hAnsi="Verdana"/>
        </w:rPr>
      </w:pPr>
      <w:r w:rsidRPr="002774B2">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 w:name="_Hlk52181880"/>
    </w:p>
    <w:bookmarkEnd w:id="1"/>
    <w:p w:rsidR="002774B2" w:rsidRDefault="002774B2" w:rsidP="002774B2">
      <w:pPr>
        <w:numPr>
          <w:ilvl w:val="1"/>
          <w:numId w:val="21"/>
        </w:numPr>
        <w:spacing w:after="120" w:line="276" w:lineRule="auto"/>
        <w:ind w:hanging="792"/>
        <w:rPr>
          <w:rFonts w:ascii="Verdana" w:hAnsi="Verdana"/>
        </w:rPr>
      </w:pPr>
      <w:r w:rsidRPr="002774B2">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2774B2" w:rsidRDefault="00DF5526" w:rsidP="002774B2">
      <w:pPr>
        <w:numPr>
          <w:ilvl w:val="1"/>
          <w:numId w:val="21"/>
        </w:numPr>
        <w:spacing w:after="120" w:line="276" w:lineRule="auto"/>
        <w:ind w:hanging="792"/>
        <w:rPr>
          <w:rFonts w:ascii="Verdana" w:hAnsi="Verdana"/>
        </w:rPr>
      </w:pPr>
      <w:r>
        <w:rPr>
          <w:rFonts w:ascii="Verdana" w:hAnsi="Verdana"/>
        </w:rPr>
        <w:t>Dostawca</w:t>
      </w:r>
      <w:r w:rsidR="002774B2" w:rsidRPr="002774B2">
        <w:rPr>
          <w:rFonts w:ascii="Verdana" w:hAnsi="Verdana"/>
        </w:rPr>
        <w:t xml:space="preserve"> udostępnia dane osobowe do przetwarzania na zasadach i w celu określonym w niniejszej Umowie. </w:t>
      </w:r>
    </w:p>
    <w:p w:rsidR="002774B2" w:rsidRDefault="002774B2" w:rsidP="002774B2">
      <w:pPr>
        <w:numPr>
          <w:ilvl w:val="1"/>
          <w:numId w:val="21"/>
        </w:numPr>
        <w:spacing w:after="120" w:line="276" w:lineRule="auto"/>
        <w:ind w:hanging="792"/>
        <w:rPr>
          <w:rFonts w:ascii="Verdana" w:hAnsi="Verdana"/>
        </w:rPr>
      </w:pPr>
      <w:r w:rsidRPr="002774B2">
        <w:rPr>
          <w:rFonts w:ascii="Verdana" w:hAnsi="Verdana"/>
        </w:rPr>
        <w:t>Zamawiający będzie przetwarzał, udostępnione</w:t>
      </w:r>
      <w:r w:rsidRPr="002774B2">
        <w:rPr>
          <w:rFonts w:ascii="Verdana" w:hAnsi="Verdana"/>
          <w:color w:val="FF0000"/>
        </w:rPr>
        <w:t xml:space="preserve"> </w:t>
      </w:r>
      <w:r w:rsidRPr="002774B2">
        <w:rPr>
          <w:rFonts w:ascii="Verdana" w:hAnsi="Verdana"/>
        </w:rPr>
        <w:t>mu dane osobowe, w tym dane osobowe pracowników Wykonawcy, Podwykonawcy, dalszego Podwykonawcy i innych osób wyłącznie w celu realizacji niniejszej Umowy.</w:t>
      </w:r>
    </w:p>
    <w:p w:rsidR="002774B2" w:rsidRPr="002774B2" w:rsidRDefault="002774B2" w:rsidP="002774B2">
      <w:pPr>
        <w:numPr>
          <w:ilvl w:val="1"/>
          <w:numId w:val="21"/>
        </w:numPr>
        <w:spacing w:after="120" w:line="276" w:lineRule="auto"/>
        <w:ind w:hanging="792"/>
        <w:rPr>
          <w:rFonts w:ascii="Verdana" w:hAnsi="Verdana"/>
        </w:rPr>
      </w:pPr>
      <w:r w:rsidRPr="002774B2">
        <w:rPr>
          <w:rFonts w:ascii="Verdana" w:hAnsi="Verdana"/>
        </w:rPr>
        <w:lastRenderedPageBreak/>
        <w:t>Zamawiający oświadcza, że dane osobowe będą przetwarzane przez okres niezbędny do realizacji celów przetwarzania, nie krócej niż wskazany w przepisach o archiwizacji.</w:t>
      </w:r>
    </w:p>
    <w:p w:rsidR="002774B2" w:rsidRPr="002774B2" w:rsidRDefault="002774B2" w:rsidP="002774B2">
      <w:pPr>
        <w:pStyle w:val="Akapitzlist"/>
        <w:suppressAutoHyphens/>
        <w:autoSpaceDE w:val="0"/>
        <w:autoSpaceDN w:val="0"/>
        <w:spacing w:after="120"/>
        <w:ind w:left="794"/>
        <w:contextualSpacing w:val="0"/>
        <w:jc w:val="both"/>
        <w:textAlignment w:val="baseline"/>
        <w:rPr>
          <w:rFonts w:asciiTheme="minorHAnsi" w:hAnsiTheme="minorHAnsi"/>
          <w:sz w:val="18"/>
          <w:szCs w:val="20"/>
          <w:lang w:val="pl-PL"/>
        </w:rPr>
      </w:pPr>
    </w:p>
    <w:p w:rsidR="007E7F2E" w:rsidRDefault="007E7F2E" w:rsidP="003128CD">
      <w:pPr>
        <w:suppressAutoHyphens/>
        <w:textAlignment w:val="baseline"/>
        <w:rPr>
          <w:rFonts w:cs="Arial"/>
          <w:b/>
          <w:iCs/>
          <w:kern w:val="3"/>
          <w:szCs w:val="20"/>
        </w:rPr>
      </w:pPr>
    </w:p>
    <w:p w:rsidR="00DF5526" w:rsidRPr="007D308F" w:rsidRDefault="00DF5526" w:rsidP="003128CD">
      <w:pPr>
        <w:suppressAutoHyphens/>
        <w:textAlignment w:val="baseline"/>
        <w:rPr>
          <w:rFonts w:cs="Arial"/>
          <w:b/>
          <w:iCs/>
          <w:kern w:val="3"/>
          <w:szCs w:val="20"/>
        </w:rPr>
      </w:pPr>
    </w:p>
    <w:p w:rsidR="007E7F2E" w:rsidRPr="007D308F" w:rsidRDefault="007E7F2E" w:rsidP="007E7F2E">
      <w:pPr>
        <w:suppressAutoHyphens/>
        <w:ind w:firstLine="708"/>
        <w:textAlignment w:val="baseline"/>
        <w:rPr>
          <w:rFonts w:cs="Arial"/>
          <w:b/>
          <w:bCs/>
          <w:kern w:val="3"/>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p w:rsidR="007E7F2E" w:rsidRPr="007D308F" w:rsidRDefault="007E7F2E" w:rsidP="007E7F2E">
      <w:pPr>
        <w:rPr>
          <w:szCs w:val="20"/>
        </w:rPr>
      </w:pPr>
    </w:p>
    <w:p w:rsidR="007E7F2E" w:rsidRPr="007D308F" w:rsidRDefault="007E7F2E" w:rsidP="007E7F2E">
      <w:pPr>
        <w:rPr>
          <w:szCs w:val="20"/>
        </w:rPr>
      </w:pPr>
    </w:p>
    <w:p w:rsidR="0084396A" w:rsidRPr="007D308F" w:rsidRDefault="007E7F2E" w:rsidP="007E7F2E">
      <w:pPr>
        <w:rPr>
          <w:szCs w:val="20"/>
        </w:rPr>
      </w:pPr>
      <w:r w:rsidRPr="007D308F">
        <w:rPr>
          <w:szCs w:val="20"/>
        </w:rPr>
        <w:t xml:space="preserve"> </w:t>
      </w:r>
    </w:p>
    <w:sectPr w:rsidR="0084396A" w:rsidRPr="007D308F" w:rsidSect="00C15D98">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71552" behindDoc="1" locked="1" layoutInCell="1" allowOverlap="1" wp14:anchorId="275DE31E" wp14:editId="57DEABB2">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46DB58A" wp14:editId="4FDA3BDC">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6DB58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023740C4" wp14:editId="1CBC4A84">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23740C4"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4A7CB4">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4A7CB4">
              <w:rPr>
                <w:b w:val="0"/>
                <w:noProof/>
                <w:sz w:val="14"/>
                <w:szCs w:val="14"/>
              </w:rPr>
              <w:t>8</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3C834D5D" wp14:editId="143BBEE1">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834D5D"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53168C43" wp14:editId="230FCDF8">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05D5E97" wp14:editId="090282E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05D5E97"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D46254EA"/>
    <w:lvl w:ilvl="0">
      <w:start w:val="5"/>
      <w:numFmt w:val="decimal"/>
      <w:lvlText w:val="%1."/>
      <w:lvlJc w:val="left"/>
    </w:lvl>
    <w:lvl w:ilvl="1">
      <w:start w:val="1"/>
      <w:numFmt w:val="decimal"/>
      <w:lvlText w:val="%2."/>
      <w:lvlJc w:val="left"/>
    </w:lvl>
    <w:lvl w:ilvl="2">
      <w:start w:val="2"/>
      <w:numFmt w:val="decimal"/>
      <w:lvlText w:val="%1.%2.%3."/>
      <w:lvlJc w:val="left"/>
      <w:rPr>
        <w:rFonts w:asciiTheme="minorHAnsi" w:hAnsiTheme="minorHAnsi" w:cs="Arial" w:hint="default"/>
        <w:b w:val="0"/>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4"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5"/>
  </w:num>
  <w:num w:numId="3">
    <w:abstractNumId w:val="5"/>
  </w:num>
  <w:num w:numId="4">
    <w:abstractNumId w:val="2"/>
  </w:num>
  <w:num w:numId="5">
    <w:abstractNumId w:val="6"/>
  </w:num>
  <w:num w:numId="6">
    <w:abstractNumId w:val="9"/>
  </w:num>
  <w:num w:numId="7">
    <w:abstractNumId w:val="23"/>
  </w:num>
  <w:num w:numId="8">
    <w:abstractNumId w:val="12"/>
  </w:num>
  <w:num w:numId="9">
    <w:abstractNumId w:val="10"/>
  </w:num>
  <w:num w:numId="10">
    <w:abstractNumId w:val="16"/>
  </w:num>
  <w:num w:numId="11">
    <w:abstractNumId w:val="19"/>
  </w:num>
  <w:num w:numId="12">
    <w:abstractNumId w:val="8"/>
  </w:num>
  <w:num w:numId="13">
    <w:abstractNumId w:val="24"/>
  </w:num>
  <w:num w:numId="14">
    <w:abstractNumId w:val="1"/>
  </w:num>
  <w:num w:numId="15">
    <w:abstractNumId w:val="13"/>
  </w:num>
  <w:num w:numId="16">
    <w:abstractNumId w:val="22"/>
  </w:num>
  <w:num w:numId="17">
    <w:abstractNumId w:val="17"/>
  </w:num>
  <w:num w:numId="18">
    <w:abstractNumId w:val="14"/>
  </w:num>
  <w:num w:numId="19">
    <w:abstractNumId w:val="18"/>
  </w:num>
  <w:num w:numId="20">
    <w:abstractNumId w:val="21"/>
  </w:num>
  <w:num w:numId="21">
    <w:abstractNumId w:val="4"/>
  </w:num>
  <w:num w:numId="22">
    <w:abstractNumId w:val="7"/>
  </w:num>
  <w:num w:numId="23">
    <w:abstractNumId w:val="20"/>
  </w:num>
  <w:num w:numId="24">
    <w:abstractNumId w:val="3"/>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1ADF"/>
    <w:rsid w:val="00002187"/>
    <w:rsid w:val="000115F5"/>
    <w:rsid w:val="00051AC5"/>
    <w:rsid w:val="00070438"/>
    <w:rsid w:val="00077647"/>
    <w:rsid w:val="000A1591"/>
    <w:rsid w:val="000B18B7"/>
    <w:rsid w:val="000B5E7F"/>
    <w:rsid w:val="000C0819"/>
    <w:rsid w:val="000D01C7"/>
    <w:rsid w:val="000E21E8"/>
    <w:rsid w:val="001139EF"/>
    <w:rsid w:val="00137615"/>
    <w:rsid w:val="00167F06"/>
    <w:rsid w:val="00171A86"/>
    <w:rsid w:val="00205EA0"/>
    <w:rsid w:val="0021329E"/>
    <w:rsid w:val="00231524"/>
    <w:rsid w:val="00232EA5"/>
    <w:rsid w:val="0024014D"/>
    <w:rsid w:val="002774B2"/>
    <w:rsid w:val="002A0167"/>
    <w:rsid w:val="002D48BE"/>
    <w:rsid w:val="002F4540"/>
    <w:rsid w:val="003052AF"/>
    <w:rsid w:val="003128CD"/>
    <w:rsid w:val="00335F9F"/>
    <w:rsid w:val="00340328"/>
    <w:rsid w:val="00346C00"/>
    <w:rsid w:val="00354A18"/>
    <w:rsid w:val="00357215"/>
    <w:rsid w:val="00357BFD"/>
    <w:rsid w:val="00365E9E"/>
    <w:rsid w:val="003769B0"/>
    <w:rsid w:val="0037755B"/>
    <w:rsid w:val="003921EA"/>
    <w:rsid w:val="00396255"/>
    <w:rsid w:val="00396565"/>
    <w:rsid w:val="003A1CEF"/>
    <w:rsid w:val="003B2BAB"/>
    <w:rsid w:val="003B4AA1"/>
    <w:rsid w:val="003F4BA3"/>
    <w:rsid w:val="00402FBD"/>
    <w:rsid w:val="004137F1"/>
    <w:rsid w:val="00443FD4"/>
    <w:rsid w:val="00461C85"/>
    <w:rsid w:val="004A7CB4"/>
    <w:rsid w:val="004C05D5"/>
    <w:rsid w:val="004C3112"/>
    <w:rsid w:val="004D7D1C"/>
    <w:rsid w:val="004E234A"/>
    <w:rsid w:val="004F5805"/>
    <w:rsid w:val="004F5997"/>
    <w:rsid w:val="00516AD0"/>
    <w:rsid w:val="00523699"/>
    <w:rsid w:val="00526635"/>
    <w:rsid w:val="00526CDD"/>
    <w:rsid w:val="00540055"/>
    <w:rsid w:val="00591542"/>
    <w:rsid w:val="005B04F4"/>
    <w:rsid w:val="005B126B"/>
    <w:rsid w:val="005D1495"/>
    <w:rsid w:val="0067408F"/>
    <w:rsid w:val="006747BD"/>
    <w:rsid w:val="006D6DE5"/>
    <w:rsid w:val="006E5990"/>
    <w:rsid w:val="006E7CFD"/>
    <w:rsid w:val="00721EA2"/>
    <w:rsid w:val="00764CCE"/>
    <w:rsid w:val="007D1655"/>
    <w:rsid w:val="007D308F"/>
    <w:rsid w:val="007E0D87"/>
    <w:rsid w:val="007E7F2E"/>
    <w:rsid w:val="00805DF6"/>
    <w:rsid w:val="00821F16"/>
    <w:rsid w:val="008368C0"/>
    <w:rsid w:val="0084396A"/>
    <w:rsid w:val="008474AE"/>
    <w:rsid w:val="00854B7B"/>
    <w:rsid w:val="008B53C1"/>
    <w:rsid w:val="008C1729"/>
    <w:rsid w:val="008C5410"/>
    <w:rsid w:val="008C75DD"/>
    <w:rsid w:val="008F209D"/>
    <w:rsid w:val="008F2921"/>
    <w:rsid w:val="009118EF"/>
    <w:rsid w:val="0092679C"/>
    <w:rsid w:val="0096435E"/>
    <w:rsid w:val="009726ED"/>
    <w:rsid w:val="00980573"/>
    <w:rsid w:val="00994841"/>
    <w:rsid w:val="009C560B"/>
    <w:rsid w:val="009C7797"/>
    <w:rsid w:val="009D4C4D"/>
    <w:rsid w:val="009D52B2"/>
    <w:rsid w:val="00A22CC4"/>
    <w:rsid w:val="00A355E1"/>
    <w:rsid w:val="00A36F46"/>
    <w:rsid w:val="00A40DA5"/>
    <w:rsid w:val="00A47014"/>
    <w:rsid w:val="00A52C29"/>
    <w:rsid w:val="00A557F4"/>
    <w:rsid w:val="00A75F93"/>
    <w:rsid w:val="00AA51B3"/>
    <w:rsid w:val="00AB687A"/>
    <w:rsid w:val="00AC506C"/>
    <w:rsid w:val="00AD42F3"/>
    <w:rsid w:val="00B06A4E"/>
    <w:rsid w:val="00B61F8A"/>
    <w:rsid w:val="00B73B1B"/>
    <w:rsid w:val="00B93F15"/>
    <w:rsid w:val="00B95AA2"/>
    <w:rsid w:val="00B9730E"/>
    <w:rsid w:val="00C027EB"/>
    <w:rsid w:val="00C069A8"/>
    <w:rsid w:val="00C15D98"/>
    <w:rsid w:val="00C21650"/>
    <w:rsid w:val="00C563E9"/>
    <w:rsid w:val="00C652CF"/>
    <w:rsid w:val="00C67A87"/>
    <w:rsid w:val="00C736D5"/>
    <w:rsid w:val="00C75E8A"/>
    <w:rsid w:val="00C90714"/>
    <w:rsid w:val="00D005B3"/>
    <w:rsid w:val="00D00622"/>
    <w:rsid w:val="00D0183B"/>
    <w:rsid w:val="00D06D36"/>
    <w:rsid w:val="00D13611"/>
    <w:rsid w:val="00D40690"/>
    <w:rsid w:val="00D61828"/>
    <w:rsid w:val="00D6198E"/>
    <w:rsid w:val="00DA52A1"/>
    <w:rsid w:val="00DE5630"/>
    <w:rsid w:val="00DF5526"/>
    <w:rsid w:val="00DF5E23"/>
    <w:rsid w:val="00E15E6D"/>
    <w:rsid w:val="00E33B76"/>
    <w:rsid w:val="00E60C89"/>
    <w:rsid w:val="00E60F2B"/>
    <w:rsid w:val="00E931DD"/>
    <w:rsid w:val="00EA105E"/>
    <w:rsid w:val="00EB7F95"/>
    <w:rsid w:val="00ED1CB8"/>
    <w:rsid w:val="00EE015E"/>
    <w:rsid w:val="00EE493C"/>
    <w:rsid w:val="00F01BE9"/>
    <w:rsid w:val="00F71D49"/>
    <w:rsid w:val="00F95510"/>
    <w:rsid w:val="00FB01B0"/>
    <w:rsid w:val="00FB0C21"/>
    <w:rsid w:val="00FC6F50"/>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3F9172"/>
  <w15:docId w15:val="{3C814712-FEE3-4628-A02F-59506F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
    <w:link w:val="Akapitzlist"/>
    <w:uiPriority w:val="34"/>
    <w:locked/>
    <w:rsid w:val="00A355E1"/>
    <w:rPr>
      <w:rFonts w:ascii="Arial" w:eastAsia="Times New Roman" w:hAnsi="Arial" w:cs="Arial"/>
      <w:lang w:val="en-US" w:bidi="en-US"/>
    </w:rPr>
  </w:style>
  <w:style w:type="character" w:styleId="Uwydatnienie">
    <w:name w:val="Emphasis"/>
    <w:basedOn w:val="Domylnaczcionkaakapitu"/>
    <w:uiPriority w:val="20"/>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CFE0F02D-8581-4156-BA01-999ED4BA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0</TotalTime>
  <Pages>8</Pages>
  <Words>2350</Words>
  <Characters>14101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2</cp:revision>
  <cp:lastPrinted>2021-02-26T08:30:00Z</cp:lastPrinted>
  <dcterms:created xsi:type="dcterms:W3CDTF">2022-11-16T08:02:00Z</dcterms:created>
  <dcterms:modified xsi:type="dcterms:W3CDTF">2022-11-16T08:02:00Z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