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0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3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25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4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iDG </w:t>
      </w:r>
      <w:r>
        <w:rPr>
          <w:b w:val="false"/>
          <w:bCs w:val="false"/>
          <w:sz w:val="22"/>
          <w:szCs w:val="22"/>
        </w:rPr>
        <w:t>podmiotu udostępniającego zasoby</w:t>
      </w:r>
      <w:r>
        <w:rPr>
          <w:b w:val="false"/>
          <w:bCs w:val="false"/>
          <w:sz w:val="22"/>
          <w:szCs w:val="22"/>
        </w:rPr>
        <w:t>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Strong"/>
          <w:b/>
          <w:bCs/>
          <w:sz w:val="22"/>
          <w:szCs w:val="22"/>
        </w:rPr>
        <w:t>składane na podstawie art. 125 ust. 1 ustawy Pzp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BodyText"/>
        <w:bidi w:val="0"/>
        <w:spacing w:lineRule="auto" w:line="276" w:before="113" w:after="0"/>
        <w:jc w:val="start"/>
        <w:rPr/>
      </w:pP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Przebudowa ulicy Bukowej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 Legionowie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</w:t>
      </w:r>
      <w:r>
        <w:rPr>
          <w:rFonts w:cs="Calibri" w:ascii="Arial" w:hAnsi="Arial"/>
          <w:sz w:val="22"/>
          <w:szCs w:val="22"/>
          <w:lang w:eastAsia="zxx" w:bidi="zxx"/>
        </w:rPr>
        <w:t xml:space="preserve">że w zakresie w jakim udostępniam zasoby, spełniam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128.05pt;height:16.95pt" type="#_x0000_t75"/>
          <w:control r:id="rId4" w:name="Pole wyboru 3" w:shapeid="control_shape_2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BodyText"/>
        <w:bidi w:val="0"/>
        <w:spacing w:lineRule="auto" w:line="360"/>
        <w:jc w:val="start"/>
        <w:rPr>
          <w:rFonts w:cs="Arial"/>
          <w:b w:val="false"/>
          <w:bCs w:val="false"/>
          <w:i w:val="false"/>
          <w:i w:val="false"/>
          <w:iCs w:val="false"/>
          <w:lang w:val="pl-PL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>Oświadczam, że jako podmiot udostępniający zasoby nie podlegam wykluczeniu 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 xml:space="preserve">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85pt;height:16.95pt" type="#_x0000_t75"/>
          <w:control r:id="rId5" w:name="unnamed13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84.7pt;height:16.95pt" type="#_x0000_t75"/>
          <w:control r:id="rId6" w:name="unnamed12" w:shapeid="control_shape_4"/>
        </w:object>
      </w:r>
    </w:p>
    <w:p>
      <w:pPr>
        <w:pStyle w:val="BodyText"/>
        <w:bidi w:val="0"/>
        <w:spacing w:lineRule="auto" w:line="360" w:before="28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Style w:val="Strong"/>
          <w:rFonts w:ascii="Arial" w:hAnsi="Arial" w:eastAsia="Calibri" w:cs="Calibri"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1</Pages>
  <Words>191</Words>
  <Characters>1280</Characters>
  <CharactersWithSpaces>1458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2024-08-01T10:33:37Z</dcterms:created>
  <dc:creator/>
  <dc:description/>
  <dc:language>pl-PL</dc:language>
  <cp:lastModifiedBy/>
  <dcterms:modified xsi:type="dcterms:W3CDTF">2024-08-01T10:42:23Z</dcterms:modified>
  <cp:revision>3</cp:revision>
  <dc:subject/>
  <dc:title>Oświadczenie podmiotu, na którego zasoby Wykonawca się powołuje składane na podstawie art. 125 ust. 1 ustawy Pzp</dc:title>
</cp:coreProperties>
</file>