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840CDA" w:rsidRDefault="00602473" w:rsidP="003B3F5B">
      <w:pPr>
        <w:jc w:val="center"/>
        <w:rPr>
          <w:rFonts w:ascii="Times New Roman" w:hAnsi="Times New Roman" w:cs="Times New Roman"/>
          <w:b/>
          <w:bCs/>
        </w:rPr>
      </w:pPr>
      <w:r w:rsidRPr="00840CDA">
        <w:rPr>
          <w:rFonts w:ascii="Times New Roman" w:hAnsi="Times New Roman" w:cs="Times New Roman"/>
          <w:b/>
          <w:bCs/>
        </w:rPr>
        <w:t>OPIS</w:t>
      </w:r>
      <w:r w:rsidR="00073702" w:rsidRPr="00840CDA">
        <w:rPr>
          <w:rFonts w:ascii="Times New Roman" w:hAnsi="Times New Roman" w:cs="Times New Roman"/>
          <w:b/>
          <w:bCs/>
        </w:rPr>
        <w:t xml:space="preserve"> ZAMÓWIENIA</w:t>
      </w:r>
    </w:p>
    <w:p w14:paraId="31417B2D" w14:textId="1A96A176" w:rsidR="00B76AEC" w:rsidRPr="00B76AEC" w:rsidRDefault="00CE0DEC" w:rsidP="00B76AEC">
      <w:pPr>
        <w:pStyle w:val="Standarduser"/>
        <w:suppressAutoHyphens w:val="0"/>
        <w:jc w:val="both"/>
        <w:rPr>
          <w:b/>
        </w:rPr>
      </w:pPr>
      <w:r w:rsidRPr="00840CDA">
        <w:rPr>
          <w:rFonts w:eastAsia="Arial-BoldMT" w:cs="Times New Roman"/>
          <w:b/>
        </w:rPr>
        <w:t>N</w:t>
      </w:r>
      <w:r w:rsidR="00073702" w:rsidRPr="00840CDA">
        <w:rPr>
          <w:rFonts w:eastAsia="Arial-BoldMT" w:cs="Times New Roman"/>
          <w:b/>
        </w:rPr>
        <w:t>a</w:t>
      </w:r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zadanie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polegające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="00017BE2" w:rsidRPr="00840CDA">
        <w:rPr>
          <w:rFonts w:eastAsia="Arial-BoldMT" w:cs="Times New Roman"/>
          <w:b/>
        </w:rPr>
        <w:t>na</w:t>
      </w:r>
      <w:proofErr w:type="spellEnd"/>
      <w:r w:rsidR="00017BE2" w:rsidRPr="00840CDA">
        <w:rPr>
          <w:rFonts w:eastAsia="Arial-BoldMT" w:cs="Times New Roman"/>
          <w:b/>
        </w:rPr>
        <w:t>:</w:t>
      </w:r>
      <w:r w:rsidR="009D4350" w:rsidRPr="00840CDA">
        <w:rPr>
          <w:rFonts w:cs="Times New Roman"/>
          <w:b/>
          <w:bCs/>
          <w:lang w:val="pl-PL"/>
        </w:rPr>
        <w:t xml:space="preserve"> </w:t>
      </w:r>
      <w:r w:rsidR="00B76AEC">
        <w:rPr>
          <w:rFonts w:cs="Times New Roman"/>
          <w:lang w:val="pl-PL"/>
        </w:rPr>
        <w:t>:</w:t>
      </w:r>
      <w:r w:rsidR="00B76AEC">
        <w:rPr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Komisariat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Policji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Poznań</w:t>
      </w:r>
      <w:proofErr w:type="spellEnd"/>
      <w:r w:rsidR="00B76AEC" w:rsidRPr="00B76AEC">
        <w:rPr>
          <w:b/>
          <w:color w:val="000000"/>
        </w:rPr>
        <w:t xml:space="preserve"> Grunwald-</w:t>
      </w:r>
      <w:proofErr w:type="spellStart"/>
      <w:r w:rsidR="00B76AEC" w:rsidRPr="00B76AEC">
        <w:rPr>
          <w:b/>
          <w:color w:val="000000"/>
        </w:rPr>
        <w:t>Wykonanie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stacji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ładowania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dla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pojazdów</w:t>
      </w:r>
      <w:proofErr w:type="spellEnd"/>
      <w:r w:rsidR="00B76AEC" w:rsidRPr="00B76AEC">
        <w:rPr>
          <w:b/>
          <w:color w:val="000000"/>
        </w:rPr>
        <w:t xml:space="preserve"> o </w:t>
      </w:r>
      <w:proofErr w:type="spellStart"/>
      <w:r w:rsidR="00B76AEC" w:rsidRPr="00B76AEC">
        <w:rPr>
          <w:b/>
          <w:color w:val="000000"/>
        </w:rPr>
        <w:t>napędzie</w:t>
      </w:r>
      <w:proofErr w:type="spellEnd"/>
      <w:r w:rsidR="00B76AEC" w:rsidRPr="00B76AEC">
        <w:rPr>
          <w:b/>
          <w:color w:val="000000"/>
        </w:rPr>
        <w:t xml:space="preserve"> </w:t>
      </w:r>
      <w:proofErr w:type="spellStart"/>
      <w:r w:rsidR="00B76AEC" w:rsidRPr="00B76AEC">
        <w:rPr>
          <w:b/>
          <w:color w:val="000000"/>
        </w:rPr>
        <w:t>elektrycznym</w:t>
      </w:r>
      <w:proofErr w:type="spellEnd"/>
      <w:r w:rsidR="00140AD6">
        <w:rPr>
          <w:b/>
          <w:color w:val="000000"/>
        </w:rPr>
        <w:t>-</w:t>
      </w:r>
      <w:r w:rsidR="00B76AEC" w:rsidRPr="00B76AE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140AD6">
        <w:rPr>
          <w:rFonts w:eastAsia="Times New Roman" w:cs="Times New Roman"/>
          <w:b/>
          <w:color w:val="000000"/>
          <w:lang w:eastAsia="pl-PL"/>
        </w:rPr>
        <w:t>(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ładowark</w:t>
      </w:r>
      <w:r w:rsidR="001A134D">
        <w:rPr>
          <w:rFonts w:eastAsia="Times New Roman" w:cs="Times New Roman"/>
          <w:b/>
          <w:color w:val="000000"/>
          <w:lang w:eastAsia="pl-PL"/>
        </w:rPr>
        <w:t>ę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dostarcz</w:t>
      </w:r>
      <w:r w:rsidR="001A134D">
        <w:rPr>
          <w:rFonts w:eastAsia="Times New Roman" w:cs="Times New Roman"/>
          <w:b/>
          <w:color w:val="000000"/>
          <w:lang w:eastAsia="pl-PL"/>
        </w:rPr>
        <w:t>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140AD6">
        <w:rPr>
          <w:rFonts w:eastAsia="Times New Roman" w:cs="Times New Roman"/>
          <w:b/>
          <w:color w:val="000000"/>
          <w:lang w:eastAsia="pl-PL"/>
        </w:rPr>
        <w:t>zamawiający</w:t>
      </w:r>
      <w:proofErr w:type="spellEnd"/>
      <w:r w:rsidR="00140AD6">
        <w:rPr>
          <w:rFonts w:eastAsia="Times New Roman" w:cs="Times New Roman"/>
          <w:b/>
          <w:color w:val="000000"/>
          <w:lang w:eastAsia="pl-PL"/>
        </w:rPr>
        <w:t>)</w:t>
      </w:r>
    </w:p>
    <w:p w14:paraId="124C171B" w14:textId="237C284B" w:rsidR="00017BE2" w:rsidRPr="00B76AEC" w:rsidRDefault="00017BE2" w:rsidP="00AB434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-PL"/>
        </w:rPr>
      </w:pPr>
    </w:p>
    <w:p w14:paraId="1A36D2F2" w14:textId="69BCFD3E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19C32C" w14:textId="77777777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BA8150" w14:textId="44475878" w:rsidR="00073702" w:rsidRPr="00840CDA" w:rsidRDefault="00073702" w:rsidP="00CE0DEC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Zamawiający </w:t>
      </w:r>
    </w:p>
    <w:p w14:paraId="6EFFBD0A" w14:textId="467D404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Komenda Wojewódzka</w:t>
      </w:r>
      <w:r w:rsidR="00501105" w:rsidRPr="00840CDA">
        <w:rPr>
          <w:rFonts w:ascii="Times New Roman" w:hAnsi="Times New Roman" w:cs="Times New Roman"/>
        </w:rPr>
        <w:t xml:space="preserve"> </w:t>
      </w:r>
      <w:r w:rsidRPr="00840CDA">
        <w:rPr>
          <w:rFonts w:ascii="Times New Roman" w:hAnsi="Times New Roman" w:cs="Times New Roman"/>
        </w:rPr>
        <w:t>Policji w Poznani</w:t>
      </w:r>
      <w:r w:rsidR="005C5100" w:rsidRPr="00840CDA">
        <w:rPr>
          <w:rFonts w:ascii="Times New Roman" w:hAnsi="Times New Roman" w:cs="Times New Roman"/>
        </w:rPr>
        <w:t>u</w:t>
      </w:r>
    </w:p>
    <w:p w14:paraId="640426CF" w14:textId="0C2FC47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60-844 Poznań</w:t>
      </w:r>
    </w:p>
    <w:p w14:paraId="0E51CEE9" w14:textId="7F816F0D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ul. Kochanowskiego 2a</w:t>
      </w:r>
    </w:p>
    <w:p w14:paraId="737B6FD9" w14:textId="77777777" w:rsidR="00073702" w:rsidRPr="00840CDA" w:rsidRDefault="00073702" w:rsidP="00AA3D83">
      <w:pPr>
        <w:jc w:val="both"/>
        <w:rPr>
          <w:rFonts w:ascii="Times New Roman" w:hAnsi="Times New Roman" w:cs="Times New Roman"/>
          <w:u w:val="single"/>
        </w:rPr>
      </w:pPr>
    </w:p>
    <w:p w14:paraId="617EC24E" w14:textId="77777777" w:rsidR="00073702" w:rsidRPr="00840CDA" w:rsidRDefault="00073702" w:rsidP="00AA3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Lokalizacja inwestycji </w:t>
      </w:r>
    </w:p>
    <w:p w14:paraId="56F10885" w14:textId="46281560" w:rsidR="003F0E10" w:rsidRPr="00840CDA" w:rsidRDefault="00CE0DEC" w:rsidP="00AA3D83">
      <w:pPr>
        <w:ind w:left="360"/>
        <w:jc w:val="both"/>
        <w:rPr>
          <w:rFonts w:ascii="Times New Roman" w:hAnsi="Times New Roman" w:cs="Times New Roman"/>
          <w:iCs/>
        </w:rPr>
      </w:pPr>
      <w:r w:rsidRPr="00840CDA">
        <w:rPr>
          <w:rFonts w:ascii="Times New Roman" w:hAnsi="Times New Roman" w:cs="Times New Roman"/>
          <w:iCs/>
        </w:rPr>
        <w:t xml:space="preserve"> </w:t>
      </w:r>
    </w:p>
    <w:p w14:paraId="05769512" w14:textId="2191F1F7" w:rsidR="00B76AEC" w:rsidRDefault="00AB434B" w:rsidP="00B76AEC">
      <w:pPr>
        <w:pStyle w:val="Standarduser"/>
        <w:suppressAutoHyphens w:val="0"/>
        <w:jc w:val="both"/>
      </w:pPr>
      <w:proofErr w:type="spellStart"/>
      <w:r w:rsidRPr="00840CDA">
        <w:rPr>
          <w:rFonts w:cs="Times New Roman"/>
          <w:b/>
        </w:rPr>
        <w:t>Komisariat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Policji</w:t>
      </w:r>
      <w:proofErr w:type="spellEnd"/>
      <w:r w:rsidRPr="00840CDA">
        <w:rPr>
          <w:rFonts w:cs="Times New Roman"/>
          <w:b/>
        </w:rPr>
        <w:t xml:space="preserve"> </w:t>
      </w:r>
      <w:proofErr w:type="spellStart"/>
      <w:r w:rsidRPr="00840CDA">
        <w:rPr>
          <w:rFonts w:cs="Times New Roman"/>
          <w:b/>
        </w:rPr>
        <w:t>Poznań</w:t>
      </w:r>
      <w:proofErr w:type="spellEnd"/>
      <w:r w:rsidRPr="00840CDA">
        <w:rPr>
          <w:rFonts w:cs="Times New Roman"/>
          <w:b/>
        </w:rPr>
        <w:t xml:space="preserve"> </w:t>
      </w:r>
      <w:r w:rsidR="00B76AEC">
        <w:rPr>
          <w:rFonts w:cs="Times New Roman"/>
          <w:b/>
        </w:rPr>
        <w:t xml:space="preserve">Grunwald ul </w:t>
      </w:r>
      <w:proofErr w:type="spellStart"/>
      <w:r w:rsidR="00B76AEC">
        <w:rPr>
          <w:rFonts w:cs="Times New Roman"/>
          <w:b/>
        </w:rPr>
        <w:t>Rycerska</w:t>
      </w:r>
      <w:proofErr w:type="spellEnd"/>
      <w:r w:rsidR="00B76AEC">
        <w:rPr>
          <w:rFonts w:cs="Times New Roman"/>
          <w:b/>
        </w:rPr>
        <w:t xml:space="preserve"> 2</w:t>
      </w:r>
    </w:p>
    <w:p w14:paraId="3B74744A" w14:textId="10017230" w:rsidR="0065620A" w:rsidRPr="00840CDA" w:rsidRDefault="0065620A" w:rsidP="0065620A">
      <w:pPr>
        <w:rPr>
          <w:rFonts w:ascii="Times New Roman" w:hAnsi="Times New Roman" w:cs="Times New Roman"/>
          <w:b/>
        </w:rPr>
      </w:pPr>
    </w:p>
    <w:p w14:paraId="77E0BC84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82A61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F7A3C" w14:textId="50E4151D" w:rsidR="00E66ECA" w:rsidRPr="00840CDA" w:rsidRDefault="00383255" w:rsidP="00AA3D8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  <w:r w:rsidRPr="00840CDA">
        <w:rPr>
          <w:rFonts w:eastAsia="Arial-BoldMT" w:cs="Times New Roman"/>
          <w:b/>
          <w:bCs/>
          <w:u w:val="single"/>
        </w:rPr>
        <w:t xml:space="preserve">Zakres </w:t>
      </w:r>
      <w:r w:rsidR="00253411" w:rsidRPr="00840CDA">
        <w:rPr>
          <w:rFonts w:eastAsia="Arial-BoldMT" w:cs="Times New Roman"/>
          <w:b/>
          <w:bCs/>
          <w:u w:val="single"/>
        </w:rPr>
        <w:t>:</w:t>
      </w:r>
    </w:p>
    <w:p w14:paraId="3115F7B6" w14:textId="5FBB1D6F" w:rsidR="00AB434B" w:rsidRPr="00840CDA" w:rsidRDefault="009D4350" w:rsidP="001968F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40CDA">
        <w:rPr>
          <w:rFonts w:ascii="Times New Roman" w:hAnsi="Times New Roman" w:cs="Times New Roman"/>
          <w:lang w:val="pl-PL"/>
        </w:rPr>
        <w:t>Zakres zamówienia obejmuje</w:t>
      </w:r>
      <w:r w:rsidR="00AB434B" w:rsidRPr="00840CDA">
        <w:rPr>
          <w:rFonts w:ascii="Times New Roman" w:hAnsi="Times New Roman" w:cs="Times New Roman"/>
          <w:lang w:val="pl-PL"/>
        </w:rPr>
        <w:t xml:space="preserve">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. Kompleksową realizację zadania w zakresie , montażu, uruchomienia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>jednego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punkt</w:t>
      </w:r>
      <w:r w:rsidR="001A134D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ładowania aut elektrycznych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na słupka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r w:rsidR="00840CDA" w:rsidRPr="00840CDA">
        <w:rPr>
          <w:rFonts w:ascii="Times New Roman" w:eastAsia="Times New Roman" w:hAnsi="Times New Roman" w:cs="Times New Roman"/>
          <w:b/>
          <w:bCs/>
          <w:color w:val="000000"/>
        </w:rPr>
        <w:t>wolnostojący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m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 o mocy 22kW 32A wraz z kablem 5m Typ 2 na terenie KP P-ń </w:t>
      </w:r>
      <w:r w:rsidR="00B76AEC">
        <w:rPr>
          <w:rFonts w:ascii="Times New Roman" w:eastAsia="Times New Roman" w:hAnsi="Times New Roman" w:cs="Times New Roman"/>
          <w:b/>
          <w:bCs/>
          <w:color w:val="000000"/>
        </w:rPr>
        <w:t xml:space="preserve">Grunwald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o m.in.:</w:t>
      </w:r>
    </w:p>
    <w:p w14:paraId="0EE9C636" w14:textId="77777777" w:rsidR="001968FC" w:rsidRPr="00840CDA" w:rsidRDefault="001968FC" w:rsidP="001968F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D3B54E" w14:textId="77777777" w:rsidR="00140AD6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zadania należy również o</w:t>
      </w:r>
      <w:r w:rsidRPr="00840CDA">
        <w:rPr>
          <w:rFonts w:ascii="Times New Roman" w:eastAsia="Times New Roman" w:hAnsi="Times New Roman" w:cs="Times New Roman"/>
          <w:color w:val="000000"/>
        </w:rPr>
        <w:t>pracowa</w:t>
      </w:r>
      <w:r>
        <w:rPr>
          <w:rFonts w:ascii="Times New Roman" w:eastAsia="Times New Roman" w:hAnsi="Times New Roman" w:cs="Times New Roman"/>
          <w:color w:val="000000"/>
        </w:rPr>
        <w:t xml:space="preserve">ć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dokumentacj</w:t>
      </w:r>
      <w:r>
        <w:rPr>
          <w:rFonts w:ascii="Times New Roman" w:eastAsia="Times New Roman" w:hAnsi="Times New Roman" w:cs="Times New Roman"/>
          <w:color w:val="000000"/>
        </w:rPr>
        <w:t xml:space="preserve">ę </w:t>
      </w:r>
      <w:r w:rsidRPr="00840CDA">
        <w:rPr>
          <w:rFonts w:ascii="Times New Roman" w:eastAsia="Times New Roman" w:hAnsi="Times New Roman" w:cs="Times New Roman"/>
          <w:color w:val="000000"/>
        </w:rPr>
        <w:t>techniczn</w:t>
      </w:r>
      <w:r>
        <w:rPr>
          <w:rFonts w:ascii="Times New Roman" w:eastAsia="Times New Roman" w:hAnsi="Times New Roman" w:cs="Times New Roman"/>
          <w:color w:val="000000"/>
        </w:rPr>
        <w:t xml:space="preserve">ą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i uzyska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wszelki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pozwole</w:t>
      </w:r>
      <w:r>
        <w:rPr>
          <w:rFonts w:ascii="Times New Roman" w:eastAsia="Times New Roman" w:hAnsi="Times New Roman" w:cs="Times New Roman"/>
          <w:color w:val="000000"/>
        </w:rPr>
        <w:t>nia</w:t>
      </w:r>
      <w:r w:rsidRPr="00840CDA">
        <w:rPr>
          <w:rFonts w:ascii="Times New Roman" w:eastAsia="Times New Roman" w:hAnsi="Times New Roman" w:cs="Times New Roman"/>
          <w:color w:val="000000"/>
        </w:rPr>
        <w:t>, uzgodni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m.in.:</w:t>
      </w:r>
    </w:p>
    <w:p w14:paraId="33DF7416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wykonanie </w:t>
      </w:r>
      <w:r>
        <w:rPr>
          <w:rFonts w:ascii="Times New Roman" w:eastAsia="Times New Roman" w:hAnsi="Times New Roman" w:cs="Times New Roman"/>
          <w:color w:val="000000"/>
        </w:rPr>
        <w:t>dokumentacji projektowej zatwierdzonej przez Zamawiającego.</w:t>
      </w:r>
    </w:p>
    <w:p w14:paraId="1E75487C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 -rzeczoznawcy ds p.poż.,</w:t>
      </w:r>
    </w:p>
    <w:p w14:paraId="146A8462" w14:textId="77777777" w:rsidR="00140AD6" w:rsidRPr="00753FB1" w:rsidRDefault="00140AD6" w:rsidP="00140A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</w:rPr>
      </w:pPr>
      <w:r w:rsidRPr="005549FB">
        <w:rPr>
          <w:color w:val="000000"/>
        </w:rPr>
        <w:t>-złoży wniosek</w:t>
      </w:r>
      <w:r w:rsidRPr="005549FB">
        <w:rPr>
          <w:color w:val="333333"/>
        </w:rPr>
        <w:t xml:space="preserve"> o przeprowadzenie badania urządzenia podlegającego dozorowi technicznemu</w:t>
      </w:r>
      <w:r>
        <w:rPr>
          <w:color w:val="333333"/>
        </w:rPr>
        <w:t xml:space="preserve"> i poniesie opłaty związane z wnioskiem.</w:t>
      </w:r>
      <w:r w:rsidRPr="005549FB">
        <w:rPr>
          <w:color w:val="333333"/>
        </w:rPr>
        <w:t xml:space="preserve"> </w:t>
      </w:r>
    </w:p>
    <w:p w14:paraId="55655414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-wykonanie dokumentacji geodezyjnej na aktualnym PZT.</w:t>
      </w:r>
      <w:r>
        <w:rPr>
          <w:rFonts w:ascii="Times New Roman" w:eastAsia="Times New Roman" w:hAnsi="Times New Roman" w:cs="Times New Roman"/>
          <w:color w:val="000000"/>
        </w:rPr>
        <w:t>( z pozyskaniem mapy do celów projektowych)</w:t>
      </w:r>
    </w:p>
    <w:p w14:paraId="2B57711D" w14:textId="77777777" w:rsidR="00140AD6" w:rsidRPr="00840CDA" w:rsidRDefault="00140AD6" w:rsidP="00140AD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 wykonanie testowego uruchomienia/sprawdzenia punktów ładowania samochodów elektrycznych w obecności Zamawiającego,</w:t>
      </w:r>
    </w:p>
    <w:p w14:paraId="549B23F3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-przeprowadzenie szkolenia z obsługi punktów ładowania dla pracowników Zamawiającego</w:t>
      </w:r>
      <w:r>
        <w:rPr>
          <w:rFonts w:ascii="Times New Roman" w:eastAsia="Times New Roman" w:hAnsi="Times New Roman" w:cs="Times New Roman"/>
          <w:color w:val="000000"/>
        </w:rPr>
        <w:t xml:space="preserve"> (dla minimum 4 osób)</w:t>
      </w:r>
    </w:p>
    <w:p w14:paraId="5EBF06E1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>-wyznaczenie, oznakowanie i zabezpieczenie miejsc postojowych oraz ładowarek aut elektrycznych zgodnie z obowiązującymi przepisami,</w:t>
      </w:r>
    </w:p>
    <w:p w14:paraId="6177CB44" w14:textId="77777777" w:rsidR="00140AD6" w:rsidRPr="00840CDA" w:rsidRDefault="00140AD6" w:rsidP="00140AD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40CDA">
        <w:rPr>
          <w:rFonts w:ascii="Times New Roman" w:eastAsia="Times New Roman" w:hAnsi="Times New Roman" w:cs="Times New Roman"/>
          <w:color w:val="000000"/>
        </w:rPr>
        <w:t xml:space="preserve">-wykonanie dokumentacji powykonawczej (w wersji papierowej 2 egz.i wersji elektronicznej (edytowalnej i nieedytowalnej) 2 egz.) wraz z certyfikatami, zaświadczeniami dostarczanych gotowych wyrobów, pomiarami, sprawdzeniami, testami, szkoleniami, dokumentacją </w:t>
      </w:r>
      <w:r>
        <w:rPr>
          <w:rFonts w:ascii="Times New Roman" w:eastAsia="Times New Roman" w:hAnsi="Times New Roman" w:cs="Times New Roman"/>
          <w:color w:val="000000"/>
        </w:rPr>
        <w:t xml:space="preserve">zgłoszeniową do </w:t>
      </w:r>
      <w:r w:rsidRPr="00840CDA">
        <w:rPr>
          <w:rFonts w:ascii="Times New Roman" w:eastAsia="Times New Roman" w:hAnsi="Times New Roman" w:cs="Times New Roman"/>
          <w:color w:val="000000"/>
        </w:rPr>
        <w:t xml:space="preserve"> UDT.</w:t>
      </w:r>
    </w:p>
    <w:p w14:paraId="43EA0DF7" w14:textId="77777777" w:rsidR="00840CDA" w:rsidRPr="00840CDA" w:rsidRDefault="00840CDA" w:rsidP="00840CDA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14:paraId="3135E39A" w14:textId="1CA9582A" w:rsidR="00840CDA" w:rsidRPr="00C51D81" w:rsidRDefault="00840CDA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u w:val="single"/>
        </w:rPr>
        <w:t>Zamawiający:</w:t>
      </w:r>
    </w:p>
    <w:p w14:paraId="27A7F264" w14:textId="25833147" w:rsidR="00840CDA" w:rsidRDefault="00DE43D3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1/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r w:rsidR="00C51D81">
        <w:rPr>
          <w:rFonts w:ascii="Times New Roman" w:eastAsia="Times New Roman" w:hAnsi="Times New Roman" w:cs="Times New Roman"/>
          <w:color w:val="000000"/>
          <w:sz w:val="27"/>
          <w:szCs w:val="27"/>
        </w:rPr>
        <w:t>ł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ącza do postępowania :</w:t>
      </w:r>
    </w:p>
    <w:p w14:paraId="350625FE" w14:textId="203EB159" w:rsidR="00B76AEC" w:rsidRDefault="002427C2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Zamawiający d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ostarcza stację ładowania,</w:t>
      </w:r>
    </w:p>
    <w:p w14:paraId="6961B189" w14:textId="114FF317" w:rsidR="00F77D64" w:rsidRDefault="00F77D64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-skan decyzji  MKZ-V.4125.188.2023.PK NR.90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/2003 z 30 .08.2023 Udzielającej pozwolenia na umieszczenie stacji ładowania samochodów ektrycznych na terenie parkingu przy ul.</w:t>
      </w:r>
      <w:r w:rsidR="00B76AEC">
        <w:rPr>
          <w:rFonts w:ascii="Times New Roman" w:eastAsia="Times New Roman" w:hAnsi="Times New Roman" w:cs="Times New Roman"/>
          <w:color w:val="000000"/>
          <w:sz w:val="27"/>
          <w:szCs w:val="27"/>
        </w:rPr>
        <w:t>Rycerskiej 2</w:t>
      </w:r>
    </w:p>
    <w:p w14:paraId="559606FC" w14:textId="28A3EB67" w:rsidR="00F77D64" w:rsidRPr="00C51D81" w:rsidRDefault="00C51D81" w:rsidP="00840CDA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Zamawiający w</w:t>
      </w:r>
      <w:r w:rsidR="00F77D64" w:rsidRPr="00C51D8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yznacza</w:t>
      </w:r>
    </w:p>
    <w:p w14:paraId="0EA298A0" w14:textId="12FCF851" w:rsidR="00D220B9" w:rsidRDefault="000B2047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140AD6" w:rsidRPr="00E25263">
        <w:rPr>
          <w:rFonts w:ascii="Times New Roman" w:eastAsia="Times New Roman" w:hAnsi="Times New Roman" w:cs="Times New Roman"/>
          <w:color w:val="000000"/>
        </w:rPr>
        <w:t xml:space="preserve">ermin wizji na dzień </w:t>
      </w:r>
      <w:r w:rsidR="00DF49E7">
        <w:rPr>
          <w:rFonts w:ascii="Times New Roman" w:eastAsia="Times New Roman" w:hAnsi="Times New Roman" w:cs="Times New Roman"/>
          <w:color w:val="000000"/>
        </w:rPr>
        <w:t>24</w:t>
      </w:r>
      <w:r w:rsidR="00140AD6" w:rsidRPr="00E25263">
        <w:rPr>
          <w:rFonts w:ascii="Times New Roman" w:eastAsia="Times New Roman" w:hAnsi="Times New Roman" w:cs="Times New Roman"/>
          <w:color w:val="000000"/>
        </w:rPr>
        <w:t>.10.2023r godz.</w:t>
      </w:r>
      <w:r w:rsidR="00DF49E7">
        <w:rPr>
          <w:rFonts w:ascii="Times New Roman" w:eastAsia="Times New Roman" w:hAnsi="Times New Roman" w:cs="Times New Roman"/>
          <w:color w:val="000000"/>
        </w:rPr>
        <w:t>14</w:t>
      </w:r>
      <w:r w:rsidR="00DF49E7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="00140AD6" w:rsidRPr="00E25263">
        <w:rPr>
          <w:rFonts w:ascii="Times New Roman" w:eastAsia="Times New Roman" w:hAnsi="Times New Roman" w:cs="Times New Roman"/>
          <w:color w:val="000000"/>
          <w:vertAlign w:val="superscript"/>
        </w:rPr>
        <w:t xml:space="preserve">  </w:t>
      </w:r>
      <w:r w:rsidR="00140AD6" w:rsidRPr="00E25263">
        <w:rPr>
          <w:rFonts w:ascii="Times New Roman" w:eastAsia="Times New Roman" w:hAnsi="Times New Roman" w:cs="Times New Roman"/>
          <w:color w:val="000000"/>
        </w:rPr>
        <w:t xml:space="preserve">na terenie </w:t>
      </w:r>
      <w:r w:rsidR="00140AD6" w:rsidRPr="00E25263">
        <w:rPr>
          <w:rFonts w:ascii="Times New Roman" w:hAnsi="Times New Roman" w:cs="Times New Roman"/>
        </w:rPr>
        <w:t>Komisariatu</w:t>
      </w:r>
      <w:r w:rsidR="00140AD6">
        <w:rPr>
          <w:rFonts w:ascii="Times New Roman" w:hAnsi="Times New Roman" w:cs="Times New Roman"/>
        </w:rPr>
        <w:t xml:space="preserve"> Policji przy ul.Rycerskiej </w:t>
      </w:r>
      <w:r w:rsidR="00140AD6" w:rsidRPr="00E25263">
        <w:rPr>
          <w:rFonts w:ascii="Times New Roman" w:hAnsi="Times New Roman" w:cs="Times New Roman"/>
        </w:rPr>
        <w:t xml:space="preserve"> </w:t>
      </w:r>
    </w:p>
    <w:p w14:paraId="0F5EB7BD" w14:textId="21D54AC8" w:rsidR="000B2047" w:rsidRDefault="001A134D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Wizja jest obowiązkowa.</w:t>
      </w:r>
    </w:p>
    <w:p w14:paraId="35C03014" w14:textId="0D36EE40" w:rsidR="00840CDA" w:rsidRPr="002427C2" w:rsidRDefault="002427C2" w:rsidP="00140AD6">
      <w:pPr>
        <w:spacing w:before="100" w:beforeAutospacing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wizji nie muszą uczestniczyć podmioty</w:t>
      </w:r>
      <w:r w:rsidR="007267FD">
        <w:rPr>
          <w:rFonts w:ascii="Times New Roman" w:hAnsi="Times New Roman" w:cs="Times New Roman"/>
        </w:rPr>
        <w:t xml:space="preserve"> które uczestniczyły</w:t>
      </w:r>
      <w:r>
        <w:rPr>
          <w:rFonts w:ascii="Times New Roman" w:hAnsi="Times New Roman" w:cs="Times New Roman"/>
        </w:rPr>
        <w:t xml:space="preserve"> w wizji w dniu 12.10.2023r.</w:t>
      </w:r>
    </w:p>
    <w:p w14:paraId="3E6CCAF4" w14:textId="77777777" w:rsidR="00795B32" w:rsidRPr="00383255" w:rsidRDefault="00795B32" w:rsidP="00795B32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p w14:paraId="4AE1F4CE" w14:textId="77777777" w:rsidR="00140AD6" w:rsidRPr="00355FBC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355FBC">
        <w:rPr>
          <w:rFonts w:asciiTheme="majorHAnsi" w:hAnsiTheme="majorHAnsi" w:cstheme="minorHAnsi"/>
        </w:rPr>
        <w:t xml:space="preserve">przekazanie do realizacji  placu budowy </w:t>
      </w:r>
      <w:r>
        <w:rPr>
          <w:rFonts w:asciiTheme="majorHAnsi" w:hAnsiTheme="majorHAnsi" w:cstheme="minorHAnsi"/>
        </w:rPr>
        <w:t xml:space="preserve">- </w:t>
      </w:r>
      <w:r w:rsidRPr="00355FBC">
        <w:rPr>
          <w:rFonts w:asciiTheme="majorHAnsi" w:hAnsiTheme="majorHAnsi" w:cstheme="minorHAnsi"/>
        </w:rPr>
        <w:t>niezwłocznie po podpisaniu Zlecenia</w:t>
      </w:r>
    </w:p>
    <w:p w14:paraId="597972B4" w14:textId="77777777" w:rsidR="00140AD6" w:rsidRPr="00D161EE" w:rsidRDefault="00140AD6" w:rsidP="00140AD6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 xml:space="preserve">termin realizacji zadania od </w:t>
      </w:r>
      <w:r>
        <w:rPr>
          <w:rFonts w:asciiTheme="majorHAnsi" w:hAnsiTheme="majorHAnsi" w:cstheme="minorHAnsi"/>
          <w:b/>
        </w:rPr>
        <w:t xml:space="preserve">dnia podpisania zlecenia  </w:t>
      </w:r>
      <w:r w:rsidRPr="008D6C5F">
        <w:rPr>
          <w:rFonts w:asciiTheme="majorHAnsi" w:hAnsiTheme="majorHAnsi" w:cstheme="minorHAnsi"/>
          <w:b/>
        </w:rPr>
        <w:t xml:space="preserve"> do</w:t>
      </w:r>
      <w:r>
        <w:rPr>
          <w:rFonts w:asciiTheme="majorHAnsi" w:hAnsiTheme="majorHAnsi" w:cstheme="minorHAnsi"/>
          <w:b/>
        </w:rPr>
        <w:t xml:space="preserve"> 5 grudnia </w:t>
      </w:r>
      <w:r w:rsidRPr="008D6C5F">
        <w:rPr>
          <w:rFonts w:asciiTheme="majorHAnsi" w:hAnsiTheme="majorHAnsi" w:cstheme="minorHAnsi"/>
          <w:b/>
        </w:rPr>
        <w:t xml:space="preserve"> 202</w:t>
      </w:r>
      <w:r>
        <w:rPr>
          <w:rFonts w:asciiTheme="majorHAnsi" w:hAnsiTheme="majorHAnsi" w:cstheme="minorHAnsi"/>
          <w:b/>
        </w:rPr>
        <w:t>3</w:t>
      </w:r>
      <w:r w:rsidRPr="008D6C5F">
        <w:rPr>
          <w:rFonts w:asciiTheme="majorHAnsi" w:hAnsiTheme="majorHAnsi" w:cstheme="minorHAnsi"/>
          <w:b/>
        </w:rPr>
        <w:t xml:space="preserve"> </w:t>
      </w:r>
    </w:p>
    <w:p w14:paraId="3EEDCEB9" w14:textId="77777777" w:rsidR="00795B32" w:rsidRPr="00D161EE" w:rsidRDefault="00795B32" w:rsidP="00795B32">
      <w:pPr>
        <w:pStyle w:val="Akapitzlist"/>
        <w:rPr>
          <w:rFonts w:asciiTheme="majorHAnsi" w:hAnsiTheme="majorHAnsi" w:cstheme="minorHAnsi"/>
          <w:b/>
          <w:bCs/>
        </w:rPr>
      </w:pPr>
    </w:p>
    <w:p w14:paraId="442059E9" w14:textId="77777777" w:rsidR="00795B32" w:rsidRPr="008D6C5F" w:rsidRDefault="00795B32" w:rsidP="00795B32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8261D28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16408985" w14:textId="77777777" w:rsidR="00795B32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68BCDA05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ajorHAnsi" w:hAnsiTheme="majorHAnsi" w:cstheme="minorHAnsi"/>
        </w:rPr>
        <w:t>Warunkiem koniecznym do złożenia oferty jest przedłożenie wypełnionego formularzu  ofertowego</w:t>
      </w:r>
      <w:r>
        <w:rPr>
          <w:rFonts w:asciiTheme="majorHAnsi" w:hAnsiTheme="majorHAnsi" w:cstheme="minorHAnsi"/>
        </w:rPr>
        <w:t>.</w:t>
      </w:r>
    </w:p>
    <w:p w14:paraId="3004D7DF" w14:textId="77777777" w:rsidR="00140AD6" w:rsidRPr="002E25CB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>Przeprowadzone postępowanie nie musi zakończyć się wyborem wykonawcy, dopuszcza się formę negocjacji cenowych po dokonanym wyborze oferenta.</w:t>
      </w:r>
    </w:p>
    <w:p w14:paraId="44DA489F" w14:textId="77777777" w:rsidR="00140AD6" w:rsidRPr="001E6550" w:rsidRDefault="00140AD6" w:rsidP="00140AD6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0520E7F6" w14:textId="77777777" w:rsidR="00140AD6" w:rsidRPr="00AA3D83" w:rsidRDefault="00140AD6" w:rsidP="00140AD6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>
        <w:rPr>
          <w:rFonts w:asciiTheme="majorHAnsi" w:hAnsiTheme="majorHAnsi" w:cstheme="minorHAnsi"/>
        </w:rPr>
        <w:t xml:space="preserve">; </w:t>
      </w:r>
    </w:p>
    <w:p w14:paraId="5A6F86EE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należy składać za pośrednictwem elektronicznej  platformy  zakupowej</w:t>
      </w:r>
      <w:r>
        <w:rPr>
          <w:rFonts w:asciiTheme="majorHAnsi" w:hAnsiTheme="majorHAnsi" w:cstheme="minorHAnsi"/>
        </w:rPr>
        <w:t>;</w:t>
      </w:r>
    </w:p>
    <w:p w14:paraId="03984C01" w14:textId="77777777" w:rsidR="00140AD6" w:rsidRPr="00AA3D83" w:rsidRDefault="00140AD6" w:rsidP="00140AD6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>
        <w:rPr>
          <w:rFonts w:asciiTheme="majorHAnsi" w:hAnsiTheme="majorHAnsi" w:cstheme="minorHAnsi"/>
        </w:rPr>
        <w:t>;</w:t>
      </w:r>
    </w:p>
    <w:p w14:paraId="04A8794A" w14:textId="77777777" w:rsidR="00140AD6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>
        <w:rPr>
          <w:rFonts w:asciiTheme="majorHAnsi" w:hAnsiTheme="majorHAnsi" w:cstheme="minorHAnsi"/>
        </w:rPr>
        <w:t>;</w:t>
      </w:r>
    </w:p>
    <w:p w14:paraId="4E41C4D4" w14:textId="2311477A" w:rsidR="00140AD6" w:rsidRPr="00A13C3E" w:rsidRDefault="00140AD6" w:rsidP="00140AD6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>
        <w:rPr>
          <w:rFonts w:asciiTheme="majorHAnsi" w:hAnsiTheme="majorHAnsi" w:cstheme="minorHAnsi"/>
          <w:b/>
          <w:bCs/>
        </w:rPr>
        <w:t xml:space="preserve"> </w:t>
      </w:r>
      <w:r w:rsidR="002427C2">
        <w:rPr>
          <w:rFonts w:asciiTheme="majorHAnsi" w:hAnsiTheme="majorHAnsi" w:cstheme="minorHAnsi"/>
          <w:b/>
          <w:bCs/>
        </w:rPr>
        <w:t>2</w:t>
      </w:r>
      <w:r w:rsidR="00DF49E7">
        <w:rPr>
          <w:rFonts w:asciiTheme="majorHAnsi" w:hAnsiTheme="majorHAnsi" w:cstheme="minorHAnsi"/>
          <w:b/>
          <w:bCs/>
        </w:rPr>
        <w:t>5</w:t>
      </w:r>
      <w:r>
        <w:rPr>
          <w:rFonts w:asciiTheme="majorHAnsi" w:hAnsiTheme="majorHAnsi" w:cstheme="minorHAnsi"/>
          <w:b/>
          <w:bCs/>
        </w:rPr>
        <w:t xml:space="preserve"> października </w:t>
      </w:r>
      <w:r w:rsidRPr="007F4702">
        <w:rPr>
          <w:rFonts w:asciiTheme="majorHAnsi" w:hAnsiTheme="majorHAnsi" w:cstheme="minorHAnsi"/>
          <w:b/>
          <w:bCs/>
        </w:rPr>
        <w:t xml:space="preserve"> 202</w:t>
      </w:r>
      <w:r>
        <w:rPr>
          <w:rFonts w:asciiTheme="majorHAnsi" w:hAnsiTheme="majorHAnsi" w:cstheme="minorHAnsi"/>
          <w:b/>
          <w:bCs/>
        </w:rPr>
        <w:t>3</w:t>
      </w:r>
      <w:r w:rsidRPr="007F4702">
        <w:rPr>
          <w:rFonts w:asciiTheme="majorHAnsi" w:hAnsiTheme="majorHAnsi" w:cstheme="minorHAnsi"/>
          <w:b/>
          <w:bCs/>
        </w:rPr>
        <w:t xml:space="preserve"> r. do godz. </w:t>
      </w:r>
      <w:r>
        <w:rPr>
          <w:rFonts w:asciiTheme="majorHAnsi" w:hAnsiTheme="majorHAnsi" w:cstheme="minorHAnsi"/>
          <w:b/>
          <w:bCs/>
        </w:rPr>
        <w:t>1</w:t>
      </w:r>
      <w:r w:rsidR="00DF49E7">
        <w:rPr>
          <w:rFonts w:asciiTheme="majorHAnsi" w:hAnsiTheme="majorHAnsi" w:cstheme="minorHAnsi"/>
          <w:b/>
          <w:bCs/>
        </w:rPr>
        <w:t>0</w:t>
      </w:r>
      <w:bookmarkStart w:id="0" w:name="_GoBack"/>
      <w:bookmarkEnd w:id="0"/>
      <w:r w:rsidRPr="007F4702">
        <w:rPr>
          <w:rFonts w:asciiTheme="majorHAnsi" w:hAnsiTheme="majorHAnsi" w:cstheme="minorHAnsi"/>
          <w:b/>
          <w:bCs/>
        </w:rPr>
        <w:t>.00</w:t>
      </w:r>
      <w:r>
        <w:rPr>
          <w:rFonts w:asciiTheme="majorHAnsi" w:hAnsiTheme="majorHAnsi" w:cstheme="minorHAnsi"/>
        </w:rPr>
        <w:t>.</w:t>
      </w:r>
    </w:p>
    <w:p w14:paraId="44E87BFF" w14:textId="77777777" w:rsidR="00795B32" w:rsidRPr="007F4702" w:rsidRDefault="00795B32" w:rsidP="00140AD6">
      <w:pPr>
        <w:ind w:left="708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E9C6D2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147D3052" w14:textId="77777777" w:rsidR="00795B32" w:rsidRPr="00AA3D83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>
        <w:rPr>
          <w:rFonts w:asciiTheme="majorHAnsi" w:hAnsiTheme="majorHAnsi" w:cstheme="minorHAnsi"/>
        </w:rPr>
        <w:t>;</w:t>
      </w:r>
    </w:p>
    <w:p w14:paraId="21B37EF3" w14:textId="253A1971" w:rsidR="00795B32" w:rsidRPr="002E25CB" w:rsidRDefault="00795B32" w:rsidP="00795B3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zakresie prac </w:t>
      </w:r>
      <w:r w:rsidR="00A13284">
        <w:rPr>
          <w:rFonts w:asciiTheme="majorHAnsi" w:hAnsiTheme="majorHAnsi" w:cstheme="minorHAnsi"/>
        </w:rPr>
        <w:t>elektrycznych</w:t>
      </w:r>
      <w:r w:rsidRPr="002E25CB">
        <w:rPr>
          <w:rFonts w:asciiTheme="majorHAnsi" w:hAnsiTheme="majorHAnsi" w:cstheme="minorHAnsi"/>
        </w:rPr>
        <w:t>, oraz zatrudnionych pracowników na umowę o pracę.</w:t>
      </w:r>
    </w:p>
    <w:p w14:paraId="7E19FCDA" w14:textId="77777777" w:rsidR="00795B32" w:rsidRDefault="00795B32" w:rsidP="00795B32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2E25CB">
        <w:rPr>
          <w:rFonts w:asciiTheme="majorHAnsi" w:hAnsiTheme="majorHAnsi"/>
        </w:rPr>
        <w:t xml:space="preserve">Oferent  który niejednokrotnie nie wywiązał się z oferty ( terminowość  , </w:t>
      </w:r>
      <w:r>
        <w:rPr>
          <w:rFonts w:asciiTheme="majorHAnsi" w:hAnsiTheme="majorHAnsi"/>
        </w:rPr>
        <w:t xml:space="preserve"> </w:t>
      </w:r>
    </w:p>
    <w:p w14:paraId="46062976" w14:textId="77777777" w:rsidR="00795B32" w:rsidRPr="002E25CB" w:rsidRDefault="00795B32" w:rsidP="00795B32">
      <w:pPr>
        <w:pStyle w:val="Standard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2E25CB">
        <w:rPr>
          <w:rFonts w:asciiTheme="majorHAnsi" w:hAnsiTheme="majorHAnsi"/>
        </w:rPr>
        <w:t>zgodność  zamówieniem itp.) nie będzie brany pod uwagę w postępowaniu</w:t>
      </w:r>
    </w:p>
    <w:p w14:paraId="75716DDA" w14:textId="77777777" w:rsidR="00795B32" w:rsidRPr="002E25CB" w:rsidRDefault="00795B32" w:rsidP="00795B32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1B904A2B" w14:textId="77777777" w:rsidR="00795B32" w:rsidRPr="002E25CB" w:rsidRDefault="00795B32" w:rsidP="00795B32">
      <w:pPr>
        <w:pStyle w:val="Standard"/>
        <w:ind w:left="786"/>
        <w:rPr>
          <w:rFonts w:asciiTheme="majorHAnsi" w:hAnsiTheme="majorHAnsi"/>
        </w:rPr>
      </w:pPr>
    </w:p>
    <w:p w14:paraId="097A24C6" w14:textId="77777777" w:rsidR="00795B32" w:rsidRPr="0024377E" w:rsidRDefault="00795B32" w:rsidP="00795B32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DE1688B" w14:textId="77777777" w:rsidR="00795B32" w:rsidRPr="00AA3D83" w:rsidRDefault="00795B32" w:rsidP="00795B32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Kryterium oceny ofert </w:t>
      </w:r>
    </w:p>
    <w:p w14:paraId="3B746135" w14:textId="77777777" w:rsidR="00795B32" w:rsidRPr="00AA3D83" w:rsidRDefault="00795B32" w:rsidP="00795B3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lastRenderedPageBreak/>
        <w:t>Cena  oferty  -  100%</w:t>
      </w:r>
    </w:p>
    <w:p w14:paraId="56C3D7A0" w14:textId="77777777" w:rsidR="002427C2" w:rsidRDefault="002427C2" w:rsidP="002427C2">
      <w:pPr>
        <w:tabs>
          <w:tab w:val="left" w:pos="284"/>
          <w:tab w:val="left" w:pos="900"/>
          <w:tab w:val="left" w:pos="4140"/>
        </w:tabs>
        <w:suppressAutoHyphens/>
        <w:jc w:val="both"/>
        <w:rPr>
          <w:rFonts w:asciiTheme="majorHAnsi" w:hAnsiTheme="majorHAnsi" w:cstheme="minorHAnsi"/>
          <w:bCs/>
        </w:rPr>
      </w:pPr>
    </w:p>
    <w:p w14:paraId="0F704382" w14:textId="77777777" w:rsidR="00140AD6" w:rsidRPr="00AA3D83" w:rsidRDefault="00140AD6" w:rsidP="00140AD6">
      <w:pPr>
        <w:ind w:left="851" w:hanging="425"/>
        <w:jc w:val="both"/>
        <w:rPr>
          <w:rFonts w:asciiTheme="majorHAnsi" w:hAnsiTheme="majorHAnsi" w:cstheme="minorHAnsi"/>
        </w:rPr>
      </w:pPr>
    </w:p>
    <w:p w14:paraId="7AC1F761" w14:textId="77777777" w:rsidR="00795B32" w:rsidRPr="00AA3D83" w:rsidRDefault="00795B32" w:rsidP="00795B3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7E3C4F3A" w14:textId="77777777" w:rsidR="00795B32" w:rsidRPr="00B52B39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AB8622C" w14:textId="77777777" w:rsidR="00795B32" w:rsidRPr="00AA3D83" w:rsidRDefault="00795B32" w:rsidP="00795B32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3E9B26CC" w14:textId="77777777" w:rsidR="00795B32" w:rsidRPr="00AA3D83" w:rsidRDefault="00795B32" w:rsidP="00795B3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79BD852D" w14:textId="7F7170C4" w:rsidR="00795B32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           Przemysław Kaczor</w:t>
      </w:r>
      <w:r w:rsidR="00A13284">
        <w:rPr>
          <w:rFonts w:asciiTheme="majorHAnsi" w:hAnsiTheme="majorHAnsi" w:cstheme="minorHAnsi"/>
          <w:bCs/>
        </w:rPr>
        <w:t xml:space="preserve">    w godz. 7.30 do 15.30</w:t>
      </w:r>
      <w:r>
        <w:rPr>
          <w:rFonts w:asciiTheme="majorHAnsi" w:hAnsiTheme="majorHAnsi" w:cstheme="minorHAnsi"/>
          <w:bCs/>
        </w:rPr>
        <w:t xml:space="preserve">                        </w:t>
      </w:r>
      <w:r w:rsidR="00A13284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 xml:space="preserve"> tel.47 77 126 61</w:t>
      </w:r>
    </w:p>
    <w:p w14:paraId="5B7D86E8" w14:textId="2483ED49" w:rsidR="00A13284" w:rsidRDefault="00A13284" w:rsidP="00A13284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           Lucyna Kośmicka- Skrzypczak w godz. 7.30 do 15.30</w:t>
      </w:r>
      <w:r>
        <w:rPr>
          <w:rFonts w:asciiTheme="majorHAnsi" w:hAnsiTheme="majorHAnsi" w:cstheme="minorHAnsi"/>
          <w:bCs/>
        </w:rPr>
        <w:tab/>
        <w:t xml:space="preserve"> </w:t>
      </w:r>
      <w:r w:rsidRPr="00AA3D83">
        <w:rPr>
          <w:rFonts w:asciiTheme="majorHAnsi" w:hAnsiTheme="majorHAnsi" w:cstheme="minorHAnsi"/>
        </w:rPr>
        <w:t xml:space="preserve">tel.47 77 124 </w:t>
      </w:r>
      <w:r>
        <w:rPr>
          <w:rFonts w:asciiTheme="majorHAnsi" w:hAnsiTheme="majorHAnsi" w:cstheme="minorHAnsi"/>
        </w:rPr>
        <w:t>69</w:t>
      </w:r>
    </w:p>
    <w:p w14:paraId="4AC7478F" w14:textId="5AAA8A03" w:rsidR="00A13284" w:rsidRPr="00AA3D83" w:rsidRDefault="00A13284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p w14:paraId="76AB17B7" w14:textId="77777777" w:rsidR="00795B32" w:rsidRPr="00AA3D83" w:rsidRDefault="00795B32" w:rsidP="00795B3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Załączniki:</w:t>
      </w:r>
    </w:p>
    <w:p w14:paraId="1CB9B7CD" w14:textId="2706C439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1. Zlecenie</w:t>
      </w:r>
    </w:p>
    <w:p w14:paraId="49A28F68" w14:textId="1F3B9BB9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2.Decyzja MKZ</w:t>
      </w:r>
    </w:p>
    <w:p w14:paraId="6079A40E" w14:textId="50EE1A04" w:rsidR="00A13284" w:rsidRDefault="00A13284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4.Formularz ofertowy</w:t>
      </w:r>
      <w:r w:rsidR="006C2300">
        <w:rPr>
          <w:rFonts w:asciiTheme="majorHAnsi" w:hAnsiTheme="majorHAnsi" w:cstheme="minorHAnsi"/>
          <w:bCs/>
        </w:rPr>
        <w:t>-przedmiar</w:t>
      </w:r>
    </w:p>
    <w:p w14:paraId="1BCCF1BE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062B754" w14:textId="77777777" w:rsidR="00795B32" w:rsidRDefault="00795B32" w:rsidP="00795B32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B8F3067" w14:textId="77777777" w:rsidR="001968FC" w:rsidRPr="00840CDA" w:rsidRDefault="001968FC" w:rsidP="001968FC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</w:p>
    <w:p w14:paraId="5DEFF7C1" w14:textId="04AD8DD2" w:rsidR="009D4350" w:rsidRDefault="009D4350" w:rsidP="00A13284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</w:p>
    <w:p w14:paraId="5A009B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Roboty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pod nadzorem osób uprawnionych do kierowania robotami</w:t>
      </w:r>
    </w:p>
    <w:p w14:paraId="644B152D" w14:textId="6E837D04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budowlanymi.</w:t>
      </w:r>
      <w:r w:rsidR="00140AD6" w:rsidRPr="00140AD6">
        <w:rPr>
          <w:rFonts w:ascii="Times-Roman" w:hAnsi="Times-Roman" w:cs="Times-Roman"/>
          <w:lang w:val="pl-PL"/>
        </w:rPr>
        <w:t xml:space="preserve"> </w:t>
      </w:r>
      <w:r w:rsidR="00140AD6">
        <w:rPr>
          <w:rFonts w:ascii="Times-Roman" w:hAnsi="Times-Roman" w:cs="Times-Roman"/>
          <w:lang w:val="pl-PL"/>
        </w:rPr>
        <w:t>w zakresie robót elektrycznych.</w:t>
      </w:r>
    </w:p>
    <w:p w14:paraId="2F784C4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 sprawach nieokre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m.in.:</w:t>
      </w:r>
    </w:p>
    <w:p w14:paraId="3513B72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Prawo Budowlane,</w:t>
      </w:r>
    </w:p>
    <w:p w14:paraId="50655DA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ich usytuowanie,</w:t>
      </w:r>
    </w:p>
    <w:p w14:paraId="5BC7BD3E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 wykonania i odbioru robót budowlano-monta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owych (wg</w:t>
      </w:r>
    </w:p>
    <w:p w14:paraId="18B3D5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Ministerstwa Budownictwa i Instytutu Techniki Budowlanej),</w:t>
      </w:r>
    </w:p>
    <w:p w14:paraId="4624CB9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normy Polskiego Komitetu Normalizacyjnego (P.K.N.),</w:t>
      </w:r>
    </w:p>
    <w:p w14:paraId="0CA3055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instrukcje, wytyczne,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atesty Instytutu Techniki</w:t>
      </w:r>
    </w:p>
    <w:p w14:paraId="650FEDB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Budowlanej,</w:t>
      </w:r>
    </w:p>
    <w:p w14:paraId="2F20220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instrukcje, wytyczne i warunki techniczne producentów i dostawców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</w:t>
      </w:r>
    </w:p>
    <w:p w14:paraId="7EC76E5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budowlano-instalacyjnych,</w:t>
      </w:r>
    </w:p>
    <w:p w14:paraId="43E0F81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przepisy techniczne instytucji kontroluj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jako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i wykonywanych</w:t>
      </w:r>
    </w:p>
    <w:p w14:paraId="289A673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robót.</w:t>
      </w:r>
    </w:p>
    <w:p w14:paraId="46759EAA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Wszelki zaproponowany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elektryczny przed wbudowaniem i realizacj</w:t>
      </w:r>
      <w:r>
        <w:rPr>
          <w:rFonts w:ascii="TimesNewRoman" w:hAnsi="TimesNewRoman" w:cs="TimesNewRoman"/>
          <w:lang w:val="pl-PL"/>
        </w:rPr>
        <w:t>ą</w:t>
      </w:r>
    </w:p>
    <w:p w14:paraId="2954AD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zamówienia podlega akceptacji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cego/Inspektora Nadzoru w zakresie typu,</w:t>
      </w:r>
    </w:p>
    <w:p w14:paraId="309AC8B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rodzaju, wygl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du oraz w zakresie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technicznych.</w:t>
      </w:r>
    </w:p>
    <w:p w14:paraId="3D11E04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 przypadku stosowania jakichkolwiek rozwi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systemowych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</w:t>
      </w:r>
      <w:r>
        <w:rPr>
          <w:rFonts w:ascii="TimesNewRoman" w:hAnsi="TimesNewRoman" w:cs="TimesNewRoman"/>
          <w:lang w:val="pl-PL"/>
        </w:rPr>
        <w:t>ć</w:t>
      </w:r>
    </w:p>
    <w:p w14:paraId="71D5E38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elementy danego systemu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do zrealizowania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prac.</w:t>
      </w:r>
    </w:p>
    <w:p w14:paraId="3587774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Przepisy i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dzenia:</w:t>
      </w:r>
    </w:p>
    <w:p w14:paraId="28F8D88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7 lipca 1994 -Prawo Budowlane Dz.U. nr 89 z 25.08.1994 z</w:t>
      </w:r>
    </w:p>
    <w:p w14:paraId="4AA9F721" w14:textId="4B434DFF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pó</w:t>
      </w:r>
      <w:r>
        <w:rPr>
          <w:rFonts w:ascii="TimesNewRoman" w:hAnsi="TimesNewRoman" w:cs="TimesNewRoman"/>
        </w:rPr>
        <w:t>ź</w:t>
      </w:r>
      <w:r>
        <w:rPr>
          <w:rFonts w:ascii="Times-Roman" w:hAnsi="Times-Roman" w:cs="Times-Roman"/>
        </w:rPr>
        <w:t>niejszymi uzupe</w:t>
      </w:r>
      <w:r>
        <w:rPr>
          <w:rFonts w:ascii="Cambria" w:hAnsi="Cambria" w:cs="Cambria"/>
        </w:rPr>
        <w:t>ł</w:t>
      </w:r>
      <w:r>
        <w:rPr>
          <w:rFonts w:ascii="Times-Roman" w:hAnsi="Times-Roman" w:cs="Times-Roman"/>
        </w:rPr>
        <w:t>nieniami,</w:t>
      </w:r>
    </w:p>
    <w:p w14:paraId="2DD3C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12 kwietnia 2002r. w sprawie</w:t>
      </w:r>
    </w:p>
    <w:p w14:paraId="318937C3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 budynki i ich usytuowanie,</w:t>
      </w:r>
    </w:p>
    <w:p w14:paraId="782CF4B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Polskie Normy przywo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ane w Za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czniku nr 1 do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Ministra</w:t>
      </w:r>
    </w:p>
    <w:p w14:paraId="6FB568F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infrastruktury z dnia 12 kwietnia 2002r. z 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zmianami w sprawie</w:t>
      </w:r>
    </w:p>
    <w:p w14:paraId="1D8802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 ich usytuowanie</w:t>
      </w:r>
    </w:p>
    <w:p w14:paraId="05E6FC6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lub normy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ne.</w:t>
      </w:r>
    </w:p>
    <w:p w14:paraId="096E9F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13 lutego 2003r. zmieniaj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73EF1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warunków technicznych, jakim powinny odpowiada</w:t>
      </w:r>
    </w:p>
    <w:p w14:paraId="36ABF260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budynki i ich usytuowanie,</w:t>
      </w:r>
    </w:p>
    <w:p w14:paraId="7D7E29B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Wytyczne nr 3 Komendanta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Policji z dnia 30 lipca 2013 r. w sprawie</w:t>
      </w:r>
    </w:p>
    <w:p w14:paraId="6C1306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standardów technicznych, funkcjonalnych 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w</w:t>
      </w:r>
    </w:p>
    <w:p w14:paraId="30FF995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obiektach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bowych Policji,</w:t>
      </w:r>
    </w:p>
    <w:p w14:paraId="58AA3D1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MSWiA z dnia 16 czerwca 2003 r. w sprawie ochrony</w:t>
      </w:r>
    </w:p>
    <w:p w14:paraId="15F6E58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budynków i innych obiektów budowlanych i terenów,</w:t>
      </w:r>
    </w:p>
    <w:p w14:paraId="3BCFAEF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14. Ustawa z dnia 24 sierpnia 1991 r. o ochronie 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(tekst jedn.</w:t>
      </w:r>
    </w:p>
    <w:p w14:paraId="2978853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Dz. U. z 2021 r. poz. 869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</w:t>
      </w:r>
    </w:p>
    <w:p w14:paraId="0F9C35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Pracy i Polityki Socjalnej z dnia 26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1997r. w</w:t>
      </w:r>
    </w:p>
    <w:p w14:paraId="76BE30A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sprawie ogólnych przepisów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pracy. [Dz. U. Nr 129,</w:t>
      </w:r>
    </w:p>
    <w:p w14:paraId="795CF10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poz. 844 oraz zmiana z 2002r. Nr 91 poz. 811],</w:t>
      </w:r>
    </w:p>
    <w:p w14:paraId="7D9841B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5 sierpnia</w:t>
      </w:r>
    </w:p>
    <w:p w14:paraId="551EA42F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1993r. w sprawie aprobat i kryteriów technicznych oraz jednostkowego</w:t>
      </w:r>
    </w:p>
    <w:p w14:paraId="138D85A7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stosowania wyrobów budowlanych [Dz.U. Nr 107; poz. 679 oraz z 2002r. Nr 3,</w:t>
      </w:r>
    </w:p>
    <w:p w14:paraId="374D24B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NewRoman" w:hAnsi="TimesNewRoman" w:cs="TimesNewRoman"/>
          <w:lang w:val="pl-PL"/>
        </w:rPr>
        <w:t>poz.71 ;Nr 25, poz.256</w:t>
      </w:r>
      <w:r>
        <w:rPr>
          <w:rFonts w:ascii="Times-Roman" w:hAnsi="Times-Roman" w:cs="Times-Roman"/>
          <w:lang w:val="pl-PL"/>
        </w:rPr>
        <w:t>],</w:t>
      </w:r>
    </w:p>
    <w:p w14:paraId="2585900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31 lipca</w:t>
      </w:r>
    </w:p>
    <w:p w14:paraId="0FF2AAA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systemów oceny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wzoru deklaracji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</w:t>
      </w:r>
    </w:p>
    <w:p w14:paraId="6B89307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sposobu znakowania wyrobów budowlanych, dopuszczonych do obrotu i</w:t>
      </w:r>
    </w:p>
    <w:p w14:paraId="09152BBC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powszechnego stosowania w budownictwi</w:t>
      </w:r>
      <w:r>
        <w:rPr>
          <w:rFonts w:ascii="TimesNewRoman" w:hAnsi="TimesNewRoman" w:cs="TimesNewRoman"/>
          <w:lang w:val="pl-PL"/>
        </w:rPr>
        <w:t>e [Dz.U. Nr 113; poz. 728],</w:t>
      </w:r>
    </w:p>
    <w:p w14:paraId="0C3B915C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24 lipca</w:t>
      </w:r>
    </w:p>
    <w:p w14:paraId="6444238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lenia wykazu wyrobów budowlanych nie maj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</w:t>
      </w:r>
    </w:p>
    <w:p w14:paraId="2513D93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istotnego wp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ywu na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podstawowych oraz wytwarzanych i</w:t>
      </w:r>
    </w:p>
    <w:p w14:paraId="058117C2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stosowanych wed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 uznanych zasad sztuki budowlanej [Dz.U. Nr 99, poz.</w:t>
      </w:r>
    </w:p>
    <w:p w14:paraId="44791BD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637],</w:t>
      </w:r>
    </w:p>
    <w:p w14:paraId="752E8B1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Gospodarki z dnia 17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1999r. w sprawie</w:t>
      </w:r>
    </w:p>
    <w:p w14:paraId="159B6FE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 przy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dzeniach i instalacjach energetycznych</w:t>
      </w:r>
    </w:p>
    <w:p w14:paraId="072032A8" w14:textId="77777777" w:rsidR="009D4350" w:rsidRDefault="009D4350" w:rsidP="009D4350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[Dz.U. Nr80;poz.912],</w:t>
      </w:r>
    </w:p>
    <w:p w14:paraId="79440CAD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Rozwoju Regionalnego i Budownictwa z dnia 13 lipca</w:t>
      </w:r>
    </w:p>
    <w:p w14:paraId="42A74B26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2001 r w sprawie kosztorysowania obiektów i robót budowlanych [Dz.U. Nr</w:t>
      </w:r>
    </w:p>
    <w:p w14:paraId="26FAC5D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60.poz.867],</w:t>
      </w:r>
    </w:p>
    <w:p w14:paraId="701411DD" w14:textId="70DA006B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Ustawa z dnia 21 grudnia 2000 r. o dozorze technicznym (ze zm.),</w:t>
      </w:r>
    </w:p>
    <w:p w14:paraId="794FAF4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 xml:space="preserve">Ustawa z dnia 27 kwietnia 2001 r. – Prawo ochrony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rodowiska (ze zm.),</w:t>
      </w:r>
    </w:p>
    <w:p w14:paraId="0103DAEA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16 kwietnia 2004 r. o wyrobach budowlanych (ze zm.),</w:t>
      </w:r>
    </w:p>
    <w:p w14:paraId="0BF1E567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11 sierpnia 2004 r. w sprawie</w:t>
      </w:r>
    </w:p>
    <w:p w14:paraId="59FA6234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sposobów deklarowania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wyrobów budowlanych oraz sposobu</w:t>
      </w:r>
    </w:p>
    <w:p w14:paraId="75965CA9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znakowania ich znakiem budowlanym (ze zm.),</w:t>
      </w:r>
    </w:p>
    <w:p w14:paraId="246DB9FB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dn. 12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2002 r. mieni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20848BF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wprowadzenia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zku stosowania niektórych</w:t>
      </w:r>
    </w:p>
    <w:p w14:paraId="17F9EB35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Polskich Norm dla budownictwa Usytuowanie [Dz.U. Nr156.poz.1304],</w:t>
      </w:r>
    </w:p>
    <w:p w14:paraId="5DEA9DC1" w14:textId="77777777" w:rsidR="009D4350" w:rsidRDefault="009D4350" w:rsidP="009D4350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zalecenia producentów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393AC5F1" w14:textId="0CB2D28D" w:rsidR="009D4350" w:rsidRDefault="009D4350" w:rsidP="009D4350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rozporz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dzenia nie wymienione powy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ej.</w:t>
      </w:r>
    </w:p>
    <w:p w14:paraId="757BB90E" w14:textId="77777777" w:rsidR="009D4350" w:rsidRDefault="009D4350" w:rsidP="009D4350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sectPr w:rsidR="009D4350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CB5B" w14:textId="77777777" w:rsidR="00173D55" w:rsidRDefault="00173D55" w:rsidP="00E81A90">
      <w:r>
        <w:separator/>
      </w:r>
    </w:p>
  </w:endnote>
  <w:endnote w:type="continuationSeparator" w:id="0">
    <w:p w14:paraId="3B7FEB18" w14:textId="77777777" w:rsidR="00173D55" w:rsidRDefault="00173D55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79D6" w14:textId="77777777" w:rsidR="00173D55" w:rsidRDefault="00173D55" w:rsidP="00E81A90">
      <w:r>
        <w:separator/>
      </w:r>
    </w:p>
  </w:footnote>
  <w:footnote w:type="continuationSeparator" w:id="0">
    <w:p w14:paraId="35DF6CEA" w14:textId="77777777" w:rsidR="00173D55" w:rsidRDefault="00173D55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2047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0AD6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3D55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968FC"/>
    <w:rsid w:val="001A0F04"/>
    <w:rsid w:val="001A134D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27C2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383D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26C30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87390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75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267D"/>
    <w:rsid w:val="005D69DD"/>
    <w:rsid w:val="005E134C"/>
    <w:rsid w:val="005E54DE"/>
    <w:rsid w:val="005F21C8"/>
    <w:rsid w:val="00602473"/>
    <w:rsid w:val="0060655C"/>
    <w:rsid w:val="006079A1"/>
    <w:rsid w:val="0061095C"/>
    <w:rsid w:val="00611004"/>
    <w:rsid w:val="006131B8"/>
    <w:rsid w:val="0061612C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54939"/>
    <w:rsid w:val="0065620A"/>
    <w:rsid w:val="006579EF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300"/>
    <w:rsid w:val="006C26A9"/>
    <w:rsid w:val="006C32FB"/>
    <w:rsid w:val="006C6CA6"/>
    <w:rsid w:val="006D27C1"/>
    <w:rsid w:val="006D33E6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7FD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5D48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B32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01F2"/>
    <w:rsid w:val="008022C1"/>
    <w:rsid w:val="00810FC9"/>
    <w:rsid w:val="00817D3E"/>
    <w:rsid w:val="0082259E"/>
    <w:rsid w:val="008251DA"/>
    <w:rsid w:val="00826B5C"/>
    <w:rsid w:val="0083100F"/>
    <w:rsid w:val="00833C10"/>
    <w:rsid w:val="008340C8"/>
    <w:rsid w:val="008353EF"/>
    <w:rsid w:val="008360FF"/>
    <w:rsid w:val="00840A87"/>
    <w:rsid w:val="00840CDA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0FD1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4096"/>
    <w:rsid w:val="009D4350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284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34B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6AEC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BF74E3"/>
    <w:rsid w:val="00C014CC"/>
    <w:rsid w:val="00C06A4B"/>
    <w:rsid w:val="00C0797A"/>
    <w:rsid w:val="00C108A3"/>
    <w:rsid w:val="00C151C9"/>
    <w:rsid w:val="00C27625"/>
    <w:rsid w:val="00C35E6E"/>
    <w:rsid w:val="00C51D81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0B9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43D3"/>
    <w:rsid w:val="00DE5AD2"/>
    <w:rsid w:val="00DF31E1"/>
    <w:rsid w:val="00DF43E1"/>
    <w:rsid w:val="00DF49E7"/>
    <w:rsid w:val="00DF695F"/>
    <w:rsid w:val="00E01CCB"/>
    <w:rsid w:val="00E06B4B"/>
    <w:rsid w:val="00E100A3"/>
    <w:rsid w:val="00E14C94"/>
    <w:rsid w:val="00E20E9A"/>
    <w:rsid w:val="00E23E1F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77D64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locked/>
    <w:rsid w:val="00140A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0075-8C26-4465-83BA-81DC771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147</cp:revision>
  <cp:lastPrinted>2022-04-19T07:38:00Z</cp:lastPrinted>
  <dcterms:created xsi:type="dcterms:W3CDTF">2022-03-15T09:11:00Z</dcterms:created>
  <dcterms:modified xsi:type="dcterms:W3CDTF">2023-10-23T07:21:00Z</dcterms:modified>
</cp:coreProperties>
</file>